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02"/>
        <w:gridCol w:w="1704"/>
        <w:gridCol w:w="1354"/>
        <w:gridCol w:w="3643"/>
        <w:gridCol w:w="4882"/>
      </w:tblGrid>
      <w:tr w:rsidR="00C409DF" w:rsidTr="00C409DF">
        <w:trPr>
          <w:trHeight w:val="432"/>
          <w:jc w:val="center"/>
        </w:trPr>
        <w:tc>
          <w:tcPr>
            <w:tcW w:w="4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322" w:lineRule="exact"/>
              <w:rPr>
                <w:sz w:val="20"/>
                <w:szCs w:val="20"/>
              </w:rPr>
            </w:pPr>
            <w:bookmarkStart w:id="0" w:name="bookmark0"/>
            <w:r w:rsidRPr="00C409DF">
              <w:rPr>
                <w:sz w:val="20"/>
                <w:szCs w:val="20"/>
              </w:rPr>
              <w:t>Наименование органа исполнительной власти</w:t>
            </w:r>
          </w:p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322" w:lineRule="exac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 xml:space="preserve">Ростовской области, муниципального органа, </w:t>
            </w:r>
            <w:proofErr w:type="gramStart"/>
            <w:r w:rsidRPr="00C409DF">
              <w:rPr>
                <w:sz w:val="20"/>
                <w:szCs w:val="20"/>
              </w:rPr>
              <w:t>осуществляющих</w:t>
            </w:r>
            <w:proofErr w:type="gramEnd"/>
            <w:r w:rsidRPr="00C409DF">
              <w:rPr>
                <w:sz w:val="20"/>
                <w:szCs w:val="20"/>
              </w:rPr>
              <w:t xml:space="preserve"> управление в сфере образования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322" w:lineRule="exact"/>
              <w:jc w:val="both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Номера телефонов «горячей линии»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240" w:lineRule="auto"/>
              <w:ind w:left="30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Порядок работы «горячей линии»</w:t>
            </w: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322" w:lineRule="exact"/>
              <w:ind w:left="460" w:firstLine="60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Адрес сайта (сайтов), информирующих по вопросам проведения ГИА на территории муниципального образования</w:t>
            </w:r>
          </w:p>
        </w:tc>
      </w:tr>
      <w:tr w:rsidR="00C409DF" w:rsidTr="00C409DF">
        <w:trPr>
          <w:trHeight w:val="1613"/>
          <w:jc w:val="center"/>
        </w:trPr>
        <w:tc>
          <w:tcPr>
            <w:tcW w:w="4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framePr w:wrap="notBeside" w:vAnchor="text" w:hAnchor="page" w:x="798" w:y="1545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framePr w:wrap="notBeside" w:vAnchor="text" w:hAnchor="page" w:x="798" w:y="1545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319" w:lineRule="exact"/>
              <w:jc w:val="both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Период работы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240" w:lineRule="auto"/>
              <w:ind w:left="80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framePr w:wrap="notBeside" w:vAnchor="text" w:hAnchor="page" w:x="798" w:y="1545"/>
              <w:rPr>
                <w:sz w:val="20"/>
                <w:szCs w:val="20"/>
              </w:rPr>
            </w:pPr>
          </w:p>
        </w:tc>
      </w:tr>
      <w:tr w:rsidR="00C409DF" w:rsidTr="00C409DF">
        <w:trPr>
          <w:trHeight w:val="413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240" w:lineRule="auto"/>
              <w:ind w:left="76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240" w:lineRule="auto"/>
              <w:ind w:left="58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240" w:lineRule="auto"/>
              <w:ind w:left="172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240" w:lineRule="auto"/>
              <w:ind w:left="234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5</w:t>
            </w:r>
          </w:p>
        </w:tc>
      </w:tr>
      <w:tr w:rsidR="00C409DF" w:rsidTr="00C409DF">
        <w:trPr>
          <w:trHeight w:val="1382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322" w:lineRule="exact"/>
              <w:ind w:left="6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322" w:lineRule="exac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8(863)269- 57-42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322" w:lineRule="exact"/>
              <w:ind w:left="4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понедельник - четверг: 9.00- 18.00; пятница: 9.00 - 17.00; перерыв: 13.00-14.00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after="120" w:line="240" w:lineRule="auto"/>
              <w:ind w:left="40"/>
              <w:jc w:val="left"/>
              <w:rPr>
                <w:sz w:val="20"/>
                <w:szCs w:val="20"/>
              </w:rPr>
            </w:pPr>
            <w:hyperlink r:id="rId6" w:history="1">
              <w:r w:rsidRPr="00C409DF">
                <w:rPr>
                  <w:rStyle w:val="a3"/>
                  <w:sz w:val="20"/>
                  <w:szCs w:val="20"/>
                  <w:lang w:val="en-US"/>
                </w:rPr>
                <w:t>www.rostobr.ru</w:t>
              </w:r>
            </w:hyperlink>
          </w:p>
          <w:p w:rsidR="00C409DF" w:rsidRPr="00C409DF" w:rsidRDefault="00C409DF" w:rsidP="00C409DF">
            <w:pPr>
              <w:pStyle w:val="33"/>
              <w:framePr w:wrap="notBeside" w:vAnchor="text" w:hAnchor="page" w:x="798" w:y="1545"/>
              <w:shd w:val="clear" w:color="auto" w:fill="auto"/>
              <w:spacing w:line="240" w:lineRule="auto"/>
              <w:ind w:left="3760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/</w:t>
            </w:r>
          </w:p>
        </w:tc>
      </w:tr>
      <w:tr w:rsidR="00C409DF" w:rsidRPr="00C409DF" w:rsidTr="00C409DF">
        <w:trPr>
          <w:trHeight w:val="1378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324" w:lineRule="exact"/>
              <w:jc w:val="both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ГБУ «Ростовский областной центр обработки информации в сфере образования»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8(863)273- 85-97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326" w:lineRule="exac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322" w:lineRule="exact"/>
              <w:ind w:left="4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 xml:space="preserve">понедельник </w:t>
            </w:r>
            <w:proofErr w:type="gramStart"/>
            <w:r w:rsidRPr="00C409DF">
              <w:rPr>
                <w:sz w:val="20"/>
                <w:szCs w:val="20"/>
              </w:rPr>
              <w:t>-ч</w:t>
            </w:r>
            <w:proofErr w:type="gramEnd"/>
            <w:r w:rsidRPr="00C409DF">
              <w:rPr>
                <w:sz w:val="20"/>
                <w:szCs w:val="20"/>
              </w:rPr>
              <w:t>етверг: 9.00- 18.00; пятница: 9.00- 17.00; перерыв: 13.00 - 14.00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240" w:lineRule="auto"/>
              <w:ind w:left="40"/>
              <w:jc w:val="left"/>
              <w:rPr>
                <w:color w:val="4F81BD" w:themeColor="accent1"/>
                <w:sz w:val="20"/>
                <w:szCs w:val="20"/>
                <w:u w:val="single"/>
                <w:lang w:val="en-US"/>
              </w:rPr>
            </w:pPr>
            <w:hyperlink r:id="rId7" w:history="1">
              <w:r w:rsidRPr="00C409DF">
                <w:rPr>
                  <w:rStyle w:val="a3"/>
                  <w:color w:val="4F81BD" w:themeColor="accent1"/>
                  <w:sz w:val="20"/>
                  <w:szCs w:val="20"/>
                  <w:lang w:val="en-US"/>
                </w:rPr>
                <w:t>http://www.rcoi61</w:t>
              </w:r>
            </w:hyperlink>
            <w:r w:rsidRPr="00C409DF">
              <w:rPr>
                <w:rStyle w:val="21"/>
                <w:color w:val="4F81BD" w:themeColor="accent1"/>
                <w:sz w:val="20"/>
                <w:szCs w:val="20"/>
                <w:u w:val="single"/>
              </w:rPr>
              <w:t xml:space="preserve"> .</w:t>
            </w:r>
            <w:proofErr w:type="spellStart"/>
            <w:r w:rsidRPr="00C409DF">
              <w:rPr>
                <w:rStyle w:val="21"/>
                <w:color w:val="4F81BD" w:themeColor="accent1"/>
                <w:sz w:val="20"/>
                <w:szCs w:val="20"/>
                <w:u w:val="single"/>
              </w:rPr>
              <w:t>org.ru</w:t>
            </w:r>
            <w:proofErr w:type="spellEnd"/>
            <w:r w:rsidRPr="00C409DF">
              <w:rPr>
                <w:rStyle w:val="21"/>
                <w:color w:val="4F81BD" w:themeColor="accent1"/>
                <w:sz w:val="20"/>
                <w:szCs w:val="20"/>
                <w:u w:val="single"/>
              </w:rPr>
              <w:t>/</w:t>
            </w:r>
          </w:p>
        </w:tc>
      </w:tr>
      <w:tr w:rsidR="00C409DF" w:rsidTr="00C409DF">
        <w:trPr>
          <w:trHeight w:val="1690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322" w:lineRule="exact"/>
              <w:ind w:left="6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C409DF">
              <w:rPr>
                <w:sz w:val="20"/>
                <w:szCs w:val="20"/>
              </w:rPr>
              <w:t>Чертковского</w:t>
            </w:r>
            <w:proofErr w:type="spellEnd"/>
            <w:r w:rsidRPr="00C409D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after="240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8(86387)2- 10-45;</w:t>
            </w:r>
          </w:p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before="240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643" w:lineRule="exac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322" w:lineRule="exact"/>
              <w:ind w:left="4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 xml:space="preserve">понедельник - пятница: 8.00-16.15; </w:t>
            </w:r>
          </w:p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322" w:lineRule="exact"/>
              <w:ind w:left="40"/>
              <w:jc w:val="lef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перерыв:12.00 -13.00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hyperlink r:id="rId8" w:history="1">
              <w:r w:rsidRPr="00C409DF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Pr="00C409DF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C409DF">
                <w:rPr>
                  <w:rStyle w:val="a3"/>
                  <w:sz w:val="20"/>
                  <w:szCs w:val="20"/>
                  <w:lang w:val="en-US"/>
                </w:rPr>
                <w:t>chertkov</w:t>
              </w:r>
              <w:proofErr w:type="spellEnd"/>
              <w:r w:rsidRPr="00C409DF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C409DF">
                <w:rPr>
                  <w:rStyle w:val="a3"/>
                  <w:sz w:val="20"/>
                  <w:szCs w:val="20"/>
                  <w:lang w:val="en-US"/>
                </w:rPr>
                <w:t>donland</w:t>
              </w:r>
              <w:proofErr w:type="spellEnd"/>
              <w:r w:rsidRPr="00C409DF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C409DF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Pr="00C409DF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C409DF">
                <w:rPr>
                  <w:rStyle w:val="a3"/>
                  <w:sz w:val="20"/>
                  <w:szCs w:val="20"/>
                  <w:lang w:val="en-US"/>
                </w:rPr>
                <w:t>otdelobraz</w:t>
              </w:r>
              <w:proofErr w:type="spellEnd"/>
              <w:r w:rsidRPr="00C409DF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C409DF">
                <w:rPr>
                  <w:rStyle w:val="a3"/>
                  <w:sz w:val="20"/>
                  <w:szCs w:val="20"/>
                  <w:lang w:val="en-US"/>
                </w:rPr>
                <w:t>aspx</w:t>
              </w:r>
              <w:proofErr w:type="spellEnd"/>
            </w:hyperlink>
          </w:p>
        </w:tc>
      </w:tr>
      <w:tr w:rsidR="00C409DF" w:rsidTr="00C409DF">
        <w:trPr>
          <w:trHeight w:val="96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1"/>
              <w:framePr w:wrap="notBeside" w:vAnchor="text" w:hAnchor="page" w:x="798" w:y="1545"/>
              <w:shd w:val="clear" w:color="auto" w:fill="auto"/>
              <w:spacing w:line="322" w:lineRule="exact"/>
              <w:ind w:left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Маньковская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after="240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8(86387)</w:t>
            </w:r>
            <w:r>
              <w:rPr>
                <w:sz w:val="20"/>
                <w:szCs w:val="20"/>
              </w:rPr>
              <w:t>46</w:t>
            </w:r>
            <w:r w:rsidRPr="00C409D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2</w:t>
            </w:r>
            <w:r w:rsidRPr="00C409D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643" w:lineRule="exact"/>
              <w:rPr>
                <w:sz w:val="20"/>
                <w:szCs w:val="20"/>
              </w:rPr>
            </w:pPr>
            <w:r w:rsidRPr="00C409D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322" w:lineRule="exact"/>
              <w:ind w:left="40"/>
              <w:jc w:val="left"/>
              <w:rPr>
                <w:sz w:val="20"/>
                <w:szCs w:val="20"/>
                <w:lang w:val="en-US"/>
              </w:rPr>
            </w:pPr>
            <w:r w:rsidRPr="00C409DF">
              <w:rPr>
                <w:sz w:val="20"/>
                <w:szCs w:val="20"/>
              </w:rPr>
              <w:t>понедельник - пятница: 8.00-1</w:t>
            </w:r>
            <w:r>
              <w:rPr>
                <w:sz w:val="20"/>
                <w:szCs w:val="20"/>
                <w:lang w:val="en-US"/>
              </w:rPr>
              <w:t>5</w:t>
            </w:r>
            <w:r w:rsidRPr="00C409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9DF" w:rsidRPr="00C409DF" w:rsidRDefault="00C409DF" w:rsidP="00C409DF">
            <w:pPr>
              <w:pStyle w:val="20"/>
              <w:framePr w:wrap="notBeside" w:vAnchor="text" w:hAnchor="page" w:x="798" w:y="1545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  <w:lang w:val="en-US"/>
              </w:rPr>
            </w:pPr>
            <w:hyperlink r:id="rId9" w:history="1">
              <w:r>
                <w:rPr>
                  <w:rStyle w:val="a3"/>
                </w:rPr>
                <w:t>http://mankovososh.ru/</w:t>
              </w:r>
            </w:hyperlink>
          </w:p>
        </w:tc>
      </w:tr>
    </w:tbl>
    <w:p w:rsidR="00322879" w:rsidRDefault="00FF3F23">
      <w:pPr>
        <w:pStyle w:val="30"/>
        <w:keepNext/>
        <w:keepLines/>
        <w:shd w:val="clear" w:color="auto" w:fill="auto"/>
        <w:spacing w:after="277"/>
        <w:ind w:left="40"/>
      </w:pPr>
      <w:r>
        <w:rPr>
          <w:rStyle w:val="31"/>
        </w:rPr>
        <w:t>Подробная информация о работе телефонов «горячей линии» и информационных сайтов по вопросам проведения государственной итоговой аттестации в 201</w:t>
      </w:r>
      <w:r w:rsidR="00C409DF">
        <w:rPr>
          <w:rStyle w:val="31"/>
        </w:rPr>
        <w:t>9</w:t>
      </w:r>
      <w:r>
        <w:rPr>
          <w:rStyle w:val="31"/>
        </w:rPr>
        <w:t>-20</w:t>
      </w:r>
      <w:r w:rsidR="00C409DF">
        <w:rPr>
          <w:rStyle w:val="31"/>
        </w:rPr>
        <w:t>20</w:t>
      </w:r>
      <w:r>
        <w:rPr>
          <w:rStyle w:val="31"/>
        </w:rPr>
        <w:t xml:space="preserve"> учебном году</w:t>
      </w:r>
      <w:bookmarkEnd w:id="0"/>
    </w:p>
    <w:p w:rsidR="006E54CE" w:rsidRPr="00C409DF" w:rsidRDefault="006E54CE" w:rsidP="006E54CE">
      <w:pPr>
        <w:pStyle w:val="23"/>
        <w:keepNext/>
        <w:keepLines/>
        <w:shd w:val="clear" w:color="auto" w:fill="auto"/>
        <w:spacing w:before="281" w:after="133"/>
        <w:ind w:right="400"/>
        <w:rPr>
          <w:sz w:val="20"/>
          <w:szCs w:val="20"/>
        </w:rPr>
      </w:pPr>
      <w:bookmarkStart w:id="1" w:name="bookmark1"/>
      <w:r w:rsidRPr="00C409DF">
        <w:rPr>
          <w:sz w:val="20"/>
          <w:szCs w:val="20"/>
        </w:rPr>
        <w:t>Все информационные материалы размещены на официальном информационном портале ЕГЭ:</w:t>
      </w:r>
      <w:bookmarkEnd w:id="1"/>
    </w:p>
    <w:p w:rsidR="006E54CE" w:rsidRPr="00C409DF" w:rsidRDefault="00D67D98" w:rsidP="006E54CE">
      <w:pPr>
        <w:pStyle w:val="11"/>
        <w:keepNext/>
        <w:keepLines/>
        <w:shd w:val="clear" w:color="auto" w:fill="auto"/>
        <w:spacing w:before="0" w:line="700" w:lineRule="exact"/>
        <w:ind w:right="400"/>
        <w:rPr>
          <w:sz w:val="20"/>
          <w:szCs w:val="20"/>
        </w:rPr>
      </w:pPr>
      <w:hyperlink r:id="rId10" w:history="1">
        <w:bookmarkStart w:id="2" w:name="bookmark2"/>
        <w:r w:rsidR="006E54CE" w:rsidRPr="00C409DF">
          <w:rPr>
            <w:rStyle w:val="a3"/>
            <w:sz w:val="20"/>
            <w:szCs w:val="20"/>
          </w:rPr>
          <w:t>www.ege.edu.ru</w:t>
        </w:r>
        <w:bookmarkEnd w:id="2"/>
      </w:hyperlink>
    </w:p>
    <w:p w:rsidR="00322879" w:rsidRDefault="00322879">
      <w:pPr>
        <w:rPr>
          <w:sz w:val="2"/>
          <w:szCs w:val="2"/>
        </w:rPr>
      </w:pPr>
    </w:p>
    <w:sectPr w:rsidR="00322879" w:rsidSect="00C409DF">
      <w:type w:val="continuous"/>
      <w:pgSz w:w="16837" w:h="11905" w:orient="landscape"/>
      <w:pgMar w:top="284" w:right="297" w:bottom="20" w:left="6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F23" w:rsidRDefault="00FF3F23" w:rsidP="00322879">
      <w:r>
        <w:separator/>
      </w:r>
    </w:p>
  </w:endnote>
  <w:endnote w:type="continuationSeparator" w:id="1">
    <w:p w:rsidR="00FF3F23" w:rsidRDefault="00FF3F23" w:rsidP="0032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F23" w:rsidRDefault="00FF3F23"/>
  </w:footnote>
  <w:footnote w:type="continuationSeparator" w:id="1">
    <w:p w:rsidR="00FF3F23" w:rsidRDefault="00FF3F2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22879"/>
    <w:rsid w:val="00322879"/>
    <w:rsid w:val="006E54CE"/>
    <w:rsid w:val="00C409DF"/>
    <w:rsid w:val="00D67D98"/>
    <w:rsid w:val="00FF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28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2879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31">
    <w:name w:val="Заголовок №3"/>
    <w:basedOn w:val="3"/>
    <w:rsid w:val="00322879"/>
  </w:style>
  <w:style w:type="character" w:customStyle="1" w:styleId="a4">
    <w:name w:val="Основной текст_"/>
    <w:basedOn w:val="a0"/>
    <w:link w:val="1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"/>
    <w:rsid w:val="00322879"/>
    <w:rPr>
      <w:lang w:val="en-US"/>
    </w:rPr>
  </w:style>
  <w:style w:type="character" w:customStyle="1" w:styleId="32">
    <w:name w:val="Основной текст (3)_"/>
    <w:basedOn w:val="a0"/>
    <w:link w:val="33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22">
    <w:name w:val="Заголовок №2_"/>
    <w:basedOn w:val="a0"/>
    <w:link w:val="23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10">
    <w:name w:val="Заголовок №1_"/>
    <w:basedOn w:val="a0"/>
    <w:link w:val="11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70"/>
      <w:szCs w:val="70"/>
      <w:lang w:val="en-US"/>
    </w:rPr>
  </w:style>
  <w:style w:type="character" w:customStyle="1" w:styleId="12">
    <w:name w:val="Заголовок №1"/>
    <w:basedOn w:val="10"/>
    <w:rsid w:val="00322879"/>
    <w:rPr>
      <w:u w:val="single"/>
    </w:rPr>
  </w:style>
  <w:style w:type="paragraph" w:customStyle="1" w:styleId="30">
    <w:name w:val="Заголовок №3"/>
    <w:basedOn w:val="a"/>
    <w:link w:val="3"/>
    <w:rsid w:val="00322879"/>
    <w:pPr>
      <w:shd w:val="clear" w:color="auto" w:fill="FFFFFF"/>
      <w:spacing w:after="360" w:line="415" w:lineRule="exac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Основной текст1"/>
    <w:basedOn w:val="a"/>
    <w:link w:val="a4"/>
    <w:rsid w:val="0032287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22879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3">
    <w:name w:val="Основной текст (3)"/>
    <w:basedOn w:val="a"/>
    <w:link w:val="32"/>
    <w:rsid w:val="00322879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3">
    <w:name w:val="Заголовок №2"/>
    <w:basedOn w:val="a"/>
    <w:link w:val="22"/>
    <w:rsid w:val="00322879"/>
    <w:pPr>
      <w:shd w:val="clear" w:color="auto" w:fill="FFFFFF"/>
      <w:spacing w:before="420" w:after="180" w:line="641" w:lineRule="exact"/>
      <w:jc w:val="center"/>
      <w:outlineLvl w:val="1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11">
    <w:name w:val="Заголовок №1"/>
    <w:basedOn w:val="a"/>
    <w:link w:val="10"/>
    <w:rsid w:val="00322879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70"/>
      <w:szCs w:val="7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E54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tkov.donland.ru/otdelobraz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coi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ob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ge.edu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ankovoso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cp:lastPrinted>2015-01-21T05:53:00Z</cp:lastPrinted>
  <dcterms:created xsi:type="dcterms:W3CDTF">2020-02-13T13:25:00Z</dcterms:created>
  <dcterms:modified xsi:type="dcterms:W3CDTF">2020-02-13T13:25:00Z</dcterms:modified>
</cp:coreProperties>
</file>