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77D" w:rsidRPr="004F54E1" w:rsidRDefault="00F8377D" w:rsidP="00F8377D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</w:t>
      </w:r>
      <w:r w:rsidRPr="004F54E1">
        <w:rPr>
          <w:rFonts w:ascii="Times New Roman" w:hAnsi="Times New Roman"/>
          <w:b/>
          <w:sz w:val="32"/>
          <w:szCs w:val="28"/>
        </w:rPr>
        <w:t>униципальное бюджетное общеобразовательное учреждение</w:t>
      </w:r>
    </w:p>
    <w:p w:rsidR="00F8377D" w:rsidRPr="004F54E1" w:rsidRDefault="00F8377D" w:rsidP="00F8377D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4F54E1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4F54E1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F8377D" w:rsidRPr="004F54E1" w:rsidRDefault="00F8377D" w:rsidP="00F8377D">
      <w:pPr>
        <w:spacing w:after="0"/>
        <w:rPr>
          <w:rFonts w:ascii="Times New Roman" w:hAnsi="Times New Roman"/>
          <w:sz w:val="28"/>
          <w:szCs w:val="28"/>
        </w:rPr>
      </w:pPr>
    </w:p>
    <w:p w:rsidR="00F8377D" w:rsidRPr="004F54E1" w:rsidRDefault="00F8377D" w:rsidP="00F8377D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8377D" w:rsidRPr="002F67FE" w:rsidTr="0095366F">
        <w:trPr>
          <w:jc w:val="center"/>
        </w:trPr>
        <w:tc>
          <w:tcPr>
            <w:tcW w:w="3115" w:type="dxa"/>
          </w:tcPr>
          <w:p w:rsidR="00F8377D" w:rsidRPr="00852258" w:rsidRDefault="00F8377D" w:rsidP="00953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F8377D" w:rsidRPr="00852258" w:rsidRDefault="00F8377D" w:rsidP="00953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F8377D" w:rsidRPr="00852258" w:rsidRDefault="00F8377D" w:rsidP="00953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F8377D" w:rsidRPr="00852258" w:rsidRDefault="00F8377D" w:rsidP="00953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F8377D" w:rsidRPr="00852258" w:rsidRDefault="00F8377D" w:rsidP="00953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 / Колесников С.Н.</w:t>
            </w:r>
          </w:p>
        </w:tc>
        <w:tc>
          <w:tcPr>
            <w:tcW w:w="3115" w:type="dxa"/>
          </w:tcPr>
          <w:p w:rsidR="00F8377D" w:rsidRPr="00852258" w:rsidRDefault="00F8377D" w:rsidP="00953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F8377D" w:rsidRPr="00852258" w:rsidRDefault="00F8377D" w:rsidP="00953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F8377D" w:rsidRPr="00852258" w:rsidRDefault="00F8377D" w:rsidP="00953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0B4FFE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F8377D" w:rsidRPr="00852258" w:rsidRDefault="00F8377D" w:rsidP="0095366F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F8377D" w:rsidRPr="00852258" w:rsidRDefault="00F8377D" w:rsidP="0095366F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852258">
              <w:rPr>
                <w:rFonts w:ascii="Times New Roman" w:hAnsi="Times New Roman"/>
                <w:sz w:val="24"/>
                <w:szCs w:val="24"/>
              </w:rPr>
              <w:t xml:space="preserve"> СОШ _______ </w:t>
            </w:r>
            <w:r>
              <w:rPr>
                <w:rFonts w:ascii="Times New Roman" w:hAnsi="Times New Roman"/>
                <w:sz w:val="24"/>
                <w:szCs w:val="24"/>
              </w:rPr>
              <w:t>Л.И. Морозова</w:t>
            </w:r>
          </w:p>
          <w:p w:rsidR="00F8377D" w:rsidRDefault="00F8377D" w:rsidP="0095366F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Приказ от _</w:t>
            </w:r>
            <w:r>
              <w:rPr>
                <w:rFonts w:ascii="Times New Roman" w:hAnsi="Times New Roman"/>
                <w:sz w:val="24"/>
                <w:szCs w:val="24"/>
              </w:rPr>
              <w:t>31.08.23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 xml:space="preserve">_ </w:t>
            </w:r>
          </w:p>
          <w:p w:rsidR="00F8377D" w:rsidRPr="00852258" w:rsidRDefault="00F8377D" w:rsidP="0095366F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146-о.д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F8377D" w:rsidRPr="00852258" w:rsidRDefault="00F8377D" w:rsidP="00953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377D" w:rsidRPr="002F67FE" w:rsidRDefault="00F8377D" w:rsidP="00F8377D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  <w:r w:rsidRPr="002F67FE">
        <w:rPr>
          <w:rFonts w:ascii="Times New Roman" w:hAnsi="Times New Roman"/>
          <w:sz w:val="32"/>
          <w:szCs w:val="28"/>
        </w:rPr>
        <w:tab/>
      </w:r>
    </w:p>
    <w:p w:rsidR="00F8377D" w:rsidRPr="002F67FE" w:rsidRDefault="00F8377D" w:rsidP="00F8377D">
      <w:pPr>
        <w:spacing w:after="0"/>
        <w:jc w:val="center"/>
        <w:rPr>
          <w:rFonts w:ascii="Times New Roman" w:hAnsi="Times New Roman"/>
          <w:b/>
          <w:sz w:val="56"/>
          <w:szCs w:val="28"/>
        </w:rPr>
      </w:pPr>
      <w:r w:rsidRPr="002F67FE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F8377D" w:rsidRPr="002F67FE" w:rsidRDefault="00F8377D" w:rsidP="00F8377D">
      <w:pPr>
        <w:spacing w:after="0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 xml:space="preserve">по изобразительному искусству </w:t>
      </w:r>
    </w:p>
    <w:p w:rsidR="00F8377D" w:rsidRPr="002F67FE" w:rsidRDefault="00F8377D" w:rsidP="00F8377D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F8377D" w:rsidRPr="004F54E1" w:rsidRDefault="00F8377D" w:rsidP="00F8377D">
      <w:pPr>
        <w:spacing w:after="0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Уровень о</w:t>
      </w:r>
      <w:r w:rsidRPr="004F54E1">
        <w:rPr>
          <w:rFonts w:ascii="Times New Roman" w:hAnsi="Times New Roman"/>
          <w:sz w:val="36"/>
          <w:szCs w:val="28"/>
        </w:rPr>
        <w:t>сновно</w:t>
      </w:r>
      <w:r>
        <w:rPr>
          <w:rFonts w:ascii="Times New Roman" w:hAnsi="Times New Roman"/>
          <w:sz w:val="36"/>
          <w:szCs w:val="28"/>
        </w:rPr>
        <w:t>го</w:t>
      </w:r>
      <w:r w:rsidRPr="004F54E1">
        <w:rPr>
          <w:rFonts w:ascii="Times New Roman" w:hAnsi="Times New Roman"/>
          <w:sz w:val="36"/>
          <w:szCs w:val="28"/>
        </w:rPr>
        <w:t xml:space="preserve"> обще</w:t>
      </w:r>
      <w:r>
        <w:rPr>
          <w:rFonts w:ascii="Times New Roman" w:hAnsi="Times New Roman"/>
          <w:sz w:val="36"/>
          <w:szCs w:val="28"/>
        </w:rPr>
        <w:t>го</w:t>
      </w:r>
      <w:r w:rsidRPr="004F54E1">
        <w:rPr>
          <w:rFonts w:ascii="Times New Roman" w:hAnsi="Times New Roman"/>
          <w:sz w:val="36"/>
          <w:szCs w:val="28"/>
        </w:rPr>
        <w:t xml:space="preserve"> образовани</w:t>
      </w:r>
      <w:r>
        <w:rPr>
          <w:rFonts w:ascii="Times New Roman" w:hAnsi="Times New Roman"/>
          <w:sz w:val="36"/>
          <w:szCs w:val="28"/>
        </w:rPr>
        <w:t>я</w:t>
      </w:r>
      <w:r w:rsidRPr="004F54E1">
        <w:rPr>
          <w:rFonts w:ascii="Times New Roman" w:hAnsi="Times New Roman"/>
          <w:b/>
          <w:sz w:val="36"/>
          <w:szCs w:val="28"/>
        </w:rPr>
        <w:t>_</w:t>
      </w:r>
      <w:r>
        <w:rPr>
          <w:rFonts w:ascii="Times New Roman" w:hAnsi="Times New Roman"/>
          <w:b/>
          <w:sz w:val="36"/>
          <w:szCs w:val="28"/>
          <w:u w:val="single"/>
        </w:rPr>
        <w:t>5-7</w:t>
      </w:r>
      <w:r w:rsidRPr="004F54E1">
        <w:rPr>
          <w:rFonts w:ascii="Times New Roman" w:hAnsi="Times New Roman"/>
          <w:b/>
          <w:sz w:val="36"/>
          <w:szCs w:val="28"/>
        </w:rPr>
        <w:t>_ класс</w:t>
      </w:r>
    </w:p>
    <w:p w:rsidR="00F8377D" w:rsidRPr="004F54E1" w:rsidRDefault="00F8377D" w:rsidP="00F8377D">
      <w:pPr>
        <w:spacing w:after="0"/>
        <w:rPr>
          <w:rFonts w:ascii="Times New Roman" w:hAnsi="Times New Roman"/>
          <w:sz w:val="36"/>
          <w:szCs w:val="28"/>
        </w:rPr>
      </w:pPr>
      <w:r w:rsidRPr="004F54E1">
        <w:rPr>
          <w:rFonts w:ascii="Times New Roman" w:hAnsi="Times New Roman"/>
          <w:sz w:val="36"/>
          <w:szCs w:val="28"/>
        </w:rPr>
        <w:t xml:space="preserve">Учитель: </w:t>
      </w:r>
      <w:r w:rsidRPr="006D4121">
        <w:rPr>
          <w:rFonts w:ascii="Times New Roman" w:hAnsi="Times New Roman"/>
          <w:b/>
          <w:sz w:val="36"/>
          <w:szCs w:val="28"/>
          <w:u w:val="single"/>
        </w:rPr>
        <w:t>Мигуля Ольга Владимировна</w:t>
      </w:r>
    </w:p>
    <w:p w:rsidR="00F8377D" w:rsidRPr="004F54E1" w:rsidRDefault="00F8377D" w:rsidP="00F8377D">
      <w:pPr>
        <w:spacing w:after="0"/>
        <w:jc w:val="center"/>
        <w:rPr>
          <w:rFonts w:ascii="Times New Roman" w:hAnsi="Times New Roman"/>
          <w:sz w:val="32"/>
          <w:szCs w:val="28"/>
        </w:rPr>
      </w:pPr>
    </w:p>
    <w:p w:rsidR="00F8377D" w:rsidRPr="004F54E1" w:rsidRDefault="00F8377D" w:rsidP="00F8377D">
      <w:pPr>
        <w:spacing w:after="0"/>
        <w:rPr>
          <w:rFonts w:ascii="Times New Roman" w:hAnsi="Times New Roman"/>
          <w:sz w:val="32"/>
          <w:szCs w:val="28"/>
        </w:rPr>
      </w:pPr>
    </w:p>
    <w:p w:rsidR="00F8377D" w:rsidRPr="004F54E1" w:rsidRDefault="00F8377D" w:rsidP="00F8377D">
      <w:pPr>
        <w:spacing w:after="0"/>
        <w:rPr>
          <w:rFonts w:ascii="Times New Roman" w:hAnsi="Times New Roman"/>
          <w:sz w:val="32"/>
          <w:szCs w:val="28"/>
        </w:rPr>
      </w:pPr>
    </w:p>
    <w:p w:rsidR="00F8377D" w:rsidRPr="004F54E1" w:rsidRDefault="00F8377D" w:rsidP="00F8377D">
      <w:pPr>
        <w:spacing w:after="0"/>
        <w:rPr>
          <w:rFonts w:ascii="Times New Roman" w:hAnsi="Times New Roman"/>
          <w:sz w:val="32"/>
          <w:szCs w:val="28"/>
        </w:rPr>
      </w:pPr>
    </w:p>
    <w:p w:rsidR="00F8377D" w:rsidRPr="000B4FFE" w:rsidRDefault="00F8377D" w:rsidP="00F8377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0B4FFE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F8377D" w:rsidRPr="000B4FFE" w:rsidRDefault="00F8377D" w:rsidP="00F8377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0B4FFE">
        <w:rPr>
          <w:rFonts w:ascii="Times New Roman" w:hAnsi="Times New Roman"/>
          <w:sz w:val="28"/>
          <w:szCs w:val="28"/>
        </w:rPr>
        <w:t xml:space="preserve"> год</w:t>
      </w:r>
    </w:p>
    <w:p w:rsidR="006703FB" w:rsidRPr="006703FB" w:rsidRDefault="006703FB" w:rsidP="006703FB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03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6703FB" w:rsidRPr="006703FB" w:rsidRDefault="006703FB" w:rsidP="006703FB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03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6703FB" w:rsidRPr="006703FB" w:rsidRDefault="006703FB" w:rsidP="006703FB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03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6703FB" w:rsidRPr="006703FB" w:rsidRDefault="006703FB" w:rsidP="006703FB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03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6703FB" w:rsidRPr="006703FB" w:rsidRDefault="006703FB" w:rsidP="006703FB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03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6703FB" w:rsidRPr="006703FB" w:rsidRDefault="006703FB" w:rsidP="006703FB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03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95366F" w:rsidRPr="007D76A7" w:rsidRDefault="0095366F" w:rsidP="0095366F">
      <w:pPr>
        <w:spacing w:beforeAutospacing="1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6A7">
        <w:rPr>
          <w:rFonts w:ascii="Times New Roman" w:hAnsi="Times New Roman" w:cs="Times New Roman"/>
          <w:b/>
          <w:sz w:val="28"/>
          <w:szCs w:val="28"/>
        </w:rPr>
        <w:lastRenderedPageBreak/>
        <w:t>1. Пояснительная записка</w:t>
      </w:r>
    </w:p>
    <w:p w:rsidR="0095366F" w:rsidRPr="007D76A7" w:rsidRDefault="0095366F" w:rsidP="0095366F">
      <w:pPr>
        <w:spacing w:beforeAutospacing="1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6A7">
        <w:rPr>
          <w:rFonts w:ascii="Times New Roman" w:hAnsi="Times New Roman" w:cs="Times New Roman"/>
          <w:sz w:val="28"/>
          <w:szCs w:val="28"/>
        </w:rPr>
        <w:t xml:space="preserve">Данная рабочая программа </w:t>
      </w:r>
      <w:proofErr w:type="gramStart"/>
      <w:r w:rsidRPr="007D76A7">
        <w:rPr>
          <w:rFonts w:ascii="Times New Roman" w:hAnsi="Times New Roman" w:cs="Times New Roman"/>
          <w:sz w:val="28"/>
          <w:szCs w:val="28"/>
        </w:rPr>
        <w:t>составлена  на</w:t>
      </w:r>
      <w:proofErr w:type="gramEnd"/>
      <w:r w:rsidRPr="007D76A7">
        <w:rPr>
          <w:rFonts w:ascii="Times New Roman" w:hAnsi="Times New Roman" w:cs="Times New Roman"/>
          <w:sz w:val="28"/>
          <w:szCs w:val="28"/>
        </w:rPr>
        <w:t xml:space="preserve"> основании </w:t>
      </w:r>
      <w:r w:rsidRPr="007D76A7">
        <w:rPr>
          <w:rFonts w:ascii="Times New Roman" w:hAnsi="Times New Roman" w:cs="Times New Roman"/>
          <w:color w:val="000000"/>
          <w:sz w:val="28"/>
          <w:szCs w:val="28"/>
        </w:rPr>
        <w:t>следующих нормативных актов</w:t>
      </w:r>
      <w:r w:rsidRPr="007D76A7">
        <w:rPr>
          <w:rFonts w:ascii="Times New Roman" w:hAnsi="Times New Roman" w:cs="Times New Roman"/>
          <w:sz w:val="28"/>
          <w:szCs w:val="28"/>
        </w:rPr>
        <w:t>:</w:t>
      </w:r>
    </w:p>
    <w:p w:rsidR="0095366F" w:rsidRPr="007D76A7" w:rsidRDefault="0095366F" w:rsidP="0095366F">
      <w:pPr>
        <w:numPr>
          <w:ilvl w:val="0"/>
          <w:numId w:val="8"/>
        </w:numPr>
        <w:spacing w:beforeAutospacing="1" w:after="200" w:afterAutospacing="1" w:line="240" w:lineRule="auto"/>
        <w:ind w:left="780" w:right="18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D76A7">
        <w:rPr>
          <w:rFonts w:ascii="Times New Roman" w:hAnsi="Times New Roman" w:cs="Times New Roman"/>
          <w:color w:val="000000"/>
          <w:sz w:val="28"/>
          <w:szCs w:val="28"/>
        </w:rPr>
        <w:t>Федерального закона от 29.12.2012 № 273-</w:t>
      </w:r>
      <w:proofErr w:type="gramStart"/>
      <w:r w:rsidRPr="007D76A7">
        <w:rPr>
          <w:rFonts w:ascii="Times New Roman" w:hAnsi="Times New Roman" w:cs="Times New Roman"/>
          <w:color w:val="000000"/>
          <w:sz w:val="28"/>
          <w:szCs w:val="28"/>
        </w:rPr>
        <w:t>ФЗ«</w:t>
      </w:r>
      <w:proofErr w:type="gramEnd"/>
      <w:r w:rsidRPr="007D76A7">
        <w:rPr>
          <w:rFonts w:ascii="Times New Roman" w:hAnsi="Times New Roman" w:cs="Times New Roman"/>
          <w:color w:val="000000"/>
          <w:sz w:val="28"/>
          <w:szCs w:val="28"/>
        </w:rPr>
        <w:t>Об образовании в Российской Федерации»;</w:t>
      </w:r>
    </w:p>
    <w:p w:rsidR="0095366F" w:rsidRPr="007D76A7" w:rsidRDefault="0095366F" w:rsidP="0095366F">
      <w:pPr>
        <w:numPr>
          <w:ilvl w:val="0"/>
          <w:numId w:val="8"/>
        </w:numPr>
        <w:spacing w:beforeAutospacing="1" w:after="200" w:afterAutospacing="1" w:line="240" w:lineRule="auto"/>
        <w:ind w:left="780" w:right="18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D76A7">
        <w:rPr>
          <w:rFonts w:ascii="Times New Roman" w:hAnsi="Times New Roman" w:cs="Times New Roman"/>
          <w:color w:val="000000"/>
          <w:sz w:val="28"/>
          <w:szCs w:val="28"/>
        </w:rPr>
        <w:t>приказа </w:t>
      </w:r>
      <w:proofErr w:type="spellStart"/>
      <w:r w:rsidRPr="007D76A7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7D76A7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22.03.2021 № 115 «ОбутвержденииПорядкаорганизациииосуществленияобразовательнойдеятельностипоосновнымобщеобразовательнымпрограммам– образовательным программам начального общего, основного общего и среднего общего образования»;</w:t>
      </w:r>
    </w:p>
    <w:p w:rsidR="0095366F" w:rsidRPr="007D76A7" w:rsidRDefault="0095366F" w:rsidP="0095366F">
      <w:pPr>
        <w:numPr>
          <w:ilvl w:val="0"/>
          <w:numId w:val="8"/>
        </w:numPr>
        <w:spacing w:beforeAutospacing="1" w:after="200" w:afterAutospacing="1" w:line="240" w:lineRule="auto"/>
        <w:ind w:left="780" w:right="18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D76A7">
        <w:rPr>
          <w:rFonts w:ascii="Times New Roman" w:hAnsi="Times New Roman" w:cs="Times New Roman"/>
          <w:color w:val="000000"/>
          <w:sz w:val="28"/>
          <w:szCs w:val="28"/>
        </w:rPr>
        <w:t xml:space="preserve">приказа </w:t>
      </w:r>
      <w:proofErr w:type="spellStart"/>
      <w:r w:rsidRPr="007D76A7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7D76A7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18.05.2023 № 370 «Обутверждениифедеральнойобразовательнойпрограммыосновногообщегообразования» (далее–ФОП</w:t>
      </w:r>
      <w:r w:rsidR="002722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76A7">
        <w:rPr>
          <w:rFonts w:ascii="Times New Roman" w:hAnsi="Times New Roman" w:cs="Times New Roman"/>
          <w:color w:val="000000"/>
          <w:sz w:val="28"/>
          <w:szCs w:val="28"/>
        </w:rPr>
        <w:t>ООО);</w:t>
      </w:r>
    </w:p>
    <w:p w:rsidR="0095366F" w:rsidRPr="007D76A7" w:rsidRDefault="0095366F" w:rsidP="0095366F">
      <w:pPr>
        <w:numPr>
          <w:ilvl w:val="0"/>
          <w:numId w:val="8"/>
        </w:numPr>
        <w:spacing w:beforeAutospacing="1" w:after="200" w:afterAutospacing="1" w:line="240" w:lineRule="auto"/>
        <w:ind w:left="780" w:right="18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D76A7">
        <w:rPr>
          <w:rFonts w:ascii="Times New Roman" w:hAnsi="Times New Roman" w:cs="Times New Roman"/>
          <w:color w:val="000000"/>
          <w:sz w:val="28"/>
          <w:szCs w:val="28"/>
        </w:rPr>
        <w:t>приказа </w:t>
      </w:r>
      <w:proofErr w:type="spellStart"/>
      <w:r w:rsidRPr="007D76A7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7D76A7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31.05.2021 № 287 «Обутверждениифедеральногогосударственногообразовательногостандартаосновногообщегообразования» (далее–ФГОС ООО третьего поколения);</w:t>
      </w:r>
    </w:p>
    <w:p w:rsidR="0095366F" w:rsidRPr="007D76A7" w:rsidRDefault="0095366F" w:rsidP="0095366F">
      <w:pPr>
        <w:numPr>
          <w:ilvl w:val="0"/>
          <w:numId w:val="9"/>
        </w:numPr>
        <w:spacing w:beforeAutospacing="1" w:after="200" w:afterAutospacing="1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D76A7">
        <w:rPr>
          <w:rFonts w:ascii="Times New Roman" w:hAnsi="Times New Roman" w:cs="Times New Roman"/>
          <w:color w:val="000000"/>
          <w:sz w:val="28"/>
          <w:szCs w:val="28"/>
        </w:rPr>
        <w:t xml:space="preserve">устава МБОУ </w:t>
      </w:r>
      <w:proofErr w:type="spellStart"/>
      <w:r w:rsidRPr="007D76A7">
        <w:rPr>
          <w:rFonts w:ascii="Times New Roman" w:hAnsi="Times New Roman" w:cs="Times New Roman"/>
          <w:color w:val="000000"/>
          <w:sz w:val="28"/>
          <w:szCs w:val="28"/>
        </w:rPr>
        <w:t>Маньковская</w:t>
      </w:r>
      <w:proofErr w:type="spellEnd"/>
      <w:r w:rsidRPr="007D76A7">
        <w:rPr>
          <w:rFonts w:ascii="Times New Roman" w:hAnsi="Times New Roman" w:cs="Times New Roman"/>
          <w:color w:val="000000"/>
          <w:sz w:val="28"/>
          <w:szCs w:val="28"/>
        </w:rPr>
        <w:t xml:space="preserve"> СОШ </w:t>
      </w:r>
      <w:r w:rsidRPr="007D76A7">
        <w:rPr>
          <w:rFonts w:ascii="Times New Roman" w:hAnsi="Times New Roman" w:cs="Times New Roman"/>
          <w:sz w:val="28"/>
          <w:szCs w:val="28"/>
        </w:rPr>
        <w:t xml:space="preserve">(Постановление Администрации </w:t>
      </w:r>
      <w:proofErr w:type="spellStart"/>
      <w:r w:rsidRPr="007D76A7">
        <w:rPr>
          <w:rFonts w:ascii="Times New Roman" w:hAnsi="Times New Roman" w:cs="Times New Roman"/>
          <w:sz w:val="28"/>
          <w:szCs w:val="28"/>
        </w:rPr>
        <w:t>Чертковского</w:t>
      </w:r>
      <w:proofErr w:type="spellEnd"/>
      <w:r w:rsidRPr="007D76A7">
        <w:rPr>
          <w:rFonts w:ascii="Times New Roman" w:hAnsi="Times New Roman" w:cs="Times New Roman"/>
          <w:sz w:val="28"/>
          <w:szCs w:val="28"/>
        </w:rPr>
        <w:t xml:space="preserve"> района Ростовской области от 26.05.2021 №752);</w:t>
      </w:r>
    </w:p>
    <w:p w:rsidR="0095366F" w:rsidRPr="007D76A7" w:rsidRDefault="0095366F" w:rsidP="0095366F">
      <w:pPr>
        <w:pStyle w:val="aa"/>
        <w:rPr>
          <w:rFonts w:ascii="Times New Roman" w:hAnsi="Times New Roman" w:cs="Times New Roman"/>
          <w:sz w:val="28"/>
          <w:szCs w:val="28"/>
        </w:rPr>
      </w:pPr>
      <w:r w:rsidRPr="007D76A7">
        <w:rPr>
          <w:rFonts w:ascii="Times New Roman" w:hAnsi="Times New Roman" w:cs="Times New Roman"/>
          <w:sz w:val="28"/>
          <w:szCs w:val="28"/>
        </w:rPr>
        <w:t>положения о формах, периодичности</w:t>
      </w:r>
      <w:r w:rsidRPr="007D76A7">
        <w:rPr>
          <w:rFonts w:ascii="Times New Roman" w:hAnsi="Times New Roman" w:cs="Times New Roman"/>
          <w:color w:val="000000"/>
          <w:sz w:val="28"/>
          <w:szCs w:val="28"/>
        </w:rPr>
        <w:t xml:space="preserve">, порядке текущего контроля успеваемости и промежуточной аттестации обучающихся в МБОУ </w:t>
      </w:r>
      <w:proofErr w:type="spellStart"/>
      <w:r w:rsidRPr="007D76A7">
        <w:rPr>
          <w:rFonts w:ascii="Times New Roman" w:hAnsi="Times New Roman" w:cs="Times New Roman"/>
          <w:color w:val="000000"/>
          <w:sz w:val="28"/>
          <w:szCs w:val="28"/>
        </w:rPr>
        <w:t>Маньковская</w:t>
      </w:r>
      <w:proofErr w:type="spellEnd"/>
      <w:r w:rsidRPr="007D76A7">
        <w:rPr>
          <w:rFonts w:ascii="Times New Roman" w:hAnsi="Times New Roman" w:cs="Times New Roman"/>
          <w:color w:val="000000"/>
          <w:sz w:val="28"/>
          <w:szCs w:val="28"/>
        </w:rPr>
        <w:t xml:space="preserve"> СОШ.</w:t>
      </w:r>
    </w:p>
    <w:p w:rsidR="0095366F" w:rsidRPr="007D76A7" w:rsidRDefault="0095366F" w:rsidP="0095366F">
      <w:pPr>
        <w:numPr>
          <w:ilvl w:val="0"/>
          <w:numId w:val="8"/>
        </w:numPr>
        <w:spacing w:beforeAutospacing="1" w:after="2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76A7">
        <w:rPr>
          <w:rFonts w:ascii="Times New Roman" w:hAnsi="Times New Roman" w:cs="Times New Roman"/>
          <w:sz w:val="28"/>
          <w:szCs w:val="28"/>
        </w:rPr>
        <w:t>Федеральнного</w:t>
      </w:r>
      <w:proofErr w:type="spellEnd"/>
      <w:r w:rsidRPr="007D76A7">
        <w:rPr>
          <w:rFonts w:ascii="Times New Roman" w:hAnsi="Times New Roman" w:cs="Times New Roman"/>
          <w:sz w:val="28"/>
          <w:szCs w:val="28"/>
        </w:rPr>
        <w:t xml:space="preserve"> перечня учебников, утвержденного приказом </w:t>
      </w:r>
      <w:proofErr w:type="spellStart"/>
      <w:r w:rsidRPr="007D76A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D76A7">
        <w:rPr>
          <w:rFonts w:ascii="Times New Roman" w:hAnsi="Times New Roman" w:cs="Times New Roman"/>
          <w:sz w:val="28"/>
          <w:szCs w:val="28"/>
        </w:rPr>
        <w:t xml:space="preserve"> от 21.09.2022 № 858</w:t>
      </w:r>
      <w:r w:rsidRPr="007D76A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(учебники, входившие в </w:t>
      </w:r>
      <w:hyperlink r:id="rId5" w:history="1">
        <w:r w:rsidRPr="007D76A7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перечень</w:t>
        </w:r>
      </w:hyperlink>
      <w:r w:rsidRPr="007D76A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утв. Приказом </w:t>
      </w:r>
      <w:proofErr w:type="spellStart"/>
      <w:r w:rsidRPr="007D76A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Минпросвещения</w:t>
      </w:r>
      <w:proofErr w:type="spellEnd"/>
      <w:r w:rsidRPr="007D76A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России от 28.12.2018 N 345, включенные в </w:t>
      </w:r>
      <w:hyperlink r:id="rId6" w:history="1">
        <w:r w:rsidRPr="007D76A7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перечень</w:t>
        </w:r>
      </w:hyperlink>
      <w:r w:rsidRPr="007D76A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утв. Приказом </w:t>
      </w:r>
      <w:proofErr w:type="spellStart"/>
      <w:r w:rsidRPr="007D76A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Минпросвещения</w:t>
      </w:r>
      <w:proofErr w:type="spellEnd"/>
      <w:r w:rsidRPr="007D76A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России от 20.05.2020 N 254 и включенные в </w:t>
      </w:r>
      <w:hyperlink r:id="rId7" w:history="1">
        <w:r w:rsidRPr="007D76A7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перечень</w:t>
        </w:r>
      </w:hyperlink>
      <w:r w:rsidRPr="007D76A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утвержденный данным документом, </w:t>
      </w:r>
      <w:hyperlink r:id="rId8" w:history="1">
        <w:r w:rsidRPr="007D76A7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используются</w:t>
        </w:r>
      </w:hyperlink>
      <w:r w:rsidRPr="007D76A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до 25 сентября 2025 года.)</w:t>
      </w:r>
    </w:p>
    <w:p w:rsidR="0095366F" w:rsidRPr="007D76A7" w:rsidRDefault="0095366F" w:rsidP="0095366F">
      <w:pPr>
        <w:spacing w:beforeAutospacing="1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6A7">
        <w:rPr>
          <w:rFonts w:ascii="Times New Roman" w:hAnsi="Times New Roman" w:cs="Times New Roman"/>
          <w:sz w:val="28"/>
          <w:szCs w:val="28"/>
        </w:rPr>
        <w:t xml:space="preserve">            учебно-методического комплекса: Изобразительное искусство. 5 класс. </w:t>
      </w:r>
      <w:proofErr w:type="spellStart"/>
      <w:r w:rsidRPr="007D76A7">
        <w:rPr>
          <w:rFonts w:ascii="Times New Roman" w:hAnsi="Times New Roman" w:cs="Times New Roman"/>
          <w:sz w:val="28"/>
          <w:szCs w:val="28"/>
        </w:rPr>
        <w:t>Н.А.Горяева</w:t>
      </w:r>
      <w:proofErr w:type="spellEnd"/>
      <w:r w:rsidRPr="007D76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76A7">
        <w:rPr>
          <w:rFonts w:ascii="Times New Roman" w:hAnsi="Times New Roman" w:cs="Times New Roman"/>
          <w:sz w:val="28"/>
          <w:szCs w:val="28"/>
        </w:rPr>
        <w:t>О.В.Островская</w:t>
      </w:r>
      <w:proofErr w:type="spellEnd"/>
      <w:r w:rsidRPr="007D76A7">
        <w:rPr>
          <w:rFonts w:ascii="Times New Roman" w:hAnsi="Times New Roman" w:cs="Times New Roman"/>
          <w:sz w:val="28"/>
          <w:szCs w:val="28"/>
        </w:rPr>
        <w:t xml:space="preserve">. 6 класс. </w:t>
      </w:r>
      <w:proofErr w:type="spellStart"/>
      <w:r w:rsidRPr="007D76A7">
        <w:rPr>
          <w:rFonts w:ascii="Times New Roman" w:hAnsi="Times New Roman" w:cs="Times New Roman"/>
          <w:sz w:val="28"/>
          <w:szCs w:val="28"/>
        </w:rPr>
        <w:t>Л.А.Неменская</w:t>
      </w:r>
      <w:proofErr w:type="spellEnd"/>
      <w:r w:rsidRPr="007D76A7">
        <w:rPr>
          <w:rFonts w:ascii="Times New Roman" w:hAnsi="Times New Roman" w:cs="Times New Roman"/>
          <w:sz w:val="28"/>
          <w:szCs w:val="28"/>
        </w:rPr>
        <w:t xml:space="preserve">. 7 класс. </w:t>
      </w:r>
      <w:proofErr w:type="spellStart"/>
      <w:r w:rsidRPr="007D76A7">
        <w:rPr>
          <w:rFonts w:ascii="Times New Roman" w:hAnsi="Times New Roman" w:cs="Times New Roman"/>
          <w:sz w:val="28"/>
          <w:szCs w:val="28"/>
        </w:rPr>
        <w:t>А.С.Питерских</w:t>
      </w:r>
      <w:proofErr w:type="spellEnd"/>
      <w:r w:rsidRPr="007D76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76A7">
        <w:rPr>
          <w:rFonts w:ascii="Times New Roman" w:hAnsi="Times New Roman" w:cs="Times New Roman"/>
          <w:sz w:val="28"/>
          <w:szCs w:val="28"/>
        </w:rPr>
        <w:t>Г.Е.Гуров</w:t>
      </w:r>
      <w:proofErr w:type="spellEnd"/>
      <w:r w:rsidRPr="007D76A7">
        <w:rPr>
          <w:rFonts w:ascii="Times New Roman" w:hAnsi="Times New Roman" w:cs="Times New Roman"/>
          <w:sz w:val="28"/>
          <w:szCs w:val="28"/>
        </w:rPr>
        <w:t xml:space="preserve">. Под редакцией </w:t>
      </w:r>
      <w:proofErr w:type="spellStart"/>
      <w:r w:rsidRPr="007D76A7">
        <w:rPr>
          <w:rFonts w:ascii="Times New Roman" w:hAnsi="Times New Roman" w:cs="Times New Roman"/>
          <w:sz w:val="28"/>
          <w:szCs w:val="28"/>
        </w:rPr>
        <w:t>Б.М.Неменского</w:t>
      </w:r>
      <w:proofErr w:type="spellEnd"/>
      <w:r w:rsidRPr="007D76A7">
        <w:rPr>
          <w:rFonts w:ascii="Times New Roman" w:hAnsi="Times New Roman" w:cs="Times New Roman"/>
          <w:sz w:val="28"/>
          <w:szCs w:val="28"/>
        </w:rPr>
        <w:t>. Учебник для общеобразовательных организаций</w:t>
      </w:r>
      <w:r w:rsidRPr="007D76A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95366F" w:rsidRPr="007D76A7" w:rsidRDefault="0095366F" w:rsidP="0095366F">
      <w:pPr>
        <w:numPr>
          <w:ilvl w:val="0"/>
          <w:numId w:val="10"/>
        </w:numPr>
        <w:spacing w:beforeAutospacing="1" w:after="2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6A7">
        <w:rPr>
          <w:rFonts w:ascii="Times New Roman" w:hAnsi="Times New Roman" w:cs="Times New Roman"/>
          <w:sz w:val="28"/>
          <w:szCs w:val="28"/>
        </w:rPr>
        <w:t>в соответствии с:</w:t>
      </w:r>
    </w:p>
    <w:p w:rsidR="0095366F" w:rsidRPr="007D76A7" w:rsidRDefault="0095366F" w:rsidP="0095366F">
      <w:pPr>
        <w:numPr>
          <w:ilvl w:val="0"/>
          <w:numId w:val="9"/>
        </w:numPr>
        <w:spacing w:beforeAutospacing="1" w:after="2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6A7">
        <w:rPr>
          <w:rFonts w:ascii="Times New Roman" w:hAnsi="Times New Roman" w:cs="Times New Roman"/>
          <w:sz w:val="28"/>
          <w:szCs w:val="28"/>
        </w:rPr>
        <w:t xml:space="preserve">основной образовательной программой МБОУ </w:t>
      </w:r>
      <w:proofErr w:type="spellStart"/>
      <w:r w:rsidRPr="007D76A7">
        <w:rPr>
          <w:rFonts w:ascii="Times New Roman" w:hAnsi="Times New Roman" w:cs="Times New Roman"/>
          <w:sz w:val="28"/>
          <w:szCs w:val="28"/>
        </w:rPr>
        <w:t>Маньковская</w:t>
      </w:r>
      <w:proofErr w:type="spellEnd"/>
      <w:r w:rsidRPr="007D76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76A7">
        <w:rPr>
          <w:rFonts w:ascii="Times New Roman" w:hAnsi="Times New Roman" w:cs="Times New Roman"/>
          <w:sz w:val="28"/>
          <w:szCs w:val="28"/>
        </w:rPr>
        <w:t xml:space="preserve">СОШ  </w:t>
      </w:r>
      <w:r w:rsidRPr="007D76A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Pr="007D76A7">
        <w:rPr>
          <w:rFonts w:ascii="Times New Roman" w:hAnsi="Times New Roman" w:cs="Times New Roman"/>
          <w:color w:val="000000" w:themeColor="text1"/>
          <w:sz w:val="28"/>
          <w:szCs w:val="28"/>
        </w:rPr>
        <w:t>Приказ   от 31.08.2023 № 146 -</w:t>
      </w:r>
      <w:proofErr w:type="spellStart"/>
      <w:r w:rsidRPr="007D76A7">
        <w:rPr>
          <w:rFonts w:ascii="Times New Roman" w:hAnsi="Times New Roman" w:cs="Times New Roman"/>
          <w:color w:val="000000" w:themeColor="text1"/>
          <w:sz w:val="28"/>
          <w:szCs w:val="28"/>
        </w:rPr>
        <w:t>о.д</w:t>
      </w:r>
      <w:proofErr w:type="spellEnd"/>
      <w:r w:rsidRPr="007D7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);</w:t>
      </w:r>
    </w:p>
    <w:p w:rsidR="0095366F" w:rsidRPr="007D76A7" w:rsidRDefault="0095366F" w:rsidP="0095366F">
      <w:pPr>
        <w:numPr>
          <w:ilvl w:val="0"/>
          <w:numId w:val="9"/>
        </w:numPr>
        <w:spacing w:beforeAutospacing="1" w:after="2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6A7">
        <w:rPr>
          <w:rFonts w:ascii="Times New Roman" w:hAnsi="Times New Roman" w:cs="Times New Roman"/>
          <w:sz w:val="28"/>
          <w:szCs w:val="28"/>
        </w:rPr>
        <w:t xml:space="preserve">Положением о рабочей программе по учебному предмету (курсу) педагога МБОУ </w:t>
      </w:r>
      <w:proofErr w:type="spellStart"/>
      <w:r w:rsidRPr="007D76A7">
        <w:rPr>
          <w:rFonts w:ascii="Times New Roman" w:hAnsi="Times New Roman" w:cs="Times New Roman"/>
          <w:sz w:val="28"/>
          <w:szCs w:val="28"/>
        </w:rPr>
        <w:t>Маньковская</w:t>
      </w:r>
      <w:proofErr w:type="spellEnd"/>
      <w:r w:rsidRPr="007D76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76A7">
        <w:rPr>
          <w:rFonts w:ascii="Times New Roman" w:hAnsi="Times New Roman" w:cs="Times New Roman"/>
          <w:sz w:val="28"/>
          <w:szCs w:val="28"/>
        </w:rPr>
        <w:t>СОШ  (</w:t>
      </w:r>
      <w:proofErr w:type="gramEnd"/>
      <w:r w:rsidRPr="007D76A7">
        <w:rPr>
          <w:rFonts w:ascii="Times New Roman" w:hAnsi="Times New Roman" w:cs="Times New Roman"/>
          <w:sz w:val="28"/>
          <w:szCs w:val="28"/>
        </w:rPr>
        <w:t xml:space="preserve">Приказ от 23.05.2023 г. № 72- </w:t>
      </w:r>
      <w:proofErr w:type="spellStart"/>
      <w:r w:rsidRPr="007D76A7">
        <w:rPr>
          <w:rFonts w:ascii="Times New Roman" w:hAnsi="Times New Roman" w:cs="Times New Roman"/>
          <w:sz w:val="28"/>
          <w:szCs w:val="28"/>
        </w:rPr>
        <w:t>о.д</w:t>
      </w:r>
      <w:proofErr w:type="spellEnd"/>
      <w:r w:rsidRPr="007D76A7">
        <w:rPr>
          <w:rFonts w:ascii="Times New Roman" w:hAnsi="Times New Roman" w:cs="Times New Roman"/>
          <w:sz w:val="28"/>
          <w:szCs w:val="28"/>
        </w:rPr>
        <w:t>. )</w:t>
      </w:r>
    </w:p>
    <w:p w:rsidR="007D76A7" w:rsidRPr="007D76A7" w:rsidRDefault="007D76A7" w:rsidP="007D76A7">
      <w:pPr>
        <w:spacing w:beforeAutospacing="1" w:after="200" w:afterAutospacing="1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5366F" w:rsidRPr="007D76A7" w:rsidRDefault="0095366F" w:rsidP="009536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D76A7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по изобразительному искусству на уровне основного общего образования подготовлена на основе ФГОС ООО, ФОП ООО, Концепции преподавания изобразительного искусства в Российской Федерации (утверждена распоряжением Правительства Российской Федерации от 9 апреля 2016 г № 637-р), </w:t>
      </w:r>
      <w:r w:rsidRPr="007D76A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95366F" w:rsidRPr="007D76A7" w:rsidRDefault="0095366F" w:rsidP="009536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D76A7">
        <w:rPr>
          <w:rFonts w:ascii="Times New Roman" w:hAnsi="Times New Roman" w:cs="Times New Roman"/>
          <w:color w:val="000000"/>
          <w:sz w:val="28"/>
          <w:szCs w:val="28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определению планируемых результатов.</w:t>
      </w:r>
    </w:p>
    <w:p w:rsidR="0095366F" w:rsidRPr="007D76A7" w:rsidRDefault="0095366F" w:rsidP="009536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D76A7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95366F" w:rsidRPr="007D76A7" w:rsidRDefault="0095366F" w:rsidP="009536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D76A7">
        <w:rPr>
          <w:rFonts w:ascii="Times New Roman" w:hAnsi="Times New Roman" w:cs="Times New Roman"/>
          <w:color w:val="000000"/>
          <w:sz w:val="28"/>
          <w:szCs w:val="28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7D76A7">
        <w:rPr>
          <w:rFonts w:ascii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7D76A7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95366F" w:rsidRPr="007D76A7" w:rsidRDefault="0095366F" w:rsidP="0095366F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76A7" w:rsidRPr="007D76A7" w:rsidRDefault="007D76A7" w:rsidP="007D7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Календарный учебный график МБОУ </w:t>
      </w:r>
      <w:proofErr w:type="spellStart"/>
      <w:r w:rsidRPr="007D76A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Маньковская</w:t>
      </w:r>
      <w:proofErr w:type="spellEnd"/>
      <w:r w:rsidRPr="007D76A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СОШ на 2023-2024 учебный год предусматривает </w:t>
      </w:r>
      <w:r w:rsidRPr="007D76A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34 </w:t>
      </w:r>
      <w:r w:rsidRPr="007D76A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учебные недели в 5, 6, 7   классах. </w:t>
      </w:r>
      <w:r w:rsidRPr="007D7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ФГОС ООО и учебным планом школы на 2023-2024 уч. </w:t>
      </w:r>
      <w:proofErr w:type="gramStart"/>
      <w:r w:rsidRPr="007D76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 для</w:t>
      </w:r>
      <w:proofErr w:type="gramEnd"/>
      <w:r w:rsidRPr="007D7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общего образования  на учебный предмет изобразительное искусство в 5, 6, 7  классе отводится  1 час в неделю, т.е. 34 часа  в год.</w:t>
      </w:r>
    </w:p>
    <w:p w:rsidR="007D76A7" w:rsidRPr="007D76A7" w:rsidRDefault="007D76A7" w:rsidP="007D76A7">
      <w:pPr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D76A7">
        <w:rPr>
          <w:rFonts w:ascii="Times New Roman" w:hAnsi="Times New Roman" w:cs="Times New Roman"/>
          <w:kern w:val="2"/>
          <w:sz w:val="28"/>
          <w:szCs w:val="28"/>
        </w:rPr>
        <w:t>Из них: для проведения контрольных работ – 5 класс – 1, 6 класс – 1, 7 класс – 1.</w:t>
      </w:r>
    </w:p>
    <w:p w:rsidR="007D76A7" w:rsidRPr="007D76A7" w:rsidRDefault="007D76A7" w:rsidP="007D76A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76A7">
        <w:rPr>
          <w:rFonts w:ascii="Times New Roman" w:hAnsi="Times New Roman" w:cs="Times New Roman"/>
          <w:sz w:val="28"/>
          <w:szCs w:val="28"/>
        </w:rPr>
        <w:t xml:space="preserve">Данная рабочая </w:t>
      </w:r>
      <w:proofErr w:type="gramStart"/>
      <w:r w:rsidRPr="007D76A7">
        <w:rPr>
          <w:rFonts w:ascii="Times New Roman" w:hAnsi="Times New Roman" w:cs="Times New Roman"/>
          <w:sz w:val="28"/>
          <w:szCs w:val="28"/>
        </w:rPr>
        <w:t>программа  является</w:t>
      </w:r>
      <w:proofErr w:type="gramEnd"/>
      <w:r w:rsidRPr="007D76A7">
        <w:rPr>
          <w:rFonts w:ascii="Times New Roman" w:hAnsi="Times New Roman" w:cs="Times New Roman"/>
          <w:sz w:val="28"/>
          <w:szCs w:val="28"/>
        </w:rPr>
        <w:t xml:space="preserve"> гибкой и позволяет вносить изменения в ходе реализации в соответствии со сложившейся ситуацией:</w:t>
      </w:r>
    </w:p>
    <w:p w:rsidR="007D76A7" w:rsidRPr="007D76A7" w:rsidRDefault="007D76A7" w:rsidP="007D76A7">
      <w:pPr>
        <w:jc w:val="both"/>
        <w:rPr>
          <w:rFonts w:ascii="Times New Roman" w:hAnsi="Times New Roman" w:cs="Times New Roman"/>
          <w:sz w:val="28"/>
          <w:szCs w:val="28"/>
        </w:rPr>
      </w:pPr>
      <w:r w:rsidRPr="007D76A7">
        <w:rPr>
          <w:rFonts w:ascii="Times New Roman" w:hAnsi="Times New Roman" w:cs="Times New Roman"/>
          <w:sz w:val="28"/>
          <w:szCs w:val="28"/>
        </w:rPr>
        <w:t>- дополнительные дни отдыха, связанные с государственными праздниками, календарным учебным графиком (</w:t>
      </w:r>
      <w:proofErr w:type="gramStart"/>
      <w:r w:rsidRPr="007D76A7">
        <w:rPr>
          <w:rFonts w:ascii="Times New Roman" w:hAnsi="Times New Roman" w:cs="Times New Roman"/>
          <w:sz w:val="28"/>
          <w:szCs w:val="28"/>
        </w:rPr>
        <w:t>Приказ  от</w:t>
      </w:r>
      <w:proofErr w:type="gramEnd"/>
      <w:r w:rsidRPr="007D76A7">
        <w:rPr>
          <w:rFonts w:ascii="Times New Roman" w:hAnsi="Times New Roman" w:cs="Times New Roman"/>
          <w:sz w:val="28"/>
          <w:szCs w:val="28"/>
        </w:rPr>
        <w:t xml:space="preserve"> 31.08.2023 № -146-о.д);</w:t>
      </w:r>
    </w:p>
    <w:p w:rsidR="007D76A7" w:rsidRPr="007D76A7" w:rsidRDefault="007D76A7" w:rsidP="007D76A7">
      <w:pPr>
        <w:jc w:val="both"/>
        <w:rPr>
          <w:rFonts w:ascii="Times New Roman" w:hAnsi="Times New Roman" w:cs="Times New Roman"/>
          <w:sz w:val="28"/>
          <w:szCs w:val="28"/>
        </w:rPr>
      </w:pPr>
      <w:r w:rsidRPr="007D76A7">
        <w:rPr>
          <w:rFonts w:ascii="Times New Roman" w:hAnsi="Times New Roman" w:cs="Times New Roman"/>
          <w:sz w:val="28"/>
          <w:szCs w:val="28"/>
        </w:rPr>
        <w:t>- прохождение курсов повышения квалификации (на основании приказа РОО);</w:t>
      </w:r>
    </w:p>
    <w:p w:rsidR="007D76A7" w:rsidRPr="007D76A7" w:rsidRDefault="007D76A7" w:rsidP="007D76A7">
      <w:pPr>
        <w:jc w:val="both"/>
        <w:rPr>
          <w:rFonts w:ascii="Times New Roman" w:hAnsi="Times New Roman" w:cs="Times New Roman"/>
          <w:sz w:val="28"/>
          <w:szCs w:val="28"/>
        </w:rPr>
      </w:pPr>
      <w:r w:rsidRPr="007D76A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D76A7">
        <w:rPr>
          <w:rFonts w:ascii="Times New Roman" w:hAnsi="Times New Roman" w:cs="Times New Roman"/>
          <w:sz w:val="28"/>
          <w:szCs w:val="28"/>
        </w:rPr>
        <w:t>отмена  учебных</w:t>
      </w:r>
      <w:proofErr w:type="gramEnd"/>
      <w:r w:rsidRPr="007D76A7">
        <w:rPr>
          <w:rFonts w:ascii="Times New Roman" w:hAnsi="Times New Roman" w:cs="Times New Roman"/>
          <w:sz w:val="28"/>
          <w:szCs w:val="28"/>
        </w:rPr>
        <w:t xml:space="preserve"> занятий по погодным условиям (на основании приказа РОО);</w:t>
      </w:r>
    </w:p>
    <w:p w:rsidR="007D76A7" w:rsidRPr="007D76A7" w:rsidRDefault="007D76A7" w:rsidP="007D76A7">
      <w:pPr>
        <w:jc w:val="both"/>
        <w:rPr>
          <w:rFonts w:ascii="Times New Roman" w:hAnsi="Times New Roman" w:cs="Times New Roman"/>
          <w:sz w:val="28"/>
          <w:szCs w:val="28"/>
        </w:rPr>
      </w:pPr>
      <w:r w:rsidRPr="007D76A7">
        <w:rPr>
          <w:rFonts w:ascii="Times New Roman" w:hAnsi="Times New Roman" w:cs="Times New Roman"/>
          <w:sz w:val="28"/>
          <w:szCs w:val="28"/>
        </w:rPr>
        <w:t>- по болезни учителя;</w:t>
      </w:r>
    </w:p>
    <w:p w:rsidR="007D76A7" w:rsidRPr="007D76A7" w:rsidRDefault="007D76A7" w:rsidP="007D76A7">
      <w:pPr>
        <w:tabs>
          <w:tab w:val="left" w:pos="183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76A7">
        <w:rPr>
          <w:rFonts w:ascii="Times New Roman" w:hAnsi="Times New Roman" w:cs="Times New Roman"/>
          <w:sz w:val="28"/>
          <w:szCs w:val="28"/>
        </w:rPr>
        <w:t>На дополнительные дни отдых</w:t>
      </w:r>
      <w:r w:rsidR="002722A3">
        <w:rPr>
          <w:rFonts w:ascii="Times New Roman" w:hAnsi="Times New Roman" w:cs="Times New Roman"/>
          <w:sz w:val="28"/>
          <w:szCs w:val="28"/>
        </w:rPr>
        <w:t>а в 5,6,</w:t>
      </w:r>
      <w:proofErr w:type="gramStart"/>
      <w:r w:rsidRPr="007D76A7">
        <w:rPr>
          <w:rFonts w:ascii="Times New Roman" w:hAnsi="Times New Roman" w:cs="Times New Roman"/>
          <w:sz w:val="28"/>
          <w:szCs w:val="28"/>
        </w:rPr>
        <w:t>7  классе</w:t>
      </w:r>
      <w:proofErr w:type="gramEnd"/>
      <w:r w:rsidRPr="007D76A7">
        <w:rPr>
          <w:rFonts w:ascii="Times New Roman" w:hAnsi="Times New Roman" w:cs="Times New Roman"/>
          <w:sz w:val="28"/>
          <w:szCs w:val="28"/>
        </w:rPr>
        <w:t xml:space="preserve"> выпадают уроки  _23.02,08.03, таким образом программа рассчитана на 34 урока, будет выполнена за 33 часа, за счет уплотнения материала по повторению.</w:t>
      </w:r>
    </w:p>
    <w:p w:rsidR="007828E7" w:rsidRPr="00DA31A8" w:rsidRDefault="007828E7" w:rsidP="007828E7">
      <w:pPr>
        <w:spacing w:after="125" w:line="240" w:lineRule="auto"/>
        <w:ind w:firstLine="708"/>
        <w:rPr>
          <w:rFonts w:ascii="Times New Roman" w:hAnsi="Times New Roman"/>
          <w:sz w:val="28"/>
          <w:szCs w:val="28"/>
        </w:rPr>
      </w:pPr>
      <w:r w:rsidRPr="00DA31A8">
        <w:rPr>
          <w:rFonts w:ascii="Times New Roman" w:hAnsi="Times New Roman"/>
          <w:b/>
          <w:color w:val="000000"/>
          <w:sz w:val="28"/>
          <w:szCs w:val="28"/>
        </w:rPr>
        <w:t xml:space="preserve">Программа реализуется в единстве учебной и воспитательной деятельности </w:t>
      </w:r>
      <w:r w:rsidRPr="00DA31A8">
        <w:rPr>
          <w:rFonts w:ascii="Times New Roman" w:hAnsi="Times New Roman"/>
          <w:color w:val="000000"/>
          <w:sz w:val="28"/>
          <w:szCs w:val="28"/>
        </w:rPr>
        <w:t>общеобразовательной организации по основным направлениям воспитания в соответствии с ФГОС:</w:t>
      </w:r>
      <w:r w:rsidRPr="00DA31A8">
        <w:rPr>
          <w:rFonts w:ascii="Times New Roman" w:hAnsi="Times New Roman"/>
          <w:color w:val="000000"/>
          <w:sz w:val="28"/>
          <w:szCs w:val="28"/>
        </w:rPr>
        <w:br/>
        <w:t>● </w:t>
      </w:r>
      <w:r w:rsidRPr="00DA31A8">
        <w:rPr>
          <w:rFonts w:ascii="Times New Roman" w:hAnsi="Times New Roman"/>
          <w:b/>
          <w:color w:val="000000"/>
          <w:sz w:val="28"/>
          <w:szCs w:val="28"/>
        </w:rPr>
        <w:t>гражданское воспитание </w:t>
      </w:r>
      <w:r w:rsidRPr="00DA31A8">
        <w:rPr>
          <w:rFonts w:ascii="Times New Roman" w:hAnsi="Times New Roman"/>
          <w:color w:val="000000"/>
          <w:sz w:val="28"/>
          <w:szCs w:val="28"/>
        </w:rPr>
        <w:t>— формирование российской гражданской идентичности, принадлежности к общности граждан</w:t>
      </w:r>
      <w:r w:rsidRPr="00DA31A8">
        <w:rPr>
          <w:rFonts w:ascii="Times New Roman" w:hAnsi="Times New Roman"/>
          <w:color w:val="000000"/>
          <w:sz w:val="28"/>
          <w:szCs w:val="28"/>
        </w:rPr>
        <w:br/>
        <w:t>Российской Федерации, к народу России как источнику власти</w:t>
      </w:r>
      <w:r w:rsidRPr="00DA31A8">
        <w:rPr>
          <w:rFonts w:ascii="Times New Roman" w:hAnsi="Times New Roman"/>
          <w:color w:val="000000"/>
          <w:sz w:val="28"/>
          <w:szCs w:val="28"/>
        </w:rPr>
        <w:br/>
        <w:t>в Российском государстве и субъекту тысячелетней российской</w:t>
      </w:r>
      <w:r w:rsidRPr="00DA31A8">
        <w:rPr>
          <w:rFonts w:ascii="Times New Roman" w:hAnsi="Times New Roman"/>
          <w:color w:val="000000"/>
          <w:sz w:val="28"/>
          <w:szCs w:val="28"/>
        </w:rPr>
        <w:br/>
        <w:t>государственности, уважения к правам, свободам и обязанностям гражданина России, правовой и политической культуры;</w:t>
      </w:r>
      <w:r w:rsidRPr="00DA31A8">
        <w:rPr>
          <w:rFonts w:ascii="Times New Roman" w:hAnsi="Times New Roman"/>
          <w:color w:val="000000"/>
          <w:sz w:val="28"/>
          <w:szCs w:val="28"/>
        </w:rPr>
        <w:br/>
        <w:t>● </w:t>
      </w:r>
      <w:r w:rsidRPr="00DA31A8">
        <w:rPr>
          <w:rFonts w:ascii="Times New Roman" w:hAnsi="Times New Roman"/>
          <w:b/>
          <w:color w:val="000000"/>
          <w:sz w:val="28"/>
          <w:szCs w:val="28"/>
        </w:rPr>
        <w:t>патриотическое воспитание </w:t>
      </w:r>
      <w:r w:rsidRPr="00DA31A8">
        <w:rPr>
          <w:rFonts w:ascii="Times New Roman" w:hAnsi="Times New Roman"/>
          <w:color w:val="000000"/>
          <w:sz w:val="28"/>
          <w:szCs w:val="28"/>
        </w:rPr>
        <w:t>— воспитание любви к родному</w:t>
      </w:r>
      <w:r w:rsidRPr="00DA31A8">
        <w:rPr>
          <w:rFonts w:ascii="Times New Roman" w:hAnsi="Times New Roman"/>
          <w:color w:val="000000"/>
          <w:sz w:val="28"/>
          <w:szCs w:val="28"/>
        </w:rPr>
        <w:br/>
        <w:t>краю, Родине, своему народу, уважения к другим народам России; историческое просвещение, формирование российского</w:t>
      </w:r>
      <w:r w:rsidRPr="00DA31A8">
        <w:rPr>
          <w:rFonts w:ascii="Times New Roman" w:hAnsi="Times New Roman"/>
          <w:color w:val="000000"/>
          <w:sz w:val="28"/>
          <w:szCs w:val="28"/>
        </w:rPr>
        <w:br/>
        <w:t>национального исторического сознания, российской культурной</w:t>
      </w:r>
      <w:r w:rsidRPr="00DA31A8">
        <w:rPr>
          <w:rFonts w:ascii="Times New Roman" w:hAnsi="Times New Roman"/>
          <w:color w:val="000000"/>
          <w:sz w:val="28"/>
          <w:szCs w:val="28"/>
        </w:rPr>
        <w:br/>
      </w:r>
      <w:r w:rsidRPr="00DA31A8">
        <w:rPr>
          <w:rFonts w:ascii="Times New Roman" w:hAnsi="Times New Roman"/>
          <w:color w:val="000000"/>
          <w:sz w:val="28"/>
          <w:szCs w:val="28"/>
        </w:rPr>
        <w:lastRenderedPageBreak/>
        <w:t>идентичности;</w:t>
      </w:r>
      <w:r w:rsidRPr="00DA31A8">
        <w:rPr>
          <w:rFonts w:ascii="Times New Roman" w:hAnsi="Times New Roman"/>
          <w:color w:val="000000"/>
          <w:sz w:val="28"/>
          <w:szCs w:val="28"/>
        </w:rPr>
        <w:br/>
        <w:t>● </w:t>
      </w:r>
      <w:r w:rsidRPr="00DA31A8">
        <w:rPr>
          <w:rFonts w:ascii="Times New Roman" w:hAnsi="Times New Roman"/>
          <w:b/>
          <w:color w:val="000000"/>
          <w:sz w:val="28"/>
          <w:szCs w:val="28"/>
        </w:rPr>
        <w:t>духовно-нравственное воспитание </w:t>
      </w:r>
      <w:r w:rsidRPr="00DA31A8">
        <w:rPr>
          <w:rFonts w:ascii="Times New Roman" w:hAnsi="Times New Roman"/>
          <w:color w:val="000000"/>
          <w:sz w:val="28"/>
          <w:szCs w:val="28"/>
        </w:rPr>
        <w:t>— воспитание на основе духовно-нравственной культуры народов России, традиционных</w:t>
      </w:r>
      <w:r w:rsidRPr="00DA31A8">
        <w:rPr>
          <w:rFonts w:ascii="Times New Roman" w:hAnsi="Times New Roman"/>
          <w:color w:val="000000"/>
          <w:sz w:val="28"/>
          <w:szCs w:val="28"/>
        </w:rPr>
        <w:br/>
        <w:t>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  <w:r w:rsidRPr="00DA31A8">
        <w:rPr>
          <w:rFonts w:ascii="Times New Roman" w:hAnsi="Times New Roman"/>
          <w:color w:val="000000"/>
          <w:sz w:val="28"/>
          <w:szCs w:val="28"/>
        </w:rPr>
        <w:br/>
        <w:t>● </w:t>
      </w:r>
      <w:r w:rsidRPr="00DA31A8">
        <w:rPr>
          <w:rFonts w:ascii="Times New Roman" w:hAnsi="Times New Roman"/>
          <w:b/>
          <w:color w:val="000000"/>
          <w:sz w:val="28"/>
          <w:szCs w:val="28"/>
        </w:rPr>
        <w:t>эстетическое воспитание </w:t>
      </w:r>
      <w:r w:rsidRPr="00DA31A8">
        <w:rPr>
          <w:rFonts w:ascii="Times New Roman" w:hAnsi="Times New Roman"/>
          <w:color w:val="000000"/>
          <w:sz w:val="28"/>
          <w:szCs w:val="28"/>
        </w:rPr>
        <w:t>— формирование эстетической культуры на основе российских традиционных духовных ценностей,</w:t>
      </w:r>
      <w:r w:rsidRPr="00DA31A8">
        <w:rPr>
          <w:rFonts w:ascii="Times New Roman" w:hAnsi="Times New Roman"/>
          <w:color w:val="000000"/>
          <w:sz w:val="28"/>
          <w:szCs w:val="28"/>
        </w:rPr>
        <w:br/>
        <w:t>приобщение к лучшим образцам отечественного и мирового искусства;</w:t>
      </w:r>
      <w:r w:rsidRPr="00DA31A8">
        <w:rPr>
          <w:rFonts w:ascii="Times New Roman" w:hAnsi="Times New Roman"/>
          <w:color w:val="000000"/>
          <w:sz w:val="28"/>
          <w:szCs w:val="28"/>
        </w:rPr>
        <w:br/>
        <w:t>● </w:t>
      </w:r>
      <w:r w:rsidRPr="00DA31A8">
        <w:rPr>
          <w:rFonts w:ascii="Times New Roman" w:hAnsi="Times New Roman"/>
          <w:b/>
          <w:color w:val="000000"/>
          <w:sz w:val="28"/>
          <w:szCs w:val="28"/>
        </w:rPr>
        <w:t>физическое воспитание, формирование культуры здорового</w:t>
      </w:r>
      <w:r w:rsidRPr="00DA31A8">
        <w:rPr>
          <w:rFonts w:ascii="Times New Roman" w:hAnsi="Times New Roman"/>
          <w:b/>
          <w:color w:val="000000"/>
          <w:sz w:val="28"/>
          <w:szCs w:val="28"/>
        </w:rPr>
        <w:br/>
        <w:t>образа жизни и эмоционального благополучия </w:t>
      </w:r>
      <w:r w:rsidRPr="00DA31A8">
        <w:rPr>
          <w:rFonts w:ascii="Times New Roman" w:hAnsi="Times New Roman"/>
          <w:color w:val="000000"/>
          <w:sz w:val="28"/>
          <w:szCs w:val="28"/>
        </w:rPr>
        <w:t>—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  <w:r w:rsidRPr="00DA31A8">
        <w:rPr>
          <w:rFonts w:ascii="Times New Roman" w:hAnsi="Times New Roman"/>
          <w:color w:val="000000"/>
          <w:sz w:val="28"/>
          <w:szCs w:val="28"/>
        </w:rPr>
        <w:br/>
        <w:t>● </w:t>
      </w:r>
      <w:r w:rsidRPr="00DA31A8">
        <w:rPr>
          <w:rFonts w:ascii="Times New Roman" w:hAnsi="Times New Roman"/>
          <w:b/>
          <w:color w:val="000000"/>
          <w:sz w:val="28"/>
          <w:szCs w:val="28"/>
        </w:rPr>
        <w:t>трудовое воспитание </w:t>
      </w:r>
      <w:r w:rsidRPr="00DA31A8">
        <w:rPr>
          <w:rFonts w:ascii="Times New Roman" w:hAnsi="Times New Roman"/>
          <w:color w:val="000000"/>
          <w:sz w:val="28"/>
          <w:szCs w:val="28"/>
        </w:rPr>
        <w:t>— воспитание уважения к труду, трудящимся, результатам труда (своего и других людей), ориентация</w:t>
      </w:r>
      <w:r w:rsidRPr="00DA31A8">
        <w:rPr>
          <w:rFonts w:ascii="Times New Roman" w:hAnsi="Times New Roman"/>
          <w:color w:val="000000"/>
          <w:sz w:val="28"/>
          <w:szCs w:val="28"/>
        </w:rPr>
        <w:br/>
        <w:t>на трудовую деятельность, получение профессии, личностное</w:t>
      </w:r>
      <w:r w:rsidRPr="00DA31A8">
        <w:rPr>
          <w:rFonts w:ascii="Times New Roman" w:hAnsi="Times New Roman"/>
          <w:color w:val="000000"/>
          <w:sz w:val="28"/>
          <w:szCs w:val="28"/>
        </w:rPr>
        <w:br/>
        <w:t>самовыражение в продуктивном, нравственно достойном труде в</w:t>
      </w:r>
      <w:r w:rsidRPr="00DA31A8">
        <w:rPr>
          <w:rFonts w:ascii="Times New Roman" w:hAnsi="Times New Roman"/>
          <w:color w:val="000000"/>
          <w:sz w:val="28"/>
          <w:szCs w:val="28"/>
        </w:rPr>
        <w:br/>
        <w:t>российском обществе, на достижение выдающихся результатов</w:t>
      </w:r>
      <w:r w:rsidRPr="00DA31A8">
        <w:rPr>
          <w:rFonts w:ascii="Times New Roman" w:hAnsi="Times New Roman"/>
          <w:color w:val="000000"/>
          <w:sz w:val="28"/>
          <w:szCs w:val="28"/>
        </w:rPr>
        <w:br/>
        <w:t>в профессиональной деятельности;</w:t>
      </w:r>
      <w:r w:rsidRPr="00DA31A8">
        <w:rPr>
          <w:rFonts w:ascii="Times New Roman" w:hAnsi="Times New Roman"/>
          <w:color w:val="000000"/>
          <w:sz w:val="28"/>
          <w:szCs w:val="28"/>
        </w:rPr>
        <w:br/>
        <w:t>● </w:t>
      </w:r>
      <w:r w:rsidRPr="00DA31A8">
        <w:rPr>
          <w:rFonts w:ascii="Times New Roman" w:hAnsi="Times New Roman"/>
          <w:b/>
          <w:color w:val="000000"/>
          <w:sz w:val="28"/>
          <w:szCs w:val="28"/>
        </w:rPr>
        <w:t>экологическое воспитание </w:t>
      </w:r>
      <w:r w:rsidRPr="00DA31A8">
        <w:rPr>
          <w:rFonts w:ascii="Times New Roman" w:hAnsi="Times New Roman"/>
          <w:color w:val="000000"/>
          <w:sz w:val="28"/>
          <w:szCs w:val="28"/>
        </w:rPr>
        <w:t>— формирование экологической</w:t>
      </w:r>
      <w:r w:rsidRPr="00DA31A8">
        <w:rPr>
          <w:rFonts w:ascii="Times New Roman" w:hAnsi="Times New Roman"/>
          <w:color w:val="000000"/>
          <w:sz w:val="28"/>
          <w:szCs w:val="28"/>
        </w:rPr>
        <w:br/>
        <w:t>культуры, ответственного, бережного отношения к природе,</w:t>
      </w:r>
      <w:r w:rsidRPr="00DA31A8">
        <w:rPr>
          <w:rFonts w:ascii="Times New Roman" w:hAnsi="Times New Roman"/>
          <w:color w:val="000000"/>
          <w:sz w:val="28"/>
          <w:szCs w:val="28"/>
        </w:rPr>
        <w:br/>
        <w:t>окружающей среде на основе российских традиционных духовных ценностей, навыков охраны, защиты, восстановления природы, окружающей среды;</w:t>
      </w:r>
      <w:r w:rsidRPr="00DA31A8">
        <w:rPr>
          <w:rFonts w:ascii="Times New Roman" w:hAnsi="Times New Roman"/>
          <w:color w:val="000000"/>
          <w:sz w:val="28"/>
          <w:szCs w:val="28"/>
        </w:rPr>
        <w:br/>
        <w:t>● </w:t>
      </w:r>
      <w:r w:rsidRPr="00DA31A8">
        <w:rPr>
          <w:rFonts w:ascii="Times New Roman" w:hAnsi="Times New Roman"/>
          <w:b/>
          <w:color w:val="000000"/>
          <w:sz w:val="28"/>
          <w:szCs w:val="28"/>
        </w:rPr>
        <w:t>ценности научного познания </w:t>
      </w:r>
      <w:r w:rsidRPr="00DA31A8">
        <w:rPr>
          <w:rFonts w:ascii="Times New Roman" w:hAnsi="Times New Roman"/>
          <w:color w:val="000000"/>
          <w:sz w:val="28"/>
          <w:szCs w:val="28"/>
        </w:rPr>
        <w:t>— воспитание стремления к познанию себя и других людей, природы и общества, к получению знаний, качественного образования с учетом личностных интересов</w:t>
      </w:r>
      <w:r w:rsidRPr="00DA31A8">
        <w:rPr>
          <w:rFonts w:ascii="Times New Roman" w:hAnsi="Times New Roman"/>
          <w:color w:val="000000"/>
          <w:sz w:val="28"/>
          <w:szCs w:val="28"/>
        </w:rPr>
        <w:br/>
        <w:t>и общественных потребностей.</w:t>
      </w:r>
    </w:p>
    <w:p w:rsidR="007828E7" w:rsidRPr="00DA31A8" w:rsidRDefault="007828E7" w:rsidP="007828E7">
      <w:pPr>
        <w:spacing w:after="125" w:line="240" w:lineRule="auto"/>
        <w:rPr>
          <w:rFonts w:ascii="Times New Roman" w:hAnsi="Times New Roman"/>
          <w:sz w:val="28"/>
          <w:szCs w:val="28"/>
        </w:rPr>
      </w:pPr>
      <w:r w:rsidRPr="00DA31A8">
        <w:rPr>
          <w:rFonts w:ascii="Times New Roman" w:hAnsi="Times New Roman"/>
          <w:color w:val="000000"/>
          <w:sz w:val="28"/>
          <w:szCs w:val="28"/>
        </w:rPr>
        <w:t>Происходящее сегодня обновление содержания общего образования предполагает особое внимание к вопросам воспитания на уроке. Базовые ценности, выработанные нашим обществом за века его существования, и являются тем самым содержанием воспитания. И именно эти ценности должны быть положены в основу наших уроков, если мы хотим сделать эти уроки воспитывающими. Важнейшие из них — </w:t>
      </w:r>
      <w:r w:rsidRPr="00DA31A8">
        <w:rPr>
          <w:rFonts w:ascii="Times New Roman" w:hAnsi="Times New Roman"/>
          <w:b/>
          <w:color w:val="000000"/>
          <w:sz w:val="28"/>
          <w:szCs w:val="28"/>
        </w:rPr>
        <w:t>человек, семья, отечество, культура, труд, здоровье.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Целью изучения изобразительного искусства</w:t>
      </w: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Задачами изобразительного искусства являются: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формирование у обучающихся навыков эстетического видения и преобразования мира;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пространственного мышления и аналитических визуальных способностей;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наблюдательности, ассоциативного мышления и творческого воображения;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уважения и любви к культурному наследию России через освоение отечественной художественной культуры;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‌Общее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</w:t>
      </w:r>
      <w:proofErr w:type="gram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).‌</w:t>
      </w:r>
      <w:proofErr w:type="gram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‌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классах</w:t>
      </w:r>
      <w:proofErr w:type="gram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во внеурочной деятельности.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Модуль №1 «Декоративно-прикладное и народное искусство» (5 класс)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Модуль №2 «Живопись, графика, скульптура» (6 класс)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Модуль №3 «Архитектура и дизайн» (7 класс)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</w:t>
      </w: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‌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​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СОДЕРЖАНИЕ ОБУЧЕНИЯ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 КЛАСС</w:t>
      </w:r>
    </w:p>
    <w:p w:rsidR="006703FB" w:rsidRPr="007D76A7" w:rsidRDefault="006703FB" w:rsidP="006703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​</w:t>
      </w: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Модуль № 1 «Декоративно-прикладное и народное искусство».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Общие сведения о декоративно-прикладном искусстве.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Древние корни народного искусства.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Связь народного искусства с природой, бытом, трудом, верованиями и эпосом.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Образно-символический язык народного прикладного искусства.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Знаки-символы традиционного крестьянского прикладного искусства.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Убранство русской избы.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рисунков – эскизов орнаментального декора крестьянского дома.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внутреннего пространства крестьянского дома.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Декоративные элементы жилой среды.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Народный праздничный костюм.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Образный строй народного праздничного костюма – женского и мужского.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Разнообразие форм и украшений народного праздничного костюма для различных регионов страны.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Народные праздники и праздничные обряды как синтез всех видов народного творчества.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Народные художественные промыслы.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Многообразие видов традиционных ремёсел и происхождение художественных промыслов народов России.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филимоновской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дымковской, </w:t>
      </w: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каргопольской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игрушки. Местные промыслы игрушек разных регионов страны.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эскиза игрушки по мотивам избранного промысла.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Роспись по металлу. </w:t>
      </w: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Жостово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 сказок и легенд, примет и оберегов в творчестве мастеров художественных промыслов.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Отражение в изделиях народных промыслов многообразия исторических, духовных и культурных традиций.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Декоративно-прикладное искусство в культуре разных эпох и народов.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Роль декоративно-прикладного искусства в культуре древних цивилизаций.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Декоративно-прикладное искусство в жизни современного человека.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Символический знак в современной жизни: эмблема, логотип, указующий или декоративный знак.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самопонимания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установок и намерений.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Декор на улицах и декор помещений. Декор праздничный и повседневный. Праздничное оформление школы.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​</w:t>
      </w: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:rsidR="006703FB" w:rsidRPr="007D76A7" w:rsidRDefault="006703FB" w:rsidP="006703F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 КЛАСС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Модуль № 2 «Живопись, графика, скульптура».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Общие сведения о видах искусства.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​Пространственные и временные виды искусства.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Язык изобразительного искусства и его выразительные средства.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Живописные, графические и скульптурные художественные материалы, их особые свойства.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Рисунок – основа изобразительного искусства и мастерства художника.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Виды рисунка: зарисовка, набросок, учебный рисунок и творческий рисунок.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Навыки размещения рисунка в листе, выбор формата.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Начальные умения рисунка с натуры. Зарисовки простых предметов.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Линейные графические рисунки и наброски. Тон и тональные отношения: тёмное – светлое.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Ритм и ритмическая организация плоскости листа.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Основы </w:t>
      </w: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цветоведения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Жанры изобразительного искусства.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 изображения, сюжет и содержание произведения изобразительного искусства.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Натюрморт.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Основы графической грамоты: правила объёмного изображения предметов на плоскости.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Изображение окружности в перспективе.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Рисование геометрических тел на основе правил линейной перспективы.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Сложная пространственная форма и выявление её конструкции.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Рисунок сложной формы предмета как соотношение простых геометрических фигур.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Линейный рисунок конструкции из нескольких геометрических тел.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Рисунок натюрморта графическими материалами с натуры или по представлению.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Портрет.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Великие портретисты в европейском искусстве.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Парадный и камерный портрет в живописи.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 развития жанра портрета в искусстве ХХ в. – отечественном и европейском.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Построение головы человека, основные пропорции лица, соотношение лицевой и черепной частей головы.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Роль освещения головы при создании портретного образа.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 и тень в изображении головы человека.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Портрет в скульптуре.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Выражение характера человека, его социального положения и образа эпохи в скульптурном портрете.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Значение свойств художественных материалов в создании скульптурного портрета.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Опыт работы над созданием живописного портрета.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Пейзаж.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построения линейной перспективы в изображении пространства.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 изображения разных состояний природы и её освещения. Романтический пейзаж. Морские пейзажи И. Айвазовского.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 в.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Становление образа родной природы в произведениях </w:t>
      </w: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А.Венецианова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его учеников: </w:t>
      </w: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А.Саврасова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И.Шишкина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Пейзажная живопись </w:t>
      </w: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И.Левитана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Творческий опыт в создании композиционного живописного пейзажа своей Родины.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Графические зарисовки и графическая композиция на темы окружающей природы.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Городской пейзаж в творчестве мастеров искусства. Многообразие в понимании образа города.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Бытовой жанр в изобразительном искусстве.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Исторический жанр в изобразительном искусстве.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Историческая тема в искусстве как изображение наиболее значительных событий в жизни общества.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Историческая картина в русском искусстве XIX в. и её особое место в развитии отечественной культуры.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Картина К. Брюллова «Последний день Помпеи», исторические картины в творчестве В. Сурикова и других. Исторический образ России в картинах ХХ в.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Библейские темы в изобразительном искусстве.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Произведения на библейские темы Леонардо да Винчи, Рафаэля, Рембрандта, в скульптуре «</w:t>
      </w: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Пьета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Микеланджело и других. Библейские темы в отечественных картинах XIX в. (А. Иванов. «Явление Христа народу», И. Крамской. «Христос в пустыне», Н. </w:t>
      </w: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«Тайная вечеря», В. 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Великие русские иконописцы: духовный свет икон Андрея Рублёва, Феофана Грека, Дионисия.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над эскизом сюжетной композиции.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Роль и значение изобразительного искусства в жизни людей: образ мира в изобразительном искусстве.</w:t>
      </w:r>
    </w:p>
    <w:p w:rsidR="006703FB" w:rsidRPr="007D76A7" w:rsidRDefault="006703FB" w:rsidP="006703FB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_Toc137210403"/>
      <w:bookmarkEnd w:id="1"/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 КЛАСС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Модуль № 3 «Архитектура и дизайн».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Архитектура и дизайн – искусства художественной постройки – конструктивные искусства.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Дизайн и архитектура как создатели «второй природы» – предметно-пространственной среды жизни людей.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Графический дизайн.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Элементы композиции в графическом дизайне: пятно, линия, цвет, буква, текст и изображение.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свойства композиции: целостность и соподчинённость элементов.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Цвет и законы </w:t>
      </w: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колористики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Применение локального цвета. Цветовой акцент, ритм цветовых форм, доминанта.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Шрифт и содержание текста. Стилизация шрифта.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Типографика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Понимание типографской строки как элемента плоскостной композиции.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аналитических и практических работ по теме «Буква – изобразительный элемент композиции».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Композиционные основы макетирования в графическом дизайне при соединении текста и изображения.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Макетирование объёмно-пространственных композиций.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Макетирование. Введение в макет понятия рельефа местности и способы его обозначения на макете.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аналитических зарисовок форм бытовых предметов.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Творческое проектирование предметов быта с определением их функций и материала изготовления.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Конструирование объектов дизайна или архитектурное макетирование с использованием цвета.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Социальное значение дизайна и архитектуры как среды жизни человека.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Пути развития современной архитектуры и дизайна: город сегодня и завтра.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Архитектурная и градостроительная революция XX в. Её технологические и эстетические предпосылки и истоки. Социальный аспект «перестройки» в архитектуре.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Роль цвета в формировании пространства. Схема-планировка и реальность.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коллажнографической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композиции или дизайн-проекта оформления витрины магазина.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Интерьеры общественных зданий (театр, кафе, вокзал, офис, школа).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архитектурно-ландшафтного пространства. Город в единстве с ландшафтно-парковой средой.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дизайн-проекта территории парка или приусадебного участка в виде схемы-чертежа.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 человека и индивидуальное проектирование.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пространства жилой среды как отражение социального заказа и индивидуальности человека, его вкуса, потребностей и возможностей.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Образно-личностное проектирование в дизайне и архитектуре.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Характерные особенности современной одежды. Молодёжная </w:t>
      </w:r>
      <w:proofErr w:type="gram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субкультура  и</w:t>
      </w:r>
      <w:proofErr w:type="gram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подростковая мода. Унификация одежды и индивидуальный стиль. Ансамбль в костюме. Роль фантазии и вкуса в подборе одежды.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практических творческих эскизов по теме «Дизайн современной одежды».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Дизайн и архитектура – средства организации среды жизни людей и строительства нового мира.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" w:name="_Toc139632456"/>
      <w:bookmarkEnd w:id="2"/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Вариативный модуль.  Модуль № 4 «Изображение в синтетических, экранных видах искусства и художественная </w:t>
      </w:r>
      <w:proofErr w:type="gramStart"/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фотография»</w:t>
      </w: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​</w:t>
      </w:r>
      <w:proofErr w:type="gramEnd"/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Значение развития технологий в становлении новых видов искусства.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Художник и искусство театра.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Рождение театра в древнейших обрядах. История развития искусства театра.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Жанровое многообразие театральных представлений, шоу, праздников и их визуальный облик.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Роль художника и виды профессиональной деятельности художника в современном театре.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Творчество художников-постановщиков в истории отечественного искусства (К. Коровин, И. </w:t>
      </w: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Билибин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А. Головин и других художников-постановщиков). Школьный спектакль и работа художника по его подготовке.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Условность и метафора в театральной постановке как образная и авторская интерпретация реальности.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Художественная фотография.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дагеротипа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компьютерных технологий.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Современные возможности художественной обработки цифровой фотографии.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Картина мира и «</w:t>
      </w: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Родиноведение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в фотографиях С.М. Прокудина-Горского. Сохранённая история и роль его фотографий в современной отечественной культуре.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Композиция кадра, ракурс, плановость, графический ритм.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Умения наблюдать и выявлять выразительность и красоту окружающей жизни с помощью фотографии.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Фотопейзаж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творчестве профессиональных фотографов.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Образные возможности чёрно-белой и цветной фотографии.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Роль тональных контрастов и роль цвета в эмоционально-образном восприятии пейзажа.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Роль освещения в портретном образе. Фотография постановочная и документальная.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«Работать для жизни…» – фотографии Александра Родченко, их значение и влияние на стиль эпохи.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Коллаж как жанр художественного творчества с помощью различных компьютерных программ.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фотообраза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жизнь людей.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Изображение и искусство кино.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Ожившее изображение. История кино и его эволюция как искусства.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Монтаж композиционно построенных кадров – основа языка киноискусства.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раскадровка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электронно-цифровых технологий в современном игровом кинематографе.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Этапы создания анимационного фильма. Требования и критерии художественности.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Изобразительное искусство на телевидении.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Искусство и технология. Создатель телевидения – русский инженер Владимир Козьмич Зворыкин.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Школьное телевидение и студия мультимедиа. Построение видеоряда и художественного оформления.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Художнические роли каждого человека в реальной бытийной жизни.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Роль искусства в жизни общества и его влияние на жизнь каждого человека.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​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ПЛАНИРУЕМЫЕ РЕ</w:t>
      </w:r>
      <w:r w:rsidR="002722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ЗУЛЬТАТЫ ОСВОЕНИЯ ПРОГРАММЫ 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aps/>
          <w:color w:val="333333"/>
          <w:sz w:val="28"/>
          <w:szCs w:val="28"/>
          <w:lang w:eastAsia="ru-RU"/>
        </w:rPr>
        <w:br/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  <w:t>ЛИЧНОСТНЫЕ РЕЗУЛЬТАТЫ</w:t>
      </w:r>
    </w:p>
    <w:p w:rsidR="006703FB" w:rsidRPr="007D76A7" w:rsidRDefault="006703FB" w:rsidP="006703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" w:name="_Toc124264881"/>
      <w:bookmarkEnd w:id="3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​</w:t>
      </w: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1)</w:t>
      </w: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Патриотическое воспитание.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2)</w:t>
      </w: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Гражданское воспитание.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</w:t>
      </w: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 </w:t>
      </w:r>
      <w:r w:rsidRPr="007D76A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3)</w:t>
      </w: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Духовно-нравственное воспитание.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 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4)</w:t>
      </w: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Эстетическое воспитание.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Эстетическое (от греч. </w:t>
      </w: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aisthetikos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</w:t>
      </w:r>
      <w:proofErr w:type="gram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ценностных ориентаций</w:t>
      </w:r>
      <w:proofErr w:type="gram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самореализующейся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5)</w:t>
      </w: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Ценности познавательной деятельности.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6)</w:t>
      </w: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Экологическое воспитание.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7)</w:t>
      </w: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Трудовое воспитание.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8)</w:t>
      </w: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Воспитывающая предметно-эстетическая среда.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МЕТАПРЕДМЕТНЫЕ РЕЗУЛЬТАТЫ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Овладение универсальными познавательными действиями</w:t>
      </w:r>
    </w:p>
    <w:p w:rsidR="006703FB" w:rsidRPr="007D76A7" w:rsidRDefault="006703FB" w:rsidP="006703FB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6703FB" w:rsidRPr="007D76A7" w:rsidRDefault="006703FB" w:rsidP="006703F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сравнивать предметные и пространственные объекты по заданным основаниям;</w:t>
      </w:r>
    </w:p>
    <w:p w:rsidR="006703FB" w:rsidRPr="007D76A7" w:rsidRDefault="006703FB" w:rsidP="006703F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характеризовать форму предмета, конструкции;</w:t>
      </w:r>
    </w:p>
    <w:p w:rsidR="006703FB" w:rsidRPr="007D76A7" w:rsidRDefault="006703FB" w:rsidP="006703F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выявлять положение предметной формы в пространстве;</w:t>
      </w:r>
    </w:p>
    <w:p w:rsidR="006703FB" w:rsidRPr="007D76A7" w:rsidRDefault="006703FB" w:rsidP="006703F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обобщать форму составной конструкции;</w:t>
      </w:r>
    </w:p>
    <w:p w:rsidR="006703FB" w:rsidRPr="007D76A7" w:rsidRDefault="006703FB" w:rsidP="006703F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анализировать структуру предмета, конструкции, пространства, зрительного образа;</w:t>
      </w:r>
    </w:p>
    <w:p w:rsidR="006703FB" w:rsidRPr="007D76A7" w:rsidRDefault="006703FB" w:rsidP="006703F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структурировать предметно-пространственные явления;</w:t>
      </w:r>
    </w:p>
    <w:p w:rsidR="006703FB" w:rsidRPr="007D76A7" w:rsidRDefault="006703FB" w:rsidP="006703F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сопоставлять пропорциональное соотношение частей внутри целого и предметов между собой;</w:t>
      </w:r>
    </w:p>
    <w:p w:rsidR="006703FB" w:rsidRPr="007D76A7" w:rsidRDefault="006703FB" w:rsidP="006703F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абстрагировать образ реальности в построении плоской или пространственной композиции.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6703FB" w:rsidRPr="007D76A7" w:rsidRDefault="006703FB" w:rsidP="006703FB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выявлять и характеризовать существенные признаки явлений художественной культуры;</w:t>
      </w:r>
    </w:p>
    <w:p w:rsidR="006703FB" w:rsidRPr="007D76A7" w:rsidRDefault="006703FB" w:rsidP="006703FB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6703FB" w:rsidRPr="007D76A7" w:rsidRDefault="006703FB" w:rsidP="006703FB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классифицировать произведения искусства по видам и, соответственно, по назначению в жизни людей;</w:t>
      </w:r>
    </w:p>
    <w:p w:rsidR="006703FB" w:rsidRPr="007D76A7" w:rsidRDefault="006703FB" w:rsidP="006703FB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ставить и использовать вопросы как исследовательский инструмент познания;</w:t>
      </w:r>
    </w:p>
    <w:p w:rsidR="006703FB" w:rsidRPr="007D76A7" w:rsidRDefault="006703FB" w:rsidP="006703FB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6703FB" w:rsidRPr="007D76A7" w:rsidRDefault="006703FB" w:rsidP="006703FB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6703FB" w:rsidRPr="007D76A7" w:rsidRDefault="006703FB" w:rsidP="006703FB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6703FB" w:rsidRPr="007D76A7" w:rsidRDefault="006703FB" w:rsidP="006703FB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использовать электронные образовательные ресурсы;</w:t>
      </w:r>
    </w:p>
    <w:p w:rsidR="006703FB" w:rsidRPr="007D76A7" w:rsidRDefault="006703FB" w:rsidP="006703FB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работать с электронными учебными пособиями и учебниками;</w:t>
      </w:r>
    </w:p>
    <w:p w:rsidR="006703FB" w:rsidRPr="007D76A7" w:rsidRDefault="006703FB" w:rsidP="006703FB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6703FB" w:rsidRPr="007D76A7" w:rsidRDefault="006703FB" w:rsidP="006703FB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Овладение универсальными коммуникативными действиями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6703FB" w:rsidRPr="007D76A7" w:rsidRDefault="006703FB" w:rsidP="006703FB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6703FB" w:rsidRPr="007D76A7" w:rsidRDefault="006703FB" w:rsidP="006703FB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эмпатии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опираясь на восприятие окружающих;</w:t>
      </w:r>
    </w:p>
    <w:p w:rsidR="006703FB" w:rsidRPr="007D76A7" w:rsidRDefault="006703FB" w:rsidP="006703FB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6703FB" w:rsidRPr="007D76A7" w:rsidRDefault="006703FB" w:rsidP="006703FB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6703FB" w:rsidRPr="007D76A7" w:rsidRDefault="006703FB" w:rsidP="006703FB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​</w:t>
      </w: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Овладение универсальными регулятивными действиями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6703FB" w:rsidRPr="007D76A7" w:rsidRDefault="006703FB" w:rsidP="006703FB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6703FB" w:rsidRPr="007D76A7" w:rsidRDefault="006703FB" w:rsidP="006703FB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6703FB" w:rsidRPr="007D76A7" w:rsidRDefault="006703FB" w:rsidP="006703FB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6703FB" w:rsidRPr="007D76A7" w:rsidRDefault="006703FB" w:rsidP="006703FB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6703FB" w:rsidRPr="007D76A7" w:rsidRDefault="006703FB" w:rsidP="006703FB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владеть основами самоконтроля, рефлексии, самооценки на основе соответствующих целям критериев.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6703FB" w:rsidRPr="007D76A7" w:rsidRDefault="006703FB" w:rsidP="006703FB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способность управлять собственными эмоциями, стремиться к пониманию эмоций других;</w:t>
      </w:r>
    </w:p>
    <w:p w:rsidR="006703FB" w:rsidRPr="007D76A7" w:rsidRDefault="006703FB" w:rsidP="006703FB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6703FB" w:rsidRPr="007D76A7" w:rsidRDefault="006703FB" w:rsidP="006703FB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6703FB" w:rsidRPr="007D76A7" w:rsidRDefault="006703FB" w:rsidP="006703FB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признавать своё и чужое право на ошибку;</w:t>
      </w:r>
    </w:p>
    <w:p w:rsidR="006703FB" w:rsidRPr="007D76A7" w:rsidRDefault="006703FB" w:rsidP="006703FB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межвозрастном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взаимодействии.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" w:name="_Toc124264882"/>
      <w:bookmarkEnd w:id="4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ПРЕДМЕТНЫЕ РЕЗУЛЬТАТЫ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концу обучения </w:t>
      </w: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5 классе</w:t>
      </w: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обучающийся получит следующие предметные результаты по отдельным темам программы по изобразительному искусству: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Модуль № 1 «Декоративно-прикладное и народное искусство»: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о многообразии видов декоративно-прикладного искусства: народного, классического, современного, искусства, промыслов;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практический опыт изображения характерных традиционных предметов крестьянского быта;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значение народных промыслов и традиций художественного ремесла в современной жизни;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рассказывать о происхождении народных художественных промыслов, о соотношении ремесла и искусства;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характеризовать древние образы народного искусства в произведениях современных народных промыслов;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различать изделия народных художественных промыслов по материалу изготовления и технике декора;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связь между материалом, формой и техникой декора в произведениях народных промыслов;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иметь навыки коллективной практической творческой работы по оформлению пространства школы и школьных праздников.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концу обучения в </w:t>
      </w: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 классе</w:t>
      </w: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обучающийся получит следующие предметные результаты по отдельным темам программы по изобразительному искусству: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Модуль № 2 «Живопись, графика, скульптура»: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причины деления пространственных искусств на виды;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основные виды живописи, графики и скульптуры, объяснять их назначение в жизни людей.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Язык изобразительного искусства и его выразительные средства: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представление о различных художественных техниках в использовании художественных материалов;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 роль рисунка как основы изобразительной деятельности;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опыт учебного рисунка – светотеневого изображения объёмных форм;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 содержание понятий «тон», «тональные отношения» и иметь опыт их визуального анализа;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опыт линейного рисунка, понимать выразительные возможности линии;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знать основы </w:t>
      </w: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цветоведения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Жанры изобразительного искусства: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понятие «жанры в изобразительном искусстве», перечислять жанры;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разницу между предметом изображения, сюжетом и содержанием произведения искусства.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Натюрморт: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опыт создания графического натюрморта;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опыт создания натюрморта средствами живописи.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Портрет: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узнавать произведения и называть имена нескольких великих портретистов европейского искусства (Леонардо да Винчи, Рафаэль, Микеланджело, Рембрандт и других портретистов);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рассказывать историю портрета в русском изобразительном искусстве, называть имена великих художников-портретистов (В. </w:t>
      </w: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Боровиковский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А. Венецианов, О. Кипренский, В. Тропинин, К. Брюллов, И. Крамской, И. Репин, В. Суриков, В. Серов и другие авторы);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начальный опыт лепки головы человека;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представление о жанре портрета в искусстве ХХ в. – западном и отечественном.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Пейзаж: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правила построения линейной перспективы и уметь применять их в рисунке;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правила воздушной перспективы и уметь их применять на практике;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представление о морских пейзажах И. Айвазовского;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и уметь рассказывать историю пейзажа в русской живописи, характеризуя особенности понимания пейзажа в творчестве А. </w:t>
      </w: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Саврасова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И. Шишкина, И. Левитана и художников ХХ в. (по выбору);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опыт живописного изображения различных активно выраженных состояний природы;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опыт пейзажных зарисовок, графического изображения природы по памяти и представлению;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опыт изображения городского пейзажа – по памяти или представлению;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Бытовой жанр: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осознавать многообразие форм организации бытовой жизни и одновременно единство мира людей;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опыт изображения бытовой жизни разных народов в контексте традиций их искусства;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Исторический жанр: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авторов, узнавать и уметь объяснять содержание таких картин, как «Последний день Помпеи» К. Брюллова, «Боярыня Морозова» и другие картины В. Сурикова, «Бурлаки на Волге» И. Репина;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представление о развитии исторического жанра в творчестве отечественных художников ХХ в.;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узнавать и называть авторов таких произведений, как «Давид» Микеланджело, «Весна» С. Боттичелли;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Библейские темы в изобразительном искусстве: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 да Винчи, «Возвращение блудного сына» и «Святое семейство» Рембрандта и другие произведения, в скульптуре «</w:t>
      </w: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Пьета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Микеланджело и других скульптурах;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о картинах на библейские темы в истории русского искусства;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рассказывать о содержании знаменитых русских картин на библейские темы, таких как «Явление Христа народу» А. Иванова, «Христос в пустыне» И. Крамского, «Тайная вечеря» Н. </w:t>
      </w: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«Христос и грешница» В. Поленова и других картин;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представление о смысловом различии между иконой и картиной на библейские темы;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концу обучения в </w:t>
      </w: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 классе</w:t>
      </w: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обучающийся получит следующие предметные результаты по отдельным темам программы по изобразительному искусству: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Модуль № 3 «Архитектура и дизайн»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рассуждать о влиянии предметно-пространственной среды на чувства, установки и поведение человека;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Графический дизайн: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понятие формальной композиции и её значение как основы языка конструктивных искусств;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основные средства – требования к композиции;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перечислять и объяснять основные типы формальной композиции;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составлять различные формальные композиции на плоскости в зависимости от поставленных задач;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выделять при творческом построении композиции листа композиционную доминанту;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составлять формальные композиции на выражение в них движения и статики;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осваивать навыки вариативности в ритмической организации листа;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роль цвета в конструктивных искусствах;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различать технологию использования цвета в живописи и в конструктивных искусствах;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выражение «цветовой образ»;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применять цвет в графических композициях как акцент или доминанту, объединённые одним стилем;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применять печатное слово, типографскую строку в качестве элементов графической композиции;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Социальное значение дизайна и архитектуры как среды жизни человека: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опыт построения объёмно-пространственной композиции как макета архитектурного пространства в реальной жизни;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выполнять построение макета пространственно-объёмной композиции по его чертежу;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представление об истории костюма в истории разных эпох, характеризовать понятие моды в одежде;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результатам реализации </w:t>
      </w: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вариативного модуля</w:t>
      </w: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обучающийся получит следующие предметные результаты по отдельным темам программы по изобразительному искусству.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 и характеризовать роль визуального образа в синтетических искусствах;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Художник и искусство театра: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представление об истории развития театра и жанровом многообразии театральных представлений;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о роли художника и видах профессиональной художнической деятельности в современном театре;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представление о сценографии и символическом характере сценического образа;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 Коровина, И. </w:t>
      </w: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Билибина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А. Головина и других художников);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практический навык игрового одушевления куклы из простых бытовых предметов;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Художественная фотография: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объяснять понятия «длительность экспозиции», «выдержка», «диафрагма»;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объяснять значение фотографий «</w:t>
      </w: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Родиноведения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С.М. Прокудина-Горского для современных представлений об истории жизни в нашей стране;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различать и характеризовать различные жанры художественной фотографии;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роль света как художественного средства в искусстве фотографии;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 значение репортажного жанра, роли журналистов-фотографов в истории ХХ в. и современном мире;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иметь представление о </w:t>
      </w:r>
      <w:proofErr w:type="spell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фототворчестве</w:t>
      </w:r>
      <w:proofErr w:type="spell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 Родченко, о </w:t>
      </w:r>
      <w:proofErr w:type="spellStart"/>
      <w:proofErr w:type="gramStart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том,как</w:t>
      </w:r>
      <w:proofErr w:type="spellEnd"/>
      <w:proofErr w:type="gramEnd"/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навыки компьютерной обработки и преобразования фотографий.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Изображение и искусство кино: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представление об этапах в истории кино и его эволюции как искусства;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представление об экранных искусствах как монтаже композиционно построенных кадров;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роль видео в современной бытовой культуре;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навык критического осмысления качества снятых роликов;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опыт совместной творческой коллективной работы по созданию анимационного фильма.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Изобразительное искусство на телевидении: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о создателе телевидения – русском инженере Владимире Зворыкине;</w:t>
      </w:r>
    </w:p>
    <w:p w:rsidR="006703FB" w:rsidRPr="007D76A7" w:rsidRDefault="006703FB" w:rsidP="006703FB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осознавать роль телевидения в превращении мира в единое информационное пространство;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представление о многих направлениях деятельности и профессиях художника на телевидении;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применять полученные знания и опыт творчества в работе школьного телевидения и студии мультимедиа;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 образовательные задачи зрительской культуры и необходимость зрительских умений;</w:t>
      </w:r>
    </w:p>
    <w:p w:rsidR="006703FB" w:rsidRPr="007D76A7" w:rsidRDefault="006703FB" w:rsidP="006703F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6703FB" w:rsidRPr="007D76A7" w:rsidRDefault="006703FB" w:rsidP="006703F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​</w:t>
      </w:r>
      <w:r w:rsidRPr="007D7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:rsidR="006703FB" w:rsidRPr="007D76A7" w:rsidRDefault="006703FB" w:rsidP="006703FB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61C9" w:rsidRPr="007D76A7" w:rsidRDefault="001861C9" w:rsidP="006703FB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61C9" w:rsidRPr="007D76A7" w:rsidRDefault="001861C9" w:rsidP="006703FB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703FB" w:rsidRPr="007D76A7" w:rsidRDefault="006703FB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ТЕМАТИЧЕСКОЕ ПЛАНИРОВАНИЕ</w:t>
      </w:r>
    </w:p>
    <w:p w:rsidR="006703FB" w:rsidRPr="007D76A7" w:rsidRDefault="006703FB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5 КЛАСС. МОДУЛЬ «ДЕКОРАТИВНО-ПРИКЛАДНОЕ И НАРОДНОЕ ИСКУССТВО»</w:t>
      </w:r>
    </w:p>
    <w:tbl>
      <w:tblPr>
        <w:tblW w:w="1011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372"/>
        <w:gridCol w:w="771"/>
        <w:gridCol w:w="1824"/>
        <w:gridCol w:w="1890"/>
        <w:gridCol w:w="2737"/>
      </w:tblGrid>
      <w:tr w:rsidR="006703FB" w:rsidRPr="007D76A7" w:rsidTr="001861C9">
        <w:trPr>
          <w:trHeight w:val="24"/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(цифровые) образовательные ресурсы</w:t>
            </w:r>
          </w:p>
        </w:tc>
      </w:tr>
      <w:tr w:rsidR="006703FB" w:rsidRPr="007D76A7" w:rsidTr="001861C9">
        <w:trPr>
          <w:trHeight w:val="11"/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3FB" w:rsidRPr="007D76A7" w:rsidTr="001861C9">
        <w:trPr>
          <w:trHeight w:val="11"/>
          <w:tblCellSpacing w:w="15" w:type="dxa"/>
        </w:trPr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3FB" w:rsidRPr="007D76A7" w:rsidTr="001861C9">
        <w:trPr>
          <w:trHeight w:val="11"/>
          <w:tblCellSpacing w:w="15" w:type="dxa"/>
        </w:trPr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Древние корни народного искусства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3FB" w:rsidRPr="007D76A7" w:rsidTr="001861C9">
        <w:trPr>
          <w:trHeight w:val="21"/>
          <w:tblCellSpacing w:w="15" w:type="dxa"/>
        </w:trPr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времен в народном искусстве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3FB" w:rsidRPr="007D76A7" w:rsidTr="001861C9">
        <w:trPr>
          <w:trHeight w:val="22"/>
          <w:tblCellSpacing w:w="15" w:type="dxa"/>
        </w:trPr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 - человек, общество, время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3FB" w:rsidRPr="007D76A7" w:rsidTr="001861C9">
        <w:trPr>
          <w:trHeight w:val="40"/>
          <w:tblCellSpacing w:w="15" w:type="dxa"/>
        </w:trPr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Декоративное искусство в современном мире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703FB" w:rsidRPr="007D76A7" w:rsidRDefault="002722A3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1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3FB" w:rsidRPr="007D76A7" w:rsidTr="001861C9">
        <w:trPr>
          <w:trHeight w:val="42"/>
          <w:tblCellSpacing w:w="15" w:type="dxa"/>
        </w:trPr>
        <w:tc>
          <w:tcPr>
            <w:tcW w:w="0" w:type="auto"/>
            <w:gridSpan w:val="2"/>
            <w:hideMark/>
          </w:tcPr>
          <w:p w:rsidR="006703FB" w:rsidRPr="007D76A7" w:rsidRDefault="006703FB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ОБЩЕЕ КОЛИЧЕСТВО ЧАСОВ ПО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ПРОГРАММЕ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hideMark/>
          </w:tcPr>
          <w:p w:rsidR="006703FB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703FB" w:rsidRPr="007D76A7" w:rsidRDefault="006703FB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6 КЛАСС. МОДУЛЬ «ЖИВОПИСЬ, ГРАФИКА, СКУЛЬПТУРА»</w:t>
      </w:r>
    </w:p>
    <w:tbl>
      <w:tblPr>
        <w:tblW w:w="101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2837"/>
        <w:gridCol w:w="771"/>
        <w:gridCol w:w="1762"/>
        <w:gridCol w:w="1828"/>
        <w:gridCol w:w="2453"/>
      </w:tblGrid>
      <w:tr w:rsidR="006703FB" w:rsidRPr="007D76A7" w:rsidTr="001861C9">
        <w:trPr>
          <w:trHeight w:val="363"/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(цифровые) образовательные ресурсы</w:t>
            </w:r>
          </w:p>
        </w:tc>
      </w:tr>
      <w:tr w:rsidR="006703FB" w:rsidRPr="007D76A7" w:rsidTr="001861C9">
        <w:trPr>
          <w:trHeight w:val="164"/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3FB" w:rsidRPr="007D76A7" w:rsidTr="001861C9">
        <w:trPr>
          <w:trHeight w:val="641"/>
          <w:tblCellSpacing w:w="15" w:type="dxa"/>
        </w:trPr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изобразительного искусства и основы образного языка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3FB" w:rsidRPr="007D76A7" w:rsidTr="001861C9">
        <w:trPr>
          <w:trHeight w:val="320"/>
          <w:tblCellSpacing w:w="15" w:type="dxa"/>
        </w:trPr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 наших вещей. Натюрморт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3FB" w:rsidRPr="007D76A7" w:rsidTr="001861C9">
        <w:trPr>
          <w:trHeight w:val="320"/>
          <w:tblCellSpacing w:w="15" w:type="dxa"/>
        </w:trPr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Вглядываясь в человека. Портрет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3FB" w:rsidRPr="007D76A7" w:rsidTr="001861C9">
        <w:trPr>
          <w:trHeight w:val="641"/>
          <w:tblCellSpacing w:w="15" w:type="dxa"/>
        </w:trPr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6703FB" w:rsidRPr="007D76A7" w:rsidRDefault="002722A3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1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3FB" w:rsidRPr="007D76A7" w:rsidTr="001861C9">
        <w:trPr>
          <w:trHeight w:val="320"/>
          <w:tblCellSpacing w:w="15" w:type="dxa"/>
        </w:trPr>
        <w:tc>
          <w:tcPr>
            <w:tcW w:w="0" w:type="auto"/>
            <w:gridSpan w:val="2"/>
            <w:hideMark/>
          </w:tcPr>
          <w:p w:rsidR="006703FB" w:rsidRPr="007D76A7" w:rsidRDefault="006703FB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6703FB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703FB" w:rsidRPr="007D76A7" w:rsidRDefault="006703FB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7 КЛАСС. МОДУЛЬ «АРХИТЕКТУРА И ДИЗАЙН»</w:t>
      </w:r>
    </w:p>
    <w:tbl>
      <w:tblPr>
        <w:tblW w:w="102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2790"/>
        <w:gridCol w:w="771"/>
        <w:gridCol w:w="1787"/>
        <w:gridCol w:w="1853"/>
        <w:gridCol w:w="2570"/>
      </w:tblGrid>
      <w:tr w:rsidR="006703FB" w:rsidRPr="007D76A7" w:rsidTr="001861C9">
        <w:trPr>
          <w:trHeight w:val="353"/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(цифровые) образовательные ресурсы</w:t>
            </w:r>
          </w:p>
        </w:tc>
      </w:tr>
      <w:tr w:rsidR="001861C9" w:rsidRPr="007D76A7" w:rsidTr="001861C9">
        <w:trPr>
          <w:trHeight w:val="161"/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61C9" w:rsidRPr="007D76A7" w:rsidTr="001861C9">
        <w:trPr>
          <w:trHeight w:val="602"/>
          <w:tblCellSpacing w:w="15" w:type="dxa"/>
        </w:trPr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Архитектура и дизайн – конструктивные виды искусства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61C9" w:rsidRPr="007D76A7" w:rsidTr="001861C9">
        <w:trPr>
          <w:trHeight w:val="312"/>
          <w:tblCellSpacing w:w="15" w:type="dxa"/>
        </w:trPr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Графический дизайн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61C9" w:rsidRPr="007D76A7" w:rsidTr="001861C9">
        <w:trPr>
          <w:trHeight w:val="623"/>
          <w:tblCellSpacing w:w="15" w:type="dxa"/>
        </w:trPr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Макетирование объемно-пространственных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композиций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61C9" w:rsidRPr="007D76A7" w:rsidTr="001861C9">
        <w:trPr>
          <w:trHeight w:val="623"/>
          <w:tblCellSpacing w:w="15" w:type="dxa"/>
        </w:trPr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 и архитектура как среда жизни человека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61C9" w:rsidRPr="007D76A7" w:rsidTr="001861C9">
        <w:trPr>
          <w:trHeight w:val="623"/>
          <w:tblCellSpacing w:w="15" w:type="dxa"/>
        </w:trPr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 человека и индивидуальное проектирование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6703FB" w:rsidRPr="007D76A7" w:rsidRDefault="002722A3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1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61C9" w:rsidRPr="007D76A7" w:rsidTr="001861C9">
        <w:trPr>
          <w:trHeight w:val="312"/>
          <w:tblCellSpacing w:w="15" w:type="dxa"/>
        </w:trPr>
        <w:tc>
          <w:tcPr>
            <w:tcW w:w="0" w:type="auto"/>
            <w:gridSpan w:val="2"/>
            <w:hideMark/>
          </w:tcPr>
          <w:p w:rsidR="006703FB" w:rsidRPr="007D76A7" w:rsidRDefault="006703FB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6703FB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703FB" w:rsidRPr="007D76A7" w:rsidRDefault="006703FB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703FB" w:rsidRPr="007D76A7" w:rsidRDefault="006703FB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ПОУРОЧНОЕ ПЛАНИРОВАНИЕ</w:t>
      </w:r>
    </w:p>
    <w:p w:rsidR="006703FB" w:rsidRPr="007D76A7" w:rsidRDefault="006703FB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5 </w:t>
      </w:r>
      <w:r w:rsidR="001861C9" w:rsidRPr="007D76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а </w:t>
      </w:r>
      <w:r w:rsidRPr="007D76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КЛАСС</w:t>
      </w:r>
    </w:p>
    <w:tbl>
      <w:tblPr>
        <w:tblW w:w="1068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2215"/>
        <w:gridCol w:w="771"/>
        <w:gridCol w:w="1123"/>
        <w:gridCol w:w="1134"/>
        <w:gridCol w:w="992"/>
        <w:gridCol w:w="851"/>
        <w:gridCol w:w="992"/>
        <w:gridCol w:w="35"/>
        <w:gridCol w:w="1952"/>
      </w:tblGrid>
      <w:tr w:rsidR="007D76A7" w:rsidRPr="007D76A7" w:rsidTr="0063200D">
        <w:trPr>
          <w:trHeight w:val="20"/>
          <w:tblHeader/>
          <w:tblCellSpacing w:w="15" w:type="dxa"/>
        </w:trPr>
        <w:tc>
          <w:tcPr>
            <w:tcW w:w="577" w:type="dxa"/>
            <w:vMerge w:val="restart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85" w:type="dxa"/>
            <w:vMerge w:val="restart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998" w:type="dxa"/>
            <w:gridSpan w:val="3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813" w:type="dxa"/>
            <w:gridSpan w:val="2"/>
            <w:vMerge w:val="restart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изучения</w:t>
            </w:r>
          </w:p>
        </w:tc>
        <w:tc>
          <w:tcPr>
            <w:tcW w:w="962" w:type="dxa"/>
            <w:vMerge w:val="restart"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контроля</w:t>
            </w:r>
          </w:p>
        </w:tc>
        <w:tc>
          <w:tcPr>
            <w:tcW w:w="1942" w:type="dxa"/>
            <w:gridSpan w:val="2"/>
            <w:vMerge w:val="restart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цифровые образовательные ресурсы</w:t>
            </w:r>
          </w:p>
        </w:tc>
      </w:tr>
      <w:tr w:rsidR="007D76A7" w:rsidRPr="007D76A7" w:rsidTr="0063200D">
        <w:trPr>
          <w:trHeight w:val="350"/>
          <w:tblHeader/>
          <w:tblCellSpacing w:w="15" w:type="dxa"/>
        </w:trPr>
        <w:tc>
          <w:tcPr>
            <w:tcW w:w="577" w:type="dxa"/>
            <w:vMerge/>
            <w:vAlign w:val="center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5" w:type="dxa"/>
            <w:vMerge/>
            <w:vAlign w:val="center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vMerge w:val="restart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93" w:type="dxa"/>
            <w:vMerge w:val="restart"/>
            <w:hideMark/>
          </w:tcPr>
          <w:p w:rsidR="007D76A7" w:rsidRPr="007D76A7" w:rsidRDefault="007D76A7" w:rsidP="006703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1104" w:type="dxa"/>
            <w:vMerge w:val="restart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1813" w:type="dxa"/>
            <w:gridSpan w:val="2"/>
            <w:vMerge/>
            <w:tcBorders>
              <w:bottom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vMerge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gridSpan w:val="2"/>
            <w:vMerge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426"/>
          <w:tblHeader/>
          <w:tblCellSpacing w:w="15" w:type="dxa"/>
        </w:trPr>
        <w:tc>
          <w:tcPr>
            <w:tcW w:w="577" w:type="dxa"/>
            <w:vMerge/>
            <w:vAlign w:val="center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5" w:type="dxa"/>
            <w:vMerge/>
            <w:vAlign w:val="center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vMerge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3" w:type="dxa"/>
            <w:vMerge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vMerge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962" w:type="dxa"/>
            <w:vMerge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gridSpan w:val="2"/>
            <w:vMerge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5" w:type="dxa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5" w:type="dxa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5" w:type="dxa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Убранство русской избы: выполняем фрагмент украшения избы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5" w:type="dxa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5" w:type="dxa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85" w:type="dxa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Конструкция и декор предметов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народного быта (продолжение): выполняем роспись эскиза прялки или посуды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</w:t>
            </w: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85" w:type="dxa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85" w:type="dxa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85" w:type="dxa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Народный праздничный костюм (продолжение): выполняем </w:t>
            </w:r>
            <w:proofErr w:type="spellStart"/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орнаментализацию</w:t>
            </w:r>
            <w:proofErr w:type="spellEnd"/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народного праздничного костюма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85" w:type="dxa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квесты</w:t>
            </w:r>
            <w:proofErr w:type="spellEnd"/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85" w:type="dxa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Древние образы в современных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народных игрушках: создаем пластическую форму игрушки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</w:t>
            </w: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85" w:type="dxa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85" w:type="dxa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Гжели: осваиваем приемы росписи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85" w:type="dxa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Городецкая роспись: выполняем творческие работы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85" w:type="dxa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Золотая Хохлома: выполняем роспись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85" w:type="dxa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Искусство </w:t>
            </w:r>
            <w:proofErr w:type="spellStart"/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Жостова</w:t>
            </w:r>
            <w:proofErr w:type="spellEnd"/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выполняем аппликацию фрагмента росписи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85" w:type="dxa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Искусство лаковой живописи (Федоскино, Палех, Мстера, Холуй): выполняем творческие работы по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мотивам произведений лаковой живописи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85" w:type="dxa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85" w:type="dxa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5" w:type="dxa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85" w:type="dxa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185" w:type="dxa"/>
            <w:hideMark/>
          </w:tcPr>
          <w:p w:rsidR="007D76A7" w:rsidRPr="007D76A7" w:rsidRDefault="007D76A7" w:rsidP="00B377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Роль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ческая работа</w:t>
            </w: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185" w:type="dxa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185" w:type="dxa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78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85" w:type="dxa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78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185" w:type="dxa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чем рассказывают нам гербы и эмблемы: создаем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композицию эскиза герба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78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185" w:type="dxa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114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185" w:type="dxa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78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185" w:type="dxa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78"/>
          <w:tblCellSpacing w:w="15" w:type="dxa"/>
        </w:trPr>
        <w:tc>
          <w:tcPr>
            <w:tcW w:w="577" w:type="dxa"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85" w:type="dxa"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контрольная работа.</w:t>
            </w:r>
          </w:p>
        </w:tc>
        <w:tc>
          <w:tcPr>
            <w:tcW w:w="741" w:type="dxa"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3" w:type="dxa"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942" w:type="dxa"/>
            <w:gridSpan w:val="2"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78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185" w:type="dxa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Лоскутная аппликация, или коллаж: выполняем практическую работу по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созданию лоскутной аппликации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78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85" w:type="dxa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78"/>
          <w:tblCellSpacing w:w="15" w:type="dxa"/>
        </w:trPr>
        <w:tc>
          <w:tcPr>
            <w:tcW w:w="57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185" w:type="dxa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gridSpan w:val="2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38"/>
          <w:tblCellSpacing w:w="15" w:type="dxa"/>
        </w:trPr>
        <w:tc>
          <w:tcPr>
            <w:tcW w:w="2792" w:type="dxa"/>
            <w:gridSpan w:val="2"/>
            <w:hideMark/>
          </w:tcPr>
          <w:p w:rsidR="007D76A7" w:rsidRPr="007D76A7" w:rsidRDefault="007D76A7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741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93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4" w:type="dxa"/>
            <w:hideMark/>
          </w:tcPr>
          <w:p w:rsidR="007D76A7" w:rsidRPr="007D76A7" w:rsidRDefault="007D76A7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40" w:type="dxa"/>
            <w:gridSpan w:val="4"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7" w:type="dxa"/>
            <w:hideMark/>
          </w:tcPr>
          <w:p w:rsidR="007D76A7" w:rsidRPr="007D76A7" w:rsidRDefault="007D76A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1861C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5 </w:t>
      </w:r>
      <w:proofErr w:type="gramStart"/>
      <w:r w:rsidRPr="007D76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б  КЛАСС</w:t>
      </w:r>
      <w:proofErr w:type="gramEnd"/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tbl>
      <w:tblPr>
        <w:tblW w:w="1068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"/>
        <w:gridCol w:w="2366"/>
        <w:gridCol w:w="771"/>
        <w:gridCol w:w="840"/>
        <w:gridCol w:w="1134"/>
        <w:gridCol w:w="992"/>
        <w:gridCol w:w="850"/>
        <w:gridCol w:w="1134"/>
        <w:gridCol w:w="202"/>
        <w:gridCol w:w="1925"/>
      </w:tblGrid>
      <w:tr w:rsidR="007D76A7" w:rsidRPr="007D76A7" w:rsidTr="0063200D">
        <w:trPr>
          <w:trHeight w:val="20"/>
          <w:tblHeader/>
          <w:tblCellSpacing w:w="15" w:type="dxa"/>
        </w:trPr>
        <w:tc>
          <w:tcPr>
            <w:tcW w:w="428" w:type="dxa"/>
            <w:vMerge w:val="restart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36" w:type="dxa"/>
            <w:vMerge w:val="restart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715" w:type="dxa"/>
            <w:gridSpan w:val="3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812" w:type="dxa"/>
            <w:gridSpan w:val="2"/>
            <w:vMerge w:val="restart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изучения</w:t>
            </w:r>
          </w:p>
        </w:tc>
        <w:tc>
          <w:tcPr>
            <w:tcW w:w="1104" w:type="dxa"/>
            <w:vMerge w:val="restart"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2" w:type="dxa"/>
            <w:gridSpan w:val="2"/>
            <w:vMerge w:val="restart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цифровые образовательные ресурсы</w:t>
            </w:r>
          </w:p>
        </w:tc>
      </w:tr>
      <w:tr w:rsidR="007D76A7" w:rsidRPr="007D76A7" w:rsidTr="0063200D">
        <w:trPr>
          <w:trHeight w:val="338"/>
          <w:tblHeader/>
          <w:tblCellSpacing w:w="15" w:type="dxa"/>
        </w:trPr>
        <w:tc>
          <w:tcPr>
            <w:tcW w:w="428" w:type="dxa"/>
            <w:vMerge/>
            <w:vAlign w:val="center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  <w:vMerge/>
            <w:vAlign w:val="center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vMerge w:val="restart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10" w:type="dxa"/>
            <w:vMerge w:val="restart"/>
            <w:hideMark/>
          </w:tcPr>
          <w:p w:rsidR="007D76A7" w:rsidRPr="007D76A7" w:rsidRDefault="007D76A7" w:rsidP="001861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1104" w:type="dxa"/>
            <w:vMerge w:val="restart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1812" w:type="dxa"/>
            <w:gridSpan w:val="2"/>
            <w:vMerge/>
            <w:tcBorders>
              <w:bottom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vMerge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426"/>
          <w:tblHeader/>
          <w:tblCellSpacing w:w="15" w:type="dxa"/>
        </w:trPr>
        <w:tc>
          <w:tcPr>
            <w:tcW w:w="428" w:type="dxa"/>
            <w:vMerge/>
            <w:vAlign w:val="center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  <w:vMerge/>
            <w:vAlign w:val="center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vMerge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vMerge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 </w:t>
            </w:r>
          </w:p>
        </w:tc>
        <w:tc>
          <w:tcPr>
            <w:tcW w:w="1104" w:type="dxa"/>
            <w:vMerge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Декоративно-прикладное искусство и человек: обсуждаем многообразие прикладного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искусства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05.09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Убранство русской избы: выполняем фрагмент украшения избы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26.09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03.10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Народный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еская 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36" w:type="dxa"/>
            <w:hideMark/>
          </w:tcPr>
          <w:p w:rsidR="007D76A7" w:rsidRPr="007D76A7" w:rsidRDefault="007D76A7" w:rsidP="00B377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Народный праздничный костюм (продолжение): выполняем </w:t>
            </w:r>
            <w:proofErr w:type="spellStart"/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орнаментализацию</w:t>
            </w:r>
            <w:proofErr w:type="spellEnd"/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народного праздничного костюма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квесты</w:t>
            </w:r>
            <w:proofErr w:type="spellEnd"/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Искусство Гжели: осваиваем приемы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росписи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Городецкая роспись: выполняем творческие работы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Золотая Хохлома: выполняем роспись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Искусство </w:t>
            </w:r>
            <w:proofErr w:type="spellStart"/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Жостова</w:t>
            </w:r>
            <w:proofErr w:type="spellEnd"/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выполняем аппликацию фрагмента росписи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Роль народных художественных промыслов в современной жизни: конкурс поисковых групп и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экспертов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Одежда говорит о человеке: выполняем коллективную работу «Бал во дворце»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(интерьер)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20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78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05.03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78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12.03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78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19.03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114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Роль декоративного искусства в жизни человека и общества: определяем роль декоративно-прикладного искусства в жизни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современного человека и обобщаем материалы по теме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02.04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78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09.04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78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336" w:type="dxa"/>
            <w:hideMark/>
          </w:tcPr>
          <w:p w:rsidR="007D76A7" w:rsidRPr="007D76A7" w:rsidRDefault="007D76A7" w:rsidP="00B377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Лоскутная аппликация, или</w:t>
            </w:r>
            <w:r w:rsidR="00B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коллаж: выполняем практическую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работу по созданию лоскутной аппликации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78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23.04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78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07.05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78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Декоративные игрушки из мочала: выполняем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коллективную работу в материале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78"/>
          <w:tblCellSpacing w:w="15" w:type="dxa"/>
        </w:trPr>
        <w:tc>
          <w:tcPr>
            <w:tcW w:w="428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336" w:type="dxa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7D76A7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082" w:type="dxa"/>
            <w:gridSpan w:val="2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6A7" w:rsidRPr="007D76A7" w:rsidTr="0063200D">
        <w:trPr>
          <w:trHeight w:val="38"/>
          <w:tblCellSpacing w:w="15" w:type="dxa"/>
        </w:trPr>
        <w:tc>
          <w:tcPr>
            <w:tcW w:w="2794" w:type="dxa"/>
            <w:gridSpan w:val="2"/>
            <w:hideMark/>
          </w:tcPr>
          <w:p w:rsidR="007D76A7" w:rsidRPr="007D76A7" w:rsidRDefault="007D76A7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741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0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4" w:type="dxa"/>
            <w:hideMark/>
          </w:tcPr>
          <w:p w:rsidR="007D76A7" w:rsidRPr="007D76A7" w:rsidRDefault="007D76A7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48" w:type="dxa"/>
            <w:gridSpan w:val="4"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0" w:type="dxa"/>
            <w:hideMark/>
          </w:tcPr>
          <w:p w:rsidR="007D76A7" w:rsidRPr="007D76A7" w:rsidRDefault="007D76A7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61C9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EF3F89" w:rsidRDefault="00EF3F8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EF3F89" w:rsidRDefault="00EF3F8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EF3F89" w:rsidRDefault="00EF3F8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EF3F89" w:rsidRDefault="00EF3F8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EF3F89" w:rsidRDefault="00EF3F8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EF3F89" w:rsidRPr="007D76A7" w:rsidRDefault="00EF3F8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703FB" w:rsidRPr="007D76A7" w:rsidRDefault="006703FB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7D76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6 </w:t>
      </w:r>
      <w:r w:rsidR="001861C9" w:rsidRPr="007D76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а</w:t>
      </w:r>
      <w:proofErr w:type="gramEnd"/>
      <w:r w:rsidR="001861C9" w:rsidRPr="007D76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7D76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КЛАСС</w:t>
      </w:r>
    </w:p>
    <w:tbl>
      <w:tblPr>
        <w:tblW w:w="1618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"/>
        <w:gridCol w:w="2356"/>
        <w:gridCol w:w="771"/>
        <w:gridCol w:w="850"/>
        <w:gridCol w:w="850"/>
        <w:gridCol w:w="851"/>
        <w:gridCol w:w="708"/>
        <w:gridCol w:w="1276"/>
        <w:gridCol w:w="2552"/>
        <w:gridCol w:w="5386"/>
        <w:gridCol w:w="115"/>
      </w:tblGrid>
      <w:tr w:rsidR="00B37778" w:rsidRPr="007D76A7" w:rsidTr="0063200D">
        <w:trPr>
          <w:gridAfter w:val="2"/>
          <w:wAfter w:w="5456" w:type="dxa"/>
          <w:trHeight w:val="36"/>
          <w:tblHeader/>
          <w:tblCellSpacing w:w="15" w:type="dxa"/>
        </w:trPr>
        <w:tc>
          <w:tcPr>
            <w:tcW w:w="428" w:type="dxa"/>
            <w:vMerge w:val="restart"/>
            <w:hideMark/>
          </w:tcPr>
          <w:p w:rsidR="00B37778" w:rsidRPr="007D76A7" w:rsidRDefault="00B37778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26" w:type="dxa"/>
            <w:vMerge w:val="restart"/>
            <w:hideMark/>
          </w:tcPr>
          <w:p w:rsidR="00B37778" w:rsidRPr="007D76A7" w:rsidRDefault="00B37778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441" w:type="dxa"/>
            <w:gridSpan w:val="3"/>
            <w:hideMark/>
          </w:tcPr>
          <w:p w:rsidR="00B37778" w:rsidRPr="007D76A7" w:rsidRDefault="00B37778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529" w:type="dxa"/>
            <w:gridSpan w:val="2"/>
            <w:vMerge w:val="restart"/>
            <w:hideMark/>
          </w:tcPr>
          <w:p w:rsidR="00B37778" w:rsidRPr="007D76A7" w:rsidRDefault="00B37778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изучения</w:t>
            </w:r>
          </w:p>
        </w:tc>
        <w:tc>
          <w:tcPr>
            <w:tcW w:w="1246" w:type="dxa"/>
            <w:vMerge w:val="restart"/>
          </w:tcPr>
          <w:p w:rsidR="00B37778" w:rsidRPr="007D76A7" w:rsidRDefault="00B37778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контроля</w:t>
            </w:r>
          </w:p>
        </w:tc>
        <w:tc>
          <w:tcPr>
            <w:tcW w:w="2522" w:type="dxa"/>
            <w:vMerge w:val="restart"/>
            <w:hideMark/>
          </w:tcPr>
          <w:p w:rsidR="00B37778" w:rsidRPr="007D76A7" w:rsidRDefault="00B37778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цифровые образовательные ресурсы</w:t>
            </w:r>
          </w:p>
        </w:tc>
      </w:tr>
      <w:tr w:rsidR="00B37778" w:rsidRPr="007D76A7" w:rsidTr="0063200D">
        <w:trPr>
          <w:gridAfter w:val="2"/>
          <w:wAfter w:w="5456" w:type="dxa"/>
          <w:trHeight w:val="322"/>
          <w:tblHeader/>
          <w:tblCellSpacing w:w="15" w:type="dxa"/>
        </w:trPr>
        <w:tc>
          <w:tcPr>
            <w:tcW w:w="428" w:type="dxa"/>
            <w:vMerge/>
            <w:vAlign w:val="center"/>
            <w:hideMark/>
          </w:tcPr>
          <w:p w:rsidR="00B37778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B37778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vMerge w:val="restart"/>
            <w:hideMark/>
          </w:tcPr>
          <w:p w:rsidR="00B37778" w:rsidRPr="007D76A7" w:rsidRDefault="00B37778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20" w:type="dxa"/>
            <w:vMerge w:val="restart"/>
            <w:hideMark/>
          </w:tcPr>
          <w:p w:rsidR="00B37778" w:rsidRPr="007D76A7" w:rsidRDefault="00B37778" w:rsidP="006703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820" w:type="dxa"/>
            <w:vMerge w:val="restart"/>
            <w:hideMark/>
          </w:tcPr>
          <w:p w:rsidR="00B37778" w:rsidRPr="007D76A7" w:rsidRDefault="00B37778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1529" w:type="dxa"/>
            <w:gridSpan w:val="2"/>
            <w:vMerge/>
            <w:tcBorders>
              <w:bottom w:val="single" w:sz="4" w:space="0" w:color="auto"/>
            </w:tcBorders>
            <w:hideMark/>
          </w:tcPr>
          <w:p w:rsidR="00B37778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vMerge/>
          </w:tcPr>
          <w:p w:rsidR="00B37778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2" w:type="dxa"/>
            <w:vMerge/>
            <w:hideMark/>
          </w:tcPr>
          <w:p w:rsidR="00B37778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7778" w:rsidRPr="007D76A7" w:rsidTr="0063200D">
        <w:trPr>
          <w:gridAfter w:val="2"/>
          <w:wAfter w:w="5456" w:type="dxa"/>
          <w:trHeight w:val="451"/>
          <w:tblHeader/>
          <w:tblCellSpacing w:w="15" w:type="dxa"/>
        </w:trPr>
        <w:tc>
          <w:tcPr>
            <w:tcW w:w="428" w:type="dxa"/>
            <w:vMerge/>
            <w:vAlign w:val="center"/>
            <w:hideMark/>
          </w:tcPr>
          <w:p w:rsidR="00B37778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B37778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vMerge/>
            <w:hideMark/>
          </w:tcPr>
          <w:p w:rsidR="00B37778" w:rsidRPr="007D76A7" w:rsidRDefault="00B37778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vMerge/>
            <w:hideMark/>
          </w:tcPr>
          <w:p w:rsidR="00B37778" w:rsidRPr="007D76A7" w:rsidRDefault="00B37778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vMerge/>
            <w:hideMark/>
          </w:tcPr>
          <w:p w:rsidR="00B37778" w:rsidRPr="007D76A7" w:rsidRDefault="00B37778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37778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</w:tcPr>
          <w:p w:rsidR="00B37778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 </w:t>
            </w:r>
          </w:p>
        </w:tc>
        <w:tc>
          <w:tcPr>
            <w:tcW w:w="1246" w:type="dxa"/>
            <w:vMerge/>
          </w:tcPr>
          <w:p w:rsidR="00B37778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2" w:type="dxa"/>
            <w:vMerge/>
            <w:hideMark/>
          </w:tcPr>
          <w:p w:rsidR="00B37778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36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Пространственные искусства. Художественные материалы: выполняем пробы различных живописных и графических материалов и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инструментов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04.09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36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36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Пятно как средство выражения. Ритм пятен: рисуем природу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18.09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36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Цвет. Основы </w:t>
            </w:r>
            <w:proofErr w:type="spellStart"/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цветоведения</w:t>
            </w:r>
            <w:proofErr w:type="spellEnd"/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рисуем волшебный мир цветной страны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36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02.10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36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Объемные изображения в скульптуре: создаем образ животного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09.10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36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36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36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36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36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Свет и тень: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рисуем распределение света и тени на геометрических формах; драматический натюрморт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ская 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36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36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 в натюрморте: выполняем натюрморт в технике монотипии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36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36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36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Изображение головы человека в пространстве: выполняем фотографии головы человека в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разных ракурсах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137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137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133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05.02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137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69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цвета в портрете: создаем портрет в цвете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137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Великие портретисты прошлого: выполняем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исследовательский проект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137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04.03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137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11.03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133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137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B37778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137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08.04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DF4C9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137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Пейзаж настроения: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рисуем пейзаж с передачей утреннего или вечернего состояния природы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DF4C9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137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DF4C9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137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граттажа</w:t>
            </w:r>
            <w:proofErr w:type="spellEnd"/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монотипии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06.05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DF4C9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137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DF4C9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gridAfter w:val="2"/>
          <w:wAfter w:w="5456" w:type="dxa"/>
          <w:trHeight w:val="201"/>
          <w:tblCellSpacing w:w="15" w:type="dxa"/>
        </w:trPr>
        <w:tc>
          <w:tcPr>
            <w:tcW w:w="428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326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20.05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EF3F89" w:rsidRPr="007D76A7" w:rsidRDefault="00DF4C97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B37778">
        <w:trPr>
          <w:trHeight w:val="69"/>
          <w:tblCellSpacing w:w="15" w:type="dxa"/>
        </w:trPr>
        <w:tc>
          <w:tcPr>
            <w:tcW w:w="2784" w:type="dxa"/>
            <w:gridSpan w:val="2"/>
            <w:hideMark/>
          </w:tcPr>
          <w:p w:rsidR="00EF3F89" w:rsidRPr="007D76A7" w:rsidRDefault="00EF3F89" w:rsidP="00B377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0" w:type="dxa"/>
            <w:hideMark/>
          </w:tcPr>
          <w:p w:rsidR="00EF3F89" w:rsidRPr="007D76A7" w:rsidRDefault="00B37778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43" w:type="dxa"/>
            <w:gridSpan w:val="5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D1CA8" w:rsidRPr="007D76A7" w:rsidRDefault="003D1CA8" w:rsidP="001861C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D1CA8" w:rsidRPr="007D76A7" w:rsidRDefault="003D1CA8" w:rsidP="001861C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D1CA8" w:rsidRPr="007D76A7" w:rsidRDefault="003D1CA8" w:rsidP="001861C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D1CA8" w:rsidRPr="007D76A7" w:rsidRDefault="003D1CA8" w:rsidP="001861C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D1CA8" w:rsidRPr="007D76A7" w:rsidRDefault="003D1CA8" w:rsidP="001861C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D1CA8" w:rsidRPr="007D76A7" w:rsidRDefault="003D1CA8" w:rsidP="001861C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1861C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7D76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6  б</w:t>
      </w:r>
      <w:proofErr w:type="gramEnd"/>
      <w:r w:rsidRPr="007D76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КЛАСС</w:t>
      </w: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tbl>
      <w:tblPr>
        <w:tblW w:w="1040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2207"/>
        <w:gridCol w:w="771"/>
        <w:gridCol w:w="850"/>
        <w:gridCol w:w="850"/>
        <w:gridCol w:w="709"/>
        <w:gridCol w:w="425"/>
        <w:gridCol w:w="142"/>
        <w:gridCol w:w="1134"/>
        <w:gridCol w:w="2693"/>
      </w:tblGrid>
      <w:tr w:rsidR="00EF3F89" w:rsidRPr="007D76A7" w:rsidTr="0063200D">
        <w:trPr>
          <w:trHeight w:val="36"/>
          <w:tblHeader/>
          <w:tblCellSpacing w:w="15" w:type="dxa"/>
        </w:trPr>
        <w:tc>
          <w:tcPr>
            <w:tcW w:w="577" w:type="dxa"/>
            <w:vMerge w:val="restart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77" w:type="dxa"/>
            <w:vMerge w:val="restart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441" w:type="dxa"/>
            <w:gridSpan w:val="3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246" w:type="dxa"/>
            <w:gridSpan w:val="3"/>
            <w:vMerge w:val="restart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изучения</w:t>
            </w:r>
          </w:p>
        </w:tc>
        <w:tc>
          <w:tcPr>
            <w:tcW w:w="1104" w:type="dxa"/>
            <w:vMerge w:val="restart"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контроля</w:t>
            </w:r>
          </w:p>
        </w:tc>
        <w:tc>
          <w:tcPr>
            <w:tcW w:w="2648" w:type="dxa"/>
            <w:vMerge w:val="restart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цифровые образовательные ресурсы</w:t>
            </w:r>
          </w:p>
        </w:tc>
      </w:tr>
      <w:tr w:rsidR="00EF3F89" w:rsidRPr="007D76A7" w:rsidTr="0063200D">
        <w:trPr>
          <w:trHeight w:val="322"/>
          <w:tblHeader/>
          <w:tblCellSpacing w:w="15" w:type="dxa"/>
        </w:trPr>
        <w:tc>
          <w:tcPr>
            <w:tcW w:w="577" w:type="dxa"/>
            <w:vMerge/>
            <w:vAlign w:val="center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7" w:type="dxa"/>
            <w:vMerge/>
            <w:vAlign w:val="center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vMerge w:val="restart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20" w:type="dxa"/>
            <w:vMerge w:val="restart"/>
            <w:hideMark/>
          </w:tcPr>
          <w:p w:rsidR="00EF3F89" w:rsidRPr="007D76A7" w:rsidRDefault="00EF3F89" w:rsidP="001861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820" w:type="dxa"/>
            <w:vMerge w:val="restart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1246" w:type="dxa"/>
            <w:gridSpan w:val="3"/>
            <w:vMerge/>
            <w:tcBorders>
              <w:bottom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vMerge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8" w:type="dxa"/>
            <w:vMerge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451"/>
          <w:tblHeader/>
          <w:tblCellSpacing w:w="15" w:type="dxa"/>
        </w:trPr>
        <w:tc>
          <w:tcPr>
            <w:tcW w:w="577" w:type="dxa"/>
            <w:vMerge/>
            <w:vAlign w:val="center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7" w:type="dxa"/>
            <w:vMerge/>
            <w:vAlign w:val="center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vMerge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vMerge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vMerge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 </w:t>
            </w:r>
          </w:p>
        </w:tc>
        <w:tc>
          <w:tcPr>
            <w:tcW w:w="1104" w:type="dxa"/>
            <w:vMerge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8" w:type="dxa"/>
            <w:vMerge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36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B37778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36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7" w:type="dxa"/>
            <w:hideMark/>
          </w:tcPr>
          <w:p w:rsidR="00EF3F89" w:rsidRPr="007D76A7" w:rsidRDefault="00EF3F89" w:rsidP="00B377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Рисунок — основа изобразительного творчества. Линия и ее выразительные возможности. 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08.09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36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Пятно как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средство выражения. Ритм пятен: рисуем природу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36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Цвет. Основы </w:t>
            </w:r>
            <w:proofErr w:type="spellStart"/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цветоведения</w:t>
            </w:r>
            <w:proofErr w:type="spellEnd"/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рисуем волшебный мир цветной страны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36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7" w:type="dxa"/>
            <w:hideMark/>
          </w:tcPr>
          <w:p w:rsidR="00EF3F89" w:rsidRPr="007D76A7" w:rsidRDefault="00EF3F89" w:rsidP="00B377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 в произведениях живописи</w:t>
            </w:r>
            <w:r w:rsidR="00B37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36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7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Объемные изображения в скульптуре: создаем образ животного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36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7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36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7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36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7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Многообразие форм окружающего мира: рисуем сосуды, животных,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человека из разных геометрических фигур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36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7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36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7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36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7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36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7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 в натюрморте: выполняем натюрморт в технике монотипии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36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7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 человека – главная тема в искусстве: собираем информацию о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портрете в русском искусстве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36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7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36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7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37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7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37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7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19.01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33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7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Сатирические образы человека: создаем дружеский шарж или сатирический рисунок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литературного героя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37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02.02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69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7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цвета в портрете: создаем портрет в цвете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37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17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37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17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37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17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15.03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33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7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Изображение пространства: проводим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исследование на тему «Правила перспективы «Сетка Альберти»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22.03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37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17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05.04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37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17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12.04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37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17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19.04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37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17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26.04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37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7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Пейзаж в графике: выполняем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композицию на тему: «Весенний пейзаж» в технике </w:t>
            </w:r>
            <w:proofErr w:type="spellStart"/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граттажа</w:t>
            </w:r>
            <w:proofErr w:type="spellEnd"/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монотипии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03.05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37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17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17.05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201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7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24.05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648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69"/>
          <w:tblCellSpacing w:w="15" w:type="dxa"/>
        </w:trPr>
        <w:tc>
          <w:tcPr>
            <w:tcW w:w="2784" w:type="dxa"/>
            <w:gridSpan w:val="2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741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0" w:type="dxa"/>
            <w:hideMark/>
          </w:tcPr>
          <w:p w:rsidR="00EF3F89" w:rsidRPr="007D76A7" w:rsidRDefault="00B37778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EF3F89" w:rsidRPr="007D76A7" w:rsidRDefault="00B37778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4" w:type="dxa"/>
            <w:gridSpan w:val="2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4" w:type="dxa"/>
            <w:gridSpan w:val="3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1C9" w:rsidRPr="007D76A7" w:rsidRDefault="001861C9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703FB" w:rsidRPr="007D76A7" w:rsidRDefault="006703FB" w:rsidP="006703F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7D76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7 </w:t>
      </w:r>
      <w:r w:rsidR="001861C9" w:rsidRPr="007D76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а </w:t>
      </w:r>
      <w:r w:rsidRPr="007D76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КЛАСС</w:t>
      </w:r>
    </w:p>
    <w:tbl>
      <w:tblPr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2218"/>
        <w:gridCol w:w="771"/>
        <w:gridCol w:w="562"/>
        <w:gridCol w:w="709"/>
        <w:gridCol w:w="852"/>
        <w:gridCol w:w="708"/>
        <w:gridCol w:w="1275"/>
        <w:gridCol w:w="1844"/>
      </w:tblGrid>
      <w:tr w:rsidR="00EF3F89" w:rsidRPr="007D76A7" w:rsidTr="0063200D">
        <w:trPr>
          <w:trHeight w:val="116"/>
          <w:tblHeader/>
          <w:tblCellSpacing w:w="15" w:type="dxa"/>
        </w:trPr>
        <w:tc>
          <w:tcPr>
            <w:tcW w:w="427" w:type="dxa"/>
            <w:vMerge w:val="restart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88" w:type="dxa"/>
            <w:vMerge w:val="restart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012" w:type="dxa"/>
            <w:gridSpan w:val="3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530" w:type="dxa"/>
            <w:gridSpan w:val="2"/>
            <w:vMerge w:val="restart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изучения</w:t>
            </w:r>
          </w:p>
        </w:tc>
        <w:tc>
          <w:tcPr>
            <w:tcW w:w="1245" w:type="dxa"/>
            <w:vMerge w:val="restart"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контроля</w:t>
            </w:r>
          </w:p>
        </w:tc>
        <w:tc>
          <w:tcPr>
            <w:tcW w:w="1799" w:type="dxa"/>
            <w:vMerge w:val="restart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цифровые образовательн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ые ресурсы</w:t>
            </w:r>
          </w:p>
        </w:tc>
      </w:tr>
      <w:tr w:rsidR="00EF3F89" w:rsidRPr="007D76A7" w:rsidTr="0063200D">
        <w:trPr>
          <w:trHeight w:val="322"/>
          <w:tblHeader/>
          <w:tblCellSpacing w:w="15" w:type="dxa"/>
        </w:trPr>
        <w:tc>
          <w:tcPr>
            <w:tcW w:w="427" w:type="dxa"/>
            <w:vMerge/>
            <w:vAlign w:val="center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vMerge/>
            <w:vAlign w:val="center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vMerge w:val="restart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32" w:type="dxa"/>
            <w:vMerge w:val="restart"/>
            <w:hideMark/>
          </w:tcPr>
          <w:p w:rsidR="00EF3F89" w:rsidRPr="007D76A7" w:rsidRDefault="00EF3F89" w:rsidP="006703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трольные работы</w:t>
            </w:r>
          </w:p>
        </w:tc>
        <w:tc>
          <w:tcPr>
            <w:tcW w:w="679" w:type="dxa"/>
            <w:vMerge w:val="restart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Прак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тические работы</w:t>
            </w:r>
          </w:p>
        </w:tc>
        <w:tc>
          <w:tcPr>
            <w:tcW w:w="1530" w:type="dxa"/>
            <w:gridSpan w:val="2"/>
            <w:vMerge/>
            <w:tcBorders>
              <w:bottom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vMerge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  <w:vMerge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488"/>
          <w:tblHeader/>
          <w:tblCellSpacing w:w="15" w:type="dxa"/>
        </w:trPr>
        <w:tc>
          <w:tcPr>
            <w:tcW w:w="427" w:type="dxa"/>
            <w:vMerge/>
            <w:vAlign w:val="center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vMerge/>
            <w:vAlign w:val="center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vMerge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  <w:vMerge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vMerge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 </w:t>
            </w:r>
          </w:p>
        </w:tc>
        <w:tc>
          <w:tcPr>
            <w:tcW w:w="1245" w:type="dxa"/>
            <w:vMerge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  <w:vMerge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98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Архитектура и дизайн – конструктивные виды искусства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07.09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3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построения композиции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14.09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3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Прямые линии и организация пространства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21.09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3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 – элемент композиционного творчества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28.09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3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Свободные формы: линии и тоновые пятна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05.10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3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Буква — изобразительный элемент композиции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12.10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3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Логотип как графический знак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19.10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205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дизайна и макетирования плаката, открытки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26.10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205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«Проектирование книги /журнала»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09.11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3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плоскостного изображения к объемному макету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16.11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3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Взаимосвязь объектов в архитектурном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макете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3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Здание как сочетание различных объёмных форм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3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Важнейшие архитектурные элементы здания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07.12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3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Вещь как сочетание объемов и образа времени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3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и значение материала в конструкции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3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цвета в формотворчестве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205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развития образно-стилевого языка архитектуры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11.01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3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 материальной культуры прошлого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18.01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3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Пути развития современной архитектуры и дизайна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98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Практическая работа «Образ современного города и архитектурного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стиля будущего»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01.02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205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Проектирование дизайна объектов городской среды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08.02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205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 пространственно-предметной среды интерьера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15.02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205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архитектурно-ландшафтного пространства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22.02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98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29.02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3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Дизайн-проект территории парка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07.03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3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Дизайн-проект территории парка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14.03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9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Функционально-архитектурная планировка своего жилища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98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организации пространства и среды жилой комнаты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04.04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9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Дизайн-проект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интерьере частного дома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11.04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3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Мода и культура. Стиль в одежде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18.04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98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Композиционно-конструктивные принципы дизайна одежды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25.04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3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 современной одежды: творческие эскизы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02.05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3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Грим и причёска в практике дизайна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16.05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3"/>
          <w:tblCellSpacing w:w="15" w:type="dxa"/>
        </w:trPr>
        <w:tc>
          <w:tcPr>
            <w:tcW w:w="427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188" w:type="dxa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Имидж-дизайн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23.05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9" w:type="dxa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9"/>
          <w:tblCellSpacing w:w="15" w:type="dxa"/>
        </w:trPr>
        <w:tc>
          <w:tcPr>
            <w:tcW w:w="2645" w:type="dxa"/>
            <w:gridSpan w:val="2"/>
            <w:hideMark/>
          </w:tcPr>
          <w:p w:rsidR="00EF3F89" w:rsidRPr="007D76A7" w:rsidRDefault="00EF3F89" w:rsidP="00670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741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32" w:type="dxa"/>
            <w:hideMark/>
          </w:tcPr>
          <w:p w:rsidR="00EF3F89" w:rsidRPr="007D76A7" w:rsidRDefault="00B37778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F3F89" w:rsidRPr="007D76A7" w:rsidRDefault="00EF3F89" w:rsidP="0067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0" w:type="dxa"/>
            <w:gridSpan w:val="2"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4" w:type="dxa"/>
            <w:gridSpan w:val="2"/>
            <w:hideMark/>
          </w:tcPr>
          <w:p w:rsidR="00EF3F89" w:rsidRPr="007D76A7" w:rsidRDefault="00EF3F89" w:rsidP="0067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61C9" w:rsidRPr="007D76A7" w:rsidRDefault="001861C9" w:rsidP="00670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861C9" w:rsidRPr="007D76A7" w:rsidRDefault="00B37778" w:rsidP="001861C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7 Б</w:t>
      </w:r>
      <w:r w:rsidR="001861C9" w:rsidRPr="007D76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КЛАСС</w:t>
      </w:r>
    </w:p>
    <w:p w:rsidR="001861C9" w:rsidRPr="007D76A7" w:rsidRDefault="001861C9" w:rsidP="00670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861C9" w:rsidRPr="007D76A7" w:rsidRDefault="001861C9" w:rsidP="00670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1487"/>
        <w:gridCol w:w="604"/>
        <w:gridCol w:w="663"/>
        <w:gridCol w:w="666"/>
        <w:gridCol w:w="778"/>
        <w:gridCol w:w="110"/>
        <w:gridCol w:w="445"/>
        <w:gridCol w:w="1201"/>
        <w:gridCol w:w="2835"/>
      </w:tblGrid>
      <w:tr w:rsidR="00EF3F89" w:rsidRPr="007D76A7" w:rsidTr="0063200D">
        <w:trPr>
          <w:trHeight w:val="115"/>
          <w:tblHeader/>
          <w:tblCellSpacing w:w="15" w:type="dxa"/>
        </w:trPr>
        <w:tc>
          <w:tcPr>
            <w:tcW w:w="577" w:type="dxa"/>
            <w:vMerge w:val="restart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457" w:type="dxa"/>
            <w:vMerge w:val="restart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903" w:type="dxa"/>
            <w:gridSpan w:val="3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303" w:type="dxa"/>
            <w:gridSpan w:val="3"/>
            <w:vMerge w:val="restart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изучения</w:t>
            </w:r>
          </w:p>
        </w:tc>
        <w:tc>
          <w:tcPr>
            <w:tcW w:w="1171" w:type="dxa"/>
            <w:vMerge w:val="restart"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контроля</w:t>
            </w:r>
          </w:p>
        </w:tc>
        <w:tc>
          <w:tcPr>
            <w:tcW w:w="2790" w:type="dxa"/>
            <w:vMerge w:val="restart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Электронные цифровые образовательные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ресурсы</w:t>
            </w:r>
          </w:p>
        </w:tc>
      </w:tr>
      <w:tr w:rsidR="00EF3F89" w:rsidRPr="007D76A7" w:rsidTr="0063200D">
        <w:trPr>
          <w:trHeight w:val="322"/>
          <w:tblHeader/>
          <w:tblCellSpacing w:w="15" w:type="dxa"/>
        </w:trPr>
        <w:tc>
          <w:tcPr>
            <w:tcW w:w="577" w:type="dxa"/>
            <w:vMerge/>
            <w:vAlign w:val="center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vMerge/>
            <w:vAlign w:val="center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" w:type="dxa"/>
            <w:vMerge w:val="restart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</w:t>
            </w:r>
          </w:p>
        </w:tc>
        <w:tc>
          <w:tcPr>
            <w:tcW w:w="633" w:type="dxa"/>
            <w:vMerge w:val="restart"/>
            <w:hideMark/>
          </w:tcPr>
          <w:p w:rsidR="00EF3F89" w:rsidRPr="007D76A7" w:rsidRDefault="00EF3F89" w:rsidP="001861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трольные работы</w:t>
            </w:r>
          </w:p>
        </w:tc>
        <w:tc>
          <w:tcPr>
            <w:tcW w:w="636" w:type="dxa"/>
            <w:vMerge w:val="restart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ктические работы</w:t>
            </w:r>
          </w:p>
        </w:tc>
        <w:tc>
          <w:tcPr>
            <w:tcW w:w="1303" w:type="dxa"/>
            <w:gridSpan w:val="3"/>
            <w:vMerge/>
            <w:tcBorders>
              <w:bottom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  <w:vMerge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487"/>
          <w:tblHeader/>
          <w:tblCellSpacing w:w="15" w:type="dxa"/>
        </w:trPr>
        <w:tc>
          <w:tcPr>
            <w:tcW w:w="577" w:type="dxa"/>
            <w:vMerge/>
            <w:vAlign w:val="center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vMerge/>
            <w:vAlign w:val="center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" w:type="dxa"/>
            <w:vMerge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vMerge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 </w:t>
            </w:r>
          </w:p>
        </w:tc>
        <w:tc>
          <w:tcPr>
            <w:tcW w:w="1171" w:type="dxa"/>
            <w:vMerge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97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Архитектура и дизайн – конструктивные виды искусства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2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построения композиции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08.09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2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Прямые линии и организация пространства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2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 – элемент композиционного творчества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2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Свободные формы: линии и тоновые пятна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2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Буква — изобразительный элемент композиции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2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Логотип как графический знак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204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дизайна и макетирова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ния плаката, открытки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204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«Проектирование книги /журнала»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2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плоскостного изображения к объемному макету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2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Взаимосвязь объектов в архитектурном макете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2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Здание как сочетание различных объёмных форм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2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Важнейшие архитектурные элементы здания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2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Вещь как сочетание объемов и образа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времени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2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и значение материала в конструкции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2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цвета в формотворчестве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204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развития образно-стилевого языка архитектуры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2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 материальной культуры прошлого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19.01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2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Пути развития современной архитектуры и дизайна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97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«Образ современного города и архитектур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ного стиля будущего»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02.02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204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Проектирование дизайна объектов городской среды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204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 пространственно-предметной среды интерьера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204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архитектурно-ландшафтного пространства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97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Интерьеры общественных зданий. Роль вещи в образно-стилевом решении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</w:t>
            </w:r>
            <w:proofErr w:type="spellEnd"/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интервьюера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15.03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2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Дизайн-проект территории парка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22.03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2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Дизайн-проект территории парка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05.04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8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Функционально-архитектурная планировка своего жилища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12.04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97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организации пространства и среды жилой комнаты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19.04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8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Дизайн-проект интерьере частного дома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26.04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2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Мода и культура. Стиль в одежде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97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Композиционно-конструктивные принципы </w:t>
            </w: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дизайна одежды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2"/>
          <w:tblCellSpacing w:w="15" w:type="dxa"/>
        </w:trPr>
        <w:tc>
          <w:tcPr>
            <w:tcW w:w="577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57" w:type="dxa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 современной одежды: творческие эскизы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2"/>
          <w:tblCellSpacing w:w="15" w:type="dxa"/>
        </w:trPr>
        <w:tc>
          <w:tcPr>
            <w:tcW w:w="577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57" w:type="dxa"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 современной одежды: творческие эскизы</w:t>
            </w:r>
          </w:p>
        </w:tc>
        <w:tc>
          <w:tcPr>
            <w:tcW w:w="574" w:type="dxa"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90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2"/>
          <w:tblCellSpacing w:w="15" w:type="dxa"/>
        </w:trPr>
        <w:tc>
          <w:tcPr>
            <w:tcW w:w="577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57" w:type="dxa"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урок</w:t>
            </w:r>
          </w:p>
        </w:tc>
        <w:tc>
          <w:tcPr>
            <w:tcW w:w="574" w:type="dxa"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24.05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F89" w:rsidRPr="007D76A7" w:rsidTr="0063200D">
        <w:trPr>
          <w:trHeight w:val="108"/>
          <w:tblCellSpacing w:w="15" w:type="dxa"/>
        </w:trPr>
        <w:tc>
          <w:tcPr>
            <w:tcW w:w="2064" w:type="dxa"/>
            <w:gridSpan w:val="2"/>
            <w:hideMark/>
          </w:tcPr>
          <w:p w:rsidR="00EF3F89" w:rsidRPr="007D76A7" w:rsidRDefault="00EF3F89" w:rsidP="001861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574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33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  <w:hideMark/>
          </w:tcPr>
          <w:p w:rsidR="00EF3F89" w:rsidRPr="007D76A7" w:rsidRDefault="00EF3F89" w:rsidP="0018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8" w:type="dxa"/>
            <w:gridSpan w:val="2"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6" w:type="dxa"/>
            <w:gridSpan w:val="3"/>
            <w:hideMark/>
          </w:tcPr>
          <w:p w:rsidR="00EF3F89" w:rsidRPr="007D76A7" w:rsidRDefault="00EF3F89" w:rsidP="0018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61C9" w:rsidRPr="007D76A7" w:rsidRDefault="001861C9" w:rsidP="00670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861C9" w:rsidRPr="007D76A7" w:rsidRDefault="001861C9" w:rsidP="00670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54FF1" w:rsidRPr="007D76A7" w:rsidRDefault="00E54FF1">
      <w:pPr>
        <w:rPr>
          <w:rFonts w:ascii="Times New Roman" w:hAnsi="Times New Roman" w:cs="Times New Roman"/>
          <w:sz w:val="28"/>
          <w:szCs w:val="28"/>
        </w:rPr>
      </w:pPr>
    </w:p>
    <w:sectPr w:rsidR="00E54FF1" w:rsidRPr="007D76A7" w:rsidSect="00B377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06E4"/>
    <w:multiLevelType w:val="multilevel"/>
    <w:tmpl w:val="0670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8D2607"/>
    <w:multiLevelType w:val="multilevel"/>
    <w:tmpl w:val="1FF6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AA586A"/>
    <w:multiLevelType w:val="multilevel"/>
    <w:tmpl w:val="2AA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CC53F9"/>
    <w:multiLevelType w:val="multilevel"/>
    <w:tmpl w:val="6562CE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9D51E24"/>
    <w:multiLevelType w:val="multilevel"/>
    <w:tmpl w:val="E4E81F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C5C7A61"/>
    <w:multiLevelType w:val="multilevel"/>
    <w:tmpl w:val="7AF4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C73CB"/>
    <w:multiLevelType w:val="multilevel"/>
    <w:tmpl w:val="E218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971A5D"/>
    <w:multiLevelType w:val="multilevel"/>
    <w:tmpl w:val="E4A0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071813"/>
    <w:multiLevelType w:val="multilevel"/>
    <w:tmpl w:val="75EC7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B9D0B0E"/>
    <w:multiLevelType w:val="multilevel"/>
    <w:tmpl w:val="9012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03FB"/>
    <w:rsid w:val="00082954"/>
    <w:rsid w:val="00124387"/>
    <w:rsid w:val="001861C9"/>
    <w:rsid w:val="002722A3"/>
    <w:rsid w:val="003245C5"/>
    <w:rsid w:val="003D1CA8"/>
    <w:rsid w:val="004319F8"/>
    <w:rsid w:val="0063200D"/>
    <w:rsid w:val="006703FB"/>
    <w:rsid w:val="007828E7"/>
    <w:rsid w:val="007D76A7"/>
    <w:rsid w:val="007E2700"/>
    <w:rsid w:val="0083316C"/>
    <w:rsid w:val="00873679"/>
    <w:rsid w:val="0095366F"/>
    <w:rsid w:val="00954F06"/>
    <w:rsid w:val="00AA63A2"/>
    <w:rsid w:val="00AE69B1"/>
    <w:rsid w:val="00B37778"/>
    <w:rsid w:val="00DA7E87"/>
    <w:rsid w:val="00DF4C97"/>
    <w:rsid w:val="00DF57C8"/>
    <w:rsid w:val="00E54FF1"/>
    <w:rsid w:val="00EF3F89"/>
    <w:rsid w:val="00F8377D"/>
    <w:rsid w:val="00FC44A3"/>
    <w:rsid w:val="00FD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20BE7-ACDE-4259-8111-7FDD5209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9B1"/>
    <w:pPr>
      <w:spacing w:after="160" w:line="256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E69B1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E69B1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E69B1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E69B1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9B1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9B1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9B1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9B1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9B1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9B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E69B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E69B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E69B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E69B1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AE69B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AE69B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E69B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E69B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E69B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E69B1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AE69B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E69B1"/>
    <w:pPr>
      <w:spacing w:before="200" w:after="900"/>
      <w:jc w:val="right"/>
    </w:pPr>
    <w:rPr>
      <w:i/>
      <w:iCs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AE69B1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AE69B1"/>
    <w:rPr>
      <w:b/>
      <w:bCs/>
      <w:spacing w:val="0"/>
    </w:rPr>
  </w:style>
  <w:style w:type="character" w:styleId="a9">
    <w:name w:val="Emphasis"/>
    <w:uiPriority w:val="20"/>
    <w:qFormat/>
    <w:rsid w:val="00AE69B1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qFormat/>
    <w:rsid w:val="00AE69B1"/>
  </w:style>
  <w:style w:type="character" w:customStyle="1" w:styleId="ab">
    <w:name w:val="Без интервала Знак"/>
    <w:basedOn w:val="a0"/>
    <w:link w:val="aa"/>
    <w:rsid w:val="00AE69B1"/>
  </w:style>
  <w:style w:type="paragraph" w:styleId="ac">
    <w:name w:val="List Paragraph"/>
    <w:basedOn w:val="a"/>
    <w:uiPriority w:val="34"/>
    <w:qFormat/>
    <w:rsid w:val="00AE69B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E69B1"/>
    <w:rPr>
      <w:rFonts w:asciiTheme="majorHAnsi" w:eastAsiaTheme="majorEastAsia" w:hAnsiTheme="majorHAnsi" w:cstheme="majorBidi"/>
      <w:i/>
      <w:iCs/>
      <w:color w:val="5A5A5A" w:themeColor="text1" w:themeTint="A5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AE69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AE69B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AE69B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AE69B1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AE69B1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AE69B1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AE69B1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AE69B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AE69B1"/>
    <w:pPr>
      <w:outlineLvl w:val="9"/>
    </w:pPr>
    <w:rPr>
      <w:lang w:val="ru-RU" w:bidi="ar-SA"/>
    </w:rPr>
  </w:style>
  <w:style w:type="paragraph" w:styleId="af5">
    <w:name w:val="Normal (Web)"/>
    <w:basedOn w:val="a"/>
    <w:uiPriority w:val="99"/>
    <w:unhideWhenUsed/>
    <w:rsid w:val="0067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ceholder-mask">
    <w:name w:val="placeholder-mask"/>
    <w:basedOn w:val="a0"/>
    <w:rsid w:val="006703FB"/>
  </w:style>
  <w:style w:type="character" w:customStyle="1" w:styleId="placeholder">
    <w:name w:val="placeholder"/>
    <w:basedOn w:val="a0"/>
    <w:rsid w:val="006703FB"/>
  </w:style>
  <w:style w:type="table" w:styleId="af6">
    <w:name w:val="Table Grid"/>
    <w:basedOn w:val="a1"/>
    <w:uiPriority w:val="39"/>
    <w:rsid w:val="00F8377D"/>
    <w:pPr>
      <w:ind w:firstLine="0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1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8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82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77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63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80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3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8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38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3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14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17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041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5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8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25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7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46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1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6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47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80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18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194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7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63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61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903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621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873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71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812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8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375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81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784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65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676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4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0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03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5040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31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01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95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273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2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811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92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416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6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98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5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80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574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06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73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160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765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879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93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845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13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71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9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58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56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4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33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00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984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39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225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1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109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50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15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82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63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58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685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86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521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5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6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287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92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45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9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869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762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507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87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933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8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093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14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78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6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547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57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954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94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42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277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2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922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56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08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027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349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56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148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1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943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3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771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17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541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42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205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05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772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84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796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577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41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22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4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162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21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006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64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196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46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08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65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34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533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463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24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709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908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67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494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78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483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24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8696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87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748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94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485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7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986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31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225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71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022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1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552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76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42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582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84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434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98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200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26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581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39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9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82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925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741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64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3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70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298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76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398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851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95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85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31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701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41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602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45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869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91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256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697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740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21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296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73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91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63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529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48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047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1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23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83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14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080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81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742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37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726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74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06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99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754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18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112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06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998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87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047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45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013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63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793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65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512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3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615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13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91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35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851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8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06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10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7286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62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345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51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8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01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051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05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792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81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244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69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280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20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134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2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400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43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295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184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01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120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0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715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8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06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8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184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59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090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05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886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9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636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66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197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95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733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8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2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12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97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3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2ff7a8c72de3994f30496a0ccbb1ddafdaddf518/#dst1000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3225/967a941da51a145316e5c6099b3f3e37b2b476ef/#dst1000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9063/3917bdc075506b146a2be8efc66af28de5277cce/#dst100015" TargetMode="External"/><Relationship Id="rId5" Type="http://schemas.openxmlformats.org/officeDocument/2006/relationships/hyperlink" Target="https://www.consultant.ru/document/cons_doc_LAW_354250/8f15dbdca8ecb8f05a2332d24817f850e4bedff1/#dst1000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81</Pages>
  <Words>15752</Words>
  <Characters>89793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Мигуля ОВ</cp:lastModifiedBy>
  <cp:revision>6</cp:revision>
  <dcterms:created xsi:type="dcterms:W3CDTF">2023-09-11T19:22:00Z</dcterms:created>
  <dcterms:modified xsi:type="dcterms:W3CDTF">2023-09-28T10:31:00Z</dcterms:modified>
</cp:coreProperties>
</file>