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E0F" w:rsidRPr="00181E0F" w:rsidRDefault="00181E0F" w:rsidP="00181E0F">
      <w:pPr>
        <w:shd w:val="clear" w:color="auto" w:fill="FFFFFF"/>
        <w:spacing w:before="300" w:after="210" w:line="479" w:lineRule="atLeast"/>
        <w:outlineLvl w:val="1"/>
        <w:rPr>
          <w:rFonts w:ascii="Montserrat" w:eastAsia="Times New Roman" w:hAnsi="Montserrat" w:cs="Times New Roman"/>
          <w:b/>
          <w:bCs/>
          <w:color w:val="273350"/>
          <w:sz w:val="36"/>
          <w:szCs w:val="36"/>
          <w:lang w:eastAsia="ru-RU"/>
        </w:rPr>
      </w:pPr>
      <w:r w:rsidRPr="00181E0F">
        <w:rPr>
          <w:rFonts w:ascii="Montserrat" w:eastAsia="Times New Roman" w:hAnsi="Montserrat" w:cs="Times New Roman"/>
          <w:b/>
          <w:bCs/>
          <w:color w:val="273350"/>
          <w:sz w:val="36"/>
          <w:szCs w:val="36"/>
          <w:lang w:eastAsia="ru-RU"/>
        </w:rPr>
        <w:t>К основным причинам дорожно-транспортных происшествий с участием детей и подростков относятся:</w:t>
      </w:r>
    </w:p>
    <w:p w:rsidR="00181E0F" w:rsidRPr="00181E0F" w:rsidRDefault="00181E0F" w:rsidP="00181E0F">
      <w:pPr>
        <w:numPr>
          <w:ilvl w:val="0"/>
          <w:numId w:val="1"/>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81E0F">
        <w:rPr>
          <w:rFonts w:ascii="Montserrat" w:eastAsia="Times New Roman" w:hAnsi="Montserrat" w:cs="Times New Roman"/>
          <w:color w:val="273350"/>
          <w:sz w:val="24"/>
          <w:szCs w:val="24"/>
          <w:lang w:eastAsia="ru-RU"/>
        </w:rPr>
        <w:t> Переход проезжей части в неустановленном месте и</w:t>
      </w:r>
      <w:bookmarkStart w:id="0" w:name="_GoBack"/>
      <w:bookmarkEnd w:id="0"/>
      <w:r w:rsidRPr="00181E0F">
        <w:rPr>
          <w:rFonts w:ascii="Montserrat" w:eastAsia="Times New Roman" w:hAnsi="Montserrat" w:cs="Times New Roman"/>
          <w:color w:val="273350"/>
          <w:sz w:val="24"/>
          <w:szCs w:val="24"/>
          <w:lang w:eastAsia="ru-RU"/>
        </w:rPr>
        <w:t>ли вне пешеходного перехода. По этой при</w:t>
      </w:r>
      <w:r w:rsidRPr="00181E0F">
        <w:rPr>
          <w:rFonts w:ascii="Montserrat" w:eastAsia="Times New Roman" w:hAnsi="Montserrat" w:cs="Times New Roman"/>
          <w:color w:val="273350"/>
          <w:sz w:val="24"/>
          <w:szCs w:val="24"/>
          <w:lang w:eastAsia="ru-RU"/>
        </w:rPr>
        <w:softHyphen/>
        <w:t>чине происходят 95% несчастных случаев с детьми на дорогах. Из-за возрастных и психофизиологичес</w:t>
      </w:r>
      <w:r w:rsidRPr="00181E0F">
        <w:rPr>
          <w:rFonts w:ascii="Montserrat" w:eastAsia="Times New Roman" w:hAnsi="Montserrat" w:cs="Times New Roman"/>
          <w:color w:val="273350"/>
          <w:sz w:val="24"/>
          <w:szCs w:val="24"/>
          <w:lang w:eastAsia="ru-RU"/>
        </w:rPr>
        <w:softHyphen/>
        <w:t>ких особенностей дети дошкольного и младшего школьного возраста не осознают опасности. По дан</w:t>
      </w:r>
      <w:r w:rsidRPr="00181E0F">
        <w:rPr>
          <w:rFonts w:ascii="Montserrat" w:eastAsia="Times New Roman" w:hAnsi="Montserrat" w:cs="Times New Roman"/>
          <w:color w:val="273350"/>
          <w:sz w:val="24"/>
          <w:szCs w:val="24"/>
          <w:lang w:eastAsia="ru-RU"/>
        </w:rPr>
        <w:softHyphen/>
        <w:t>ным социологических исследований, 9 из 10 пост</w:t>
      </w:r>
      <w:r w:rsidRPr="00181E0F">
        <w:rPr>
          <w:rFonts w:ascii="Montserrat" w:eastAsia="Times New Roman" w:hAnsi="Montserrat" w:cs="Times New Roman"/>
          <w:color w:val="273350"/>
          <w:sz w:val="24"/>
          <w:szCs w:val="24"/>
          <w:lang w:eastAsia="ru-RU"/>
        </w:rPr>
        <w:softHyphen/>
        <w:t>радавших вовремя не заметили приближающийся транспорт и ошибочно считали, что находятся в бе</w:t>
      </w:r>
      <w:r w:rsidRPr="00181E0F">
        <w:rPr>
          <w:rFonts w:ascii="Montserrat" w:eastAsia="Times New Roman" w:hAnsi="Montserrat" w:cs="Times New Roman"/>
          <w:color w:val="273350"/>
          <w:sz w:val="24"/>
          <w:szCs w:val="24"/>
          <w:lang w:eastAsia="ru-RU"/>
        </w:rPr>
        <w:softHyphen/>
        <w:t>зопасности. В результате произошли наезды.</w:t>
      </w:r>
    </w:p>
    <w:p w:rsidR="00181E0F" w:rsidRPr="00181E0F" w:rsidRDefault="00181E0F" w:rsidP="00181E0F">
      <w:pPr>
        <w:numPr>
          <w:ilvl w:val="0"/>
          <w:numId w:val="1"/>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81E0F">
        <w:rPr>
          <w:rFonts w:ascii="Montserrat" w:eastAsia="Times New Roman" w:hAnsi="Montserrat" w:cs="Times New Roman"/>
          <w:color w:val="273350"/>
          <w:sz w:val="24"/>
          <w:szCs w:val="24"/>
          <w:lang w:eastAsia="ru-RU"/>
        </w:rPr>
        <w:t>Выход на проезжую часть из-за сооружений, строений, стоящих или движущихся транспорт</w:t>
      </w:r>
      <w:r w:rsidRPr="00181E0F">
        <w:rPr>
          <w:rFonts w:ascii="Montserrat" w:eastAsia="Times New Roman" w:hAnsi="Montserrat" w:cs="Times New Roman"/>
          <w:color w:val="273350"/>
          <w:sz w:val="24"/>
          <w:szCs w:val="24"/>
          <w:lang w:eastAsia="ru-RU"/>
        </w:rPr>
        <w:softHyphen/>
        <w:t>ных средств и других препятствий, закрывающих обзор. У детей недостаточно развито чувство опас</w:t>
      </w:r>
      <w:r w:rsidRPr="00181E0F">
        <w:rPr>
          <w:rFonts w:ascii="Montserrat" w:eastAsia="Times New Roman" w:hAnsi="Montserrat" w:cs="Times New Roman"/>
          <w:color w:val="273350"/>
          <w:sz w:val="24"/>
          <w:szCs w:val="24"/>
          <w:lang w:eastAsia="ru-RU"/>
        </w:rPr>
        <w:softHyphen/>
        <w:t>ности, поэтому они порой стремглав бросаются на проезжую часть, забывая о мерах предосторож</w:t>
      </w:r>
      <w:r w:rsidRPr="00181E0F">
        <w:rPr>
          <w:rFonts w:ascii="Montserrat" w:eastAsia="Times New Roman" w:hAnsi="Montserrat" w:cs="Times New Roman"/>
          <w:color w:val="273350"/>
          <w:sz w:val="24"/>
          <w:szCs w:val="24"/>
          <w:lang w:eastAsia="ru-RU"/>
        </w:rPr>
        <w:softHyphen/>
        <w:t>ности. Выбегая на проезжую часть, ребенок, как правило, обращает внимание на большие грузо</w:t>
      </w:r>
      <w:r w:rsidRPr="00181E0F">
        <w:rPr>
          <w:rFonts w:ascii="Montserrat" w:eastAsia="Times New Roman" w:hAnsi="Montserrat" w:cs="Times New Roman"/>
          <w:color w:val="273350"/>
          <w:sz w:val="24"/>
          <w:szCs w:val="24"/>
          <w:lang w:eastAsia="ru-RU"/>
        </w:rPr>
        <w:softHyphen/>
        <w:t>вые машины, не предвидя, что за ними с большей скоростью могут ехать легковые автомобили. В результате происходят наезды. Кроме того, не</w:t>
      </w:r>
      <w:r w:rsidRPr="00181E0F">
        <w:rPr>
          <w:rFonts w:ascii="Montserrat" w:eastAsia="Times New Roman" w:hAnsi="Montserrat" w:cs="Times New Roman"/>
          <w:color w:val="273350"/>
          <w:sz w:val="24"/>
          <w:szCs w:val="24"/>
          <w:lang w:eastAsia="ru-RU"/>
        </w:rPr>
        <w:softHyphen/>
        <w:t xml:space="preserve"> редко дети пропускают автомобили, приближаю</w:t>
      </w:r>
      <w:r w:rsidRPr="00181E0F">
        <w:rPr>
          <w:rFonts w:ascii="Montserrat" w:eastAsia="Times New Roman" w:hAnsi="Montserrat" w:cs="Times New Roman"/>
          <w:color w:val="273350"/>
          <w:sz w:val="24"/>
          <w:szCs w:val="24"/>
          <w:lang w:eastAsia="ru-RU"/>
        </w:rPr>
        <w:softHyphen/>
        <w:t>щиеся слева, и выскакивают на проезжую часть, не замечая транспортных средств, движущихся справа в противоположном направлении, и попа</w:t>
      </w:r>
      <w:r w:rsidRPr="00181E0F">
        <w:rPr>
          <w:rFonts w:ascii="Montserrat" w:eastAsia="Times New Roman" w:hAnsi="Montserrat" w:cs="Times New Roman"/>
          <w:color w:val="273350"/>
          <w:sz w:val="24"/>
          <w:szCs w:val="24"/>
          <w:lang w:eastAsia="ru-RU"/>
        </w:rPr>
        <w:softHyphen/>
        <w:t>дают в ДТП.</w:t>
      </w:r>
    </w:p>
    <w:p w:rsidR="00181E0F" w:rsidRPr="00181E0F" w:rsidRDefault="00181E0F" w:rsidP="00181E0F">
      <w:pPr>
        <w:numPr>
          <w:ilvl w:val="0"/>
          <w:numId w:val="1"/>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81E0F">
        <w:rPr>
          <w:rFonts w:ascii="Montserrat" w:eastAsia="Times New Roman" w:hAnsi="Montserrat" w:cs="Times New Roman"/>
          <w:color w:val="273350"/>
          <w:sz w:val="24"/>
          <w:szCs w:val="24"/>
          <w:lang w:eastAsia="ru-RU"/>
        </w:rPr>
        <w:t>Неподчинение сигналам регулирования. Из-за психофизиологических особенностей дошколь</w:t>
      </w:r>
      <w:r w:rsidRPr="00181E0F">
        <w:rPr>
          <w:rFonts w:ascii="Montserrat" w:eastAsia="Times New Roman" w:hAnsi="Montserrat" w:cs="Times New Roman"/>
          <w:color w:val="273350"/>
          <w:sz w:val="24"/>
          <w:szCs w:val="24"/>
          <w:lang w:eastAsia="ru-RU"/>
        </w:rPr>
        <w:softHyphen/>
        <w:t>ники и дети младшего школьного возраста медлен</w:t>
      </w:r>
      <w:r w:rsidRPr="00181E0F">
        <w:rPr>
          <w:rFonts w:ascii="Montserrat" w:eastAsia="Times New Roman" w:hAnsi="Montserrat" w:cs="Times New Roman"/>
          <w:color w:val="273350"/>
          <w:sz w:val="24"/>
          <w:szCs w:val="24"/>
          <w:lang w:eastAsia="ru-RU"/>
        </w:rPr>
        <w:softHyphen/>
        <w:t>но реагируют на смену сигналов светофора, счи</w:t>
      </w:r>
      <w:r w:rsidRPr="00181E0F">
        <w:rPr>
          <w:rFonts w:ascii="Montserrat" w:eastAsia="Times New Roman" w:hAnsi="Montserrat" w:cs="Times New Roman"/>
          <w:color w:val="273350"/>
          <w:sz w:val="24"/>
          <w:szCs w:val="24"/>
          <w:lang w:eastAsia="ru-RU"/>
        </w:rPr>
        <w:softHyphen/>
        <w:t>тают: при красном сигнале, когда транспорта не видно, они успеют перейти дорогу, не догадыва</w:t>
      </w:r>
      <w:r w:rsidRPr="00181E0F">
        <w:rPr>
          <w:rFonts w:ascii="Montserrat" w:eastAsia="Times New Roman" w:hAnsi="Montserrat" w:cs="Times New Roman"/>
          <w:color w:val="273350"/>
          <w:sz w:val="24"/>
          <w:szCs w:val="24"/>
          <w:lang w:eastAsia="ru-RU"/>
        </w:rPr>
        <w:softHyphen/>
        <w:t>ясь, что автомобиль может появиться внезапно на большой скорости и в результате произойдет наезд. Многие дети не понимают значения зеленого мигающего сигнала, который горит всего 3 секунды. Видя зеленый, дети переходят дорогу и попадают в ДТП. Кроме этого, дети не знают значения сигналов светофора с дополнительной секцией. Из-за этого на пере</w:t>
      </w:r>
      <w:r w:rsidRPr="00181E0F">
        <w:rPr>
          <w:rFonts w:ascii="Montserrat" w:eastAsia="Times New Roman" w:hAnsi="Montserrat" w:cs="Times New Roman"/>
          <w:color w:val="273350"/>
          <w:sz w:val="24"/>
          <w:szCs w:val="24"/>
          <w:lang w:eastAsia="ru-RU"/>
        </w:rPr>
        <w:softHyphen/>
        <w:t>крестках часто происходят наезды. Водители иног</w:t>
      </w:r>
      <w:r w:rsidRPr="00181E0F">
        <w:rPr>
          <w:rFonts w:ascii="Montserrat" w:eastAsia="Times New Roman" w:hAnsi="Montserrat" w:cs="Times New Roman"/>
          <w:color w:val="273350"/>
          <w:sz w:val="24"/>
          <w:szCs w:val="24"/>
          <w:lang w:eastAsia="ru-RU"/>
        </w:rPr>
        <w:softHyphen/>
        <w:t>да не замечают детей из-за их маленького роста.</w:t>
      </w:r>
    </w:p>
    <w:p w:rsidR="00181E0F" w:rsidRPr="00181E0F" w:rsidRDefault="00181E0F" w:rsidP="00181E0F">
      <w:pPr>
        <w:numPr>
          <w:ilvl w:val="0"/>
          <w:numId w:val="1"/>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81E0F">
        <w:rPr>
          <w:rFonts w:ascii="Montserrat" w:eastAsia="Times New Roman" w:hAnsi="Montserrat" w:cs="Times New Roman"/>
          <w:color w:val="273350"/>
          <w:sz w:val="24"/>
          <w:szCs w:val="24"/>
          <w:lang w:eastAsia="ru-RU"/>
        </w:rPr>
        <w:t>Игры вблизи и на проезжей части. В силу воз</w:t>
      </w:r>
      <w:r w:rsidRPr="00181E0F">
        <w:rPr>
          <w:rFonts w:ascii="Montserrat" w:eastAsia="Times New Roman" w:hAnsi="Montserrat" w:cs="Times New Roman"/>
          <w:color w:val="273350"/>
          <w:sz w:val="24"/>
          <w:szCs w:val="24"/>
          <w:lang w:eastAsia="ru-RU"/>
        </w:rPr>
        <w:softHyphen/>
        <w:t>растных особенностей дети не всегда сознают опас</w:t>
      </w:r>
      <w:r w:rsidRPr="00181E0F">
        <w:rPr>
          <w:rFonts w:ascii="Montserrat" w:eastAsia="Times New Roman" w:hAnsi="Montserrat" w:cs="Times New Roman"/>
          <w:color w:val="273350"/>
          <w:sz w:val="24"/>
          <w:szCs w:val="24"/>
          <w:lang w:eastAsia="ru-RU"/>
        </w:rPr>
        <w:softHyphen/>
        <w:t>ность подобных игр, увлекаются, не замечая опас</w:t>
      </w:r>
      <w:r w:rsidRPr="00181E0F">
        <w:rPr>
          <w:rFonts w:ascii="Montserrat" w:eastAsia="Times New Roman" w:hAnsi="Montserrat" w:cs="Times New Roman"/>
          <w:color w:val="273350"/>
          <w:sz w:val="24"/>
          <w:szCs w:val="24"/>
          <w:lang w:eastAsia="ru-RU"/>
        </w:rPr>
        <w:softHyphen/>
        <w:t>ности.</w:t>
      </w:r>
    </w:p>
    <w:p w:rsidR="00181E0F" w:rsidRPr="00181E0F" w:rsidRDefault="00181E0F" w:rsidP="00181E0F">
      <w:pPr>
        <w:numPr>
          <w:ilvl w:val="0"/>
          <w:numId w:val="1"/>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81E0F">
        <w:rPr>
          <w:rFonts w:ascii="Montserrat" w:eastAsia="Times New Roman" w:hAnsi="Montserrat" w:cs="Times New Roman"/>
          <w:color w:val="273350"/>
          <w:sz w:val="24"/>
          <w:szCs w:val="24"/>
          <w:lang w:eastAsia="ru-RU"/>
        </w:rPr>
        <w:t>Движение детей вдоль проезжей части при наличии тротуара. Дети, увлекшись разговорами или увидев что-то интересное, могут, не думая об опасности, неожиданно оказаться на проезжей ча</w:t>
      </w:r>
      <w:r w:rsidRPr="00181E0F">
        <w:rPr>
          <w:rFonts w:ascii="Montserrat" w:eastAsia="Times New Roman" w:hAnsi="Montserrat" w:cs="Times New Roman"/>
          <w:color w:val="273350"/>
          <w:sz w:val="24"/>
          <w:szCs w:val="24"/>
          <w:lang w:eastAsia="ru-RU"/>
        </w:rPr>
        <w:softHyphen/>
        <w:t>сти. Если водитель не увидит, произойдет наезд.</w:t>
      </w:r>
    </w:p>
    <w:p w:rsidR="00181E0F" w:rsidRPr="00181E0F" w:rsidRDefault="00181E0F" w:rsidP="00181E0F">
      <w:pPr>
        <w:numPr>
          <w:ilvl w:val="0"/>
          <w:numId w:val="1"/>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81E0F">
        <w:rPr>
          <w:rFonts w:ascii="Montserrat" w:eastAsia="Times New Roman" w:hAnsi="Montserrat" w:cs="Times New Roman"/>
          <w:color w:val="273350"/>
          <w:sz w:val="24"/>
          <w:szCs w:val="24"/>
          <w:lang w:eastAsia="ru-RU"/>
        </w:rPr>
        <w:t>Движение детей по проезжей части в направ</w:t>
      </w:r>
      <w:r w:rsidRPr="00181E0F">
        <w:rPr>
          <w:rFonts w:ascii="Montserrat" w:eastAsia="Times New Roman" w:hAnsi="Montserrat" w:cs="Times New Roman"/>
          <w:color w:val="273350"/>
          <w:sz w:val="24"/>
          <w:szCs w:val="24"/>
          <w:lang w:eastAsia="ru-RU"/>
        </w:rPr>
        <w:softHyphen/>
        <w:t>лении, попутном движению транспортных средств. Дети не знают правил движения пешеходов по проезжей части там, где нет тротуара или обочи</w:t>
      </w:r>
      <w:r w:rsidRPr="00181E0F">
        <w:rPr>
          <w:rFonts w:ascii="Montserrat" w:eastAsia="Times New Roman" w:hAnsi="Montserrat" w:cs="Times New Roman"/>
          <w:color w:val="273350"/>
          <w:sz w:val="24"/>
          <w:szCs w:val="24"/>
          <w:lang w:eastAsia="ru-RU"/>
        </w:rPr>
        <w:softHyphen/>
        <w:t>ны. Если они идут в направлении, попутном дви</w:t>
      </w:r>
      <w:r w:rsidRPr="00181E0F">
        <w:rPr>
          <w:rFonts w:ascii="Montserrat" w:eastAsia="Times New Roman" w:hAnsi="Montserrat" w:cs="Times New Roman"/>
          <w:color w:val="273350"/>
          <w:sz w:val="24"/>
          <w:szCs w:val="24"/>
          <w:lang w:eastAsia="ru-RU"/>
        </w:rPr>
        <w:softHyphen/>
        <w:t>жущемуся транспорту, их могут не заметить во</w:t>
      </w:r>
      <w:r w:rsidRPr="00181E0F">
        <w:rPr>
          <w:rFonts w:ascii="Montserrat" w:eastAsia="Times New Roman" w:hAnsi="Montserrat" w:cs="Times New Roman"/>
          <w:color w:val="273350"/>
          <w:sz w:val="24"/>
          <w:szCs w:val="24"/>
          <w:lang w:eastAsia="ru-RU"/>
        </w:rPr>
        <w:softHyphen/>
        <w:t>дители, что приводит к ДТП.</w:t>
      </w:r>
    </w:p>
    <w:p w:rsidR="00181E0F" w:rsidRPr="00181E0F" w:rsidRDefault="00181E0F" w:rsidP="00181E0F">
      <w:pPr>
        <w:numPr>
          <w:ilvl w:val="0"/>
          <w:numId w:val="1"/>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81E0F">
        <w:rPr>
          <w:rFonts w:ascii="Montserrat" w:eastAsia="Times New Roman" w:hAnsi="Montserrat" w:cs="Times New Roman"/>
          <w:color w:val="273350"/>
          <w:sz w:val="24"/>
          <w:szCs w:val="24"/>
          <w:lang w:eastAsia="ru-RU"/>
        </w:rPr>
        <w:t>Незнание правил перехода перекрестка</w:t>
      </w:r>
      <w:r w:rsidR="00727758">
        <w:rPr>
          <w:rFonts w:ascii="Montserrat" w:eastAsia="Times New Roman" w:hAnsi="Montserrat" w:cs="Times New Roman"/>
          <w:color w:val="273350"/>
          <w:sz w:val="24"/>
          <w:szCs w:val="24"/>
          <w:lang w:eastAsia="ru-RU"/>
        </w:rPr>
        <w:t xml:space="preserve"> </w:t>
      </w:r>
      <w:r w:rsidRPr="00181E0F">
        <w:rPr>
          <w:rFonts w:ascii="Montserrat" w:eastAsia="Times New Roman" w:hAnsi="Montserrat" w:cs="Times New Roman"/>
          <w:color w:val="273350"/>
          <w:sz w:val="24"/>
          <w:szCs w:val="24"/>
          <w:lang w:eastAsia="ru-RU"/>
        </w:rPr>
        <w:t>при</w:t>
      </w:r>
      <w:r w:rsidRPr="00181E0F">
        <w:rPr>
          <w:rFonts w:ascii="Montserrat" w:eastAsia="Times New Roman" w:hAnsi="Montserrat" w:cs="Times New Roman"/>
          <w:color w:val="273350"/>
          <w:sz w:val="24"/>
          <w:szCs w:val="24"/>
          <w:lang w:eastAsia="ru-RU"/>
        </w:rPr>
        <w:softHyphen/>
        <w:t>водит к тому, что дети пересекают его не по пеше</w:t>
      </w:r>
      <w:r w:rsidRPr="00181E0F">
        <w:rPr>
          <w:rFonts w:ascii="Montserrat" w:eastAsia="Times New Roman" w:hAnsi="Montserrat" w:cs="Times New Roman"/>
          <w:color w:val="273350"/>
          <w:sz w:val="24"/>
          <w:szCs w:val="24"/>
          <w:lang w:eastAsia="ru-RU"/>
        </w:rPr>
        <w:softHyphen/>
        <w:t>ходному переходу, а по центру. Не ожидая появ</w:t>
      </w:r>
      <w:r w:rsidRPr="00181E0F">
        <w:rPr>
          <w:rFonts w:ascii="Montserrat" w:eastAsia="Times New Roman" w:hAnsi="Montserrat" w:cs="Times New Roman"/>
          <w:color w:val="273350"/>
          <w:sz w:val="24"/>
          <w:szCs w:val="24"/>
          <w:lang w:eastAsia="ru-RU"/>
        </w:rPr>
        <w:softHyphen/>
        <w:t>ления ребенка, водитель не успевает затормозить, в результате происходит наезд.</w:t>
      </w:r>
    </w:p>
    <w:p w:rsidR="00181E0F" w:rsidRPr="00181E0F" w:rsidRDefault="00181E0F" w:rsidP="00181E0F">
      <w:pPr>
        <w:numPr>
          <w:ilvl w:val="0"/>
          <w:numId w:val="1"/>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81E0F">
        <w:rPr>
          <w:rFonts w:ascii="Montserrat" w:eastAsia="Times New Roman" w:hAnsi="Montserrat" w:cs="Times New Roman"/>
          <w:color w:val="273350"/>
          <w:sz w:val="24"/>
          <w:szCs w:val="24"/>
          <w:lang w:eastAsia="ru-RU"/>
        </w:rPr>
        <w:t>Неправильный выбор места перехода про</w:t>
      </w:r>
      <w:r w:rsidRPr="00181E0F">
        <w:rPr>
          <w:rFonts w:ascii="Montserrat" w:eastAsia="Times New Roman" w:hAnsi="Montserrat" w:cs="Times New Roman"/>
          <w:color w:val="273350"/>
          <w:sz w:val="24"/>
          <w:szCs w:val="24"/>
          <w:lang w:eastAsia="ru-RU"/>
        </w:rPr>
        <w:softHyphen/>
        <w:t>езжей части при высадке из маршрутного транс</w:t>
      </w:r>
      <w:r w:rsidRPr="00181E0F">
        <w:rPr>
          <w:rFonts w:ascii="Montserrat" w:eastAsia="Times New Roman" w:hAnsi="Montserrat" w:cs="Times New Roman"/>
          <w:color w:val="273350"/>
          <w:sz w:val="24"/>
          <w:szCs w:val="24"/>
          <w:lang w:eastAsia="ru-RU"/>
        </w:rPr>
        <w:softHyphen/>
        <w:t>порта - одна из распространенных причин ДТП.</w:t>
      </w:r>
    </w:p>
    <w:p w:rsidR="00181E0F" w:rsidRPr="00181E0F" w:rsidRDefault="00181E0F" w:rsidP="00181E0F">
      <w:pPr>
        <w:numPr>
          <w:ilvl w:val="0"/>
          <w:numId w:val="1"/>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81E0F">
        <w:rPr>
          <w:rFonts w:ascii="Montserrat" w:eastAsia="Times New Roman" w:hAnsi="Montserrat" w:cs="Times New Roman"/>
          <w:color w:val="273350"/>
          <w:sz w:val="24"/>
          <w:szCs w:val="24"/>
          <w:lang w:eastAsia="ru-RU"/>
        </w:rPr>
        <w:t>Езда на велосипедах, самокатах, роликовых коньках по проезжей части.</w:t>
      </w:r>
      <w:r w:rsidR="00727758">
        <w:rPr>
          <w:rFonts w:ascii="Montserrat" w:eastAsia="Times New Roman" w:hAnsi="Montserrat" w:cs="Times New Roman"/>
          <w:color w:val="273350"/>
          <w:sz w:val="24"/>
          <w:szCs w:val="24"/>
          <w:lang w:eastAsia="ru-RU"/>
        </w:rPr>
        <w:t xml:space="preserve"> </w:t>
      </w:r>
      <w:r w:rsidRPr="00181E0F">
        <w:rPr>
          <w:rFonts w:ascii="Montserrat" w:eastAsia="Times New Roman" w:hAnsi="Montserrat" w:cs="Times New Roman"/>
          <w:color w:val="273350"/>
          <w:sz w:val="24"/>
          <w:szCs w:val="24"/>
          <w:lang w:eastAsia="ru-RU"/>
        </w:rPr>
        <w:t>Как известно, Прави</w:t>
      </w:r>
      <w:r w:rsidRPr="00181E0F">
        <w:rPr>
          <w:rFonts w:ascii="Montserrat" w:eastAsia="Times New Roman" w:hAnsi="Montserrat" w:cs="Times New Roman"/>
          <w:color w:val="273350"/>
          <w:sz w:val="24"/>
          <w:szCs w:val="24"/>
          <w:lang w:eastAsia="ru-RU"/>
        </w:rPr>
        <w:softHyphen/>
        <w:t>ла дорожного движения разрешают ездить на ве</w:t>
      </w:r>
      <w:r w:rsidRPr="00181E0F">
        <w:rPr>
          <w:rFonts w:ascii="Montserrat" w:eastAsia="Times New Roman" w:hAnsi="Montserrat" w:cs="Times New Roman"/>
          <w:color w:val="273350"/>
          <w:sz w:val="24"/>
          <w:szCs w:val="24"/>
          <w:lang w:eastAsia="ru-RU"/>
        </w:rPr>
        <w:softHyphen/>
        <w:t>лосипеде по проезжей части с 14 лет. Однако дети, не достигшие этого возраста, часто катаются на велосипедах, роликовых коньках, самокатах по проезжей части и попадают под колеса автомоби</w:t>
      </w:r>
      <w:r w:rsidRPr="00181E0F">
        <w:rPr>
          <w:rFonts w:ascii="Montserrat" w:eastAsia="Times New Roman" w:hAnsi="Montserrat" w:cs="Times New Roman"/>
          <w:color w:val="273350"/>
          <w:sz w:val="24"/>
          <w:szCs w:val="24"/>
          <w:lang w:eastAsia="ru-RU"/>
        </w:rPr>
        <w:softHyphen/>
        <w:t>лей.</w:t>
      </w:r>
    </w:p>
    <w:p w:rsidR="00181E0F" w:rsidRPr="00181E0F" w:rsidRDefault="00181E0F" w:rsidP="00181E0F">
      <w:pPr>
        <w:numPr>
          <w:ilvl w:val="0"/>
          <w:numId w:val="1"/>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81E0F">
        <w:rPr>
          <w:rFonts w:ascii="Montserrat" w:eastAsia="Times New Roman" w:hAnsi="Montserrat" w:cs="Times New Roman"/>
          <w:color w:val="273350"/>
          <w:sz w:val="24"/>
          <w:szCs w:val="24"/>
          <w:lang w:eastAsia="ru-RU"/>
        </w:rPr>
        <w:lastRenderedPageBreak/>
        <w:t>Бегство от опасности в потоке движущего</w:t>
      </w:r>
      <w:r w:rsidRPr="00181E0F">
        <w:rPr>
          <w:rFonts w:ascii="Montserrat" w:eastAsia="Times New Roman" w:hAnsi="Montserrat" w:cs="Times New Roman"/>
          <w:color w:val="273350"/>
          <w:sz w:val="24"/>
          <w:szCs w:val="24"/>
          <w:lang w:eastAsia="ru-RU"/>
        </w:rPr>
        <w:softHyphen/>
        <w:t>ся транспорта. На проезжей части дети не могут рассчитать свои возможности и нередко стремят</w:t>
      </w:r>
      <w:r w:rsidRPr="00181E0F">
        <w:rPr>
          <w:rFonts w:ascii="Montserrat" w:eastAsia="Times New Roman" w:hAnsi="Montserrat" w:cs="Times New Roman"/>
          <w:color w:val="273350"/>
          <w:sz w:val="24"/>
          <w:szCs w:val="24"/>
          <w:lang w:eastAsia="ru-RU"/>
        </w:rPr>
        <w:softHyphen/>
        <w:t>ся убежать от опасности. Из-за этого происходит наезд.</w:t>
      </w:r>
    </w:p>
    <w:p w:rsidR="00181E0F" w:rsidRPr="00181E0F" w:rsidRDefault="00181E0F" w:rsidP="00181E0F">
      <w:pPr>
        <w:numPr>
          <w:ilvl w:val="0"/>
          <w:numId w:val="1"/>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81E0F">
        <w:rPr>
          <w:rFonts w:ascii="Montserrat" w:eastAsia="Times New Roman" w:hAnsi="Montserrat" w:cs="Times New Roman"/>
          <w:color w:val="273350"/>
          <w:sz w:val="24"/>
          <w:szCs w:val="24"/>
          <w:lang w:eastAsia="ru-RU"/>
        </w:rPr>
        <w:t>Переход проезжей части дороги не под пря</w:t>
      </w:r>
      <w:r w:rsidRPr="00181E0F">
        <w:rPr>
          <w:rFonts w:ascii="Montserrat" w:eastAsia="Times New Roman" w:hAnsi="Montserrat" w:cs="Times New Roman"/>
          <w:color w:val="273350"/>
          <w:sz w:val="24"/>
          <w:szCs w:val="24"/>
          <w:lang w:eastAsia="ru-RU"/>
        </w:rPr>
        <w:softHyphen/>
        <w:t>мым углом, а по диагонали. Стремясь успеть на подъезжающий к остановке маршрутный транс</w:t>
      </w:r>
      <w:r w:rsidRPr="00181E0F">
        <w:rPr>
          <w:rFonts w:ascii="Montserrat" w:eastAsia="Times New Roman" w:hAnsi="Montserrat" w:cs="Times New Roman"/>
          <w:color w:val="273350"/>
          <w:sz w:val="24"/>
          <w:szCs w:val="24"/>
          <w:lang w:eastAsia="ru-RU"/>
        </w:rPr>
        <w:softHyphen/>
        <w:t>порт, дети нередко пересекают улицу или дорогу по диагонали, не замечая приближающегося транс</w:t>
      </w:r>
      <w:r w:rsidRPr="00181E0F">
        <w:rPr>
          <w:rFonts w:ascii="Montserrat" w:eastAsia="Times New Roman" w:hAnsi="Montserrat" w:cs="Times New Roman"/>
          <w:color w:val="273350"/>
          <w:sz w:val="24"/>
          <w:szCs w:val="24"/>
          <w:lang w:eastAsia="ru-RU"/>
        </w:rPr>
        <w:softHyphen/>
        <w:t>порта, и попадают в ДТП.</w:t>
      </w:r>
    </w:p>
    <w:p w:rsidR="00181E0F" w:rsidRPr="00181E0F" w:rsidRDefault="00181E0F" w:rsidP="00181E0F">
      <w:pPr>
        <w:numPr>
          <w:ilvl w:val="0"/>
          <w:numId w:val="1"/>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81E0F">
        <w:rPr>
          <w:rFonts w:ascii="Montserrat" w:eastAsia="Times New Roman" w:hAnsi="Montserrat" w:cs="Times New Roman"/>
          <w:color w:val="273350"/>
          <w:sz w:val="24"/>
          <w:szCs w:val="24"/>
          <w:lang w:eastAsia="ru-RU"/>
        </w:rPr>
        <w:t>Безнадзорность детей, вызванная тем, что 3/4 родителей заканчивают рабочий день в период с 16 до 19 ч.</w:t>
      </w:r>
    </w:p>
    <w:p w:rsidR="00181E0F" w:rsidRPr="00181E0F" w:rsidRDefault="00181E0F" w:rsidP="00181E0F">
      <w:pPr>
        <w:shd w:val="clear" w:color="auto" w:fill="FFFFFF"/>
        <w:spacing w:before="90" w:after="210" w:line="240" w:lineRule="auto"/>
        <w:rPr>
          <w:rFonts w:ascii="Montserrat" w:eastAsia="Times New Roman" w:hAnsi="Montserrat" w:cs="Times New Roman"/>
          <w:color w:val="273350"/>
          <w:sz w:val="24"/>
          <w:szCs w:val="24"/>
          <w:lang w:eastAsia="ru-RU"/>
        </w:rPr>
      </w:pPr>
      <w:r w:rsidRPr="00181E0F">
        <w:rPr>
          <w:rFonts w:ascii="Montserrat" w:eastAsia="Times New Roman" w:hAnsi="Montserrat" w:cs="Times New Roman"/>
          <w:color w:val="273350"/>
          <w:sz w:val="24"/>
          <w:szCs w:val="24"/>
          <w:lang w:eastAsia="ru-RU"/>
        </w:rPr>
        <w:br/>
        <w:t> </w:t>
      </w:r>
      <w:r w:rsidRPr="00181E0F">
        <w:rPr>
          <w:rFonts w:ascii="Montserrat" w:eastAsia="Times New Roman" w:hAnsi="Montserrat" w:cs="Times New Roman"/>
          <w:b/>
          <w:bCs/>
          <w:color w:val="273350"/>
          <w:sz w:val="24"/>
          <w:szCs w:val="24"/>
          <w:lang w:eastAsia="ru-RU"/>
        </w:rPr>
        <w:t>Главная опасность — стоящая машина!</w:t>
      </w:r>
      <w:r w:rsidRPr="00181E0F">
        <w:rPr>
          <w:rFonts w:ascii="Montserrat" w:eastAsia="Times New Roman" w:hAnsi="Montserrat" w:cs="Times New Roman"/>
          <w:color w:val="273350"/>
          <w:sz w:val="24"/>
          <w:szCs w:val="24"/>
          <w:lang w:eastAsia="ru-RU"/>
        </w:rPr>
        <w:br/>
      </w:r>
      <w:r w:rsidRPr="00181E0F">
        <w:rPr>
          <w:rFonts w:ascii="Montserrat" w:eastAsia="Times New Roman" w:hAnsi="Montserrat" w:cs="Times New Roman"/>
          <w:color w:val="273350"/>
          <w:sz w:val="24"/>
          <w:szCs w:val="24"/>
          <w:lang w:eastAsia="ru-RU"/>
        </w:rPr>
        <w:br/>
        <w:t>Стоящая машина опасна: она может закрывать собой другой автомобиль, который движется с большой скоростью, мешает вовремя заметить опасность. Нельзя выходить на дорогу из-за стоящих машин. В крайнем случае, нужно осторожно выглянуть из-за стоящего автомобиля, убедиться, что опасность не угрожает и только тогда переходить дорогу.</w:t>
      </w:r>
      <w:r w:rsidRPr="00181E0F">
        <w:rPr>
          <w:rFonts w:ascii="Montserrat" w:eastAsia="Times New Roman" w:hAnsi="Montserrat" w:cs="Times New Roman"/>
          <w:color w:val="273350"/>
          <w:sz w:val="24"/>
          <w:szCs w:val="24"/>
          <w:lang w:eastAsia="ru-RU"/>
        </w:rPr>
        <w:br/>
      </w:r>
      <w:r w:rsidRPr="00181E0F">
        <w:rPr>
          <w:rFonts w:ascii="Montserrat" w:eastAsia="Times New Roman" w:hAnsi="Montserrat" w:cs="Times New Roman"/>
          <w:color w:val="273350"/>
          <w:sz w:val="24"/>
          <w:szCs w:val="24"/>
          <w:lang w:eastAsia="ru-RU"/>
        </w:rPr>
        <w:br/>
      </w:r>
      <w:r w:rsidRPr="00181E0F">
        <w:rPr>
          <w:rFonts w:ascii="Montserrat" w:eastAsia="Times New Roman" w:hAnsi="Montserrat" w:cs="Times New Roman"/>
          <w:b/>
          <w:bCs/>
          <w:color w:val="273350"/>
          <w:sz w:val="24"/>
          <w:szCs w:val="24"/>
          <w:lang w:eastAsia="ru-RU"/>
        </w:rPr>
        <w:t>Не обходите стоящий автобус ни спереди, ни сзади!</w:t>
      </w:r>
      <w:r w:rsidRPr="00181E0F">
        <w:rPr>
          <w:rFonts w:ascii="Montserrat" w:eastAsia="Times New Roman" w:hAnsi="Montserrat" w:cs="Times New Roman"/>
          <w:color w:val="273350"/>
          <w:sz w:val="24"/>
          <w:szCs w:val="24"/>
          <w:lang w:eastAsia="ru-RU"/>
        </w:rPr>
        <w:br/>
        <w:t>Стоящий автобус закрывает собою участок дороги, по которому в тот момент, когда вы решили ее перейти, может проезжать автомобиль. Кроме того, люди около остановки обычно спешат и забывают о безопасности. От остановки надо двигаться в сторону ближайшего пешеходного перехода.</w:t>
      </w:r>
      <w:r w:rsidRPr="00181E0F">
        <w:rPr>
          <w:rFonts w:ascii="Montserrat" w:eastAsia="Times New Roman" w:hAnsi="Montserrat" w:cs="Times New Roman"/>
          <w:color w:val="273350"/>
          <w:sz w:val="24"/>
          <w:szCs w:val="24"/>
          <w:lang w:eastAsia="ru-RU"/>
        </w:rPr>
        <w:br/>
      </w:r>
      <w:r w:rsidRPr="00181E0F">
        <w:rPr>
          <w:rFonts w:ascii="Montserrat" w:eastAsia="Times New Roman" w:hAnsi="Montserrat" w:cs="Times New Roman"/>
          <w:color w:val="273350"/>
          <w:sz w:val="24"/>
          <w:szCs w:val="24"/>
          <w:lang w:eastAsia="ru-RU"/>
        </w:rPr>
        <w:br/>
        <w:t>Ежегодно в каждом девятом происшествии гибнут и получают ранения дети. Каждый третий ребенок, пострадавший в ДТП, был пассивным участником дорожного движения, т.е. являлся пассажиром и, как правило, перевозился без использования специального удерживающего устройства или ремней безопасности.  Наличие детских удерживающих устройств уменьшает смертность в результате ДТП среди детей, а ремни безопасности значительно снижают риск получения травмы или летального исхода.</w:t>
      </w:r>
      <w:r w:rsidRPr="00181E0F">
        <w:rPr>
          <w:rFonts w:ascii="Montserrat" w:eastAsia="Times New Roman" w:hAnsi="Montserrat" w:cs="Times New Roman"/>
          <w:color w:val="273350"/>
          <w:sz w:val="24"/>
          <w:szCs w:val="24"/>
          <w:lang w:eastAsia="ru-RU"/>
        </w:rPr>
        <w:br/>
      </w:r>
      <w:r w:rsidRPr="00181E0F">
        <w:rPr>
          <w:rFonts w:ascii="Montserrat" w:eastAsia="Times New Roman" w:hAnsi="Montserrat" w:cs="Times New Roman"/>
          <w:color w:val="273350"/>
          <w:sz w:val="24"/>
          <w:szCs w:val="24"/>
          <w:lang w:eastAsia="ru-RU"/>
        </w:rPr>
        <w:br/>
        <w:t>Мы должны бороться за жизнь каждого ребенка и если сегодня не осознать, что воспитание дорожной культуры должно начинаться с семьи, с детского сада, школы, то мы и дальше будем нести невосполнимые потери. Ребенка необходимо с раннего возраста учить ориентироваться на дороге и соблюдать ее законы и учить, прежде всего, собственным примером!</w:t>
      </w:r>
      <w:r w:rsidRPr="00181E0F">
        <w:rPr>
          <w:rFonts w:ascii="Montserrat" w:eastAsia="Times New Roman" w:hAnsi="Montserrat" w:cs="Times New Roman"/>
          <w:color w:val="273350"/>
          <w:sz w:val="24"/>
          <w:szCs w:val="24"/>
          <w:lang w:eastAsia="ru-RU"/>
        </w:rPr>
        <w:br/>
      </w:r>
      <w:r w:rsidRPr="00181E0F">
        <w:rPr>
          <w:rFonts w:ascii="Montserrat" w:eastAsia="Times New Roman" w:hAnsi="Montserrat" w:cs="Times New Roman"/>
          <w:color w:val="273350"/>
          <w:sz w:val="24"/>
          <w:szCs w:val="24"/>
          <w:lang w:eastAsia="ru-RU"/>
        </w:rPr>
        <w:br/>
      </w:r>
      <w:r w:rsidRPr="00181E0F">
        <w:rPr>
          <w:rFonts w:ascii="Montserrat" w:eastAsia="Times New Roman" w:hAnsi="Montserrat" w:cs="Times New Roman"/>
          <w:b/>
          <w:bCs/>
          <w:color w:val="273350"/>
          <w:sz w:val="24"/>
          <w:szCs w:val="24"/>
          <w:lang w:eastAsia="ru-RU"/>
        </w:rPr>
        <w:t>Дети-пешеходы</w:t>
      </w:r>
      <w:r w:rsidRPr="00181E0F">
        <w:rPr>
          <w:rFonts w:ascii="Montserrat" w:eastAsia="Times New Roman" w:hAnsi="Montserrat" w:cs="Times New Roman"/>
          <w:color w:val="273350"/>
          <w:sz w:val="24"/>
          <w:szCs w:val="24"/>
          <w:lang w:eastAsia="ru-RU"/>
        </w:rPr>
        <w:br/>
      </w:r>
      <w:r w:rsidRPr="00181E0F">
        <w:rPr>
          <w:rFonts w:ascii="Montserrat" w:eastAsia="Times New Roman" w:hAnsi="Montserrat" w:cs="Times New Roman"/>
          <w:color w:val="273350"/>
          <w:sz w:val="24"/>
          <w:szCs w:val="24"/>
          <w:lang w:eastAsia="ru-RU"/>
        </w:rPr>
        <w:br/>
        <w:t xml:space="preserve">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w:t>
      </w:r>
      <w:proofErr w:type="gramStart"/>
      <w:r w:rsidRPr="00181E0F">
        <w:rPr>
          <w:rFonts w:ascii="Montserrat" w:eastAsia="Times New Roman" w:hAnsi="Montserrat" w:cs="Times New Roman"/>
          <w:color w:val="273350"/>
          <w:sz w:val="24"/>
          <w:szCs w:val="24"/>
          <w:lang w:eastAsia="ru-RU"/>
        </w:rPr>
        <w:t>бывают</w:t>
      </w:r>
      <w:proofErr w:type="gramEnd"/>
      <w:r w:rsidRPr="00181E0F">
        <w:rPr>
          <w:rFonts w:ascii="Montserrat" w:eastAsia="Times New Roman" w:hAnsi="Montserrat" w:cs="Times New Roman"/>
          <w:color w:val="273350"/>
          <w:sz w:val="24"/>
          <w:szCs w:val="24"/>
          <w:lang w:eastAsia="ru-RU"/>
        </w:rPr>
        <w:t xml:space="preserve">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p>
    <w:p w:rsidR="00181E0F" w:rsidRPr="00181E0F" w:rsidRDefault="00181E0F" w:rsidP="00181E0F">
      <w:pPr>
        <w:shd w:val="clear" w:color="auto" w:fill="FFFFFF"/>
        <w:spacing w:before="90" w:after="210" w:line="240" w:lineRule="auto"/>
        <w:rPr>
          <w:rFonts w:ascii="Montserrat" w:eastAsia="Times New Roman" w:hAnsi="Montserrat" w:cs="Times New Roman"/>
          <w:color w:val="273350"/>
          <w:sz w:val="24"/>
          <w:szCs w:val="24"/>
          <w:lang w:eastAsia="ru-RU"/>
        </w:rPr>
      </w:pPr>
      <w:r w:rsidRPr="00181E0F">
        <w:rPr>
          <w:rFonts w:ascii="Montserrat" w:eastAsia="Times New Roman" w:hAnsi="Montserrat" w:cs="Times New Roman"/>
          <w:color w:val="273350"/>
          <w:sz w:val="24"/>
          <w:szCs w:val="24"/>
          <w:lang w:eastAsia="ru-RU"/>
        </w:rPr>
        <w:lastRenderedPageBreak/>
        <w:b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181E0F" w:rsidRPr="00181E0F" w:rsidRDefault="00181E0F" w:rsidP="00181E0F">
      <w:pPr>
        <w:numPr>
          <w:ilvl w:val="0"/>
          <w:numId w:val="2"/>
        </w:numPr>
        <w:shd w:val="clear" w:color="auto" w:fill="FFFFFF"/>
        <w:spacing w:before="100" w:beforeAutospacing="1" w:after="180" w:line="240" w:lineRule="auto"/>
        <w:ind w:left="0"/>
        <w:rPr>
          <w:rFonts w:ascii="Montserrat" w:eastAsia="Times New Roman" w:hAnsi="Montserrat" w:cs="Times New Roman"/>
          <w:color w:val="273350"/>
          <w:sz w:val="24"/>
          <w:szCs w:val="24"/>
          <w:lang w:eastAsia="ru-RU"/>
        </w:rPr>
      </w:pPr>
      <w:r w:rsidRPr="00181E0F">
        <w:rPr>
          <w:rFonts w:ascii="Montserrat" w:eastAsia="Times New Roman" w:hAnsi="Montserrat" w:cs="Times New Roman"/>
          <w:color w:val="273350"/>
          <w:sz w:val="24"/>
          <w:szCs w:val="24"/>
          <w:lang w:eastAsia="ru-RU"/>
        </w:rPr>
        <w:t>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181E0F" w:rsidRPr="00181E0F" w:rsidRDefault="00181E0F" w:rsidP="00181E0F">
      <w:pPr>
        <w:numPr>
          <w:ilvl w:val="0"/>
          <w:numId w:val="2"/>
        </w:numPr>
        <w:shd w:val="clear" w:color="auto" w:fill="FFFFFF"/>
        <w:spacing w:before="100" w:beforeAutospacing="1" w:after="180" w:line="240" w:lineRule="auto"/>
        <w:ind w:left="0"/>
        <w:rPr>
          <w:rFonts w:ascii="Montserrat" w:eastAsia="Times New Roman" w:hAnsi="Montserrat" w:cs="Times New Roman"/>
          <w:color w:val="273350"/>
          <w:sz w:val="24"/>
          <w:szCs w:val="24"/>
          <w:lang w:eastAsia="ru-RU"/>
        </w:rPr>
      </w:pPr>
      <w:r w:rsidRPr="00181E0F">
        <w:rPr>
          <w:rFonts w:ascii="Montserrat" w:eastAsia="Times New Roman" w:hAnsi="Montserrat" w:cs="Times New Roman"/>
          <w:color w:val="273350"/>
          <w:sz w:val="24"/>
          <w:szCs w:val="24"/>
          <w:lang w:eastAsia="ru-RU"/>
        </w:rPr>
        <w:t>Для того</w:t>
      </w:r>
      <w:proofErr w:type="gramStart"/>
      <w:r w:rsidRPr="00181E0F">
        <w:rPr>
          <w:rFonts w:ascii="Montserrat" w:eastAsia="Times New Roman" w:hAnsi="Montserrat" w:cs="Times New Roman"/>
          <w:color w:val="273350"/>
          <w:sz w:val="24"/>
          <w:szCs w:val="24"/>
          <w:lang w:eastAsia="ru-RU"/>
        </w:rPr>
        <w:t>,</w:t>
      </w:r>
      <w:proofErr w:type="gramEnd"/>
      <w:r w:rsidRPr="00181E0F">
        <w:rPr>
          <w:rFonts w:ascii="Montserrat" w:eastAsia="Times New Roman" w:hAnsi="Montserrat" w:cs="Times New Roman"/>
          <w:color w:val="273350"/>
          <w:sz w:val="24"/>
          <w:szCs w:val="24"/>
          <w:lang w:eastAsia="ru-RU"/>
        </w:rPr>
        <w:t xml:space="preserve">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181E0F" w:rsidRPr="00181E0F" w:rsidRDefault="00181E0F" w:rsidP="00181E0F">
      <w:pPr>
        <w:numPr>
          <w:ilvl w:val="0"/>
          <w:numId w:val="2"/>
        </w:numPr>
        <w:shd w:val="clear" w:color="auto" w:fill="FFFFFF"/>
        <w:spacing w:before="100" w:beforeAutospacing="1" w:after="180" w:line="240" w:lineRule="auto"/>
        <w:ind w:left="0"/>
        <w:rPr>
          <w:rFonts w:ascii="Montserrat" w:eastAsia="Times New Roman" w:hAnsi="Montserrat" w:cs="Times New Roman"/>
          <w:color w:val="273350"/>
          <w:sz w:val="24"/>
          <w:szCs w:val="24"/>
          <w:lang w:eastAsia="ru-RU"/>
        </w:rPr>
      </w:pPr>
      <w:r w:rsidRPr="00181E0F">
        <w:rPr>
          <w:rFonts w:ascii="Montserrat" w:eastAsia="Times New Roman" w:hAnsi="Montserrat" w:cs="Times New Roman"/>
          <w:color w:val="273350"/>
          <w:sz w:val="24"/>
          <w:szCs w:val="24"/>
          <w:lang w:eastAsia="ru-RU"/>
        </w:rPr>
        <w:t>Если нет обозначенного пешеходного перехода, ты можешь переходить улицу на перекрестках по линиям тротуаров или обочин.</w:t>
      </w:r>
    </w:p>
    <w:p w:rsidR="006A4FCB" w:rsidRDefault="006A4FCB"/>
    <w:sectPr w:rsidR="006A4F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ontserra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038FC"/>
    <w:multiLevelType w:val="multilevel"/>
    <w:tmpl w:val="A9EC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996DCE"/>
    <w:multiLevelType w:val="multilevel"/>
    <w:tmpl w:val="8F7AA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A0"/>
    <w:rsid w:val="00181E0F"/>
    <w:rsid w:val="006A4FCB"/>
    <w:rsid w:val="00726DA0"/>
    <w:rsid w:val="00727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81E0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81E0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81E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81E0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81E0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81E0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81E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81E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22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1062</Words>
  <Characters>6058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2025-05-13T07:14:00Z</dcterms:created>
  <dcterms:modified xsi:type="dcterms:W3CDTF">2025-05-13T07:34:00Z</dcterms:modified>
</cp:coreProperties>
</file>