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364E4" w:rsidTr="008364E4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8364E4" w:rsidRDefault="008364E4" w:rsidP="008364E4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D46C21" w:rsidRDefault="000379A2" w:rsidP="00D46C2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 xml:space="preserve">АДАПТИРОВАННАЯ </w:t>
      </w:r>
      <w:r w:rsidR="008364E4">
        <w:rPr>
          <w:rFonts w:ascii="Times New Roman" w:hAnsi="Times New Roman"/>
          <w:b/>
          <w:sz w:val="56"/>
          <w:szCs w:val="28"/>
        </w:rPr>
        <w:t>РАБОЧАЯ</w:t>
      </w:r>
    </w:p>
    <w:p w:rsidR="008F3580" w:rsidRDefault="008F3580" w:rsidP="008364E4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</w:pPr>
    </w:p>
    <w:p w:rsidR="002004A8" w:rsidRDefault="002004A8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  <w:bookmarkStart w:id="0" w:name="_GoBack"/>
      <w:bookmarkEnd w:id="0"/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математике</w:t>
      </w: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Уровень начального общего образования   </w:t>
      </w:r>
      <w:r>
        <w:rPr>
          <w:rFonts w:ascii="Times New Roman" w:hAnsi="Times New Roman"/>
          <w:b/>
          <w:sz w:val="36"/>
          <w:szCs w:val="28"/>
        </w:rPr>
        <w:t>1</w:t>
      </w:r>
      <w:r w:rsidR="001C7B79">
        <w:rPr>
          <w:rFonts w:ascii="Times New Roman" w:hAnsi="Times New Roman"/>
          <w:b/>
          <w:sz w:val="36"/>
          <w:szCs w:val="28"/>
        </w:rPr>
        <w:t>б</w:t>
      </w:r>
      <w:r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8364E4" w:rsidRPr="008254C6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 w:rsidR="001C7B79">
        <w:rPr>
          <w:rFonts w:ascii="Times New Roman" w:hAnsi="Times New Roman"/>
          <w:sz w:val="36"/>
          <w:szCs w:val="28"/>
          <w:u w:val="single"/>
        </w:rPr>
        <w:t>Баева Ирина Владимировна</w:t>
      </w: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8364E4" w:rsidRDefault="008364E4" w:rsidP="00836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br w:type="page"/>
      </w: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64E4" w:rsidRDefault="008364E4" w:rsidP="008364E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 закона 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8364E4" w:rsidRDefault="008364E4" w:rsidP="008364E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8364E4" w:rsidRDefault="008364E4" w:rsidP="008364E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</w:t>
      </w:r>
      <w:r w:rsidR="008254C6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образования» (далее – ФОП НОО)</w:t>
      </w:r>
    </w:p>
    <w:p w:rsidR="00A45266" w:rsidRPr="00A45266" w:rsidRDefault="00A45266" w:rsidP="00A45266">
      <w:pPr>
        <w:pStyle w:val="a9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5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Министерства просвещения  России от 24.11 2022 г. №1023 </w:t>
      </w:r>
    </w:p>
    <w:p w:rsidR="008364E4" w:rsidRDefault="008364E4" w:rsidP="008364E4">
      <w:pPr>
        <w:numPr>
          <w:ilvl w:val="0"/>
          <w:numId w:val="4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8364E4" w:rsidRDefault="008364E4" w:rsidP="008364E4">
      <w:pPr>
        <w:numPr>
          <w:ilvl w:val="0"/>
          <w:numId w:val="3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 </w:t>
      </w:r>
    </w:p>
    <w:p w:rsidR="008364E4" w:rsidRDefault="008364E4" w:rsidP="008364E4">
      <w:pPr>
        <w:numPr>
          <w:ilvl w:val="0"/>
          <w:numId w:val="3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8364E4" w:rsidRDefault="008364E4" w:rsidP="008364E4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Федеральнного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перечня учебников, утвержденного приказом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21.09.2022 № 858</w:t>
      </w:r>
      <w:r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val="ru-RU" w:eastAsia="ru-RU"/>
        </w:rPr>
        <w:t xml:space="preserve"> (у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чебники, входившие в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="002004A8">
        <w:fldChar w:fldCharType="begin"/>
      </w:r>
      <w:r w:rsidR="002004A8" w:rsidRPr="002004A8">
        <w:rPr>
          <w:lang w:val="ru-RU"/>
        </w:rPr>
        <w:instrText xml:space="preserve"> </w:instrText>
      </w:r>
      <w:r w:rsidR="002004A8">
        <w:instrText>HYPERLINK</w:instrText>
      </w:r>
      <w:r w:rsidR="002004A8" w:rsidRPr="002004A8">
        <w:rPr>
          <w:lang w:val="ru-RU"/>
        </w:rPr>
        <w:instrText xml:space="preserve"> "</w:instrText>
      </w:r>
      <w:r w:rsidR="002004A8">
        <w:instrText>https</w:instrText>
      </w:r>
      <w:r w:rsidR="002004A8" w:rsidRPr="002004A8">
        <w:rPr>
          <w:lang w:val="ru-RU"/>
        </w:rPr>
        <w:instrText>://</w:instrText>
      </w:r>
      <w:r w:rsidR="002004A8">
        <w:instrText>www</w:instrText>
      </w:r>
      <w:r w:rsidR="002004A8" w:rsidRPr="002004A8">
        <w:rPr>
          <w:lang w:val="ru-RU"/>
        </w:rPr>
        <w:instrText>.</w:instrText>
      </w:r>
      <w:r w:rsidR="002004A8">
        <w:instrText>consultant</w:instrText>
      </w:r>
      <w:r w:rsidR="002004A8" w:rsidRPr="002004A8">
        <w:rPr>
          <w:lang w:val="ru-RU"/>
        </w:rPr>
        <w:instrText>.</w:instrText>
      </w:r>
      <w:r w:rsidR="002004A8">
        <w:instrText>ru</w:instrText>
      </w:r>
      <w:r w:rsidR="002004A8" w:rsidRPr="002004A8">
        <w:rPr>
          <w:lang w:val="ru-RU"/>
        </w:rPr>
        <w:instrText>/</w:instrText>
      </w:r>
      <w:r w:rsidR="002004A8">
        <w:instrText>document</w:instrText>
      </w:r>
      <w:r w:rsidR="002004A8" w:rsidRPr="002004A8">
        <w:rPr>
          <w:lang w:val="ru-RU"/>
        </w:rPr>
        <w:instrText>/</w:instrText>
      </w:r>
      <w:r w:rsidR="002004A8">
        <w:instrText>cons</w:instrText>
      </w:r>
      <w:r w:rsidR="002004A8" w:rsidRPr="002004A8">
        <w:rPr>
          <w:lang w:val="ru-RU"/>
        </w:rPr>
        <w:instrText>_</w:instrText>
      </w:r>
      <w:r w:rsidR="002004A8">
        <w:instrText>doc</w:instrText>
      </w:r>
      <w:r w:rsidR="002004A8" w:rsidRPr="002004A8">
        <w:rPr>
          <w:lang w:val="ru-RU"/>
        </w:rPr>
        <w:instrText>_</w:instrText>
      </w:r>
      <w:r w:rsidR="002004A8">
        <w:instrText>LAW</w:instrText>
      </w:r>
      <w:r w:rsidR="002004A8" w:rsidRPr="002004A8">
        <w:rPr>
          <w:lang w:val="ru-RU"/>
        </w:rPr>
        <w:instrText>_354250/8</w:instrText>
      </w:r>
      <w:r w:rsidR="002004A8">
        <w:instrText>f</w:instrText>
      </w:r>
      <w:r w:rsidR="002004A8" w:rsidRPr="002004A8">
        <w:rPr>
          <w:lang w:val="ru-RU"/>
        </w:rPr>
        <w:instrText>15</w:instrText>
      </w:r>
      <w:r w:rsidR="002004A8">
        <w:instrText>dbdca</w:instrText>
      </w:r>
      <w:r w:rsidR="002004A8" w:rsidRPr="002004A8">
        <w:rPr>
          <w:lang w:val="ru-RU"/>
        </w:rPr>
        <w:instrText>8</w:instrText>
      </w:r>
      <w:r w:rsidR="002004A8">
        <w:instrText>ecb</w:instrText>
      </w:r>
      <w:r w:rsidR="002004A8" w:rsidRPr="002004A8">
        <w:rPr>
          <w:lang w:val="ru-RU"/>
        </w:rPr>
        <w:instrText>8</w:instrText>
      </w:r>
      <w:r w:rsidR="002004A8">
        <w:instrText>f</w:instrText>
      </w:r>
      <w:r w:rsidR="002004A8" w:rsidRPr="002004A8">
        <w:rPr>
          <w:lang w:val="ru-RU"/>
        </w:rPr>
        <w:instrText>05</w:instrText>
      </w:r>
      <w:r w:rsidR="002004A8">
        <w:instrText>a</w:instrText>
      </w:r>
      <w:r w:rsidR="002004A8" w:rsidRPr="002004A8">
        <w:rPr>
          <w:lang w:val="ru-RU"/>
        </w:rPr>
        <w:instrText>2332</w:instrText>
      </w:r>
      <w:r w:rsidR="002004A8">
        <w:instrText>d</w:instrText>
      </w:r>
      <w:r w:rsidR="002004A8" w:rsidRPr="002004A8">
        <w:rPr>
          <w:lang w:val="ru-RU"/>
        </w:rPr>
        <w:instrText>24817</w:instrText>
      </w:r>
      <w:r w:rsidR="002004A8">
        <w:instrText>f</w:instrText>
      </w:r>
      <w:r w:rsidR="002004A8" w:rsidRPr="002004A8">
        <w:rPr>
          <w:lang w:val="ru-RU"/>
        </w:rPr>
        <w:instrText>850</w:instrText>
      </w:r>
      <w:r w:rsidR="002004A8">
        <w:instrText>e</w:instrText>
      </w:r>
      <w:r w:rsidR="002004A8" w:rsidRPr="002004A8">
        <w:rPr>
          <w:lang w:val="ru-RU"/>
        </w:rPr>
        <w:instrText>4</w:instrText>
      </w:r>
      <w:r w:rsidR="002004A8">
        <w:instrText>bedff</w:instrText>
      </w:r>
      <w:r w:rsidR="002004A8" w:rsidRPr="002004A8">
        <w:rPr>
          <w:lang w:val="ru-RU"/>
        </w:rPr>
        <w:instrText>1/" \</w:instrText>
      </w:r>
      <w:r w:rsidR="002004A8">
        <w:instrText>l</w:instrText>
      </w:r>
      <w:r w:rsidR="002004A8" w:rsidRPr="002004A8">
        <w:rPr>
          <w:lang w:val="ru-RU"/>
        </w:rPr>
        <w:instrText xml:space="preserve"> "</w:instrText>
      </w:r>
      <w:r w:rsidR="002004A8">
        <w:instrText>dst</w:instrText>
      </w:r>
      <w:r w:rsidR="002004A8" w:rsidRPr="002004A8">
        <w:rPr>
          <w:lang w:val="ru-RU"/>
        </w:rPr>
        <w:instrText xml:space="preserve">100022" </w:instrText>
      </w:r>
      <w:r w:rsidR="002004A8">
        <w:fldChar w:fldCharType="separate"/>
      </w:r>
      <w:r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 w:themeFill="background1"/>
          <w:lang w:val="ru-RU"/>
        </w:rPr>
        <w:t>перечень</w:t>
      </w:r>
      <w:r w:rsidR="002004A8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 w:themeFill="background1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28.12.2018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345, включенные в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="002004A8">
        <w:fldChar w:fldCharType="begin"/>
      </w:r>
      <w:r w:rsidR="002004A8" w:rsidRPr="002004A8">
        <w:rPr>
          <w:lang w:val="ru-RU"/>
        </w:rPr>
        <w:instrText xml:space="preserve"> </w:instrText>
      </w:r>
      <w:r w:rsidR="002004A8">
        <w:instrText>HYPERLINK</w:instrText>
      </w:r>
      <w:r w:rsidR="002004A8" w:rsidRPr="002004A8">
        <w:rPr>
          <w:lang w:val="ru-RU"/>
        </w:rPr>
        <w:instrText xml:space="preserve"> "</w:instrText>
      </w:r>
      <w:r w:rsidR="002004A8">
        <w:instrText>https</w:instrText>
      </w:r>
      <w:r w:rsidR="002004A8" w:rsidRPr="002004A8">
        <w:rPr>
          <w:lang w:val="ru-RU"/>
        </w:rPr>
        <w:instrText>://</w:instrText>
      </w:r>
      <w:r w:rsidR="002004A8">
        <w:instrText>www</w:instrText>
      </w:r>
      <w:r w:rsidR="002004A8" w:rsidRPr="002004A8">
        <w:rPr>
          <w:lang w:val="ru-RU"/>
        </w:rPr>
        <w:instrText>.</w:instrText>
      </w:r>
      <w:r w:rsidR="002004A8">
        <w:instrText>consultant</w:instrText>
      </w:r>
      <w:r w:rsidR="002004A8" w:rsidRPr="002004A8">
        <w:rPr>
          <w:lang w:val="ru-RU"/>
        </w:rPr>
        <w:instrText>.</w:instrText>
      </w:r>
      <w:r w:rsidR="002004A8">
        <w:instrText>ru</w:instrText>
      </w:r>
      <w:r w:rsidR="002004A8" w:rsidRPr="002004A8">
        <w:rPr>
          <w:lang w:val="ru-RU"/>
        </w:rPr>
        <w:instrText>/</w:instrText>
      </w:r>
      <w:r w:rsidR="002004A8">
        <w:instrText>document</w:instrText>
      </w:r>
      <w:r w:rsidR="002004A8" w:rsidRPr="002004A8">
        <w:rPr>
          <w:lang w:val="ru-RU"/>
        </w:rPr>
        <w:instrText>/</w:instrText>
      </w:r>
      <w:r w:rsidR="002004A8">
        <w:instrText>cons</w:instrText>
      </w:r>
      <w:r w:rsidR="002004A8" w:rsidRPr="002004A8">
        <w:rPr>
          <w:lang w:val="ru-RU"/>
        </w:rPr>
        <w:instrText>_</w:instrText>
      </w:r>
      <w:r w:rsidR="002004A8">
        <w:instrText>doc</w:instrText>
      </w:r>
      <w:r w:rsidR="002004A8" w:rsidRPr="002004A8">
        <w:rPr>
          <w:lang w:val="ru-RU"/>
        </w:rPr>
        <w:instrText>_</w:instrText>
      </w:r>
      <w:r w:rsidR="002004A8">
        <w:instrText>LAW</w:instrText>
      </w:r>
      <w:r w:rsidR="002004A8" w:rsidRPr="002004A8">
        <w:rPr>
          <w:lang w:val="ru-RU"/>
        </w:rPr>
        <w:instrText>_379063/3917</w:instrText>
      </w:r>
      <w:r w:rsidR="002004A8">
        <w:instrText>bdc</w:instrText>
      </w:r>
      <w:r w:rsidR="002004A8" w:rsidRPr="002004A8">
        <w:rPr>
          <w:lang w:val="ru-RU"/>
        </w:rPr>
        <w:instrText>075506</w:instrText>
      </w:r>
      <w:r w:rsidR="002004A8">
        <w:instrText>b</w:instrText>
      </w:r>
      <w:r w:rsidR="002004A8" w:rsidRPr="002004A8">
        <w:rPr>
          <w:lang w:val="ru-RU"/>
        </w:rPr>
        <w:instrText>146</w:instrText>
      </w:r>
      <w:r w:rsidR="002004A8">
        <w:instrText>a</w:instrText>
      </w:r>
      <w:r w:rsidR="002004A8" w:rsidRPr="002004A8">
        <w:rPr>
          <w:lang w:val="ru-RU"/>
        </w:rPr>
        <w:instrText>2</w:instrText>
      </w:r>
      <w:r w:rsidR="002004A8">
        <w:instrText>be</w:instrText>
      </w:r>
      <w:r w:rsidR="002004A8" w:rsidRPr="002004A8">
        <w:rPr>
          <w:lang w:val="ru-RU"/>
        </w:rPr>
        <w:instrText>8</w:instrText>
      </w:r>
      <w:r w:rsidR="002004A8">
        <w:instrText>efc</w:instrText>
      </w:r>
      <w:r w:rsidR="002004A8" w:rsidRPr="002004A8">
        <w:rPr>
          <w:lang w:val="ru-RU"/>
        </w:rPr>
        <w:instrText>66</w:instrText>
      </w:r>
      <w:r w:rsidR="002004A8">
        <w:instrText>af</w:instrText>
      </w:r>
      <w:r w:rsidR="002004A8" w:rsidRPr="002004A8">
        <w:rPr>
          <w:lang w:val="ru-RU"/>
        </w:rPr>
        <w:instrText>28</w:instrText>
      </w:r>
      <w:r w:rsidR="002004A8">
        <w:instrText>de</w:instrText>
      </w:r>
      <w:r w:rsidR="002004A8" w:rsidRPr="002004A8">
        <w:rPr>
          <w:lang w:val="ru-RU"/>
        </w:rPr>
        <w:instrText>5277</w:instrText>
      </w:r>
      <w:r w:rsidR="002004A8">
        <w:instrText>cce</w:instrText>
      </w:r>
      <w:r w:rsidR="002004A8" w:rsidRPr="002004A8">
        <w:rPr>
          <w:lang w:val="ru-RU"/>
        </w:rPr>
        <w:instrText>/" \</w:instrText>
      </w:r>
      <w:r w:rsidR="002004A8">
        <w:instrText>l</w:instrText>
      </w:r>
      <w:r w:rsidR="002004A8" w:rsidRPr="002004A8">
        <w:rPr>
          <w:lang w:val="ru-RU"/>
        </w:rPr>
        <w:instrText xml:space="preserve"> "</w:instrText>
      </w:r>
      <w:r w:rsidR="002004A8">
        <w:instrText>dst</w:instrText>
      </w:r>
      <w:r w:rsidR="002004A8" w:rsidRPr="002004A8">
        <w:rPr>
          <w:lang w:val="ru-RU"/>
        </w:rPr>
        <w:instrText xml:space="preserve">100015" </w:instrText>
      </w:r>
      <w:r w:rsidR="002004A8">
        <w:fldChar w:fldCharType="separate"/>
      </w:r>
      <w:r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 w:themeFill="background1"/>
          <w:lang w:val="ru-RU"/>
        </w:rPr>
        <w:t>перечень</w:t>
      </w:r>
      <w:r w:rsidR="002004A8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 w:themeFill="background1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20.05.2020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254 и включенные в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="002004A8">
        <w:fldChar w:fldCharType="begin"/>
      </w:r>
      <w:r w:rsidR="002004A8" w:rsidRPr="002004A8">
        <w:rPr>
          <w:lang w:val="ru-RU"/>
        </w:rPr>
        <w:instrText xml:space="preserve"> </w:instrText>
      </w:r>
      <w:r w:rsidR="002004A8">
        <w:instrText>HYPERLINK</w:instrText>
      </w:r>
      <w:r w:rsidR="002004A8" w:rsidRPr="002004A8">
        <w:rPr>
          <w:lang w:val="ru-RU"/>
        </w:rPr>
        <w:instrText xml:space="preserve"> "</w:instrText>
      </w:r>
      <w:r w:rsidR="002004A8">
        <w:instrText>https</w:instrText>
      </w:r>
      <w:r w:rsidR="002004A8" w:rsidRPr="002004A8">
        <w:rPr>
          <w:lang w:val="ru-RU"/>
        </w:rPr>
        <w:instrText>://</w:instrText>
      </w:r>
      <w:r w:rsidR="002004A8">
        <w:instrText>www</w:instrText>
      </w:r>
      <w:r w:rsidR="002004A8" w:rsidRPr="002004A8">
        <w:rPr>
          <w:lang w:val="ru-RU"/>
        </w:rPr>
        <w:instrText>.</w:instrText>
      </w:r>
      <w:r w:rsidR="002004A8">
        <w:instrText>consultant</w:instrText>
      </w:r>
      <w:r w:rsidR="002004A8" w:rsidRPr="002004A8">
        <w:rPr>
          <w:lang w:val="ru-RU"/>
        </w:rPr>
        <w:instrText>.</w:instrText>
      </w:r>
      <w:r w:rsidR="002004A8">
        <w:instrText>ru</w:instrText>
      </w:r>
      <w:r w:rsidR="002004A8" w:rsidRPr="002004A8">
        <w:rPr>
          <w:lang w:val="ru-RU"/>
        </w:rPr>
        <w:instrText>/</w:instrText>
      </w:r>
      <w:r w:rsidR="002004A8">
        <w:instrText>document</w:instrText>
      </w:r>
      <w:r w:rsidR="002004A8" w:rsidRPr="002004A8">
        <w:rPr>
          <w:lang w:val="ru-RU"/>
        </w:rPr>
        <w:instrText>/</w:instrText>
      </w:r>
      <w:r w:rsidR="002004A8">
        <w:instrText>cons</w:instrText>
      </w:r>
      <w:r w:rsidR="002004A8" w:rsidRPr="002004A8">
        <w:rPr>
          <w:lang w:val="ru-RU"/>
        </w:rPr>
        <w:instrText>_</w:instrText>
      </w:r>
      <w:r w:rsidR="002004A8">
        <w:instrText>doc</w:instrText>
      </w:r>
      <w:r w:rsidR="002004A8" w:rsidRPr="002004A8">
        <w:rPr>
          <w:lang w:val="ru-RU"/>
        </w:rPr>
        <w:instrText>_</w:instrText>
      </w:r>
      <w:r w:rsidR="002004A8">
        <w:instrText>LAW</w:instrText>
      </w:r>
      <w:r w:rsidR="002004A8" w:rsidRPr="002004A8">
        <w:rPr>
          <w:lang w:val="ru-RU"/>
        </w:rPr>
        <w:instrText>_453225/967</w:instrText>
      </w:r>
      <w:r w:rsidR="002004A8">
        <w:instrText>a</w:instrText>
      </w:r>
      <w:r w:rsidR="002004A8" w:rsidRPr="002004A8">
        <w:rPr>
          <w:lang w:val="ru-RU"/>
        </w:rPr>
        <w:instrText>941</w:instrText>
      </w:r>
      <w:r w:rsidR="002004A8">
        <w:instrText>da</w:instrText>
      </w:r>
      <w:r w:rsidR="002004A8" w:rsidRPr="002004A8">
        <w:rPr>
          <w:lang w:val="ru-RU"/>
        </w:rPr>
        <w:instrText>51</w:instrText>
      </w:r>
      <w:r w:rsidR="002004A8">
        <w:instrText>a</w:instrText>
      </w:r>
      <w:r w:rsidR="002004A8" w:rsidRPr="002004A8">
        <w:rPr>
          <w:lang w:val="ru-RU"/>
        </w:rPr>
        <w:instrText>145316</w:instrText>
      </w:r>
      <w:r w:rsidR="002004A8">
        <w:instrText>e</w:instrText>
      </w:r>
      <w:r w:rsidR="002004A8" w:rsidRPr="002004A8">
        <w:rPr>
          <w:lang w:val="ru-RU"/>
        </w:rPr>
        <w:instrText>5</w:instrText>
      </w:r>
      <w:r w:rsidR="002004A8">
        <w:instrText>c</w:instrText>
      </w:r>
      <w:r w:rsidR="002004A8" w:rsidRPr="002004A8">
        <w:rPr>
          <w:lang w:val="ru-RU"/>
        </w:rPr>
        <w:instrText>6099</w:instrText>
      </w:r>
      <w:r w:rsidR="002004A8">
        <w:instrText>b</w:instrText>
      </w:r>
      <w:r w:rsidR="002004A8" w:rsidRPr="002004A8">
        <w:rPr>
          <w:lang w:val="ru-RU"/>
        </w:rPr>
        <w:instrText>3</w:instrText>
      </w:r>
      <w:r w:rsidR="002004A8">
        <w:instrText>f</w:instrText>
      </w:r>
      <w:r w:rsidR="002004A8" w:rsidRPr="002004A8">
        <w:rPr>
          <w:lang w:val="ru-RU"/>
        </w:rPr>
        <w:instrText>3</w:instrText>
      </w:r>
      <w:r w:rsidR="002004A8">
        <w:instrText>e</w:instrText>
      </w:r>
      <w:r w:rsidR="002004A8" w:rsidRPr="002004A8">
        <w:rPr>
          <w:lang w:val="ru-RU"/>
        </w:rPr>
        <w:instrText>37</w:instrText>
      </w:r>
      <w:r w:rsidR="002004A8">
        <w:instrText>b</w:instrText>
      </w:r>
      <w:r w:rsidR="002004A8" w:rsidRPr="002004A8">
        <w:rPr>
          <w:lang w:val="ru-RU"/>
        </w:rPr>
        <w:instrText>2</w:instrText>
      </w:r>
      <w:r w:rsidR="002004A8">
        <w:instrText>b</w:instrText>
      </w:r>
      <w:r w:rsidR="002004A8" w:rsidRPr="002004A8">
        <w:rPr>
          <w:lang w:val="ru-RU"/>
        </w:rPr>
        <w:instrText>476</w:instrText>
      </w:r>
      <w:r w:rsidR="002004A8">
        <w:instrText>ef</w:instrText>
      </w:r>
      <w:r w:rsidR="002004A8" w:rsidRPr="002004A8">
        <w:rPr>
          <w:lang w:val="ru-RU"/>
        </w:rPr>
        <w:instrText>/" \</w:instrText>
      </w:r>
      <w:r w:rsidR="002004A8">
        <w:instrText>l</w:instrText>
      </w:r>
      <w:r w:rsidR="002004A8" w:rsidRPr="002004A8">
        <w:rPr>
          <w:lang w:val="ru-RU"/>
        </w:rPr>
        <w:instrText xml:space="preserve"> "</w:instrText>
      </w:r>
      <w:r w:rsidR="002004A8">
        <w:instrText>dst</w:instrText>
      </w:r>
      <w:r w:rsidR="002004A8" w:rsidRPr="002004A8">
        <w:rPr>
          <w:lang w:val="ru-RU"/>
        </w:rPr>
        <w:instrText xml:space="preserve">100017" </w:instrText>
      </w:r>
      <w:r w:rsidR="002004A8">
        <w:fldChar w:fldCharType="separate"/>
      </w:r>
      <w:r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 w:themeFill="background1"/>
          <w:lang w:val="ru-RU"/>
        </w:rPr>
        <w:t>перечень</w:t>
      </w:r>
      <w:r w:rsidR="002004A8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 w:themeFill="background1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, утвержденный данным документом,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="002004A8">
        <w:fldChar w:fldCharType="begin"/>
      </w:r>
      <w:r w:rsidR="002004A8" w:rsidRPr="002004A8">
        <w:rPr>
          <w:lang w:val="ru-RU"/>
        </w:rPr>
        <w:instrText xml:space="preserve"> </w:instrText>
      </w:r>
      <w:r w:rsidR="002004A8">
        <w:instrText>HYPERLINK</w:instrText>
      </w:r>
      <w:r w:rsidR="002004A8" w:rsidRPr="002004A8">
        <w:rPr>
          <w:lang w:val="ru-RU"/>
        </w:rPr>
        <w:instrText xml:space="preserve"> "</w:instrText>
      </w:r>
      <w:r w:rsidR="002004A8">
        <w:instrText>https</w:instrText>
      </w:r>
      <w:r w:rsidR="002004A8" w:rsidRPr="002004A8">
        <w:rPr>
          <w:lang w:val="ru-RU"/>
        </w:rPr>
        <w:instrText>://</w:instrText>
      </w:r>
      <w:r w:rsidR="002004A8">
        <w:instrText>www</w:instrText>
      </w:r>
      <w:r w:rsidR="002004A8" w:rsidRPr="002004A8">
        <w:rPr>
          <w:lang w:val="ru-RU"/>
        </w:rPr>
        <w:instrText>.</w:instrText>
      </w:r>
      <w:r w:rsidR="002004A8">
        <w:instrText>consultant</w:instrText>
      </w:r>
      <w:r w:rsidR="002004A8" w:rsidRPr="002004A8">
        <w:rPr>
          <w:lang w:val="ru-RU"/>
        </w:rPr>
        <w:instrText>.</w:instrText>
      </w:r>
      <w:r w:rsidR="002004A8">
        <w:instrText>ru</w:instrText>
      </w:r>
      <w:r w:rsidR="002004A8" w:rsidRPr="002004A8">
        <w:rPr>
          <w:lang w:val="ru-RU"/>
        </w:rPr>
        <w:instrText>/</w:instrText>
      </w:r>
      <w:r w:rsidR="002004A8">
        <w:instrText>document</w:instrText>
      </w:r>
      <w:r w:rsidR="002004A8" w:rsidRPr="002004A8">
        <w:rPr>
          <w:lang w:val="ru-RU"/>
        </w:rPr>
        <w:instrText>/</w:instrText>
      </w:r>
      <w:r w:rsidR="002004A8">
        <w:instrText>cons</w:instrText>
      </w:r>
      <w:r w:rsidR="002004A8" w:rsidRPr="002004A8">
        <w:rPr>
          <w:lang w:val="ru-RU"/>
        </w:rPr>
        <w:instrText>_</w:instrText>
      </w:r>
      <w:r w:rsidR="002004A8">
        <w:instrText>doc</w:instrText>
      </w:r>
      <w:r w:rsidR="002004A8" w:rsidRPr="002004A8">
        <w:rPr>
          <w:lang w:val="ru-RU"/>
        </w:rPr>
        <w:instrText>_</w:instrText>
      </w:r>
      <w:r w:rsidR="002004A8">
        <w:instrText>LAW</w:instrText>
      </w:r>
      <w:r w:rsidR="002004A8" w:rsidRPr="002004A8">
        <w:rPr>
          <w:lang w:val="ru-RU"/>
        </w:rPr>
        <w:instrText>_453225/2</w:instrText>
      </w:r>
      <w:r w:rsidR="002004A8">
        <w:instrText>ff</w:instrText>
      </w:r>
      <w:r w:rsidR="002004A8" w:rsidRPr="002004A8">
        <w:rPr>
          <w:lang w:val="ru-RU"/>
        </w:rPr>
        <w:instrText>7</w:instrText>
      </w:r>
      <w:r w:rsidR="002004A8">
        <w:instrText>a</w:instrText>
      </w:r>
      <w:r w:rsidR="002004A8" w:rsidRPr="002004A8">
        <w:rPr>
          <w:lang w:val="ru-RU"/>
        </w:rPr>
        <w:instrText>8</w:instrText>
      </w:r>
      <w:r w:rsidR="002004A8">
        <w:instrText>c</w:instrText>
      </w:r>
      <w:r w:rsidR="002004A8" w:rsidRPr="002004A8">
        <w:rPr>
          <w:lang w:val="ru-RU"/>
        </w:rPr>
        <w:instrText>72</w:instrText>
      </w:r>
      <w:r w:rsidR="002004A8">
        <w:instrText>de</w:instrText>
      </w:r>
      <w:r w:rsidR="002004A8" w:rsidRPr="002004A8">
        <w:rPr>
          <w:lang w:val="ru-RU"/>
        </w:rPr>
        <w:instrText>3994</w:instrText>
      </w:r>
      <w:r w:rsidR="002004A8">
        <w:instrText>f</w:instrText>
      </w:r>
      <w:r w:rsidR="002004A8" w:rsidRPr="002004A8">
        <w:rPr>
          <w:lang w:val="ru-RU"/>
        </w:rPr>
        <w:instrText>30496</w:instrText>
      </w:r>
      <w:r w:rsidR="002004A8">
        <w:instrText>a</w:instrText>
      </w:r>
      <w:r w:rsidR="002004A8" w:rsidRPr="002004A8">
        <w:rPr>
          <w:lang w:val="ru-RU"/>
        </w:rPr>
        <w:instrText>0</w:instrText>
      </w:r>
      <w:r w:rsidR="002004A8">
        <w:instrText>ccbb</w:instrText>
      </w:r>
      <w:r w:rsidR="002004A8" w:rsidRPr="002004A8">
        <w:rPr>
          <w:lang w:val="ru-RU"/>
        </w:rPr>
        <w:instrText>1</w:instrText>
      </w:r>
      <w:r w:rsidR="002004A8">
        <w:instrText>ddafdaddf</w:instrText>
      </w:r>
      <w:r w:rsidR="002004A8" w:rsidRPr="002004A8">
        <w:rPr>
          <w:lang w:val="ru-RU"/>
        </w:rPr>
        <w:instrText>518/" \</w:instrText>
      </w:r>
      <w:r w:rsidR="002004A8">
        <w:instrText>l</w:instrText>
      </w:r>
      <w:r w:rsidR="002004A8" w:rsidRPr="002004A8">
        <w:rPr>
          <w:lang w:val="ru-RU"/>
        </w:rPr>
        <w:instrText xml:space="preserve"> "</w:instrText>
      </w:r>
      <w:r w:rsidR="002004A8">
        <w:instrText>dst</w:instrText>
      </w:r>
      <w:r w:rsidR="002004A8" w:rsidRPr="002004A8">
        <w:rPr>
          <w:lang w:val="ru-RU"/>
        </w:rPr>
        <w:instrText xml:space="preserve">100007" </w:instrText>
      </w:r>
      <w:r w:rsidR="002004A8">
        <w:fldChar w:fldCharType="separate"/>
      </w:r>
      <w:r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 w:themeFill="background1"/>
          <w:lang w:val="ru-RU"/>
        </w:rPr>
        <w:t>используются</w:t>
      </w:r>
      <w:r w:rsidR="002004A8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 w:themeFill="background1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до 25 сентября 2025 года.)</w:t>
      </w:r>
    </w:p>
    <w:p w:rsidR="008364E4" w:rsidRDefault="008364E4" w:rsidP="008364E4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учебно-методического комплекса: Математика: 1-й класс: учебник: в 2 частях</w:t>
      </w:r>
      <w:r w:rsidRPr="008364E4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М.И. Моро, С.И. Волкова, С.В. Степанова  (Школа России); рабочая тетрадь в 2 частях.</w:t>
      </w:r>
    </w:p>
    <w:p w:rsidR="008364E4" w:rsidRDefault="008364E4" w:rsidP="008364E4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8364E4" w:rsidRDefault="008364E4" w:rsidP="008364E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(Приказ   от 31.08.2023 №146-о.д.);</w:t>
      </w:r>
    </w:p>
    <w:p w:rsidR="008364E4" w:rsidRDefault="008364E4" w:rsidP="00062C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(Приказ от</w:t>
      </w:r>
      <w:r w:rsidR="00062CA8">
        <w:rPr>
          <w:rFonts w:ascii="Times New Roman" w:hAnsi="Times New Roman" w:cs="Times New Roman"/>
          <w:sz w:val="24"/>
          <w:szCs w:val="24"/>
        </w:rPr>
        <w:t xml:space="preserve"> </w:t>
      </w:r>
      <w:r w:rsidR="00062CA8" w:rsidRPr="00062CA8">
        <w:rPr>
          <w:rFonts w:ascii="Times New Roman" w:hAnsi="Times New Roman" w:cs="Times New Roman"/>
          <w:sz w:val="24"/>
          <w:szCs w:val="24"/>
        </w:rPr>
        <w:t>23.05.2023 г. № 72-о.д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CA8">
        <w:rPr>
          <w:rFonts w:ascii="Times New Roman" w:hAnsi="Times New Roman" w:cs="Times New Roman"/>
          <w:sz w:val="24"/>
          <w:szCs w:val="24"/>
        </w:rPr>
        <w:t>)</w:t>
      </w:r>
    </w:p>
    <w:p w:rsidR="003D5EBB" w:rsidRDefault="003D5EBB" w:rsidP="003D5EBB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AAB" w:rsidRDefault="00F16AAB" w:rsidP="00F16AA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A6D">
        <w:rPr>
          <w:rFonts w:ascii="Times New Roman" w:eastAsia="Times New Roman" w:hAnsi="Times New Roman" w:cs="Times New Roman"/>
          <w:sz w:val="24"/>
          <w:szCs w:val="24"/>
        </w:rPr>
        <w:t>Цель реализации АООП НОО обучающихся  ЗПР – обеспечение выполнения требований Ф</w:t>
      </w:r>
      <w:r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F50A6D">
        <w:rPr>
          <w:rFonts w:ascii="Times New Roman" w:eastAsia="Times New Roman" w:hAnsi="Times New Roman" w:cs="Times New Roman"/>
          <w:sz w:val="24"/>
          <w:szCs w:val="24"/>
        </w:rPr>
        <w:t xml:space="preserve">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начальной школе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</w:t>
      </w: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востребованы в жизни. 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 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 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познавательной деятельности и интеллектуального развития детей с ЗПР определяют специфику изучения предмета. Как правило обучающиеся с ЗПР не проявляют достаточной познавательной активности и стойкого интереса к учебным заданиям, они не могут обдумывать и планировать предстоящую работу, следить за правильностью выполнения задания, у них нет стремления к улучшению результата. 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пространственной ориентировки замедляют формирование знаний и представлений о нумерации чисел, числовой последовательности, затрудняют использование математических знаков «&lt;» (меньше) и «&gt;» (больше), освоение разрядов многозначных чисел, геометрического материала (чертежно-графических навыков и использования чертежно-измерительных средств).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Недостаточность развития словесно-логического мышления, логических операция анализа, синтеза, классификации, сравнения, обобщения, абстрагирования приводят к значительным трудностям в решении арифметических задач. Обучающиеся с ЗПР не всегда точно понимают смысл вопроса задачи, выбирают неверно действие для решения, могут «играть» с числами, не соотносят искомые и известные данные, не видят математических зависимостей. Инертность, замедленность и малоподвижность мыслительных процессов затрудняют формирование вычислительных навыков, использования правила порядка арифметических действий, алгоритма приема письменных вычислений. С трудом осваиваются и применяются учениками с ЗПР знания табличного умножения и деления, правила деления и умножения на ноль, </w:t>
      </w:r>
      <w:proofErr w:type="spellStart"/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внетабличное</w:t>
      </w:r>
      <w:proofErr w:type="spellEnd"/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деление.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программу учебного предмета «Математика» введены специальные разделы, направленные на коррекцию и сглаживание обозначенных трудностей, предусмотрены </w:t>
      </w: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специальные подходы и виды деятельности, способствующие устранению или уменьшению затруднений. 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 предусмотрена адаптация объема и сложности материала к познавательным возможностям учеников. Для этого произведен отбор содержания учебного материала и адаптация видов деятельности обучающихся с ЗПР, а также предусматривается возможность предъявления дозированной помощи и/или использование руководящего контроля педагога. Трудные для усвоения темы детализируются, а учебный материал предъявляется небольшими дозами. Для лучшего закрепления материала и автоматизации навыков широко используются различные смысловые и визуальные опоры, увеличивается объем заданий на закрепление.  Большое внимание уделяется практической работе и предметно-практическому оперированию, отработке алгоритмов работы с правилом, письменных приемов вычислений и т.д.</w:t>
      </w:r>
    </w:p>
    <w:p w:rsid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первом классе предусмотрен пропедевтический период, позволяющий сформировать </w:t>
      </w:r>
      <w:proofErr w:type="spellStart"/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дефицитарные</w:t>
      </w:r>
      <w:proofErr w:type="spellEnd"/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математические представления, общие учебные умения и способы деятельности для освоения программного материала. В программу включены темы, способствующие выявлению и восполнение математических представлений у детей с ЗПР о множестве и действиях со множествами предметов, о размере и форме предметов, их количестве и соотнесении количества. Введены часы на корректировку и формирование пространственных и временных представлений. При этом все обучение в этот период носит наглядно-действенны характер, все темы усваиваются в процессе работы с реальными предметами, на основе самостоятельного оперирования или наблюдая за действиями педагога.</w:t>
      </w:r>
    </w:p>
    <w:p w:rsidR="003D5EBB" w:rsidRDefault="003D5EBB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66D" w:rsidRPr="008364E4" w:rsidRDefault="0082466D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</w:p>
    <w:p w:rsidR="008364E4" w:rsidRPr="008364E4" w:rsidRDefault="008364E4" w:rsidP="00836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4E4" w:rsidRDefault="008364E4" w:rsidP="008364E4">
      <w:pPr>
        <w:pStyle w:val="Style3"/>
        <w:widowControl/>
        <w:spacing w:line="240" w:lineRule="auto"/>
        <w:ind w:firstLine="0"/>
        <w:jc w:val="both"/>
        <w:rPr>
          <w:rStyle w:val="FontStyle11"/>
        </w:rPr>
      </w:pPr>
      <w:r>
        <w:rPr>
          <w:kern w:val="2"/>
        </w:rPr>
        <w:t xml:space="preserve">Календарный учебный график МБОУ </w:t>
      </w:r>
      <w:proofErr w:type="spellStart"/>
      <w:r>
        <w:rPr>
          <w:kern w:val="2"/>
        </w:rPr>
        <w:t>Маньковская</w:t>
      </w:r>
      <w:proofErr w:type="spellEnd"/>
      <w:r>
        <w:rPr>
          <w:kern w:val="2"/>
        </w:rPr>
        <w:t xml:space="preserve"> СОШ на 2023-2024 учебный год предусматривает </w:t>
      </w:r>
      <w:r>
        <w:rPr>
          <w:b/>
          <w:kern w:val="2"/>
        </w:rPr>
        <w:t xml:space="preserve">33 </w:t>
      </w:r>
      <w:r>
        <w:rPr>
          <w:kern w:val="2"/>
        </w:rPr>
        <w:t xml:space="preserve">учебные недели в 1 классе. </w:t>
      </w:r>
      <w:r>
        <w:t xml:space="preserve">В соответствии с ФГОС НОО и учебным планом школы на 2023-2024 уч. год для начального общего образования на учебный предмет «математика» в 1 классе отводится 4 часа в неделю, т.е. </w:t>
      </w:r>
      <w:r w:rsidR="009C26D8">
        <w:t>132 часа</w:t>
      </w:r>
      <w:r>
        <w:t xml:space="preserve"> в год.</w:t>
      </w:r>
      <w:r>
        <w:rPr>
          <w:rStyle w:val="FontStyle11"/>
        </w:rPr>
        <w:t xml:space="preserve"> </w:t>
      </w:r>
    </w:p>
    <w:p w:rsidR="008364E4" w:rsidRDefault="008364E4" w:rsidP="008364E4">
      <w:pPr>
        <w:pStyle w:val="a8"/>
        <w:jc w:val="both"/>
        <w:rPr>
          <w:kern w:val="2"/>
        </w:rPr>
      </w:pPr>
      <w:r>
        <w:rPr>
          <w:kern w:val="2"/>
        </w:rPr>
        <w:t>Из них: для проведе</w:t>
      </w:r>
      <w:r w:rsidR="009C26D8">
        <w:rPr>
          <w:kern w:val="2"/>
        </w:rPr>
        <w:t>ния контрольных работ – 0 часов.</w:t>
      </w:r>
      <w:r>
        <w:rPr>
          <w:kern w:val="2"/>
        </w:rPr>
        <w:t xml:space="preserve">                                    </w:t>
      </w:r>
      <w:r w:rsidR="009C26D8">
        <w:rPr>
          <w:kern w:val="2"/>
        </w:rPr>
        <w:t xml:space="preserve">   </w:t>
      </w:r>
    </w:p>
    <w:p w:rsidR="008364E4" w:rsidRDefault="008364E4" w:rsidP="008364E4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8364E4" w:rsidRDefault="008364E4" w:rsidP="008364E4">
      <w:pPr>
        <w:pStyle w:val="a8"/>
        <w:jc w:val="both"/>
      </w:pPr>
      <w:r>
        <w:t>- дополнительные дни отдыха, связанные с государственными праздниками, календарным учебным графиком (Приказ  от 31.08.2023 № -146-о.д);</w:t>
      </w:r>
    </w:p>
    <w:p w:rsidR="008364E4" w:rsidRDefault="008364E4" w:rsidP="008364E4">
      <w:pPr>
        <w:pStyle w:val="a8"/>
        <w:jc w:val="both"/>
      </w:pPr>
      <w:r>
        <w:t>- прохождение курсов повышения квалификации (на основании приказа РОО);</w:t>
      </w:r>
    </w:p>
    <w:p w:rsidR="008364E4" w:rsidRDefault="008364E4" w:rsidP="008364E4">
      <w:pPr>
        <w:pStyle w:val="a8"/>
        <w:jc w:val="both"/>
      </w:pPr>
      <w:r>
        <w:t>- отмена  учебных занятий по погодным условиям (на основании приказа РОО);</w:t>
      </w:r>
    </w:p>
    <w:p w:rsidR="008364E4" w:rsidRDefault="008364E4" w:rsidP="008364E4">
      <w:pPr>
        <w:pStyle w:val="a8"/>
        <w:jc w:val="both"/>
      </w:pPr>
      <w:r>
        <w:t>- по болезни учителя;</w:t>
      </w:r>
    </w:p>
    <w:p w:rsidR="008364E4" w:rsidRDefault="008364E4" w:rsidP="008364E4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дополнительные дни отдыха</w:t>
      </w:r>
      <w:r w:rsidR="00725E6F">
        <w:rPr>
          <w:rFonts w:ascii="Times New Roman" w:hAnsi="Times New Roman" w:cs="Times New Roman"/>
          <w:sz w:val="24"/>
          <w:szCs w:val="24"/>
          <w:lang w:val="ru-RU"/>
        </w:rPr>
        <w:t xml:space="preserve"> в 1 классе выпадают уроки 23.02, 08.03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таким образом программа рассчитана на </w:t>
      </w:r>
      <w:r w:rsidR="00725E6F">
        <w:rPr>
          <w:rFonts w:ascii="Times New Roman" w:hAnsi="Times New Roman" w:cs="Times New Roman"/>
          <w:sz w:val="24"/>
          <w:szCs w:val="24"/>
          <w:lang w:val="ru-RU"/>
        </w:rPr>
        <w:t>132 урока, будет выполнена за 130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часов, за счет уплотнения материала по повторению.</w:t>
      </w:r>
    </w:p>
    <w:p w:rsidR="008364E4" w:rsidRDefault="008364E4" w:rsidP="008364E4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5EBB" w:rsidRDefault="003D5EBB" w:rsidP="008364E4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5EBB" w:rsidRDefault="003D5EBB" w:rsidP="008364E4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4ED7" w:rsidRPr="0082466D" w:rsidRDefault="0082466D" w:rsidP="0082466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СОДЕРЖАНИЕ УЧЕБНОГО ПРЕДМЕТА</w:t>
      </w:r>
    </w:p>
    <w:p w:rsidR="003D5EBB" w:rsidRPr="003D5EBB" w:rsidRDefault="003D5EBB" w:rsidP="00237FA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Основное содержание обучения в федеральной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 ДОПОЛНИТЕЛЬНЫЙ КЛАСС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Числа и величины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Повторение знаний о записи и сравнении чисел от 1 до 10. Счёт предметов, запись результата цифрами. Состав чисел от 2 до 10. Увеличение (уменьшение) числа на несколько единиц.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Числа в пределах 20: чтение, запись, сравнение. Однозначные и двузначные числа. Разряды чисел: единицы, десяток. Равенство, неравенство. Увеличение (уменьшение) числа на несколько единиц. Состав числа от 11 до 20. Образование чисел второго десятка.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Длина и её измерение. Единицы длины: сантиметр, дециметр; установление соотношения между ними. Единицы массы (килограмм), вместимости (литр).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Арифметические действия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Приемы устных вычислений без перехода через разряд. Алгоритм приема выполнения действия сложения и вычит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ания с переходом через десяток.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Текстовые задачи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Чтение, представление текста задачи в виде рисунка, схемы или другой модели.  Решение задач в одно, два действия. План решения задачи в два действия, выбор соответствующих плану арифметических действий. Запись решения и ответа задачи.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Пространственные отношения и геометрические фигуры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Расположение предметов и объектов в пространстве. 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Геометрические фигуры: распознавание и изображение геометрических фигур: точка, линия (прямая, кривая), луч, отрезок, ломаная, многоугольник, треугольник, прямоугольник, квадрат. Угол. Прямой угол. Построение отрезка, квадрата, треугольника, прямоугольника с помощью линейки на листе в клетку; измерение длины отрезка в сантиметрах.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Математическая информация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>Закономерность в ряду заданных объектов: её обнаружение, продолжение ряда.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Чтение таблицы (содержащей не более 4-х данных); извлечение данного из строки, столбца; внесение одного-двух данных  в таблицу. Чтение рисунка, схемы с одним-двумя числовыми данными (значениями данных величин).</w:t>
      </w:r>
    </w:p>
    <w:p w:rsid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proofErr w:type="spellStart"/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Многозвеньевые</w:t>
      </w:r>
      <w:proofErr w:type="spellEnd"/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инструкции, связанные с вычислением, измерением длины, изображением геометрической фигуры. 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A94ED7" w:rsidRPr="003D5EBB" w:rsidRDefault="00237FA8" w:rsidP="00237FA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A94ED7"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 ПО МАТЕМАТИКЕ НА УРОВНЕ НАЧАЛЬНОГО  ОБЩЕГО ОБРАЗОВАНИЯ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 ЗПР младшего школьного возраста достигает планируемых результатов обучения в соответствии со своими возможностями и способностями. На его успешность оказывают влияние индивидуальные особенности познавательной деятельности, темп деятельности, особенности формирования учебной деятельности (способность к целеполаганию, готовность планировать свою работу, самоконтроль  и т. д.).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и умений, которые могут быть достигнуты на этом этапе обучения. Тем самым подчеркивается, что становление личностных новообразований и универсальных учебных действий осуществляется средствами математического содержания курса.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предмета «Математика» в начальной школе у обучающегося с ЗПР будут сформированы следующие личностные результаты: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необходимость изучения математики для адаптации к жизненным ситуациям, для развития общей культуры человека; развития способности мыслить, рассуждать, выдвигать предположения и доказывать или опровергать их;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навыки организации безопасного поведения в информационной среде;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свои успехи в изучении математики, намечать пути устранения трудностей; стремиться углублять свои математические знания и умения;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РЕЗУЛЬТАТЫ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начальной школе у обучающегося формируются следующие универсальные учебные действия.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познавательные учебные действия: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связи и зависимости между математическими объектами (часть-целое; причина-следствие; протяжённость);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закономерность в числовом ряду и продолжать его (установление возрастающих и/или убывающих числовых закономерностей на доступном материале, выявление правила расположения элементов в ряду, проверка выявленного правила);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элементарные знаково-символические средств для организации своих познавательных процессов (использование знаково-символических средств при образовании чисел, овладение математическими знаками и символами и т.д.);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осмысленно читать тексты математических задач (уточнять лексическое значение слов, определять структуру задачи, находить опорные слова, выделять и объяснять числовые данные, находить известные и искомые данные);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текстовую задачу, её решение в виде схемы, арифметической записи.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способность ориентироваться в учебном материале разных разделов курса математики;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изученные методы познания (измерение, моделирование, перебор вариантов).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 результаты разнообразных измерений в числовой форме 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правила, безопасно использовать предлагаемые электронные средства и источники информации.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коммуникативные учебные действия: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слушать собеседника, вступать в диалог по учебной проблеме и поддерживать его; 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адекватно речевые средства для решения коммуникативных и познавательных задач; 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коллективном поиске средств решения поставленных задач, договариваться о распределении функций;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работать в паре, в подгруппе;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педагога строить логическое рассуждение;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совместного анализа использовать текст задания для объяснения способа и хода решения математической задачи; формулировать ответ;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комментировать процесс вычисления, построения, решения;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полученный ответ с использованием изученной терминологии (при необходимости с опорой на визуализацию и речевые шаблоны);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в соответствии с учебной задачей тексты разного вида –описание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алгоритмах: воспроизводить, дополнять, исправлять деформированные; составлять по аналогии;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тексты заданий, аналогичные типовым изученным после совместного анализа.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регулятивные учебные действия: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учебные задания вопреки нежеланию, утомлению;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инструкции и требования учителя, соблюдать основные требования к организации учебной деятельности; 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планировать свои действия в соответствии с поставленной задачей и условием ее реализации, </w:t>
      </w:r>
      <w:proofErr w:type="spellStart"/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оречевлять</w:t>
      </w:r>
      <w:proofErr w:type="spellEnd"/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алгоритм решения математических заданий и соотносить свои действия с алгоритмом;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безопасного использования электронных средств, предлагаемых в процессе обучения.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исправлять допущенные ошибки, соотносить полученный результат с образцом и замечать несоответствия под руководством учителя и самостоятельно;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процесса и результата своей деятельности; оценивать их;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 при необходимости корректировать способы действий.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Самооценка: 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предусматривать способы предупреждения ошибок (задать вопрос педагогу, обращение к учебнику, дополнительным средствам обучения, в том числе электронным);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рациональность своих действий, (с опорой на алгоритм/опорные схемы) давать им качественную характеристику.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правила совместной деятельности при работе в парах, группах, составленные учителем или самостоятельно;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совместной деятельности: распределять работу между членами группы;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1 ДОПОЛНИТЕЛЬНЫЙ КЛАСС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первом дополнительном классе обучающийся научится: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читать, записывать, сравнивать, упорядочивать числа от 11 до 20; 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последовательность чисел от 0 до 20;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пересчитывать различные объекты, устанавливать порядковый номер объекта в пределах 20;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числа, большие/меньшие данного числа на заданное число;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выполнять арифметические действия сложения и вычитания и в пределах 20 (устно и письменно) с переходом через десяток (при необходимости с использованием наглядной опоры);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различать компоненты действий сложения (слагаемые, сумма) и вычитания (уменьшаемое, вычитаемое, разность) (с опорой на терминологические таблицы);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текстовые задачи в одно и два действия на сложение и вычитание: выделять условие и вопрос (с опорой на алгоритм и/или схему);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использовать единицу длины — дециметр; устанавливать соотношения между единицами длины: сантиметром и дециметром; измерять длину отрезка в сантиметрах и дециметрах, чертить отрезок заданной длины (в см);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простыми учебными понятиями: круг, овал треугольник, прямоугольник (квадрат), отрезок, луч, круг, многоугольник (пяти, шестиугольник и др.);</w:t>
      </w: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группировать объекты по заданному признаку; находить и называть закономерности в ряду объектов повседневной жизни;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строки и столбцы таблицы, вносить данное в таблицу, извлекать данное/данные из таблицы;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два объекта (числа, геометрические фигуры);</w:t>
      </w:r>
    </w:p>
    <w:p w:rsid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 объекты на две группы по заданному основанию.</w:t>
      </w:r>
    </w:p>
    <w:p w:rsidR="003D5EBB" w:rsidRDefault="003D5EBB" w:rsidP="00A94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EBB" w:rsidRDefault="003D5EBB" w:rsidP="00A94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ED7" w:rsidRDefault="008A15D5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4. </w:t>
      </w:r>
      <w:r w:rsidR="00A94ED7" w:rsidRPr="008A15D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ПЛАНИРОВАНИЕ</w:t>
      </w:r>
    </w:p>
    <w:p w:rsidR="008A15D5" w:rsidRPr="008A15D5" w:rsidRDefault="008A15D5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A94ED7" w:rsidRPr="008A15D5" w:rsidRDefault="00A94ED7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8A15D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11483" w:type="dxa"/>
        <w:tblCellSpacing w:w="15" w:type="dxa"/>
        <w:tblInd w:w="-1373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122"/>
        <w:gridCol w:w="707"/>
        <w:gridCol w:w="1555"/>
        <w:gridCol w:w="1570"/>
        <w:gridCol w:w="1846"/>
        <w:gridCol w:w="3258"/>
      </w:tblGrid>
      <w:tr w:rsidR="00237FA8" w:rsidRPr="00237FA8" w:rsidTr="00237FA8">
        <w:trPr>
          <w:tblHeader/>
          <w:tblCellSpacing w:w="15" w:type="dxa"/>
        </w:trPr>
        <w:tc>
          <w:tcPr>
            <w:tcW w:w="381" w:type="dxa"/>
            <w:vMerge w:val="restart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92" w:type="dxa"/>
            <w:vMerge w:val="restart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802" w:type="dxa"/>
            <w:gridSpan w:val="3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hideMark/>
          </w:tcPr>
          <w:p w:rsidR="00237FA8" w:rsidRPr="00237FA8" w:rsidRDefault="00237FA8" w:rsidP="00821984">
            <w:pPr>
              <w:tabs>
                <w:tab w:val="left" w:pos="6346"/>
                <w:tab w:val="left" w:pos="65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237FA8" w:rsidRPr="00237FA8" w:rsidRDefault="00237FA8" w:rsidP="00821984">
            <w:pPr>
              <w:tabs>
                <w:tab w:val="left" w:pos="6346"/>
                <w:tab w:val="left" w:pos="65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 содержания рабочей программы</w:t>
            </w:r>
          </w:p>
        </w:tc>
      </w:tr>
      <w:tr w:rsidR="00237FA8" w:rsidRPr="00237FA8" w:rsidTr="00237FA8">
        <w:trPr>
          <w:tblHeader/>
          <w:tblCellSpacing w:w="15" w:type="dxa"/>
        </w:trPr>
        <w:tc>
          <w:tcPr>
            <w:tcW w:w="381" w:type="dxa"/>
            <w:vMerge/>
            <w:vAlign w:val="center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237FA8">
        <w:trPr>
          <w:tblCellSpacing w:w="15" w:type="dxa"/>
        </w:trPr>
        <w:tc>
          <w:tcPr>
            <w:tcW w:w="6335" w:type="dxa"/>
            <w:gridSpan w:val="5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Числа и величины</w:t>
            </w:r>
          </w:p>
        </w:tc>
        <w:tc>
          <w:tcPr>
            <w:tcW w:w="1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6C2B83" w:rsidP="006C2B83">
            <w:pPr>
              <w:pStyle w:val="13NormDOC-bul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>Единая коллекция цифровых образовательных ресурсов (ЕК ЦОР) http://school-collection.edu.ru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237FA8" w:rsidRPr="00237FA8" w:rsidRDefault="008A15D5" w:rsidP="008A1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4"/>
              </w:rPr>
              <w:t>Формирование умений через использование визуальных образов (предметно-эстетической среды, наглядная агитация школьных стендов, предметной направленности, совместно производимые видеоролики п</w:t>
            </w:r>
            <w:r>
              <w:rPr>
                <w:rFonts w:ascii="Times New Roman" w:hAnsi="Times New Roman"/>
                <w:sz w:val="24"/>
                <w:szCs w:val="24"/>
              </w:rPr>
              <w:t>о темам урока).</w:t>
            </w:r>
          </w:p>
        </w:tc>
      </w:tr>
      <w:tr w:rsidR="00237FA8" w:rsidRPr="00237FA8" w:rsidTr="003A33F2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9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3A33F2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0 до 10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3A33F2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11 до 20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8A15D5">
        <w:trPr>
          <w:trHeight w:val="1080"/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Длина. Измерение длины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984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83" w:type="dxa"/>
            <w:gridSpan w:val="4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ED7" w:rsidRPr="00237FA8" w:rsidTr="00237FA8">
        <w:trPr>
          <w:tblCellSpacing w:w="15" w:type="dxa"/>
        </w:trPr>
        <w:tc>
          <w:tcPr>
            <w:tcW w:w="11423" w:type="dxa"/>
            <w:gridSpan w:val="7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Арифметические действия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10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</w:tcPr>
          <w:p w:rsidR="00237FA8" w:rsidRPr="00237FA8" w:rsidRDefault="006C2B83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Коллекция ЭОР «Открытый класс» </w:t>
            </w:r>
            <w:r w:rsidRPr="00565044">
              <w:rPr>
                <w:rFonts w:ascii="Times New Roman" w:hAnsi="Times New Roman" w:cs="Times New Roman"/>
              </w:rPr>
              <w:t xml:space="preserve"> http://www.openclass.ru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8A15D5" w:rsidRDefault="008A15D5" w:rsidP="008A15D5">
            <w:pPr>
              <w:spacing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Воспитание через сюжетное содержание текстовых задач.</w:t>
            </w:r>
          </w:p>
          <w:p w:rsidR="008A15D5" w:rsidRPr="001C3C55" w:rsidRDefault="008A15D5" w:rsidP="008A15D5">
            <w:pPr>
              <w:spacing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Формирование основ гражданской идентичности личности.</w:t>
            </w:r>
          </w:p>
          <w:p w:rsidR="00237FA8" w:rsidRPr="00237FA8" w:rsidRDefault="008A15D5" w:rsidP="008A1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 xml:space="preserve">Формирование психологических условий развития общения, </w:t>
            </w:r>
            <w:r w:rsidRPr="001C3C55">
              <w:rPr>
                <w:rFonts w:ascii="Times New Roman" w:hAnsi="Times New Roman"/>
                <w:sz w:val="24"/>
                <w:szCs w:val="26"/>
              </w:rPr>
              <w:lastRenderedPageBreak/>
              <w:t>сотрудничества.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20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984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677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83" w:type="dxa"/>
            <w:gridSpan w:val="4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ED7" w:rsidRPr="00237FA8" w:rsidTr="00237FA8">
        <w:trPr>
          <w:tblCellSpacing w:w="15" w:type="dxa"/>
        </w:trPr>
        <w:tc>
          <w:tcPr>
            <w:tcW w:w="11423" w:type="dxa"/>
            <w:gridSpan w:val="7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Текстовые задачи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задачи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hideMark/>
          </w:tcPr>
          <w:p w:rsidR="00237FA8" w:rsidRPr="00237FA8" w:rsidRDefault="006C2B83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212" w:type="dxa"/>
            <w:tcBorders>
              <w:left w:val="single" w:sz="4" w:space="0" w:color="auto"/>
            </w:tcBorders>
          </w:tcPr>
          <w:p w:rsidR="00237FA8" w:rsidRPr="00237FA8" w:rsidRDefault="008A15D5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сознательного отношения к процессу обучения.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41" w:type="dxa"/>
            <w:gridSpan w:val="3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ED7" w:rsidRPr="00237FA8" w:rsidTr="00237FA8">
        <w:trPr>
          <w:tblCellSpacing w:w="15" w:type="dxa"/>
        </w:trPr>
        <w:tc>
          <w:tcPr>
            <w:tcW w:w="11423" w:type="dxa"/>
            <w:gridSpan w:val="7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Пространственные отношения и геометрические фигуры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отношения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</w:tcPr>
          <w:p w:rsidR="00237FA8" w:rsidRPr="00237FA8" w:rsidRDefault="006C2B83" w:rsidP="006C2B83">
            <w:pPr>
              <w:pStyle w:val="13NormDOC-bul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>Единая коллекция цифровых образовательных ресурсов (ЕК ЦОР) http://school-collection.edu.ru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237FA8" w:rsidRPr="00237FA8" w:rsidRDefault="008A15D5" w:rsidP="008A15D5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 w:cs="Times New Roman"/>
                <w:sz w:val="24"/>
                <w:szCs w:val="26"/>
              </w:rPr>
              <w:t>Привитие умений навыков работы с измерительными и чертёжными инструментами (лине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йка, чертёжный угольник).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984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83" w:type="dxa"/>
            <w:gridSpan w:val="4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ED7" w:rsidRPr="00237FA8" w:rsidTr="00237FA8">
        <w:trPr>
          <w:tblCellSpacing w:w="15" w:type="dxa"/>
        </w:trPr>
        <w:tc>
          <w:tcPr>
            <w:tcW w:w="11423" w:type="dxa"/>
            <w:gridSpan w:val="7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Математическая информация</w:t>
            </w:r>
          </w:p>
        </w:tc>
      </w:tr>
      <w:tr w:rsidR="00E517DD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092" w:type="dxa"/>
            <w:hideMark/>
          </w:tcPr>
          <w:p w:rsidR="00E517DD" w:rsidRPr="00237FA8" w:rsidRDefault="00E517DD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объекта, группы объектов</w:t>
            </w:r>
          </w:p>
        </w:tc>
        <w:tc>
          <w:tcPr>
            <w:tcW w:w="677" w:type="dxa"/>
            <w:hideMark/>
          </w:tcPr>
          <w:p w:rsidR="00E517DD" w:rsidRPr="00237FA8" w:rsidRDefault="00E517DD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5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</w:tcPr>
          <w:p w:rsidR="00E517DD" w:rsidRPr="00237FA8" w:rsidRDefault="006C2B83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Коллекция ЭОР «Открытый класс» </w:t>
            </w:r>
            <w:r w:rsidRPr="00565044">
              <w:rPr>
                <w:rFonts w:ascii="Times New Roman" w:hAnsi="Times New Roman" w:cs="Times New Roman"/>
              </w:rPr>
              <w:t xml:space="preserve"> http://www.openclass.ru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E517DD" w:rsidRPr="00237FA8" w:rsidRDefault="008A15D5" w:rsidP="008A1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Воспитание правильного отношения к общечеловеческим ценностям, высокого качества гражданского долга.</w:t>
            </w:r>
          </w:p>
        </w:tc>
      </w:tr>
      <w:tr w:rsidR="00E517DD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092" w:type="dxa"/>
            <w:hideMark/>
          </w:tcPr>
          <w:p w:rsidR="00E517DD" w:rsidRPr="00237FA8" w:rsidRDefault="00E517DD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677" w:type="dxa"/>
            <w:hideMark/>
          </w:tcPr>
          <w:p w:rsidR="00E517DD" w:rsidRPr="00237FA8" w:rsidRDefault="00E517DD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5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</w:tcPr>
          <w:p w:rsidR="00E517DD" w:rsidRPr="00237FA8" w:rsidRDefault="00E517DD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E517DD" w:rsidRPr="00237FA8" w:rsidRDefault="00E517DD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984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83" w:type="dxa"/>
            <w:gridSpan w:val="4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5D5" w:rsidRPr="00237FA8" w:rsidTr="008A15D5">
        <w:trPr>
          <w:tblCellSpacing w:w="15" w:type="dxa"/>
        </w:trPr>
        <w:tc>
          <w:tcPr>
            <w:tcW w:w="2503" w:type="dxa"/>
            <w:gridSpan w:val="2"/>
            <w:hideMark/>
          </w:tcPr>
          <w:p w:rsidR="008A15D5" w:rsidRPr="00237FA8" w:rsidRDefault="008A15D5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677" w:type="dxa"/>
            <w:hideMark/>
          </w:tcPr>
          <w:p w:rsidR="008A15D5" w:rsidRPr="00237FA8" w:rsidRDefault="00725E6F" w:rsidP="003D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D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5" w:type="dxa"/>
            <w:hideMark/>
          </w:tcPr>
          <w:p w:rsidR="008A15D5" w:rsidRPr="00237FA8" w:rsidRDefault="00B4075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hideMark/>
          </w:tcPr>
          <w:p w:rsidR="008A15D5" w:rsidRPr="00237FA8" w:rsidRDefault="008A15D5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hideMark/>
          </w:tcPr>
          <w:p w:rsidR="008A15D5" w:rsidRPr="00237FA8" w:rsidRDefault="006C2B83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213" w:type="dxa"/>
            <w:tcBorders>
              <w:left w:val="single" w:sz="4" w:space="0" w:color="auto"/>
            </w:tcBorders>
          </w:tcPr>
          <w:p w:rsidR="008A15D5" w:rsidRPr="00237FA8" w:rsidRDefault="008A15D5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4"/>
              </w:rPr>
              <w:t>Воспитание умения сотрудничать педагога и обучающихся на учебном занятии.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7" w:type="dxa"/>
            <w:hideMark/>
          </w:tcPr>
          <w:p w:rsidR="00A94ED7" w:rsidRPr="00237FA8" w:rsidRDefault="00725E6F" w:rsidP="003D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D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hideMark/>
          </w:tcPr>
          <w:p w:rsidR="00A94ED7" w:rsidRPr="00237FA8" w:rsidRDefault="00B40756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8" w:type="dxa"/>
            <w:gridSpan w:val="2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1984" w:rsidRDefault="00821984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A94ED7" w:rsidRDefault="00A94ED7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C2B83" w:rsidRDefault="006C2B83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5. КАЛЕНДАРНО-ТЕМАТИЧЕСКОЕ ПЛАНИРОВАНИЕ</w:t>
      </w:r>
    </w:p>
    <w:p w:rsidR="006C2B83" w:rsidRPr="006C2B83" w:rsidRDefault="006C2B83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A94ED7" w:rsidRPr="006C2B83" w:rsidRDefault="00A94ED7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C2B8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22806" w:type="dxa"/>
        <w:tblCellSpacing w:w="15" w:type="dxa"/>
        <w:tblInd w:w="-1373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722"/>
        <w:gridCol w:w="967"/>
        <w:gridCol w:w="428"/>
        <w:gridCol w:w="466"/>
        <w:gridCol w:w="375"/>
        <w:gridCol w:w="393"/>
        <w:gridCol w:w="555"/>
        <w:gridCol w:w="95"/>
        <w:gridCol w:w="605"/>
        <w:gridCol w:w="919"/>
        <w:gridCol w:w="886"/>
        <w:gridCol w:w="1842"/>
        <w:gridCol w:w="30"/>
        <w:gridCol w:w="2521"/>
        <w:gridCol w:w="3402"/>
        <w:gridCol w:w="621"/>
        <w:gridCol w:w="1371"/>
        <w:gridCol w:w="1428"/>
        <w:gridCol w:w="4644"/>
      </w:tblGrid>
      <w:tr w:rsidR="00164E3D" w:rsidRPr="006C2B83" w:rsidTr="003C3216">
        <w:trPr>
          <w:gridAfter w:val="5"/>
          <w:wAfter w:w="11421" w:type="dxa"/>
          <w:tblHeader/>
          <w:tblCellSpacing w:w="15" w:type="dxa"/>
        </w:trPr>
        <w:tc>
          <w:tcPr>
            <w:tcW w:w="491" w:type="dxa"/>
            <w:vMerge w:val="restart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3" w:type="dxa"/>
            <w:gridSpan w:val="4"/>
            <w:vMerge w:val="restart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93" w:type="dxa"/>
            <w:gridSpan w:val="5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75" w:type="dxa"/>
            <w:gridSpan w:val="2"/>
            <w:tcBorders>
              <w:bottom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1842" w:type="dxa"/>
            <w:gridSpan w:val="2"/>
            <w:vMerge w:val="restart"/>
            <w:tcBorders>
              <w:right w:val="single" w:sz="4" w:space="0" w:color="auto"/>
            </w:tcBorders>
            <w:hideMark/>
          </w:tcPr>
          <w:p w:rsidR="00D20452" w:rsidRPr="006C2B83" w:rsidRDefault="004E75F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491" w:type="dxa"/>
            <w:vMerge w:val="restart"/>
            <w:tcBorders>
              <w:left w:val="single" w:sz="4" w:space="0" w:color="auto"/>
            </w:tcBorders>
          </w:tcPr>
          <w:p w:rsidR="00D20452" w:rsidRPr="006C2B83" w:rsidRDefault="004E75F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D20452" w:rsidRPr="006C2B83" w:rsidTr="003C3216">
        <w:trPr>
          <w:gridAfter w:val="5"/>
          <w:wAfter w:w="11421" w:type="dxa"/>
          <w:tblHeader/>
          <w:tblCellSpacing w:w="15" w:type="dxa"/>
        </w:trPr>
        <w:tc>
          <w:tcPr>
            <w:tcW w:w="491" w:type="dxa"/>
            <w:vMerge/>
            <w:vAlign w:val="center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gridSpan w:val="4"/>
            <w:vMerge/>
            <w:vAlign w:val="center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842" w:type="dxa"/>
            <w:gridSpan w:val="2"/>
            <w:vMerge/>
            <w:tcBorders>
              <w:right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vMerge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счёт. Один, два, три…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счёт. Первый, второй, третий…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асположение предметов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плоскости, в пространстве.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по количеству: столько же, сколько.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 количеству: больше, меньш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 объекта, группы объектов.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работа 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Различение, чтение чисел. Число и цифра 1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количество. Число и цифра 2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и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упорядочение чисел. Число и цифра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числа на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 единиц. Знаки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числа на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 единиц. Знаки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и: различение, сравнение.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 и цифра 4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Длина. Сравнение по длин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числа.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целого из част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таблицы (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четырёх данных)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Распознавание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геометрическ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фигур.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геометрических фигур с п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омощью линейки.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 об объекте по об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разцу.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результат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сравнения: больше, меньше, равно.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авнение без измерения.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геометри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фигур: многоугольник, к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8F53C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фигур на плоскости. Число и цифра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ие, уменьшение числа.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Цифра 7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как результат с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чета.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Цифра 8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как рез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ультат измерения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Цифра 9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0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10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рность в ряду заданных объектов.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Состав чисел в пределах 10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Единицы длины: сантиметр.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длины отрезка. Сантиметр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рисунка, схемы с 1—2 числовыми дан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дл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 с помощью линейки.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Верные (истинные) и неверные (ложные) предложе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10. Повторение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8F53C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Действие сложения.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Вычисления вида □ + 1, 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 в пределах 10. Применение на практике.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результата 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увеличения: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+ 1 + 1, □ - 1 - 1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до 10. Запись действия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задача: структурные э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лементы.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задача: составление по образцу.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с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южетная задача в одно действие.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увеличение числа на несколько единиц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задачи по краткой записи, рисунку, схеме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ломаной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сложения чисел (в пределах 10)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суммы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сюжетная задач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одно действие.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«Решение текстовых задач»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длин отрезков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 длин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проверка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измерением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Группировка объектов по заданному признаку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747733" w:rsidP="007477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объектов,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группировка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асположение предметов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плоскости, в пространстве.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етрические фигуры: круг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треуго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льник, четырехугольник.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390077" w:rsidP="00390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геометрических фигур.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отрезка заданной длины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прямоугольник, к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вадрат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«Пространственные отношения и геометрические фигуры»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двух объектов.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вычитания. Компо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ненты действия.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E2D35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Вычитание в пределах 10.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вида 6 - □, 7 - 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10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результа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вычитания.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вида 8 - □, 9 - □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и запись арифметического 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уменьшение числа на несколько единиц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разностное сравнение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 м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ежду данными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задаче. Литр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Перестановка слагаемых при сложении чисел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Переместительное свойство сложения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данного из строки, столбца таблицы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1—3-шаговых инструкций, связанных с вычислениями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Обобщение. Сложение и вычитание в пределах 10.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увеличение и уменьшение числа на несколько единиц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E2D35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фигуры: квадрат, п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рямоугольник.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E2D35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фигуры. Повторение.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запись арифме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тического действия для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ответа на вопрос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ирование хода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(увеличение, уменьшение).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E2D35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Компоненты действия сложения.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увеличение, уменьшение длины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Увеличение, уменьшение длины отре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зка. Построение.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квадрата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на нахождение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неизвестного уменьшаемого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неизвестного вычитаемого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как действие, обратное сложению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без измерени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Килограмм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1—3-шаговых инструкций, связанных с измерением длины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одного-двух данных в таблицу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омпоненты действия вычитания.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164E3D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10.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Повторение. Что узнали. Чему научились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суммы и остатка. Повтор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увеличение (уменьшение) числа на несколько единиц. Повтор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164E3D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от 11 до 20.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следования чисел от 11 до 20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Однозначные и двузначные числа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длины: сантиметр,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дециметр.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длины отрезка в разных 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единицах.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 пределах 20 без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перехода через десяток.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Вычисления вида 10 + 7. 17 - 7. 17 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Десяток. Счёт десятками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164E3D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числового выражения, содержащего 1-2 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164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Числа от 1 до 20 (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чтение, запись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с числом 0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разностное сравнение. Повторение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через десяток при сложении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через 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десяток при вычитании.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164E3D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в пределах 15.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 пределах 15. Таблич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ное вычитание.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C95" w:rsidRPr="006C2B83" w:rsidTr="00792C95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553" w:type="dxa"/>
            <w:gridSpan w:val="4"/>
            <w:hideMark/>
          </w:tcPr>
          <w:p w:rsidR="00792C95" w:rsidRPr="006C2B83" w:rsidRDefault="00792C95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однозначных чисел с переходом через дес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яток. Повторение.</w:t>
            </w:r>
          </w:p>
        </w:tc>
        <w:tc>
          <w:tcPr>
            <w:tcW w:w="738" w:type="dxa"/>
            <w:gridSpan w:val="2"/>
            <w:hideMark/>
          </w:tcPr>
          <w:p w:rsidR="00792C95" w:rsidRPr="006C2B83" w:rsidRDefault="00792C95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792C95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792C95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E11341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сложения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вычитания чисел в пределах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 пределах 20. Что узнали. Чему научились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 пределах 20. Что узнали. Чему научились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итание в пределах 20. Повторение.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 по 2, по 3, по 5. Сложение одинаковых слагаемых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С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 чисел в пределах 20.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Сложение и вычитание в пределах 20 б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перехода через десяток.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E11341" w:rsidP="00E11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Сложение и вычитание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переходом через десяток.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теме «Числа от 1 до 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Сложение и вычитание».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B40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 от 11 до 20. </w:t>
            </w:r>
            <w:r w:rsidR="00B40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(20 минут)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B4075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длины: сантим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етр, дециметр.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от 1 до 20. Сложение с переходом 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десяток.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от 1 до 20. Вычитание с переходом 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десяток.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20. Повторение. Что узнали. Чему научились в 1 классе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компонента.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 отрезка.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BB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553" w:type="dxa"/>
            <w:gridSpan w:val="4"/>
          </w:tcPr>
          <w:p w:rsidR="003D5EBB" w:rsidRPr="006C2B83" w:rsidRDefault="003D5EBB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 отрезка. Повторение.</w:t>
            </w:r>
          </w:p>
        </w:tc>
        <w:tc>
          <w:tcPr>
            <w:tcW w:w="738" w:type="dxa"/>
            <w:gridSpan w:val="2"/>
          </w:tcPr>
          <w:p w:rsidR="003D5EBB" w:rsidRPr="006C2B83" w:rsidRDefault="003D5EBB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3D5EBB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D5EBB" w:rsidRPr="006C2B83" w:rsidRDefault="003D5EBB" w:rsidP="0048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BB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553" w:type="dxa"/>
            <w:gridSpan w:val="4"/>
          </w:tcPr>
          <w:p w:rsidR="003D5EBB" w:rsidRPr="006C2B83" w:rsidRDefault="003D5EBB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Закрепление. </w:t>
            </w:r>
          </w:p>
        </w:tc>
        <w:tc>
          <w:tcPr>
            <w:tcW w:w="738" w:type="dxa"/>
            <w:gridSpan w:val="2"/>
          </w:tcPr>
          <w:p w:rsidR="003D5EBB" w:rsidRPr="006C2B83" w:rsidRDefault="003D5EBB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3D5EBB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D5EBB" w:rsidRPr="006C2B83" w:rsidRDefault="003D5EBB" w:rsidP="0048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BB" w:rsidRPr="006C2B83" w:rsidTr="003C3216">
        <w:trPr>
          <w:gridAfter w:val="8"/>
          <w:wAfter w:w="15814" w:type="dxa"/>
          <w:tblCellSpacing w:w="15" w:type="dxa"/>
        </w:trPr>
        <w:tc>
          <w:tcPr>
            <w:tcW w:w="3074" w:type="dxa"/>
            <w:gridSpan w:val="5"/>
            <w:hideMark/>
          </w:tcPr>
          <w:p w:rsidR="003D5EBB" w:rsidRPr="006C2B83" w:rsidRDefault="003D5EBB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738" w:type="dxa"/>
            <w:gridSpan w:val="2"/>
            <w:hideMark/>
          </w:tcPr>
          <w:p w:rsidR="003D5EBB" w:rsidRPr="006C2B83" w:rsidRDefault="003D5EBB" w:rsidP="003D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25" w:type="dxa"/>
            <w:hideMark/>
          </w:tcPr>
          <w:p w:rsidR="003D5EBB" w:rsidRPr="006C2B83" w:rsidRDefault="00B40756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gridSpan w:val="2"/>
            <w:hideMark/>
          </w:tcPr>
          <w:p w:rsidR="003D5EBB" w:rsidRPr="006C2B83" w:rsidRDefault="003D5EBB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BB" w:rsidRPr="006C2B83" w:rsidTr="00D20452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1"/>
          <w:wBefore w:w="2180" w:type="dxa"/>
          <w:wAfter w:w="18224" w:type="dxa"/>
          <w:tblCellSpacing w:w="15" w:type="dxa"/>
        </w:trPr>
        <w:tc>
          <w:tcPr>
            <w:tcW w:w="398" w:type="dxa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2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BB" w:rsidRPr="006C2B83" w:rsidTr="00D20452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1"/>
          <w:wBefore w:w="2180" w:type="dxa"/>
          <w:wAfter w:w="18224" w:type="dxa"/>
          <w:tblCellSpacing w:w="15" w:type="dxa"/>
        </w:trPr>
        <w:tc>
          <w:tcPr>
            <w:tcW w:w="398" w:type="dxa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2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BB" w:rsidRPr="006C2B83" w:rsidTr="00D20452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1"/>
          <w:wBefore w:w="2180" w:type="dxa"/>
          <w:wAfter w:w="18224" w:type="dxa"/>
          <w:tblCellSpacing w:w="15" w:type="dxa"/>
        </w:trPr>
        <w:tc>
          <w:tcPr>
            <w:tcW w:w="398" w:type="dxa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2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BB" w:rsidRPr="006C2B83" w:rsidTr="003C3216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2"/>
          <w:wBefore w:w="1213" w:type="dxa"/>
          <w:tblCellSpacing w:w="15" w:type="dxa"/>
        </w:trPr>
        <w:tc>
          <w:tcPr>
            <w:tcW w:w="13454" w:type="dxa"/>
            <w:gridSpan w:val="14"/>
            <w:hideMark/>
          </w:tcPr>
          <w:p w:rsidR="003D5EBB" w:rsidRPr="006C2B83" w:rsidRDefault="003D5EBB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hideMark/>
          </w:tcPr>
          <w:p w:rsidR="003D5EBB" w:rsidRPr="006C2B83" w:rsidRDefault="003D5EBB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41" w:type="dxa"/>
            <w:hideMark/>
          </w:tcPr>
          <w:p w:rsidR="003D5EBB" w:rsidRPr="006C2B83" w:rsidRDefault="003D5EBB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8" w:type="dxa"/>
            <w:hideMark/>
          </w:tcPr>
          <w:p w:rsidR="003D5EBB" w:rsidRPr="006C2B83" w:rsidRDefault="003D5EBB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9" w:type="dxa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4ED7" w:rsidRPr="00A94ED7" w:rsidRDefault="00A94ED7" w:rsidP="00A94ED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94E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</w:t>
      </w:r>
      <w:r w:rsidRPr="00A94ED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‌​</w:t>
      </w:r>
      <w:r w:rsidRPr="00A94E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‌​‌‌</w:t>
      </w:r>
      <w:r w:rsidRPr="00A94ED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sectPr w:rsidR="00A94ED7" w:rsidRPr="00A94ED7" w:rsidSect="0082198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360FB"/>
    <w:multiLevelType w:val="multilevel"/>
    <w:tmpl w:val="77E6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AF015E"/>
    <w:multiLevelType w:val="multilevel"/>
    <w:tmpl w:val="3344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221CA"/>
    <w:multiLevelType w:val="multilevel"/>
    <w:tmpl w:val="DCBC9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7E7006"/>
    <w:multiLevelType w:val="multilevel"/>
    <w:tmpl w:val="CC8E1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E8"/>
    <w:rsid w:val="000379A2"/>
    <w:rsid w:val="00062CA8"/>
    <w:rsid w:val="00164E3D"/>
    <w:rsid w:val="001C7B79"/>
    <w:rsid w:val="002004A8"/>
    <w:rsid w:val="00237FA8"/>
    <w:rsid w:val="002B3E94"/>
    <w:rsid w:val="002D636B"/>
    <w:rsid w:val="00390077"/>
    <w:rsid w:val="003A33F2"/>
    <w:rsid w:val="003C3216"/>
    <w:rsid w:val="003D5EBB"/>
    <w:rsid w:val="004E75F2"/>
    <w:rsid w:val="005B62F5"/>
    <w:rsid w:val="006C2B83"/>
    <w:rsid w:val="00725E6F"/>
    <w:rsid w:val="00747733"/>
    <w:rsid w:val="00792C95"/>
    <w:rsid w:val="007C4830"/>
    <w:rsid w:val="00821984"/>
    <w:rsid w:val="0082466D"/>
    <w:rsid w:val="008254C6"/>
    <w:rsid w:val="008364E4"/>
    <w:rsid w:val="008A15D5"/>
    <w:rsid w:val="008F3580"/>
    <w:rsid w:val="008F53C2"/>
    <w:rsid w:val="009C26D8"/>
    <w:rsid w:val="00A45266"/>
    <w:rsid w:val="00A94ED7"/>
    <w:rsid w:val="00AD67E7"/>
    <w:rsid w:val="00B40756"/>
    <w:rsid w:val="00BD4C7B"/>
    <w:rsid w:val="00C45524"/>
    <w:rsid w:val="00CE1343"/>
    <w:rsid w:val="00D20452"/>
    <w:rsid w:val="00D46C21"/>
    <w:rsid w:val="00DC23FD"/>
    <w:rsid w:val="00DE2D35"/>
    <w:rsid w:val="00E11341"/>
    <w:rsid w:val="00E517DD"/>
    <w:rsid w:val="00EE2E0E"/>
    <w:rsid w:val="00EE3FE8"/>
    <w:rsid w:val="00F1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4ED7"/>
  </w:style>
  <w:style w:type="paragraph" w:styleId="a3">
    <w:name w:val="Normal (Web)"/>
    <w:basedOn w:val="a"/>
    <w:uiPriority w:val="99"/>
    <w:unhideWhenUsed/>
    <w:rsid w:val="00A9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4ED7"/>
    <w:rPr>
      <w:b/>
      <w:bCs/>
    </w:rPr>
  </w:style>
  <w:style w:type="character" w:customStyle="1" w:styleId="placeholder-mask">
    <w:name w:val="placeholder-mask"/>
    <w:basedOn w:val="a0"/>
    <w:rsid w:val="00A94ED7"/>
  </w:style>
  <w:style w:type="character" w:customStyle="1" w:styleId="placeholder">
    <w:name w:val="placeholder"/>
    <w:basedOn w:val="a0"/>
    <w:rsid w:val="00A94ED7"/>
  </w:style>
  <w:style w:type="character" w:styleId="a5">
    <w:name w:val="Emphasis"/>
    <w:basedOn w:val="a0"/>
    <w:uiPriority w:val="20"/>
    <w:qFormat/>
    <w:rsid w:val="00A94ED7"/>
    <w:rPr>
      <w:i/>
      <w:iCs/>
    </w:rPr>
  </w:style>
  <w:style w:type="character" w:styleId="a6">
    <w:name w:val="Hyperlink"/>
    <w:basedOn w:val="a0"/>
    <w:uiPriority w:val="99"/>
    <w:semiHidden/>
    <w:unhideWhenUsed/>
    <w:rsid w:val="00A94ED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94ED7"/>
    <w:rPr>
      <w:color w:val="800080"/>
      <w:u w:val="single"/>
    </w:rPr>
  </w:style>
  <w:style w:type="paragraph" w:styleId="a8">
    <w:name w:val="No Spacing"/>
    <w:qFormat/>
    <w:rsid w:val="00836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364E4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customStyle="1" w:styleId="Style3">
    <w:name w:val="Style3"/>
    <w:basedOn w:val="a"/>
    <w:rsid w:val="008364E4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8364E4"/>
    <w:rPr>
      <w:rFonts w:ascii="Times New Roman" w:hAnsi="Times New Roman" w:cs="Times New Roman" w:hint="default"/>
      <w:sz w:val="22"/>
      <w:szCs w:val="22"/>
    </w:rPr>
  </w:style>
  <w:style w:type="table" w:styleId="aa">
    <w:name w:val="Table Grid"/>
    <w:basedOn w:val="a1"/>
    <w:uiPriority w:val="39"/>
    <w:rsid w:val="00836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NormDOC-bul">
    <w:name w:val="13NormDOC-bul"/>
    <w:basedOn w:val="a"/>
    <w:uiPriority w:val="99"/>
    <w:rsid w:val="008A15D5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4ED7"/>
  </w:style>
  <w:style w:type="paragraph" w:styleId="a3">
    <w:name w:val="Normal (Web)"/>
    <w:basedOn w:val="a"/>
    <w:uiPriority w:val="99"/>
    <w:unhideWhenUsed/>
    <w:rsid w:val="00A9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4ED7"/>
    <w:rPr>
      <w:b/>
      <w:bCs/>
    </w:rPr>
  </w:style>
  <w:style w:type="character" w:customStyle="1" w:styleId="placeholder-mask">
    <w:name w:val="placeholder-mask"/>
    <w:basedOn w:val="a0"/>
    <w:rsid w:val="00A94ED7"/>
  </w:style>
  <w:style w:type="character" w:customStyle="1" w:styleId="placeholder">
    <w:name w:val="placeholder"/>
    <w:basedOn w:val="a0"/>
    <w:rsid w:val="00A94ED7"/>
  </w:style>
  <w:style w:type="character" w:styleId="a5">
    <w:name w:val="Emphasis"/>
    <w:basedOn w:val="a0"/>
    <w:uiPriority w:val="20"/>
    <w:qFormat/>
    <w:rsid w:val="00A94ED7"/>
    <w:rPr>
      <w:i/>
      <w:iCs/>
    </w:rPr>
  </w:style>
  <w:style w:type="character" w:styleId="a6">
    <w:name w:val="Hyperlink"/>
    <w:basedOn w:val="a0"/>
    <w:uiPriority w:val="99"/>
    <w:semiHidden/>
    <w:unhideWhenUsed/>
    <w:rsid w:val="00A94ED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94ED7"/>
    <w:rPr>
      <w:color w:val="800080"/>
      <w:u w:val="single"/>
    </w:rPr>
  </w:style>
  <w:style w:type="paragraph" w:styleId="a8">
    <w:name w:val="No Spacing"/>
    <w:qFormat/>
    <w:rsid w:val="00836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364E4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customStyle="1" w:styleId="Style3">
    <w:name w:val="Style3"/>
    <w:basedOn w:val="a"/>
    <w:rsid w:val="008364E4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8364E4"/>
    <w:rPr>
      <w:rFonts w:ascii="Times New Roman" w:hAnsi="Times New Roman" w:cs="Times New Roman" w:hint="default"/>
      <w:sz w:val="22"/>
      <w:szCs w:val="22"/>
    </w:rPr>
  </w:style>
  <w:style w:type="table" w:styleId="aa">
    <w:name w:val="Table Grid"/>
    <w:basedOn w:val="a1"/>
    <w:uiPriority w:val="39"/>
    <w:rsid w:val="00836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NormDOC-bul">
    <w:name w:val="13NormDOC-bul"/>
    <w:basedOn w:val="a"/>
    <w:uiPriority w:val="99"/>
    <w:rsid w:val="008A15D5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5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31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25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39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32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28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28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430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33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33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9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2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97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2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7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0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0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12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4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4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8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33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4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4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86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6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5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72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09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47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96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21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32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5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86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90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46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7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88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83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1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3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3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9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46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55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12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55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0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21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7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19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5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78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3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36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87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3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0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68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60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0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0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1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97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2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65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33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08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0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83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3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8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75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7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35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7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95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4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93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20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07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1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65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7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4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0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70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44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3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08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7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29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22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0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8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1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2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6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98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5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47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3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52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1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57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5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03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06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5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5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65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0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7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91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68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10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8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37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4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7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4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03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6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01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5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76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2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1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77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2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3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59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87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05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07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61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5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0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9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2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94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53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0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5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92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0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35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7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6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75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87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73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8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4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6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07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17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7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24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3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86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5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79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8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68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1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9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50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8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64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8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09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6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68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3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46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2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19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8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73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7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0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1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35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52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7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6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6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47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0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20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09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4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64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2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21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95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69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3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00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53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84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29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2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8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5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7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5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3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4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85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35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22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8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3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4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53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9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4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0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76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61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67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7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10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3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49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2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5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7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6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8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7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8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76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4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2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42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97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06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5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76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45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82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7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54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8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02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23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8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0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58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8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85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64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77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3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2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12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36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2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2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7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9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56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46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54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4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21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2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56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6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56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1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06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86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55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91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5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5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46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4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3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31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2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1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50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5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60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84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76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4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64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0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16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8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6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2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52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7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02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1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53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1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2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8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23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5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9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4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5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06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63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66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0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0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6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2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43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0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6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96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96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5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81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23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1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45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4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19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46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8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7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5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36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0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1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15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0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2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67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2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47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12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04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8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6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01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8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1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69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64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26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9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33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19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31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7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98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8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28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5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84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4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15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8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68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52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43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1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4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6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85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6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7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78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3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94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02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99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1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44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7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09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85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2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68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2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76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5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4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61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91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3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79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3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8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7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1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2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5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7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81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2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18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6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8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7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02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4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60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13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48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87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7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5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34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45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6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12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64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73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13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1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49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9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84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8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47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77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9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03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7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28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20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45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6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47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2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6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3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32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58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15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87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8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9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41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7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61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7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56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9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66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9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42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0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26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2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66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52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34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24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29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4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96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68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6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8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1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63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82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9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1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94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9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74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59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1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9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26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58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9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12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0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50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91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94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8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11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7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78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59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8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20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76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9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1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69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49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5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47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7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9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34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53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43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25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85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8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36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5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35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9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38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36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72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85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88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6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41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56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5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63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3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17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3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89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43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0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98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4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7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87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5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67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6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3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96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84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4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49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6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7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34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2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7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5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8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47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5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82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6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48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2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30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1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34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4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5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09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84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5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91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0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63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4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87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8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58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65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07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79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9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3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09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14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0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8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76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6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84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75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4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29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5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36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27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12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94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06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5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29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08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48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12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7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44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65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1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45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16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02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2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0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9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55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3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3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8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7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11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4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9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9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64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89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9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12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55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89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9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54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3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4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9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88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2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5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2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20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0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03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1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34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42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56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41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69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1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7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59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5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97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90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41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22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44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91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00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7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7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95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7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66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9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65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8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2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4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70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8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34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55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03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85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65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5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1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0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8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99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47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9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37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9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22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95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3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4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33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3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1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0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47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1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0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4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8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33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41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6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1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0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8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1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89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97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8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5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4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73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7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40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15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03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6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1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2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97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4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1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9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73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9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66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8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4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3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7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67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3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3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77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0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0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38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51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99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7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44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78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5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4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0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10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1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3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52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3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2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76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0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2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14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64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61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4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6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94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11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96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9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34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65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5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5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96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07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83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06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7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15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2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7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83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25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7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18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0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5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85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5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09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1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27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01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0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18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1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55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6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66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7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08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7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3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7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12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03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69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4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23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5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5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83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84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2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3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0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9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43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04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8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7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14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27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96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9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79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34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65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8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4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90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55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2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51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5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7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80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4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56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2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9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47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3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2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9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23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13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72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9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7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04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96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8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06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5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96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2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5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4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1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7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4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48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9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81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75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99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6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21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9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52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63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2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95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46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90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0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32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61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6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00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8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52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64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0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0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36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86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31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3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2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70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49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98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2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67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4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72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80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1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2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15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7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2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5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3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5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52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2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43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8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00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7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15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43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49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3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29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50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87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68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57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3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61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09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3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7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21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7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48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6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34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50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2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57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50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6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64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23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09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4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5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3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73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7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7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33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2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94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06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50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1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83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4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28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0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8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0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95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8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31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6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60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3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87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85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73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95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5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5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38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2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3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0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0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1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2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03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19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3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56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0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35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06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5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3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1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8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58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0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60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3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2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5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7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2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89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72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1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43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93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0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2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29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23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24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30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3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68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0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549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36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25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2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10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5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31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7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28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8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86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4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25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2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6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2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25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01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8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49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1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0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5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1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4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89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6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22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21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4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56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0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6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07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88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1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39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1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18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38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23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64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3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80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4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04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3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15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89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4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09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80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9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39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2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2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7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7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9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38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80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9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2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3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3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17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71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3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21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1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5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8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3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8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34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39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60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1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43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2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1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7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58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4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3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32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12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92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38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85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1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5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6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47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59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17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2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7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0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71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0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32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0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2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2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01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33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98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71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89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04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8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2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0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45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67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60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89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59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2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3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2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43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9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1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3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80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95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43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54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66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06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4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60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4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9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1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91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2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33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8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23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1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79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6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3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32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4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3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23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22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9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09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2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94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2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23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54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78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4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30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1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4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0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53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7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57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8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74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41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0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79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5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34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8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08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1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98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8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47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3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80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2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0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00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70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8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6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6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91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2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4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2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91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5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1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76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2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7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1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92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7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06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54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2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99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38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91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3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8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14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80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1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8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4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4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64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26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5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79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7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37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93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00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82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7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59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32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25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8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9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47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3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46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4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4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76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0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3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91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03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83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6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66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6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5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9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27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1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91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37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18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04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89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4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1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74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94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1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34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73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1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6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28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0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7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26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9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3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6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9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36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76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1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85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44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7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5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04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33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0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3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1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0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63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66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1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2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42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36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97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8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81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0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26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6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81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21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2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30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4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89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15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10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7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9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59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12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1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8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09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2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69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96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74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89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58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01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5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00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4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0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17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67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9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71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9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3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89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53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11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0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01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3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1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34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5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67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8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9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47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1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30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09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15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20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6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85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3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55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03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0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27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1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89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9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24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8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59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18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51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55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5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57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9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64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17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23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38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72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6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00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4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07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7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96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14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95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6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98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64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14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6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81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5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36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9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48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96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0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71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79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2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4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5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76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0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28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1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84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20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13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49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1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88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7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26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7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83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51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87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32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00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4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17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1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4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9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7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1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36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8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94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40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3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93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6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89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66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15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8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4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61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3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11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06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5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25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5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96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06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1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3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04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96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7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2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4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56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7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95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1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9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4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8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29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9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28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4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23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07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7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97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36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4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52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6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36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2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94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3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26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4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9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1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9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6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6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62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2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65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19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8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93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38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7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8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1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87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8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55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69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0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35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29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0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43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4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7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55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9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18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87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97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2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61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5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9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8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96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67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4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1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44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4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9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23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0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28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6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34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51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17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7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52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4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73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54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6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64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75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05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95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05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09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40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50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63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06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03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9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22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0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8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27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4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44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6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93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3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37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35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33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8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21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8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58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56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13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8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25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03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2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7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0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2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00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96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03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2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23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03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8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66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0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38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5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06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70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17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97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7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90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90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3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06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93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8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19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2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1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95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02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8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7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5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15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0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4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2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3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10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75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77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59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8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3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2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66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77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0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8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6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03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67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58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10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76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42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1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98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07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2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9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7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25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10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4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0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83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3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55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8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3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82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4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2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82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22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7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1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51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41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3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72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62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60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91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8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69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6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6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45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7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73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3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40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1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74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1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02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59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95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0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91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73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74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0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31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1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87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09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0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7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9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6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3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1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8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95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8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27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2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70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8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39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8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5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7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36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0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63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55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13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0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20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91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9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39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23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13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1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9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45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94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9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09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7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76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23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90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99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9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88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54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35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2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25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5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08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0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6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9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70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96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30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60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6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6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28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65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1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70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45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81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5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7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2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8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21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6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72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1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42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55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5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72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33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92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2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96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8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4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95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7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2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6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5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73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07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0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33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9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82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9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04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7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3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3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3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22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9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72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13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0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8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10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8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62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89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9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2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17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4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62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3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95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33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5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76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6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03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8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80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13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75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13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97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04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9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49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1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3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09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8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2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1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52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64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46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2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1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365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1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84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86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04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84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13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8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0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81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36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57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6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1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8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2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8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9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4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9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0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00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76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98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19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7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34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67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2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4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4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60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0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1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30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30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0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57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42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51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46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6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71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2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1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96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18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59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1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33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5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1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52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46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5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5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21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9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1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5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53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7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52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0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1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8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68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31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78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94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87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9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9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2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9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04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9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80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4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89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55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85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39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3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85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7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43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6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87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8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92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10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1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10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88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76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8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8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29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7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77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29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17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58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6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96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49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65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9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6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97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76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99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66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84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2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73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6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51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1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46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86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1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17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4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65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8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03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4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32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4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89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28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5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18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5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3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8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82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9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73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47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72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2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8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39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65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2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4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2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09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33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5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50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9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97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96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05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42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7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9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6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76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65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13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6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73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3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03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21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1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4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89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8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65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0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4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6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6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82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32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89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2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31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05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5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79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0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9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2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59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1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9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64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90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66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78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09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83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75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72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9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25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1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46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8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27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9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3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1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91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9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9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1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7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09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8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5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23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3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2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7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90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0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33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6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46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2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44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9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36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41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1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4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5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4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99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9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14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3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9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02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4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88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6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60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9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17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6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79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86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77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3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39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7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90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7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22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33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41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0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16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07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1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3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9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1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9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9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70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69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6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60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69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85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70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1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69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3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52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85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0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5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8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64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6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91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9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49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2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73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5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0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05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5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2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42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9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52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05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82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5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75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86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0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0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04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2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16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9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48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6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6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2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34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3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25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86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09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21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9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66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0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1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6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75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76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6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39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5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6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4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5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1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39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35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0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70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5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66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01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69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0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8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9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3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0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3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1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2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18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9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9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7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35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7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8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2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0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9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77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6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44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6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1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82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85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68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2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44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0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4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84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56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0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13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3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16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8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5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4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0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84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51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41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3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2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20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3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69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9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7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0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7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8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0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29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6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05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46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28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81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2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02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9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78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29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46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29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9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9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4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57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7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3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90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5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38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0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59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77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83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23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34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36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57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5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9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98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7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5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4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5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0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16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3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16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23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5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77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5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3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6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0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19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36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64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1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45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5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4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06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74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62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7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5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1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93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2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86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2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2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9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1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21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8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67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4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9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7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29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1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4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49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3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66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29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0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38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79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1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5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3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6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416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97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1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66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6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3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79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2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58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7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4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6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23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97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1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43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9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8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36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3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0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5095</Words>
  <Characters>29048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Баева И В</cp:lastModifiedBy>
  <cp:revision>39</cp:revision>
  <dcterms:created xsi:type="dcterms:W3CDTF">2023-09-04T03:26:00Z</dcterms:created>
  <dcterms:modified xsi:type="dcterms:W3CDTF">2023-09-28T11:25:00Z</dcterms:modified>
</cp:coreProperties>
</file>