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1459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651459" w:rsidRDefault="00651459" w:rsidP="00651459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по </w:t>
      </w:r>
      <w:r w:rsidR="00AB4067">
        <w:rPr>
          <w:rFonts w:ascii="Times New Roman" w:hAnsi="Times New Roman"/>
          <w:b/>
          <w:sz w:val="52"/>
          <w:szCs w:val="28"/>
        </w:rPr>
        <w:t>кружковой работе</w:t>
      </w:r>
    </w:p>
    <w:p w:rsidR="00EC1458" w:rsidRDefault="00EC1458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«Литературно-поэтический кружок «</w:t>
      </w:r>
      <w:proofErr w:type="spellStart"/>
      <w:r>
        <w:rPr>
          <w:rFonts w:ascii="Times New Roman" w:hAnsi="Times New Roman"/>
          <w:b/>
          <w:sz w:val="52"/>
          <w:szCs w:val="28"/>
        </w:rPr>
        <w:t>Пегасик</w:t>
      </w:r>
      <w:proofErr w:type="spellEnd"/>
      <w:r>
        <w:rPr>
          <w:rFonts w:ascii="Times New Roman" w:hAnsi="Times New Roman"/>
          <w:b/>
          <w:sz w:val="52"/>
          <w:szCs w:val="28"/>
        </w:rPr>
        <w:t>»</w:t>
      </w: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</w:t>
      </w:r>
      <w:r w:rsidR="002B11BE">
        <w:rPr>
          <w:rFonts w:ascii="Times New Roman" w:hAnsi="Times New Roman"/>
          <w:b/>
          <w:sz w:val="36"/>
          <w:szCs w:val="28"/>
        </w:rPr>
        <w:t>б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DA091B" w:rsidRDefault="00DA091B" w:rsidP="00651459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 w:rsidRPr="00DA091B">
        <w:rPr>
          <w:rFonts w:ascii="Times New Roman" w:hAnsi="Times New Roman"/>
          <w:sz w:val="36"/>
          <w:szCs w:val="28"/>
        </w:rPr>
        <w:t xml:space="preserve">Форма проведения занятий: </w:t>
      </w:r>
      <w:r>
        <w:rPr>
          <w:rFonts w:ascii="Times New Roman" w:hAnsi="Times New Roman"/>
          <w:sz w:val="36"/>
          <w:szCs w:val="28"/>
        </w:rPr>
        <w:t>творческая мастерская</w:t>
      </w: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>Учитель</w:t>
      </w:r>
      <w:r w:rsidR="00EC1458">
        <w:rPr>
          <w:rFonts w:ascii="Times New Roman" w:hAnsi="Times New Roman"/>
          <w:sz w:val="36"/>
          <w:szCs w:val="28"/>
        </w:rPr>
        <w:t xml:space="preserve"> начальных классов</w:t>
      </w:r>
      <w:r>
        <w:rPr>
          <w:rFonts w:ascii="Times New Roman" w:hAnsi="Times New Roman"/>
          <w:sz w:val="36"/>
          <w:szCs w:val="28"/>
        </w:rPr>
        <w:t xml:space="preserve">: </w:t>
      </w:r>
      <w:r w:rsidR="002B11BE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EC1458" w:rsidRDefault="00EC1458" w:rsidP="00651459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EC1458">
        <w:rPr>
          <w:rFonts w:ascii="Times New Roman" w:hAnsi="Times New Roman"/>
          <w:sz w:val="36"/>
          <w:szCs w:val="28"/>
        </w:rPr>
        <w:t>Срок реализации программы:</w:t>
      </w:r>
      <w:r>
        <w:rPr>
          <w:rFonts w:ascii="Times New Roman" w:hAnsi="Times New Roman"/>
          <w:sz w:val="36"/>
          <w:szCs w:val="28"/>
          <w:u w:val="single"/>
        </w:rPr>
        <w:t xml:space="preserve"> 1 год</w:t>
      </w:r>
    </w:p>
    <w:p w:rsidR="00651459" w:rsidRPr="00EC1458" w:rsidRDefault="00EC1458" w:rsidP="00651459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EC1458">
        <w:rPr>
          <w:rFonts w:ascii="Times New Roman" w:hAnsi="Times New Roman"/>
          <w:sz w:val="36"/>
          <w:szCs w:val="28"/>
        </w:rPr>
        <w:t>Количество часов:</w:t>
      </w:r>
      <w:r>
        <w:rPr>
          <w:rFonts w:ascii="Times New Roman" w:hAnsi="Times New Roman"/>
          <w:sz w:val="36"/>
          <w:szCs w:val="28"/>
          <w:u w:val="single"/>
        </w:rPr>
        <w:t xml:space="preserve"> 33</w:t>
      </w: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9C12D1" w:rsidRDefault="009C12D1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651459" w:rsidRDefault="00651459" w:rsidP="00651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8AF" w:rsidRDefault="00A148AF" w:rsidP="00D80A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:rsidR="00A148AF" w:rsidRPr="00A148AF" w:rsidRDefault="00A148AF" w:rsidP="00D80A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A39" w:rsidRPr="00D80A39" w:rsidRDefault="00D80A39" w:rsidP="00D80A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D80A39" w:rsidRPr="00D80A39" w:rsidRDefault="00D80A39" w:rsidP="00D80A39">
      <w:pPr>
        <w:numPr>
          <w:ilvl w:val="0"/>
          <w:numId w:val="10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D80A39" w:rsidRPr="00D80A39" w:rsidRDefault="00D80A39" w:rsidP="00D80A39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 </w:t>
      </w:r>
    </w:p>
    <w:p w:rsidR="00D80A39" w:rsidRPr="00D80A39" w:rsidRDefault="00D80A39" w:rsidP="00D80A39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D80A39" w:rsidRPr="00D80A39" w:rsidRDefault="00D80A39" w:rsidP="00D80A39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D80A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80A39">
        <w:rPr>
          <w:rFonts w:ascii="Times New Roman" w:hAnsi="Times New Roman" w:cs="Times New Roman"/>
          <w:sz w:val="24"/>
          <w:szCs w:val="24"/>
        </w:rPr>
        <w:t>:</w:t>
      </w:r>
    </w:p>
    <w:p w:rsidR="00D80A39" w:rsidRPr="00D80A39" w:rsidRDefault="00D80A39" w:rsidP="00D80A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 w:rsidR="00B51DFF"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  от 31.08.2023 №146-о.д.);</w:t>
      </w:r>
    </w:p>
    <w:p w:rsidR="00D80A39" w:rsidRDefault="00D80A39" w:rsidP="00D80A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 w:rsidR="00B51DFF"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 xml:space="preserve">(Приказ от </w:t>
      </w:r>
      <w:r w:rsidR="005A383E">
        <w:rPr>
          <w:rFonts w:ascii="Times New Roman" w:hAnsi="Times New Roman" w:cs="Times New Roman"/>
          <w:sz w:val="24"/>
          <w:szCs w:val="24"/>
        </w:rPr>
        <w:t>23</w:t>
      </w:r>
      <w:r w:rsidRPr="00D80A39">
        <w:rPr>
          <w:rFonts w:ascii="Times New Roman" w:hAnsi="Times New Roman" w:cs="Times New Roman"/>
          <w:sz w:val="24"/>
          <w:szCs w:val="24"/>
        </w:rPr>
        <w:t>.0</w:t>
      </w:r>
      <w:r w:rsidR="005A383E">
        <w:rPr>
          <w:rFonts w:ascii="Times New Roman" w:hAnsi="Times New Roman" w:cs="Times New Roman"/>
          <w:sz w:val="24"/>
          <w:szCs w:val="24"/>
        </w:rPr>
        <w:t>5</w:t>
      </w:r>
      <w:r w:rsidRPr="00D80A39">
        <w:rPr>
          <w:rFonts w:ascii="Times New Roman" w:hAnsi="Times New Roman" w:cs="Times New Roman"/>
          <w:sz w:val="24"/>
          <w:szCs w:val="24"/>
        </w:rPr>
        <w:t xml:space="preserve">.2023 г. № </w:t>
      </w:r>
      <w:r w:rsidR="005A383E">
        <w:rPr>
          <w:rFonts w:ascii="Times New Roman" w:hAnsi="Times New Roman" w:cs="Times New Roman"/>
          <w:sz w:val="24"/>
          <w:szCs w:val="24"/>
        </w:rPr>
        <w:t>72-о.д.</w:t>
      </w:r>
      <w:r w:rsidRPr="00D80A39">
        <w:rPr>
          <w:rFonts w:ascii="Times New Roman" w:hAnsi="Times New Roman" w:cs="Times New Roman"/>
          <w:sz w:val="24"/>
          <w:szCs w:val="24"/>
        </w:rPr>
        <w:t>)</w:t>
      </w:r>
    </w:p>
    <w:p w:rsidR="0041153E" w:rsidRDefault="0041153E" w:rsidP="0041153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4067" w:rsidRPr="00AB4067" w:rsidRDefault="0041153E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‌</w:t>
      </w:r>
      <w:r w:rsidR="00AB4067"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«Пегас» - литературный кружок, который объединил учащихся 1-</w:t>
      </w:r>
      <w:r w:rsidR="00DA091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B4067"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МБОУ </w:t>
      </w:r>
      <w:proofErr w:type="spellStart"/>
      <w:r w:rsidR="00AB4067"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Маньковская</w:t>
      </w:r>
      <w:proofErr w:type="spellEnd"/>
      <w:r w:rsidR="00AB4067"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  Основная цель объединения - выявление, изучение и развитие творческих способностей детей. 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 создания литературного кружка «Пегас»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литературного кружка, как в целом и литературного образования, состоит в становлении духовного мира человека, создании условий для формирования внутренней потребности личности в непрерывном совершенствовании, в реализации и развитии своих творческих способностей. При этом ученик овладевает мастерством читателя, свободной и яркой собственной речью.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основной цели создания данного кружка можно выделить  еще несколько дополнительных целей, которые должен ставить перед собой руководитель подобного литературного сообщества: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интеллектуальных и творческих способностей учащихся, необходимых для успешной социали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и самореализации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</w:t>
      </w:r>
      <w:proofErr w:type="spellEnd"/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возможными алгоритмами постижения смыслов, заложенных в художественном тексте (или любом другом речевом высказывании), и создание  собственного текста, представление своих оценок и суждений по поводу прочитанного;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овладение важнейшими </w:t>
      </w:r>
      <w:proofErr w:type="spellStart"/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умениями и универсальными учебными действиями (формулировать цели деятельности, планировать ее, осуществлять  библиографический поиск, находить и обрабатывать необходимую информацию из различных источников, включая Интернет и др.);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использование опыта общения с произведениями художественной литературы в повседневной жизни и учебной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речевом самосовершенствовании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идея программы литературного кружка – изучение поэтического наследия разных авторов с целью выявления отличительных или сходных черт между стихотворными произведениями, сохранения литературных традиций и др.</w:t>
      </w:r>
    </w:p>
    <w:p w:rsidR="00AB4067" w:rsidRPr="00AB4067" w:rsidRDefault="00AB4067" w:rsidP="00AB4067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признаков правильного понимания текста является выразительность чтения учащимися.   Именно формированию навыков выразительного чтения способствует изучение литературы в 1-4  классах. В программу включен перечень необходимых видов работ по развитию речи, в частности, такие как создание собственных </w:t>
      </w:r>
      <w:proofErr w:type="gramStart"/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</w:t>
      </w:r>
      <w:proofErr w:type="gramEnd"/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предложен перечень  поэтических текстов для заучивания наизусть или выразительного чтения перед аудиторией.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Основные задачи литературного кружка</w:t>
      </w:r>
    </w:p>
    <w:p w:rsidR="00AB4067" w:rsidRPr="00EC1458" w:rsidRDefault="00AB4067" w:rsidP="00DA091B">
      <w:pPr>
        <w:pStyle w:val="ac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A09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выявить талантливых детей, занимающихся литературным творчеством и </w:t>
      </w:r>
      <w:proofErr w:type="gramStart"/>
      <w:r w:rsidRPr="00DA09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представить им возможности</w:t>
      </w:r>
      <w:proofErr w:type="gramEnd"/>
      <w:r w:rsidRPr="00DA09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развития творческих способно</w:t>
      </w:r>
      <w:r w:rsidRPr="00EC14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стей;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повысить интерес учащихся к литературе и русскому     языку посредством  приобщения к культурному наследию народа и творческих встреч с бардами, поэтами и писателями </w:t>
      </w:r>
      <w:proofErr w:type="spellStart"/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предоставить возможность детям, занимающимся литературным творчеством, обмениваться опытом со своими сверстниками и педагогами;</w:t>
      </w:r>
    </w:p>
    <w:p w:rsid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развивать ИКТ – компетентность: умение пользоваться  компьютерными программами,  разрабатывать мультимедийные продукты.   </w:t>
      </w:r>
    </w:p>
    <w:p w:rsidR="00DA091B" w:rsidRPr="00AB4067" w:rsidRDefault="00DA091B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Основные условия реализации программы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Отличительные особенности данной программы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отличительная особенность  программы заключается  в том, что изучение литературы как эстетического и национально-исторического явления и создание собственных поэтических текстов рассматривается не столько как цель преподавания, сколько как средство  развития личности.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Принципы, положенные в основу работы программы литературного кружка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 ориентированные принципы: принцип адаптивности; принцип развития; принцип комфортности. 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Культурно ориентированные принципы: принцип картины мира; принцип целостности содержания образования; принцип систематичности; принцип смыслового отношения к миру; принцип ориентировочной функции знаний; принцип опоры на культуру как мировоззрение и как культурный стереотип. 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</w:t>
      </w:r>
      <w:proofErr w:type="spellEnd"/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ориентированные принципы: принцип обучения деятельности; принцип управляемого перехода от деятельности в учебной ситуации к деятельности в жизненной ситуации; принцип перехода от совместной учебно-познавательной деятельности к самостоятельной деятельности учащегося (зона ближайшего развития); принцип опоры на процессы спонтанного развития; принцип формирования потребности в творчестве и умений творчества.</w:t>
      </w:r>
    </w:p>
    <w:p w:rsidR="00AB4067" w:rsidRPr="00AB4067" w:rsidRDefault="00AB4067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 поэтического кружка в обучении</w:t>
      </w:r>
    </w:p>
    <w:p w:rsidR="00DA091B" w:rsidRDefault="00DA091B" w:rsidP="00AB4067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91B" w:rsidRPr="00AB4067" w:rsidRDefault="00AB4067" w:rsidP="00DA091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адресована учащимся  1-</w:t>
      </w:r>
      <w:r w:rsidR="00DA091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общеобразовательной  школы. Срок ее реализации – </w:t>
      </w:r>
      <w:r w:rsidR="00DA091B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 учебный год</w:t>
      </w:r>
    </w:p>
    <w:p w:rsidR="00AB4067" w:rsidRPr="00AB4067" w:rsidRDefault="00AB4067" w:rsidP="00AB4067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кружка «Пегас» ориентированы на учащихся 1-</w:t>
      </w:r>
      <w:r w:rsidR="00DA091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классов в количестве 15 – 18 человек, проводятся 1 раз в неделю. Рабочая программа, рассчитана на 35 рабочих недель.</w:t>
      </w:r>
    </w:p>
    <w:p w:rsidR="0041153E" w:rsidRPr="009C03B3" w:rsidRDefault="00AB4067" w:rsidP="00AB4067">
      <w:pPr>
        <w:shd w:val="clear" w:color="auto" w:fill="FFFFFF"/>
        <w:spacing w:beforeAutospacing="1" w:after="0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53E"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</w:t>
      </w:r>
      <w:r w:rsidR="00EC1458">
        <w:rPr>
          <w:rFonts w:ascii="Times New Roman" w:eastAsia="Times New Roman" w:hAnsi="Times New Roman" w:cs="Times New Roman"/>
          <w:sz w:val="24"/>
          <w:szCs w:val="24"/>
          <w:lang w:eastAsia="ru-RU"/>
        </w:rPr>
        <w:t>ло часов, отведённых на литературно-поэтический кружок</w:t>
      </w:r>
      <w:r w:rsidR="0041153E"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составляет 135 часов: в 1 классе – 33 часа (1 час в неделю), во 2 классе – 34 часа (1 час в неделю), в 3 классе – 34 часа (1 час в неделю), в 4 кл</w:t>
      </w:r>
      <w:r w:rsid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 – 34 часа (1 час в неделю).</w:t>
      </w:r>
      <w:r w:rsidR="00225AF3">
        <w:rPr>
          <w:rFonts w:ascii="Times New Roman" w:eastAsia="Times New Roman" w:hAnsi="Times New Roman" w:cs="Times New Roman"/>
          <w:sz w:val="24"/>
          <w:szCs w:val="24"/>
          <w:lang w:eastAsia="ru-RU"/>
        </w:rPr>
        <w:t>‌</w:t>
      </w:r>
    </w:p>
    <w:p w:rsidR="00B51DFF" w:rsidRPr="009C03B3" w:rsidRDefault="00B51DFF" w:rsidP="00AB4067">
      <w:pPr>
        <w:pStyle w:val="Style3"/>
        <w:widowControl/>
        <w:spacing w:line="276" w:lineRule="auto"/>
        <w:ind w:firstLine="0"/>
        <w:jc w:val="both"/>
        <w:rPr>
          <w:kern w:val="2"/>
        </w:rPr>
      </w:pPr>
    </w:p>
    <w:p w:rsidR="00B51DFF" w:rsidRDefault="00B51DFF" w:rsidP="00AB4067">
      <w:pPr>
        <w:pStyle w:val="Style3"/>
        <w:widowControl/>
        <w:spacing w:line="276" w:lineRule="auto"/>
        <w:ind w:firstLine="0"/>
        <w:jc w:val="both"/>
        <w:rPr>
          <w:kern w:val="2"/>
        </w:rPr>
      </w:pPr>
    </w:p>
    <w:p w:rsidR="00D80A39" w:rsidRPr="00D80A39" w:rsidRDefault="00D80A39" w:rsidP="00AB4067">
      <w:pPr>
        <w:pStyle w:val="Style3"/>
        <w:widowControl/>
        <w:spacing w:line="276" w:lineRule="auto"/>
        <w:ind w:firstLine="0"/>
        <w:jc w:val="both"/>
        <w:rPr>
          <w:rStyle w:val="FontStyle11"/>
          <w:sz w:val="24"/>
          <w:szCs w:val="24"/>
        </w:rPr>
      </w:pPr>
      <w:r w:rsidRPr="00D80A39">
        <w:rPr>
          <w:kern w:val="2"/>
        </w:rPr>
        <w:t xml:space="preserve">Календарный учебный график МБОУ </w:t>
      </w:r>
      <w:proofErr w:type="spellStart"/>
      <w:r w:rsidRPr="00D80A39">
        <w:rPr>
          <w:kern w:val="2"/>
        </w:rPr>
        <w:t>Маньковская</w:t>
      </w:r>
      <w:proofErr w:type="spellEnd"/>
      <w:r w:rsidRPr="00D80A39">
        <w:rPr>
          <w:kern w:val="2"/>
        </w:rPr>
        <w:t xml:space="preserve"> СОШ на 2023-2024 учебный год предусматривает </w:t>
      </w:r>
      <w:r w:rsidR="0041153E">
        <w:rPr>
          <w:b/>
          <w:kern w:val="2"/>
        </w:rPr>
        <w:t>33</w:t>
      </w:r>
      <w:r w:rsidRPr="00D80A39">
        <w:rPr>
          <w:b/>
          <w:kern w:val="2"/>
        </w:rPr>
        <w:t xml:space="preserve"> </w:t>
      </w:r>
      <w:r w:rsidR="0041153E">
        <w:rPr>
          <w:kern w:val="2"/>
        </w:rPr>
        <w:t>учебные недели в 1</w:t>
      </w:r>
      <w:r w:rsidRPr="00D80A39">
        <w:rPr>
          <w:kern w:val="2"/>
        </w:rPr>
        <w:t xml:space="preserve"> классе. </w:t>
      </w:r>
      <w:r w:rsidRPr="00D80A39">
        <w:t>В соответствии с ФГОС</w:t>
      </w:r>
      <w:r w:rsidRPr="0041153E">
        <w:t xml:space="preserve"> НОО</w:t>
      </w:r>
      <w:r w:rsidR="0041153E">
        <w:t xml:space="preserve"> </w:t>
      </w:r>
      <w:r w:rsidRPr="00D80A39">
        <w:t xml:space="preserve">и учебным планом школы на 2023-2024 уч. год для </w:t>
      </w:r>
      <w:r w:rsidRPr="0041153E">
        <w:t>начального</w:t>
      </w:r>
      <w:r w:rsidR="0041153E">
        <w:t xml:space="preserve"> </w:t>
      </w:r>
      <w:r w:rsidRPr="00D80A39">
        <w:t>общего образования</w:t>
      </w:r>
      <w:r w:rsidR="0041153E">
        <w:t xml:space="preserve"> на </w:t>
      </w:r>
      <w:r w:rsidR="00EC1458">
        <w:t>литературно-поэтический кружок «</w:t>
      </w:r>
      <w:proofErr w:type="spellStart"/>
      <w:r w:rsidR="00EC1458">
        <w:t>Пегасик</w:t>
      </w:r>
      <w:proofErr w:type="spellEnd"/>
      <w:r w:rsidR="0041153E">
        <w:t>» в 1</w:t>
      </w:r>
      <w:r w:rsidR="00001D83">
        <w:t xml:space="preserve"> классе отводится </w:t>
      </w:r>
      <w:r w:rsidR="00225AF3">
        <w:t>1 час в неделю, т.е. 33 часа</w:t>
      </w:r>
      <w:r w:rsidRPr="00D80A39">
        <w:t xml:space="preserve"> в год.</w:t>
      </w:r>
      <w:r w:rsidRPr="00D80A39">
        <w:rPr>
          <w:rStyle w:val="FontStyle11"/>
          <w:sz w:val="24"/>
          <w:szCs w:val="24"/>
        </w:rPr>
        <w:t xml:space="preserve"> </w:t>
      </w:r>
    </w:p>
    <w:p w:rsidR="00D80A39" w:rsidRPr="00D26FA4" w:rsidRDefault="00D80A39" w:rsidP="00D26FA4">
      <w:pPr>
        <w:pStyle w:val="ad"/>
        <w:spacing w:line="276" w:lineRule="auto"/>
        <w:jc w:val="both"/>
        <w:rPr>
          <w:kern w:val="2"/>
        </w:rPr>
      </w:pPr>
      <w:r w:rsidRPr="00D80A39">
        <w:rPr>
          <w:kern w:val="2"/>
        </w:rPr>
        <w:t xml:space="preserve">Из них: для </w:t>
      </w:r>
      <w:r w:rsidR="0041153E">
        <w:rPr>
          <w:kern w:val="2"/>
        </w:rPr>
        <w:t xml:space="preserve">проведения контрольных работ – 0 </w:t>
      </w:r>
      <w:proofErr w:type="spellStart"/>
      <w:r w:rsidR="0041153E">
        <w:rPr>
          <w:kern w:val="2"/>
        </w:rPr>
        <w:t>часов</w:t>
      </w:r>
      <w:r w:rsidRPr="00D80A39">
        <w:t>Данная</w:t>
      </w:r>
      <w:proofErr w:type="spellEnd"/>
      <w:r w:rsidRPr="00D80A39">
        <w:t xml:space="preserve">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D80A39" w:rsidRPr="00D80A39" w:rsidRDefault="00D80A39" w:rsidP="00D80A39">
      <w:pPr>
        <w:pStyle w:val="ad"/>
        <w:jc w:val="both"/>
      </w:pPr>
      <w:r w:rsidRPr="00D80A39">
        <w:t>- дополнительные дни отдыха, связанные с государственными праздниками, календарным учебным гра</w:t>
      </w:r>
      <w:r w:rsidR="0041153E">
        <w:t xml:space="preserve">фиком (Приказ  от 31.08.2023 № </w:t>
      </w:r>
      <w:r w:rsidRPr="00D80A39">
        <w:t>146-о</w:t>
      </w:r>
      <w:proofErr w:type="gramStart"/>
      <w:r w:rsidRPr="00D80A39">
        <w:t>.д</w:t>
      </w:r>
      <w:proofErr w:type="gramEnd"/>
      <w:r w:rsidRPr="00D80A39">
        <w:t>);</w:t>
      </w:r>
    </w:p>
    <w:p w:rsidR="00D80A39" w:rsidRPr="00D80A39" w:rsidRDefault="00D80A39" w:rsidP="00D80A39">
      <w:pPr>
        <w:pStyle w:val="ad"/>
        <w:jc w:val="both"/>
      </w:pPr>
      <w:r w:rsidRPr="00D80A39">
        <w:t>- прохождение курсов повышения квалификации (на основании приказа РОО);</w:t>
      </w:r>
    </w:p>
    <w:p w:rsidR="00D80A39" w:rsidRPr="00D80A39" w:rsidRDefault="00D80A39" w:rsidP="00D80A39">
      <w:pPr>
        <w:pStyle w:val="ad"/>
        <w:jc w:val="both"/>
      </w:pPr>
      <w:r w:rsidRPr="00D80A39">
        <w:t>- отмена учебных занятий по погодным условиям (на основании приказа РОО);</w:t>
      </w:r>
    </w:p>
    <w:p w:rsidR="00D80A39" w:rsidRPr="00D80A39" w:rsidRDefault="00D80A39" w:rsidP="00D80A39">
      <w:pPr>
        <w:pStyle w:val="ad"/>
        <w:jc w:val="both"/>
      </w:pPr>
      <w:r w:rsidRPr="00D80A39">
        <w:t>- по болезни учителя;</w:t>
      </w:r>
    </w:p>
    <w:p w:rsidR="00D26FA4" w:rsidRDefault="00EC1458" w:rsidP="00D80A39">
      <w:pPr>
        <w:pStyle w:val="ac"/>
        <w:tabs>
          <w:tab w:val="left" w:pos="183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Pr="00EC14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.к. </w:t>
      </w:r>
      <w:r w:rsidR="00D26F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06.11 </w:t>
      </w:r>
      <w:r w:rsidRPr="00EC14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являются выходными, то рабочая программа, рассчитанная на 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часа</w:t>
      </w:r>
      <w:r w:rsidRPr="00EC14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D80A39" w:rsidRPr="00EC1458" w:rsidRDefault="00EC1458" w:rsidP="00D80A39">
      <w:pPr>
        <w:pStyle w:val="ac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14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будет реализована за 3</w:t>
      </w:r>
      <w:r w:rsidR="00D26F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C14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час, за счёт уплотнения материала</w:t>
      </w:r>
    </w:p>
    <w:p w:rsidR="00D80A39" w:rsidRPr="00D80A39" w:rsidRDefault="00D80A39" w:rsidP="00D80A39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br w:type="page"/>
      </w:r>
    </w:p>
    <w:p w:rsidR="009C03B3" w:rsidRPr="00A148AF" w:rsidRDefault="00A148AF" w:rsidP="00A148AF">
      <w:pPr>
        <w:pStyle w:val="ac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3372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2</w:t>
      </w:r>
      <w:r w:rsidRPr="00A148A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.СО</w:t>
      </w:r>
      <w:r w:rsidR="009376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ДЕРЖАНИЕ УЧЕБНОГО ПРЕДМЕТА</w:t>
      </w:r>
      <w:bookmarkStart w:id="0" w:name="_GoBack"/>
      <w:bookmarkEnd w:id="0"/>
    </w:p>
    <w:p w:rsidR="006A2E06" w:rsidRDefault="006A2E06" w:rsidP="009C03B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5507EB" w:rsidRDefault="005507EB" w:rsidP="009C03B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b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1746"/>
        <w:gridCol w:w="1229"/>
        <w:gridCol w:w="994"/>
        <w:gridCol w:w="6378"/>
      </w:tblGrid>
      <w:tr w:rsidR="00D5390C" w:rsidTr="005507EB">
        <w:tc>
          <w:tcPr>
            <w:tcW w:w="534" w:type="dxa"/>
          </w:tcPr>
          <w:p w:rsidR="00D5390C" w:rsidRDefault="00D5390C" w:rsidP="009C03B3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46" w:type="dxa"/>
          </w:tcPr>
          <w:p w:rsidR="00D5390C" w:rsidRDefault="00D5390C" w:rsidP="009C03B3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предметов и тем</w:t>
            </w:r>
          </w:p>
        </w:tc>
        <w:tc>
          <w:tcPr>
            <w:tcW w:w="1229" w:type="dxa"/>
          </w:tcPr>
          <w:p w:rsidR="00D5390C" w:rsidRDefault="00D5390C" w:rsidP="009C03B3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количество часов</w:t>
            </w:r>
          </w:p>
        </w:tc>
        <w:tc>
          <w:tcPr>
            <w:tcW w:w="994" w:type="dxa"/>
          </w:tcPr>
          <w:p w:rsidR="00D5390C" w:rsidRDefault="00D5390C" w:rsidP="009C03B3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том числе теоритические </w:t>
            </w:r>
          </w:p>
        </w:tc>
        <w:tc>
          <w:tcPr>
            <w:tcW w:w="6378" w:type="dxa"/>
          </w:tcPr>
          <w:p w:rsidR="00D5390C" w:rsidRDefault="00D5390C" w:rsidP="009C03B3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содержание по темам</w:t>
            </w:r>
          </w:p>
        </w:tc>
      </w:tr>
      <w:tr w:rsidR="00D5390C" w:rsidTr="005507EB">
        <w:tc>
          <w:tcPr>
            <w:tcW w:w="534" w:type="dxa"/>
          </w:tcPr>
          <w:p w:rsidR="00D5390C" w:rsidRPr="00920AA3" w:rsidRDefault="00D5390C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D5390C" w:rsidRPr="00D5390C" w:rsidRDefault="00D5390C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0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29" w:type="dxa"/>
          </w:tcPr>
          <w:p w:rsidR="00D5390C" w:rsidRPr="00D5390C" w:rsidRDefault="00D5390C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0C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4" w:type="dxa"/>
          </w:tcPr>
          <w:p w:rsidR="00D5390C" w:rsidRDefault="00D5390C" w:rsidP="009C03B3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378" w:type="dxa"/>
          </w:tcPr>
          <w:p w:rsidR="00D5390C" w:rsidRPr="00920AA3" w:rsidRDefault="00D5390C" w:rsidP="00ED2D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t>«Литературный калейдоскоп». Эвристическая беседа. Заполнение анкеты</w:t>
            </w:r>
          </w:p>
          <w:p w:rsidR="00D5390C" w:rsidRPr="00920AA3" w:rsidRDefault="00D5390C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90C" w:rsidTr="005507EB">
        <w:tc>
          <w:tcPr>
            <w:tcW w:w="534" w:type="dxa"/>
          </w:tcPr>
          <w:p w:rsidR="00D5390C" w:rsidRPr="00920AA3" w:rsidRDefault="00D5390C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D5390C" w:rsidRPr="00D5390C" w:rsidRDefault="00D5390C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Поэзия есть жизнь  </w:t>
            </w:r>
          </w:p>
        </w:tc>
        <w:tc>
          <w:tcPr>
            <w:tcW w:w="1229" w:type="dxa"/>
          </w:tcPr>
          <w:p w:rsidR="00D5390C" w:rsidRPr="00D5390C" w:rsidRDefault="00D5390C" w:rsidP="005507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7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390C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994" w:type="dxa"/>
          </w:tcPr>
          <w:p w:rsidR="00D5390C" w:rsidRDefault="00D5390C" w:rsidP="009C03B3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378" w:type="dxa"/>
          </w:tcPr>
          <w:p w:rsidR="00D5390C" w:rsidRPr="00920AA3" w:rsidRDefault="00D5390C" w:rsidP="00ED2D9D">
            <w:pPr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AA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 (сочинение стихотворений и мини-поэм, посвященных Дню учителя, юбилею школы, памятным датам)</w:t>
            </w:r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Краткий разбор анкет и беседа: "Какова главная примета поэзии?" </w:t>
            </w:r>
            <w:proofErr w:type="gramStart"/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литературной критикой (анализ поэтического содержания стихотвор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ения </w:t>
            </w:r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"Я знаю силу слов…" Беседа о назначении поэта и поэзии.</w:t>
            </w:r>
            <w:proofErr w:type="gramEnd"/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Выступления учащихся с сообщениями о любимых поэтах. Диспут «Как понимать - "Поэтом можешь ты не быть"?</w:t>
            </w:r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Конкурс чтецов «Очей очарованье». Чтение учащимися стихов собственного сочинения. "Что такое поэзия?" Внимательность и воображение читателя поэзии. Рекомендации по комплексному анализу текста. Лингвистический анализ стихотворений Есенина, </w:t>
            </w:r>
            <w:proofErr w:type="spellStart"/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t>Друниной</w:t>
            </w:r>
            <w:proofErr w:type="spellEnd"/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Поэзия и штампы. Разбор неудачных стихов, несовершенных поэтических произведений, подобранных учителем и учащимися (штампы, стилистические неточности, назидательность).</w:t>
            </w:r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Сопоставление произведений разных авторов на одну и ту же тему "Что такое счастье?" Э. Асадова и Н. Асеева. Конкурс штампов. Работа над выпуском газеты «Вдохновение»</w:t>
            </w:r>
          </w:p>
        </w:tc>
      </w:tr>
      <w:tr w:rsidR="00D5390C" w:rsidTr="005507EB">
        <w:tc>
          <w:tcPr>
            <w:tcW w:w="534" w:type="dxa"/>
          </w:tcPr>
          <w:p w:rsidR="00D5390C" w:rsidRPr="00920AA3" w:rsidRDefault="00D5390C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D5390C" w:rsidRPr="00D5390C" w:rsidRDefault="00D5390C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о стихотворении  </w:t>
            </w:r>
          </w:p>
        </w:tc>
        <w:tc>
          <w:tcPr>
            <w:tcW w:w="1229" w:type="dxa"/>
          </w:tcPr>
          <w:p w:rsidR="00D5390C" w:rsidRPr="00D5390C" w:rsidRDefault="00D5390C" w:rsidP="005507E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9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7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390C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994" w:type="dxa"/>
          </w:tcPr>
          <w:p w:rsidR="00D5390C" w:rsidRDefault="00D5390C" w:rsidP="009C03B3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378" w:type="dxa"/>
          </w:tcPr>
          <w:p w:rsidR="00D5390C" w:rsidRPr="00920AA3" w:rsidRDefault="00D5390C" w:rsidP="00ED2D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A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t>ля чего людям нужна речь? Для чего людям нужны стихи? Стопа, метр, двухсложные стихотворные размеры. Главное в произведении - идея, основная мысль. Как связать предложения в тексте, образы в стихотворении? Трёхсложные стихотворные размеры. Разностопный размер стиха. Образы вокруг нас. Литературная игра "Что на что похоже?". Рифма, способы и типы рифмовки. Конкурс стихов, посвящённый временам года. Стили речи. Художественный стиль</w:t>
            </w:r>
            <w:proofErr w:type="gramStart"/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 </w:t>
            </w:r>
            <w:proofErr w:type="gramEnd"/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t>Смешение стилей. Форма и содержание. Что важнее? Гласные и согласные звуки в стихотворении</w:t>
            </w:r>
            <w:proofErr w:type="gramStart"/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 </w:t>
            </w:r>
            <w:proofErr w:type="gramEnd"/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t>Поэтические жанры, их художественное своеобразие. Что такое строфа? Конкурс стихов, посвящённый природе.  Пародия. Ирония, юмор, сарказм, сатира в поэтическом произведении. Роль музыки и живописи в создании поэтических произведений "Это надо увидеть! Это надо услышать!"</w:t>
            </w:r>
            <w:r w:rsidR="00550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Повествовать - значит рассказывать (умение строить стихотворение повествовательного характера на основе текста, серии рисунков, воображаемого сюжета) Почему мы так говорим? (сочетаемость слов, слово в тексте). Конкурс чтецов «Счастливая пора детства». Работа над выпуском </w:t>
            </w:r>
            <w:r w:rsidRPr="00920A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газеты «Вдохновение» ко Дню защиты детей».</w:t>
            </w:r>
          </w:p>
        </w:tc>
      </w:tr>
      <w:tr w:rsidR="00D5390C" w:rsidTr="005507EB">
        <w:tc>
          <w:tcPr>
            <w:tcW w:w="534" w:type="dxa"/>
          </w:tcPr>
          <w:p w:rsidR="00D5390C" w:rsidRDefault="00D5390C" w:rsidP="009C03B3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46" w:type="dxa"/>
          </w:tcPr>
          <w:p w:rsidR="00D5390C" w:rsidRDefault="00D5390C" w:rsidP="009C03B3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229" w:type="dxa"/>
          </w:tcPr>
          <w:p w:rsidR="00D5390C" w:rsidRDefault="00D5390C" w:rsidP="009C03B3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994" w:type="dxa"/>
          </w:tcPr>
          <w:p w:rsidR="00D5390C" w:rsidRDefault="00D5390C" w:rsidP="009C03B3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378" w:type="dxa"/>
          </w:tcPr>
          <w:p w:rsidR="00D5390C" w:rsidRDefault="00D5390C" w:rsidP="009C03B3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D5390C" w:rsidRPr="001A4D6E" w:rsidRDefault="00D5390C" w:rsidP="009C03B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A2E06" w:rsidRPr="006A2E06" w:rsidRDefault="006A2E06" w:rsidP="009C03B3">
      <w:pPr>
        <w:shd w:val="clear" w:color="auto" w:fill="FFFFFF"/>
        <w:spacing w:beforeAutospacing="1" w:after="0" w:line="240" w:lineRule="auto"/>
        <w:ind w:right="991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37210402"/>
      <w:bookmarkStart w:id="2" w:name="_Toc137210403"/>
      <w:bookmarkStart w:id="3" w:name="_Toc137210404"/>
      <w:bookmarkEnd w:id="1"/>
      <w:bookmarkEnd w:id="2"/>
      <w:bookmarkEnd w:id="3"/>
    </w:p>
    <w:p w:rsidR="006A2E06" w:rsidRDefault="005507EB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3</w:t>
      </w:r>
      <w:r w:rsidR="009C03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календарно-</w:t>
      </w:r>
      <w:r w:rsidR="006A2E06" w:rsidRPr="009C03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9C03B3" w:rsidRPr="009C03B3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33720" w:rsidRDefault="00533720" w:rsidP="005337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3372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КЛАСС</w:t>
      </w:r>
    </w:p>
    <w:p w:rsidR="005507EB" w:rsidRPr="00533720" w:rsidRDefault="005507EB" w:rsidP="005337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89"/>
        <w:gridCol w:w="6507"/>
        <w:gridCol w:w="1276"/>
        <w:gridCol w:w="1275"/>
      </w:tblGrid>
      <w:tr w:rsidR="005507EB" w:rsidRPr="002210B1" w:rsidTr="005507EB">
        <w:trPr>
          <w:trHeight w:val="345"/>
        </w:trPr>
        <w:tc>
          <w:tcPr>
            <w:tcW w:w="689" w:type="dxa"/>
            <w:vMerge w:val="restart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07" w:type="dxa"/>
            <w:vMerge w:val="restart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507EB" w:rsidRPr="002210B1" w:rsidTr="005507EB">
        <w:trPr>
          <w:trHeight w:val="180"/>
        </w:trPr>
        <w:tc>
          <w:tcPr>
            <w:tcW w:w="689" w:type="dxa"/>
            <w:vMerge/>
          </w:tcPr>
          <w:p w:rsidR="005507EB" w:rsidRPr="002210B1" w:rsidRDefault="005507EB" w:rsidP="00ED2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7" w:type="dxa"/>
            <w:vMerge/>
          </w:tcPr>
          <w:p w:rsidR="005507EB" w:rsidRPr="002210B1" w:rsidRDefault="005507EB" w:rsidP="00ED2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Введение</w:t>
            </w:r>
          </w:p>
        </w:tc>
        <w:tc>
          <w:tcPr>
            <w:tcW w:w="1276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Вводное занятие. Знакомство "Литературный калейдоскоп"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7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 Поэзия есть жизнь (16 ч.)</w:t>
            </w:r>
          </w:p>
        </w:tc>
        <w:tc>
          <w:tcPr>
            <w:tcW w:w="1276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Метры, стопы и размеры стиха</w:t>
            </w:r>
            <w:r w:rsidRPr="002210B1">
              <w:rPr>
                <w:rFonts w:ascii="Times New Roman" w:hAnsi="Times New Roman" w:cs="Times New Roman"/>
                <w:sz w:val="24"/>
                <w:szCs w:val="24"/>
              </w:rPr>
              <w:t xml:space="preserve"> (дактиль, амфибрахий, анапест).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sz w:val="24"/>
                <w:szCs w:val="24"/>
              </w:rPr>
              <w:t>Теория литературы. Рифма и её разновидности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rPr>
          <w:trHeight w:val="524"/>
        </w:trPr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газеты «Вдохновение» о школе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стихотворений и мини-поэм, посвященных Дню учителя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sz w:val="24"/>
                <w:szCs w:val="24"/>
              </w:rPr>
              <w:t>Теория литературы. Система рифмовки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Анализ поэтического </w:t>
            </w:r>
            <w:r w:rsidRPr="002210B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содержания стихотворений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 знаю силу слов…» Подготовленные проекты  выступлений учащихся  о любимых поэтах.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знаю силу слов…» Подготовленные проекты  выступлений учащихся  о любимых поэтах</w:t>
            </w:r>
          </w:p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«Как понимать слова «Поэтом можешь ты не быть?»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«Очей очарованье»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«Поэзия и мы». Чтение стихотворений на свободную тему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поэзия? Лингвистический анализ стихотворений  С. Есенина,  Ю. </w:t>
            </w:r>
            <w:proofErr w:type="spellStart"/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Строфа</w:t>
            </w:r>
            <w:r w:rsidRPr="002210B1">
              <w:rPr>
                <w:rFonts w:ascii="Times New Roman" w:hAnsi="Times New Roman" w:cs="Times New Roman"/>
                <w:sz w:val="24"/>
                <w:szCs w:val="24"/>
              </w:rPr>
              <w:t xml:space="preserve"> (четверостишия, октавы).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Сопоставление произведений разных авторов на одну и ту же тему "Что такое счастье?" Э. Асадова и Н. Асеева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выпуском газеты «Вдохновение» «Когда зажигаются елки»</w:t>
            </w:r>
          </w:p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выпуском газеты «Вдохновение» «Когда зажигаются елки»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аздел 3</w:t>
            </w:r>
            <w:proofErr w:type="gramStart"/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</w:t>
            </w:r>
            <w:proofErr w:type="gramEnd"/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се о стихотворении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21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276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чего людям нужны стихи? Стопа, двусложные размеры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связать предложения в тексте и образы в стихотворении? Трехсложные размеры стиха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вокруг нас. Литературная игра «Что на что похоже?»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Рифма, способы и типы рифмовки. Конкурс стихов, посвящённый временам года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 речи. Художественный стиль. Смешение стилей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и содержание. Что важнее в стихотворении?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 согласных и гласных в поэтических текстах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Поэтические жанры, их художественное своеобразие 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такое строфа?</w:t>
            </w:r>
          </w:p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Сочинение стихотворений собственного сочинения на свободную тему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стихов о природе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7EB" w:rsidRPr="002210B1" w:rsidTr="005507EB">
        <w:tc>
          <w:tcPr>
            <w:tcW w:w="689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507" w:type="dxa"/>
          </w:tcPr>
          <w:p w:rsidR="005507EB" w:rsidRPr="002210B1" w:rsidRDefault="005507EB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Пародия. Ирония и юмор в поэтическом произведении</w:t>
            </w:r>
          </w:p>
        </w:tc>
        <w:tc>
          <w:tcPr>
            <w:tcW w:w="1276" w:type="dxa"/>
          </w:tcPr>
          <w:p w:rsidR="005507EB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5" w:type="dxa"/>
          </w:tcPr>
          <w:p w:rsidR="005507EB" w:rsidRPr="002210B1" w:rsidRDefault="005507EB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FA4" w:rsidRPr="002210B1" w:rsidTr="005507EB">
        <w:tc>
          <w:tcPr>
            <w:tcW w:w="689" w:type="dxa"/>
          </w:tcPr>
          <w:p w:rsidR="00D26FA4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507" w:type="dxa"/>
          </w:tcPr>
          <w:p w:rsidR="00D26FA4" w:rsidRPr="002210B1" w:rsidRDefault="00D26FA4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музыки и живописи в создании поэтических произведений. Защита проектов</w:t>
            </w:r>
          </w:p>
        </w:tc>
        <w:tc>
          <w:tcPr>
            <w:tcW w:w="1276" w:type="dxa"/>
          </w:tcPr>
          <w:p w:rsidR="00D26FA4" w:rsidRPr="002210B1" w:rsidRDefault="00D26FA4" w:rsidP="001612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5" w:type="dxa"/>
          </w:tcPr>
          <w:p w:rsidR="00D26FA4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FA4" w:rsidRPr="002210B1" w:rsidTr="005507EB">
        <w:tc>
          <w:tcPr>
            <w:tcW w:w="689" w:type="dxa"/>
          </w:tcPr>
          <w:p w:rsidR="00D26FA4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B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507" w:type="dxa"/>
          </w:tcPr>
          <w:p w:rsidR="00D26FA4" w:rsidRPr="002210B1" w:rsidRDefault="00D26FA4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0B1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музыки и живописи в создании поэтических произведений. Защита проектов</w:t>
            </w:r>
          </w:p>
        </w:tc>
        <w:tc>
          <w:tcPr>
            <w:tcW w:w="1276" w:type="dxa"/>
          </w:tcPr>
          <w:p w:rsidR="00D26FA4" w:rsidRDefault="00D26FA4" w:rsidP="0016124B">
            <w:r w:rsidRPr="001C1245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5" w:type="dxa"/>
          </w:tcPr>
          <w:p w:rsidR="00D26FA4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FA4" w:rsidRPr="002210B1" w:rsidTr="005507EB">
        <w:tc>
          <w:tcPr>
            <w:tcW w:w="689" w:type="dxa"/>
          </w:tcPr>
          <w:p w:rsidR="00D26FA4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507" w:type="dxa"/>
          </w:tcPr>
          <w:p w:rsidR="00D26FA4" w:rsidRPr="002210B1" w:rsidRDefault="00D26FA4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276" w:type="dxa"/>
          </w:tcPr>
          <w:p w:rsidR="00D26FA4" w:rsidRDefault="00D26FA4" w:rsidP="0016124B">
            <w:r w:rsidRPr="005620BC">
              <w:t>20.05</w:t>
            </w:r>
          </w:p>
        </w:tc>
        <w:tc>
          <w:tcPr>
            <w:tcW w:w="1275" w:type="dxa"/>
          </w:tcPr>
          <w:p w:rsidR="00D26FA4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FA4" w:rsidRPr="002210B1" w:rsidTr="005507EB">
        <w:tc>
          <w:tcPr>
            <w:tcW w:w="689" w:type="dxa"/>
          </w:tcPr>
          <w:p w:rsidR="00D26FA4" w:rsidRPr="002210B1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507" w:type="dxa"/>
          </w:tcPr>
          <w:p w:rsidR="00D26FA4" w:rsidRPr="002210B1" w:rsidRDefault="00D26FA4" w:rsidP="00ED2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276" w:type="dxa"/>
          </w:tcPr>
          <w:p w:rsidR="00D26FA4" w:rsidRDefault="00D26FA4">
            <w:r w:rsidRPr="005620BC">
              <w:t>20.05</w:t>
            </w:r>
          </w:p>
        </w:tc>
        <w:tc>
          <w:tcPr>
            <w:tcW w:w="1275" w:type="dxa"/>
          </w:tcPr>
          <w:p w:rsidR="00D26FA4" w:rsidRDefault="00D26FA4" w:rsidP="00ED2D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3720" w:rsidRDefault="00533720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33720" w:rsidRPr="009C03B3" w:rsidRDefault="00533720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A2E06" w:rsidRDefault="006A2E06" w:rsidP="006A2E0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2E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="005507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МЕТОДИЧЕСКОЕ ОБЕСПЕЧЕНИЕ ПРОГРАММЫ</w:t>
      </w:r>
    </w:p>
    <w:p w:rsidR="005507EB" w:rsidRPr="00AB4067" w:rsidRDefault="005507EB" w:rsidP="005507E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Достижению  целей и задач программы литературного кружка  будет способствовать использование элементов современных образовательных технологий:</w:t>
      </w:r>
    </w:p>
    <w:p w:rsidR="005507EB" w:rsidRPr="00AB4067" w:rsidRDefault="005507EB" w:rsidP="005507E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Активные методы обучения </w:t>
      </w:r>
    </w:p>
    <w:p w:rsidR="005507EB" w:rsidRPr="00AB4067" w:rsidRDefault="005507EB" w:rsidP="005507E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2.Игровые технологии</w:t>
      </w:r>
    </w:p>
    <w:p w:rsidR="005507EB" w:rsidRPr="00AB4067" w:rsidRDefault="005507EB" w:rsidP="005507E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3.Исследовательская технология обучения</w:t>
      </w:r>
    </w:p>
    <w:p w:rsidR="005507EB" w:rsidRPr="00AB4067" w:rsidRDefault="005507EB" w:rsidP="005507E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4.Технология развития критического мышления на уроках русского языка и литературы</w:t>
      </w:r>
    </w:p>
    <w:p w:rsidR="005507EB" w:rsidRPr="00AB4067" w:rsidRDefault="005507EB" w:rsidP="005507E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5.Метод проектов</w:t>
      </w:r>
    </w:p>
    <w:p w:rsidR="005507EB" w:rsidRPr="00AB4067" w:rsidRDefault="005507EB" w:rsidP="005507E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6.Технология мастерских на уроках русского языка и литературы</w:t>
      </w:r>
    </w:p>
    <w:p w:rsidR="005507EB" w:rsidRPr="00AB4067" w:rsidRDefault="005507EB" w:rsidP="005507E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7.Технологии уровневой дифференциации</w:t>
      </w:r>
    </w:p>
    <w:p w:rsidR="005507EB" w:rsidRPr="00AB4067" w:rsidRDefault="005507EB" w:rsidP="005507E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Информационно-коммуникационные технологии</w:t>
      </w:r>
    </w:p>
    <w:p w:rsidR="005507EB" w:rsidRDefault="005507EB" w:rsidP="005507E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9.Здоровьесберегающие технологии.</w:t>
      </w:r>
    </w:p>
    <w:p w:rsidR="00A25EEA" w:rsidRPr="00AB4067" w:rsidRDefault="00A25EEA" w:rsidP="005507EB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7EB" w:rsidRDefault="005507EB" w:rsidP="006A2E0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Формы организации учебных </w:t>
      </w:r>
      <w:r w:rsidR="00A25E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занятий: творческая мастерская, концерты, участие в конкурсах, кружковые занятия. </w:t>
      </w:r>
    </w:p>
    <w:p w:rsidR="005507EB" w:rsidRPr="006A2E06" w:rsidRDefault="005507EB" w:rsidP="006A2E0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507EB" w:rsidRPr="009C03B3" w:rsidRDefault="005507EB" w:rsidP="005507EB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2E0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​</w:t>
      </w:r>
      <w:r w:rsidRPr="009C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  <w:r w:rsidR="00A25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ЛИТЕРАТУРНО-ПОЭТИЧЕСКОГО КРУЖКА</w:t>
      </w: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УРОВНЕ НАЧАЛЬНОГО ОБЩЕГО ОБРАЗОВАНИЯ</w:t>
      </w:r>
    </w:p>
    <w:p w:rsidR="00A25EEA" w:rsidRPr="00A25EEA" w:rsidRDefault="00A25EEA" w:rsidP="00A25EEA">
      <w:pPr>
        <w:autoSpaceDE w:val="0"/>
        <w:autoSpaceDN w:val="0"/>
        <w:adjustRightInd w:val="0"/>
        <w:spacing w:line="360" w:lineRule="auto"/>
        <w:rPr>
          <w:rFonts w:ascii="Times New Roman CYR" w:eastAsia="Times New Roman" w:hAnsi="Times New Roman CYR" w:cs="Times New Roman CYR"/>
          <w:b/>
          <w:bCs/>
          <w:sz w:val="24"/>
          <w:lang w:eastAsia="ru-RU"/>
        </w:rPr>
      </w:pPr>
      <w:r w:rsidRPr="00A25EEA">
        <w:rPr>
          <w:rFonts w:ascii="Times New Roman CYR" w:eastAsia="Times New Roman" w:hAnsi="Times New Roman CYR" w:cs="Times New Roman CYR"/>
          <w:b/>
          <w:bCs/>
          <w:sz w:val="24"/>
          <w:lang w:eastAsia="ru-RU"/>
        </w:rPr>
        <w:t xml:space="preserve">Данные формы работы </w:t>
      </w:r>
      <w:proofErr w:type="gramStart"/>
      <w:r w:rsidRPr="00A25EEA">
        <w:rPr>
          <w:rFonts w:ascii="Times New Roman CYR" w:eastAsia="Times New Roman" w:hAnsi="Times New Roman CYR" w:cs="Times New Roman CYR"/>
          <w:b/>
          <w:bCs/>
          <w:sz w:val="24"/>
          <w:lang w:eastAsia="ru-RU"/>
        </w:rPr>
        <w:t>направлена</w:t>
      </w:r>
      <w:proofErr w:type="gramEnd"/>
      <w:r w:rsidRPr="00A25EEA">
        <w:rPr>
          <w:rFonts w:ascii="Times New Roman CYR" w:eastAsia="Times New Roman" w:hAnsi="Times New Roman CYR" w:cs="Times New Roman CYR"/>
          <w:b/>
          <w:bCs/>
          <w:sz w:val="24"/>
          <w:lang w:eastAsia="ru-RU"/>
        </w:rPr>
        <w:t xml:space="preserve"> на выработку у учащихся следующих ЗУН: </w:t>
      </w:r>
    </w:p>
    <w:p w:rsidR="00A25EEA" w:rsidRPr="00A25EEA" w:rsidRDefault="00A25EEA" w:rsidP="00A25EEA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4"/>
          <w:lang w:eastAsia="ru-RU"/>
        </w:rPr>
      </w:pPr>
      <w:r w:rsidRPr="00A25EEA">
        <w:rPr>
          <w:rFonts w:ascii="Times New Roman CYR" w:eastAsia="Times New Roman" w:hAnsi="Times New Roman CYR" w:cs="Times New Roman CYR"/>
          <w:sz w:val="24"/>
          <w:lang w:eastAsia="ru-RU"/>
        </w:rPr>
        <w:t>владение умениями выразительного чтения</w:t>
      </w:r>
    </w:p>
    <w:p w:rsidR="00A25EEA" w:rsidRPr="00A25EEA" w:rsidRDefault="00A25EEA" w:rsidP="00A25EEA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4"/>
          <w:lang w:eastAsia="ru-RU"/>
        </w:rPr>
      </w:pPr>
      <w:r w:rsidRPr="00A25EEA">
        <w:rPr>
          <w:rFonts w:ascii="Times New Roman CYR" w:eastAsia="Times New Roman" w:hAnsi="Times New Roman CYR" w:cs="Times New Roman CYR"/>
          <w:sz w:val="24"/>
          <w:lang w:eastAsia="ru-RU"/>
        </w:rPr>
        <w:t>умение видеть в произведении автора, его отношение к поднятой проблеме, читателю</w:t>
      </w:r>
    </w:p>
    <w:p w:rsidR="00A25EEA" w:rsidRPr="00A25EEA" w:rsidRDefault="00A25EEA" w:rsidP="00A25EEA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4"/>
          <w:lang w:eastAsia="ru-RU"/>
        </w:rPr>
      </w:pPr>
      <w:r w:rsidRPr="00A25EEA">
        <w:rPr>
          <w:rFonts w:ascii="Times New Roman CYR" w:eastAsia="Times New Roman" w:hAnsi="Times New Roman CYR" w:cs="Times New Roman CYR"/>
          <w:sz w:val="24"/>
          <w:lang w:eastAsia="ru-RU"/>
        </w:rPr>
        <w:t xml:space="preserve">умение видеть эстетическую функцию языковых средств и художественных деталей произведения </w:t>
      </w:r>
    </w:p>
    <w:p w:rsidR="00A25EEA" w:rsidRPr="00A25EEA" w:rsidRDefault="00A25EEA" w:rsidP="00A25EEA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4"/>
          <w:lang w:eastAsia="ru-RU"/>
        </w:rPr>
      </w:pPr>
      <w:r w:rsidRPr="00A25EEA">
        <w:rPr>
          <w:rFonts w:ascii="Times New Roman CYR" w:eastAsia="Times New Roman" w:hAnsi="Times New Roman CYR" w:cs="Times New Roman CYR"/>
          <w:sz w:val="24"/>
          <w:lang w:eastAsia="ru-RU"/>
        </w:rPr>
        <w:t>умение самостоятельно анализировать произведения и их фрагменты</w:t>
      </w:r>
    </w:p>
    <w:p w:rsidR="00A25EEA" w:rsidRPr="00A25EEA" w:rsidRDefault="00A25EEA" w:rsidP="00A25EEA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4"/>
          <w:lang w:eastAsia="ru-RU"/>
        </w:rPr>
      </w:pPr>
      <w:r w:rsidRPr="00A25EEA">
        <w:rPr>
          <w:rFonts w:ascii="Times New Roman CYR" w:eastAsia="Times New Roman" w:hAnsi="Times New Roman CYR" w:cs="Times New Roman CYR"/>
          <w:sz w:val="24"/>
          <w:lang w:eastAsia="ru-RU"/>
        </w:rPr>
        <w:t xml:space="preserve">умение грамотно строить монологические высказывания различных форм </w:t>
      </w:r>
    </w:p>
    <w:p w:rsidR="00A25EEA" w:rsidRPr="00A25EEA" w:rsidRDefault="00A25EEA" w:rsidP="00A25EEA">
      <w:pPr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sz w:val="24"/>
          <w:lang w:eastAsia="ru-RU"/>
        </w:rPr>
      </w:pPr>
      <w:r w:rsidRPr="00A25EEA">
        <w:rPr>
          <w:rFonts w:ascii="Times New Roman CYR" w:eastAsia="Times New Roman" w:hAnsi="Times New Roman CYR" w:cs="Times New Roman CYR"/>
          <w:sz w:val="24"/>
          <w:lang w:eastAsia="ru-RU"/>
        </w:rPr>
        <w:t xml:space="preserve">умение создавать творческие исследовательские работы 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внеурочной деятельности литературного кружка «Художественное слово»: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Личностные: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214C" w:rsidRPr="0058214C" w:rsidRDefault="0058214C" w:rsidP="0058214C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познавательной деятельности;</w:t>
      </w:r>
    </w:p>
    <w:p w:rsidR="0058214C" w:rsidRPr="0058214C" w:rsidRDefault="0058214C" w:rsidP="0058214C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приобретать новые знания, умения;</w:t>
      </w:r>
    </w:p>
    <w:p w:rsidR="0058214C" w:rsidRPr="0058214C" w:rsidRDefault="0058214C" w:rsidP="0058214C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новых видов деятельности;</w:t>
      </w:r>
    </w:p>
    <w:p w:rsidR="0058214C" w:rsidRPr="0058214C" w:rsidRDefault="0058214C" w:rsidP="0058214C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творческом процессе;</w:t>
      </w:r>
    </w:p>
    <w:p w:rsidR="0058214C" w:rsidRPr="0058214C" w:rsidRDefault="0058214C" w:rsidP="0058214C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индивидуальности и одновременно как члена общества.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Предметные: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214C" w:rsidRPr="0058214C" w:rsidRDefault="0058214C" w:rsidP="0058214C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использовать знания  предметных областей  в творческой созидательной деятельности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582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</w:p>
    <w:p w:rsidR="0058214C" w:rsidRPr="0058214C" w:rsidRDefault="0058214C" w:rsidP="0058214C">
      <w:pPr>
        <w:numPr>
          <w:ilvl w:val="0"/>
          <w:numId w:val="1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всеми видами речевой деятельности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получат возможность научиться следующему: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лирическое произведение;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отличать стихотворение от прозы, используя сведения о стихосложении (ритм, рифма, строфа);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видеть связь между различными видами искусства и использовать их сопоставление, например, при обращении к иллюстрации, созданной к конкретному произведению;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выявлять основную нравственную проблематику произведения;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тему и идею лирического произведения, находить художественные средства, используемые в произведении автором;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прослеживать изменение настроения (интонации) в стихотворении;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воспринимать многозначность слов в поэтическом художественном тексте, определять их роль в произведении;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различать особенности построения и языка произведений (лирических стихотворений);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пользоваться алфавитным каталогом библиотеки;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ориентироваться в незнакомой книге (автор, аннотация, оглавление, предисловие, послесловие);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выразительно читать поэтический текст, учитывая его жанровое своеобразие (стихотворение, баллада);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подготовить выразительное чтение лирического стихотворения наизусть с последующим анализом;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аргументировать своё отношение к героям произведения, объяснять мотивы поведения героев, сопоставлять и оценивать их поступки, переживания, портреты, речь, находить прямые авторские оценки;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написать творческую работу (заметку) на материале жизненных и литературных впечатлений;</w:t>
      </w:r>
    </w:p>
    <w:p w:rsidR="0058214C" w:rsidRPr="0058214C" w:rsidRDefault="0058214C" w:rsidP="005821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82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сочинять небольшие лирические произведения.</w:t>
      </w:r>
    </w:p>
    <w:p w:rsidR="00A25EEA" w:rsidRPr="00A25EEA" w:rsidRDefault="00A25EEA" w:rsidP="00A25EEA">
      <w:pPr>
        <w:autoSpaceDE w:val="0"/>
        <w:autoSpaceDN w:val="0"/>
        <w:adjustRightInd w:val="0"/>
        <w:spacing w:line="360" w:lineRule="auto"/>
        <w:rPr>
          <w:rFonts w:ascii="Times New Roman CYR" w:eastAsia="Times New Roman" w:hAnsi="Times New Roman CYR" w:cs="Times New Roman CYR"/>
          <w:b/>
          <w:bCs/>
          <w:sz w:val="24"/>
          <w:lang w:eastAsia="ru-RU"/>
        </w:rPr>
      </w:pPr>
    </w:p>
    <w:p w:rsidR="00A25EEA" w:rsidRPr="00A25EEA" w:rsidRDefault="00A25EEA" w:rsidP="00A25EEA">
      <w:pPr>
        <w:autoSpaceDE w:val="0"/>
        <w:autoSpaceDN w:val="0"/>
        <w:adjustRightInd w:val="0"/>
        <w:spacing w:line="360" w:lineRule="auto"/>
        <w:rPr>
          <w:rFonts w:ascii="Times New Roman CYR" w:eastAsia="Times New Roman" w:hAnsi="Times New Roman CYR" w:cs="Times New Roman CYR"/>
          <w:sz w:val="24"/>
          <w:lang w:eastAsia="ru-RU"/>
        </w:rPr>
      </w:pPr>
      <w:r w:rsidRPr="00A25EEA">
        <w:rPr>
          <w:rFonts w:ascii="Times New Roman CYR" w:eastAsia="Times New Roman" w:hAnsi="Times New Roman CYR" w:cs="Times New Roman CYR"/>
          <w:b/>
          <w:bCs/>
          <w:sz w:val="24"/>
          <w:lang w:eastAsia="ru-RU"/>
        </w:rPr>
        <w:t>Ожидаемый результат</w:t>
      </w:r>
    </w:p>
    <w:p w:rsidR="00A25EEA" w:rsidRPr="00A25EEA" w:rsidRDefault="00A25EEA" w:rsidP="00A25EEA">
      <w:pPr>
        <w:autoSpaceDE w:val="0"/>
        <w:autoSpaceDN w:val="0"/>
        <w:adjustRightInd w:val="0"/>
        <w:spacing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25EEA">
        <w:rPr>
          <w:rFonts w:ascii="Calibri" w:eastAsia="Times New Roman" w:hAnsi="Calibri" w:cs="Times New Roman"/>
          <w:sz w:val="24"/>
          <w:lang w:eastAsia="ru-RU"/>
        </w:rPr>
        <w:t xml:space="preserve">    </w:t>
      </w:r>
      <w:r w:rsidRPr="00A25EEA">
        <w:rPr>
          <w:rFonts w:ascii="Times New Roman CYR" w:eastAsia="Times New Roman" w:hAnsi="Times New Roman CYR" w:cs="Times New Roman CYR"/>
          <w:sz w:val="24"/>
          <w:lang w:eastAsia="ru-RU"/>
        </w:rPr>
        <w:t>В результате обучения на занятиях кружка учащиеся становятся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подготовленными к участию в школьных и городских конкурсах чтецов. В результате работы в кружке учащиеся обогащают словарный</w:t>
      </w:r>
      <w:r w:rsidRPr="00A25E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запас, развивают творческие способности, овладевают нормами грамотной устной речи.</w:t>
      </w:r>
    </w:p>
    <w:p w:rsidR="0067569B" w:rsidRDefault="0067569B" w:rsidP="005507EB"/>
    <w:sectPr w:rsidR="0067569B" w:rsidSect="00550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462" w:rsidRDefault="00465462" w:rsidP="007C37CA">
      <w:pPr>
        <w:spacing w:after="0" w:line="240" w:lineRule="auto"/>
      </w:pPr>
      <w:r>
        <w:separator/>
      </w:r>
    </w:p>
  </w:endnote>
  <w:endnote w:type="continuationSeparator" w:id="0">
    <w:p w:rsidR="00465462" w:rsidRDefault="00465462" w:rsidP="007C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462" w:rsidRDefault="00465462" w:rsidP="007C37CA">
      <w:pPr>
        <w:spacing w:after="0" w:line="240" w:lineRule="auto"/>
      </w:pPr>
      <w:r>
        <w:separator/>
      </w:r>
    </w:p>
  </w:footnote>
  <w:footnote w:type="continuationSeparator" w:id="0">
    <w:p w:rsidR="00465462" w:rsidRDefault="00465462" w:rsidP="007C3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DF6FC70"/>
    <w:lvl w:ilvl="0">
      <w:numFmt w:val="bullet"/>
      <w:lvlText w:val="*"/>
      <w:lvlJc w:val="left"/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72DDF"/>
    <w:multiLevelType w:val="multilevel"/>
    <w:tmpl w:val="231A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CE0AB9"/>
    <w:multiLevelType w:val="multilevel"/>
    <w:tmpl w:val="13F2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267881"/>
    <w:multiLevelType w:val="multilevel"/>
    <w:tmpl w:val="5AC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B3389B"/>
    <w:multiLevelType w:val="multilevel"/>
    <w:tmpl w:val="841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C2F0D"/>
    <w:multiLevelType w:val="multilevel"/>
    <w:tmpl w:val="9EE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FA456F"/>
    <w:multiLevelType w:val="multilevel"/>
    <w:tmpl w:val="D56A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D05673"/>
    <w:multiLevelType w:val="hybridMultilevel"/>
    <w:tmpl w:val="2A4AC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056CED"/>
    <w:multiLevelType w:val="multilevel"/>
    <w:tmpl w:val="0720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3024" w:hanging="1224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5ED8408E"/>
    <w:multiLevelType w:val="multilevel"/>
    <w:tmpl w:val="A73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253357A"/>
    <w:multiLevelType w:val="multilevel"/>
    <w:tmpl w:val="99F4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420D82"/>
    <w:multiLevelType w:val="multilevel"/>
    <w:tmpl w:val="D56C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4"/>
  </w:num>
  <w:num w:numId="5">
    <w:abstractNumId w:val="12"/>
  </w:num>
  <w:num w:numId="6">
    <w:abstractNumId w:val="6"/>
  </w:num>
  <w:num w:numId="7">
    <w:abstractNumId w:val="9"/>
  </w:num>
  <w:num w:numId="8">
    <w:abstractNumId w:val="11"/>
  </w:num>
  <w:num w:numId="9">
    <w:abstractNumId w:val="1"/>
  </w:num>
  <w:num w:numId="10">
    <w:abstractNumId w:val="10"/>
  </w:num>
  <w:num w:numId="11">
    <w:abstractNumId w:val="8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75"/>
    <w:rsid w:val="00001D83"/>
    <w:rsid w:val="00106EF2"/>
    <w:rsid w:val="001A4D6E"/>
    <w:rsid w:val="001B0FBE"/>
    <w:rsid w:val="001E5343"/>
    <w:rsid w:val="0020788D"/>
    <w:rsid w:val="00220701"/>
    <w:rsid w:val="00225AF3"/>
    <w:rsid w:val="00263F1C"/>
    <w:rsid w:val="0026738F"/>
    <w:rsid w:val="002B11BE"/>
    <w:rsid w:val="002D7D62"/>
    <w:rsid w:val="003175F2"/>
    <w:rsid w:val="003409DF"/>
    <w:rsid w:val="0037027C"/>
    <w:rsid w:val="003D570E"/>
    <w:rsid w:val="0041153E"/>
    <w:rsid w:val="0046284A"/>
    <w:rsid w:val="00465462"/>
    <w:rsid w:val="00533720"/>
    <w:rsid w:val="005507EB"/>
    <w:rsid w:val="0058214C"/>
    <w:rsid w:val="005A3075"/>
    <w:rsid w:val="005A383E"/>
    <w:rsid w:val="005D1B40"/>
    <w:rsid w:val="006405AA"/>
    <w:rsid w:val="00651459"/>
    <w:rsid w:val="00655326"/>
    <w:rsid w:val="0067569B"/>
    <w:rsid w:val="006A2E06"/>
    <w:rsid w:val="006D45E4"/>
    <w:rsid w:val="00705C20"/>
    <w:rsid w:val="00791697"/>
    <w:rsid w:val="007C37CA"/>
    <w:rsid w:val="007D0975"/>
    <w:rsid w:val="00877155"/>
    <w:rsid w:val="008E3196"/>
    <w:rsid w:val="0093761F"/>
    <w:rsid w:val="0099469B"/>
    <w:rsid w:val="009C03B3"/>
    <w:rsid w:val="009C12D1"/>
    <w:rsid w:val="00A148AF"/>
    <w:rsid w:val="00A25EEA"/>
    <w:rsid w:val="00A509FC"/>
    <w:rsid w:val="00AB4067"/>
    <w:rsid w:val="00AF1138"/>
    <w:rsid w:val="00B071EA"/>
    <w:rsid w:val="00B51DFF"/>
    <w:rsid w:val="00B855EE"/>
    <w:rsid w:val="00BB0CF8"/>
    <w:rsid w:val="00BF2CC6"/>
    <w:rsid w:val="00C213D0"/>
    <w:rsid w:val="00C3210A"/>
    <w:rsid w:val="00C66CBD"/>
    <w:rsid w:val="00D26FA4"/>
    <w:rsid w:val="00D34E46"/>
    <w:rsid w:val="00D5390C"/>
    <w:rsid w:val="00D53BCA"/>
    <w:rsid w:val="00D77A53"/>
    <w:rsid w:val="00D80A39"/>
    <w:rsid w:val="00DA091B"/>
    <w:rsid w:val="00DE0471"/>
    <w:rsid w:val="00E04DE7"/>
    <w:rsid w:val="00E57C51"/>
    <w:rsid w:val="00EC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2E06"/>
  </w:style>
  <w:style w:type="paragraph" w:styleId="a3">
    <w:name w:val="Normal (Web)"/>
    <w:basedOn w:val="a"/>
    <w:uiPriority w:val="99"/>
    <w:unhideWhenUsed/>
    <w:rsid w:val="006A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E06"/>
    <w:rPr>
      <w:b/>
      <w:bCs/>
    </w:rPr>
  </w:style>
  <w:style w:type="character" w:customStyle="1" w:styleId="placeholder-mask">
    <w:name w:val="placeholder-mask"/>
    <w:basedOn w:val="a0"/>
    <w:rsid w:val="006A2E06"/>
  </w:style>
  <w:style w:type="character" w:customStyle="1" w:styleId="placeholder">
    <w:name w:val="placeholder"/>
    <w:basedOn w:val="a0"/>
    <w:rsid w:val="006A2E06"/>
  </w:style>
  <w:style w:type="character" w:styleId="a5">
    <w:name w:val="Hyperlink"/>
    <w:basedOn w:val="a0"/>
    <w:uiPriority w:val="99"/>
    <w:semiHidden/>
    <w:unhideWhenUsed/>
    <w:rsid w:val="006A2E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A2E06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37CA"/>
  </w:style>
  <w:style w:type="paragraph" w:styleId="a9">
    <w:name w:val="footer"/>
    <w:basedOn w:val="a"/>
    <w:link w:val="aa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37CA"/>
  </w:style>
  <w:style w:type="table" w:styleId="ab">
    <w:name w:val="Table Grid"/>
    <w:basedOn w:val="a1"/>
    <w:uiPriority w:val="59"/>
    <w:rsid w:val="00651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80A39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d">
    <w:name w:val="No Spacing"/>
    <w:qFormat/>
    <w:rsid w:val="00D8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80A39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80A39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705C20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2E06"/>
  </w:style>
  <w:style w:type="paragraph" w:styleId="a3">
    <w:name w:val="Normal (Web)"/>
    <w:basedOn w:val="a"/>
    <w:uiPriority w:val="99"/>
    <w:unhideWhenUsed/>
    <w:rsid w:val="006A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E06"/>
    <w:rPr>
      <w:b/>
      <w:bCs/>
    </w:rPr>
  </w:style>
  <w:style w:type="character" w:customStyle="1" w:styleId="placeholder-mask">
    <w:name w:val="placeholder-mask"/>
    <w:basedOn w:val="a0"/>
    <w:rsid w:val="006A2E06"/>
  </w:style>
  <w:style w:type="character" w:customStyle="1" w:styleId="placeholder">
    <w:name w:val="placeholder"/>
    <w:basedOn w:val="a0"/>
    <w:rsid w:val="006A2E06"/>
  </w:style>
  <w:style w:type="character" w:styleId="a5">
    <w:name w:val="Hyperlink"/>
    <w:basedOn w:val="a0"/>
    <w:uiPriority w:val="99"/>
    <w:semiHidden/>
    <w:unhideWhenUsed/>
    <w:rsid w:val="006A2E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A2E06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37CA"/>
  </w:style>
  <w:style w:type="paragraph" w:styleId="a9">
    <w:name w:val="footer"/>
    <w:basedOn w:val="a"/>
    <w:link w:val="aa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37CA"/>
  </w:style>
  <w:style w:type="table" w:styleId="ab">
    <w:name w:val="Table Grid"/>
    <w:basedOn w:val="a1"/>
    <w:uiPriority w:val="59"/>
    <w:rsid w:val="00651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80A39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d">
    <w:name w:val="No Spacing"/>
    <w:qFormat/>
    <w:rsid w:val="00D8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80A39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80A39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705C20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4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4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30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7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7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66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0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00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3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9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69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27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63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1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03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4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4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31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45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0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89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6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79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16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0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0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9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0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8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5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5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97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1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1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1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54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5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82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3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14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6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80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5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5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2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6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6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9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1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5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75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0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68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49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85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08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9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8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1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94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5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24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5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0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9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93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3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0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2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0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39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87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5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2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3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32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5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2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8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1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12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4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2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2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9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1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7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3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5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8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97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61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1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2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26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8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77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5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3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8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9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47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9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2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6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08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22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2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3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63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3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2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9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7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7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78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3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53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6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3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12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6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2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40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7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01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9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4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6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3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5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1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4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4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9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3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5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9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66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77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2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0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2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4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8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34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7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8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19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40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7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8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4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9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3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9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1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95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96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88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6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2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06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2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4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7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8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13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3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0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27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7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9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0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3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5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8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8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2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7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46</cp:revision>
  <dcterms:created xsi:type="dcterms:W3CDTF">2023-09-04T03:23:00Z</dcterms:created>
  <dcterms:modified xsi:type="dcterms:W3CDTF">2023-09-24T18:30:00Z</dcterms:modified>
</cp:coreProperties>
</file>