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tbl>
      <w:tblPr>
        <w:tblStyle w:val="a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6F2" w:rsidTr="00C64B6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9D46F2" w:rsidRDefault="009D46F2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CA2D86" w:rsidRDefault="00CA2D86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CA2D86" w:rsidRPr="00CA2D86" w:rsidRDefault="00CA2D86" w:rsidP="00CA2D86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окружающему миру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1а класс</w:t>
      </w:r>
    </w:p>
    <w:p w:rsidR="009D46F2" w:rsidRPr="00D80A39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Pr="00D80A39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D46F2" w:rsidRPr="00A148AF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D80A39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D80A39">
        <w:rPr>
          <w:rFonts w:ascii="Times New Roman" w:hAnsi="Times New Roman"/>
          <w:sz w:val="24"/>
          <w:szCs w:val="24"/>
        </w:rPr>
        <w:t xml:space="preserve"> основании:</w:t>
      </w:r>
    </w:p>
    <w:p w:rsidR="009D46F2" w:rsidRPr="00D80A39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6F2" w:rsidRPr="00D80A39" w:rsidRDefault="009D46F2" w:rsidP="0029597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9D46F2" w:rsidRPr="00D80A39" w:rsidRDefault="009D46F2" w:rsidP="0029597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9D46F2" w:rsidRPr="00D80A39" w:rsidRDefault="009D46F2" w:rsidP="0029597B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9D46F2" w:rsidRPr="00D80A39" w:rsidRDefault="009D46F2" w:rsidP="0029597B">
      <w:pPr>
        <w:numPr>
          <w:ilvl w:val="0"/>
          <w:numId w:val="8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9D46F2" w:rsidRPr="00D80A39" w:rsidRDefault="009D46F2" w:rsidP="0029597B">
      <w:pPr>
        <w:numPr>
          <w:ilvl w:val="0"/>
          <w:numId w:val="6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CA2D86" w:rsidRPr="00CA2D86" w:rsidRDefault="009D46F2" w:rsidP="0029597B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D8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CA2D8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CA2D8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CA2D86" w:rsidRPr="00CA2D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46F2" w:rsidRPr="00CA2D86" w:rsidRDefault="00CA2D86" w:rsidP="0029597B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9D46F2" w:rsidRPr="00CA2D86">
        <w:rPr>
          <w:rFonts w:ascii="Times New Roman" w:hAnsi="Times New Roman" w:cs="Times New Roman"/>
          <w:sz w:val="24"/>
          <w:szCs w:val="24"/>
        </w:rPr>
        <w:t xml:space="preserve">ого перечня учебников, утвержденного приказом </w:t>
      </w:r>
      <w:proofErr w:type="spellStart"/>
      <w:r w:rsidR="009D46F2" w:rsidRPr="00CA2D8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9D46F2" w:rsidRPr="00CA2D8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="009D46F2" w:rsidRPr="00CA2D8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8" w:anchor="dst100022" w:history="1">
        <w:r w:rsidR="009D46F2" w:rsidRPr="00CA2D8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9" w:anchor="dst100015" w:history="1">
        <w:r w:rsidR="009D46F2" w:rsidRPr="00CA2D8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10" w:anchor="dst100017" w:history="1">
        <w:r w:rsidR="009D46F2" w:rsidRPr="00CA2D8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="009D46F2" w:rsidRPr="00CA2D8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9D46F2" w:rsidRPr="00CA2D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CA2D86" w:rsidRPr="00CA2D86" w:rsidRDefault="00CA2D86" w:rsidP="0029597B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приказа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22.11.2022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9D46F2" w:rsidRPr="00D80A39" w:rsidRDefault="009D46F2" w:rsidP="0029597B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Окружающий мир: 1-й класс: учебник в 2 частях</w:t>
      </w:r>
      <w:r w:rsidRPr="009D46F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А.А. Плешаков (Школа России); рабочая тетрадь в 2 частях.</w:t>
      </w:r>
      <w:r w:rsidR="00E5361D">
        <w:rPr>
          <w:rFonts w:ascii="Times New Roman" w:hAnsi="Times New Roman" w:cs="Times New Roman"/>
          <w:sz w:val="24"/>
          <w:szCs w:val="24"/>
          <w:lang w:val="ru-RU"/>
        </w:rPr>
        <w:t xml:space="preserve"> АО «Издательство «Просвещение», 2023</w:t>
      </w:r>
    </w:p>
    <w:p w:rsidR="009D46F2" w:rsidRPr="00D80A39" w:rsidRDefault="009D46F2" w:rsidP="009D46F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9D46F2" w:rsidRPr="00D80A39" w:rsidRDefault="009D46F2" w:rsidP="002959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</w:t>
      </w:r>
      <w:r w:rsidR="00CA2D86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146-о.д.);</w:t>
      </w:r>
    </w:p>
    <w:p w:rsidR="009D46F2" w:rsidRDefault="009D46F2" w:rsidP="002959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D86">
        <w:rPr>
          <w:rFonts w:ascii="Times New Roman" w:hAnsi="Times New Roman" w:cs="Times New Roman"/>
          <w:sz w:val="24"/>
          <w:szCs w:val="24"/>
        </w:rPr>
        <w:t xml:space="preserve">(Приказ от 23.05.2023 г. № 72 – </w:t>
      </w:r>
      <w:proofErr w:type="spellStart"/>
      <w:r w:rsidR="00CA2D86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CA2D86">
        <w:rPr>
          <w:rFonts w:ascii="Times New Roman" w:hAnsi="Times New Roman" w:cs="Times New Roman"/>
          <w:sz w:val="24"/>
          <w:szCs w:val="24"/>
        </w:rPr>
        <w:t>.</w:t>
      </w:r>
      <w:r w:rsidRPr="00D80A39">
        <w:rPr>
          <w:rFonts w:ascii="Times New Roman" w:hAnsi="Times New Roman" w:cs="Times New Roman"/>
          <w:sz w:val="24"/>
          <w:szCs w:val="24"/>
        </w:rPr>
        <w:t>)</w:t>
      </w:r>
    </w:p>
    <w:p w:rsidR="009D46F2" w:rsidRDefault="009D46F2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2D86" w:rsidRPr="00264CA1" w:rsidRDefault="00CA2D86" w:rsidP="00CA2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Общая цель</w:t>
      </w:r>
      <w:r w:rsidRPr="00264CA1">
        <w:rPr>
          <w:rFonts w:ascii="Times New Roman" w:hAnsi="Times New Roman" w:cs="Times New Roman"/>
          <w:sz w:val="24"/>
          <w:szCs w:val="24"/>
        </w:rPr>
        <w:t xml:space="preserve"> учебного предмета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 </w:t>
      </w:r>
    </w:p>
    <w:p w:rsidR="00CA2D86" w:rsidRPr="00264CA1" w:rsidRDefault="00CA2D86" w:rsidP="00CA2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D86" w:rsidRPr="00264CA1" w:rsidRDefault="00CA2D86" w:rsidP="00CA2D86">
      <w:p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264CA1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Pr="00264CA1">
        <w:rPr>
          <w:rFonts w:ascii="Times New Roman" w:hAnsi="Times New Roman" w:cs="Times New Roman"/>
          <w:b/>
          <w:i/>
          <w:sz w:val="24"/>
          <w:szCs w:val="24"/>
        </w:rPr>
        <w:t>общие задачи предмета:</w:t>
      </w:r>
    </w:p>
    <w:p w:rsidR="00CA2D86" w:rsidRPr="00264CA1" w:rsidRDefault="00CA2D86" w:rsidP="0029597B">
      <w:pPr>
        <w:numPr>
          <w:ilvl w:val="0"/>
          <w:numId w:val="9"/>
        </w:numPr>
        <w:tabs>
          <w:tab w:val="left" w:pos="108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сформировать уважительное отношение к России, родному краю, своей семье, истории, культуре, природе нашей страны, её современной жизни;</w:t>
      </w:r>
    </w:p>
    <w:p w:rsidR="00CA2D86" w:rsidRPr="00264CA1" w:rsidRDefault="00CA2D86" w:rsidP="0029597B">
      <w:pPr>
        <w:numPr>
          <w:ilvl w:val="0"/>
          <w:numId w:val="9"/>
        </w:numPr>
        <w:tabs>
          <w:tab w:val="left" w:pos="108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264C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сформировать начальные знания о предметах и явлениях окружающего мира, </w:t>
      </w:r>
      <w:r w:rsidRPr="00264CA1">
        <w:rPr>
          <w:rFonts w:ascii="Times New Roman" w:hAnsi="Times New Roman" w:cs="Times New Roman"/>
          <w:sz w:val="24"/>
          <w:szCs w:val="24"/>
        </w:rPr>
        <w:t xml:space="preserve">заложить основы экологической грамотности, создать условия для усвоения элементарных правил нравственного поведения в мире природы и людей, норм </w:t>
      </w:r>
      <w:proofErr w:type="spellStart"/>
      <w:r w:rsidRPr="00264CA1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64CA1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CA2D86" w:rsidRPr="00264CA1" w:rsidRDefault="00CA2D86" w:rsidP="0029597B">
      <w:pPr>
        <w:numPr>
          <w:ilvl w:val="0"/>
          <w:numId w:val="9"/>
        </w:numPr>
        <w:tabs>
          <w:tab w:val="left" w:pos="108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усвоению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CA2D86" w:rsidRPr="00264CA1" w:rsidRDefault="00CA2D86" w:rsidP="0029597B">
      <w:pPr>
        <w:numPr>
          <w:ilvl w:val="0"/>
          <w:numId w:val="9"/>
        </w:numPr>
        <w:tabs>
          <w:tab w:val="left" w:pos="108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lastRenderedPageBreak/>
        <w:t>развивать умение устанавливать и выявлять причинно-следственные связи в окружающем мире, прогнозировать простые последствия собственных действий и действий, совершаемых другими людьми, что происходит за счет развития познавательной деятельности обучающихся с ЗПР как основы компенсации, коррекции и профилактики усугубления имеющихся трудностей развития, обучения и социализации;</w:t>
      </w:r>
    </w:p>
    <w:p w:rsidR="00CA2D86" w:rsidRPr="00264CA1" w:rsidRDefault="00CA2D86" w:rsidP="0029597B">
      <w:pPr>
        <w:numPr>
          <w:ilvl w:val="0"/>
          <w:numId w:val="9"/>
        </w:numPr>
        <w:tabs>
          <w:tab w:val="left" w:pos="1080"/>
        </w:tabs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способствовать и специально обучать переносу сформированных знаний и умений в новые ситуации взаимодействия с действительностью, их своевременной актуализации.</w:t>
      </w:r>
    </w:p>
    <w:p w:rsidR="00CA2D86" w:rsidRPr="00264CA1" w:rsidRDefault="00CA2D86" w:rsidP="00CA2D8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A2D86" w:rsidRPr="00264CA1" w:rsidRDefault="00CA2D86" w:rsidP="00CA2D8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В 1 классе обозначенные задачи конкретизируются следующим образом:</w:t>
      </w:r>
    </w:p>
    <w:p w:rsidR="00CA2D86" w:rsidRPr="00264CA1" w:rsidRDefault="00CA2D86" w:rsidP="002959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формирование первоначальных знаний о Родине;</w:t>
      </w:r>
    </w:p>
    <w:p w:rsidR="00CA2D86" w:rsidRPr="00264CA1" w:rsidRDefault="00CA2D86" w:rsidP="002959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ознакомление с понятием безопасного поведения;</w:t>
      </w:r>
    </w:p>
    <w:p w:rsidR="00CA2D86" w:rsidRPr="00264CA1" w:rsidRDefault="00CA2D86" w:rsidP="002959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многообразии растений и грибов, животном мире, основных потребностях растений и животных в тепле, свете, влаге, питании, что становится возможным только при наличии помощи в осмыслении и расширении контекста усваиваемых знаний, соотнесении их с практическими (жизненными) задачами;</w:t>
      </w:r>
    </w:p>
    <w:p w:rsidR="00CA2D86" w:rsidRPr="00264CA1" w:rsidRDefault="00CA2D86" w:rsidP="002959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 закрепление знаний о временах года и их основных признаках, сезонных изменениях и природных явлениях с обучением переносу сформированных знаний и умений в новые ситуации взаимодействия с действительностью;</w:t>
      </w:r>
    </w:p>
    <w:p w:rsidR="00CA2D86" w:rsidRPr="00264CA1" w:rsidRDefault="00CA2D86" w:rsidP="0029597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формирование любознательности, интереса к окружающему предметному и социальному миру, бережного отношения к нему, познавательной мотивации.</w:t>
      </w:r>
    </w:p>
    <w:p w:rsidR="00EC6317" w:rsidRDefault="00EC6317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</w:t>
      </w:r>
      <w:r w:rsidR="00AE11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«Окружающий мир»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r w:rsidR="00EC6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 66 часов (2 часа в</w:t>
      </w:r>
      <w:r w:rsidR="00AE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3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неделю)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BE7" w:rsidRDefault="000E4BE7" w:rsidP="000E4BE7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0E4BE7" w:rsidRPr="00135E56" w:rsidRDefault="000E4BE7" w:rsidP="000E4BE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«окружающий мир» в 1 классе отводится 2 часа в неделю, т.е. 66 часов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0E4BE7" w:rsidRDefault="000E4BE7" w:rsidP="000E4BE7">
      <w:pPr>
        <w:pStyle w:val="aa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>
        <w:rPr>
          <w:kern w:val="2"/>
        </w:rPr>
        <w:t xml:space="preserve">проведения контрольных работ – 0 часов, </w:t>
      </w:r>
    </w:p>
    <w:p w:rsidR="000E4BE7" w:rsidRPr="00135E56" w:rsidRDefault="000E4BE7" w:rsidP="000E4BE7">
      <w:pPr>
        <w:pStyle w:val="aa"/>
        <w:jc w:val="both"/>
        <w:rPr>
          <w:kern w:val="2"/>
        </w:rPr>
      </w:pPr>
      <w:r>
        <w:rPr>
          <w:kern w:val="2"/>
        </w:rPr>
        <w:t xml:space="preserve">                                         практических работ – 2 часа</w:t>
      </w:r>
    </w:p>
    <w:p w:rsidR="000E4BE7" w:rsidRPr="00135E56" w:rsidRDefault="000E4BE7" w:rsidP="000E4BE7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Данная рабочая </w:t>
      </w:r>
      <w:proofErr w:type="gramStart"/>
      <w:r w:rsidRPr="00135E56">
        <w:rPr>
          <w:rFonts w:ascii="Times New Roman" w:hAnsi="Times New Roman" w:cs="Times New Roman"/>
          <w:sz w:val="24"/>
          <w:szCs w:val="24"/>
          <w:lang w:val="ru-RU"/>
        </w:rPr>
        <w:t>программа  является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0E4BE7" w:rsidRPr="00135E56" w:rsidRDefault="000E4BE7" w:rsidP="000E4BE7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35E56">
        <w:t>Приказ  от</w:t>
      </w:r>
      <w:proofErr w:type="gramEnd"/>
      <w:r w:rsidRPr="00135E56">
        <w:t xml:space="preserve"> 31.08.2023 № -146-о.д);</w:t>
      </w:r>
    </w:p>
    <w:p w:rsidR="000E4BE7" w:rsidRPr="00135E56" w:rsidRDefault="000E4BE7" w:rsidP="000E4BE7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 xml:space="preserve">- </w:t>
      </w:r>
      <w:proofErr w:type="gramStart"/>
      <w:r w:rsidRPr="00135E56">
        <w:t>отмена  учебных</w:t>
      </w:r>
      <w:proofErr w:type="gramEnd"/>
      <w:r w:rsidRPr="00135E56">
        <w:t xml:space="preserve"> занятий по погодным условиям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по болезни учителя;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а дополнительные дни отдыха в 1 классе выпадают уроки 01.05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66 уроков, будет выполнена за 65 часов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2D86" w:rsidRDefault="00CA2D86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2D86" w:rsidRDefault="00CA2D86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2D86" w:rsidRDefault="00CA2D86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2D86" w:rsidRDefault="00CA2D86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2D86" w:rsidRDefault="00CA2D86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2D86" w:rsidRDefault="00CA2D86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CC2C0F" w:rsidRPr="009D46F2" w:rsidRDefault="00CC2C0F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общество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природа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безопасной жизнедеятельности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CC2C0F" w:rsidRPr="009D46F2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Базовые логические действия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CC2C0F" w:rsidRPr="009D46F2" w:rsidRDefault="00CC2C0F" w:rsidP="0029597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CC2C0F" w:rsidRPr="009D46F2" w:rsidRDefault="00CC2C0F" w:rsidP="0029597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 </w:t>
      </w:r>
    </w:p>
    <w:p w:rsidR="00CC2C0F" w:rsidRPr="009D46F2" w:rsidRDefault="00CC2C0F" w:rsidP="0029597B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CC2C0F" w:rsidRPr="009D46F2" w:rsidRDefault="00CC2C0F" w:rsidP="0029597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информация может быть представлена в разной форме – текста, иллюстраций, видео, таблицы; </w:t>
      </w:r>
    </w:p>
    <w:p w:rsidR="00CC2C0F" w:rsidRPr="009D46F2" w:rsidRDefault="00CC2C0F" w:rsidP="0029597B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универсальные учебные действия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формированию умений:</w:t>
      </w:r>
    </w:p>
    <w:p w:rsidR="00CC2C0F" w:rsidRPr="009D46F2" w:rsidRDefault="00CC2C0F" w:rsidP="0029597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 </w:t>
      </w:r>
    </w:p>
    <w:p w:rsidR="00CC2C0F" w:rsidRPr="009D46F2" w:rsidRDefault="00CC2C0F" w:rsidP="0029597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CC2C0F" w:rsidRPr="009D46F2" w:rsidRDefault="00CC2C0F" w:rsidP="0029597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предметы декоративно-прикладного искусства с принадлежностью народу РФ, описывать предмет по предложенному плану; </w:t>
      </w:r>
    </w:p>
    <w:p w:rsidR="00CC2C0F" w:rsidRPr="009D46F2" w:rsidRDefault="00CC2C0F" w:rsidP="0029597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CC2C0F" w:rsidRPr="009D46F2" w:rsidRDefault="00CC2C0F" w:rsidP="0029597B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домашних и диких животных, объяснять, чем они различаются.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универсальные учебные действия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формированию умений:</w:t>
      </w:r>
    </w:p>
    <w:p w:rsidR="00CC2C0F" w:rsidRPr="009D46F2" w:rsidRDefault="00CC2C0F" w:rsidP="0029597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CC2C0F" w:rsidRPr="009D46F2" w:rsidRDefault="00CC2C0F" w:rsidP="0029597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CC2C0F" w:rsidRPr="009D46F2" w:rsidRDefault="00CC2C0F" w:rsidP="0029597B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C2C0F" w:rsidRPr="009D46F2" w:rsidRDefault="00CC2C0F" w:rsidP="009D46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 </w:t>
      </w: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умений:</w:t>
      </w:r>
    </w:p>
    <w:p w:rsidR="00CC2C0F" w:rsidRPr="009D46F2" w:rsidRDefault="00CC2C0F" w:rsidP="0029597B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F23B6" w:rsidRPr="009D46F2" w:rsidRDefault="003F23B6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B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="00CB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ПРОГРАММЫ ПО ОКРУЖАЮЩЕМУ МИРУ НА УРОВНЕ НАЧАЛЬНОГО ОБЩЕГО ОБРАЗОВАНИЯ</w:t>
      </w:r>
    </w:p>
    <w:p w:rsidR="00CC2C0F" w:rsidRPr="009D46F2" w:rsidRDefault="00CC2C0F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Pr="00264CA1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i/>
          <w:sz w:val="24"/>
          <w:szCs w:val="24"/>
        </w:rPr>
      </w:pPr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 xml:space="preserve"> и предметные результаты освоения учебного предмета</w:t>
      </w:r>
    </w:p>
    <w:p w:rsidR="00CA2D86" w:rsidRPr="00264CA1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«Окружающий мир» предметной области «Обществознание и естествознание» по окончании обучения в начально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школе </w:t>
      </w: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получить:</w:t>
      </w:r>
    </w:p>
    <w:p w:rsidR="00CA2D86" w:rsidRPr="00264CA1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2D86" w:rsidRPr="00264CA1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себя как гражданина России, знающего и любящего ее природу и культуру;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 взгляд на мир в единстве природы, народов и культур;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представление о необходимости бережного, уважительного отношения к культуре разных </w:t>
      </w:r>
      <w:proofErr w:type="gramStart"/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  России</w:t>
      </w:r>
      <w:proofErr w:type="gramEnd"/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народов мира, выступающей в разнообразных культурных формах семейных традиций;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преемственности от старшего поколения к младшему (традиции в семье);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proofErr w:type="gramStart"/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к  бережному</w:t>
      </w:r>
      <w:proofErr w:type="gramEnd"/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уважительному отношению к живой и неживой природе, окружающим людям;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личностная ответственность за сохранность объектов природы, необходимых для </w:t>
      </w:r>
      <w:proofErr w:type="gramStart"/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  России</w:t>
      </w:r>
      <w:proofErr w:type="gramEnd"/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чувства, впечатления через восприятие природы в символических образах народного творчества;</w:t>
      </w:r>
    </w:p>
    <w:p w:rsidR="00CA2D86" w:rsidRPr="00264CA1" w:rsidRDefault="00CA2D86" w:rsidP="0029597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здоровый образ жизни через формулирование правил оказания первой помощи, соблюдение личной гигиены, в том числе использование лучших семейных традиций здорового образа жизни народов своего края.</w:t>
      </w:r>
    </w:p>
    <w:p w:rsidR="00CA2D86" w:rsidRPr="00264CA1" w:rsidRDefault="00CA2D86" w:rsidP="00CA2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A2D86" w:rsidRPr="00264CA1" w:rsidRDefault="00CA2D86" w:rsidP="00CA2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CA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64CA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</w:t>
      </w:r>
      <w:r w:rsidRPr="00264CA1">
        <w:rPr>
          <w:rFonts w:ascii="Times New Roman" w:hAnsi="Times New Roman" w:cs="Times New Roman"/>
          <w:sz w:val="24"/>
          <w:szCs w:val="24"/>
        </w:rPr>
        <w:t>складываются из познавательных, регулятивных и коммуникативных универсальных учебных действий (УУД), которые в рамках изучения предмета «Окружающий мир» конкретизируются следующим образом.</w:t>
      </w:r>
    </w:p>
    <w:p w:rsidR="00CA2D86" w:rsidRPr="00264CA1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Познавательные УУД позволяют:</w:t>
      </w:r>
    </w:p>
    <w:p w:rsidR="00CA2D86" w:rsidRPr="00264CA1" w:rsidRDefault="00CA2D86" w:rsidP="0029597B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сравнивать объекты окружающего мира с выделением отличительных признаков и классифицировать их;</w:t>
      </w:r>
    </w:p>
    <w:p w:rsidR="00CA2D86" w:rsidRPr="00264CA1" w:rsidRDefault="00CA2D86" w:rsidP="0029597B">
      <w:pPr>
        <w:numPr>
          <w:ilvl w:val="0"/>
          <w:numId w:val="15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явлениями, объектами.</w:t>
      </w:r>
    </w:p>
    <w:p w:rsidR="00CA2D86" w:rsidRPr="00264CA1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Регулятивные УУД позволяют:</w:t>
      </w:r>
    </w:p>
    <w:p w:rsidR="00CA2D86" w:rsidRPr="00264CA1" w:rsidRDefault="00CA2D86" w:rsidP="0029597B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учебную задачу, сформулированную самостоятельно и уточненную учителем;</w:t>
      </w:r>
    </w:p>
    <w:p w:rsidR="00CA2D86" w:rsidRPr="00264CA1" w:rsidRDefault="00CA2D86" w:rsidP="0029597B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CA2D86" w:rsidRPr="00264CA1" w:rsidRDefault="00CA2D86" w:rsidP="0029597B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течение урока;</w:t>
      </w:r>
    </w:p>
    <w:p w:rsidR="00CA2D86" w:rsidRPr="00264CA1" w:rsidRDefault="00CA2D86" w:rsidP="0029597B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в конце урока удовлетворённость/ 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CA2D86" w:rsidRPr="00264CA1" w:rsidRDefault="00CA2D86" w:rsidP="0029597B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 корректировать свое поведение с учетом установленных правил;</w:t>
      </w:r>
    </w:p>
    <w:p w:rsidR="00CA2D86" w:rsidRPr="00264CA1" w:rsidRDefault="00CA2D86" w:rsidP="0029597B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с учителем ставить новые учебные задачи.</w:t>
      </w:r>
    </w:p>
    <w:p w:rsidR="00CA2D86" w:rsidRPr="00264CA1" w:rsidRDefault="00CA2D86" w:rsidP="00CA2D86">
      <w:pPr>
        <w:spacing w:after="0" w:line="240" w:lineRule="auto"/>
        <w:ind w:left="340" w:hanging="3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A2D86" w:rsidRPr="00264CA1" w:rsidRDefault="00CA2D86" w:rsidP="00CA2D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Коммуникативные УУД позволяют:</w:t>
      </w:r>
    </w:p>
    <w:p w:rsidR="00CA2D86" w:rsidRPr="00264CA1" w:rsidRDefault="00CA2D86" w:rsidP="0029597B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ответы на вопросы;</w:t>
      </w:r>
    </w:p>
    <w:p w:rsidR="00CA2D86" w:rsidRPr="00264CA1" w:rsidRDefault="00CA2D86" w:rsidP="0029597B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мотивированное, аргументированное суждение по теме урока;</w:t>
      </w:r>
    </w:p>
    <w:p w:rsidR="00CA2D86" w:rsidRPr="00264CA1" w:rsidRDefault="00CA2D86" w:rsidP="0029597B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высказывание, владеть диалогической формой речи. </w:t>
      </w:r>
    </w:p>
    <w:p w:rsidR="00CA2D86" w:rsidRPr="00264CA1" w:rsidRDefault="00CA2D86" w:rsidP="00CA2D86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Default="00CA2D86" w:rsidP="00CA2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Результаты формирования сферы жизненной компетенции в соответствии с ФГОС НОО обучающихся с О</w:t>
      </w:r>
      <w:r>
        <w:rPr>
          <w:rFonts w:ascii="Times New Roman" w:hAnsi="Times New Roman" w:cs="Times New Roman"/>
          <w:sz w:val="24"/>
          <w:szCs w:val="24"/>
        </w:rPr>
        <w:t>ВЗ и</w:t>
      </w:r>
      <w:r w:rsidRPr="00264CA1">
        <w:rPr>
          <w:rFonts w:ascii="Times New Roman" w:hAnsi="Times New Roman" w:cs="Times New Roman"/>
          <w:sz w:val="24"/>
          <w:szCs w:val="24"/>
        </w:rPr>
        <w:t xml:space="preserve"> обучающихся с ЗПР должны проявиться в перечисленных ниже знаниях и умениях.</w:t>
      </w:r>
    </w:p>
    <w:p w:rsidR="00CA2D86" w:rsidRPr="00264CA1" w:rsidRDefault="00CA2D86" w:rsidP="00CA2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D86" w:rsidRPr="00264CA1" w:rsidRDefault="00CA2D86" w:rsidP="00CA2D8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</w:t>
      </w:r>
      <w:r w:rsidRPr="00264C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проявляется:</w:t>
      </w:r>
    </w:p>
    <w:p w:rsidR="00CA2D86" w:rsidRPr="00264CA1" w:rsidRDefault="00CA2D86" w:rsidP="0029597B">
      <w:pPr>
        <w:numPr>
          <w:ilvl w:val="0"/>
          <w:numId w:val="16"/>
        </w:numPr>
        <w:tabs>
          <w:tab w:val="left" w:pos="0"/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CA2D86" w:rsidRPr="00264CA1" w:rsidRDefault="00CA2D86" w:rsidP="0029597B">
      <w:pPr>
        <w:numPr>
          <w:ilvl w:val="0"/>
          <w:numId w:val="16"/>
        </w:numPr>
        <w:tabs>
          <w:tab w:val="left" w:pos="0"/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умении использовать помощь взрослого для разрешения затруднения, давать адекватную обратную связь учителю: понимаю или не понимаю.</w:t>
      </w:r>
    </w:p>
    <w:p w:rsidR="00CA2D86" w:rsidRPr="00264CA1" w:rsidRDefault="00CA2D86" w:rsidP="00CA2D8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Овладение социально-бытовыми умениями, используемыми в повседневной жизни, проявляется </w:t>
      </w:r>
      <w:r w:rsidRPr="00264CA1">
        <w:rPr>
          <w:rFonts w:ascii="Times New Roman" w:hAnsi="Times New Roman" w:cs="Times New Roman"/>
          <w:sz w:val="24"/>
          <w:szCs w:val="24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</w:t>
      </w:r>
    </w:p>
    <w:p w:rsidR="00CA2D86" w:rsidRPr="00264CA1" w:rsidRDefault="00CA2D86" w:rsidP="00CA2D8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Способность к осмыслению и дифференциации картины мира, ее пространственно-временной организации проявляется: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в расширении и обогащении опыта </w:t>
      </w:r>
      <w:proofErr w:type="gramStart"/>
      <w:r w:rsidRPr="00264CA1">
        <w:rPr>
          <w:rFonts w:ascii="Times New Roman" w:hAnsi="Times New Roman" w:cs="Times New Roman"/>
          <w:sz w:val="24"/>
          <w:szCs w:val="24"/>
        </w:rPr>
        <w:t>реального взаимодействия</w:t>
      </w:r>
      <w:proofErr w:type="gramEnd"/>
      <w:r w:rsidRPr="00264CA1">
        <w:rPr>
          <w:rFonts w:ascii="Times New Roman" w:hAnsi="Times New Roman" w:cs="Times New Roman"/>
          <w:sz w:val="24"/>
          <w:szCs w:val="24"/>
        </w:rPr>
        <w:t xml:space="preserve">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умении накапливать личные впечатления, связанные с явлениями окружающего мира;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умении устанавливать взаимосвязь между природным порядком и ходом собственной жизни в семье и в школе;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накоплении опыта освоения нового при помощи экскурсий и путешествий;</w:t>
      </w:r>
    </w:p>
    <w:p w:rsidR="00CA2D86" w:rsidRPr="00264CA1" w:rsidRDefault="00CA2D86" w:rsidP="0029597B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умении передать свои впечатления, соображения, умозаключения так, чтобы быть понятым другим человеком.</w:t>
      </w:r>
    </w:p>
    <w:p w:rsidR="00CA2D86" w:rsidRPr="00264CA1" w:rsidRDefault="00CA2D86" w:rsidP="00CA2D86">
      <w:pPr>
        <w:tabs>
          <w:tab w:val="left" w:pos="0"/>
          <w:tab w:val="left" w:pos="993"/>
          <w:tab w:val="left" w:pos="1418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CA2D86" w:rsidRPr="00264CA1" w:rsidRDefault="00CA2D86" w:rsidP="00CA2D86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64CA1">
        <w:rPr>
          <w:rFonts w:ascii="Times New Roman" w:hAnsi="Times New Roman"/>
          <w:b/>
          <w:bCs/>
          <w:sz w:val="24"/>
          <w:szCs w:val="24"/>
        </w:rPr>
        <w:t xml:space="preserve">Предметные </w:t>
      </w:r>
      <w:r w:rsidRPr="00264CA1">
        <w:rPr>
          <w:rFonts w:ascii="Times New Roman" w:hAnsi="Times New Roman"/>
          <w:bCs/>
          <w:sz w:val="24"/>
          <w:szCs w:val="24"/>
        </w:rPr>
        <w:t xml:space="preserve">результаты в целом оцениваются в конце начального образования. Они </w:t>
      </w:r>
      <w:proofErr w:type="gramStart"/>
      <w:r w:rsidRPr="00264CA1">
        <w:rPr>
          <w:rFonts w:ascii="Times New Roman" w:hAnsi="Times New Roman"/>
          <w:bCs/>
          <w:sz w:val="24"/>
          <w:szCs w:val="24"/>
        </w:rPr>
        <w:t>обозначаю</w:t>
      </w:r>
      <w:r>
        <w:rPr>
          <w:rFonts w:ascii="Times New Roman" w:hAnsi="Times New Roman"/>
          <w:bCs/>
          <w:sz w:val="24"/>
          <w:szCs w:val="24"/>
        </w:rPr>
        <w:t xml:space="preserve">тся </w:t>
      </w:r>
      <w:r w:rsidRPr="00264CA1">
        <w:rPr>
          <w:rFonts w:ascii="Times New Roman" w:hAnsi="Times New Roman"/>
          <w:bCs/>
          <w:sz w:val="24"/>
          <w:szCs w:val="24"/>
        </w:rPr>
        <w:t xml:space="preserve"> как</w:t>
      </w:r>
      <w:proofErr w:type="gramEnd"/>
      <w:r w:rsidRPr="00264CA1">
        <w:rPr>
          <w:rFonts w:ascii="Times New Roman" w:hAnsi="Times New Roman"/>
          <w:bCs/>
          <w:sz w:val="24"/>
          <w:szCs w:val="24"/>
        </w:rPr>
        <w:t>:</w:t>
      </w:r>
    </w:p>
    <w:p w:rsidR="00CA2D86" w:rsidRPr="00264CA1" w:rsidRDefault="00CA2D86" w:rsidP="0029597B">
      <w:pPr>
        <w:numPr>
          <w:ilvl w:val="0"/>
          <w:numId w:val="11"/>
        </w:numPr>
        <w:tabs>
          <w:tab w:val="left" w:pos="1080"/>
          <w:tab w:val="num" w:pos="1165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64C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64CA1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A2D86" w:rsidRPr="00264CA1" w:rsidRDefault="00CA2D86" w:rsidP="0029597B">
      <w:pPr>
        <w:numPr>
          <w:ilvl w:val="0"/>
          <w:numId w:val="11"/>
        </w:numPr>
        <w:tabs>
          <w:tab w:val="left" w:pos="1080"/>
          <w:tab w:val="num" w:pos="1165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264C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264CA1">
        <w:rPr>
          <w:rFonts w:ascii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264CA1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64CA1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CA2D86" w:rsidRPr="00264CA1" w:rsidRDefault="00CA2D86" w:rsidP="0029597B">
      <w:pPr>
        <w:numPr>
          <w:ilvl w:val="0"/>
          <w:numId w:val="11"/>
        </w:numPr>
        <w:tabs>
          <w:tab w:val="left" w:pos="1080"/>
          <w:tab w:val="num" w:pos="1165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bCs/>
          <w:color w:val="000000"/>
          <w:sz w:val="24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CA2D86" w:rsidRPr="00264CA1" w:rsidRDefault="00CA2D86" w:rsidP="0029597B">
      <w:pPr>
        <w:numPr>
          <w:ilvl w:val="0"/>
          <w:numId w:val="11"/>
        </w:numPr>
        <w:tabs>
          <w:tab w:val="left" w:pos="1080"/>
          <w:tab w:val="num" w:pos="1165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</w:r>
    </w:p>
    <w:p w:rsidR="00CC2C0F" w:rsidRDefault="00CC2C0F" w:rsidP="00CA2D8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Default="00CA2D86" w:rsidP="00CA2D8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Default="00CA2D86" w:rsidP="00CA2D8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Default="00CA2D86" w:rsidP="00CA2D8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Default="00CA2D86" w:rsidP="00CA2D8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Default="00CA2D86" w:rsidP="00CA2D8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D86" w:rsidRPr="009D46F2" w:rsidRDefault="00CA2D86" w:rsidP="00CA2D8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3F23B6">
      <w:pPr>
        <w:shd w:val="clear" w:color="auto" w:fill="FFFFFF"/>
        <w:spacing w:beforeAutospacing="1" w:after="0" w:afterAutospacing="1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4. </w:t>
      </w:r>
      <w:r w:rsidR="00CC2C0F"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CC2C0F" w:rsidRPr="009D46F2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tblpX="-1231" w:tblpY="1"/>
        <w:tblOverlap w:val="never"/>
        <w:tblW w:w="11249" w:type="dxa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709"/>
        <w:gridCol w:w="1559"/>
        <w:gridCol w:w="1559"/>
        <w:gridCol w:w="1845"/>
        <w:gridCol w:w="30"/>
        <w:gridCol w:w="30"/>
        <w:gridCol w:w="2920"/>
      </w:tblGrid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2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935" w:type="dxa"/>
            <w:gridSpan w:val="3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оспитательный компонент содержания рабочей программы</w:t>
            </w:r>
          </w:p>
        </w:tc>
      </w:tr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5" w:type="dxa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gridSpan w:val="3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40FD5">
              <w:rPr>
                <w:rFonts w:ascii="Times New Roman" w:hAnsi="Times New Roman" w:cs="Times New Roman"/>
              </w:rPr>
              <w:t xml:space="preserve">Интерактивные уроки РЭШ https://resh.edu.ru/su </w:t>
            </w:r>
            <w:proofErr w:type="spellStart"/>
            <w:r w:rsidRPr="00340FD5">
              <w:rPr>
                <w:rFonts w:ascii="Times New Roman" w:hAnsi="Times New Roman" w:cs="Times New Roman"/>
              </w:rPr>
              <w:t>bject</w:t>
            </w:r>
            <w:proofErr w:type="spellEnd"/>
            <w:r w:rsidRPr="00340FD5">
              <w:rPr>
                <w:rFonts w:ascii="Times New Roman" w:hAnsi="Times New Roman" w:cs="Times New Roman"/>
              </w:rPr>
              <w:t>/</w:t>
            </w:r>
            <w:proofErr w:type="spellStart"/>
            <w:r w:rsidRPr="00340FD5">
              <w:rPr>
                <w:rFonts w:ascii="Times New Roman" w:hAnsi="Times New Roman" w:cs="Times New Roman"/>
              </w:rPr>
              <w:t>lesson</w:t>
            </w:r>
            <w:proofErr w:type="spellEnd"/>
            <w:r w:rsidRPr="00340FD5">
              <w:rPr>
                <w:rFonts w:ascii="Times New Roman" w:hAnsi="Times New Roman" w:cs="Times New Roman"/>
              </w:rPr>
              <w:t>/4087/</w:t>
            </w:r>
            <w:proofErr w:type="spellStart"/>
            <w:r w:rsidRPr="00340FD5">
              <w:rPr>
                <w:rFonts w:ascii="Times New Roman" w:hAnsi="Times New Roman" w:cs="Times New Roman"/>
              </w:rPr>
              <w:t>star</w:t>
            </w:r>
            <w:proofErr w:type="spellEnd"/>
            <w:r w:rsidRPr="00340FD5">
              <w:rPr>
                <w:rFonts w:ascii="Times New Roman" w:hAnsi="Times New Roman" w:cs="Times New Roman"/>
              </w:rPr>
              <w:t xml:space="preserve"> t/158205/</w:t>
            </w: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95776">
              <w:rPr>
                <w:rFonts w:ascii="Times New Roman" w:hAnsi="Times New Roman"/>
                <w:sz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 Формирование  основ экологической грамотности тесно связано усвоение правил нравственного поведения в мире природы и людей.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679" w:type="dxa"/>
            <w:hideMark/>
          </w:tcPr>
          <w:p w:rsidR="009D46F2" w:rsidRPr="00CC2C0F" w:rsidRDefault="00CF1321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F1321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79" w:type="dxa"/>
            <w:hideMark/>
          </w:tcPr>
          <w:p w:rsidR="009D46F2" w:rsidRPr="00CC2C0F" w:rsidRDefault="00CF1321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Коллекция ЭОР «Открытый класс» " http://www.openclass.ru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Обладающий первоначальными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F1321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C2C0F" w:rsidRDefault="00CF1321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CC2C0F" w:rsidRPr="001333BE" w:rsidRDefault="001333BE" w:rsidP="003F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9D46F2" w:rsidRP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C2C0F" w:rsidRPr="009D46F2" w:rsidRDefault="00CC2C0F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709"/>
        <w:gridCol w:w="567"/>
        <w:gridCol w:w="567"/>
        <w:gridCol w:w="850"/>
        <w:gridCol w:w="851"/>
        <w:gridCol w:w="1843"/>
        <w:gridCol w:w="2552"/>
      </w:tblGrid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0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3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hideMark/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7" w:type="dxa"/>
            <w:vMerge w:val="restart"/>
            <w:tcBorders>
              <w:left w:val="single" w:sz="4" w:space="0" w:color="auto"/>
            </w:tcBorders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школьники.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со школой.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Россия.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Родина?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России. Народов дружная семья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краю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традиции народов России.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hideMark/>
          </w:tcPr>
          <w:p w:rsidR="00C64B6E" w:rsidRPr="00C64B6E" w:rsidRDefault="00C64B6E" w:rsidP="0039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окружающий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мир?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живой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неживой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(сравнения и различия).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 во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нас (игра).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человек. 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у разных растений?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растения. Название, краткая характерис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твоём доме.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EF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hideMark/>
          </w:tcPr>
          <w:p w:rsidR="007B6EF7" w:rsidRPr="00C64B6E" w:rsidRDefault="007B6EF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679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растений: узнавание,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 описание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лиственных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обенности хвойных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н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асекомые.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звери: 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 пресных и солёных водоё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(сравнение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х: птицы.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обитают птицы, че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они питаются.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з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зверей о своих детёнышах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710" w:type="dxa"/>
            <w:hideMark/>
          </w:tcPr>
          <w:p w:rsidR="00C64B6E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общество"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в жизни людей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безопасного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использования. 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10" w:type="dxa"/>
            <w:hideMark/>
          </w:tcPr>
          <w:p w:rsidR="00952E27" w:rsidRPr="00C64B6E" w:rsidRDefault="00952E27" w:rsidP="00EC2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такое термометр. С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 погоды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hideMark/>
          </w:tcPr>
          <w:p w:rsidR="00952E27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 температуры воздуха и воды в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условиях (практическая работа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ногообразие мира животных. 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года: наблюдения за погодой, растениями и животными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коллек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совместной деятельности</w:t>
            </w:r>
            <w:r w:rsidR="00521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10" w:type="dxa"/>
            <w:hideMark/>
          </w:tcPr>
          <w:p w:rsidR="00952E27" w:rsidRPr="00C64B6E" w:rsidRDefault="00650D2C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учебного труда и 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710" w:type="dxa"/>
            <w:hideMark/>
          </w:tcPr>
          <w:p w:rsidR="00952E27" w:rsidRPr="00C64B6E" w:rsidRDefault="00952E27" w:rsidP="0065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народов, которое воплотилось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людей родного края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природа"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природе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первоклассн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ика. 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здорового питания 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личной гигиены.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правила закаливания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погодой, 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 w:rsidR="0080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CF1321">
        <w:trPr>
          <w:trHeight w:val="900"/>
          <w:tblCellSpacing w:w="15" w:type="dxa"/>
        </w:trPr>
        <w:tc>
          <w:tcPr>
            <w:tcW w:w="475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hideMark/>
          </w:tcPr>
          <w:p w:rsidR="00CF1321" w:rsidRPr="00C64B6E" w:rsidRDefault="00CF1321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о домашних животных в разные времена года.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52E27" w:rsidRPr="00C64B6E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321" w:rsidRPr="00C64B6E" w:rsidTr="00CF1321">
        <w:trPr>
          <w:trHeight w:val="480"/>
          <w:tblCellSpacing w:w="15" w:type="dxa"/>
        </w:trPr>
        <w:tc>
          <w:tcPr>
            <w:tcW w:w="475" w:type="dxa"/>
            <w:tcBorders>
              <w:top w:val="single" w:sz="4" w:space="0" w:color="auto"/>
            </w:tcBorders>
          </w:tcPr>
          <w:p w:rsidR="00CF1321" w:rsidRPr="00C64B6E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10" w:type="dxa"/>
            <w:tcBorders>
              <w:top w:val="single" w:sz="4" w:space="0" w:color="auto"/>
            </w:tcBorders>
          </w:tcPr>
          <w:p w:rsidR="00CF1321" w:rsidRDefault="00CF1321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CF1321" w:rsidRPr="00C64B6E" w:rsidRDefault="00CF1321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CF1321" w:rsidRPr="00C64B6E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CF1321" w:rsidRPr="00C64B6E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CF1321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F1321" w:rsidRPr="00C64B6E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right w:val="single" w:sz="4" w:space="0" w:color="auto"/>
            </w:tcBorders>
          </w:tcPr>
          <w:p w:rsidR="00CF1321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  <w:bookmarkStart w:id="0" w:name="_GoBack"/>
            <w:bookmarkEnd w:id="0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</w:tcBorders>
          </w:tcPr>
          <w:p w:rsidR="00CF1321" w:rsidRPr="00C64B6E" w:rsidRDefault="00CF1321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3215" w:type="dxa"/>
            <w:gridSpan w:val="2"/>
            <w:hideMark/>
          </w:tcPr>
          <w:p w:rsidR="00CC2C0F" w:rsidRPr="00C64B6E" w:rsidRDefault="00CC2C0F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64B6E" w:rsidRDefault="00CF1321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7" w:type="dxa"/>
            <w:hideMark/>
          </w:tcPr>
          <w:p w:rsidR="00CC2C0F" w:rsidRPr="00C64B6E" w:rsidRDefault="00CC2C0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CC2C0F" w:rsidRPr="00C64B6E" w:rsidRDefault="00CC2C0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1" w:type="dxa"/>
            <w:gridSpan w:val="4"/>
            <w:hideMark/>
          </w:tcPr>
          <w:p w:rsidR="00CC2C0F" w:rsidRPr="00C64B6E" w:rsidRDefault="00CC2C0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69B" w:rsidRDefault="0097469B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18C5" w:rsidRDefault="00B018C5"/>
    <w:sectPr w:rsidR="00B018C5" w:rsidSect="0097469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24" w:rsidRDefault="00E65924" w:rsidP="00CA2D86">
      <w:pPr>
        <w:spacing w:after="0" w:line="240" w:lineRule="auto"/>
      </w:pPr>
      <w:r>
        <w:separator/>
      </w:r>
    </w:p>
  </w:endnote>
  <w:endnote w:type="continuationSeparator" w:id="0">
    <w:p w:rsidR="00E65924" w:rsidRDefault="00E65924" w:rsidP="00CA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24" w:rsidRDefault="00E65924" w:rsidP="00CA2D86">
      <w:pPr>
        <w:spacing w:after="0" w:line="240" w:lineRule="auto"/>
      </w:pPr>
      <w:r>
        <w:separator/>
      </w:r>
    </w:p>
  </w:footnote>
  <w:footnote w:type="continuationSeparator" w:id="0">
    <w:p w:rsidR="00E65924" w:rsidRDefault="00E65924" w:rsidP="00CA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4480"/>
        </w:tabs>
        <w:ind w:left="3403" w:firstLine="992"/>
      </w:pPr>
      <w:rPr>
        <w:rFonts w:hint="default"/>
        <w:color w:val="auto"/>
        <w:kern w:val="1"/>
      </w:r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7DCE"/>
    <w:multiLevelType w:val="multilevel"/>
    <w:tmpl w:val="36F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576AAA"/>
    <w:multiLevelType w:val="hybridMultilevel"/>
    <w:tmpl w:val="9BDE316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1F94"/>
    <w:multiLevelType w:val="multilevel"/>
    <w:tmpl w:val="61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800C6B"/>
    <w:multiLevelType w:val="hybridMultilevel"/>
    <w:tmpl w:val="1E562BD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23BE"/>
    <w:multiLevelType w:val="hybridMultilevel"/>
    <w:tmpl w:val="D51AC2A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D47B9"/>
    <w:multiLevelType w:val="multilevel"/>
    <w:tmpl w:val="A04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796CD5"/>
    <w:multiLevelType w:val="multilevel"/>
    <w:tmpl w:val="08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524312"/>
    <w:multiLevelType w:val="hybridMultilevel"/>
    <w:tmpl w:val="82BE332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74A"/>
    <w:multiLevelType w:val="hybridMultilevel"/>
    <w:tmpl w:val="289C4F68"/>
    <w:lvl w:ilvl="0" w:tplc="9D7629E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A380C9B"/>
    <w:multiLevelType w:val="multilevel"/>
    <w:tmpl w:val="79F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70548"/>
    <w:multiLevelType w:val="hybridMultilevel"/>
    <w:tmpl w:val="81B20DA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054EB"/>
    <w:multiLevelType w:val="hybridMultilevel"/>
    <w:tmpl w:val="E7F2D22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E2069"/>
    <w:multiLevelType w:val="hybridMultilevel"/>
    <w:tmpl w:val="1AAA388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13"/>
  </w:num>
  <w:num w:numId="9">
    <w:abstractNumId w:val="14"/>
  </w:num>
  <w:num w:numId="10">
    <w:abstractNumId w:val="5"/>
  </w:num>
  <w:num w:numId="11">
    <w:abstractNumId w:val="0"/>
  </w:num>
  <w:num w:numId="12">
    <w:abstractNumId w:val="16"/>
  </w:num>
  <w:num w:numId="13">
    <w:abstractNumId w:val="6"/>
  </w:num>
  <w:num w:numId="14">
    <w:abstractNumId w:val="9"/>
  </w:num>
  <w:num w:numId="15">
    <w:abstractNumId w:val="10"/>
  </w:num>
  <w:num w:numId="16">
    <w:abstractNumId w:val="3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34"/>
    <w:rsid w:val="00055C18"/>
    <w:rsid w:val="000751C3"/>
    <w:rsid w:val="000E4BE7"/>
    <w:rsid w:val="001333BE"/>
    <w:rsid w:val="0013522A"/>
    <w:rsid w:val="00264860"/>
    <w:rsid w:val="0029597B"/>
    <w:rsid w:val="00391B1E"/>
    <w:rsid w:val="003F23B6"/>
    <w:rsid w:val="004922A2"/>
    <w:rsid w:val="004D2E76"/>
    <w:rsid w:val="00521C0E"/>
    <w:rsid w:val="00583A64"/>
    <w:rsid w:val="00650D2C"/>
    <w:rsid w:val="007B6EF7"/>
    <w:rsid w:val="00807D5A"/>
    <w:rsid w:val="00952E27"/>
    <w:rsid w:val="0097469B"/>
    <w:rsid w:val="009D46F2"/>
    <w:rsid w:val="00AB2779"/>
    <w:rsid w:val="00AE113C"/>
    <w:rsid w:val="00AE1934"/>
    <w:rsid w:val="00B018C5"/>
    <w:rsid w:val="00B663E5"/>
    <w:rsid w:val="00C64B6E"/>
    <w:rsid w:val="00CA2D86"/>
    <w:rsid w:val="00CB6817"/>
    <w:rsid w:val="00CC2C0F"/>
    <w:rsid w:val="00CF1321"/>
    <w:rsid w:val="00D86E06"/>
    <w:rsid w:val="00E5361D"/>
    <w:rsid w:val="00E65924"/>
    <w:rsid w:val="00EC2F06"/>
    <w:rsid w:val="00E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16F3"/>
  <w15:docId w15:val="{0AFF3201-2CBD-485E-9822-0615AF7E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CA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2D86"/>
  </w:style>
  <w:style w:type="paragraph" w:styleId="ad">
    <w:name w:val="footer"/>
    <w:basedOn w:val="a"/>
    <w:link w:val="ae"/>
    <w:uiPriority w:val="99"/>
    <w:unhideWhenUsed/>
    <w:rsid w:val="00CA2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9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2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7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7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0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6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2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3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5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8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7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9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9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2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A63E-E7F3-44FA-9E3A-39C2B6BB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26</cp:revision>
  <dcterms:created xsi:type="dcterms:W3CDTF">2023-09-04T03:21:00Z</dcterms:created>
  <dcterms:modified xsi:type="dcterms:W3CDTF">2023-09-25T20:57:00Z</dcterms:modified>
</cp:coreProperties>
</file>