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D8" w:rsidRPr="00AA10D8" w:rsidRDefault="00AA10D8" w:rsidP="00AA1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0D8">
        <w:rPr>
          <w:rFonts w:ascii="Times New Roman" w:hAnsi="Times New Roman" w:cs="Times New Roman"/>
          <w:b/>
          <w:sz w:val="24"/>
          <w:szCs w:val="24"/>
        </w:rPr>
        <w:t>Рекомендации родителям по формированию навыков общения (коммуникативных навыков поведения).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 xml:space="preserve">1. Дайте понять вашему ребенку, что вы его принимаете таким, какой он есть. Старайтесь употреблять такие выражения как: "Ты самый любимый", "Я тебя люблю любого", "Какое счастье, что ты у нас есть".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 xml:space="preserve">2. Помните, что каждое ваше слово, мимика, жесты, интонация, громкость голоса несут ребенку сообщение </w:t>
      </w:r>
      <w:proofErr w:type="gramStart"/>
      <w:r w:rsidRPr="00AA10D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A10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10D8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AA1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0D8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AA10D8">
        <w:rPr>
          <w:rFonts w:ascii="Times New Roman" w:hAnsi="Times New Roman" w:cs="Times New Roman"/>
          <w:sz w:val="24"/>
          <w:szCs w:val="24"/>
        </w:rPr>
        <w:t xml:space="preserve">. Стремитесь создать у вашего ребенка высокую самооценку, подкрепляя это словами: "Я радуюсь твоим успехам", "Ты очень многое можешь".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 xml:space="preserve">3. Обратите свое внимание на то, что родители, которые говорят одно, а делают другое, со временем испытывают на себе неуважение со стороны детей.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 xml:space="preserve">4. Прежде чем начать общаться с вашим ребенком, постарайтесь занять такое положение, чтобы видеть его глаза. В большинстве случаев вам придется салиться на корточки.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 xml:space="preserve">5. В общении с ребенком уделяйте большое внимание невербальному (неречевому) общению. Так, вместо того, чтобы категорически сказать слово "нельзя", попробуйте использовать едва заметный жест, взгляд или мимику. Сказать, ничего не говоря, - это величайшее искусство воспитания, которое свидетельствует об истинном и глубоком контакте между родителями и детьми. Старайтесь выказывать свое отношение к поведению ребенка без лишних объяснений и нравоучений.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 xml:space="preserve">6. Стремитесь проявлять полную заинтересованность к ребенку в процессе общения. Подчеркивайте это кивком, восклицанием. Слушая его, не отвлекайтесь. Сконцентрируйте на нем все внимание. Представляйте ему время для высказывания, не торопите его и не подчеркивайте своим внешним видом, что это уже вам неинтересно.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 xml:space="preserve">7. Не говорите своему ребенку того, чего бы вы ему на самом деле не желали. Помните, что многие из тех установок, которые они получают от вас, в дальнейшем определяет их поведение.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 xml:space="preserve">8. В общении с детьми помните, что ребенок имеет право голоса в решении какой-либо проблемы. Поэтому старайтесь советоваться с ним, а не принимайте решение только сами.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 xml:space="preserve">9. Соблюдайте принципы равенства и сотрудничества с детьми.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 xml:space="preserve">10. Не допускайте, чтобы ваш ребенок находился наедине со своими переживаниями. Найдите время и обратитесь к нему: "Я вижу, что тебя что-то беспокоит", " Я вижу, что тебя кто-то огорчил", " Расскажи мне, что с тобой".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 xml:space="preserve">11. Используйте разнообразные речевые формулы (прощания, приветствия, благодарности) в общении с детьми. Не забывайте утром поприветствовать ребенка, а вечером пожелать ему "спокойной ночи". Произносите слова с улыбкой, доброжелательным тоном и сопровождайте их тактильным прикосновением. Обязательно, хоть за маленькую услугу, оказанную ребенком, не забывайте поблагодарить его.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lastRenderedPageBreak/>
        <w:t xml:space="preserve">12. Старайтесь адекватно реагировать на поступки детей: · постарайтесь понять ребенка и выяснить, что же явилось побудительным мотивом для его действий; попытайтесь вникнуть в его переживания; · оценивайте не личность ребенка, а действие, которое он совершил. Например, ребенок разбил чашку и тут же можно услышать: "Ах </w:t>
      </w:r>
      <w:proofErr w:type="gramStart"/>
      <w:r w:rsidRPr="00AA10D8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AA10D8">
        <w:rPr>
          <w:rFonts w:ascii="Times New Roman" w:hAnsi="Times New Roman" w:cs="Times New Roman"/>
          <w:sz w:val="24"/>
          <w:szCs w:val="24"/>
        </w:rPr>
        <w:t xml:space="preserve"> негодяй, опять разбил чашку!" Наиболее уместным было бы такое выражение: "Сынок, ты разбил чашку. Ты не порезался? Принеси мне, пожалуйста, веник и совок, и мы вместе уберем осколки". А чтобы это не повторилось, этот инцидент можно использовать как обучение, сказав ребенку: "Я думаю, чашка разбилась потому, что ты ее неправильно держал"; · дайте понять ребенку, что независимо от поступка, вы к нему относитесь положительно; · не сравнивайте ребенка с другими детьми.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>13. Старайтесь не употреблять в речи такие фразы, которые надолго остаются в сознании ребенка: "Я сейчас заня</w:t>
      </w:r>
      <w:proofErr w:type="gramStart"/>
      <w:r w:rsidRPr="00AA10D8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AA10D8">
        <w:rPr>
          <w:rFonts w:ascii="Times New Roman" w:hAnsi="Times New Roman" w:cs="Times New Roman"/>
          <w:sz w:val="24"/>
          <w:szCs w:val="24"/>
        </w:rPr>
        <w:t xml:space="preserve">а):", "Сколько раз я тебе говорила!", "Вечно ты во все лезешь", "Что бы ты без меня делал".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AA10D8">
        <w:rPr>
          <w:rFonts w:ascii="Times New Roman" w:hAnsi="Times New Roman" w:cs="Times New Roman"/>
          <w:sz w:val="24"/>
          <w:szCs w:val="24"/>
        </w:rPr>
        <w:t>Для того чтобы правильно организовать взаимоотношения с детьми в процессе общения, стремитесь преодолевать: · барьер занятости (вы постоянно заняты работой, домашними делами); · барьер взрослости (вы не чувствуете переживания ребенка, не понимаете его потребности); · барьер "воспитательных традиций" (вы не учитываете изменившиеся ситуации воспитания и уровень развития ребенка, пытаясь продублировать педагогические воздействия своих родителей);</w:t>
      </w:r>
      <w:proofErr w:type="gramEnd"/>
      <w:r w:rsidRPr="00AA10D8">
        <w:rPr>
          <w:rFonts w:ascii="Times New Roman" w:hAnsi="Times New Roman" w:cs="Times New Roman"/>
          <w:sz w:val="24"/>
          <w:szCs w:val="24"/>
        </w:rPr>
        <w:t xml:space="preserve"> · барьер "дидактизма" (вы постоянно пытаетесь поучать детей).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 xml:space="preserve">15.Совершенствуйте коммуникативные умения ваших детей: </w:t>
      </w:r>
    </w:p>
    <w:p w:rsidR="00AA10D8" w:rsidRPr="00AA10D8" w:rsidRDefault="00AA10D8" w:rsidP="00AA10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 xml:space="preserve">для развития умения внимательно слушать, не перебивать собеседника, напоминайте ему: "Сначала послушай, что говорят другие, а потом говори сам"; </w:t>
      </w:r>
    </w:p>
    <w:p w:rsidR="00AA10D8" w:rsidRPr="00AA10D8" w:rsidRDefault="00AA10D8" w:rsidP="00AA10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 xml:space="preserve">если ребенок забывает говорить речевые этикетные формулы (приветствия, прощания, благодарности), то косвенно напомните ему об этом; </w:t>
      </w:r>
    </w:p>
    <w:p w:rsidR="00AA10D8" w:rsidRPr="00AA10D8" w:rsidRDefault="00AA10D8" w:rsidP="00AA10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 xml:space="preserve">для развития умения устанавливать контакт с собеседником предложите детям игровую ситуацию: "Давайте говорить друг другу комплименты"; </w:t>
      </w:r>
    </w:p>
    <w:p w:rsidR="00AA10D8" w:rsidRPr="00AA10D8" w:rsidRDefault="00AA10D8" w:rsidP="00AA10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 xml:space="preserve">для развития умения общаться без слов предложите им игры "Через стекло", "Иностранец", "Расскажи стихи руками". Попробуйте 15 минут общаться при помощи мимики и жестов; </w:t>
      </w:r>
    </w:p>
    <w:p w:rsidR="00AA10D8" w:rsidRPr="00AA10D8" w:rsidRDefault="00AA10D8" w:rsidP="00AA10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>для развития умения понимать настроение и чувства другого предложите ребенку понаблюдать за кем-либо из родственников. Предложите детям игры "На что похоже настроение?", "Нарисуй свой страх и п</w:t>
      </w:r>
      <w:bookmarkStart w:id="0" w:name="_GoBack"/>
      <w:bookmarkEnd w:id="0"/>
      <w:r w:rsidRPr="00AA10D8">
        <w:rPr>
          <w:rFonts w:ascii="Times New Roman" w:hAnsi="Times New Roman" w:cs="Times New Roman"/>
          <w:sz w:val="24"/>
          <w:szCs w:val="24"/>
        </w:rPr>
        <w:t xml:space="preserve">обеди его"; </w:t>
      </w:r>
    </w:p>
    <w:p w:rsidR="00AA10D8" w:rsidRPr="00AA10D8" w:rsidRDefault="00AA10D8" w:rsidP="00AA10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 xml:space="preserve">для развития у детей чувства </w:t>
      </w:r>
      <w:proofErr w:type="spellStart"/>
      <w:r w:rsidRPr="00AA10D8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AA10D8">
        <w:rPr>
          <w:rFonts w:ascii="Times New Roman" w:hAnsi="Times New Roman" w:cs="Times New Roman"/>
          <w:sz w:val="24"/>
          <w:szCs w:val="24"/>
        </w:rPr>
        <w:t xml:space="preserve"> (сопереживания) используйте сюжеты сказок. Попытайтесь узнать у детей: сказка - это хорошо или плохо? Что хорошего в сказке? Есть ли хорошие герои? Назови. Есть ли </w:t>
      </w:r>
      <w:proofErr w:type="gramStart"/>
      <w:r w:rsidRPr="00AA10D8">
        <w:rPr>
          <w:rFonts w:ascii="Times New Roman" w:hAnsi="Times New Roman" w:cs="Times New Roman"/>
          <w:sz w:val="24"/>
          <w:szCs w:val="24"/>
        </w:rPr>
        <w:t>плохие</w:t>
      </w:r>
      <w:proofErr w:type="gramEnd"/>
      <w:r w:rsidRPr="00AA10D8">
        <w:rPr>
          <w:rFonts w:ascii="Times New Roman" w:hAnsi="Times New Roman" w:cs="Times New Roman"/>
          <w:sz w:val="24"/>
          <w:szCs w:val="24"/>
        </w:rPr>
        <w:t xml:space="preserve">? Кто они? А почему они плохие? Что хорошего может произойти со сказочными героями? А что плохого? Старайтесь читать и всегда обсуждать сказки. · Предложите детям сочинить: а) сказка по-новому (за основу берется старая сказка, но героев можно наделить противоположными качествами); б) салат из сказок (соединяются несколько сказок в одну); в) продолжи сказку или придумай новый конец.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>16. Приобретайте для совместного с ребенком чтения книги познавательного содержания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lastRenderedPageBreak/>
        <w:t>17. Вовлекайте ребенка в разговор на познавательные темы: рассказывайте ему о повадках животных, о машинах, явлениях природы и т. д., старайтесь сделать его полноправным участником беседы, стимулируйте вопросы детей, поощряйте любую познавательную активность, проявление любознательности; Отвечайте на все вопросы детей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>18. Обсуждайте с ребенком темы, о которых у него уже есть представления. Опираясь на имеющийся у ребенка опыт, делайте его активным участником беседы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>19. Обсуждайте с детьми прочитанные книги о событиях из жизни детей - об их конфликтах, отношениях, поступках, например, рассказы Толстого Л. Н., Осеевой В. или сказки, в которых моральная оценка тех или иных качеств и поступков героев выступает особенно ярко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 xml:space="preserve"> 20. Обсуждайте с ребенком произошедшие с ним события, ситуации, свидетелем или участником которых он был. Во время разговора, способствуйте тому, чтобы ребенок осознал свои и чужие действия и поступки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 xml:space="preserve">21. Учите ребенка разрешать возникающие конфликты со сверстниками, познакомьте со способами разрешения: попытаться договориться между собой, предложить решение проблемы, которое бы всех устроило, уступить.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>22. Не оставляйте без внимания проблемы, которые возникают у вашего ребенка в общении со сверстниками. Проявите интерес к тому, как прошел его день в детском саду, с кем и в какую игру он играл. Обсудите возникшие у ребенка в течение дня конфликтные ситуации, попробуйте вместе с ним найти выход из них, возможность избежать их в дальнейшем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>23. Обратите внимание на то, как ребенок обращается к другим</w:t>
      </w:r>
      <w:r>
        <w:rPr>
          <w:rFonts w:ascii="Times New Roman" w:hAnsi="Times New Roman" w:cs="Times New Roman"/>
          <w:sz w:val="24"/>
          <w:szCs w:val="24"/>
        </w:rPr>
        <w:t xml:space="preserve"> детям, называет ли их по имени.</w:t>
      </w:r>
    </w:p>
    <w:p w:rsid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>24. Чаще используйте в речи разнообразные вежливые слова и побуждайте ребенка их использовать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721" w:rsidRPr="00AA10D8" w:rsidRDefault="00AA10D8">
      <w:pPr>
        <w:rPr>
          <w:rFonts w:ascii="Times New Roman" w:hAnsi="Times New Roman" w:cs="Times New Roman"/>
          <w:sz w:val="24"/>
          <w:szCs w:val="24"/>
        </w:rPr>
      </w:pPr>
      <w:r w:rsidRPr="00AA10D8">
        <w:rPr>
          <w:rFonts w:ascii="Times New Roman" w:hAnsi="Times New Roman" w:cs="Times New Roman"/>
          <w:sz w:val="24"/>
          <w:szCs w:val="24"/>
        </w:rPr>
        <w:t>25. Познакомьте ребенка с такими правилами общения как: не перебивать говорящего, не мешать другим во время выполнения деятельности, считаться с мнением сверстника, взрослого. Следите за их выполнением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C5721" w:rsidRPr="00AA1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E183E"/>
    <w:multiLevelType w:val="hybridMultilevel"/>
    <w:tmpl w:val="927AB6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AC6CF1"/>
    <w:multiLevelType w:val="hybridMultilevel"/>
    <w:tmpl w:val="1DE65476"/>
    <w:lvl w:ilvl="0" w:tplc="FC72499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E0"/>
    <w:rsid w:val="000C5721"/>
    <w:rsid w:val="00AA10D8"/>
    <w:rsid w:val="00E4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1128</Words>
  <Characters>6436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</dc:creator>
  <cp:keywords/>
  <dc:description/>
  <cp:lastModifiedBy>next</cp:lastModifiedBy>
  <cp:revision>2</cp:revision>
  <dcterms:created xsi:type="dcterms:W3CDTF">2022-12-19T14:36:00Z</dcterms:created>
  <dcterms:modified xsi:type="dcterms:W3CDTF">2022-12-19T14:40:00Z</dcterms:modified>
</cp:coreProperties>
</file>