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C24" w:rsidRDefault="00036C24" w:rsidP="00036C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Растить таланты.</w:t>
      </w:r>
    </w:p>
    <w:p w:rsidR="00036C24" w:rsidRDefault="00036C24" w:rsidP="00036C24">
      <w:pPr>
        <w:rPr>
          <w:b/>
        </w:rPr>
      </w:pPr>
      <w:r>
        <w:rPr>
          <w:b/>
        </w:rPr>
        <w:t xml:space="preserve">   В Центральной городской библиотеке в наступившем году откроется </w:t>
      </w:r>
      <w:proofErr w:type="spellStart"/>
      <w:r>
        <w:rPr>
          <w:b/>
        </w:rPr>
        <w:t>медиастудия</w:t>
      </w:r>
      <w:proofErr w:type="spellEnd"/>
      <w:r>
        <w:rPr>
          <w:b/>
        </w:rPr>
        <w:t>.</w:t>
      </w:r>
    </w:p>
    <w:p w:rsidR="00036C24" w:rsidRDefault="00036C24" w:rsidP="00036C24">
      <w:r>
        <w:t xml:space="preserve">   Как сообщило министерство культуры и туризма региона, в конце декабря министерство культуры Российской Федерации и Российская государственная библиотека подвели итоги конкурсного отбора в проект «Гений места». </w:t>
      </w:r>
      <w:proofErr w:type="spellStart"/>
      <w:r>
        <w:t>Чудовская</w:t>
      </w:r>
      <w:proofErr w:type="spellEnd"/>
      <w:r>
        <w:t xml:space="preserve"> библиотека вошла в число победителей наряду с муниципальными библиотеками из Мошенского, Поддорского и Солецкого округов. </w:t>
      </w:r>
    </w:p>
    <w:p w:rsidR="00036C24" w:rsidRDefault="00036C24" w:rsidP="00036C24">
      <w:r>
        <w:t xml:space="preserve">   Проект «Гений места» был запущен осенью 2021 года Министерством культуры Российской Федерации в рамках реализации федерального проекта «Придумано в России» и объединил творческих людей по всей стране. Его куратором является Российская государственная библиотека. Цель проекта — развитие креативных навыков жителей на базе творческих лабораторий, создаваемых в библиотеках. </w:t>
      </w:r>
    </w:p>
    <w:p w:rsidR="00036C24" w:rsidRDefault="00036C24" w:rsidP="00036C24">
      <w:r>
        <w:t xml:space="preserve">   Проект Чудовской центральной библиотеки «Шум &amp; Книга» направлен на организацию медиастудии для молодёжи и подростков, рассказала его куратор Кристина Дворецкая. Ребята смогут изучать актёрское и ораторское мастерство, учиться фотографии, осваивать другие навыки, связанные с медиасферой, и реализовывать свои проекты. Все необходимые условия для этого в библиотеке созданы. С 2026 года общее число точек концентрации талантов «Гений места» в регионе достигнет восьми. Куратором проекта по Новгородской области является Новгородская областная универсальная научная библиотека. </w:t>
      </w:r>
    </w:p>
    <w:p w:rsidR="00036C24" w:rsidRDefault="00036C24" w:rsidP="00036C24">
      <w:pPr>
        <w:jc w:val="right"/>
      </w:pPr>
      <w:r>
        <w:t>Газета «Родина»</w:t>
      </w:r>
    </w:p>
    <w:p w:rsidR="00036C24" w:rsidRDefault="00036C24" w:rsidP="00036C24">
      <w:pPr>
        <w:jc w:val="right"/>
      </w:pPr>
      <w:r>
        <w:t xml:space="preserve">                                                                                                </w:t>
      </w:r>
      <w:r w:rsidR="009C242F">
        <w:t xml:space="preserve">               № 1 от 15.01.2026</w:t>
      </w:r>
      <w:bookmarkStart w:id="0" w:name="_GoBack"/>
      <w:bookmarkEnd w:id="0"/>
      <w:r>
        <w:t xml:space="preserve"> г.</w:t>
      </w:r>
    </w:p>
    <w:p w:rsidR="00036C24" w:rsidRDefault="00036C24" w:rsidP="00036C24">
      <w:pPr>
        <w:jc w:val="right"/>
      </w:pPr>
      <w:r>
        <w:t xml:space="preserve">                                                                                                                Татьяна Иванова</w:t>
      </w:r>
    </w:p>
    <w:p w:rsidR="00C17AEC" w:rsidRDefault="00C17AEC"/>
    <w:sectPr w:rsidR="00C17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C24"/>
    <w:rsid w:val="00036C24"/>
    <w:rsid w:val="001310E1"/>
    <w:rsid w:val="009C242F"/>
    <w:rsid w:val="00C1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C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C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2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2026-09-24T13:18:00Z</dcterms:created>
  <dcterms:modified xsi:type="dcterms:W3CDTF">2026-09-25T08:49:00Z</dcterms:modified>
</cp:coreProperties>
</file>