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828BC7" w14:textId="77777777" w:rsidR="005051D1" w:rsidRDefault="005051D1" w:rsidP="005051D1">
      <w:pPr>
        <w:jc w:val="right"/>
      </w:pPr>
      <w:r>
        <w:t>УТВЕРЖДАЮ</w:t>
      </w:r>
    </w:p>
    <w:p w14:paraId="34390871" w14:textId="77777777" w:rsidR="005051D1" w:rsidRDefault="005051D1" w:rsidP="005051D1">
      <w:pPr>
        <w:jc w:val="right"/>
      </w:pPr>
      <w:r>
        <w:t xml:space="preserve">Генеральный директор </w:t>
      </w:r>
    </w:p>
    <w:p w14:paraId="403AC831" w14:textId="77777777" w:rsidR="005051D1" w:rsidRDefault="005051D1" w:rsidP="005051D1">
      <w:pPr>
        <w:jc w:val="right"/>
      </w:pPr>
      <w:r>
        <w:t xml:space="preserve">ГБУК КК «Краснодарский государственный историко-археологический </w:t>
      </w:r>
    </w:p>
    <w:p w14:paraId="0B05A4E8" w14:textId="3F23171F" w:rsidR="005051D1" w:rsidRDefault="005051D1" w:rsidP="005051D1">
      <w:pPr>
        <w:jc w:val="right"/>
      </w:pPr>
      <w:r>
        <w:t xml:space="preserve">музей-заповедник им. Е. Д. </w:t>
      </w:r>
      <w:proofErr w:type="spellStart"/>
      <w:r>
        <w:t>Фелицына</w:t>
      </w:r>
      <w:proofErr w:type="spellEnd"/>
      <w:r>
        <w:t>»</w:t>
      </w:r>
    </w:p>
    <w:p w14:paraId="72940130" w14:textId="77777777" w:rsidR="005051D1" w:rsidRDefault="005051D1" w:rsidP="005051D1">
      <w:pPr>
        <w:jc w:val="right"/>
      </w:pPr>
    </w:p>
    <w:p w14:paraId="32FE9562" w14:textId="77777777" w:rsidR="005051D1" w:rsidRDefault="005051D1" w:rsidP="005051D1">
      <w:pPr>
        <w:jc w:val="right"/>
      </w:pPr>
      <w:r>
        <w:t>И.Н. Победа ______</w:t>
      </w:r>
    </w:p>
    <w:p w14:paraId="6BB5AFAF" w14:textId="77777777" w:rsidR="005051D1" w:rsidRDefault="005051D1" w:rsidP="005051D1">
      <w:pPr>
        <w:jc w:val="right"/>
      </w:pPr>
    </w:p>
    <w:p w14:paraId="3421B9AC" w14:textId="77777777" w:rsidR="005051D1" w:rsidRDefault="005051D1" w:rsidP="005051D1">
      <w:pPr>
        <w:jc w:val="right"/>
      </w:pPr>
      <w:r>
        <w:t>«_» ________ 2020 г.</w:t>
      </w:r>
    </w:p>
    <w:p w14:paraId="0CDCC0F2" w14:textId="77777777" w:rsidR="005051D1" w:rsidRDefault="005051D1" w:rsidP="005051D1"/>
    <w:p w14:paraId="0BE2C601" w14:textId="77777777" w:rsidR="005051D1" w:rsidRDefault="005051D1" w:rsidP="005051D1"/>
    <w:p w14:paraId="15D2CFC9" w14:textId="77777777" w:rsidR="005051D1" w:rsidRDefault="005051D1" w:rsidP="005051D1">
      <w:pPr>
        <w:jc w:val="center"/>
      </w:pPr>
      <w:r>
        <w:t>ПОЛОЖЕНИЕ</w:t>
      </w:r>
    </w:p>
    <w:p w14:paraId="537A0711" w14:textId="77777777" w:rsidR="005051D1" w:rsidRDefault="005051D1" w:rsidP="005051D1">
      <w:pPr>
        <w:jc w:val="center"/>
      </w:pPr>
      <w:r>
        <w:t>о конкурсе "Народная реликвия"</w:t>
      </w:r>
    </w:p>
    <w:p w14:paraId="0B6E0819" w14:textId="77777777" w:rsidR="005051D1" w:rsidRDefault="005051D1" w:rsidP="005051D1"/>
    <w:p w14:paraId="1739504C" w14:textId="77777777" w:rsidR="005051D1" w:rsidRDefault="005051D1" w:rsidP="005051D1">
      <w:r>
        <w:t>1.Общие положения</w:t>
      </w:r>
    </w:p>
    <w:p w14:paraId="0CCA2358" w14:textId="77777777" w:rsidR="005051D1" w:rsidRDefault="005051D1" w:rsidP="005051D1">
      <w:r>
        <w:t xml:space="preserve"> </w:t>
      </w:r>
    </w:p>
    <w:p w14:paraId="41BA8F21" w14:textId="77777777" w:rsidR="005051D1" w:rsidRDefault="005051D1" w:rsidP="005051D1">
      <w:r>
        <w:t xml:space="preserve">1.1. Настоящее Положение определяет цели и задачи, порядок организации и проведения конкурса «Народная реликвия» среди лиц возрастной категории 14 + (далее - Конкурс). </w:t>
      </w:r>
    </w:p>
    <w:p w14:paraId="2D11CC9E" w14:textId="77777777" w:rsidR="005051D1" w:rsidRDefault="005051D1" w:rsidP="005051D1">
      <w:r>
        <w:t xml:space="preserve">1.2. Организатором Конкурса является Краснодарский государственный историко-археологический музей-заповедник им. Е. Д. </w:t>
      </w:r>
      <w:proofErr w:type="spellStart"/>
      <w:r>
        <w:t>Фелицына</w:t>
      </w:r>
      <w:proofErr w:type="spellEnd"/>
      <w:r>
        <w:t xml:space="preserve"> (</w:t>
      </w:r>
      <w:proofErr w:type="gramStart"/>
      <w:r>
        <w:t>далее  –</w:t>
      </w:r>
      <w:proofErr w:type="gramEnd"/>
      <w:r>
        <w:t xml:space="preserve"> КГИАМЗ им. Е.Д. </w:t>
      </w:r>
      <w:proofErr w:type="spellStart"/>
      <w:r>
        <w:t>Фелицына</w:t>
      </w:r>
      <w:proofErr w:type="spellEnd"/>
      <w:r>
        <w:t xml:space="preserve">). </w:t>
      </w:r>
    </w:p>
    <w:p w14:paraId="1EE384E5" w14:textId="77777777" w:rsidR="005051D1" w:rsidRDefault="005051D1" w:rsidP="005051D1">
      <w:r>
        <w:t xml:space="preserve">1.3. Содействие в проведении </w:t>
      </w:r>
      <w:proofErr w:type="gramStart"/>
      <w:r>
        <w:t>Конкурса  КГИАМЗ</w:t>
      </w:r>
      <w:proofErr w:type="gramEnd"/>
      <w:r>
        <w:t xml:space="preserve"> им. Е.Д. </w:t>
      </w:r>
      <w:proofErr w:type="spellStart"/>
      <w:r>
        <w:t>Фелицына</w:t>
      </w:r>
      <w:proofErr w:type="spellEnd"/>
      <w:r>
        <w:t xml:space="preserve"> оказывают муниципальные музеи Краснодарского края.</w:t>
      </w:r>
    </w:p>
    <w:p w14:paraId="196E0136" w14:textId="77777777" w:rsidR="005051D1" w:rsidRDefault="005051D1" w:rsidP="005051D1">
      <w:r>
        <w:t>1.4. В Конкурсе участвуют лица, достигшие 14 лет, независимо от места проживания и гражданства.</w:t>
      </w:r>
    </w:p>
    <w:p w14:paraId="2C313B0D" w14:textId="77777777" w:rsidR="005051D1" w:rsidRDefault="005051D1" w:rsidP="005051D1">
      <w:r>
        <w:t>1.5. Участие в Конкурсе бесплатное.</w:t>
      </w:r>
    </w:p>
    <w:p w14:paraId="77B331AB" w14:textId="77777777" w:rsidR="005051D1" w:rsidRDefault="005051D1" w:rsidP="005051D1"/>
    <w:p w14:paraId="3085660E" w14:textId="77777777" w:rsidR="005051D1" w:rsidRDefault="005051D1" w:rsidP="005051D1">
      <w:r>
        <w:t>2. Цель и задачи Конкурса</w:t>
      </w:r>
    </w:p>
    <w:p w14:paraId="08A90786" w14:textId="77777777" w:rsidR="005051D1" w:rsidRDefault="005051D1" w:rsidP="005051D1"/>
    <w:p w14:paraId="57924A63" w14:textId="77777777" w:rsidR="005051D1" w:rsidRDefault="005051D1" w:rsidP="005051D1">
      <w:r>
        <w:t xml:space="preserve">2.1. Пропаганда бережного отношения к истории Родины, рода, семьи. </w:t>
      </w:r>
    </w:p>
    <w:p w14:paraId="223CA656" w14:textId="77777777" w:rsidR="005051D1" w:rsidRDefault="005051D1" w:rsidP="005051D1">
      <w:r>
        <w:t>2.2. Поиск семейных реликвий, через которые познается история Родины, рода, семьи.</w:t>
      </w:r>
    </w:p>
    <w:p w14:paraId="0BC5FA13" w14:textId="77777777" w:rsidR="005051D1" w:rsidRDefault="005051D1" w:rsidP="005051D1">
      <w:r>
        <w:t xml:space="preserve">2.3. Выявление талантливых рассказчиков, создание условий для их самореализации; предоставление возможности продемонстрировать свои творческие способности. </w:t>
      </w:r>
    </w:p>
    <w:p w14:paraId="451773A8" w14:textId="77777777" w:rsidR="005051D1" w:rsidRDefault="005051D1" w:rsidP="005051D1"/>
    <w:p w14:paraId="2FBCDC2F" w14:textId="77777777" w:rsidR="005051D1" w:rsidRDefault="005051D1" w:rsidP="005051D1">
      <w:r>
        <w:t>3. Условия Конкурса</w:t>
      </w:r>
    </w:p>
    <w:p w14:paraId="7B57BCFB" w14:textId="77777777" w:rsidR="005051D1" w:rsidRDefault="005051D1" w:rsidP="005051D1"/>
    <w:p w14:paraId="6FF9D514" w14:textId="77777777" w:rsidR="005051D1" w:rsidRDefault="005051D1" w:rsidP="005051D1">
      <w:r>
        <w:lastRenderedPageBreak/>
        <w:t xml:space="preserve">3.1. Лучшим конкурсным материалом признаётся материал, набравший наибольшее количество голосов подписчиков музейных учреждений в социальной сети </w:t>
      </w:r>
      <w:proofErr w:type="spellStart"/>
      <w:r>
        <w:t>Instagram</w:t>
      </w:r>
      <w:proofErr w:type="spellEnd"/>
      <w:r>
        <w:t xml:space="preserve"> поочередно в двух этапах.</w:t>
      </w:r>
    </w:p>
    <w:p w14:paraId="5E704FAF" w14:textId="77777777" w:rsidR="005051D1" w:rsidRDefault="005051D1" w:rsidP="005051D1">
      <w:r>
        <w:t>3.2. Победители первого этапа Конкурса соревнуются во втором этапе.</w:t>
      </w:r>
    </w:p>
    <w:p w14:paraId="15ADCA50" w14:textId="77777777" w:rsidR="005051D1" w:rsidRDefault="005051D1" w:rsidP="005051D1">
      <w:r>
        <w:t>3.3. Участники первого этапа Конкурса, занявшие 1, 2 и 3 места (далее – финалисты первого этапа), награждаются билетами соответствующего музейного учреждения, дающими право на его посещения. Конкретные выставки, на посещение которых будут выданы призовые билеты победителям первого этапа Конкурса, определяет музейной учреждение по своему усмотрению.</w:t>
      </w:r>
    </w:p>
    <w:p w14:paraId="47371B74" w14:textId="77777777" w:rsidR="005051D1" w:rsidRDefault="005051D1" w:rsidP="005051D1">
      <w:r>
        <w:t xml:space="preserve">3.4. Победители второго этапа конкурса, занявшие 1, 2 и 3 места (далее – финалисты второго этапа), награждаются билетами КГИАМЗ им. Е.Д. </w:t>
      </w:r>
      <w:proofErr w:type="spellStart"/>
      <w:r>
        <w:t>Фелицына</w:t>
      </w:r>
      <w:proofErr w:type="spellEnd"/>
      <w:r>
        <w:t xml:space="preserve">, дающими право на посещение выставок, конкретный перечень которых определяется учреждением, их работы публикуются на ресурсах КГИАМЗ им. Е.Д. </w:t>
      </w:r>
      <w:proofErr w:type="spellStart"/>
      <w:r>
        <w:t>Фелицына</w:t>
      </w:r>
      <w:proofErr w:type="spellEnd"/>
      <w:r>
        <w:t xml:space="preserve"> в сети Интернет, предлагаются для опубликования в средствах массовой информации.</w:t>
      </w:r>
    </w:p>
    <w:p w14:paraId="28251A6B" w14:textId="77777777" w:rsidR="005051D1" w:rsidRDefault="005051D1" w:rsidP="005051D1"/>
    <w:p w14:paraId="32733637" w14:textId="77777777" w:rsidR="005051D1" w:rsidRDefault="005051D1" w:rsidP="005051D1">
      <w:r>
        <w:t>4. Порядок организации и проведения Конкурса</w:t>
      </w:r>
    </w:p>
    <w:p w14:paraId="08F3B06E" w14:textId="77777777" w:rsidR="005051D1" w:rsidRDefault="005051D1" w:rsidP="005051D1"/>
    <w:p w14:paraId="07C41447" w14:textId="77777777" w:rsidR="005051D1" w:rsidRDefault="005051D1" w:rsidP="005051D1">
      <w:r>
        <w:t xml:space="preserve">4.1. КГИАМЗ им. Е.Д. </w:t>
      </w:r>
      <w:proofErr w:type="spellStart"/>
      <w:r>
        <w:t>Фелицына</w:t>
      </w:r>
      <w:proofErr w:type="spellEnd"/>
      <w:r>
        <w:t xml:space="preserve"> и муниципальные музеи объявляют о начале проведения Конкура через свои официальные ресурсы в сети Интернет, прилагая к извещению настоящее Положение.</w:t>
      </w:r>
    </w:p>
    <w:p w14:paraId="084A90A2" w14:textId="77777777" w:rsidR="005051D1" w:rsidRDefault="005051D1" w:rsidP="005051D1">
      <w:r>
        <w:t xml:space="preserve">4.2. КГИАМЗ им. Е.Д. </w:t>
      </w:r>
      <w:proofErr w:type="spellStart"/>
      <w:r>
        <w:t>Фелицына</w:t>
      </w:r>
      <w:proofErr w:type="spellEnd"/>
      <w:r>
        <w:t xml:space="preserve"> и муниципальные музеи обеспечивают прием материалов участников, представленных на Конкурс</w:t>
      </w:r>
    </w:p>
    <w:p w14:paraId="2F9B4A1B" w14:textId="77777777" w:rsidR="005051D1" w:rsidRDefault="005051D1" w:rsidP="005051D1">
      <w:r>
        <w:t xml:space="preserve">4.3. Участники Конкурса направляют в адрес КГИАМЗ им. Е.Д. </w:t>
      </w:r>
      <w:proofErr w:type="spellStart"/>
      <w:r>
        <w:t>Фелицына</w:t>
      </w:r>
      <w:proofErr w:type="spellEnd"/>
      <w:r>
        <w:t xml:space="preserve"> и муниципальных музеев заявки на участие в Конкурсе согласно приложению к настоящему Положению и конкурсные материалы в форме текстовых или </w:t>
      </w:r>
      <w:proofErr w:type="spellStart"/>
      <w:r>
        <w:t>видеосообщений</w:t>
      </w:r>
      <w:proofErr w:type="spellEnd"/>
      <w:r>
        <w:t>, фотографий, рассказывающих об имеющихся в их семье реликвиях (предметах, представляющих, по мнению участника, историческую или художественную ценность).</w:t>
      </w:r>
    </w:p>
    <w:p w14:paraId="7376AA93" w14:textId="77777777" w:rsidR="005051D1" w:rsidRDefault="005051D1" w:rsidP="005051D1">
      <w:r>
        <w:t>4.4. Конкурсные материалы направляются в любое музейное учреждение по выбору участника Конкурса.</w:t>
      </w:r>
    </w:p>
    <w:p w14:paraId="2A7AAF28" w14:textId="77777777" w:rsidR="005051D1" w:rsidRDefault="005051D1" w:rsidP="005051D1">
      <w:r>
        <w:t>4.5. Конкурсные материалы направляются на адрес электронной почты, указанной в извещении о проведении Конкурса конкретным музейным учреждением, или иным способом, оговоренным в таком извещении.</w:t>
      </w:r>
    </w:p>
    <w:p w14:paraId="3F9E5EC8" w14:textId="77777777" w:rsidR="005051D1" w:rsidRDefault="005051D1" w:rsidP="005051D1">
      <w:r>
        <w:t xml:space="preserve">4.6. Музейные учреждения публикуют конкурсные материалы в своём аккаунте социально сети </w:t>
      </w:r>
      <w:proofErr w:type="spellStart"/>
      <w:r>
        <w:t>Instagram</w:t>
      </w:r>
      <w:proofErr w:type="spellEnd"/>
      <w:r>
        <w:t xml:space="preserve">, после чего подписчики путем голосования (проставления отметки </w:t>
      </w:r>
      <w:proofErr w:type="spellStart"/>
      <w:r>
        <w:t>Like</w:t>
      </w:r>
      <w:proofErr w:type="spellEnd"/>
      <w:r>
        <w:t>) определяют лучшие из них.</w:t>
      </w:r>
    </w:p>
    <w:p w14:paraId="39A702E9" w14:textId="77777777" w:rsidR="005051D1" w:rsidRDefault="005051D1" w:rsidP="005051D1">
      <w:r>
        <w:t xml:space="preserve">4.7. Музейные учреждения ведут учёт конкурсных материалов и голосов подписчиков и гостей своего аккаунта в социальной сети </w:t>
      </w:r>
      <w:proofErr w:type="spellStart"/>
      <w:r>
        <w:t>Instagram</w:t>
      </w:r>
      <w:proofErr w:type="spellEnd"/>
      <w:r>
        <w:t>.</w:t>
      </w:r>
    </w:p>
    <w:p w14:paraId="57277FD5" w14:textId="77777777" w:rsidR="005051D1" w:rsidRDefault="005051D1" w:rsidP="005051D1">
      <w:r>
        <w:t>4.8. Конкурсные материалы, набравшие по итогам голосования на первом этапе наибольшее число голосов, переходят во второй этап Конкурса.</w:t>
      </w:r>
    </w:p>
    <w:p w14:paraId="215FEA65" w14:textId="77777777" w:rsidR="005051D1" w:rsidRDefault="005051D1" w:rsidP="005051D1">
      <w:r>
        <w:t xml:space="preserve">4.9. Второй этап конкурса проводит КГИАМЗ им. Е.Д. </w:t>
      </w:r>
      <w:proofErr w:type="spellStart"/>
      <w:r>
        <w:t>Фелицына</w:t>
      </w:r>
      <w:proofErr w:type="spellEnd"/>
      <w:r>
        <w:t xml:space="preserve">, который публикует работы, занявшие I место в первом этапе Конкурса в своё аккаунте в социальной сети </w:t>
      </w:r>
      <w:proofErr w:type="spellStart"/>
      <w:r>
        <w:t>Instagram</w:t>
      </w:r>
      <w:proofErr w:type="spellEnd"/>
      <w:r>
        <w:t>.</w:t>
      </w:r>
    </w:p>
    <w:p w14:paraId="77AFDA43" w14:textId="77777777" w:rsidR="005051D1" w:rsidRDefault="005051D1" w:rsidP="005051D1">
      <w:r>
        <w:t>4.10. Победитель второго этапа конкурса определяется способом, аналогичным определению победителей первого этапа Конкурса.</w:t>
      </w:r>
    </w:p>
    <w:p w14:paraId="305537AC" w14:textId="77777777" w:rsidR="005051D1" w:rsidRDefault="005051D1" w:rsidP="005051D1"/>
    <w:p w14:paraId="50459AB9" w14:textId="77777777" w:rsidR="005051D1" w:rsidRDefault="005051D1" w:rsidP="005051D1">
      <w:r>
        <w:t>5. Сроки проведения Конкурса</w:t>
      </w:r>
    </w:p>
    <w:p w14:paraId="194D91DD" w14:textId="77777777" w:rsidR="005051D1" w:rsidRDefault="005051D1" w:rsidP="005051D1"/>
    <w:p w14:paraId="4FE178EA" w14:textId="77777777" w:rsidR="005051D1" w:rsidRDefault="005051D1" w:rsidP="005051D1">
      <w:r>
        <w:t xml:space="preserve">5.1. Опубликование извещений о проведении Конкурса музейными </w:t>
      </w:r>
      <w:proofErr w:type="gramStart"/>
      <w:r>
        <w:t>учреждениями:  23</w:t>
      </w:r>
      <w:proofErr w:type="gramEnd"/>
      <w:r>
        <w:t xml:space="preserve"> июня 2020 года. </w:t>
      </w:r>
    </w:p>
    <w:p w14:paraId="17E89A9A" w14:textId="77777777" w:rsidR="005051D1" w:rsidRDefault="005051D1" w:rsidP="005051D1">
      <w:r>
        <w:t>5.2. Прием заявок на первый этап Конкурса: до 19 июня 2020 г.</w:t>
      </w:r>
    </w:p>
    <w:p w14:paraId="517FC782" w14:textId="77777777" w:rsidR="005051D1" w:rsidRDefault="005051D1" w:rsidP="005051D1">
      <w:r>
        <w:t>5.3. Размещение конкурсных материалов участников первого этапа Конкурса в целях обеспечения голосования по ним: до 20 июня 2020 года.</w:t>
      </w:r>
    </w:p>
    <w:p w14:paraId="2E159D98" w14:textId="77777777" w:rsidR="005051D1" w:rsidRDefault="005051D1" w:rsidP="005051D1">
      <w:r>
        <w:t>5.4. Проведение голосования по конкурсным материалам первого этапа Конкурса: до 20 июня 2020 г.</w:t>
      </w:r>
    </w:p>
    <w:p w14:paraId="0E4BA21E" w14:textId="77777777" w:rsidR="005051D1" w:rsidRDefault="005051D1" w:rsidP="005051D1">
      <w:r>
        <w:t xml:space="preserve">5.5. Подведение итогов первого этапа </w:t>
      </w:r>
      <w:proofErr w:type="gramStart"/>
      <w:r>
        <w:t>Конкурса:  20</w:t>
      </w:r>
      <w:proofErr w:type="gramEnd"/>
      <w:r>
        <w:t xml:space="preserve"> июня 2020 года.</w:t>
      </w:r>
    </w:p>
    <w:p w14:paraId="069720D5" w14:textId="77777777" w:rsidR="005051D1" w:rsidRDefault="005051D1" w:rsidP="005051D1">
      <w:r>
        <w:t>5.6. Награждение финалистов первого этапа Конкурса и направление конкурсных материалов победителя первого этапа Конкурса организатору Конкурса: до 21 июня 2020 года.</w:t>
      </w:r>
    </w:p>
    <w:p w14:paraId="6ED34D3D" w14:textId="77777777" w:rsidR="005051D1" w:rsidRDefault="005051D1" w:rsidP="005051D1">
      <w:r>
        <w:t>5.7. Размещение конкурсных материалов участников второго этапа Конкурса в целях обеспечения голосования по ним: до 7 июля 2020 года.</w:t>
      </w:r>
    </w:p>
    <w:p w14:paraId="3B471067" w14:textId="77777777" w:rsidR="005051D1" w:rsidRDefault="005051D1" w:rsidP="005051D1">
      <w:r>
        <w:t>5.8. Проведение голосования по конкурсным материалам первого этапа Конкурса: до 20 июня 2020 г.</w:t>
      </w:r>
    </w:p>
    <w:p w14:paraId="304D00FB" w14:textId="77777777" w:rsidR="005051D1" w:rsidRDefault="005051D1" w:rsidP="005051D1">
      <w:r>
        <w:t>5.9. Подведение итогов второго этапа Конкурса: до 8 июля 2020 года.</w:t>
      </w:r>
    </w:p>
    <w:p w14:paraId="5B492C68" w14:textId="152B748E" w:rsidR="00A26477" w:rsidRDefault="005051D1" w:rsidP="005051D1">
      <w:r>
        <w:t>5.10. Награждение победителей Конкурса: 8 июля 2020 года.</w:t>
      </w:r>
    </w:p>
    <w:sectPr w:rsidR="00A264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D1"/>
    <w:rsid w:val="0046504B"/>
    <w:rsid w:val="005051D1"/>
    <w:rsid w:val="00C704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847E"/>
  <w15:chartTrackingRefBased/>
  <w15:docId w15:val="{6F129A8A-5893-43F2-BD9C-40089D2F9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4202</Characters>
  <Application>Microsoft Office Word</Application>
  <DocSecurity>0</DocSecurity>
  <Lines>35</Lines>
  <Paragraphs>9</Paragraphs>
  <ScaleCrop>false</ScaleCrop>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dc:creator>
  <cp:keywords/>
  <dc:description/>
  <cp:lastModifiedBy>vital</cp:lastModifiedBy>
  <cp:revision>1</cp:revision>
  <dcterms:created xsi:type="dcterms:W3CDTF">2020-05-23T13:18:00Z</dcterms:created>
  <dcterms:modified xsi:type="dcterms:W3CDTF">2020-05-23T13:19:00Z</dcterms:modified>
</cp:coreProperties>
</file>