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0F" w:rsidRDefault="0052340F" w:rsidP="005234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340F">
        <w:rPr>
          <w:rFonts w:ascii="Times New Roman" w:hAnsi="Times New Roman" w:cs="Times New Roman"/>
          <w:sz w:val="28"/>
          <w:szCs w:val="28"/>
        </w:rPr>
        <w:t xml:space="preserve">Утверждено приказом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52340F" w:rsidRDefault="0052340F" w:rsidP="005234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МАУК «Ивановский СДК»</w:t>
      </w:r>
    </w:p>
    <w:p w:rsidR="0052340F" w:rsidRDefault="0052340F" w:rsidP="005234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916B5">
        <w:rPr>
          <w:rFonts w:ascii="Times New Roman" w:hAnsi="Times New Roman" w:cs="Times New Roman"/>
          <w:sz w:val="28"/>
          <w:szCs w:val="28"/>
        </w:rPr>
        <w:t xml:space="preserve"> 4 – ОД от 11.01.2022г.</w:t>
      </w:r>
    </w:p>
    <w:p w:rsidR="00B916B5" w:rsidRDefault="00B916B5" w:rsidP="005234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16B5" w:rsidRDefault="00B916B5" w:rsidP="00B91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916B5" w:rsidRDefault="00B916B5" w:rsidP="00B91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в муниципальном автономном учреждении культуры</w:t>
      </w:r>
    </w:p>
    <w:p w:rsidR="00B916B5" w:rsidRDefault="00B916B5" w:rsidP="00B91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«Ивановский сельский Дом культуры»</w:t>
      </w:r>
    </w:p>
    <w:p w:rsidR="00B916B5" w:rsidRDefault="00B916B5" w:rsidP="00B91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2022- 2023 годы.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916B5" w:rsidRPr="00354B19" w:rsidTr="00B916B5">
        <w:tc>
          <w:tcPr>
            <w:tcW w:w="675" w:type="dxa"/>
          </w:tcPr>
          <w:p w:rsidR="00B916B5" w:rsidRPr="00354B19" w:rsidRDefault="00B916B5" w:rsidP="00B916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916B5" w:rsidRPr="00354B19" w:rsidRDefault="00B916B5" w:rsidP="00B916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B916B5" w:rsidRPr="00354B19" w:rsidRDefault="00B916B5" w:rsidP="00B916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B916B5" w:rsidRPr="00354B19" w:rsidRDefault="00B916B5" w:rsidP="00B916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93" w:type="dxa"/>
          </w:tcPr>
          <w:p w:rsidR="00B916B5" w:rsidRPr="00354B19" w:rsidRDefault="00B916B5" w:rsidP="00B916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FE2EF3" w:rsidRPr="00354B19" w:rsidTr="0096771A">
        <w:tc>
          <w:tcPr>
            <w:tcW w:w="9571" w:type="dxa"/>
            <w:gridSpan w:val="4"/>
          </w:tcPr>
          <w:p w:rsidR="00FE2EF3" w:rsidRPr="00354B19" w:rsidRDefault="00FE2EF3" w:rsidP="00B916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1.Меры по обеспечению противодействия коррупции.</w:t>
            </w:r>
          </w:p>
        </w:tc>
      </w:tr>
      <w:tr w:rsidR="00FE2EF3" w:rsidRPr="00354B19" w:rsidTr="00B916B5">
        <w:tc>
          <w:tcPr>
            <w:tcW w:w="675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мероприятий по противодействию коррупции</w:t>
            </w:r>
          </w:p>
        </w:tc>
        <w:tc>
          <w:tcPr>
            <w:tcW w:w="2393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513" w:rsidRPr="00354B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393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E2EF3" w:rsidRPr="00354B19" w:rsidTr="00B916B5">
        <w:tc>
          <w:tcPr>
            <w:tcW w:w="675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работников учреждения, не принимающих мер по обеспечению исполнения антикоррупционного законодательства.</w:t>
            </w:r>
          </w:p>
        </w:tc>
        <w:tc>
          <w:tcPr>
            <w:tcW w:w="2393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</w:tr>
      <w:tr w:rsidR="00FE2EF3" w:rsidRPr="00354B19" w:rsidTr="00B916B5">
        <w:tc>
          <w:tcPr>
            <w:tcW w:w="675" w:type="dxa"/>
          </w:tcPr>
          <w:p w:rsidR="00FE2EF3" w:rsidRPr="00354B19" w:rsidRDefault="00FE2EF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0" w:type="dxa"/>
          </w:tcPr>
          <w:p w:rsidR="00FE2EF3" w:rsidRPr="00354B19" w:rsidRDefault="00FE2EF3" w:rsidP="00723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С целью реализации мер, предусмотренных ст.13.3 Федерального закона от 25.12.2008 № 273-ФЗ «О противодействии коррупции»</w:t>
            </w:r>
            <w:r w:rsidR="00723513"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исполнение работниками пункта трудового договора, определяющего обязанность сообщать представителю нанимателя о фактах склонения к совершению коррупционных нарушений, и о личной заинтересованности при исполнении должностных обязанностей, которая может привести к конфликту интересов, а также обязанности принимать меры по предотвращению такого конфликта. </w:t>
            </w:r>
            <w:proofErr w:type="gramEnd"/>
          </w:p>
        </w:tc>
        <w:tc>
          <w:tcPr>
            <w:tcW w:w="2393" w:type="dxa"/>
          </w:tcPr>
          <w:p w:rsidR="00FE2EF3" w:rsidRPr="00354B19" w:rsidRDefault="0072351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93" w:type="dxa"/>
          </w:tcPr>
          <w:p w:rsidR="00FE2EF3" w:rsidRPr="00354B19" w:rsidRDefault="0072351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3513" w:rsidRPr="00354B19" w:rsidTr="00B916B5">
        <w:tc>
          <w:tcPr>
            <w:tcW w:w="675" w:type="dxa"/>
          </w:tcPr>
          <w:p w:rsidR="00723513" w:rsidRPr="00354B19" w:rsidRDefault="0072351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</w:tcPr>
          <w:p w:rsidR="00723513" w:rsidRPr="00354B19" w:rsidRDefault="0072351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комплекса мер, направленных на соблюдение законодательства о противодействии коррупции при реализации национальных и федеральных проектов, в том числе при осуществлении закупок товаров, работ, услуг для нужд учреждения.</w:t>
            </w:r>
          </w:p>
        </w:tc>
        <w:tc>
          <w:tcPr>
            <w:tcW w:w="2393" w:type="dxa"/>
          </w:tcPr>
          <w:p w:rsidR="00723513" w:rsidRPr="00354B19" w:rsidRDefault="00723513" w:rsidP="007235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Администрация СДК, комиссия по противодействию коррупции</w:t>
            </w:r>
          </w:p>
        </w:tc>
        <w:tc>
          <w:tcPr>
            <w:tcW w:w="2393" w:type="dxa"/>
          </w:tcPr>
          <w:p w:rsidR="00723513" w:rsidRPr="00354B19" w:rsidRDefault="0072351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23513" w:rsidRPr="00354B19" w:rsidTr="00AD0F40">
        <w:tc>
          <w:tcPr>
            <w:tcW w:w="9571" w:type="dxa"/>
            <w:gridSpan w:val="4"/>
          </w:tcPr>
          <w:p w:rsidR="00723513" w:rsidRPr="00354B19" w:rsidRDefault="00723513" w:rsidP="007235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2. Использование имущества МАУК «Ивановский СДК»</w:t>
            </w:r>
          </w:p>
        </w:tc>
      </w:tr>
      <w:tr w:rsidR="00723513" w:rsidRPr="00354B19" w:rsidTr="00B916B5">
        <w:tc>
          <w:tcPr>
            <w:tcW w:w="675" w:type="dxa"/>
          </w:tcPr>
          <w:p w:rsidR="00723513" w:rsidRPr="00354B19" w:rsidRDefault="00723513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0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денежных средств, при распределении стимулирующей </w:t>
            </w:r>
            <w:r w:rsidRPr="0035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фонда оплаты труда.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723513" w:rsidRPr="00354B19" w:rsidTr="00B916B5">
        <w:tc>
          <w:tcPr>
            <w:tcW w:w="675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10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основных средств и материальных запасов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Директор, бухгалтер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723513" w:rsidRPr="00354B19" w:rsidTr="00B916B5">
        <w:tc>
          <w:tcPr>
            <w:tcW w:w="675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0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 декларированием отсутствия личной заинтересованности (конфликта интересов) между членами комиссии по осуществлению закупок и участников закупки, заявки которых рассматриваются, а также между заказчиком и поставщико</w:t>
            </w: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подрядчиком, исполнителем) при осуществлении закупок у единственного поставщика.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Директор, бухгалтер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723513" w:rsidRPr="00354B19" w:rsidTr="00B916B5">
        <w:tc>
          <w:tcPr>
            <w:tcW w:w="675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0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информации об участниках закупо</w:t>
            </w: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рамках реализации национальных и федеральных проектов) на предмет установления фактов </w:t>
            </w:r>
            <w:proofErr w:type="spell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афиллированных</w:t>
            </w:r>
            <w:proofErr w:type="spell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сотрудниками учреждения, членами комиссии по осуществлению закупок.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бухгалтер </w:t>
            </w:r>
          </w:p>
        </w:tc>
        <w:tc>
          <w:tcPr>
            <w:tcW w:w="2393" w:type="dxa"/>
          </w:tcPr>
          <w:p w:rsidR="00723513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13209C" w:rsidRPr="00354B19" w:rsidTr="00F2346F">
        <w:tc>
          <w:tcPr>
            <w:tcW w:w="9571" w:type="dxa"/>
            <w:gridSpan w:val="4"/>
          </w:tcPr>
          <w:p w:rsidR="0013209C" w:rsidRPr="00354B19" w:rsidRDefault="0013209C" w:rsidP="001320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b/>
                <w:sz w:val="24"/>
                <w:szCs w:val="24"/>
              </w:rPr>
              <w:t>3.Обеспечение прав граждан на доступ к информации о деятельности МАУК «Ивановский СДК»</w:t>
            </w:r>
          </w:p>
        </w:tc>
      </w:tr>
      <w:tr w:rsidR="0013209C" w:rsidRPr="00354B19" w:rsidTr="00B916B5">
        <w:tc>
          <w:tcPr>
            <w:tcW w:w="675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1 Личный прием граждан директором учреждения.</w:t>
            </w:r>
          </w:p>
        </w:tc>
        <w:tc>
          <w:tcPr>
            <w:tcW w:w="2393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13209C" w:rsidRPr="00354B19" w:rsidTr="00B916B5">
        <w:tc>
          <w:tcPr>
            <w:tcW w:w="675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13209C" w:rsidRPr="00354B19" w:rsidRDefault="0013209C" w:rsidP="00132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среди населения города об отношении к коррупции. (Удовлетворенность посетителями качеством услуг МАУК «Ивановский СДК»).</w:t>
            </w:r>
          </w:p>
        </w:tc>
        <w:tc>
          <w:tcPr>
            <w:tcW w:w="2393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93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13209C" w:rsidRPr="00354B19" w:rsidTr="00B916B5">
        <w:tc>
          <w:tcPr>
            <w:tcW w:w="675" w:type="dxa"/>
          </w:tcPr>
          <w:p w:rsidR="0013209C" w:rsidRPr="00354B19" w:rsidRDefault="0013209C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13209C" w:rsidRPr="00354B19" w:rsidRDefault="00830704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 недопущением фактов неправомерного взимания денежных сре</w:t>
            </w: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одителей детей, занимающихся в кружках и коллективах учреждения.</w:t>
            </w:r>
          </w:p>
        </w:tc>
        <w:tc>
          <w:tcPr>
            <w:tcW w:w="2393" w:type="dxa"/>
          </w:tcPr>
          <w:p w:rsidR="0013209C" w:rsidRPr="00354B19" w:rsidRDefault="00830704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Художественные руководители.</w:t>
            </w:r>
          </w:p>
        </w:tc>
        <w:tc>
          <w:tcPr>
            <w:tcW w:w="2393" w:type="dxa"/>
          </w:tcPr>
          <w:p w:rsidR="0013209C" w:rsidRPr="00354B19" w:rsidRDefault="00830704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13209C" w:rsidRPr="00354B19" w:rsidTr="00B916B5">
        <w:tc>
          <w:tcPr>
            <w:tcW w:w="675" w:type="dxa"/>
          </w:tcPr>
          <w:p w:rsidR="0013209C" w:rsidRPr="00354B19" w:rsidRDefault="00830704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10" w:type="dxa"/>
          </w:tcPr>
          <w:p w:rsidR="0013209C" w:rsidRPr="00354B19" w:rsidRDefault="00830704" w:rsidP="008307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54B1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законодательства о противодействии коррупции в МАУК «Ивановский СДК»</w:t>
            </w:r>
          </w:p>
        </w:tc>
        <w:tc>
          <w:tcPr>
            <w:tcW w:w="2393" w:type="dxa"/>
          </w:tcPr>
          <w:p w:rsidR="0013209C" w:rsidRPr="00354B19" w:rsidRDefault="00830704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393" w:type="dxa"/>
          </w:tcPr>
          <w:p w:rsidR="0013209C" w:rsidRPr="00354B19" w:rsidRDefault="00830704" w:rsidP="00FE2E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4B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</w:tbl>
    <w:p w:rsidR="00B916B5" w:rsidRPr="00354B19" w:rsidRDefault="00B916B5" w:rsidP="00FE2E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40F" w:rsidRDefault="0052340F" w:rsidP="00830704">
      <w:pPr>
        <w:pStyle w:val="a3"/>
      </w:pPr>
    </w:p>
    <w:p w:rsidR="0052340F" w:rsidRPr="00830704" w:rsidRDefault="00830704" w:rsidP="00830704">
      <w:pPr>
        <w:pStyle w:val="a3"/>
        <w:rPr>
          <w:rFonts w:ascii="Times New Roman" w:hAnsi="Times New Roman" w:cs="Times New Roman"/>
          <w:sz w:val="28"/>
          <w:szCs w:val="28"/>
        </w:rPr>
      </w:pPr>
      <w:r w:rsidRPr="0083070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830704" w:rsidRPr="00830704" w:rsidRDefault="00830704" w:rsidP="00830704">
      <w:pPr>
        <w:pStyle w:val="a3"/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704">
        <w:rPr>
          <w:rFonts w:ascii="Times New Roman" w:hAnsi="Times New Roman" w:cs="Times New Roman"/>
          <w:sz w:val="28"/>
          <w:szCs w:val="28"/>
        </w:rPr>
        <w:t>о противодействию коррупции: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Т.Г.Жигалова</w:t>
      </w:r>
      <w:proofErr w:type="spellEnd"/>
    </w:p>
    <w:sectPr w:rsidR="00830704" w:rsidRPr="00830704" w:rsidSect="0028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0F"/>
    <w:rsid w:val="0013209C"/>
    <w:rsid w:val="0028192F"/>
    <w:rsid w:val="00354B19"/>
    <w:rsid w:val="0052340F"/>
    <w:rsid w:val="00723513"/>
    <w:rsid w:val="00830704"/>
    <w:rsid w:val="009B048E"/>
    <w:rsid w:val="00B916B5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40F"/>
    <w:pPr>
      <w:spacing w:after="0" w:line="240" w:lineRule="auto"/>
    </w:pPr>
  </w:style>
  <w:style w:type="table" w:styleId="a4">
    <w:name w:val="Table Grid"/>
    <w:basedOn w:val="a1"/>
    <w:uiPriority w:val="59"/>
    <w:rsid w:val="00B9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40F"/>
    <w:pPr>
      <w:spacing w:after="0" w:line="240" w:lineRule="auto"/>
    </w:pPr>
  </w:style>
  <w:style w:type="table" w:styleId="a4">
    <w:name w:val="Table Grid"/>
    <w:basedOn w:val="a1"/>
    <w:uiPriority w:val="59"/>
    <w:rsid w:val="00B9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2022-04-22T10:58:00Z</cp:lastPrinted>
  <dcterms:created xsi:type="dcterms:W3CDTF">2022-04-02T09:17:00Z</dcterms:created>
  <dcterms:modified xsi:type="dcterms:W3CDTF">2022-04-22T10:59:00Z</dcterms:modified>
</cp:coreProperties>
</file>