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45" w:rsidRDefault="00B37A45" w:rsidP="00CB5AF2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Утверждено приказом директора </w:t>
      </w:r>
    </w:p>
    <w:p w:rsidR="00B37A45" w:rsidRDefault="00B37A45" w:rsidP="00CB5AF2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МАУК «Ивановский СДК» </w:t>
      </w:r>
    </w:p>
    <w:p w:rsidR="00B37A45" w:rsidRPr="00B37A45" w:rsidRDefault="00B37A45" w:rsidP="00CB5AF2">
      <w:pPr>
        <w:spacing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№1</w:t>
      </w:r>
      <w:r w:rsidR="001E7D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- ОД от </w:t>
      </w:r>
      <w:r w:rsidR="001E7D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</w:t>
      </w:r>
      <w:r w:rsidR="001E7DA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0.202</w:t>
      </w:r>
      <w:r w:rsidR="001E7DA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7A45" w:rsidRDefault="00B37A45" w:rsidP="00CB5AF2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37A45" w:rsidRDefault="00B37A45" w:rsidP="001737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A45" w:rsidRDefault="00B37A45" w:rsidP="001737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15D" w:rsidRPr="00B37A45" w:rsidRDefault="0013115D" w:rsidP="001737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3115D" w:rsidRPr="00B37A45" w:rsidRDefault="0013115D" w:rsidP="001737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 xml:space="preserve">о комиссии по соблюдению требований служебного поведения работниками и урегулированию конфликта интересов в муниципальном </w:t>
      </w:r>
      <w:r w:rsidR="00B37A45">
        <w:rPr>
          <w:rFonts w:ascii="Times New Roman" w:hAnsi="Times New Roman" w:cs="Times New Roman"/>
          <w:b/>
          <w:sz w:val="28"/>
          <w:szCs w:val="28"/>
        </w:rPr>
        <w:t>автоном</w:t>
      </w:r>
      <w:r w:rsidRPr="00B37A45">
        <w:rPr>
          <w:rFonts w:ascii="Times New Roman" w:hAnsi="Times New Roman" w:cs="Times New Roman"/>
          <w:b/>
          <w:sz w:val="28"/>
          <w:szCs w:val="28"/>
        </w:rPr>
        <w:t xml:space="preserve">ном учреждении </w:t>
      </w:r>
      <w:r w:rsidR="001773AA" w:rsidRPr="00B37A45">
        <w:rPr>
          <w:rFonts w:ascii="Times New Roman" w:hAnsi="Times New Roman" w:cs="Times New Roman"/>
          <w:b/>
          <w:sz w:val="28"/>
          <w:szCs w:val="28"/>
        </w:rPr>
        <w:t xml:space="preserve">культуры </w:t>
      </w:r>
      <w:r w:rsidR="00B37A45">
        <w:rPr>
          <w:rFonts w:ascii="Times New Roman" w:hAnsi="Times New Roman" w:cs="Times New Roman"/>
          <w:b/>
          <w:sz w:val="28"/>
          <w:szCs w:val="28"/>
        </w:rPr>
        <w:t xml:space="preserve">«Ивановский сельский Дом культуры»  </w:t>
      </w:r>
    </w:p>
    <w:p w:rsidR="0013115D" w:rsidRPr="00B37A45" w:rsidRDefault="0013115D" w:rsidP="001737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1.1. Настоящим Положением определяется порядок формирования и деятельности комиссии по соблюдению требований служебного поведения работниками и урегулированию конфликта интересов, </w:t>
      </w:r>
      <w:proofErr w:type="gramStart"/>
      <w:r w:rsidRPr="00B37A45">
        <w:rPr>
          <w:rFonts w:ascii="Times New Roman" w:hAnsi="Times New Roman" w:cs="Times New Roman"/>
          <w:sz w:val="28"/>
          <w:szCs w:val="28"/>
        </w:rPr>
        <w:t>образуемая</w:t>
      </w:r>
      <w:proofErr w:type="gramEnd"/>
      <w:r w:rsidRPr="00B37A45">
        <w:rPr>
          <w:rFonts w:ascii="Times New Roman" w:hAnsi="Times New Roman" w:cs="Times New Roman"/>
          <w:sz w:val="28"/>
          <w:szCs w:val="28"/>
        </w:rPr>
        <w:t xml:space="preserve"> в муниципальном </w:t>
      </w:r>
      <w:r w:rsidR="00B37A45">
        <w:rPr>
          <w:rFonts w:ascii="Times New Roman" w:hAnsi="Times New Roman" w:cs="Times New Roman"/>
          <w:sz w:val="28"/>
          <w:szCs w:val="28"/>
        </w:rPr>
        <w:t>автоном</w:t>
      </w:r>
      <w:r w:rsidRPr="00B37A45">
        <w:rPr>
          <w:rFonts w:ascii="Times New Roman" w:hAnsi="Times New Roman" w:cs="Times New Roman"/>
          <w:sz w:val="28"/>
          <w:szCs w:val="28"/>
        </w:rPr>
        <w:t xml:space="preserve">ном </w:t>
      </w:r>
      <w:proofErr w:type="gramStart"/>
      <w:r w:rsidRPr="00B37A45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B37A45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B37A45">
        <w:rPr>
          <w:rFonts w:ascii="Times New Roman" w:hAnsi="Times New Roman" w:cs="Times New Roman"/>
          <w:sz w:val="28"/>
          <w:szCs w:val="28"/>
        </w:rPr>
        <w:t>«Ивановский сельский Дом культуры</w:t>
      </w:r>
      <w:r w:rsidRPr="00B37A45">
        <w:rPr>
          <w:rFonts w:ascii="Times New Roman" w:hAnsi="Times New Roman" w:cs="Times New Roman"/>
          <w:sz w:val="28"/>
          <w:szCs w:val="28"/>
        </w:rPr>
        <w:t>»</w:t>
      </w:r>
      <w:r w:rsidR="001773AA" w:rsidRPr="00B37A45">
        <w:rPr>
          <w:rFonts w:ascii="Times New Roman" w:hAnsi="Times New Roman" w:cs="Times New Roman"/>
          <w:sz w:val="28"/>
          <w:szCs w:val="28"/>
        </w:rPr>
        <w:t xml:space="preserve">  (далее </w:t>
      </w:r>
      <w:r w:rsidRPr="00B37A45">
        <w:rPr>
          <w:rFonts w:ascii="Times New Roman" w:hAnsi="Times New Roman" w:cs="Times New Roman"/>
          <w:sz w:val="28"/>
          <w:szCs w:val="28"/>
        </w:rPr>
        <w:t xml:space="preserve"> Учреждение) в соответствии с Федеральным законом «О противодействии коррупции» от 25.12.2008 года № 273-ФЗ.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B37A45">
        <w:rPr>
          <w:rFonts w:ascii="Times New Roman" w:hAnsi="Times New Roman" w:cs="Times New Roman"/>
          <w:sz w:val="28"/>
          <w:szCs w:val="28"/>
        </w:rPr>
        <w:t xml:space="preserve">Под конфликтом интересов понимается ситуация, при которой личная заинтересованность работника </w:t>
      </w:r>
      <w:r w:rsidR="003E3D5C">
        <w:rPr>
          <w:rFonts w:ascii="Times New Roman" w:hAnsi="Times New Roman" w:cs="Times New Roman"/>
          <w:sz w:val="28"/>
          <w:szCs w:val="28"/>
        </w:rPr>
        <w:t>Учреждени</w:t>
      </w:r>
      <w:r w:rsidRPr="00B37A45">
        <w:rPr>
          <w:rFonts w:ascii="Times New Roman" w:hAnsi="Times New Roman" w:cs="Times New Roman"/>
          <w:sz w:val="28"/>
          <w:szCs w:val="28"/>
        </w:rPr>
        <w:t>я влияет или может повлиять на объективное исполнение им должностных обязанностей, при которой возникает или может возникнуть противоречие между личной заинтересованностью работника и законными интересами граждан, организаций,</w:t>
      </w:r>
      <w:r w:rsidR="003E3D5C">
        <w:rPr>
          <w:rFonts w:ascii="Times New Roman" w:hAnsi="Times New Roman" w:cs="Times New Roman"/>
          <w:sz w:val="28"/>
          <w:szCs w:val="28"/>
        </w:rPr>
        <w:t xml:space="preserve"> общества, Российской Федерации,</w:t>
      </w:r>
      <w:r w:rsidRPr="00B37A45">
        <w:rPr>
          <w:rFonts w:ascii="Times New Roman" w:hAnsi="Times New Roman" w:cs="Times New Roman"/>
          <w:sz w:val="28"/>
          <w:szCs w:val="28"/>
        </w:rPr>
        <w:t xml:space="preserve"> способное привести к причинению вреда этим законным интересам граждан, организаций, общес</w:t>
      </w:r>
      <w:r w:rsidR="001773AA" w:rsidRPr="00B37A45">
        <w:rPr>
          <w:rFonts w:ascii="Times New Roman" w:hAnsi="Times New Roman" w:cs="Times New Roman"/>
          <w:sz w:val="28"/>
          <w:szCs w:val="28"/>
        </w:rPr>
        <w:t xml:space="preserve">тва, Российской Федерации, </w:t>
      </w:r>
      <w:r w:rsidR="003E3D5C">
        <w:rPr>
          <w:rFonts w:ascii="Times New Roman" w:hAnsi="Times New Roman" w:cs="Times New Roman"/>
          <w:sz w:val="28"/>
          <w:szCs w:val="28"/>
        </w:rPr>
        <w:t>У</w:t>
      </w:r>
      <w:r w:rsidR="001773AA" w:rsidRPr="00B37A45">
        <w:rPr>
          <w:rFonts w:ascii="Times New Roman" w:hAnsi="Times New Roman" w:cs="Times New Roman"/>
          <w:sz w:val="28"/>
          <w:szCs w:val="28"/>
        </w:rPr>
        <w:t>чреждения</w:t>
      </w:r>
      <w:r w:rsidRPr="00B37A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1.3. Под личной заинтересованностью работника понимается возможность получения работником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работника, членов его семьи, а также для граждан или организаций, с которыми работник связан финансовыми или иными обязательствами. 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1.4.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актами Правительства Российской Федерации, Уставом и другими рег</w:t>
      </w:r>
      <w:r w:rsidR="001773AA" w:rsidRPr="00B37A45">
        <w:rPr>
          <w:rFonts w:ascii="Times New Roman" w:hAnsi="Times New Roman" w:cs="Times New Roman"/>
          <w:sz w:val="28"/>
          <w:szCs w:val="28"/>
        </w:rPr>
        <w:t>ламентирующими документами учреждения</w:t>
      </w:r>
      <w:r w:rsidRPr="00B37A45">
        <w:rPr>
          <w:rFonts w:ascii="Times New Roman" w:hAnsi="Times New Roman" w:cs="Times New Roman"/>
          <w:sz w:val="28"/>
          <w:szCs w:val="28"/>
        </w:rPr>
        <w:t xml:space="preserve"> в области профилактики и противодействию коррупции, настоящим Положением. 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1.5. Основными задачами Комиссии являются: </w:t>
      </w:r>
    </w:p>
    <w:p w:rsidR="0013115D" w:rsidRPr="00B37A45" w:rsidRDefault="0013115D" w:rsidP="0017377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обеспече</w:t>
      </w:r>
      <w:r w:rsidR="001773AA" w:rsidRPr="00B37A45">
        <w:rPr>
          <w:rFonts w:ascii="Times New Roman" w:hAnsi="Times New Roman" w:cs="Times New Roman"/>
          <w:sz w:val="28"/>
          <w:szCs w:val="28"/>
        </w:rPr>
        <w:t>ние соблюдения работниками учреждения</w:t>
      </w:r>
      <w:r w:rsidRPr="00B37A45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поведению;</w:t>
      </w:r>
    </w:p>
    <w:p w:rsidR="0013115D" w:rsidRPr="00B37A45" w:rsidRDefault="0013115D" w:rsidP="0017377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предотвращение и урегулирование конфликта интересов, способного привести к причинению вреда законным интересам граждан, организаций, общества, Российской Федерации, </w:t>
      </w:r>
      <w:r w:rsidR="003E3D5C">
        <w:rPr>
          <w:rFonts w:ascii="Times New Roman" w:hAnsi="Times New Roman" w:cs="Times New Roman"/>
          <w:sz w:val="28"/>
          <w:szCs w:val="28"/>
        </w:rPr>
        <w:t>Учреждени</w:t>
      </w:r>
      <w:r w:rsidRPr="00B37A45">
        <w:rPr>
          <w:rFonts w:ascii="Times New Roman" w:hAnsi="Times New Roman" w:cs="Times New Roman"/>
          <w:sz w:val="28"/>
          <w:szCs w:val="28"/>
        </w:rPr>
        <w:t>ю.</w:t>
      </w:r>
    </w:p>
    <w:p w:rsidR="0013115D" w:rsidRPr="00B37A45" w:rsidRDefault="0013115D" w:rsidP="0017377F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lastRenderedPageBreak/>
        <w:t xml:space="preserve"> 1.6. Комиссия рассматривает вопросы, связанные с соблюдением требований к служебному поведению работников, ограничений и запретов, требований о предотвращении или урегулирования конфликта интересов в соответствии с требованиями действующего законодательства.</w:t>
      </w:r>
    </w:p>
    <w:p w:rsidR="0013115D" w:rsidRPr="00B37A45" w:rsidRDefault="0013115D" w:rsidP="0017377F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 xml:space="preserve"> 2. Компетенция Комиссии </w:t>
      </w:r>
    </w:p>
    <w:p w:rsidR="0013115D" w:rsidRPr="00B37A45" w:rsidRDefault="0013115D" w:rsidP="0017377F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2.1. Комиссия в соответствии с возложенными на неё задачами: </w:t>
      </w:r>
    </w:p>
    <w:p w:rsidR="0013115D" w:rsidRPr="00B37A45" w:rsidRDefault="0013115D" w:rsidP="0017377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рассматривает документы, материалы и иные сведения о нарушении работником правил служебного поведения, Кодекса этики и служебного поведения  работников, наличии у работника личной заинтересованности, которая приводит или может привести к конфликту интересов либо проявлениям коррупции;</w:t>
      </w:r>
    </w:p>
    <w:p w:rsidR="0013115D" w:rsidRPr="00B37A45" w:rsidRDefault="0013115D" w:rsidP="0017377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принимает решения об установлении нарушения работником правил служебного поведения либо факта наличия личной заинтересованности работника, которая приводит или может привести к конфликту интересов; </w:t>
      </w:r>
    </w:p>
    <w:p w:rsidR="0013115D" w:rsidRPr="00B37A45" w:rsidRDefault="0013115D" w:rsidP="0017377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обращается в органы государственной власти, органы местного самоуправления, организации, к должностным лицам и гражданам для представления ими документов, материалов и иных сведений, необходимых для работы Комиссии;</w:t>
      </w:r>
    </w:p>
    <w:p w:rsidR="0013115D" w:rsidRPr="00B37A45" w:rsidRDefault="0013115D" w:rsidP="0017377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привлекает специалистов сторонних организаций и независимых экспертов для участия в заседании Комиссии. 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>3. Порядок формирования Комиссии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3.1. Персональный состав комиссии утвер</w:t>
      </w:r>
      <w:r w:rsidR="001773AA" w:rsidRPr="00B37A45">
        <w:rPr>
          <w:rFonts w:ascii="Times New Roman" w:hAnsi="Times New Roman" w:cs="Times New Roman"/>
          <w:sz w:val="28"/>
          <w:szCs w:val="28"/>
        </w:rPr>
        <w:t>ждается приказом директора учреждения</w:t>
      </w:r>
      <w:r w:rsidRPr="00B37A45">
        <w:rPr>
          <w:rFonts w:ascii="Times New Roman" w:hAnsi="Times New Roman" w:cs="Times New Roman"/>
          <w:sz w:val="28"/>
          <w:szCs w:val="28"/>
        </w:rPr>
        <w:t>.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3.2. Комиссия состоит из председателя, секретаря и членов комиссии. Все члены комиссии при принятии решений обладают равными правами. В случае отсутствия председателя Комиссии (временная нетрудоспособность, командировка, отпуск) его функции осуществляет любой член комиссии, уполномоченный другими членами комиссии простым большинством голосов.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3.3. Членами комиссии с правом решающего голоса м</w:t>
      </w:r>
      <w:r w:rsidR="001773AA" w:rsidRPr="00B37A45">
        <w:rPr>
          <w:rFonts w:ascii="Times New Roman" w:hAnsi="Times New Roman" w:cs="Times New Roman"/>
          <w:sz w:val="28"/>
          <w:szCs w:val="28"/>
        </w:rPr>
        <w:t>огут быть только работники учреждения</w:t>
      </w:r>
      <w:r w:rsidRPr="00B37A45">
        <w:rPr>
          <w:rFonts w:ascii="Times New Roman" w:hAnsi="Times New Roman" w:cs="Times New Roman"/>
          <w:sz w:val="28"/>
          <w:szCs w:val="28"/>
        </w:rPr>
        <w:t>.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3.4.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3.5. В заседании Комиссии при рассмотрении конкретного вопроса с правом совещательного голоса могут участвовать: </w:t>
      </w:r>
    </w:p>
    <w:p w:rsidR="0013115D" w:rsidRPr="00B37A45" w:rsidRDefault="0013115D" w:rsidP="0017377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непосредственный руководитель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13115D" w:rsidRPr="00B37A45" w:rsidRDefault="0013115D" w:rsidP="0017377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другие работники, которые могут дать пояснени</w:t>
      </w:r>
      <w:r w:rsidR="001773AA" w:rsidRPr="00B37A45">
        <w:rPr>
          <w:rFonts w:ascii="Times New Roman" w:hAnsi="Times New Roman" w:cs="Times New Roman"/>
          <w:sz w:val="28"/>
          <w:szCs w:val="28"/>
        </w:rPr>
        <w:t>я по вопросам деятельности учреждения</w:t>
      </w:r>
      <w:r w:rsidRPr="00B37A45">
        <w:rPr>
          <w:rFonts w:ascii="Times New Roman" w:hAnsi="Times New Roman" w:cs="Times New Roman"/>
          <w:sz w:val="28"/>
          <w:szCs w:val="28"/>
        </w:rPr>
        <w:t xml:space="preserve"> и вопросам, </w:t>
      </w:r>
      <w:proofErr w:type="gramStart"/>
      <w:r w:rsidRPr="00B37A45">
        <w:rPr>
          <w:rFonts w:ascii="Times New Roman" w:hAnsi="Times New Roman" w:cs="Times New Roman"/>
          <w:sz w:val="28"/>
          <w:szCs w:val="28"/>
        </w:rPr>
        <w:t>рассматриваемых</w:t>
      </w:r>
      <w:proofErr w:type="gramEnd"/>
      <w:r w:rsidRPr="00B37A45">
        <w:rPr>
          <w:rFonts w:ascii="Times New Roman" w:hAnsi="Times New Roman" w:cs="Times New Roman"/>
          <w:sz w:val="28"/>
          <w:szCs w:val="28"/>
        </w:rPr>
        <w:t xml:space="preserve"> комиссией. </w:t>
      </w:r>
    </w:p>
    <w:p w:rsidR="0013115D" w:rsidRPr="00B37A45" w:rsidRDefault="0013115D" w:rsidP="0017377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lastRenderedPageBreak/>
        <w:t>должностные лица государственных органов, органов местного самоуправления.</w:t>
      </w:r>
    </w:p>
    <w:p w:rsidR="0013115D" w:rsidRPr="00B37A45" w:rsidRDefault="0013115D" w:rsidP="0017377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представители заинтересованных организаций. 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B37A45">
        <w:rPr>
          <w:rFonts w:ascii="Times New Roman" w:hAnsi="Times New Roman" w:cs="Times New Roman"/>
          <w:sz w:val="28"/>
          <w:szCs w:val="28"/>
        </w:rPr>
        <w:t>Представитель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работника, в отношении которого комиссией рассматривается этот вопрос, или любого члена комиссии.</w:t>
      </w:r>
      <w:proofErr w:type="gramEnd"/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 xml:space="preserve"> 4. Порядок работы Комиссии </w:t>
      </w:r>
    </w:p>
    <w:p w:rsidR="0013115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4.1. Основаниями для проведения заседания комиссии являются предста</w:t>
      </w:r>
      <w:r w:rsidR="001773AA" w:rsidRPr="00B37A45">
        <w:rPr>
          <w:rFonts w:ascii="Times New Roman" w:hAnsi="Times New Roman" w:cs="Times New Roman"/>
          <w:sz w:val="28"/>
          <w:szCs w:val="28"/>
        </w:rPr>
        <w:t>вление директором учреждения</w:t>
      </w:r>
      <w:r w:rsidRPr="00B37A45">
        <w:rPr>
          <w:rFonts w:ascii="Times New Roman" w:hAnsi="Times New Roman" w:cs="Times New Roman"/>
          <w:sz w:val="28"/>
          <w:szCs w:val="28"/>
        </w:rPr>
        <w:t>:</w:t>
      </w:r>
    </w:p>
    <w:p w:rsidR="0013115D" w:rsidRPr="00B37A45" w:rsidRDefault="0013115D" w:rsidP="0017377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сведений о нарушении работником требований Кодекса этики и служебного пов</w:t>
      </w:r>
      <w:r w:rsidR="001773AA" w:rsidRPr="00B37A45">
        <w:rPr>
          <w:rFonts w:ascii="Times New Roman" w:hAnsi="Times New Roman" w:cs="Times New Roman"/>
          <w:sz w:val="28"/>
          <w:szCs w:val="28"/>
        </w:rPr>
        <w:t>едения в учреждении</w:t>
      </w:r>
      <w:r w:rsidRPr="00B37A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1ED" w:rsidRPr="00B37A45" w:rsidRDefault="008F21ED" w:rsidP="0017377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о</w:t>
      </w:r>
      <w:r w:rsidR="0013115D" w:rsidRPr="00B37A45">
        <w:rPr>
          <w:rFonts w:ascii="Times New Roman" w:hAnsi="Times New Roman" w:cs="Times New Roman"/>
          <w:sz w:val="28"/>
          <w:szCs w:val="28"/>
        </w:rPr>
        <w:t xml:space="preserve"> несоблюдении работником требований об урегулировании конфликта интересов. </w:t>
      </w:r>
    </w:p>
    <w:p w:rsidR="008F21ED" w:rsidRPr="00B37A45" w:rsidRDefault="008F21ED" w:rsidP="0017377F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п</w:t>
      </w:r>
      <w:r w:rsidR="0013115D" w:rsidRPr="00B37A45">
        <w:rPr>
          <w:rFonts w:ascii="Times New Roman" w:hAnsi="Times New Roman" w:cs="Times New Roman"/>
          <w:sz w:val="28"/>
          <w:szCs w:val="28"/>
        </w:rPr>
        <w:t>оступившего в комиссию в установленном порядке заявления о нарушениях</w:t>
      </w:r>
      <w:r w:rsidRPr="00B37A45">
        <w:rPr>
          <w:rFonts w:ascii="Times New Roman" w:hAnsi="Times New Roman" w:cs="Times New Roman"/>
          <w:sz w:val="28"/>
          <w:szCs w:val="28"/>
        </w:rPr>
        <w:t>, совершенных работником.</w:t>
      </w:r>
    </w:p>
    <w:p w:rsidR="003E3D5C" w:rsidRPr="00090035" w:rsidRDefault="008F21ED" w:rsidP="0009003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п</w:t>
      </w:r>
      <w:r w:rsidR="0013115D" w:rsidRPr="00B37A45">
        <w:rPr>
          <w:rFonts w:ascii="Times New Roman" w:hAnsi="Times New Roman" w:cs="Times New Roman"/>
          <w:sz w:val="28"/>
          <w:szCs w:val="28"/>
        </w:rPr>
        <w:t xml:space="preserve">редставление любого члена Комиссии, касающееся обеспечения соблюдения работником требований к служебному поведению и (или) требований об урегулировании конфликта интересов либо осуществления в музее мер по предупреждению коррупции. 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4.2. Информация, указанная в пункте 4.1 настоящего Положения, должна быть представлена в письменном виде и</w:t>
      </w:r>
      <w:r w:rsidR="008F21ED" w:rsidRPr="00B37A45">
        <w:rPr>
          <w:rFonts w:ascii="Times New Roman" w:hAnsi="Times New Roman" w:cs="Times New Roman"/>
          <w:sz w:val="28"/>
          <w:szCs w:val="28"/>
        </w:rPr>
        <w:t xml:space="preserve"> содержать следующие сведения: ф</w:t>
      </w:r>
      <w:r w:rsidRPr="00B37A45">
        <w:rPr>
          <w:rFonts w:ascii="Times New Roman" w:hAnsi="Times New Roman" w:cs="Times New Roman"/>
          <w:sz w:val="28"/>
          <w:szCs w:val="28"/>
        </w:rPr>
        <w:t>амилию, имя, отчество работника и занимаемую им должность</w:t>
      </w:r>
      <w:proofErr w:type="gramStart"/>
      <w:r w:rsidR="008F21ED" w:rsidRPr="00B37A45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B37A45">
        <w:rPr>
          <w:rFonts w:ascii="Times New Roman" w:hAnsi="Times New Roman" w:cs="Times New Roman"/>
          <w:sz w:val="28"/>
          <w:szCs w:val="28"/>
        </w:rPr>
        <w:t>писание нарушения работником требований к служебному поведению или признаков личной заинтересованности, которая приводит или может привести к конфликту интересов</w:t>
      </w:r>
      <w:r w:rsidR="008F21ED" w:rsidRPr="00B37A45">
        <w:rPr>
          <w:rFonts w:ascii="Times New Roman" w:hAnsi="Times New Roman" w:cs="Times New Roman"/>
          <w:sz w:val="28"/>
          <w:szCs w:val="28"/>
        </w:rPr>
        <w:t>, данные об источнике информации.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4.3. В комиссию могут быть представлены материалы, подтверждающие нарушение работником требований к служебному поведению или наличие у него личной заинтересованности, которая приводит или может привести к конфликту интересов. 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4.5. Председатель комиссии в 3-дневный срок со дня поступления информации, указанной в пункте 4.1 настоящего Положения, выносит решение о проведении проверки этой информации, в том числе материалов, указанных в пункте 4.3 настоящего Положения. 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4.6. Проверка информации и материалов осуществляется в месячный срок со дня принятия решения о её проведении.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4.7. </w:t>
      </w:r>
      <w:proofErr w:type="gramStart"/>
      <w:r w:rsidRPr="00B37A45">
        <w:rPr>
          <w:rFonts w:ascii="Times New Roman" w:hAnsi="Times New Roman" w:cs="Times New Roman"/>
          <w:sz w:val="28"/>
          <w:szCs w:val="28"/>
        </w:rPr>
        <w:t xml:space="preserve">В случае если в комиссию поступила информация о наличии у работника личной заинтересованности, которая приводит или может </w:t>
      </w:r>
      <w:r w:rsidRPr="00B37A45">
        <w:rPr>
          <w:rFonts w:ascii="Times New Roman" w:hAnsi="Times New Roman" w:cs="Times New Roman"/>
          <w:sz w:val="28"/>
          <w:szCs w:val="28"/>
        </w:rPr>
        <w:lastRenderedPageBreak/>
        <w:t>привести к конфликту интересов, председатель к</w:t>
      </w:r>
      <w:r w:rsidR="008F21ED" w:rsidRPr="00B37A45">
        <w:rPr>
          <w:rFonts w:ascii="Times New Roman" w:hAnsi="Times New Roman" w:cs="Times New Roman"/>
          <w:sz w:val="28"/>
          <w:szCs w:val="28"/>
        </w:rPr>
        <w:t xml:space="preserve">омиссии немедленно информирует </w:t>
      </w:r>
      <w:r w:rsidRPr="00B37A45">
        <w:rPr>
          <w:rFonts w:ascii="Times New Roman" w:hAnsi="Times New Roman" w:cs="Times New Roman"/>
          <w:sz w:val="28"/>
          <w:szCs w:val="28"/>
        </w:rPr>
        <w:t xml:space="preserve">непосредственного руководителя работника, в целях принятия ими мер по предотвращению конфликта интересов: усилению контроля за исполнением работником его должностных обязанностей, отстранении работника от занимаемой должности на период урегулирования конфликта интересов с сохранением денежного содержания. </w:t>
      </w:r>
      <w:proofErr w:type="gramEnd"/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4.8. Дата, время и место заседания Комиссии устанавливаются её председателем после сбора материалов, подтверждающих либо опровергающих информацию, указанную в пункте 4.1 настоящего Положения.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4.9.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включённых в повестку дня, не </w:t>
      </w:r>
      <w:proofErr w:type="gramStart"/>
      <w:r w:rsidRPr="00B37A4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37A45">
        <w:rPr>
          <w:rFonts w:ascii="Times New Roman" w:hAnsi="Times New Roman" w:cs="Times New Roman"/>
          <w:sz w:val="28"/>
          <w:szCs w:val="28"/>
        </w:rPr>
        <w:t xml:space="preserve"> чем за 3 рабочих дня до дня проведения заседания.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 4.10. Заседание Комиссии считается правомочным, если на нем присутствует более половины от общего числа членов Комиссии. 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4.11. При возможном возникновении конфликта интересов у членов Комиссии в связи с рассмотрением вопросов, включённых в повестку дня заседания Комиссии, они обязаны до начала заседания заявить об этом. В этом случае соответствующий член Комиссии не принимает участия в рассмотрении указанных вопросов. 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4.12. Заседание Комиссии проводится в присутствии работника. На заседании Комиссии может присутствовать уполномоченный работником представитель. Заседание Комиссии переносится, если работник не может участвовать в заседании по уважительной причине. В случае не явки на заседание Комиссии без уважительной причины, Комиссия рассматривает вопрос без присутствия работника. 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4.13. На заседании Комиссии заслушиваются пояснения работника, рассматриваются материалы, относящиеся к вопросам, включённым в повестку дня заседания. Комиссия вправе пригласить на своё заседание иных лиц и заслушать их устные или рассмотреть письменные пояснения. </w:t>
      </w:r>
    </w:p>
    <w:p w:rsidR="008F21ED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4.14. Члены Комиссии и лица, участвовавшие в её заседании, не вправе разглашать сведения, ставшие им известными в ходе работы Комиссии. </w:t>
      </w:r>
    </w:p>
    <w:p w:rsidR="00BC30B2" w:rsidRPr="00BC30B2" w:rsidRDefault="00BC30B2" w:rsidP="00BC30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C30B2">
        <w:rPr>
          <w:rFonts w:ascii="Times New Roman" w:hAnsi="Times New Roman" w:cs="Times New Roman"/>
          <w:b/>
          <w:sz w:val="28"/>
          <w:szCs w:val="28"/>
        </w:rPr>
        <w:t>5. Порядок оформления решений Комиссии</w:t>
      </w:r>
    </w:p>
    <w:p w:rsidR="00BC30B2" w:rsidRPr="00BC30B2" w:rsidRDefault="00BC30B2" w:rsidP="00BC30B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5.1. Решения Комиссии оформляются протоколами, которые подписывают члены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Комиссии, принимавшие участие в ее заседании. Решение, принимаемое по 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рассмотрения обращения лица о даче согласия, носит обязательный характер.</w:t>
      </w:r>
    </w:p>
    <w:p w:rsidR="00BC30B2" w:rsidRPr="00BC30B2" w:rsidRDefault="00BC30B2" w:rsidP="00BC30B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5.2. В протоколе заседания Комиссии указывается:</w:t>
      </w:r>
    </w:p>
    <w:p w:rsidR="00BC30B2" w:rsidRPr="00BC30B2" w:rsidRDefault="00BC30B2" w:rsidP="00BC30B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 дата заседания Комиссии, фамилии, имена, отчества членов Комиссии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лиц, присутствующих на заседании;</w:t>
      </w:r>
    </w:p>
    <w:p w:rsidR="00BC30B2" w:rsidRPr="00BC30B2" w:rsidRDefault="00BC30B2" w:rsidP="00BC30B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 формулировка каждого из рассматриваемых на заседании Комиссии 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0B2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BC30B2">
        <w:rPr>
          <w:rFonts w:ascii="Times New Roman" w:hAnsi="Times New Roman" w:cs="Times New Roman"/>
          <w:sz w:val="28"/>
          <w:szCs w:val="28"/>
        </w:rPr>
        <w:t>казанием фамилии, имени, отчества, должности работника, в отношении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 xml:space="preserve">рассматривается вопрос о соблюдении требований к </w:t>
      </w:r>
      <w:r w:rsidRPr="00BC30B2">
        <w:rPr>
          <w:rFonts w:ascii="Times New Roman" w:hAnsi="Times New Roman" w:cs="Times New Roman"/>
          <w:sz w:val="28"/>
          <w:szCs w:val="28"/>
        </w:rPr>
        <w:lastRenderedPageBreak/>
        <w:t>служебному поведению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требований об урегулировании конфликта интересов;</w:t>
      </w:r>
    </w:p>
    <w:p w:rsidR="00BC30B2" w:rsidRPr="00BC30B2" w:rsidRDefault="00BC30B2" w:rsidP="00BC30B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 фамилии, имена, отчества выступивших на заседании лиц и краткое изложение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выступлений;</w:t>
      </w:r>
    </w:p>
    <w:p w:rsidR="00BC30B2" w:rsidRPr="00BC30B2" w:rsidRDefault="00BC30B2" w:rsidP="00BC30B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-источник информации, содержащей основания для проведения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Комиссии, дата поступления информации в Учреждение;</w:t>
      </w:r>
    </w:p>
    <w:p w:rsidR="00BC30B2" w:rsidRPr="00BC30B2" w:rsidRDefault="00BC30B2" w:rsidP="00BC30B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-предъявляемые к работнику претензии, материалы, на которые они основываются;</w:t>
      </w:r>
    </w:p>
    <w:p w:rsidR="00BC30B2" w:rsidRPr="00BC30B2" w:rsidRDefault="00BC30B2" w:rsidP="00BC30B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-содержание пояснений работника и других лиц по существу предъявляемых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B2">
        <w:rPr>
          <w:rFonts w:ascii="Times New Roman" w:hAnsi="Times New Roman" w:cs="Times New Roman"/>
          <w:sz w:val="28"/>
          <w:szCs w:val="28"/>
        </w:rPr>
        <w:t>претензий;</w:t>
      </w:r>
    </w:p>
    <w:p w:rsidR="00BC30B2" w:rsidRPr="00BC30B2" w:rsidRDefault="00BC30B2" w:rsidP="00BC30B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 другие сведения;</w:t>
      </w:r>
    </w:p>
    <w:p w:rsidR="00BC30B2" w:rsidRPr="00BC30B2" w:rsidRDefault="00BC30B2" w:rsidP="00BC30B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 результаты голосования;</w:t>
      </w:r>
    </w:p>
    <w:p w:rsidR="00BC30B2" w:rsidRPr="00B37A45" w:rsidRDefault="00BC30B2" w:rsidP="00BC30B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C30B2">
        <w:rPr>
          <w:rFonts w:ascii="Times New Roman" w:hAnsi="Times New Roman" w:cs="Times New Roman"/>
          <w:sz w:val="28"/>
          <w:szCs w:val="28"/>
        </w:rPr>
        <w:t>- решение и обоснование его принятия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377F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5.3. Член Комиссии, несогласный с её решением, вправе в письменной форме изложить своё мнение, которое подлежит обязательному приобщению к протоколу заседания Комиссии, с которым должен быть ознакомлен работник. </w:t>
      </w:r>
    </w:p>
    <w:p w:rsidR="0017377F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5.4. Копии протокола заседания Комиссии, в 3-дневный с</w:t>
      </w:r>
      <w:r w:rsidR="001773AA" w:rsidRPr="00B37A45">
        <w:rPr>
          <w:rFonts w:ascii="Times New Roman" w:hAnsi="Times New Roman" w:cs="Times New Roman"/>
          <w:sz w:val="28"/>
          <w:szCs w:val="28"/>
        </w:rPr>
        <w:t>рок направляются директору учреждения</w:t>
      </w:r>
      <w:r w:rsidRPr="00B37A45">
        <w:rPr>
          <w:rFonts w:ascii="Times New Roman" w:hAnsi="Times New Roman" w:cs="Times New Roman"/>
          <w:sz w:val="28"/>
          <w:szCs w:val="28"/>
        </w:rPr>
        <w:t xml:space="preserve">, работнику, а также, по решению Комиссии, – иным заинтересованным лицам. </w:t>
      </w:r>
    </w:p>
    <w:p w:rsidR="0017377F" w:rsidRPr="00B37A45" w:rsidRDefault="001773AA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5.5. Директор учреждения</w:t>
      </w:r>
      <w:r w:rsidR="0013115D" w:rsidRPr="00B37A45">
        <w:rPr>
          <w:rFonts w:ascii="Times New Roman" w:hAnsi="Times New Roman" w:cs="Times New Roman"/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работнику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директор музея в письменной форме уведомляет Комиссию в месячный срок со дня поступления к нему протокола заседания К</w:t>
      </w:r>
      <w:r w:rsidRPr="00B37A45">
        <w:rPr>
          <w:rFonts w:ascii="Times New Roman" w:hAnsi="Times New Roman" w:cs="Times New Roman"/>
          <w:sz w:val="28"/>
          <w:szCs w:val="28"/>
        </w:rPr>
        <w:t>омиссии. Решение директора учреждения</w:t>
      </w:r>
      <w:r w:rsidR="0013115D" w:rsidRPr="00B37A45">
        <w:rPr>
          <w:rFonts w:ascii="Times New Roman" w:hAnsi="Times New Roman" w:cs="Times New Roman"/>
          <w:sz w:val="28"/>
          <w:szCs w:val="28"/>
        </w:rPr>
        <w:t xml:space="preserve"> оглашается на ближайшем заседании Комиссии и принимается к сведению без обсуждения. </w:t>
      </w:r>
    </w:p>
    <w:p w:rsidR="0017377F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5.6. В случае установления Комиссией признаков дисциплинарного проступка в действиях (бездействии) работника реш</w:t>
      </w:r>
      <w:r w:rsidR="0017377F" w:rsidRPr="00B37A45">
        <w:rPr>
          <w:rFonts w:ascii="Times New Roman" w:hAnsi="Times New Roman" w:cs="Times New Roman"/>
          <w:sz w:val="28"/>
          <w:szCs w:val="28"/>
        </w:rPr>
        <w:t>ается</w:t>
      </w:r>
      <w:r w:rsidRPr="00B37A45">
        <w:rPr>
          <w:rFonts w:ascii="Times New Roman" w:hAnsi="Times New Roman" w:cs="Times New Roman"/>
          <w:sz w:val="28"/>
          <w:szCs w:val="28"/>
        </w:rPr>
        <w:t xml:space="preserve"> вопрос о применении к работнику дисциплинарного взыскания в соответствии с трудовым законодательством. </w:t>
      </w:r>
    </w:p>
    <w:p w:rsidR="0017377F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5.7. В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по поручению директора обязан передать информацию о совершении указанного действия (бездействия) и подтверждающие такой факт документы в правоохранительные органы в 3-дневный срок, а при необходимости – немедленно. </w:t>
      </w:r>
    </w:p>
    <w:p w:rsidR="0017377F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5.8. Копия протокола заседания Комиссии или выписка из него приобщается к личному делу работника, в отношении которого рассмотрен вопрос о соблюдении требований к служебному поведению и (или) требований об урегулировании конфликта интересов. </w:t>
      </w:r>
    </w:p>
    <w:p w:rsidR="0017377F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lastRenderedPageBreak/>
        <w:t xml:space="preserve">5.9.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ознакомления членов Комиссии с материалами, представляемыми для обсуждения на заседание Комиссии, осуществляется секретарём Комиссии. </w:t>
      </w:r>
    </w:p>
    <w:p w:rsidR="0017377F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5.10. Решение Комиссии может быть обжаловано работником в порядке, предусмотренном законодательством Российской Федерации. </w:t>
      </w:r>
    </w:p>
    <w:p w:rsidR="0017377F" w:rsidRPr="00B37A45" w:rsidRDefault="0013115D" w:rsidP="001737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A45">
        <w:rPr>
          <w:rFonts w:ascii="Times New Roman" w:hAnsi="Times New Roman" w:cs="Times New Roman"/>
          <w:b/>
          <w:sz w:val="28"/>
          <w:szCs w:val="28"/>
        </w:rPr>
        <w:t xml:space="preserve">6. Заключительные положения </w:t>
      </w:r>
    </w:p>
    <w:p w:rsidR="0017377F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 xml:space="preserve">6.1. Настоящее Положение действует до замены его новым Положением. </w:t>
      </w:r>
    </w:p>
    <w:p w:rsidR="00AB671E" w:rsidRPr="00B37A45" w:rsidRDefault="0013115D" w:rsidP="001737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A45">
        <w:rPr>
          <w:rFonts w:ascii="Times New Roman" w:hAnsi="Times New Roman" w:cs="Times New Roman"/>
          <w:sz w:val="28"/>
          <w:szCs w:val="28"/>
        </w:rPr>
        <w:t>6.2. Любые изменения и дополнения в настоящее Положение в</w:t>
      </w:r>
      <w:r w:rsidR="001773AA" w:rsidRPr="00B37A45">
        <w:rPr>
          <w:rFonts w:ascii="Times New Roman" w:hAnsi="Times New Roman" w:cs="Times New Roman"/>
          <w:sz w:val="28"/>
          <w:szCs w:val="28"/>
        </w:rPr>
        <w:t>носятся приказом директора учреждения</w:t>
      </w:r>
      <w:r w:rsidRPr="00B37A45">
        <w:rPr>
          <w:rFonts w:ascii="Times New Roman" w:hAnsi="Times New Roman" w:cs="Times New Roman"/>
          <w:sz w:val="28"/>
          <w:szCs w:val="28"/>
        </w:rPr>
        <w:t>.</w:t>
      </w:r>
    </w:p>
    <w:sectPr w:rsidR="00AB671E" w:rsidRPr="00B37A45" w:rsidSect="00DD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B76"/>
    <w:multiLevelType w:val="hybridMultilevel"/>
    <w:tmpl w:val="65C0F934"/>
    <w:lvl w:ilvl="0" w:tplc="EA648F9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2E43CB"/>
    <w:multiLevelType w:val="hybridMultilevel"/>
    <w:tmpl w:val="273459EC"/>
    <w:lvl w:ilvl="0" w:tplc="EA648F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4209E"/>
    <w:multiLevelType w:val="multilevel"/>
    <w:tmpl w:val="384E6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9B0365B"/>
    <w:multiLevelType w:val="hybridMultilevel"/>
    <w:tmpl w:val="242AD152"/>
    <w:lvl w:ilvl="0" w:tplc="EA648F9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AFD15C2"/>
    <w:multiLevelType w:val="hybridMultilevel"/>
    <w:tmpl w:val="C712ABDE"/>
    <w:lvl w:ilvl="0" w:tplc="EA648F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5739"/>
    <w:rsid w:val="00090035"/>
    <w:rsid w:val="0013115D"/>
    <w:rsid w:val="0017377F"/>
    <w:rsid w:val="001773AA"/>
    <w:rsid w:val="001E7DA3"/>
    <w:rsid w:val="00295739"/>
    <w:rsid w:val="003E3D5C"/>
    <w:rsid w:val="0041410D"/>
    <w:rsid w:val="00627366"/>
    <w:rsid w:val="00680860"/>
    <w:rsid w:val="008F21ED"/>
    <w:rsid w:val="00A41B06"/>
    <w:rsid w:val="00AB671E"/>
    <w:rsid w:val="00B37A45"/>
    <w:rsid w:val="00BC30B2"/>
    <w:rsid w:val="00CB5AF2"/>
    <w:rsid w:val="00DD77AC"/>
    <w:rsid w:val="00F72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08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08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2023-10-11T10:27:00Z</cp:lastPrinted>
  <dcterms:created xsi:type="dcterms:W3CDTF">2018-06-28T10:21:00Z</dcterms:created>
  <dcterms:modified xsi:type="dcterms:W3CDTF">2023-10-11T10:39:00Z</dcterms:modified>
</cp:coreProperties>
</file>