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6AB9" w:rsidRDefault="0014745E" w:rsidP="00966AB9">
      <w:pPr>
        <w:jc w:val="both"/>
        <w:rPr>
          <w:b/>
        </w:rPr>
      </w:pPr>
      <w:r>
        <w:rPr>
          <w:noProof/>
          <w:color w:val="7F7F7F" w:themeColor="text1" w:themeTint="80"/>
          <w:sz w:val="32"/>
          <w:szCs w:val="32"/>
        </w:rPr>
        <w:drawing>
          <wp:anchor distT="0" distB="0" distL="114300" distR="114300" simplePos="0" relativeHeight="251657728" behindDoc="0" locked="0" layoutInCell="1" allowOverlap="1" wp14:anchorId="417D1EE1" wp14:editId="78166A29">
            <wp:simplePos x="0" y="0"/>
            <wp:positionH relativeFrom="margin">
              <wp:posOffset>0</wp:posOffset>
            </wp:positionH>
            <wp:positionV relativeFrom="margin">
              <wp:posOffset>-533400</wp:posOffset>
            </wp:positionV>
            <wp:extent cx="2628900" cy="1905000"/>
            <wp:effectExtent l="0" t="0" r="0" b="0"/>
            <wp:wrapThrough wrapText="bothSides">
              <wp:wrapPolygon edited="0">
                <wp:start x="0" y="0"/>
                <wp:lineTo x="0" y="21384"/>
                <wp:lineTo x="21443" y="21384"/>
                <wp:lineTo x="21443" y="0"/>
                <wp:lineTo x="0" y="0"/>
              </wp:wrapPolygon>
            </wp:wrapThrough>
            <wp:docPr id="13" name="Рисунок 1" descr="http://im8-tub-ru.yandex.net/i?id=20551263-12-72&amp;n=17"/>
            <wp:cNvGraphicFramePr/>
            <a:graphic xmlns:a="http://schemas.openxmlformats.org/drawingml/2006/main">
              <a:graphicData uri="http://schemas.openxmlformats.org/drawingml/2006/picture">
                <pic:pic xmlns:pic="http://schemas.openxmlformats.org/drawingml/2006/picture">
                  <pic:nvPicPr>
                    <pic:cNvPr id="7" name="Рисунок 6" descr="http://im8-tub-ru.yandex.net/i?id=20551263-12-72&amp;n=17"/>
                    <pic:cNvPicPr/>
                  </pic:nvPicPr>
                  <pic:blipFill>
                    <a:blip r:embed="rId8" cstate="print"/>
                    <a:srcRect/>
                    <a:stretch>
                      <a:fillRect/>
                    </a:stretch>
                  </pic:blipFill>
                  <pic:spPr bwMode="auto">
                    <a:xfrm>
                      <a:off x="0" y="0"/>
                      <a:ext cx="2628900" cy="1905000"/>
                    </a:xfrm>
                    <a:prstGeom prst="rect">
                      <a:avLst/>
                    </a:prstGeom>
                    <a:solidFill>
                      <a:srgbClr val="FF0000"/>
                    </a:solidFill>
                    <a:ln w="9525">
                      <a:noFill/>
                      <a:miter lim="800000"/>
                      <a:headEnd/>
                      <a:tailEnd/>
                    </a:ln>
                  </pic:spPr>
                </pic:pic>
              </a:graphicData>
            </a:graphic>
          </wp:anchor>
        </w:drawing>
      </w:r>
    </w:p>
    <w:p w:rsidR="00966AB9" w:rsidRDefault="00966AB9" w:rsidP="00966AB9">
      <w:pPr>
        <w:jc w:val="both"/>
        <w:rPr>
          <w:b/>
        </w:rPr>
      </w:pPr>
    </w:p>
    <w:p w:rsidR="0014745E" w:rsidRDefault="0014745E" w:rsidP="0014745E">
      <w:pPr>
        <w:shd w:val="clear" w:color="auto" w:fill="FFFFFF"/>
        <w:rPr>
          <w:rStyle w:val="goog-inline-blockkix-lineview-text-block"/>
          <w:b/>
          <w:color w:val="000000"/>
          <w:sz w:val="28"/>
          <w:szCs w:val="28"/>
        </w:rPr>
      </w:pPr>
    </w:p>
    <w:p w:rsidR="0014745E" w:rsidRDefault="00734497" w:rsidP="0014745E">
      <w:pPr>
        <w:shd w:val="clear" w:color="auto" w:fill="FFFFFF"/>
        <w:rPr>
          <w:rStyle w:val="goog-inline-blockkix-lineview-text-block"/>
          <w:b/>
          <w:sz w:val="24"/>
          <w:szCs w:val="24"/>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157.75pt;margin-top:2.45pt;width:114.9pt;height:21.4pt;rotation:-492885fd;z-index:251668480" fillcolor="#369" stroked="f">
            <v:fill r:id="rId9" o:title=""/>
            <v:stroke r:id="rId9" o:title=""/>
            <v:shadow on="t" color="#b2b2b2" opacity="52429f" offset="3pt"/>
            <v:textpath style="font-family:&quot;Times New Roman&quot;;v-text-kern:t" trim="t" fitpath="t" string="ЦБС Красноуральск"/>
          </v:shape>
        </w:pict>
      </w:r>
    </w:p>
    <w:p w:rsidR="0014745E" w:rsidRDefault="0014745E" w:rsidP="0014745E">
      <w:pPr>
        <w:shd w:val="clear" w:color="auto" w:fill="FFFFFF"/>
        <w:rPr>
          <w:rStyle w:val="goog-inline-blockkix-lineview-text-block"/>
          <w:b/>
          <w:sz w:val="24"/>
          <w:szCs w:val="24"/>
        </w:rPr>
      </w:pPr>
    </w:p>
    <w:p w:rsidR="0014745E" w:rsidRDefault="0014745E" w:rsidP="0014745E">
      <w:pPr>
        <w:shd w:val="clear" w:color="auto" w:fill="FFFFFF"/>
        <w:rPr>
          <w:rStyle w:val="goog-inline-blockkix-lineview-text-block"/>
          <w:b/>
          <w:sz w:val="24"/>
          <w:szCs w:val="24"/>
        </w:rPr>
      </w:pPr>
    </w:p>
    <w:p w:rsidR="0014745E" w:rsidRDefault="0014745E" w:rsidP="0014745E">
      <w:pPr>
        <w:shd w:val="clear" w:color="auto" w:fill="FFFFFF"/>
        <w:rPr>
          <w:rStyle w:val="goog-inline-blockkix-lineview-text-block"/>
          <w:b/>
          <w:sz w:val="24"/>
          <w:szCs w:val="24"/>
        </w:rPr>
      </w:pPr>
    </w:p>
    <w:p w:rsidR="0014745E" w:rsidRDefault="0014745E" w:rsidP="0014745E">
      <w:pPr>
        <w:shd w:val="clear" w:color="auto" w:fill="FFFFFF"/>
        <w:rPr>
          <w:rStyle w:val="goog-inline-blockkix-lineview-text-block"/>
          <w:b/>
          <w:sz w:val="24"/>
          <w:szCs w:val="24"/>
        </w:rPr>
      </w:pPr>
    </w:p>
    <w:p w:rsidR="0014745E" w:rsidRDefault="0014745E" w:rsidP="0014745E">
      <w:pPr>
        <w:shd w:val="clear" w:color="auto" w:fill="FFFFFF"/>
        <w:rPr>
          <w:rStyle w:val="goog-inline-blockkix-lineview-text-block"/>
          <w:b/>
          <w:sz w:val="24"/>
          <w:szCs w:val="24"/>
        </w:rPr>
      </w:pPr>
    </w:p>
    <w:p w:rsidR="0014745E" w:rsidRDefault="00734497" w:rsidP="0014745E">
      <w:pPr>
        <w:shd w:val="clear" w:color="auto" w:fill="FFFFFF"/>
        <w:rPr>
          <w:rStyle w:val="goog-inline-blockkix-lineview-text-block"/>
          <w:b/>
          <w:sz w:val="24"/>
          <w:szCs w:val="24"/>
        </w:rPr>
      </w:pPr>
      <w:r>
        <w:rPr>
          <w:b/>
          <w:noProof/>
          <w:sz w:val="24"/>
          <w:szCs w:val="24"/>
        </w:rPr>
        <w:pict>
          <v:rect id="_x0000_s1029" style="position:absolute;margin-left:-15.55pt;margin-top:128.5pt;width:507.05pt;height:370.65pt;z-index:251669504">
            <v:textbox style="mso-next-textbox:#_x0000_s1029">
              <w:txbxContent>
                <w:p w:rsidR="00734497" w:rsidRDefault="00734497" w:rsidP="00C42353">
                  <w:pPr>
                    <w:jc w:val="center"/>
                  </w:pPr>
                  <w:r>
                    <w:rPr>
                      <w:noProof/>
                    </w:rPr>
                    <w:drawing>
                      <wp:inline distT="0" distB="0" distL="0" distR="0" wp14:anchorId="6F91F6D0" wp14:editId="15FF7592">
                        <wp:extent cx="5838825" cy="4629150"/>
                        <wp:effectExtent l="0" t="0" r="0" b="0"/>
                        <wp:docPr id="2" name="Рисунок 2" descr="https://pp.userapi.com/c844724/v844724230/44348/TSI1RjsECDQ.jpg"/>
                        <wp:cNvGraphicFramePr/>
                        <a:graphic xmlns:a="http://schemas.openxmlformats.org/drawingml/2006/main">
                          <a:graphicData uri="http://schemas.openxmlformats.org/drawingml/2006/picture">
                            <pic:pic xmlns:pic="http://schemas.openxmlformats.org/drawingml/2006/picture">
                              <pic:nvPicPr>
                                <pic:cNvPr id="1" name="Рисунок 1" descr="https://pp.userapi.com/c844724/v844724230/44348/TSI1RjsECDQ.jpg"/>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38825" cy="4629150"/>
                                </a:xfrm>
                                <a:prstGeom prst="rect">
                                  <a:avLst/>
                                </a:prstGeom>
                                <a:noFill/>
                                <a:ln>
                                  <a:noFill/>
                                </a:ln>
                              </pic:spPr>
                            </pic:pic>
                          </a:graphicData>
                        </a:graphic>
                      </wp:inline>
                    </w:drawing>
                  </w:r>
                </w:p>
              </w:txbxContent>
            </v:textbox>
          </v:rect>
        </w:pict>
      </w:r>
    </w:p>
    <w:tbl>
      <w:tblPr>
        <w:tblW w:w="4274" w:type="pct"/>
        <w:tblInd w:w="76" w:type="dxa"/>
        <w:shd w:val="clear" w:color="auto" w:fill="00B0F0"/>
        <w:tblCellMar>
          <w:left w:w="360" w:type="dxa"/>
          <w:right w:w="360" w:type="dxa"/>
        </w:tblCellMar>
        <w:tblLook w:val="04A0" w:firstRow="1" w:lastRow="0" w:firstColumn="1" w:lastColumn="0" w:noHBand="0" w:noVBand="1"/>
      </w:tblPr>
      <w:tblGrid>
        <w:gridCol w:w="4064"/>
        <w:gridCol w:w="6057"/>
      </w:tblGrid>
      <w:tr w:rsidR="0014745E" w:rsidRPr="006B2400" w:rsidTr="00114122">
        <w:trPr>
          <w:trHeight w:val="376"/>
        </w:trPr>
        <w:sdt>
          <w:sdtPr>
            <w:rPr>
              <w:rFonts w:ascii="Times New Roman" w:hAnsi="Times New Roman" w:cs="Times New Roman"/>
              <w:b/>
              <w:smallCaps/>
              <w:sz w:val="28"/>
              <w:szCs w:val="28"/>
            </w:rPr>
            <w:alias w:val="Организация"/>
            <w:id w:val="2803650"/>
            <w:dataBinding w:prefixMappings="xmlns:ns0='http://schemas.openxmlformats.org/officeDocument/2006/extended-properties'" w:xpath="/ns0:Properties[1]/ns0:Company[1]" w:storeItemID="{6668398D-A668-4E3E-A5EB-62B293D839F1}"/>
            <w:text/>
          </w:sdtPr>
          <w:sdtContent>
            <w:tc>
              <w:tcPr>
                <w:tcW w:w="2008" w:type="pct"/>
                <w:shd w:val="clear" w:color="auto" w:fill="00B050"/>
                <w:vAlign w:val="center"/>
              </w:tcPr>
              <w:p w:rsidR="0014745E" w:rsidRPr="008D362B" w:rsidRDefault="00105F49" w:rsidP="00937793">
                <w:pPr>
                  <w:pStyle w:val="ae"/>
                  <w:jc w:val="center"/>
                  <w:rPr>
                    <w:rFonts w:ascii="Times New Roman" w:hAnsi="Times New Roman" w:cs="Times New Roman"/>
                    <w:smallCaps/>
                    <w:sz w:val="28"/>
                    <w:szCs w:val="28"/>
                  </w:rPr>
                </w:pPr>
                <w:r>
                  <w:rPr>
                    <w:rFonts w:ascii="Times New Roman" w:hAnsi="Times New Roman" w:cs="Times New Roman"/>
                    <w:b/>
                    <w:smallCaps/>
                    <w:sz w:val="28"/>
                    <w:szCs w:val="28"/>
                  </w:rPr>
                  <w:t>МБУ «ЦЕНТРАЛИЗОВАННАЯ БИБЛИОТЕЧНАЯ СИСТЕМА» ГОРОДСКОГО ОКРУГА КРАСНОУРАЛЬСК</w:t>
                </w:r>
              </w:p>
            </w:tc>
          </w:sdtContent>
        </w:sdt>
        <w:sdt>
          <w:sdtPr>
            <w:rPr>
              <w:rFonts w:ascii="Times New Roman" w:hAnsi="Times New Roman" w:cs="Times New Roman"/>
              <w:b/>
              <w:smallCaps/>
              <w:sz w:val="48"/>
              <w:szCs w:val="48"/>
            </w:rPr>
            <w:alias w:val="Заголовок"/>
            <w:id w:val="1285928919"/>
            <w:dataBinding w:prefixMappings="xmlns:ns0='http://schemas.openxmlformats.org/package/2006/metadata/core-properties' xmlns:ns1='http://purl.org/dc/elements/1.1/'" w:xpath="/ns0:coreProperties[1]/ns1:title[1]" w:storeItemID="{6C3C8BC8-F283-45AE-878A-BAB7291924A1}"/>
            <w:text/>
          </w:sdtPr>
          <w:sdtContent>
            <w:tc>
              <w:tcPr>
                <w:tcW w:w="2992" w:type="pct"/>
                <w:shd w:val="clear" w:color="auto" w:fill="00B0F0"/>
                <w:vAlign w:val="center"/>
              </w:tcPr>
              <w:p w:rsidR="0014745E" w:rsidRPr="006B2400" w:rsidRDefault="00105F49" w:rsidP="00937793">
                <w:pPr>
                  <w:pStyle w:val="ae"/>
                  <w:jc w:val="center"/>
                  <w:rPr>
                    <w:rFonts w:ascii="Times New Roman" w:hAnsi="Times New Roman" w:cs="Times New Roman"/>
                    <w:b/>
                    <w:smallCaps/>
                    <w:sz w:val="56"/>
                    <w:szCs w:val="56"/>
                  </w:rPr>
                </w:pPr>
                <w:r>
                  <w:rPr>
                    <w:rFonts w:ascii="Times New Roman" w:hAnsi="Times New Roman" w:cs="Times New Roman"/>
                    <w:b/>
                    <w:smallCaps/>
                    <w:sz w:val="48"/>
                    <w:szCs w:val="48"/>
                  </w:rPr>
                  <w:t>ИНФОРМАЦИОННЫЙ ОТЧЕТ ЗА 2018 ГОД</w:t>
                </w:r>
              </w:p>
            </w:tc>
          </w:sdtContent>
        </w:sdt>
      </w:tr>
      <w:tr w:rsidR="00114122" w:rsidRPr="006B2400" w:rsidTr="00114122">
        <w:trPr>
          <w:trHeight w:val="376"/>
        </w:trPr>
        <w:tc>
          <w:tcPr>
            <w:tcW w:w="2008" w:type="pct"/>
            <w:shd w:val="clear" w:color="auto" w:fill="00B050"/>
            <w:vAlign w:val="center"/>
          </w:tcPr>
          <w:p w:rsidR="00114122" w:rsidRDefault="00114122" w:rsidP="00114122">
            <w:pPr>
              <w:pStyle w:val="ae"/>
              <w:rPr>
                <w:rFonts w:ascii="Times New Roman" w:hAnsi="Times New Roman" w:cs="Times New Roman"/>
                <w:b/>
                <w:smallCaps/>
                <w:sz w:val="28"/>
                <w:szCs w:val="28"/>
              </w:rPr>
            </w:pPr>
          </w:p>
        </w:tc>
        <w:tc>
          <w:tcPr>
            <w:tcW w:w="2992" w:type="pct"/>
            <w:shd w:val="clear" w:color="auto" w:fill="00B0F0"/>
            <w:vAlign w:val="center"/>
          </w:tcPr>
          <w:p w:rsidR="00114122" w:rsidRDefault="00114122" w:rsidP="00114122">
            <w:pPr>
              <w:pStyle w:val="ae"/>
              <w:rPr>
                <w:rFonts w:ascii="Times New Roman" w:hAnsi="Times New Roman" w:cs="Times New Roman"/>
                <w:b/>
                <w:smallCaps/>
                <w:sz w:val="48"/>
                <w:szCs w:val="48"/>
              </w:rPr>
            </w:pPr>
          </w:p>
        </w:tc>
      </w:tr>
    </w:tbl>
    <w:p w:rsidR="0014745E" w:rsidRDefault="0014745E" w:rsidP="0014745E">
      <w:pPr>
        <w:shd w:val="clear" w:color="auto" w:fill="FFFFFF"/>
        <w:rPr>
          <w:rStyle w:val="goog-inline-blockkix-lineview-text-block"/>
          <w:b/>
          <w:sz w:val="24"/>
          <w:szCs w:val="24"/>
        </w:rPr>
      </w:pPr>
    </w:p>
    <w:p w:rsidR="0014745E" w:rsidRDefault="0014745E" w:rsidP="0014745E">
      <w:pPr>
        <w:shd w:val="clear" w:color="auto" w:fill="FFFFFF"/>
        <w:rPr>
          <w:rStyle w:val="goog-inline-blockkix-lineview-text-block"/>
          <w:b/>
          <w:sz w:val="24"/>
          <w:szCs w:val="24"/>
        </w:rPr>
      </w:pPr>
    </w:p>
    <w:p w:rsidR="0014745E" w:rsidRDefault="0014745E" w:rsidP="0014745E">
      <w:pPr>
        <w:shd w:val="clear" w:color="auto" w:fill="FFFFFF"/>
        <w:rPr>
          <w:rStyle w:val="goog-inline-blockkix-lineview-text-block"/>
          <w:b/>
          <w:sz w:val="24"/>
          <w:szCs w:val="24"/>
        </w:rPr>
      </w:pPr>
    </w:p>
    <w:p w:rsidR="0014745E" w:rsidRDefault="0014745E" w:rsidP="0014745E">
      <w:pPr>
        <w:shd w:val="clear" w:color="auto" w:fill="FFFFFF"/>
        <w:rPr>
          <w:rStyle w:val="goog-inline-blockkix-lineview-text-block"/>
          <w:b/>
          <w:sz w:val="24"/>
          <w:szCs w:val="24"/>
        </w:rPr>
      </w:pPr>
    </w:p>
    <w:p w:rsidR="0014745E" w:rsidRDefault="0014745E" w:rsidP="0014745E">
      <w:pPr>
        <w:shd w:val="clear" w:color="auto" w:fill="FFFFFF"/>
        <w:rPr>
          <w:rStyle w:val="goog-inline-blockkix-lineview-text-block"/>
          <w:b/>
          <w:sz w:val="24"/>
          <w:szCs w:val="24"/>
        </w:rPr>
      </w:pPr>
    </w:p>
    <w:p w:rsidR="0014745E" w:rsidRDefault="0014745E" w:rsidP="0014745E">
      <w:pPr>
        <w:shd w:val="clear" w:color="auto" w:fill="FFFFFF"/>
        <w:rPr>
          <w:rStyle w:val="goog-inline-blockkix-lineview-text-block"/>
          <w:b/>
          <w:sz w:val="24"/>
          <w:szCs w:val="24"/>
        </w:rPr>
      </w:pPr>
    </w:p>
    <w:p w:rsidR="0014745E" w:rsidRDefault="0014745E" w:rsidP="0014745E">
      <w:pPr>
        <w:shd w:val="clear" w:color="auto" w:fill="FFFFFF"/>
        <w:rPr>
          <w:rStyle w:val="goog-inline-blockkix-lineview-text-block"/>
          <w:b/>
          <w:sz w:val="24"/>
          <w:szCs w:val="24"/>
        </w:rPr>
      </w:pPr>
    </w:p>
    <w:p w:rsidR="0014745E" w:rsidRDefault="0014745E" w:rsidP="0014745E">
      <w:pPr>
        <w:shd w:val="clear" w:color="auto" w:fill="FFFFFF"/>
        <w:rPr>
          <w:rStyle w:val="goog-inline-blockkix-lineview-text-block"/>
          <w:b/>
          <w:sz w:val="24"/>
          <w:szCs w:val="24"/>
        </w:rPr>
      </w:pPr>
    </w:p>
    <w:p w:rsidR="0014745E" w:rsidRDefault="0014745E" w:rsidP="0014745E">
      <w:pPr>
        <w:shd w:val="clear" w:color="auto" w:fill="FFFFFF"/>
        <w:rPr>
          <w:rStyle w:val="goog-inline-blockkix-lineview-text-block"/>
          <w:b/>
          <w:sz w:val="24"/>
          <w:szCs w:val="24"/>
        </w:rPr>
      </w:pPr>
    </w:p>
    <w:p w:rsidR="0014745E" w:rsidRDefault="0014745E" w:rsidP="0014745E">
      <w:pPr>
        <w:shd w:val="clear" w:color="auto" w:fill="FFFFFF"/>
        <w:rPr>
          <w:rStyle w:val="goog-inline-blockkix-lineview-text-block"/>
          <w:b/>
          <w:sz w:val="24"/>
          <w:szCs w:val="24"/>
        </w:rPr>
      </w:pPr>
    </w:p>
    <w:p w:rsidR="0014745E" w:rsidRDefault="0014745E" w:rsidP="0014745E">
      <w:pPr>
        <w:shd w:val="clear" w:color="auto" w:fill="FFFFFF"/>
        <w:rPr>
          <w:rStyle w:val="goog-inline-blockkix-lineview-text-block"/>
          <w:b/>
          <w:sz w:val="24"/>
          <w:szCs w:val="24"/>
        </w:rPr>
      </w:pPr>
    </w:p>
    <w:p w:rsidR="0014745E" w:rsidRDefault="0014745E" w:rsidP="0014745E">
      <w:pPr>
        <w:shd w:val="clear" w:color="auto" w:fill="FFFFFF"/>
        <w:rPr>
          <w:rStyle w:val="goog-inline-blockkix-lineview-text-block"/>
          <w:b/>
          <w:sz w:val="24"/>
          <w:szCs w:val="24"/>
        </w:rPr>
      </w:pPr>
    </w:p>
    <w:p w:rsidR="0014745E" w:rsidRDefault="0014745E" w:rsidP="0014745E">
      <w:pPr>
        <w:shd w:val="clear" w:color="auto" w:fill="FFFFFF"/>
        <w:rPr>
          <w:rStyle w:val="goog-inline-blockkix-lineview-text-block"/>
          <w:b/>
          <w:sz w:val="24"/>
          <w:szCs w:val="24"/>
        </w:rPr>
      </w:pPr>
    </w:p>
    <w:p w:rsidR="0014745E" w:rsidRDefault="0014745E" w:rsidP="0014745E">
      <w:pPr>
        <w:shd w:val="clear" w:color="auto" w:fill="FFFFFF"/>
        <w:rPr>
          <w:rStyle w:val="goog-inline-blockkix-lineview-text-block"/>
          <w:b/>
          <w:sz w:val="24"/>
          <w:szCs w:val="24"/>
        </w:rPr>
      </w:pPr>
    </w:p>
    <w:p w:rsidR="0014745E" w:rsidRDefault="0014745E" w:rsidP="0014745E">
      <w:pPr>
        <w:shd w:val="clear" w:color="auto" w:fill="FFFFFF"/>
        <w:rPr>
          <w:rStyle w:val="goog-inline-blockkix-lineview-text-block"/>
          <w:b/>
          <w:sz w:val="24"/>
          <w:szCs w:val="24"/>
        </w:rPr>
      </w:pPr>
    </w:p>
    <w:p w:rsidR="0014745E" w:rsidRDefault="0014745E" w:rsidP="0014745E">
      <w:pPr>
        <w:shd w:val="clear" w:color="auto" w:fill="FFFFFF"/>
        <w:rPr>
          <w:rStyle w:val="goog-inline-blockkix-lineview-text-block"/>
          <w:b/>
          <w:sz w:val="24"/>
          <w:szCs w:val="24"/>
        </w:rPr>
      </w:pPr>
    </w:p>
    <w:p w:rsidR="0014745E" w:rsidRDefault="0014745E" w:rsidP="0014745E">
      <w:pPr>
        <w:shd w:val="clear" w:color="auto" w:fill="FFFFFF"/>
        <w:rPr>
          <w:rStyle w:val="goog-inline-blockkix-lineview-text-block"/>
          <w:b/>
          <w:sz w:val="24"/>
          <w:szCs w:val="24"/>
        </w:rPr>
      </w:pPr>
    </w:p>
    <w:p w:rsidR="00C42353" w:rsidRDefault="00C42353" w:rsidP="0014745E">
      <w:pPr>
        <w:shd w:val="clear" w:color="auto" w:fill="FFFFFF"/>
        <w:rPr>
          <w:rStyle w:val="goog-inline-blockkix-lineview-text-block"/>
          <w:b/>
          <w:sz w:val="24"/>
          <w:szCs w:val="24"/>
        </w:rPr>
      </w:pPr>
    </w:p>
    <w:p w:rsidR="00C42353" w:rsidRDefault="00C42353" w:rsidP="0014745E">
      <w:pPr>
        <w:shd w:val="clear" w:color="auto" w:fill="FFFFFF"/>
        <w:rPr>
          <w:rStyle w:val="goog-inline-blockkix-lineview-text-block"/>
          <w:b/>
          <w:sz w:val="24"/>
          <w:szCs w:val="24"/>
        </w:rPr>
      </w:pPr>
    </w:p>
    <w:p w:rsidR="00C42353" w:rsidRDefault="00C42353" w:rsidP="0014745E">
      <w:pPr>
        <w:shd w:val="clear" w:color="auto" w:fill="FFFFFF"/>
        <w:rPr>
          <w:rStyle w:val="goog-inline-blockkix-lineview-text-block"/>
          <w:b/>
          <w:sz w:val="24"/>
          <w:szCs w:val="24"/>
        </w:rPr>
      </w:pPr>
    </w:p>
    <w:p w:rsidR="00C42353" w:rsidRDefault="00C42353" w:rsidP="0014745E">
      <w:pPr>
        <w:shd w:val="clear" w:color="auto" w:fill="FFFFFF"/>
        <w:rPr>
          <w:rStyle w:val="goog-inline-blockkix-lineview-text-block"/>
          <w:b/>
          <w:sz w:val="24"/>
          <w:szCs w:val="24"/>
        </w:rPr>
      </w:pPr>
    </w:p>
    <w:p w:rsidR="00C42353" w:rsidRDefault="00C42353" w:rsidP="0014745E">
      <w:pPr>
        <w:shd w:val="clear" w:color="auto" w:fill="FFFFFF"/>
        <w:rPr>
          <w:rStyle w:val="goog-inline-blockkix-lineview-text-block"/>
          <w:b/>
          <w:sz w:val="24"/>
          <w:szCs w:val="24"/>
        </w:rPr>
      </w:pPr>
    </w:p>
    <w:p w:rsidR="00C42353" w:rsidRDefault="00C42353" w:rsidP="0014745E">
      <w:pPr>
        <w:shd w:val="clear" w:color="auto" w:fill="FFFFFF"/>
        <w:rPr>
          <w:rStyle w:val="goog-inline-blockkix-lineview-text-block"/>
          <w:b/>
          <w:sz w:val="24"/>
          <w:szCs w:val="24"/>
        </w:rPr>
      </w:pPr>
    </w:p>
    <w:p w:rsidR="00C42353" w:rsidRDefault="00C42353" w:rsidP="0014745E">
      <w:pPr>
        <w:shd w:val="clear" w:color="auto" w:fill="FFFFFF"/>
        <w:rPr>
          <w:rStyle w:val="goog-inline-blockkix-lineview-text-block"/>
          <w:b/>
          <w:sz w:val="24"/>
          <w:szCs w:val="24"/>
        </w:rPr>
      </w:pPr>
    </w:p>
    <w:p w:rsidR="00C42353" w:rsidRDefault="00C42353" w:rsidP="0014745E">
      <w:pPr>
        <w:shd w:val="clear" w:color="auto" w:fill="FFFFFF"/>
        <w:rPr>
          <w:rStyle w:val="goog-inline-blockkix-lineview-text-block"/>
          <w:b/>
          <w:sz w:val="24"/>
          <w:szCs w:val="24"/>
        </w:rPr>
      </w:pPr>
    </w:p>
    <w:p w:rsidR="00C42353" w:rsidRDefault="00C42353" w:rsidP="0014745E">
      <w:pPr>
        <w:shd w:val="clear" w:color="auto" w:fill="FFFFFF"/>
        <w:rPr>
          <w:rStyle w:val="goog-inline-blockkix-lineview-text-block"/>
          <w:b/>
          <w:sz w:val="24"/>
          <w:szCs w:val="24"/>
        </w:rPr>
      </w:pPr>
    </w:p>
    <w:p w:rsidR="00C42353" w:rsidRDefault="00C42353" w:rsidP="0014745E">
      <w:pPr>
        <w:shd w:val="clear" w:color="auto" w:fill="FFFFFF"/>
        <w:rPr>
          <w:rStyle w:val="goog-inline-blockkix-lineview-text-block"/>
          <w:b/>
          <w:sz w:val="24"/>
          <w:szCs w:val="24"/>
        </w:rPr>
      </w:pPr>
    </w:p>
    <w:p w:rsidR="00C42353" w:rsidRDefault="00C42353" w:rsidP="0014745E">
      <w:pPr>
        <w:shd w:val="clear" w:color="auto" w:fill="FFFFFF"/>
        <w:rPr>
          <w:rStyle w:val="goog-inline-blockkix-lineview-text-block"/>
          <w:b/>
          <w:sz w:val="24"/>
          <w:szCs w:val="24"/>
        </w:rPr>
      </w:pPr>
    </w:p>
    <w:p w:rsidR="00C42353" w:rsidRDefault="00C42353" w:rsidP="0014745E">
      <w:pPr>
        <w:shd w:val="clear" w:color="auto" w:fill="FFFFFF"/>
        <w:rPr>
          <w:rStyle w:val="goog-inline-blockkix-lineview-text-block"/>
          <w:b/>
          <w:sz w:val="24"/>
          <w:szCs w:val="24"/>
        </w:rPr>
      </w:pPr>
    </w:p>
    <w:p w:rsidR="00C42353" w:rsidRDefault="00C42353" w:rsidP="0014745E">
      <w:pPr>
        <w:shd w:val="clear" w:color="auto" w:fill="FFFFFF"/>
        <w:rPr>
          <w:rStyle w:val="goog-inline-blockkix-lineview-text-block"/>
          <w:b/>
          <w:sz w:val="24"/>
          <w:szCs w:val="24"/>
        </w:rPr>
      </w:pPr>
    </w:p>
    <w:p w:rsidR="00C42353" w:rsidRDefault="00C42353" w:rsidP="0014745E">
      <w:pPr>
        <w:shd w:val="clear" w:color="auto" w:fill="FFFFFF"/>
        <w:rPr>
          <w:rStyle w:val="goog-inline-blockkix-lineview-text-block"/>
          <w:b/>
          <w:sz w:val="24"/>
          <w:szCs w:val="24"/>
        </w:rPr>
      </w:pPr>
    </w:p>
    <w:p w:rsidR="0014745E" w:rsidRPr="0014745E" w:rsidRDefault="0014745E" w:rsidP="00DA2CDF">
      <w:pPr>
        <w:shd w:val="clear" w:color="auto" w:fill="FFFFFF"/>
        <w:rPr>
          <w:rStyle w:val="goog-inline-blockkix-lineview-text-block"/>
          <w:b/>
          <w:sz w:val="28"/>
          <w:szCs w:val="28"/>
        </w:rPr>
      </w:pPr>
    </w:p>
    <w:p w:rsidR="0014745E" w:rsidRPr="00C42353" w:rsidRDefault="007D611A" w:rsidP="00C42353">
      <w:pPr>
        <w:shd w:val="clear" w:color="auto" w:fill="FFFFFF"/>
        <w:jc w:val="center"/>
        <w:rPr>
          <w:rStyle w:val="goog-inline-blockkix-lineview-text-block"/>
          <w:b/>
          <w:sz w:val="28"/>
          <w:szCs w:val="28"/>
        </w:rPr>
      </w:pPr>
      <w:r>
        <w:rPr>
          <w:rStyle w:val="goog-inline-blockkix-lineview-text-block"/>
          <w:b/>
          <w:sz w:val="28"/>
          <w:szCs w:val="28"/>
        </w:rPr>
        <w:t>Красноуральск, 2018</w:t>
      </w:r>
    </w:p>
    <w:p w:rsidR="00114122" w:rsidRDefault="00114122" w:rsidP="0014745E">
      <w:pPr>
        <w:shd w:val="clear" w:color="auto" w:fill="FFFFFF"/>
        <w:rPr>
          <w:rStyle w:val="goog-inline-blockkix-lineview-text-block"/>
          <w:b/>
          <w:sz w:val="24"/>
          <w:szCs w:val="24"/>
        </w:rPr>
      </w:pPr>
    </w:p>
    <w:p w:rsidR="0014745E" w:rsidRPr="008E38EA" w:rsidRDefault="0014745E" w:rsidP="0014745E">
      <w:pPr>
        <w:shd w:val="clear" w:color="auto" w:fill="FFFFFF"/>
        <w:rPr>
          <w:rStyle w:val="goog-inline-blockkix-lineview-text-block"/>
          <w:b/>
          <w:sz w:val="24"/>
          <w:szCs w:val="24"/>
        </w:rPr>
      </w:pPr>
      <w:r w:rsidRPr="008E38EA">
        <w:rPr>
          <w:rStyle w:val="goog-inline-blockkix-lineview-text-block"/>
          <w:b/>
          <w:sz w:val="24"/>
          <w:szCs w:val="24"/>
        </w:rPr>
        <w:t>ББК 78</w:t>
      </w:r>
    </w:p>
    <w:p w:rsidR="0014745E" w:rsidRPr="008E38EA" w:rsidRDefault="0014745E" w:rsidP="0014745E">
      <w:pPr>
        <w:shd w:val="clear" w:color="auto" w:fill="FFFFFF"/>
        <w:rPr>
          <w:rStyle w:val="goog-inline-blockkix-lineview-text-block"/>
          <w:b/>
          <w:sz w:val="24"/>
          <w:szCs w:val="24"/>
        </w:rPr>
      </w:pPr>
      <w:r w:rsidRPr="008E38EA">
        <w:rPr>
          <w:rStyle w:val="goog-inline-blockkix-lineview-text-block"/>
          <w:b/>
          <w:sz w:val="24"/>
          <w:szCs w:val="24"/>
        </w:rPr>
        <w:t>И 74</w:t>
      </w:r>
    </w:p>
    <w:p w:rsidR="0014745E" w:rsidRPr="008E38EA" w:rsidRDefault="0014745E" w:rsidP="0014745E">
      <w:pPr>
        <w:shd w:val="clear" w:color="auto" w:fill="FFFFFF"/>
        <w:rPr>
          <w:rStyle w:val="goog-inline-blockkix-lineview-text-block"/>
          <w:b/>
          <w:sz w:val="24"/>
          <w:szCs w:val="24"/>
          <w:highlight w:val="yellow"/>
        </w:rPr>
      </w:pPr>
    </w:p>
    <w:p w:rsidR="0014745E" w:rsidRPr="008E38EA" w:rsidRDefault="0014745E" w:rsidP="0014745E">
      <w:pPr>
        <w:shd w:val="clear" w:color="auto" w:fill="FFFFFF"/>
        <w:rPr>
          <w:rStyle w:val="goog-inline-blockkix-lineview-text-block"/>
          <w:b/>
          <w:sz w:val="24"/>
          <w:szCs w:val="24"/>
          <w:highlight w:val="yellow"/>
        </w:rPr>
      </w:pPr>
    </w:p>
    <w:p w:rsidR="0014745E" w:rsidRPr="002C1A34" w:rsidRDefault="0014745E" w:rsidP="0014745E">
      <w:pPr>
        <w:shd w:val="clear" w:color="auto" w:fill="FFFFFF"/>
        <w:rPr>
          <w:rStyle w:val="goog-inline-blockkix-lineview-text-block"/>
          <w:color w:val="000000"/>
          <w:sz w:val="24"/>
          <w:szCs w:val="24"/>
        </w:rPr>
      </w:pPr>
      <w:r>
        <w:rPr>
          <w:rStyle w:val="goog-inline-blockkix-lineview-text-block"/>
          <w:b/>
          <w:color w:val="000000"/>
          <w:sz w:val="28"/>
          <w:szCs w:val="28"/>
        </w:rPr>
        <w:t xml:space="preserve">                                </w:t>
      </w:r>
      <w:proofErr w:type="gramStart"/>
      <w:r w:rsidRPr="002C1A34">
        <w:rPr>
          <w:rStyle w:val="goog-inline-blockkix-lineview-text-block"/>
          <w:color w:val="000000"/>
          <w:sz w:val="24"/>
          <w:szCs w:val="24"/>
        </w:rPr>
        <w:t xml:space="preserve">СОСТАВИТЕЛЬ  </w:t>
      </w:r>
      <w:proofErr w:type="spellStart"/>
      <w:r w:rsidRPr="002C1A34">
        <w:rPr>
          <w:rStyle w:val="goog-inline-blockkix-lineview-text-block"/>
          <w:color w:val="000000"/>
          <w:sz w:val="24"/>
          <w:szCs w:val="24"/>
        </w:rPr>
        <w:t>Н.С.Полянская</w:t>
      </w:r>
      <w:proofErr w:type="spellEnd"/>
      <w:proofErr w:type="gramEnd"/>
      <w:r w:rsidRPr="002C1A34">
        <w:rPr>
          <w:rStyle w:val="goog-inline-blockkix-lineview-text-block"/>
          <w:color w:val="000000"/>
          <w:sz w:val="24"/>
          <w:szCs w:val="24"/>
        </w:rPr>
        <w:t xml:space="preserve"> </w:t>
      </w:r>
    </w:p>
    <w:p w:rsidR="0014745E" w:rsidRPr="002C1A34" w:rsidRDefault="0014745E" w:rsidP="0014745E">
      <w:pPr>
        <w:shd w:val="clear" w:color="auto" w:fill="FFFFFF"/>
        <w:rPr>
          <w:rStyle w:val="goog-inline-blockkix-lineview-text-block"/>
          <w:color w:val="000000"/>
          <w:sz w:val="24"/>
          <w:szCs w:val="24"/>
        </w:rPr>
      </w:pPr>
      <w:r w:rsidRPr="002C1A34">
        <w:rPr>
          <w:rStyle w:val="goog-inline-blockkix-lineview-text-block"/>
          <w:color w:val="000000"/>
          <w:sz w:val="24"/>
          <w:szCs w:val="24"/>
        </w:rPr>
        <w:t xml:space="preserve">                                     ВЕРСТКА    </w:t>
      </w:r>
      <w:proofErr w:type="spellStart"/>
      <w:r w:rsidRPr="002C1A34">
        <w:rPr>
          <w:rStyle w:val="goog-inline-blockkix-lineview-text-block"/>
          <w:color w:val="000000"/>
          <w:sz w:val="24"/>
          <w:szCs w:val="24"/>
        </w:rPr>
        <w:t>Н.С.Полянская</w:t>
      </w:r>
      <w:proofErr w:type="spellEnd"/>
    </w:p>
    <w:p w:rsidR="0014745E" w:rsidRPr="002C1A34" w:rsidRDefault="0014745E" w:rsidP="0014745E">
      <w:pPr>
        <w:shd w:val="clear" w:color="auto" w:fill="FFFFFF"/>
        <w:rPr>
          <w:rStyle w:val="goog-inline-blockkix-lineview-text-block"/>
          <w:color w:val="000000"/>
          <w:sz w:val="24"/>
          <w:szCs w:val="24"/>
        </w:rPr>
      </w:pPr>
      <w:r w:rsidRPr="002C1A34">
        <w:rPr>
          <w:rStyle w:val="goog-inline-blockkix-lineview-text-block"/>
          <w:color w:val="000000"/>
          <w:sz w:val="24"/>
          <w:szCs w:val="24"/>
        </w:rPr>
        <w:t xml:space="preserve">                                     ОТВЕТСТВЕННАЯ </w:t>
      </w:r>
    </w:p>
    <w:p w:rsidR="0014745E" w:rsidRPr="002C1A34" w:rsidRDefault="0014745E" w:rsidP="0014745E">
      <w:pPr>
        <w:shd w:val="clear" w:color="auto" w:fill="FFFFFF"/>
        <w:rPr>
          <w:rStyle w:val="goog-inline-blockkix-lineview-text-block"/>
          <w:color w:val="000000"/>
          <w:sz w:val="24"/>
          <w:szCs w:val="24"/>
        </w:rPr>
      </w:pPr>
      <w:r w:rsidRPr="002C1A34">
        <w:rPr>
          <w:rStyle w:val="goog-inline-blockkix-lineview-text-block"/>
          <w:color w:val="000000"/>
          <w:sz w:val="24"/>
          <w:szCs w:val="24"/>
        </w:rPr>
        <w:t xml:space="preserve">                                     ЗА </w:t>
      </w:r>
      <w:proofErr w:type="gramStart"/>
      <w:r w:rsidRPr="002C1A34">
        <w:rPr>
          <w:rStyle w:val="goog-inline-blockkix-lineview-text-block"/>
          <w:color w:val="000000"/>
          <w:sz w:val="24"/>
          <w:szCs w:val="24"/>
        </w:rPr>
        <w:t xml:space="preserve">ВЫПУСК  </w:t>
      </w:r>
      <w:proofErr w:type="spellStart"/>
      <w:r w:rsidRPr="002C1A34">
        <w:rPr>
          <w:rStyle w:val="goog-inline-blockkix-lineview-text-block"/>
          <w:color w:val="000000"/>
          <w:sz w:val="24"/>
          <w:szCs w:val="24"/>
        </w:rPr>
        <w:t>Ж.В.Шуровских</w:t>
      </w:r>
      <w:proofErr w:type="spellEnd"/>
      <w:proofErr w:type="gramEnd"/>
    </w:p>
    <w:p w:rsidR="0014745E" w:rsidRPr="008E38EA" w:rsidRDefault="0014745E" w:rsidP="0014745E">
      <w:pPr>
        <w:shd w:val="clear" w:color="auto" w:fill="FFFFFF"/>
        <w:rPr>
          <w:rStyle w:val="goog-inline-blockkix-lineview-text-block"/>
          <w:b/>
          <w:sz w:val="24"/>
          <w:szCs w:val="24"/>
          <w:highlight w:val="yellow"/>
        </w:rPr>
      </w:pPr>
    </w:p>
    <w:p w:rsidR="0014745E" w:rsidRPr="008E38EA" w:rsidRDefault="0014745E" w:rsidP="0014745E">
      <w:pPr>
        <w:shd w:val="clear" w:color="auto" w:fill="FFFFFF"/>
        <w:rPr>
          <w:rStyle w:val="goog-inline-blockkix-lineview-text-block"/>
          <w:b/>
          <w:sz w:val="24"/>
          <w:szCs w:val="24"/>
          <w:highlight w:val="yellow"/>
        </w:rPr>
      </w:pPr>
    </w:p>
    <w:p w:rsidR="0014745E" w:rsidRPr="008E38EA" w:rsidRDefault="0014745E" w:rsidP="0014745E">
      <w:pPr>
        <w:shd w:val="clear" w:color="auto" w:fill="FFFFFF"/>
        <w:rPr>
          <w:rStyle w:val="goog-inline-blockkix-lineview-text-block"/>
          <w:b/>
          <w:sz w:val="24"/>
          <w:szCs w:val="24"/>
          <w:highlight w:val="yellow"/>
        </w:rPr>
      </w:pPr>
    </w:p>
    <w:p w:rsidR="0014745E" w:rsidRPr="008E38EA" w:rsidRDefault="0014745E" w:rsidP="0014745E">
      <w:pPr>
        <w:shd w:val="clear" w:color="auto" w:fill="FFFFFF"/>
        <w:rPr>
          <w:rStyle w:val="goog-inline-blockkix-lineview-text-block"/>
          <w:b/>
          <w:sz w:val="24"/>
          <w:szCs w:val="24"/>
          <w:highlight w:val="yellow"/>
        </w:rPr>
      </w:pPr>
    </w:p>
    <w:p w:rsidR="0014745E" w:rsidRPr="008E38EA" w:rsidRDefault="0014745E" w:rsidP="0014745E">
      <w:pPr>
        <w:shd w:val="clear" w:color="auto" w:fill="FFFFFF"/>
        <w:rPr>
          <w:rStyle w:val="goog-inline-blockkix-lineview-text-block"/>
          <w:b/>
          <w:sz w:val="24"/>
          <w:szCs w:val="24"/>
          <w:highlight w:val="yellow"/>
        </w:rPr>
      </w:pPr>
    </w:p>
    <w:p w:rsidR="0014745E" w:rsidRPr="008E38EA" w:rsidRDefault="0014745E" w:rsidP="0014745E">
      <w:pPr>
        <w:shd w:val="clear" w:color="auto" w:fill="FFFFFF"/>
        <w:rPr>
          <w:rStyle w:val="goog-inline-blockkix-lineview-text-block"/>
          <w:b/>
          <w:sz w:val="24"/>
          <w:szCs w:val="24"/>
          <w:highlight w:val="yellow"/>
        </w:rPr>
      </w:pPr>
    </w:p>
    <w:p w:rsidR="0014745E" w:rsidRPr="008E38EA" w:rsidRDefault="0014745E" w:rsidP="0014745E">
      <w:pPr>
        <w:shd w:val="clear" w:color="auto" w:fill="FFFFFF"/>
        <w:rPr>
          <w:rStyle w:val="goog-inline-blockkix-lineview-text-block"/>
          <w:b/>
          <w:sz w:val="24"/>
          <w:szCs w:val="24"/>
          <w:highlight w:val="yellow"/>
        </w:rPr>
      </w:pPr>
    </w:p>
    <w:p w:rsidR="0014745E" w:rsidRPr="008E38EA" w:rsidRDefault="0014745E" w:rsidP="0014745E">
      <w:pPr>
        <w:shd w:val="clear" w:color="auto" w:fill="FFFFFF"/>
        <w:jc w:val="both"/>
        <w:rPr>
          <w:rStyle w:val="goog-inline-blockkix-lineview-text-block"/>
          <w:b/>
          <w:sz w:val="24"/>
          <w:szCs w:val="24"/>
          <w:highlight w:val="yellow"/>
        </w:rPr>
      </w:pPr>
    </w:p>
    <w:p w:rsidR="0014745E" w:rsidRPr="008E38EA" w:rsidRDefault="0014745E" w:rsidP="0014745E">
      <w:pPr>
        <w:shd w:val="clear" w:color="auto" w:fill="FFFFFF"/>
        <w:jc w:val="both"/>
        <w:rPr>
          <w:rStyle w:val="goog-inline-blockkix-lineview-text-block"/>
          <w:b/>
          <w:sz w:val="24"/>
          <w:szCs w:val="24"/>
        </w:rPr>
      </w:pPr>
      <w:r w:rsidRPr="008E38EA">
        <w:rPr>
          <w:rStyle w:val="goog-inline-blockkix-lineview-text-block"/>
          <w:b/>
          <w:sz w:val="24"/>
          <w:szCs w:val="24"/>
        </w:rPr>
        <w:t>И</w:t>
      </w:r>
      <w:r w:rsidR="007D611A">
        <w:rPr>
          <w:rStyle w:val="goog-inline-blockkix-lineview-text-block"/>
          <w:b/>
          <w:sz w:val="24"/>
          <w:szCs w:val="24"/>
        </w:rPr>
        <w:t xml:space="preserve"> 74 Информационный отчёт за 2018</w:t>
      </w:r>
      <w:r w:rsidRPr="008E38EA">
        <w:rPr>
          <w:rStyle w:val="goog-inline-blockkix-lineview-text-block"/>
          <w:b/>
          <w:sz w:val="24"/>
          <w:szCs w:val="24"/>
        </w:rPr>
        <w:t xml:space="preserve"> год/ </w:t>
      </w:r>
      <w:r w:rsidRPr="008E38EA">
        <w:rPr>
          <w:rStyle w:val="goog-inline-blockkix-lineview-text-block"/>
          <w:sz w:val="24"/>
          <w:szCs w:val="24"/>
        </w:rPr>
        <w:t xml:space="preserve">МБУ «Централизованная библиотечная система» городского округа Красноуральск; под ред. </w:t>
      </w:r>
      <w:proofErr w:type="spellStart"/>
      <w:proofErr w:type="gramStart"/>
      <w:r w:rsidRPr="008E38EA">
        <w:rPr>
          <w:rStyle w:val="goog-inline-blockkix-lineview-text-block"/>
          <w:sz w:val="24"/>
          <w:szCs w:val="24"/>
        </w:rPr>
        <w:t>Ж.В</w:t>
      </w:r>
      <w:r w:rsidR="007D611A">
        <w:rPr>
          <w:rStyle w:val="goog-inline-blockkix-lineview-text-block"/>
          <w:sz w:val="24"/>
          <w:szCs w:val="24"/>
        </w:rPr>
        <w:t>.Шуровских</w:t>
      </w:r>
      <w:proofErr w:type="spellEnd"/>
      <w:r w:rsidR="007D611A">
        <w:rPr>
          <w:rStyle w:val="goog-inline-blockkix-lineview-text-block"/>
          <w:sz w:val="24"/>
          <w:szCs w:val="24"/>
        </w:rPr>
        <w:t>.-</w:t>
      </w:r>
      <w:proofErr w:type="gramEnd"/>
      <w:r w:rsidR="007D611A">
        <w:rPr>
          <w:rStyle w:val="goog-inline-blockkix-lineview-text-block"/>
          <w:sz w:val="24"/>
          <w:szCs w:val="24"/>
        </w:rPr>
        <w:t xml:space="preserve"> Красноуральск, 2018</w:t>
      </w:r>
      <w:r w:rsidRPr="008E38EA">
        <w:rPr>
          <w:rStyle w:val="goog-inline-blockkix-lineview-text-block"/>
          <w:sz w:val="24"/>
          <w:szCs w:val="24"/>
        </w:rPr>
        <w:t xml:space="preserve">.-  </w:t>
      </w:r>
      <w:r w:rsidR="002A4F99">
        <w:rPr>
          <w:rStyle w:val="goog-inline-blockkix-lineview-text-block"/>
          <w:sz w:val="24"/>
          <w:szCs w:val="24"/>
        </w:rPr>
        <w:t xml:space="preserve"> </w:t>
      </w:r>
      <w:r w:rsidR="007C472F">
        <w:rPr>
          <w:rStyle w:val="goog-inline-blockkix-lineview-text-block"/>
          <w:sz w:val="24"/>
          <w:szCs w:val="24"/>
        </w:rPr>
        <w:t xml:space="preserve">101 </w:t>
      </w:r>
      <w:r w:rsidRPr="008E38EA">
        <w:rPr>
          <w:rStyle w:val="goog-inline-blockkix-lineview-text-block"/>
          <w:sz w:val="24"/>
          <w:szCs w:val="24"/>
        </w:rPr>
        <w:t>с., табл.</w:t>
      </w:r>
    </w:p>
    <w:p w:rsidR="0014745E" w:rsidRPr="008E38EA" w:rsidRDefault="0014745E" w:rsidP="0014745E">
      <w:pPr>
        <w:jc w:val="both"/>
        <w:rPr>
          <w:b/>
          <w:sz w:val="24"/>
          <w:szCs w:val="24"/>
        </w:rPr>
      </w:pPr>
    </w:p>
    <w:p w:rsidR="0014745E" w:rsidRPr="008E38EA" w:rsidRDefault="0014745E" w:rsidP="0014745E">
      <w:pPr>
        <w:jc w:val="right"/>
        <w:rPr>
          <w:b/>
          <w:sz w:val="24"/>
          <w:szCs w:val="24"/>
        </w:rPr>
      </w:pPr>
      <w:r w:rsidRPr="008E38EA">
        <w:rPr>
          <w:b/>
          <w:sz w:val="24"/>
          <w:szCs w:val="24"/>
        </w:rPr>
        <w:t xml:space="preserve">                                                                                                                                                                                                 ББК 78</w:t>
      </w:r>
    </w:p>
    <w:p w:rsidR="0014745E" w:rsidRDefault="0014745E" w:rsidP="0014745E">
      <w:pPr>
        <w:jc w:val="center"/>
        <w:rPr>
          <w:b/>
          <w:sz w:val="28"/>
          <w:szCs w:val="28"/>
        </w:rPr>
      </w:pPr>
    </w:p>
    <w:p w:rsidR="0014745E" w:rsidRDefault="0014745E" w:rsidP="0014745E">
      <w:pPr>
        <w:jc w:val="center"/>
        <w:rPr>
          <w:b/>
          <w:sz w:val="28"/>
          <w:szCs w:val="28"/>
        </w:rPr>
      </w:pPr>
    </w:p>
    <w:p w:rsidR="0014745E" w:rsidRDefault="0014745E" w:rsidP="0014745E">
      <w:pPr>
        <w:jc w:val="center"/>
        <w:rPr>
          <w:b/>
          <w:sz w:val="28"/>
          <w:szCs w:val="28"/>
        </w:rPr>
      </w:pPr>
    </w:p>
    <w:p w:rsidR="0014745E" w:rsidRDefault="0014745E" w:rsidP="0014745E">
      <w:pPr>
        <w:jc w:val="center"/>
        <w:rPr>
          <w:b/>
          <w:sz w:val="28"/>
          <w:szCs w:val="28"/>
        </w:rPr>
      </w:pPr>
    </w:p>
    <w:p w:rsidR="0014745E" w:rsidRDefault="0014745E" w:rsidP="0014745E">
      <w:pPr>
        <w:jc w:val="center"/>
        <w:rPr>
          <w:b/>
          <w:sz w:val="28"/>
          <w:szCs w:val="28"/>
        </w:rPr>
      </w:pPr>
    </w:p>
    <w:p w:rsidR="0014745E" w:rsidRDefault="0014745E" w:rsidP="0014745E">
      <w:pPr>
        <w:jc w:val="center"/>
        <w:rPr>
          <w:b/>
          <w:sz w:val="28"/>
          <w:szCs w:val="28"/>
        </w:rPr>
      </w:pPr>
    </w:p>
    <w:p w:rsidR="0014745E" w:rsidRDefault="0014745E" w:rsidP="0014745E">
      <w:pPr>
        <w:jc w:val="center"/>
        <w:rPr>
          <w:b/>
          <w:sz w:val="28"/>
          <w:szCs w:val="28"/>
        </w:rPr>
      </w:pPr>
    </w:p>
    <w:p w:rsidR="0014745E" w:rsidRDefault="0014745E" w:rsidP="0014745E">
      <w:pPr>
        <w:jc w:val="center"/>
        <w:rPr>
          <w:b/>
          <w:sz w:val="28"/>
          <w:szCs w:val="28"/>
        </w:rPr>
      </w:pPr>
    </w:p>
    <w:p w:rsidR="0014745E" w:rsidRDefault="0014745E" w:rsidP="0014745E">
      <w:pPr>
        <w:jc w:val="center"/>
        <w:rPr>
          <w:b/>
          <w:sz w:val="28"/>
          <w:szCs w:val="28"/>
        </w:rPr>
      </w:pPr>
    </w:p>
    <w:p w:rsidR="0014745E" w:rsidRDefault="0014745E" w:rsidP="0014745E">
      <w:pPr>
        <w:jc w:val="center"/>
        <w:rPr>
          <w:b/>
          <w:sz w:val="28"/>
          <w:szCs w:val="28"/>
        </w:rPr>
      </w:pPr>
    </w:p>
    <w:p w:rsidR="0014745E" w:rsidRDefault="0014745E" w:rsidP="0014745E">
      <w:pPr>
        <w:jc w:val="center"/>
        <w:rPr>
          <w:b/>
          <w:sz w:val="28"/>
          <w:szCs w:val="28"/>
        </w:rPr>
      </w:pPr>
    </w:p>
    <w:p w:rsidR="0014745E" w:rsidRDefault="0014745E" w:rsidP="0014745E">
      <w:pPr>
        <w:jc w:val="center"/>
        <w:rPr>
          <w:b/>
          <w:sz w:val="28"/>
          <w:szCs w:val="28"/>
        </w:rPr>
      </w:pPr>
    </w:p>
    <w:p w:rsidR="00AA14C1" w:rsidRDefault="00AA14C1" w:rsidP="0014745E">
      <w:pPr>
        <w:jc w:val="center"/>
        <w:rPr>
          <w:b/>
          <w:sz w:val="28"/>
          <w:szCs w:val="28"/>
        </w:rPr>
      </w:pPr>
    </w:p>
    <w:p w:rsidR="00AA14C1" w:rsidRDefault="00AA14C1" w:rsidP="0014745E">
      <w:pPr>
        <w:jc w:val="center"/>
        <w:rPr>
          <w:b/>
          <w:sz w:val="28"/>
          <w:szCs w:val="28"/>
        </w:rPr>
      </w:pPr>
    </w:p>
    <w:p w:rsidR="007D611A" w:rsidRDefault="007D611A" w:rsidP="0014745E">
      <w:pPr>
        <w:jc w:val="center"/>
        <w:rPr>
          <w:b/>
          <w:sz w:val="28"/>
          <w:szCs w:val="28"/>
        </w:rPr>
      </w:pPr>
    </w:p>
    <w:p w:rsidR="007D611A" w:rsidRDefault="007D611A" w:rsidP="0014745E">
      <w:pPr>
        <w:jc w:val="center"/>
        <w:rPr>
          <w:b/>
          <w:sz w:val="28"/>
          <w:szCs w:val="28"/>
        </w:rPr>
      </w:pPr>
    </w:p>
    <w:p w:rsidR="007D611A" w:rsidRDefault="007D611A" w:rsidP="0014745E">
      <w:pPr>
        <w:jc w:val="center"/>
        <w:rPr>
          <w:b/>
          <w:sz w:val="28"/>
          <w:szCs w:val="28"/>
        </w:rPr>
      </w:pPr>
    </w:p>
    <w:p w:rsidR="007D611A" w:rsidRDefault="007D611A" w:rsidP="0014745E">
      <w:pPr>
        <w:jc w:val="center"/>
        <w:rPr>
          <w:b/>
          <w:sz w:val="28"/>
          <w:szCs w:val="28"/>
        </w:rPr>
      </w:pPr>
    </w:p>
    <w:p w:rsidR="007D611A" w:rsidRDefault="007D611A" w:rsidP="0014745E">
      <w:pPr>
        <w:jc w:val="center"/>
        <w:rPr>
          <w:b/>
          <w:sz w:val="28"/>
          <w:szCs w:val="28"/>
        </w:rPr>
      </w:pPr>
    </w:p>
    <w:p w:rsidR="007D611A" w:rsidRDefault="007D611A" w:rsidP="0014745E">
      <w:pPr>
        <w:jc w:val="center"/>
        <w:rPr>
          <w:b/>
          <w:sz w:val="28"/>
          <w:szCs w:val="28"/>
        </w:rPr>
      </w:pPr>
    </w:p>
    <w:p w:rsidR="007D611A" w:rsidRDefault="007D611A" w:rsidP="0014745E">
      <w:pPr>
        <w:jc w:val="center"/>
        <w:rPr>
          <w:b/>
          <w:sz w:val="28"/>
          <w:szCs w:val="28"/>
        </w:rPr>
      </w:pPr>
    </w:p>
    <w:p w:rsidR="007D611A" w:rsidRDefault="007D611A" w:rsidP="0014745E">
      <w:pPr>
        <w:jc w:val="center"/>
        <w:rPr>
          <w:b/>
          <w:sz w:val="28"/>
          <w:szCs w:val="28"/>
        </w:rPr>
      </w:pPr>
    </w:p>
    <w:p w:rsidR="007D611A" w:rsidRDefault="007D611A" w:rsidP="0014745E">
      <w:pPr>
        <w:jc w:val="center"/>
        <w:rPr>
          <w:b/>
          <w:sz w:val="28"/>
          <w:szCs w:val="28"/>
        </w:rPr>
      </w:pPr>
    </w:p>
    <w:p w:rsidR="00AA14C1" w:rsidRDefault="00AA14C1" w:rsidP="0014745E">
      <w:pPr>
        <w:jc w:val="center"/>
        <w:rPr>
          <w:b/>
          <w:sz w:val="28"/>
          <w:szCs w:val="28"/>
        </w:rPr>
      </w:pPr>
    </w:p>
    <w:p w:rsidR="00AA14C1" w:rsidRDefault="00AA14C1" w:rsidP="0014745E">
      <w:pPr>
        <w:jc w:val="center"/>
        <w:rPr>
          <w:b/>
          <w:sz w:val="28"/>
          <w:szCs w:val="28"/>
        </w:rPr>
      </w:pPr>
    </w:p>
    <w:p w:rsidR="00114122" w:rsidRDefault="00114122" w:rsidP="0014745E">
      <w:pPr>
        <w:jc w:val="center"/>
        <w:rPr>
          <w:b/>
          <w:sz w:val="28"/>
          <w:szCs w:val="28"/>
        </w:rPr>
      </w:pPr>
    </w:p>
    <w:p w:rsidR="00114122" w:rsidRDefault="00114122" w:rsidP="0014745E">
      <w:pPr>
        <w:jc w:val="center"/>
        <w:rPr>
          <w:b/>
          <w:sz w:val="28"/>
          <w:szCs w:val="28"/>
        </w:rPr>
      </w:pPr>
    </w:p>
    <w:p w:rsidR="0014745E" w:rsidRDefault="0014745E" w:rsidP="00F75B53">
      <w:pPr>
        <w:jc w:val="center"/>
        <w:rPr>
          <w:b/>
          <w:sz w:val="28"/>
          <w:szCs w:val="28"/>
        </w:rPr>
      </w:pPr>
      <w:r w:rsidRPr="00E04F51">
        <w:rPr>
          <w:b/>
          <w:sz w:val="28"/>
          <w:szCs w:val="28"/>
        </w:rPr>
        <w:t>Содержание</w:t>
      </w:r>
    </w:p>
    <w:p w:rsidR="00BC46FC" w:rsidRDefault="00BC46FC" w:rsidP="0014745E">
      <w:pPr>
        <w:jc w:val="center"/>
        <w:rPr>
          <w:b/>
          <w:sz w:val="28"/>
          <w:szCs w:val="28"/>
        </w:rPr>
      </w:pPr>
    </w:p>
    <w:p w:rsidR="00E50EFF" w:rsidRPr="00E50EFF" w:rsidRDefault="00E50EFF" w:rsidP="00E50EFF">
      <w:pPr>
        <w:rPr>
          <w:b/>
          <w:sz w:val="24"/>
          <w:szCs w:val="24"/>
        </w:rPr>
      </w:pPr>
      <w:r>
        <w:rPr>
          <w:b/>
          <w:sz w:val="24"/>
          <w:szCs w:val="24"/>
        </w:rPr>
        <w:t xml:space="preserve">       </w:t>
      </w:r>
      <w:r w:rsidRPr="00E50EFF">
        <w:rPr>
          <w:b/>
          <w:sz w:val="24"/>
          <w:szCs w:val="24"/>
          <w:lang w:val="en-US"/>
        </w:rPr>
        <w:t>I</w:t>
      </w:r>
      <w:r w:rsidRPr="00E50EFF">
        <w:rPr>
          <w:b/>
          <w:sz w:val="24"/>
          <w:szCs w:val="24"/>
        </w:rPr>
        <w:t xml:space="preserve"> Информация для </w:t>
      </w:r>
      <w:proofErr w:type="gramStart"/>
      <w:r w:rsidRPr="00E50EFF">
        <w:rPr>
          <w:b/>
          <w:sz w:val="24"/>
          <w:szCs w:val="24"/>
        </w:rPr>
        <w:t xml:space="preserve">СОУНБ  </w:t>
      </w:r>
      <w:proofErr w:type="spellStart"/>
      <w:r w:rsidRPr="00E50EFF">
        <w:rPr>
          <w:b/>
          <w:sz w:val="24"/>
          <w:szCs w:val="24"/>
        </w:rPr>
        <w:t>им.Белинского</w:t>
      </w:r>
      <w:proofErr w:type="spellEnd"/>
      <w:proofErr w:type="gramEnd"/>
    </w:p>
    <w:p w:rsidR="0014745E" w:rsidRPr="00E04F51" w:rsidRDefault="0014745E" w:rsidP="00D86C45">
      <w:pPr>
        <w:pStyle w:val="ab"/>
        <w:numPr>
          <w:ilvl w:val="0"/>
          <w:numId w:val="29"/>
        </w:numPr>
        <w:suppressAutoHyphens w:val="0"/>
      </w:pPr>
      <w:r w:rsidRPr="00E04F51">
        <w:t>Общие сведения о библиотеке</w:t>
      </w:r>
      <w:r w:rsidR="00AA14C1">
        <w:t xml:space="preserve">  </w:t>
      </w:r>
      <w:r w:rsidR="0065596A">
        <w:t xml:space="preserve">                                                                                        с.4</w:t>
      </w:r>
      <w:r w:rsidR="00A07117">
        <w:t xml:space="preserve">                                                                </w:t>
      </w:r>
      <w:r w:rsidR="007D611A">
        <w:t xml:space="preserve">                             </w:t>
      </w:r>
      <w:r w:rsidR="00AA14C1">
        <w:t xml:space="preserve">                                                                      </w:t>
      </w:r>
      <w:r w:rsidR="00657B6B">
        <w:t xml:space="preserve">                       </w:t>
      </w:r>
      <w:r w:rsidR="008540A9">
        <w:t xml:space="preserve">         </w:t>
      </w:r>
    </w:p>
    <w:p w:rsidR="0014745E" w:rsidRPr="00E04F51" w:rsidRDefault="0014745E" w:rsidP="00D86C45">
      <w:pPr>
        <w:pStyle w:val="ab"/>
        <w:numPr>
          <w:ilvl w:val="0"/>
          <w:numId w:val="29"/>
        </w:numPr>
        <w:suppressAutoHyphens w:val="0"/>
      </w:pPr>
      <w:r w:rsidRPr="00E04F51">
        <w:t>События года</w:t>
      </w:r>
      <w:r w:rsidR="0065596A">
        <w:t xml:space="preserve">                                                                                                                      с.4</w:t>
      </w:r>
      <w:r w:rsidR="00AA14C1">
        <w:t xml:space="preserve"> </w:t>
      </w:r>
      <w:r w:rsidR="00A07117">
        <w:t xml:space="preserve">                                                                                             </w:t>
      </w:r>
      <w:r w:rsidR="007D611A">
        <w:t xml:space="preserve">                             </w:t>
      </w:r>
      <w:r w:rsidR="00AA14C1">
        <w:t xml:space="preserve">                                                                                                                                    </w:t>
      </w:r>
      <w:r w:rsidR="008540A9">
        <w:t xml:space="preserve"> </w:t>
      </w:r>
      <w:r w:rsidR="00657B6B">
        <w:t xml:space="preserve"> </w:t>
      </w:r>
    </w:p>
    <w:p w:rsidR="0014745E" w:rsidRDefault="00E75A94" w:rsidP="00D86C45">
      <w:pPr>
        <w:pStyle w:val="ab"/>
        <w:numPr>
          <w:ilvl w:val="0"/>
          <w:numId w:val="29"/>
        </w:numPr>
        <w:suppressAutoHyphens w:val="0"/>
      </w:pPr>
      <w:r>
        <w:t>Библиотечная сеть</w:t>
      </w:r>
      <w:r w:rsidR="00657B6B">
        <w:t xml:space="preserve">     </w:t>
      </w:r>
      <w:r w:rsidR="00A07117">
        <w:t xml:space="preserve">    </w:t>
      </w:r>
      <w:r w:rsidR="0065596A">
        <w:t xml:space="preserve">                                                                                                     с.5</w:t>
      </w:r>
      <w:r w:rsidR="00A07117">
        <w:t xml:space="preserve">                                                                             </w:t>
      </w:r>
      <w:r w:rsidR="007D611A">
        <w:t xml:space="preserve">                             </w:t>
      </w:r>
      <w:r w:rsidR="00657B6B">
        <w:t xml:space="preserve">                                                                                          </w:t>
      </w:r>
      <w:r w:rsidR="00DA2CDF">
        <w:t xml:space="preserve">                               </w:t>
      </w:r>
    </w:p>
    <w:p w:rsidR="00E75A94" w:rsidRDefault="00E75A94" w:rsidP="00D86C45">
      <w:pPr>
        <w:pStyle w:val="ab"/>
        <w:numPr>
          <w:ilvl w:val="0"/>
          <w:numId w:val="29"/>
        </w:numPr>
        <w:suppressAutoHyphens w:val="0"/>
      </w:pPr>
      <w:r>
        <w:t>Основные</w:t>
      </w:r>
      <w:r w:rsidR="00E50EFF">
        <w:t xml:space="preserve"> статистические показатели</w:t>
      </w:r>
      <w:r w:rsidR="00657B6B">
        <w:t xml:space="preserve">     </w:t>
      </w:r>
      <w:r w:rsidR="0065596A">
        <w:t xml:space="preserve">                                                                       </w:t>
      </w:r>
      <w:r w:rsidR="007C472F">
        <w:t xml:space="preserve"> </w:t>
      </w:r>
      <w:r w:rsidR="0065596A">
        <w:t xml:space="preserve"> с.6</w:t>
      </w:r>
      <w:r w:rsidR="00657B6B">
        <w:t xml:space="preserve">       </w:t>
      </w:r>
      <w:r w:rsidR="00A07117">
        <w:t xml:space="preserve">                                                                       </w:t>
      </w:r>
      <w:r w:rsidR="00657B6B">
        <w:t xml:space="preserve">                                                  </w:t>
      </w:r>
      <w:r w:rsidR="008540A9">
        <w:t xml:space="preserve">                               </w:t>
      </w:r>
      <w:r w:rsidR="00657B6B">
        <w:t xml:space="preserve"> </w:t>
      </w:r>
      <w:r w:rsidR="008540A9">
        <w:t xml:space="preserve"> </w:t>
      </w:r>
    </w:p>
    <w:p w:rsidR="00E75A94" w:rsidRDefault="00E50EFF" w:rsidP="00D86C45">
      <w:pPr>
        <w:pStyle w:val="ab"/>
        <w:numPr>
          <w:ilvl w:val="0"/>
          <w:numId w:val="29"/>
        </w:numPr>
        <w:suppressAutoHyphens w:val="0"/>
      </w:pPr>
      <w:r>
        <w:t>Библиотечные фонды</w:t>
      </w:r>
      <w:r w:rsidR="00657B6B">
        <w:t xml:space="preserve">      </w:t>
      </w:r>
      <w:r w:rsidR="00A07117">
        <w:t xml:space="preserve">  </w:t>
      </w:r>
      <w:r w:rsidR="0065596A">
        <w:t xml:space="preserve">                                                                                                </w:t>
      </w:r>
      <w:r w:rsidR="007C472F">
        <w:t xml:space="preserve"> </w:t>
      </w:r>
      <w:r w:rsidR="0065596A">
        <w:t>с.9</w:t>
      </w:r>
      <w:r w:rsidR="00A07117">
        <w:t xml:space="preserve">                                                                       </w:t>
      </w:r>
      <w:r w:rsidR="007D611A">
        <w:t xml:space="preserve">                             </w:t>
      </w:r>
      <w:r w:rsidR="00657B6B">
        <w:t xml:space="preserve">                                                                                     </w:t>
      </w:r>
      <w:r w:rsidR="00DA2CDF">
        <w:t xml:space="preserve">                               </w:t>
      </w:r>
    </w:p>
    <w:p w:rsidR="00E75A94" w:rsidRDefault="00E75A94" w:rsidP="00D86C45">
      <w:pPr>
        <w:pStyle w:val="ab"/>
        <w:numPr>
          <w:ilvl w:val="0"/>
          <w:numId w:val="29"/>
        </w:numPr>
        <w:suppressAutoHyphens w:val="0"/>
      </w:pPr>
      <w:r>
        <w:t>Обслу</w:t>
      </w:r>
      <w:r w:rsidR="00E50EFF">
        <w:t>живание пользователей через МБА</w:t>
      </w:r>
      <w:r w:rsidR="00657B6B">
        <w:t xml:space="preserve"> </w:t>
      </w:r>
      <w:r w:rsidR="00A07117">
        <w:t xml:space="preserve">       </w:t>
      </w:r>
      <w:r w:rsidR="0065596A">
        <w:t xml:space="preserve">                                                              </w:t>
      </w:r>
      <w:r w:rsidR="007C472F">
        <w:t xml:space="preserve"> </w:t>
      </w:r>
      <w:r w:rsidR="0065596A">
        <w:t>с.12</w:t>
      </w:r>
      <w:r w:rsidR="00A07117">
        <w:t xml:space="preserve">                                        </w:t>
      </w:r>
      <w:r w:rsidR="007D611A">
        <w:t xml:space="preserve">                            </w:t>
      </w:r>
      <w:r w:rsidR="00657B6B">
        <w:t xml:space="preserve">                                                      </w:t>
      </w:r>
      <w:r w:rsidR="008540A9">
        <w:t xml:space="preserve">                               </w:t>
      </w:r>
    </w:p>
    <w:p w:rsidR="00E75A94" w:rsidRDefault="00A07117" w:rsidP="00D86C45">
      <w:pPr>
        <w:pStyle w:val="ab"/>
        <w:numPr>
          <w:ilvl w:val="0"/>
          <w:numId w:val="29"/>
        </w:numPr>
        <w:suppressAutoHyphens w:val="0"/>
      </w:pPr>
      <w:r>
        <w:t xml:space="preserve">Электронные сетевые ресурсы    </w:t>
      </w:r>
      <w:r w:rsidR="0065596A">
        <w:t xml:space="preserve">                                                                                     с.13</w:t>
      </w:r>
      <w:r>
        <w:t xml:space="preserve">                                                              </w:t>
      </w:r>
      <w:r w:rsidR="007D611A">
        <w:t xml:space="preserve">                            </w:t>
      </w:r>
      <w:r w:rsidR="00657B6B">
        <w:t xml:space="preserve">                            </w:t>
      </w:r>
      <w:r>
        <w:t xml:space="preserve">                             </w:t>
      </w:r>
      <w:r w:rsidR="00657B6B">
        <w:t xml:space="preserve">           </w:t>
      </w:r>
      <w:r w:rsidR="008540A9">
        <w:t xml:space="preserve">                               </w:t>
      </w:r>
    </w:p>
    <w:p w:rsidR="00A07117" w:rsidRDefault="0070681A" w:rsidP="00D86C45">
      <w:pPr>
        <w:pStyle w:val="ab"/>
        <w:numPr>
          <w:ilvl w:val="0"/>
          <w:numId w:val="29"/>
        </w:numPr>
        <w:suppressAutoHyphens w:val="0"/>
      </w:pPr>
      <w:r>
        <w:t>Организация и содержание библиотеч</w:t>
      </w:r>
      <w:r w:rsidR="00E50EFF">
        <w:t>ного обслуживания пользователей</w:t>
      </w:r>
      <w:r w:rsidR="00657B6B">
        <w:t xml:space="preserve"> </w:t>
      </w:r>
      <w:r w:rsidR="007D611A">
        <w:t xml:space="preserve">   </w:t>
      </w:r>
      <w:r w:rsidR="0065596A">
        <w:t xml:space="preserve">             с.15</w:t>
      </w:r>
      <w:r w:rsidR="007D611A">
        <w:t xml:space="preserve">                  </w:t>
      </w:r>
    </w:p>
    <w:p w:rsidR="0070681A" w:rsidRPr="00A07117" w:rsidRDefault="00A07117" w:rsidP="00D86C45">
      <w:pPr>
        <w:pStyle w:val="ab"/>
        <w:numPr>
          <w:ilvl w:val="0"/>
          <w:numId w:val="29"/>
        </w:numPr>
        <w:suppressAutoHyphens w:val="0"/>
      </w:pPr>
      <w:r w:rsidRPr="00A07117">
        <w:t>Справочно-библиографическое, информационное и социально-правовое обслуживание пользователей.</w:t>
      </w:r>
      <w:r w:rsidR="008540A9" w:rsidRPr="00A07117">
        <w:t xml:space="preserve">  </w:t>
      </w:r>
      <w:r w:rsidR="0065596A">
        <w:t xml:space="preserve">                                                                                                                  с.24</w:t>
      </w:r>
      <w:r w:rsidR="008540A9" w:rsidRPr="00A07117">
        <w:t xml:space="preserve">          </w:t>
      </w:r>
      <w:r>
        <w:t xml:space="preserve">                                                                                 </w:t>
      </w:r>
      <w:r w:rsidR="007D611A">
        <w:t xml:space="preserve">                            </w:t>
      </w:r>
      <w:r w:rsidR="008540A9" w:rsidRPr="00A07117">
        <w:t xml:space="preserve">            </w:t>
      </w:r>
    </w:p>
    <w:p w:rsidR="00657B6B" w:rsidRDefault="0070681A" w:rsidP="00D86C45">
      <w:pPr>
        <w:pStyle w:val="ab"/>
        <w:numPr>
          <w:ilvl w:val="0"/>
          <w:numId w:val="29"/>
        </w:numPr>
        <w:suppressAutoHyphens w:val="0"/>
      </w:pPr>
      <w:r>
        <w:t xml:space="preserve">Деятельность Центров общественного доступа к правовой </w:t>
      </w:r>
      <w:r w:rsidR="00657B6B">
        <w:t xml:space="preserve">и социально значимой </w:t>
      </w:r>
    </w:p>
    <w:p w:rsidR="00A07117" w:rsidRDefault="00657B6B" w:rsidP="00A07117">
      <w:pPr>
        <w:pStyle w:val="ab"/>
        <w:suppressAutoHyphens w:val="0"/>
        <w:ind w:left="720"/>
      </w:pPr>
      <w:r>
        <w:t xml:space="preserve">информации        </w:t>
      </w:r>
      <w:r w:rsidR="0065596A">
        <w:t xml:space="preserve">                                                                                                                </w:t>
      </w:r>
      <w:r w:rsidR="007C472F">
        <w:t xml:space="preserve"> с.32</w:t>
      </w:r>
      <w:r>
        <w:t xml:space="preserve">      </w:t>
      </w:r>
      <w:r w:rsidR="00A07117">
        <w:t xml:space="preserve">                                                                                   </w:t>
      </w:r>
      <w:r w:rsidR="007D611A">
        <w:t xml:space="preserve">                            </w:t>
      </w:r>
    </w:p>
    <w:p w:rsidR="005326A2" w:rsidRDefault="003E4BAC" w:rsidP="00A07117">
      <w:pPr>
        <w:rPr>
          <w:sz w:val="24"/>
          <w:szCs w:val="24"/>
        </w:rPr>
      </w:pPr>
      <w:r>
        <w:t xml:space="preserve">       </w:t>
      </w:r>
      <w:r w:rsidR="00A07117" w:rsidRPr="00A07117">
        <w:rPr>
          <w:sz w:val="24"/>
          <w:szCs w:val="24"/>
        </w:rPr>
        <w:t>11.</w:t>
      </w:r>
      <w:r w:rsidR="0070681A" w:rsidRPr="00A07117">
        <w:rPr>
          <w:sz w:val="24"/>
          <w:szCs w:val="24"/>
        </w:rPr>
        <w:t>Краев</w:t>
      </w:r>
      <w:r w:rsidR="00E50EFF" w:rsidRPr="00A07117">
        <w:rPr>
          <w:sz w:val="24"/>
          <w:szCs w:val="24"/>
        </w:rPr>
        <w:t>едческая деятельность библиотек</w:t>
      </w:r>
      <w:r w:rsidR="00657B6B" w:rsidRPr="00A07117">
        <w:rPr>
          <w:sz w:val="24"/>
          <w:szCs w:val="24"/>
        </w:rPr>
        <w:t xml:space="preserve">  </w:t>
      </w:r>
      <w:r w:rsidR="005326A2">
        <w:rPr>
          <w:sz w:val="24"/>
          <w:szCs w:val="24"/>
        </w:rPr>
        <w:t xml:space="preserve">                </w:t>
      </w:r>
      <w:r w:rsidR="007C472F">
        <w:rPr>
          <w:sz w:val="24"/>
          <w:szCs w:val="24"/>
        </w:rPr>
        <w:t xml:space="preserve">                                                          с.36</w:t>
      </w:r>
      <w:r w:rsidR="005326A2">
        <w:rPr>
          <w:sz w:val="24"/>
          <w:szCs w:val="24"/>
        </w:rPr>
        <w:t xml:space="preserve">                                  </w:t>
      </w:r>
      <w:r w:rsidR="007D611A">
        <w:rPr>
          <w:sz w:val="24"/>
          <w:szCs w:val="24"/>
        </w:rPr>
        <w:t xml:space="preserve">                            </w:t>
      </w:r>
    </w:p>
    <w:p w:rsidR="0070681A" w:rsidRPr="005326A2" w:rsidRDefault="005326A2" w:rsidP="005326A2">
      <w:pPr>
        <w:rPr>
          <w:sz w:val="24"/>
          <w:szCs w:val="24"/>
        </w:rPr>
      </w:pPr>
      <w:r>
        <w:rPr>
          <w:sz w:val="24"/>
          <w:szCs w:val="24"/>
        </w:rPr>
        <w:t xml:space="preserve">      12.</w:t>
      </w:r>
      <w:r w:rsidR="0070681A" w:rsidRPr="005326A2">
        <w:rPr>
          <w:sz w:val="24"/>
          <w:szCs w:val="24"/>
        </w:rPr>
        <w:t xml:space="preserve">Автоматизация </w:t>
      </w:r>
      <w:r w:rsidR="00E50EFF" w:rsidRPr="005326A2">
        <w:rPr>
          <w:sz w:val="24"/>
          <w:szCs w:val="24"/>
        </w:rPr>
        <w:t>библиотечных процессов</w:t>
      </w:r>
      <w:r w:rsidR="00657B6B" w:rsidRPr="005326A2">
        <w:rPr>
          <w:sz w:val="24"/>
          <w:szCs w:val="24"/>
        </w:rPr>
        <w:t xml:space="preserve">  </w:t>
      </w:r>
      <w:r w:rsidR="007C472F">
        <w:rPr>
          <w:sz w:val="24"/>
          <w:szCs w:val="24"/>
        </w:rPr>
        <w:t xml:space="preserve">                                                                       с.38                                 </w:t>
      </w:r>
      <w:r w:rsidR="00657B6B" w:rsidRPr="005326A2">
        <w:rPr>
          <w:sz w:val="24"/>
          <w:szCs w:val="24"/>
        </w:rPr>
        <w:t xml:space="preserve">     </w:t>
      </w:r>
      <w:r>
        <w:rPr>
          <w:sz w:val="24"/>
          <w:szCs w:val="24"/>
        </w:rPr>
        <w:t xml:space="preserve">                                         </w:t>
      </w:r>
      <w:r w:rsidR="007D611A">
        <w:rPr>
          <w:sz w:val="24"/>
          <w:szCs w:val="24"/>
        </w:rPr>
        <w:t xml:space="preserve">                            </w:t>
      </w:r>
      <w:r w:rsidR="00657B6B" w:rsidRPr="005326A2">
        <w:rPr>
          <w:sz w:val="24"/>
          <w:szCs w:val="24"/>
        </w:rPr>
        <w:t xml:space="preserve">                                                 </w:t>
      </w:r>
      <w:r w:rsidR="00DA2CDF" w:rsidRPr="005326A2">
        <w:rPr>
          <w:sz w:val="24"/>
          <w:szCs w:val="24"/>
        </w:rPr>
        <w:t xml:space="preserve">                              </w:t>
      </w:r>
    </w:p>
    <w:p w:rsidR="0070681A" w:rsidRDefault="0070681A" w:rsidP="003E4BAC">
      <w:pPr>
        <w:pStyle w:val="ab"/>
        <w:numPr>
          <w:ilvl w:val="0"/>
          <w:numId w:val="52"/>
        </w:numPr>
        <w:ind w:left="426" w:firstLine="24"/>
      </w:pPr>
      <w:r>
        <w:t>Н</w:t>
      </w:r>
      <w:r w:rsidR="00E50EFF">
        <w:t>аучно-методическая деятельность</w:t>
      </w:r>
      <w:r w:rsidR="00657B6B">
        <w:t xml:space="preserve"> </w:t>
      </w:r>
      <w:r w:rsidR="007C472F">
        <w:t xml:space="preserve">                                                                    с.44</w:t>
      </w:r>
      <w:r w:rsidR="00657B6B">
        <w:t xml:space="preserve">   </w:t>
      </w:r>
      <w:r w:rsidR="005326A2">
        <w:t xml:space="preserve">                                                    </w:t>
      </w:r>
      <w:r w:rsidR="007D611A">
        <w:t xml:space="preserve">                            </w:t>
      </w:r>
      <w:r w:rsidR="00657B6B">
        <w:t xml:space="preserve">                                                              </w:t>
      </w:r>
      <w:r w:rsidR="00DA2CDF">
        <w:t xml:space="preserve">                              </w:t>
      </w:r>
    </w:p>
    <w:p w:rsidR="0070681A" w:rsidRDefault="00E50EFF" w:rsidP="00D86C45">
      <w:pPr>
        <w:pStyle w:val="ab"/>
        <w:numPr>
          <w:ilvl w:val="0"/>
          <w:numId w:val="52"/>
        </w:numPr>
        <w:suppressAutoHyphens w:val="0"/>
      </w:pPr>
      <w:r>
        <w:t>Библиотечные кадры</w:t>
      </w:r>
      <w:r w:rsidR="005326A2">
        <w:t xml:space="preserve">  </w:t>
      </w:r>
      <w:r w:rsidR="007C472F">
        <w:t xml:space="preserve">                                                                                                      с.48                                                                                                   </w:t>
      </w:r>
      <w:r w:rsidR="005326A2">
        <w:t xml:space="preserve">                                                                               </w:t>
      </w:r>
      <w:r w:rsidR="007D611A">
        <w:t xml:space="preserve">                            </w:t>
      </w:r>
    </w:p>
    <w:p w:rsidR="0070681A" w:rsidRDefault="0070681A" w:rsidP="00D86C45">
      <w:pPr>
        <w:pStyle w:val="ab"/>
        <w:numPr>
          <w:ilvl w:val="0"/>
          <w:numId w:val="52"/>
        </w:numPr>
        <w:suppressAutoHyphens w:val="0"/>
      </w:pPr>
      <w:r>
        <w:t>Материально-технические ресурсы</w:t>
      </w:r>
      <w:r w:rsidR="00E50EFF">
        <w:t xml:space="preserve"> библиотек</w:t>
      </w:r>
      <w:r w:rsidR="00657B6B">
        <w:t xml:space="preserve">  </w:t>
      </w:r>
      <w:r w:rsidR="007C472F">
        <w:t xml:space="preserve">                                                           с.50</w:t>
      </w:r>
      <w:r w:rsidR="00657B6B">
        <w:t xml:space="preserve"> </w:t>
      </w:r>
      <w:r w:rsidR="005326A2">
        <w:t xml:space="preserve">                                   </w:t>
      </w:r>
      <w:r w:rsidR="007D611A">
        <w:t xml:space="preserve">                            </w:t>
      </w:r>
      <w:r w:rsidR="00657B6B">
        <w:t xml:space="preserve">                                            </w:t>
      </w:r>
      <w:r w:rsidR="008540A9">
        <w:t xml:space="preserve">                               </w:t>
      </w:r>
    </w:p>
    <w:p w:rsidR="0070681A" w:rsidRDefault="00E50EFF" w:rsidP="00D86C45">
      <w:pPr>
        <w:pStyle w:val="ab"/>
        <w:numPr>
          <w:ilvl w:val="0"/>
          <w:numId w:val="52"/>
        </w:numPr>
        <w:suppressAutoHyphens w:val="0"/>
      </w:pPr>
      <w:r>
        <w:t>Основные итоги года</w:t>
      </w:r>
      <w:r w:rsidR="00657B6B">
        <w:t xml:space="preserve">      </w:t>
      </w:r>
      <w:r w:rsidR="007C472F">
        <w:t xml:space="preserve">                                                                                                  с.51</w:t>
      </w:r>
      <w:r w:rsidR="00657B6B">
        <w:t xml:space="preserve"> </w:t>
      </w:r>
      <w:r w:rsidR="005326A2">
        <w:t xml:space="preserve">                                                                          </w:t>
      </w:r>
      <w:r w:rsidR="007D611A">
        <w:t xml:space="preserve">                            </w:t>
      </w:r>
      <w:r w:rsidR="00657B6B">
        <w:t xml:space="preserve">                                                                                                                </w:t>
      </w:r>
      <w:r w:rsidR="008540A9">
        <w:t xml:space="preserve"> </w:t>
      </w:r>
      <w:r w:rsidR="00DA2CDF">
        <w:t xml:space="preserve"> </w:t>
      </w:r>
    </w:p>
    <w:p w:rsidR="00E50EFF" w:rsidRDefault="00E50EFF" w:rsidP="00E50EFF">
      <w:pPr>
        <w:ind w:left="360"/>
        <w:rPr>
          <w:b/>
          <w:sz w:val="24"/>
          <w:szCs w:val="24"/>
        </w:rPr>
      </w:pPr>
      <w:proofErr w:type="gramStart"/>
      <w:r w:rsidRPr="00E50EFF">
        <w:rPr>
          <w:b/>
          <w:sz w:val="24"/>
          <w:szCs w:val="24"/>
          <w:lang w:val="en-US"/>
        </w:rPr>
        <w:t>II</w:t>
      </w:r>
      <w:r w:rsidRPr="00E50EFF">
        <w:rPr>
          <w:b/>
          <w:sz w:val="24"/>
          <w:szCs w:val="24"/>
        </w:rPr>
        <w:t xml:space="preserve">  </w:t>
      </w:r>
      <w:r>
        <w:rPr>
          <w:b/>
          <w:sz w:val="24"/>
          <w:szCs w:val="24"/>
        </w:rPr>
        <w:t>Библиотечное</w:t>
      </w:r>
      <w:proofErr w:type="gramEnd"/>
      <w:r>
        <w:rPr>
          <w:b/>
          <w:sz w:val="24"/>
          <w:szCs w:val="24"/>
        </w:rPr>
        <w:t xml:space="preserve"> обслуживание детей и юношества</w:t>
      </w:r>
      <w:r w:rsidR="00657B6B">
        <w:rPr>
          <w:b/>
          <w:sz w:val="24"/>
          <w:szCs w:val="24"/>
        </w:rPr>
        <w:t xml:space="preserve">  </w:t>
      </w:r>
      <w:r w:rsidR="007C472F">
        <w:rPr>
          <w:b/>
          <w:sz w:val="24"/>
          <w:szCs w:val="24"/>
        </w:rPr>
        <w:t xml:space="preserve">                                                     </w:t>
      </w:r>
      <w:r w:rsidR="007C472F" w:rsidRPr="007C472F">
        <w:rPr>
          <w:sz w:val="24"/>
          <w:szCs w:val="24"/>
        </w:rPr>
        <w:t>с.53</w:t>
      </w:r>
      <w:r w:rsidR="00657B6B" w:rsidRPr="007C472F">
        <w:rPr>
          <w:sz w:val="24"/>
          <w:szCs w:val="24"/>
        </w:rPr>
        <w:t xml:space="preserve">      </w:t>
      </w:r>
      <w:r w:rsidR="005326A2" w:rsidRPr="007C472F">
        <w:rPr>
          <w:sz w:val="24"/>
          <w:szCs w:val="24"/>
        </w:rPr>
        <w:t xml:space="preserve">                                                    </w:t>
      </w:r>
      <w:r w:rsidR="00657B6B" w:rsidRPr="007C472F">
        <w:rPr>
          <w:sz w:val="24"/>
          <w:szCs w:val="24"/>
        </w:rPr>
        <w:t xml:space="preserve">                                                              </w:t>
      </w:r>
    </w:p>
    <w:p w:rsidR="00E50EFF" w:rsidRDefault="00E50EFF" w:rsidP="00E50EFF">
      <w:pPr>
        <w:ind w:left="360"/>
        <w:rPr>
          <w:b/>
          <w:sz w:val="24"/>
          <w:szCs w:val="24"/>
        </w:rPr>
      </w:pPr>
      <w:proofErr w:type="gramStart"/>
      <w:r w:rsidRPr="00E50EFF">
        <w:rPr>
          <w:b/>
          <w:sz w:val="24"/>
          <w:szCs w:val="24"/>
          <w:lang w:val="en-US"/>
        </w:rPr>
        <w:t>II</w:t>
      </w:r>
      <w:r>
        <w:rPr>
          <w:b/>
          <w:sz w:val="24"/>
          <w:szCs w:val="24"/>
          <w:lang w:val="en-US"/>
        </w:rPr>
        <w:t>I</w:t>
      </w:r>
      <w:r w:rsidRPr="00E50EFF">
        <w:rPr>
          <w:b/>
          <w:sz w:val="24"/>
          <w:szCs w:val="24"/>
        </w:rPr>
        <w:t xml:space="preserve">  </w:t>
      </w:r>
      <w:r>
        <w:rPr>
          <w:b/>
          <w:sz w:val="24"/>
          <w:szCs w:val="24"/>
        </w:rPr>
        <w:t>Библиотечное</w:t>
      </w:r>
      <w:proofErr w:type="gramEnd"/>
      <w:r>
        <w:rPr>
          <w:b/>
          <w:sz w:val="24"/>
          <w:szCs w:val="24"/>
        </w:rPr>
        <w:t xml:space="preserve"> обслуживание </w:t>
      </w:r>
      <w:proofErr w:type="spellStart"/>
      <w:r>
        <w:rPr>
          <w:b/>
          <w:sz w:val="24"/>
          <w:szCs w:val="24"/>
        </w:rPr>
        <w:t>мультикультурных</w:t>
      </w:r>
      <w:proofErr w:type="spellEnd"/>
      <w:r>
        <w:rPr>
          <w:b/>
          <w:sz w:val="24"/>
          <w:szCs w:val="24"/>
        </w:rPr>
        <w:t xml:space="preserve"> сообществ</w:t>
      </w:r>
      <w:r w:rsidR="007C472F">
        <w:rPr>
          <w:b/>
          <w:sz w:val="24"/>
          <w:szCs w:val="24"/>
        </w:rPr>
        <w:t xml:space="preserve">                                 </w:t>
      </w:r>
      <w:r w:rsidR="007C472F" w:rsidRPr="007C472F">
        <w:rPr>
          <w:sz w:val="24"/>
          <w:szCs w:val="24"/>
        </w:rPr>
        <w:t>с.76</w:t>
      </w:r>
      <w:r w:rsidR="00657B6B" w:rsidRPr="007C472F">
        <w:rPr>
          <w:sz w:val="24"/>
          <w:szCs w:val="24"/>
        </w:rPr>
        <w:t xml:space="preserve">   </w:t>
      </w:r>
      <w:r w:rsidR="005326A2" w:rsidRPr="007C472F">
        <w:rPr>
          <w:sz w:val="24"/>
          <w:szCs w:val="24"/>
        </w:rPr>
        <w:t xml:space="preserve">                                  </w:t>
      </w:r>
      <w:r w:rsidR="00657B6B" w:rsidRPr="007C472F">
        <w:rPr>
          <w:sz w:val="24"/>
          <w:szCs w:val="24"/>
        </w:rPr>
        <w:t xml:space="preserve">                                          </w:t>
      </w:r>
    </w:p>
    <w:p w:rsidR="00E50EFF" w:rsidRDefault="00E50EFF" w:rsidP="00E50EFF">
      <w:pPr>
        <w:ind w:left="360"/>
        <w:rPr>
          <w:b/>
          <w:sz w:val="24"/>
          <w:szCs w:val="24"/>
        </w:rPr>
      </w:pPr>
      <w:proofErr w:type="gramStart"/>
      <w:r w:rsidRPr="00E50EFF">
        <w:rPr>
          <w:b/>
          <w:sz w:val="24"/>
          <w:szCs w:val="24"/>
          <w:lang w:val="en-US"/>
        </w:rPr>
        <w:t>I</w:t>
      </w:r>
      <w:r>
        <w:rPr>
          <w:b/>
          <w:sz w:val="24"/>
          <w:szCs w:val="24"/>
          <w:lang w:val="en-US"/>
        </w:rPr>
        <w:t>V</w:t>
      </w:r>
      <w:r w:rsidRPr="00E50EFF">
        <w:rPr>
          <w:b/>
          <w:sz w:val="24"/>
          <w:szCs w:val="24"/>
        </w:rPr>
        <w:t xml:space="preserve">  </w:t>
      </w:r>
      <w:r>
        <w:rPr>
          <w:b/>
          <w:sz w:val="24"/>
          <w:szCs w:val="24"/>
        </w:rPr>
        <w:t>Библиотечное</w:t>
      </w:r>
      <w:proofErr w:type="gramEnd"/>
      <w:r>
        <w:rPr>
          <w:b/>
          <w:sz w:val="24"/>
          <w:szCs w:val="24"/>
        </w:rPr>
        <w:t xml:space="preserve"> обслуживание инвалидов и формирование доступной среды</w:t>
      </w:r>
      <w:r w:rsidR="00657B6B">
        <w:rPr>
          <w:b/>
          <w:sz w:val="24"/>
          <w:szCs w:val="24"/>
        </w:rPr>
        <w:t xml:space="preserve">   </w:t>
      </w:r>
      <w:r w:rsidR="007C472F">
        <w:rPr>
          <w:b/>
          <w:sz w:val="24"/>
          <w:szCs w:val="24"/>
        </w:rPr>
        <w:t xml:space="preserve">   </w:t>
      </w:r>
      <w:r w:rsidR="007C472F" w:rsidRPr="007C472F">
        <w:rPr>
          <w:sz w:val="24"/>
          <w:szCs w:val="24"/>
        </w:rPr>
        <w:t>с.88</w:t>
      </w:r>
      <w:r w:rsidR="005326A2">
        <w:rPr>
          <w:b/>
          <w:sz w:val="24"/>
          <w:szCs w:val="24"/>
        </w:rPr>
        <w:t xml:space="preserve">       </w:t>
      </w:r>
      <w:r w:rsidR="00657B6B">
        <w:rPr>
          <w:b/>
          <w:sz w:val="24"/>
          <w:szCs w:val="24"/>
        </w:rPr>
        <w:t xml:space="preserve">               </w:t>
      </w:r>
      <w:r w:rsidR="008540A9">
        <w:rPr>
          <w:b/>
          <w:sz w:val="24"/>
          <w:szCs w:val="24"/>
        </w:rPr>
        <w:t xml:space="preserve"> </w:t>
      </w:r>
    </w:p>
    <w:p w:rsidR="00E50EFF" w:rsidRDefault="00E50EFF" w:rsidP="00E50EFF">
      <w:pPr>
        <w:ind w:left="360"/>
        <w:rPr>
          <w:b/>
          <w:sz w:val="24"/>
          <w:szCs w:val="24"/>
        </w:rPr>
      </w:pPr>
    </w:p>
    <w:p w:rsidR="00E50EFF" w:rsidRDefault="00E50EFF" w:rsidP="008540A9">
      <w:pPr>
        <w:tabs>
          <w:tab w:val="left" w:pos="10466"/>
        </w:tabs>
        <w:ind w:left="360"/>
        <w:rPr>
          <w:b/>
          <w:sz w:val="24"/>
          <w:szCs w:val="24"/>
        </w:rPr>
      </w:pPr>
    </w:p>
    <w:p w:rsidR="00E50EFF" w:rsidRDefault="00E50EFF" w:rsidP="00E50EFF">
      <w:pPr>
        <w:ind w:left="360"/>
        <w:rPr>
          <w:b/>
          <w:sz w:val="24"/>
          <w:szCs w:val="24"/>
        </w:rPr>
      </w:pPr>
    </w:p>
    <w:p w:rsidR="00E50EFF" w:rsidRPr="00E50EFF" w:rsidRDefault="00E50EFF" w:rsidP="00E50EFF">
      <w:pPr>
        <w:ind w:left="360"/>
        <w:rPr>
          <w:b/>
          <w:sz w:val="24"/>
          <w:szCs w:val="24"/>
        </w:rPr>
      </w:pPr>
    </w:p>
    <w:p w:rsidR="0070681A" w:rsidRPr="00E04F51" w:rsidRDefault="0070681A" w:rsidP="0070681A">
      <w:pPr>
        <w:pStyle w:val="ab"/>
        <w:suppressAutoHyphens w:val="0"/>
        <w:ind w:left="720"/>
      </w:pPr>
    </w:p>
    <w:p w:rsidR="0014745E" w:rsidRDefault="0014745E" w:rsidP="0014745E">
      <w:pPr>
        <w:ind w:left="720"/>
        <w:rPr>
          <w:sz w:val="28"/>
          <w:szCs w:val="28"/>
        </w:rPr>
      </w:pPr>
    </w:p>
    <w:p w:rsidR="0014745E" w:rsidRDefault="0014745E" w:rsidP="0014745E">
      <w:pPr>
        <w:ind w:left="720"/>
        <w:rPr>
          <w:sz w:val="28"/>
          <w:szCs w:val="28"/>
        </w:rPr>
      </w:pPr>
    </w:p>
    <w:p w:rsidR="0014745E" w:rsidRDefault="0014745E" w:rsidP="0014745E">
      <w:pPr>
        <w:ind w:left="720"/>
        <w:rPr>
          <w:sz w:val="28"/>
          <w:szCs w:val="28"/>
        </w:rPr>
      </w:pPr>
    </w:p>
    <w:p w:rsidR="0014745E" w:rsidRDefault="0014745E" w:rsidP="0014745E">
      <w:pPr>
        <w:ind w:left="720"/>
        <w:rPr>
          <w:sz w:val="28"/>
          <w:szCs w:val="28"/>
        </w:rPr>
      </w:pPr>
    </w:p>
    <w:p w:rsidR="0014745E" w:rsidRDefault="0014745E" w:rsidP="0014745E">
      <w:pPr>
        <w:ind w:left="720"/>
        <w:rPr>
          <w:sz w:val="28"/>
          <w:szCs w:val="28"/>
        </w:rPr>
      </w:pPr>
    </w:p>
    <w:p w:rsidR="00966AB9" w:rsidRDefault="00966AB9" w:rsidP="00966AB9">
      <w:pPr>
        <w:jc w:val="both"/>
        <w:rPr>
          <w:b/>
        </w:rPr>
      </w:pPr>
    </w:p>
    <w:p w:rsidR="00966AB9" w:rsidRDefault="00966AB9" w:rsidP="00966AB9">
      <w:pPr>
        <w:jc w:val="both"/>
        <w:rPr>
          <w:b/>
        </w:rPr>
      </w:pPr>
    </w:p>
    <w:p w:rsidR="00966AB9" w:rsidRDefault="00966AB9" w:rsidP="00966AB9">
      <w:pPr>
        <w:jc w:val="both"/>
        <w:rPr>
          <w:b/>
        </w:rPr>
      </w:pPr>
    </w:p>
    <w:p w:rsidR="00966AB9" w:rsidRDefault="00966AB9" w:rsidP="00966AB9">
      <w:pPr>
        <w:jc w:val="both"/>
        <w:rPr>
          <w:b/>
        </w:rPr>
      </w:pPr>
    </w:p>
    <w:p w:rsidR="005C03E9" w:rsidRDefault="005C03E9" w:rsidP="00966AB9">
      <w:pPr>
        <w:jc w:val="both"/>
        <w:rPr>
          <w:b/>
        </w:rPr>
      </w:pPr>
    </w:p>
    <w:p w:rsidR="005C03E9" w:rsidRDefault="005C03E9" w:rsidP="00966AB9">
      <w:pPr>
        <w:jc w:val="both"/>
        <w:rPr>
          <w:b/>
        </w:rPr>
      </w:pPr>
    </w:p>
    <w:p w:rsidR="005C03E9" w:rsidRDefault="005C03E9" w:rsidP="00966AB9">
      <w:pPr>
        <w:jc w:val="both"/>
        <w:rPr>
          <w:b/>
        </w:rPr>
      </w:pPr>
    </w:p>
    <w:p w:rsidR="005C03E9" w:rsidRDefault="005C03E9" w:rsidP="00966AB9">
      <w:pPr>
        <w:jc w:val="both"/>
        <w:rPr>
          <w:b/>
        </w:rPr>
      </w:pPr>
    </w:p>
    <w:p w:rsidR="005C03E9" w:rsidRDefault="005C03E9" w:rsidP="00966AB9">
      <w:pPr>
        <w:jc w:val="both"/>
        <w:rPr>
          <w:b/>
        </w:rPr>
      </w:pPr>
    </w:p>
    <w:p w:rsidR="005C03E9" w:rsidRDefault="005C03E9" w:rsidP="00966AB9">
      <w:pPr>
        <w:jc w:val="both"/>
        <w:rPr>
          <w:b/>
        </w:rPr>
      </w:pPr>
    </w:p>
    <w:p w:rsidR="005C03E9" w:rsidRDefault="005C03E9" w:rsidP="00966AB9">
      <w:pPr>
        <w:jc w:val="both"/>
        <w:rPr>
          <w:b/>
        </w:rPr>
      </w:pPr>
    </w:p>
    <w:p w:rsidR="00966AB9" w:rsidRDefault="00966AB9" w:rsidP="00966AB9">
      <w:pPr>
        <w:jc w:val="both"/>
        <w:rPr>
          <w:b/>
        </w:rPr>
      </w:pPr>
    </w:p>
    <w:p w:rsidR="00966AB9" w:rsidRDefault="00966AB9" w:rsidP="00966AB9">
      <w:pPr>
        <w:jc w:val="both"/>
        <w:rPr>
          <w:b/>
        </w:rPr>
      </w:pPr>
    </w:p>
    <w:p w:rsidR="00966AB9" w:rsidRDefault="00966AB9" w:rsidP="00966AB9">
      <w:pPr>
        <w:jc w:val="both"/>
        <w:rPr>
          <w:b/>
        </w:rPr>
      </w:pPr>
    </w:p>
    <w:p w:rsidR="00496D8B" w:rsidRDefault="00496D8B" w:rsidP="00966AB9">
      <w:pPr>
        <w:jc w:val="both"/>
        <w:rPr>
          <w:b/>
        </w:rPr>
      </w:pPr>
    </w:p>
    <w:p w:rsidR="00496D8B" w:rsidRDefault="00496D8B" w:rsidP="00966AB9">
      <w:pPr>
        <w:jc w:val="both"/>
        <w:rPr>
          <w:b/>
        </w:rPr>
      </w:pPr>
    </w:p>
    <w:p w:rsidR="00966AB9" w:rsidRDefault="00966AB9" w:rsidP="00966AB9">
      <w:pPr>
        <w:jc w:val="both"/>
        <w:rPr>
          <w:b/>
        </w:rPr>
      </w:pPr>
    </w:p>
    <w:p w:rsidR="00CF62C8" w:rsidRDefault="00CF62C8" w:rsidP="00CF62C8">
      <w:pPr>
        <w:jc w:val="both"/>
        <w:rPr>
          <w:b/>
        </w:rPr>
      </w:pPr>
    </w:p>
    <w:p w:rsidR="00966AB9" w:rsidRDefault="00966AB9" w:rsidP="00966AB9">
      <w:pPr>
        <w:jc w:val="both"/>
        <w:rPr>
          <w:b/>
        </w:rPr>
      </w:pPr>
    </w:p>
    <w:p w:rsidR="00966AB9" w:rsidRPr="00D10DC6" w:rsidRDefault="00966AB9" w:rsidP="00D86C45">
      <w:pPr>
        <w:pStyle w:val="ab"/>
        <w:numPr>
          <w:ilvl w:val="0"/>
          <w:numId w:val="28"/>
        </w:numPr>
        <w:suppressAutoHyphens w:val="0"/>
        <w:jc w:val="both"/>
        <w:rPr>
          <w:b/>
          <w:sz w:val="28"/>
          <w:szCs w:val="28"/>
        </w:rPr>
      </w:pPr>
      <w:r w:rsidRPr="00D10DC6">
        <w:rPr>
          <w:b/>
          <w:sz w:val="28"/>
          <w:szCs w:val="28"/>
        </w:rPr>
        <w:lastRenderedPageBreak/>
        <w:t>Общие сведения о библиотеке</w:t>
      </w:r>
    </w:p>
    <w:p w:rsidR="00966AB9" w:rsidRPr="003463F7" w:rsidRDefault="00966AB9" w:rsidP="00966AB9">
      <w:pPr>
        <w:pStyle w:val="ab"/>
        <w:ind w:left="0"/>
        <w:jc w:val="both"/>
        <w:rPr>
          <w:b/>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11"/>
        <w:gridCol w:w="5245"/>
      </w:tblGrid>
      <w:tr w:rsidR="00966AB9" w:rsidTr="00EE24C8">
        <w:tc>
          <w:tcPr>
            <w:tcW w:w="5211" w:type="dxa"/>
            <w:tcBorders>
              <w:top w:val="single" w:sz="4" w:space="0" w:color="000000"/>
              <w:left w:val="single" w:sz="4" w:space="0" w:color="000000"/>
              <w:bottom w:val="single" w:sz="4" w:space="0" w:color="000000"/>
              <w:right w:val="single" w:sz="4" w:space="0" w:color="000000"/>
            </w:tcBorders>
            <w:hideMark/>
          </w:tcPr>
          <w:p w:rsidR="00966AB9" w:rsidRPr="003463F7" w:rsidRDefault="00966AB9" w:rsidP="00937793">
            <w:pPr>
              <w:autoSpaceDE w:val="0"/>
              <w:autoSpaceDN w:val="0"/>
              <w:adjustRightInd w:val="0"/>
              <w:rPr>
                <w:rFonts w:eastAsia="TimesNewRomanPSMT"/>
                <w:color w:val="000000"/>
                <w:sz w:val="24"/>
                <w:szCs w:val="24"/>
              </w:rPr>
            </w:pPr>
            <w:r w:rsidRPr="003463F7">
              <w:rPr>
                <w:rFonts w:eastAsia="TimesNewRomanPSMT"/>
                <w:color w:val="000000"/>
                <w:sz w:val="24"/>
                <w:szCs w:val="24"/>
              </w:rPr>
              <w:t>Название (в соответствии с Уставом учреждения)</w:t>
            </w:r>
          </w:p>
        </w:tc>
        <w:tc>
          <w:tcPr>
            <w:tcW w:w="5245" w:type="dxa"/>
            <w:tcBorders>
              <w:top w:val="single" w:sz="4" w:space="0" w:color="000000"/>
              <w:left w:val="single" w:sz="4" w:space="0" w:color="000000"/>
              <w:bottom w:val="single" w:sz="4" w:space="0" w:color="000000"/>
              <w:right w:val="single" w:sz="4" w:space="0" w:color="000000"/>
            </w:tcBorders>
          </w:tcPr>
          <w:p w:rsidR="00966AB9" w:rsidRPr="003463F7" w:rsidRDefault="00966AB9" w:rsidP="00937793">
            <w:pPr>
              <w:shd w:val="clear" w:color="auto" w:fill="FFFFFF"/>
              <w:rPr>
                <w:sz w:val="24"/>
                <w:szCs w:val="24"/>
              </w:rPr>
            </w:pPr>
            <w:r w:rsidRPr="003463F7">
              <w:rPr>
                <w:sz w:val="24"/>
                <w:szCs w:val="24"/>
              </w:rPr>
              <w:t>Муниципальное бюджетное учреждение «Централизованная библиотечная система» городского окру</w:t>
            </w:r>
            <w:r>
              <w:rPr>
                <w:sz w:val="24"/>
                <w:szCs w:val="24"/>
              </w:rPr>
              <w:t>га Красноуральск</w:t>
            </w:r>
          </w:p>
        </w:tc>
      </w:tr>
      <w:tr w:rsidR="00966AB9" w:rsidTr="00EE24C8">
        <w:tc>
          <w:tcPr>
            <w:tcW w:w="5211" w:type="dxa"/>
            <w:tcBorders>
              <w:top w:val="single" w:sz="4" w:space="0" w:color="000000"/>
              <w:left w:val="single" w:sz="4" w:space="0" w:color="000000"/>
              <w:bottom w:val="single" w:sz="4" w:space="0" w:color="000000"/>
              <w:right w:val="single" w:sz="4" w:space="0" w:color="000000"/>
            </w:tcBorders>
            <w:hideMark/>
          </w:tcPr>
          <w:p w:rsidR="00966AB9" w:rsidRPr="003463F7" w:rsidRDefault="00966AB9" w:rsidP="00937793">
            <w:pPr>
              <w:autoSpaceDE w:val="0"/>
              <w:autoSpaceDN w:val="0"/>
              <w:adjustRightInd w:val="0"/>
              <w:rPr>
                <w:rFonts w:eastAsia="TimesNewRomanPSMT"/>
                <w:color w:val="000000"/>
                <w:sz w:val="24"/>
                <w:szCs w:val="24"/>
              </w:rPr>
            </w:pPr>
            <w:r w:rsidRPr="003463F7">
              <w:rPr>
                <w:rFonts w:eastAsia="TimesNewRomanPSMT"/>
                <w:color w:val="000000"/>
                <w:sz w:val="24"/>
                <w:szCs w:val="24"/>
              </w:rPr>
              <w:t>Правовая форма учреждения (казенное, бюджетное, автономное)</w:t>
            </w:r>
          </w:p>
        </w:tc>
        <w:tc>
          <w:tcPr>
            <w:tcW w:w="5245" w:type="dxa"/>
            <w:tcBorders>
              <w:top w:val="single" w:sz="4" w:space="0" w:color="000000"/>
              <w:left w:val="single" w:sz="4" w:space="0" w:color="000000"/>
              <w:bottom w:val="single" w:sz="4" w:space="0" w:color="000000"/>
              <w:right w:val="single" w:sz="4" w:space="0" w:color="000000"/>
            </w:tcBorders>
          </w:tcPr>
          <w:p w:rsidR="00966AB9" w:rsidRPr="003463F7" w:rsidRDefault="00966AB9" w:rsidP="00937793">
            <w:pPr>
              <w:autoSpaceDE w:val="0"/>
              <w:autoSpaceDN w:val="0"/>
              <w:adjustRightInd w:val="0"/>
              <w:rPr>
                <w:rFonts w:eastAsia="TimesNewRomanPSMT"/>
                <w:color w:val="000000"/>
                <w:sz w:val="24"/>
                <w:szCs w:val="24"/>
              </w:rPr>
            </w:pPr>
            <w:r w:rsidRPr="003463F7">
              <w:rPr>
                <w:rFonts w:eastAsia="TimesNewRomanPSMT"/>
                <w:color w:val="000000"/>
                <w:sz w:val="24"/>
                <w:szCs w:val="24"/>
              </w:rPr>
              <w:t>бюджетное</w:t>
            </w:r>
          </w:p>
        </w:tc>
      </w:tr>
      <w:tr w:rsidR="00966AB9" w:rsidTr="00EE24C8">
        <w:tc>
          <w:tcPr>
            <w:tcW w:w="5211" w:type="dxa"/>
            <w:tcBorders>
              <w:top w:val="single" w:sz="4" w:space="0" w:color="000000"/>
              <w:left w:val="single" w:sz="4" w:space="0" w:color="000000"/>
              <w:bottom w:val="single" w:sz="4" w:space="0" w:color="000000"/>
              <w:right w:val="single" w:sz="4" w:space="0" w:color="000000"/>
            </w:tcBorders>
            <w:hideMark/>
          </w:tcPr>
          <w:p w:rsidR="00966AB9" w:rsidRPr="003463F7" w:rsidRDefault="00966AB9" w:rsidP="00937793">
            <w:pPr>
              <w:autoSpaceDE w:val="0"/>
              <w:autoSpaceDN w:val="0"/>
              <w:adjustRightInd w:val="0"/>
              <w:rPr>
                <w:rFonts w:eastAsia="TimesNewRomanPSMT"/>
                <w:color w:val="000000"/>
                <w:sz w:val="24"/>
                <w:szCs w:val="24"/>
              </w:rPr>
            </w:pPr>
            <w:r w:rsidRPr="003463F7">
              <w:rPr>
                <w:rFonts w:eastAsia="TimesNewRomanPSMT"/>
                <w:color w:val="000000"/>
                <w:sz w:val="24"/>
                <w:szCs w:val="24"/>
              </w:rPr>
              <w:t>Адрес:</w:t>
            </w:r>
          </w:p>
          <w:p w:rsidR="00966AB9" w:rsidRPr="003463F7" w:rsidRDefault="00966AB9" w:rsidP="00937793">
            <w:pPr>
              <w:autoSpaceDE w:val="0"/>
              <w:autoSpaceDN w:val="0"/>
              <w:adjustRightInd w:val="0"/>
              <w:rPr>
                <w:rFonts w:eastAsia="TimesNewRomanPSMT"/>
                <w:color w:val="000000"/>
                <w:sz w:val="24"/>
                <w:szCs w:val="24"/>
              </w:rPr>
            </w:pPr>
            <w:r w:rsidRPr="003463F7">
              <w:rPr>
                <w:rFonts w:eastAsia="TimesNewRomanPSMT"/>
                <w:color w:val="000000"/>
                <w:sz w:val="24"/>
                <w:szCs w:val="24"/>
              </w:rPr>
              <w:t>Почтовый индекс</w:t>
            </w:r>
          </w:p>
          <w:p w:rsidR="00966AB9" w:rsidRPr="003463F7" w:rsidRDefault="00966AB9" w:rsidP="00937793">
            <w:pPr>
              <w:autoSpaceDE w:val="0"/>
              <w:autoSpaceDN w:val="0"/>
              <w:adjustRightInd w:val="0"/>
              <w:rPr>
                <w:rFonts w:eastAsia="TimesNewRomanPSMT"/>
                <w:color w:val="000000"/>
                <w:sz w:val="24"/>
                <w:szCs w:val="24"/>
              </w:rPr>
            </w:pPr>
            <w:r w:rsidRPr="003463F7">
              <w:rPr>
                <w:rFonts w:eastAsia="TimesNewRomanPSMT"/>
                <w:color w:val="000000"/>
                <w:sz w:val="24"/>
                <w:szCs w:val="24"/>
              </w:rPr>
              <w:t>Район</w:t>
            </w:r>
          </w:p>
          <w:p w:rsidR="00966AB9" w:rsidRPr="003463F7" w:rsidRDefault="00966AB9" w:rsidP="00937793">
            <w:pPr>
              <w:autoSpaceDE w:val="0"/>
              <w:autoSpaceDN w:val="0"/>
              <w:adjustRightInd w:val="0"/>
              <w:rPr>
                <w:rFonts w:eastAsia="TimesNewRomanPSMT"/>
                <w:color w:val="000000"/>
                <w:sz w:val="24"/>
                <w:szCs w:val="24"/>
              </w:rPr>
            </w:pPr>
            <w:r w:rsidRPr="003463F7">
              <w:rPr>
                <w:rFonts w:eastAsia="TimesNewRomanPSMT"/>
                <w:color w:val="000000"/>
                <w:sz w:val="24"/>
                <w:szCs w:val="24"/>
              </w:rPr>
              <w:t>Населенный пункт</w:t>
            </w:r>
          </w:p>
          <w:p w:rsidR="00966AB9" w:rsidRPr="003463F7" w:rsidRDefault="00966AB9" w:rsidP="00937793">
            <w:pPr>
              <w:autoSpaceDE w:val="0"/>
              <w:autoSpaceDN w:val="0"/>
              <w:adjustRightInd w:val="0"/>
              <w:rPr>
                <w:rFonts w:eastAsia="TimesNewRomanPSMT"/>
                <w:color w:val="000000"/>
                <w:sz w:val="24"/>
                <w:szCs w:val="24"/>
              </w:rPr>
            </w:pPr>
            <w:r w:rsidRPr="003463F7">
              <w:rPr>
                <w:rFonts w:eastAsia="TimesNewRomanPSMT"/>
                <w:color w:val="000000"/>
                <w:sz w:val="24"/>
                <w:szCs w:val="24"/>
              </w:rPr>
              <w:t>Улица, дом</w:t>
            </w:r>
          </w:p>
        </w:tc>
        <w:tc>
          <w:tcPr>
            <w:tcW w:w="5245" w:type="dxa"/>
            <w:tcBorders>
              <w:top w:val="single" w:sz="4" w:space="0" w:color="000000"/>
              <w:left w:val="single" w:sz="4" w:space="0" w:color="000000"/>
              <w:bottom w:val="single" w:sz="4" w:space="0" w:color="000000"/>
              <w:right w:val="single" w:sz="4" w:space="0" w:color="000000"/>
            </w:tcBorders>
          </w:tcPr>
          <w:p w:rsidR="00F75B53" w:rsidRDefault="00F75B53" w:rsidP="00937793">
            <w:pPr>
              <w:autoSpaceDE w:val="0"/>
              <w:autoSpaceDN w:val="0"/>
              <w:adjustRightInd w:val="0"/>
              <w:rPr>
                <w:sz w:val="24"/>
                <w:szCs w:val="24"/>
              </w:rPr>
            </w:pPr>
          </w:p>
          <w:p w:rsidR="00F75B53" w:rsidRDefault="00966AB9" w:rsidP="00937793">
            <w:pPr>
              <w:autoSpaceDE w:val="0"/>
              <w:autoSpaceDN w:val="0"/>
              <w:adjustRightInd w:val="0"/>
              <w:rPr>
                <w:sz w:val="24"/>
                <w:szCs w:val="24"/>
              </w:rPr>
            </w:pPr>
            <w:r>
              <w:rPr>
                <w:sz w:val="24"/>
                <w:szCs w:val="24"/>
              </w:rPr>
              <w:t>624330</w:t>
            </w:r>
          </w:p>
          <w:p w:rsidR="00F75B53" w:rsidRDefault="00F75B53" w:rsidP="00937793">
            <w:pPr>
              <w:autoSpaceDE w:val="0"/>
              <w:autoSpaceDN w:val="0"/>
              <w:adjustRightInd w:val="0"/>
              <w:rPr>
                <w:sz w:val="24"/>
                <w:szCs w:val="24"/>
              </w:rPr>
            </w:pPr>
            <w:r>
              <w:rPr>
                <w:sz w:val="24"/>
                <w:szCs w:val="24"/>
              </w:rPr>
              <w:t>Свердловская область</w:t>
            </w:r>
          </w:p>
          <w:p w:rsidR="00F75B53" w:rsidRDefault="00F75B53" w:rsidP="00937793">
            <w:pPr>
              <w:autoSpaceDE w:val="0"/>
              <w:autoSpaceDN w:val="0"/>
              <w:adjustRightInd w:val="0"/>
              <w:rPr>
                <w:sz w:val="24"/>
                <w:szCs w:val="24"/>
              </w:rPr>
            </w:pPr>
            <w:r>
              <w:rPr>
                <w:sz w:val="24"/>
                <w:szCs w:val="24"/>
              </w:rPr>
              <w:t>город Красноуральск</w:t>
            </w:r>
          </w:p>
          <w:p w:rsidR="00966AB9" w:rsidRPr="003463F7" w:rsidRDefault="00966AB9" w:rsidP="00937793">
            <w:pPr>
              <w:autoSpaceDE w:val="0"/>
              <w:autoSpaceDN w:val="0"/>
              <w:adjustRightInd w:val="0"/>
              <w:rPr>
                <w:rFonts w:eastAsia="TimesNewRomanPSMT"/>
                <w:color w:val="000000"/>
                <w:sz w:val="24"/>
                <w:szCs w:val="24"/>
              </w:rPr>
            </w:pPr>
            <w:r>
              <w:rPr>
                <w:sz w:val="24"/>
                <w:szCs w:val="24"/>
              </w:rPr>
              <w:t xml:space="preserve">улица Яна </w:t>
            </w:r>
            <w:proofErr w:type="spellStart"/>
            <w:r>
              <w:rPr>
                <w:sz w:val="24"/>
                <w:szCs w:val="24"/>
              </w:rPr>
              <w:t>Нуммура</w:t>
            </w:r>
            <w:proofErr w:type="spellEnd"/>
            <w:r>
              <w:rPr>
                <w:sz w:val="24"/>
                <w:szCs w:val="24"/>
              </w:rPr>
              <w:t>,</w:t>
            </w:r>
            <w:r w:rsidRPr="003463F7">
              <w:rPr>
                <w:sz w:val="24"/>
                <w:szCs w:val="24"/>
              </w:rPr>
              <w:t xml:space="preserve"> 6</w:t>
            </w:r>
          </w:p>
        </w:tc>
      </w:tr>
      <w:tr w:rsidR="00966AB9" w:rsidTr="00EE24C8">
        <w:tc>
          <w:tcPr>
            <w:tcW w:w="5211" w:type="dxa"/>
            <w:tcBorders>
              <w:top w:val="single" w:sz="4" w:space="0" w:color="000000"/>
              <w:left w:val="single" w:sz="4" w:space="0" w:color="000000"/>
              <w:bottom w:val="single" w:sz="4" w:space="0" w:color="000000"/>
              <w:right w:val="single" w:sz="4" w:space="0" w:color="000000"/>
            </w:tcBorders>
            <w:hideMark/>
          </w:tcPr>
          <w:p w:rsidR="00966AB9" w:rsidRPr="003463F7" w:rsidRDefault="00966AB9" w:rsidP="00937793">
            <w:pPr>
              <w:autoSpaceDE w:val="0"/>
              <w:autoSpaceDN w:val="0"/>
              <w:adjustRightInd w:val="0"/>
              <w:rPr>
                <w:rFonts w:eastAsia="TimesNewRomanPSMT"/>
                <w:color w:val="000000"/>
                <w:sz w:val="24"/>
                <w:szCs w:val="24"/>
              </w:rPr>
            </w:pPr>
            <w:r w:rsidRPr="003463F7">
              <w:rPr>
                <w:rFonts w:eastAsia="TimesNewRomanPSMT"/>
                <w:color w:val="000000"/>
                <w:sz w:val="24"/>
                <w:szCs w:val="24"/>
              </w:rPr>
              <w:t xml:space="preserve">Сайт </w:t>
            </w:r>
          </w:p>
        </w:tc>
        <w:tc>
          <w:tcPr>
            <w:tcW w:w="5245" w:type="dxa"/>
            <w:tcBorders>
              <w:top w:val="single" w:sz="4" w:space="0" w:color="000000"/>
              <w:left w:val="single" w:sz="4" w:space="0" w:color="000000"/>
              <w:bottom w:val="single" w:sz="4" w:space="0" w:color="000000"/>
              <w:right w:val="single" w:sz="4" w:space="0" w:color="000000"/>
            </w:tcBorders>
          </w:tcPr>
          <w:p w:rsidR="00966AB9" w:rsidRPr="003463F7" w:rsidRDefault="00734497" w:rsidP="00937793">
            <w:pPr>
              <w:autoSpaceDE w:val="0"/>
              <w:autoSpaceDN w:val="0"/>
              <w:adjustRightInd w:val="0"/>
              <w:rPr>
                <w:rFonts w:eastAsia="TimesNewRomanPSMT"/>
                <w:color w:val="000000"/>
                <w:sz w:val="24"/>
                <w:szCs w:val="24"/>
              </w:rPr>
            </w:pPr>
            <w:hyperlink r:id="rId11" w:history="1">
              <w:r w:rsidR="00966AB9" w:rsidRPr="003463F7">
                <w:rPr>
                  <w:rStyle w:val="aa"/>
                  <w:sz w:val="24"/>
                  <w:szCs w:val="24"/>
                </w:rPr>
                <w:t>https://u27732.netangels.ru/</w:t>
              </w:r>
            </w:hyperlink>
          </w:p>
        </w:tc>
      </w:tr>
      <w:tr w:rsidR="00966AB9" w:rsidTr="00EE24C8">
        <w:tc>
          <w:tcPr>
            <w:tcW w:w="5211" w:type="dxa"/>
            <w:tcBorders>
              <w:top w:val="single" w:sz="4" w:space="0" w:color="000000"/>
              <w:left w:val="single" w:sz="4" w:space="0" w:color="000000"/>
              <w:bottom w:val="single" w:sz="4" w:space="0" w:color="000000"/>
              <w:right w:val="single" w:sz="4" w:space="0" w:color="000000"/>
            </w:tcBorders>
            <w:hideMark/>
          </w:tcPr>
          <w:p w:rsidR="00966AB9" w:rsidRPr="003463F7" w:rsidRDefault="00966AB9" w:rsidP="00937793">
            <w:pPr>
              <w:autoSpaceDE w:val="0"/>
              <w:autoSpaceDN w:val="0"/>
              <w:adjustRightInd w:val="0"/>
              <w:rPr>
                <w:rFonts w:eastAsia="TimesNewRomanPSMT"/>
                <w:color w:val="000000"/>
                <w:sz w:val="24"/>
                <w:szCs w:val="24"/>
              </w:rPr>
            </w:pPr>
            <w:r w:rsidRPr="003463F7">
              <w:rPr>
                <w:rFonts w:eastAsia="TimesNewRomanPSMT"/>
                <w:color w:val="000000"/>
                <w:sz w:val="24"/>
                <w:szCs w:val="24"/>
              </w:rPr>
              <w:t>Электронная почта (для рассылок)</w:t>
            </w:r>
          </w:p>
        </w:tc>
        <w:tc>
          <w:tcPr>
            <w:tcW w:w="5245" w:type="dxa"/>
            <w:tcBorders>
              <w:top w:val="single" w:sz="4" w:space="0" w:color="000000"/>
              <w:left w:val="single" w:sz="4" w:space="0" w:color="000000"/>
              <w:bottom w:val="single" w:sz="4" w:space="0" w:color="000000"/>
              <w:right w:val="single" w:sz="4" w:space="0" w:color="000000"/>
            </w:tcBorders>
          </w:tcPr>
          <w:p w:rsidR="00966AB9" w:rsidRPr="003463F7" w:rsidRDefault="00734497" w:rsidP="00937793">
            <w:pPr>
              <w:autoSpaceDE w:val="0"/>
              <w:autoSpaceDN w:val="0"/>
              <w:adjustRightInd w:val="0"/>
              <w:rPr>
                <w:rFonts w:eastAsia="TimesNewRomanPSMT"/>
                <w:color w:val="000000"/>
                <w:sz w:val="24"/>
                <w:szCs w:val="24"/>
              </w:rPr>
            </w:pPr>
            <w:hyperlink r:id="rId12" w:history="1">
              <w:r w:rsidR="00966AB9" w:rsidRPr="003463F7">
                <w:rPr>
                  <w:rStyle w:val="aa"/>
                  <w:sz w:val="24"/>
                  <w:szCs w:val="24"/>
                </w:rPr>
                <w:t>ukvga@rambler.ru</w:t>
              </w:r>
            </w:hyperlink>
          </w:p>
        </w:tc>
      </w:tr>
      <w:tr w:rsidR="00966AB9" w:rsidTr="00EE24C8">
        <w:tc>
          <w:tcPr>
            <w:tcW w:w="5211" w:type="dxa"/>
            <w:tcBorders>
              <w:top w:val="single" w:sz="4" w:space="0" w:color="000000"/>
              <w:left w:val="single" w:sz="4" w:space="0" w:color="000000"/>
              <w:bottom w:val="single" w:sz="4" w:space="0" w:color="000000"/>
              <w:right w:val="single" w:sz="4" w:space="0" w:color="000000"/>
            </w:tcBorders>
            <w:hideMark/>
          </w:tcPr>
          <w:p w:rsidR="00966AB9" w:rsidRPr="003463F7" w:rsidRDefault="00966AB9" w:rsidP="00937793">
            <w:pPr>
              <w:autoSpaceDE w:val="0"/>
              <w:autoSpaceDN w:val="0"/>
              <w:adjustRightInd w:val="0"/>
              <w:rPr>
                <w:rFonts w:eastAsia="TimesNewRomanPSMT"/>
                <w:color w:val="000000"/>
                <w:sz w:val="24"/>
                <w:szCs w:val="24"/>
              </w:rPr>
            </w:pPr>
            <w:r w:rsidRPr="003463F7">
              <w:rPr>
                <w:rFonts w:eastAsia="TimesNewRomanPSMT"/>
                <w:color w:val="000000"/>
                <w:sz w:val="24"/>
                <w:szCs w:val="24"/>
              </w:rPr>
              <w:t>Руководитель учреждения (ФИО, телефон, факс, e-</w:t>
            </w:r>
            <w:proofErr w:type="spellStart"/>
            <w:r w:rsidRPr="003463F7">
              <w:rPr>
                <w:rFonts w:eastAsia="TimesNewRomanPSMT"/>
                <w:color w:val="000000"/>
                <w:sz w:val="24"/>
                <w:szCs w:val="24"/>
              </w:rPr>
              <w:t>mail</w:t>
            </w:r>
            <w:proofErr w:type="spellEnd"/>
            <w:r w:rsidRPr="003463F7">
              <w:rPr>
                <w:rFonts w:eastAsia="TimesNewRomanPSMT"/>
                <w:color w:val="000000"/>
                <w:sz w:val="24"/>
                <w:szCs w:val="24"/>
              </w:rPr>
              <w:t>)</w:t>
            </w:r>
          </w:p>
          <w:p w:rsidR="00966AB9" w:rsidRPr="003463F7" w:rsidRDefault="00966AB9" w:rsidP="00937793">
            <w:pPr>
              <w:autoSpaceDE w:val="0"/>
              <w:autoSpaceDN w:val="0"/>
              <w:adjustRightInd w:val="0"/>
              <w:rPr>
                <w:rFonts w:eastAsia="TimesNewRomanPSMT"/>
                <w:color w:val="000000"/>
                <w:sz w:val="24"/>
                <w:szCs w:val="24"/>
              </w:rPr>
            </w:pPr>
            <w:r w:rsidRPr="003463F7">
              <w:rPr>
                <w:rFonts w:eastAsia="TimesNewRomanPSMT"/>
                <w:color w:val="000000"/>
                <w:sz w:val="24"/>
                <w:szCs w:val="24"/>
              </w:rPr>
              <w:t>Директор (заведующая) библиотекой (ФИО, телефон, факс, e-</w:t>
            </w:r>
            <w:proofErr w:type="spellStart"/>
            <w:r w:rsidRPr="003463F7">
              <w:rPr>
                <w:rFonts w:eastAsia="TimesNewRomanPSMT"/>
                <w:color w:val="000000"/>
                <w:sz w:val="24"/>
                <w:szCs w:val="24"/>
              </w:rPr>
              <w:t>mail</w:t>
            </w:r>
            <w:proofErr w:type="spellEnd"/>
            <w:r w:rsidRPr="003463F7">
              <w:rPr>
                <w:rFonts w:eastAsia="TimesNewRomanPSMT"/>
                <w:color w:val="000000"/>
                <w:sz w:val="24"/>
                <w:szCs w:val="24"/>
              </w:rPr>
              <w:t>)</w:t>
            </w:r>
          </w:p>
          <w:p w:rsidR="00966AB9" w:rsidRPr="003463F7" w:rsidRDefault="00966AB9" w:rsidP="00937793">
            <w:pPr>
              <w:autoSpaceDE w:val="0"/>
              <w:autoSpaceDN w:val="0"/>
              <w:adjustRightInd w:val="0"/>
              <w:rPr>
                <w:rFonts w:eastAsia="TimesNewRomanPSMT"/>
                <w:color w:val="000000"/>
                <w:sz w:val="24"/>
                <w:szCs w:val="24"/>
              </w:rPr>
            </w:pPr>
            <w:r w:rsidRPr="003463F7">
              <w:rPr>
                <w:rFonts w:eastAsia="TimesNewRomanPSMT"/>
                <w:color w:val="000000"/>
                <w:sz w:val="24"/>
                <w:szCs w:val="24"/>
              </w:rPr>
              <w:t>Заместители (ФИО, телефон, факс, e-</w:t>
            </w:r>
            <w:proofErr w:type="spellStart"/>
            <w:r w:rsidRPr="003463F7">
              <w:rPr>
                <w:rFonts w:eastAsia="TimesNewRomanPSMT"/>
                <w:color w:val="000000"/>
                <w:sz w:val="24"/>
                <w:szCs w:val="24"/>
              </w:rPr>
              <w:t>mail</w:t>
            </w:r>
            <w:proofErr w:type="spellEnd"/>
            <w:r w:rsidRPr="003463F7">
              <w:rPr>
                <w:rFonts w:eastAsia="TimesNewRomanPSMT"/>
                <w:color w:val="000000"/>
                <w:sz w:val="24"/>
                <w:szCs w:val="24"/>
              </w:rPr>
              <w:t>)</w:t>
            </w:r>
          </w:p>
          <w:p w:rsidR="00966AB9" w:rsidRPr="003463F7" w:rsidRDefault="00966AB9" w:rsidP="00937793">
            <w:pPr>
              <w:autoSpaceDE w:val="0"/>
              <w:autoSpaceDN w:val="0"/>
              <w:adjustRightInd w:val="0"/>
              <w:rPr>
                <w:rFonts w:eastAsia="TimesNewRomanPSMT"/>
                <w:color w:val="000000"/>
                <w:sz w:val="24"/>
                <w:szCs w:val="24"/>
              </w:rPr>
            </w:pPr>
            <w:r w:rsidRPr="003463F7">
              <w:rPr>
                <w:rFonts w:eastAsia="TimesNewRomanPSMT"/>
                <w:color w:val="000000"/>
                <w:sz w:val="24"/>
                <w:szCs w:val="24"/>
              </w:rPr>
              <w:t>Заведующий методическим отделом (методист) (ФИО, телефон, факс, e-</w:t>
            </w:r>
            <w:proofErr w:type="spellStart"/>
            <w:r w:rsidRPr="003463F7">
              <w:rPr>
                <w:rFonts w:eastAsia="TimesNewRomanPSMT"/>
                <w:color w:val="000000"/>
                <w:sz w:val="24"/>
                <w:szCs w:val="24"/>
              </w:rPr>
              <w:t>mail</w:t>
            </w:r>
            <w:proofErr w:type="spellEnd"/>
            <w:r w:rsidRPr="003463F7">
              <w:rPr>
                <w:rFonts w:eastAsia="TimesNewRomanPSMT"/>
                <w:color w:val="000000"/>
                <w:sz w:val="24"/>
                <w:szCs w:val="24"/>
              </w:rPr>
              <w:t>)</w:t>
            </w:r>
          </w:p>
        </w:tc>
        <w:tc>
          <w:tcPr>
            <w:tcW w:w="5245" w:type="dxa"/>
            <w:tcBorders>
              <w:top w:val="single" w:sz="4" w:space="0" w:color="000000"/>
              <w:left w:val="single" w:sz="4" w:space="0" w:color="000000"/>
              <w:bottom w:val="single" w:sz="4" w:space="0" w:color="000000"/>
              <w:right w:val="single" w:sz="4" w:space="0" w:color="000000"/>
            </w:tcBorders>
          </w:tcPr>
          <w:p w:rsidR="00966AB9" w:rsidRDefault="00966AB9" w:rsidP="00937793">
            <w:pPr>
              <w:rPr>
                <w:sz w:val="24"/>
                <w:szCs w:val="24"/>
              </w:rPr>
            </w:pPr>
            <w:r w:rsidRPr="003463F7">
              <w:rPr>
                <w:sz w:val="24"/>
                <w:szCs w:val="24"/>
              </w:rPr>
              <w:t>Директор МБУ «ЦБС» го</w:t>
            </w:r>
            <w:r>
              <w:rPr>
                <w:sz w:val="24"/>
                <w:szCs w:val="24"/>
              </w:rPr>
              <w:t>родского округа</w:t>
            </w:r>
            <w:r w:rsidRPr="003463F7">
              <w:rPr>
                <w:sz w:val="24"/>
                <w:szCs w:val="24"/>
              </w:rPr>
              <w:t xml:space="preserve"> Красноуральск </w:t>
            </w:r>
          </w:p>
          <w:p w:rsidR="00966AB9" w:rsidRPr="003463F7" w:rsidRDefault="00966AB9" w:rsidP="00937793">
            <w:pPr>
              <w:rPr>
                <w:sz w:val="24"/>
                <w:szCs w:val="24"/>
              </w:rPr>
            </w:pPr>
            <w:proofErr w:type="spellStart"/>
            <w:r w:rsidRPr="003463F7">
              <w:rPr>
                <w:sz w:val="24"/>
                <w:szCs w:val="24"/>
              </w:rPr>
              <w:t>Шуровских</w:t>
            </w:r>
            <w:proofErr w:type="spellEnd"/>
            <w:r w:rsidRPr="003463F7">
              <w:rPr>
                <w:sz w:val="24"/>
                <w:szCs w:val="24"/>
              </w:rPr>
              <w:t xml:space="preserve"> Жанна Валерьевна</w:t>
            </w:r>
          </w:p>
          <w:p w:rsidR="00966AB9" w:rsidRDefault="00966AB9" w:rsidP="00937793">
            <w:pPr>
              <w:autoSpaceDE w:val="0"/>
              <w:autoSpaceDN w:val="0"/>
              <w:adjustRightInd w:val="0"/>
              <w:rPr>
                <w:rStyle w:val="aa"/>
                <w:sz w:val="24"/>
                <w:szCs w:val="24"/>
              </w:rPr>
            </w:pPr>
            <w:r w:rsidRPr="003463F7">
              <w:rPr>
                <w:sz w:val="24"/>
                <w:szCs w:val="24"/>
              </w:rPr>
              <w:t>34343 2-00-82, 2-54-59, сот.</w:t>
            </w:r>
            <w:r w:rsidR="00A366EA">
              <w:rPr>
                <w:sz w:val="24"/>
                <w:szCs w:val="24"/>
              </w:rPr>
              <w:t xml:space="preserve"> </w:t>
            </w:r>
            <w:r w:rsidRPr="003463F7">
              <w:rPr>
                <w:sz w:val="24"/>
                <w:szCs w:val="24"/>
              </w:rPr>
              <w:t xml:space="preserve">9126873434 </w:t>
            </w:r>
            <w:hyperlink r:id="rId13" w:history="1">
              <w:r w:rsidRPr="003463F7">
                <w:rPr>
                  <w:rStyle w:val="aa"/>
                  <w:sz w:val="24"/>
                  <w:szCs w:val="24"/>
                </w:rPr>
                <w:t>ukvga@rambler.ru</w:t>
              </w:r>
            </w:hyperlink>
          </w:p>
          <w:p w:rsidR="00966AB9" w:rsidRDefault="00966AB9" w:rsidP="00937793">
            <w:pPr>
              <w:autoSpaceDE w:val="0"/>
              <w:autoSpaceDN w:val="0"/>
              <w:adjustRightInd w:val="0"/>
              <w:rPr>
                <w:rStyle w:val="aa"/>
                <w:sz w:val="24"/>
                <w:szCs w:val="24"/>
              </w:rPr>
            </w:pPr>
          </w:p>
          <w:p w:rsidR="00966AB9" w:rsidRPr="003463F7" w:rsidRDefault="00966AB9" w:rsidP="00937793">
            <w:pPr>
              <w:rPr>
                <w:sz w:val="24"/>
                <w:szCs w:val="24"/>
              </w:rPr>
            </w:pPr>
            <w:r w:rsidRPr="003463F7">
              <w:rPr>
                <w:sz w:val="24"/>
                <w:szCs w:val="24"/>
              </w:rPr>
              <w:t>Заместитель директора</w:t>
            </w:r>
          </w:p>
          <w:p w:rsidR="00966AB9" w:rsidRPr="003463F7" w:rsidRDefault="00966AB9" w:rsidP="00937793">
            <w:pPr>
              <w:rPr>
                <w:sz w:val="24"/>
                <w:szCs w:val="24"/>
              </w:rPr>
            </w:pPr>
            <w:r w:rsidRPr="003463F7">
              <w:rPr>
                <w:sz w:val="24"/>
                <w:szCs w:val="24"/>
              </w:rPr>
              <w:t xml:space="preserve">Полянская Наталья </w:t>
            </w:r>
            <w:proofErr w:type="spellStart"/>
            <w:r w:rsidRPr="003463F7">
              <w:rPr>
                <w:sz w:val="24"/>
                <w:szCs w:val="24"/>
              </w:rPr>
              <w:t>Салиховна</w:t>
            </w:r>
            <w:proofErr w:type="spellEnd"/>
          </w:p>
          <w:p w:rsidR="00966AB9" w:rsidRPr="003463F7" w:rsidRDefault="00966AB9" w:rsidP="00937793">
            <w:pPr>
              <w:autoSpaceDE w:val="0"/>
              <w:autoSpaceDN w:val="0"/>
              <w:adjustRightInd w:val="0"/>
              <w:rPr>
                <w:rFonts w:eastAsia="TimesNewRomanPSMT"/>
                <w:color w:val="000000"/>
                <w:sz w:val="24"/>
                <w:szCs w:val="24"/>
              </w:rPr>
            </w:pPr>
            <w:r>
              <w:rPr>
                <w:sz w:val="24"/>
                <w:szCs w:val="24"/>
              </w:rPr>
              <w:t>34343, 2-54-59</w:t>
            </w:r>
            <w:r w:rsidRPr="003463F7">
              <w:rPr>
                <w:sz w:val="24"/>
                <w:szCs w:val="24"/>
              </w:rPr>
              <w:t xml:space="preserve">, сот.9122381684 </w:t>
            </w:r>
            <w:hyperlink r:id="rId14" w:history="1">
              <w:r w:rsidRPr="003463F7">
                <w:rPr>
                  <w:rStyle w:val="aa"/>
                  <w:sz w:val="24"/>
                  <w:szCs w:val="24"/>
                </w:rPr>
                <w:t>ukvga@rambler.ru</w:t>
              </w:r>
            </w:hyperlink>
          </w:p>
        </w:tc>
      </w:tr>
      <w:tr w:rsidR="00966AB9" w:rsidTr="00EE24C8">
        <w:tc>
          <w:tcPr>
            <w:tcW w:w="5211" w:type="dxa"/>
            <w:tcBorders>
              <w:top w:val="single" w:sz="4" w:space="0" w:color="000000"/>
              <w:left w:val="single" w:sz="4" w:space="0" w:color="000000"/>
              <w:bottom w:val="single" w:sz="4" w:space="0" w:color="000000"/>
              <w:right w:val="single" w:sz="4" w:space="0" w:color="000000"/>
            </w:tcBorders>
            <w:hideMark/>
          </w:tcPr>
          <w:p w:rsidR="00966AB9" w:rsidRPr="003463F7" w:rsidRDefault="00966AB9" w:rsidP="00937793">
            <w:pPr>
              <w:autoSpaceDE w:val="0"/>
              <w:autoSpaceDN w:val="0"/>
              <w:adjustRightInd w:val="0"/>
              <w:rPr>
                <w:rFonts w:eastAsia="TimesNewRomanPSMT"/>
                <w:color w:val="000000"/>
                <w:sz w:val="24"/>
                <w:szCs w:val="24"/>
              </w:rPr>
            </w:pPr>
            <w:r w:rsidRPr="003463F7">
              <w:rPr>
                <w:rFonts w:eastAsia="TimesNewRomanPSMT"/>
                <w:color w:val="000000"/>
                <w:sz w:val="24"/>
                <w:szCs w:val="24"/>
              </w:rPr>
              <w:t>Руководитель муниципального органа власти в сфере культуры:</w:t>
            </w:r>
          </w:p>
          <w:p w:rsidR="00966AB9" w:rsidRPr="003463F7" w:rsidRDefault="00966AB9" w:rsidP="00937793">
            <w:pPr>
              <w:autoSpaceDE w:val="0"/>
              <w:autoSpaceDN w:val="0"/>
              <w:adjustRightInd w:val="0"/>
              <w:rPr>
                <w:rFonts w:eastAsia="TimesNewRomanPSMT"/>
                <w:sz w:val="24"/>
                <w:szCs w:val="24"/>
              </w:rPr>
            </w:pPr>
            <w:r w:rsidRPr="003463F7">
              <w:rPr>
                <w:rFonts w:eastAsia="TimesNewRomanPSMT"/>
                <w:color w:val="000000"/>
                <w:sz w:val="24"/>
                <w:szCs w:val="24"/>
              </w:rPr>
              <w:t xml:space="preserve">полное название </w:t>
            </w:r>
            <w:r w:rsidRPr="003463F7">
              <w:rPr>
                <w:rFonts w:eastAsia="TimesNewRomanPSMT"/>
                <w:sz w:val="24"/>
                <w:szCs w:val="24"/>
              </w:rPr>
              <w:t>органа власти</w:t>
            </w:r>
          </w:p>
          <w:p w:rsidR="00966AB9" w:rsidRPr="003463F7" w:rsidRDefault="00966AB9" w:rsidP="00937793">
            <w:pPr>
              <w:autoSpaceDE w:val="0"/>
              <w:autoSpaceDN w:val="0"/>
              <w:adjustRightInd w:val="0"/>
              <w:rPr>
                <w:rFonts w:eastAsia="TimesNewRomanPSMT"/>
                <w:color w:val="000000"/>
                <w:sz w:val="24"/>
                <w:szCs w:val="24"/>
              </w:rPr>
            </w:pPr>
            <w:r w:rsidRPr="003463F7">
              <w:rPr>
                <w:rFonts w:eastAsia="TimesNewRomanPSMT"/>
                <w:color w:val="000000"/>
                <w:sz w:val="24"/>
                <w:szCs w:val="24"/>
              </w:rPr>
              <w:t>должность руководителя</w:t>
            </w:r>
          </w:p>
          <w:p w:rsidR="00966AB9" w:rsidRPr="003463F7" w:rsidRDefault="00966AB9" w:rsidP="00937793">
            <w:pPr>
              <w:autoSpaceDE w:val="0"/>
              <w:autoSpaceDN w:val="0"/>
              <w:adjustRightInd w:val="0"/>
              <w:rPr>
                <w:rFonts w:eastAsia="TimesNewRomanPSMT"/>
                <w:color w:val="000000"/>
                <w:sz w:val="24"/>
                <w:szCs w:val="24"/>
              </w:rPr>
            </w:pPr>
            <w:r w:rsidRPr="003463F7">
              <w:rPr>
                <w:rFonts w:eastAsia="TimesNewRomanPSMT"/>
                <w:color w:val="000000"/>
                <w:sz w:val="24"/>
                <w:szCs w:val="24"/>
              </w:rPr>
              <w:t>ФИО, телефон, факс e-</w:t>
            </w:r>
            <w:proofErr w:type="spellStart"/>
            <w:r w:rsidRPr="003463F7">
              <w:rPr>
                <w:rFonts w:eastAsia="TimesNewRomanPSMT"/>
                <w:color w:val="000000"/>
                <w:sz w:val="24"/>
                <w:szCs w:val="24"/>
              </w:rPr>
              <w:t>mail</w:t>
            </w:r>
            <w:proofErr w:type="spellEnd"/>
          </w:p>
        </w:tc>
        <w:tc>
          <w:tcPr>
            <w:tcW w:w="5245" w:type="dxa"/>
            <w:tcBorders>
              <w:top w:val="single" w:sz="4" w:space="0" w:color="000000"/>
              <w:left w:val="single" w:sz="4" w:space="0" w:color="000000"/>
              <w:bottom w:val="single" w:sz="4" w:space="0" w:color="000000"/>
              <w:right w:val="single" w:sz="4" w:space="0" w:color="000000"/>
            </w:tcBorders>
          </w:tcPr>
          <w:p w:rsidR="00966AB9" w:rsidRPr="003463F7" w:rsidRDefault="00966AB9" w:rsidP="00937793">
            <w:pPr>
              <w:autoSpaceDE w:val="0"/>
              <w:autoSpaceDN w:val="0"/>
              <w:adjustRightInd w:val="0"/>
              <w:rPr>
                <w:rFonts w:eastAsia="TimesNewRomanPSMT"/>
                <w:sz w:val="24"/>
                <w:szCs w:val="24"/>
              </w:rPr>
            </w:pPr>
            <w:r w:rsidRPr="003463F7">
              <w:rPr>
                <w:rFonts w:eastAsia="TimesNewRomanPSMT"/>
                <w:color w:val="000000"/>
                <w:sz w:val="24"/>
                <w:szCs w:val="24"/>
              </w:rPr>
              <w:t>Начальник МКУ «Управление культуры</w:t>
            </w:r>
            <w:r>
              <w:rPr>
                <w:rFonts w:eastAsia="TimesNewRomanPSMT"/>
                <w:color w:val="000000"/>
                <w:sz w:val="24"/>
                <w:szCs w:val="24"/>
              </w:rPr>
              <w:t xml:space="preserve"> и молодежной политики</w:t>
            </w:r>
            <w:r w:rsidRPr="003463F7">
              <w:rPr>
                <w:rFonts w:eastAsia="TimesNewRomanPSMT"/>
                <w:color w:val="000000"/>
                <w:sz w:val="24"/>
                <w:szCs w:val="24"/>
              </w:rPr>
              <w:t xml:space="preserve"> гор</w:t>
            </w:r>
            <w:r>
              <w:rPr>
                <w:rFonts w:eastAsia="TimesNewRomanPSMT"/>
                <w:color w:val="000000"/>
                <w:sz w:val="24"/>
                <w:szCs w:val="24"/>
              </w:rPr>
              <w:t>одского округа Красноуральск» -</w:t>
            </w:r>
            <w:r w:rsidRPr="00B45C05">
              <w:rPr>
                <w:rFonts w:eastAsia="TimesNewRomanPSMT"/>
                <w:color w:val="000000"/>
                <w:sz w:val="24"/>
                <w:szCs w:val="24"/>
              </w:rPr>
              <w:t xml:space="preserve"> </w:t>
            </w:r>
            <w:proofErr w:type="spellStart"/>
            <w:r>
              <w:rPr>
                <w:rFonts w:eastAsia="TimesNewRomanPSMT"/>
                <w:color w:val="000000"/>
                <w:sz w:val="24"/>
                <w:szCs w:val="24"/>
              </w:rPr>
              <w:t>Шипицина</w:t>
            </w:r>
            <w:proofErr w:type="spellEnd"/>
            <w:r w:rsidRPr="003463F7">
              <w:rPr>
                <w:rFonts w:eastAsia="TimesNewRomanPSMT"/>
                <w:sz w:val="24"/>
                <w:szCs w:val="24"/>
              </w:rPr>
              <w:t xml:space="preserve"> </w:t>
            </w:r>
            <w:r>
              <w:rPr>
                <w:rFonts w:eastAsia="TimesNewRomanPSMT"/>
                <w:sz w:val="24"/>
                <w:szCs w:val="24"/>
              </w:rPr>
              <w:t>Юлия Геннадьевна</w:t>
            </w:r>
          </w:p>
          <w:p w:rsidR="00966AB9" w:rsidRPr="003463F7" w:rsidRDefault="00F75B53" w:rsidP="00937793">
            <w:pPr>
              <w:autoSpaceDE w:val="0"/>
              <w:autoSpaceDN w:val="0"/>
              <w:adjustRightInd w:val="0"/>
              <w:rPr>
                <w:rFonts w:eastAsia="TimesNewRomanPSMT"/>
                <w:color w:val="000000"/>
                <w:sz w:val="24"/>
                <w:szCs w:val="24"/>
              </w:rPr>
            </w:pPr>
            <w:r>
              <w:rPr>
                <w:sz w:val="24"/>
                <w:szCs w:val="24"/>
              </w:rPr>
              <w:t>34343 2-08-22</w:t>
            </w:r>
            <w:r w:rsidR="00966AB9" w:rsidRPr="003463F7">
              <w:rPr>
                <w:sz w:val="24"/>
                <w:szCs w:val="24"/>
              </w:rPr>
              <w:t>, vgaku@rambler.ru</w:t>
            </w:r>
          </w:p>
        </w:tc>
      </w:tr>
    </w:tbl>
    <w:p w:rsidR="00966AB9" w:rsidRPr="00346C00" w:rsidRDefault="00966AB9" w:rsidP="00966AB9">
      <w:pPr>
        <w:pStyle w:val="ab"/>
        <w:ind w:left="0"/>
        <w:jc w:val="both"/>
        <w:rPr>
          <w:b/>
        </w:rPr>
      </w:pPr>
    </w:p>
    <w:p w:rsidR="00966AB9" w:rsidRPr="000464CA" w:rsidRDefault="00966AB9" w:rsidP="00966AB9">
      <w:pPr>
        <w:jc w:val="center"/>
        <w:rPr>
          <w:b/>
          <w:sz w:val="28"/>
          <w:szCs w:val="28"/>
        </w:rPr>
      </w:pPr>
      <w:r w:rsidRPr="000464CA">
        <w:rPr>
          <w:b/>
          <w:sz w:val="28"/>
          <w:szCs w:val="28"/>
        </w:rPr>
        <w:t>2.  События года</w:t>
      </w:r>
    </w:p>
    <w:p w:rsidR="00966AB9" w:rsidRDefault="00966AB9" w:rsidP="00F75B53">
      <w:pPr>
        <w:jc w:val="center"/>
        <w:rPr>
          <w:b/>
          <w:sz w:val="24"/>
          <w:szCs w:val="24"/>
        </w:rPr>
      </w:pPr>
      <w:r w:rsidRPr="002B710B">
        <w:rPr>
          <w:b/>
          <w:sz w:val="24"/>
          <w:szCs w:val="24"/>
        </w:rPr>
        <w:t>2.1</w:t>
      </w:r>
      <w:r>
        <w:rPr>
          <w:b/>
          <w:sz w:val="24"/>
          <w:szCs w:val="24"/>
        </w:rPr>
        <w:t>.</w:t>
      </w:r>
      <w:r w:rsidRPr="002B710B">
        <w:rPr>
          <w:b/>
          <w:sz w:val="24"/>
          <w:szCs w:val="24"/>
        </w:rPr>
        <w:t xml:space="preserve"> Главные события библиотечной ж</w:t>
      </w:r>
      <w:r w:rsidR="00701739">
        <w:rPr>
          <w:b/>
          <w:sz w:val="24"/>
          <w:szCs w:val="24"/>
        </w:rPr>
        <w:t>изни муниципального образования</w:t>
      </w:r>
    </w:p>
    <w:p w:rsidR="00701739" w:rsidRDefault="00966AB9" w:rsidP="00701739">
      <w:pPr>
        <w:jc w:val="both"/>
        <w:rPr>
          <w:sz w:val="24"/>
          <w:szCs w:val="24"/>
        </w:rPr>
      </w:pPr>
      <w:r>
        <w:rPr>
          <w:sz w:val="24"/>
          <w:szCs w:val="24"/>
        </w:rPr>
        <w:t xml:space="preserve">     </w:t>
      </w:r>
    </w:p>
    <w:p w:rsidR="00B22748" w:rsidRPr="00701739" w:rsidRDefault="00B22748" w:rsidP="00B22748">
      <w:pPr>
        <w:jc w:val="both"/>
        <w:rPr>
          <w:sz w:val="24"/>
          <w:szCs w:val="24"/>
        </w:rPr>
      </w:pPr>
      <w:r>
        <w:rPr>
          <w:sz w:val="24"/>
          <w:szCs w:val="24"/>
        </w:rPr>
        <w:t xml:space="preserve">     </w:t>
      </w:r>
      <w:r w:rsidR="00701739" w:rsidRPr="00701739">
        <w:rPr>
          <w:sz w:val="24"/>
          <w:szCs w:val="24"/>
        </w:rPr>
        <w:t>Основные мероприятия библиотек</w:t>
      </w:r>
      <w:r>
        <w:rPr>
          <w:sz w:val="24"/>
          <w:szCs w:val="24"/>
        </w:rPr>
        <w:t xml:space="preserve"> МБУ «ЦБС» в 2018 году</w:t>
      </w:r>
      <w:r w:rsidR="00701739" w:rsidRPr="00701739">
        <w:rPr>
          <w:sz w:val="24"/>
          <w:szCs w:val="24"/>
        </w:rPr>
        <w:t xml:space="preserve"> </w:t>
      </w:r>
      <w:r>
        <w:rPr>
          <w:sz w:val="24"/>
          <w:szCs w:val="24"/>
        </w:rPr>
        <w:t xml:space="preserve">посвящены Году волонтёра и </w:t>
      </w:r>
      <w:r w:rsidR="00701739" w:rsidRPr="00701739">
        <w:rPr>
          <w:sz w:val="24"/>
          <w:szCs w:val="24"/>
        </w:rPr>
        <w:t>знаменательным событиям года.</w:t>
      </w:r>
    </w:p>
    <w:p w:rsidR="00894551" w:rsidRPr="00701739" w:rsidRDefault="00B22748" w:rsidP="00894551">
      <w:pPr>
        <w:jc w:val="both"/>
        <w:rPr>
          <w:sz w:val="24"/>
          <w:szCs w:val="24"/>
        </w:rPr>
      </w:pPr>
      <w:r>
        <w:rPr>
          <w:sz w:val="24"/>
          <w:szCs w:val="24"/>
        </w:rPr>
        <w:t xml:space="preserve">     </w:t>
      </w:r>
      <w:r w:rsidR="00701739" w:rsidRPr="00701739">
        <w:rPr>
          <w:sz w:val="24"/>
          <w:szCs w:val="24"/>
        </w:rPr>
        <w:t>Библиоте</w:t>
      </w:r>
      <w:r>
        <w:rPr>
          <w:sz w:val="24"/>
          <w:szCs w:val="24"/>
        </w:rPr>
        <w:t xml:space="preserve">ки участвовали во всероссийских, </w:t>
      </w:r>
      <w:r w:rsidR="00701739" w:rsidRPr="00701739">
        <w:rPr>
          <w:sz w:val="24"/>
          <w:szCs w:val="24"/>
        </w:rPr>
        <w:t>региональных</w:t>
      </w:r>
      <w:r>
        <w:rPr>
          <w:sz w:val="24"/>
          <w:szCs w:val="24"/>
        </w:rPr>
        <w:t>, городских</w:t>
      </w:r>
      <w:r w:rsidR="00701739" w:rsidRPr="00701739">
        <w:rPr>
          <w:sz w:val="24"/>
          <w:szCs w:val="24"/>
        </w:rPr>
        <w:t xml:space="preserve"> мероприятиях, проектах: всероссийская акция «</w:t>
      </w:r>
      <w:proofErr w:type="spellStart"/>
      <w:r w:rsidR="00701739" w:rsidRPr="00701739">
        <w:rPr>
          <w:sz w:val="24"/>
          <w:szCs w:val="24"/>
        </w:rPr>
        <w:t>Б</w:t>
      </w:r>
      <w:r>
        <w:rPr>
          <w:sz w:val="24"/>
          <w:szCs w:val="24"/>
        </w:rPr>
        <w:t>иблионочь</w:t>
      </w:r>
      <w:proofErr w:type="spellEnd"/>
      <w:r>
        <w:rPr>
          <w:sz w:val="24"/>
          <w:szCs w:val="24"/>
        </w:rPr>
        <w:t>»</w:t>
      </w:r>
      <w:r w:rsidR="00701739" w:rsidRPr="00701739">
        <w:rPr>
          <w:sz w:val="24"/>
          <w:szCs w:val="24"/>
        </w:rPr>
        <w:t>, Областной День чтени</w:t>
      </w:r>
      <w:r>
        <w:rPr>
          <w:sz w:val="24"/>
          <w:szCs w:val="24"/>
        </w:rPr>
        <w:t xml:space="preserve">я, </w:t>
      </w:r>
      <w:r w:rsidRPr="00701739">
        <w:rPr>
          <w:sz w:val="24"/>
          <w:szCs w:val="24"/>
        </w:rPr>
        <w:t>акция «Классики русской провинции»</w:t>
      </w:r>
      <w:r>
        <w:rPr>
          <w:sz w:val="24"/>
          <w:szCs w:val="24"/>
        </w:rPr>
        <w:t xml:space="preserve">, </w:t>
      </w:r>
      <w:r w:rsidRPr="00701739">
        <w:rPr>
          <w:sz w:val="24"/>
          <w:szCs w:val="24"/>
        </w:rPr>
        <w:t xml:space="preserve">городской конкурс чтецов «Читаем Пушкина», к 220– </w:t>
      </w:r>
      <w:proofErr w:type="spellStart"/>
      <w:r w:rsidRPr="00701739">
        <w:rPr>
          <w:sz w:val="24"/>
          <w:szCs w:val="24"/>
        </w:rPr>
        <w:t>летию</w:t>
      </w:r>
      <w:proofErr w:type="spellEnd"/>
      <w:r w:rsidRPr="00701739">
        <w:rPr>
          <w:sz w:val="24"/>
          <w:szCs w:val="24"/>
        </w:rPr>
        <w:t xml:space="preserve"> </w:t>
      </w:r>
      <w:proofErr w:type="spellStart"/>
      <w:r w:rsidRPr="00701739">
        <w:rPr>
          <w:sz w:val="24"/>
          <w:szCs w:val="24"/>
        </w:rPr>
        <w:t>А.С.Пушкина</w:t>
      </w:r>
      <w:proofErr w:type="spellEnd"/>
      <w:r>
        <w:rPr>
          <w:sz w:val="24"/>
          <w:szCs w:val="24"/>
        </w:rPr>
        <w:t>.</w:t>
      </w:r>
      <w:r w:rsidR="00894551">
        <w:rPr>
          <w:sz w:val="24"/>
          <w:szCs w:val="24"/>
        </w:rPr>
        <w:t xml:space="preserve"> </w:t>
      </w:r>
      <w:r w:rsidR="00894551" w:rsidRPr="00701739">
        <w:rPr>
          <w:sz w:val="24"/>
          <w:szCs w:val="24"/>
        </w:rPr>
        <w:t>Мероприятия позволили</w:t>
      </w:r>
      <w:r w:rsidR="00894551">
        <w:rPr>
          <w:sz w:val="24"/>
          <w:szCs w:val="24"/>
        </w:rPr>
        <w:t xml:space="preserve"> </w:t>
      </w:r>
      <w:r w:rsidR="00894551" w:rsidRPr="00701739">
        <w:rPr>
          <w:sz w:val="24"/>
          <w:szCs w:val="24"/>
        </w:rPr>
        <w:t>расширить</w:t>
      </w:r>
      <w:r w:rsidR="00894551">
        <w:rPr>
          <w:sz w:val="24"/>
          <w:szCs w:val="24"/>
        </w:rPr>
        <w:t xml:space="preserve"> количество библиотечных услуг и оказали</w:t>
      </w:r>
      <w:r w:rsidR="00894551" w:rsidRPr="00701739">
        <w:rPr>
          <w:sz w:val="24"/>
          <w:szCs w:val="24"/>
        </w:rPr>
        <w:t xml:space="preserve"> положительное влияние на рост всех показателей работы</w:t>
      </w:r>
      <w:r w:rsidR="00894551">
        <w:rPr>
          <w:sz w:val="24"/>
          <w:szCs w:val="24"/>
        </w:rPr>
        <w:t xml:space="preserve"> </w:t>
      </w:r>
      <w:r w:rsidR="00894551" w:rsidRPr="00701739">
        <w:rPr>
          <w:sz w:val="24"/>
          <w:szCs w:val="24"/>
        </w:rPr>
        <w:t>библиотек</w:t>
      </w:r>
      <w:r w:rsidR="00894551">
        <w:rPr>
          <w:sz w:val="24"/>
          <w:szCs w:val="24"/>
        </w:rPr>
        <w:t xml:space="preserve"> ЦБС.</w:t>
      </w:r>
    </w:p>
    <w:p w:rsidR="00B22748" w:rsidRDefault="00894551" w:rsidP="00B22748">
      <w:pPr>
        <w:jc w:val="both"/>
        <w:rPr>
          <w:sz w:val="24"/>
          <w:szCs w:val="24"/>
        </w:rPr>
      </w:pPr>
      <w:r>
        <w:rPr>
          <w:sz w:val="24"/>
          <w:szCs w:val="24"/>
        </w:rPr>
        <w:t xml:space="preserve">Работники библиотек принимали участие в </w:t>
      </w:r>
      <w:r w:rsidR="00701739" w:rsidRPr="00701739">
        <w:rPr>
          <w:sz w:val="24"/>
          <w:szCs w:val="24"/>
        </w:rPr>
        <w:t>областных профессио</w:t>
      </w:r>
      <w:r>
        <w:rPr>
          <w:sz w:val="24"/>
          <w:szCs w:val="24"/>
        </w:rPr>
        <w:t xml:space="preserve">нальных мероприятиях, конкурсах и городских. </w:t>
      </w:r>
      <w:r w:rsidRPr="00701739">
        <w:rPr>
          <w:sz w:val="24"/>
          <w:szCs w:val="24"/>
        </w:rPr>
        <w:t xml:space="preserve">В течение года библиотеки ЦБС приняли участие в конкурсе </w:t>
      </w:r>
      <w:proofErr w:type="spellStart"/>
      <w:proofErr w:type="gramStart"/>
      <w:r w:rsidRPr="00701739">
        <w:rPr>
          <w:sz w:val="24"/>
          <w:szCs w:val="24"/>
        </w:rPr>
        <w:t>профмастерства</w:t>
      </w:r>
      <w:proofErr w:type="spellEnd"/>
      <w:r w:rsidRPr="00701739">
        <w:rPr>
          <w:sz w:val="24"/>
          <w:szCs w:val="24"/>
        </w:rPr>
        <w:t xml:space="preserve">  «</w:t>
      </w:r>
      <w:proofErr w:type="gramEnd"/>
      <w:r w:rsidRPr="00701739">
        <w:rPr>
          <w:sz w:val="24"/>
          <w:szCs w:val="24"/>
        </w:rPr>
        <w:t xml:space="preserve">Литературное наследие», к 200-летию </w:t>
      </w:r>
      <w:proofErr w:type="spellStart"/>
      <w:r w:rsidRPr="00701739">
        <w:rPr>
          <w:sz w:val="24"/>
          <w:szCs w:val="24"/>
        </w:rPr>
        <w:t>И.С.Тургенева</w:t>
      </w:r>
      <w:proofErr w:type="spellEnd"/>
      <w:r w:rsidRPr="00701739">
        <w:rPr>
          <w:sz w:val="24"/>
          <w:szCs w:val="24"/>
        </w:rPr>
        <w:t xml:space="preserve"> и 150-летию </w:t>
      </w:r>
      <w:proofErr w:type="spellStart"/>
      <w:r w:rsidRPr="00701739">
        <w:rPr>
          <w:sz w:val="24"/>
          <w:szCs w:val="24"/>
        </w:rPr>
        <w:t>М.Горького</w:t>
      </w:r>
      <w:proofErr w:type="spellEnd"/>
      <w:r w:rsidRPr="00701739">
        <w:rPr>
          <w:sz w:val="24"/>
          <w:szCs w:val="24"/>
        </w:rPr>
        <w:t>. Всего в конкурсе приняли участие 9 библиотек.</w:t>
      </w:r>
    </w:p>
    <w:p w:rsidR="00701739" w:rsidRPr="00701739" w:rsidRDefault="00894551" w:rsidP="00894551">
      <w:pPr>
        <w:jc w:val="both"/>
        <w:rPr>
          <w:sz w:val="24"/>
          <w:szCs w:val="24"/>
        </w:rPr>
      </w:pPr>
      <w:r>
        <w:rPr>
          <w:sz w:val="24"/>
          <w:szCs w:val="24"/>
        </w:rPr>
        <w:t xml:space="preserve">     МБУ «ЦБС» </w:t>
      </w:r>
      <w:r w:rsidR="00701739" w:rsidRPr="00701739">
        <w:rPr>
          <w:sz w:val="24"/>
          <w:szCs w:val="24"/>
        </w:rPr>
        <w:t>стало одним из победителей конкурсного</w:t>
      </w:r>
      <w:r>
        <w:rPr>
          <w:sz w:val="24"/>
          <w:szCs w:val="24"/>
        </w:rPr>
        <w:t xml:space="preserve"> отбора на предоставление субсидий </w:t>
      </w:r>
      <w:r w:rsidR="00701739" w:rsidRPr="00701739">
        <w:rPr>
          <w:sz w:val="24"/>
          <w:szCs w:val="24"/>
        </w:rPr>
        <w:t>бюджетам муниципал</w:t>
      </w:r>
      <w:r>
        <w:rPr>
          <w:sz w:val="24"/>
          <w:szCs w:val="24"/>
        </w:rPr>
        <w:t xml:space="preserve">ьных районов, расположенных на </w:t>
      </w:r>
      <w:r w:rsidR="00701739" w:rsidRPr="00701739">
        <w:rPr>
          <w:sz w:val="24"/>
          <w:szCs w:val="24"/>
        </w:rPr>
        <w:t>тер</w:t>
      </w:r>
      <w:r>
        <w:rPr>
          <w:sz w:val="24"/>
          <w:szCs w:val="24"/>
        </w:rPr>
        <w:t>ритории Свердловской области, н</w:t>
      </w:r>
      <w:r w:rsidR="00701739" w:rsidRPr="00701739">
        <w:rPr>
          <w:sz w:val="24"/>
          <w:szCs w:val="24"/>
        </w:rPr>
        <w:t xml:space="preserve">а информатизацию </w:t>
      </w:r>
      <w:r>
        <w:rPr>
          <w:sz w:val="24"/>
          <w:szCs w:val="24"/>
        </w:rPr>
        <w:t xml:space="preserve">муниципальных библиотек, в том </w:t>
      </w:r>
      <w:r w:rsidR="00701739" w:rsidRPr="00701739">
        <w:rPr>
          <w:sz w:val="24"/>
          <w:szCs w:val="24"/>
        </w:rPr>
        <w:t>числе комплектование книжных фондов, приобретени</w:t>
      </w:r>
      <w:r>
        <w:rPr>
          <w:sz w:val="24"/>
          <w:szCs w:val="24"/>
        </w:rPr>
        <w:t xml:space="preserve">е компьютерного оборудования и </w:t>
      </w:r>
      <w:r w:rsidR="00701739" w:rsidRPr="00701739">
        <w:rPr>
          <w:sz w:val="24"/>
          <w:szCs w:val="24"/>
        </w:rPr>
        <w:t>лицензио</w:t>
      </w:r>
      <w:r>
        <w:rPr>
          <w:sz w:val="24"/>
          <w:szCs w:val="24"/>
        </w:rPr>
        <w:t xml:space="preserve">нного программного обеспечения, </w:t>
      </w:r>
      <w:r w:rsidR="00701739" w:rsidRPr="00701739">
        <w:rPr>
          <w:sz w:val="24"/>
          <w:szCs w:val="24"/>
        </w:rPr>
        <w:t xml:space="preserve">подключение </w:t>
      </w:r>
      <w:r>
        <w:rPr>
          <w:sz w:val="24"/>
          <w:szCs w:val="24"/>
        </w:rPr>
        <w:t xml:space="preserve">муниципальных библиотек к сети </w:t>
      </w:r>
      <w:r w:rsidR="00701739" w:rsidRPr="00701739">
        <w:rPr>
          <w:sz w:val="24"/>
          <w:szCs w:val="24"/>
        </w:rPr>
        <w:t>Интернет и развитие системы библиотечного дела</w:t>
      </w:r>
    </w:p>
    <w:p w:rsidR="00EB5061" w:rsidRPr="00E90950" w:rsidRDefault="00894551" w:rsidP="00E90950">
      <w:pPr>
        <w:jc w:val="both"/>
        <w:rPr>
          <w:sz w:val="24"/>
          <w:szCs w:val="24"/>
        </w:rPr>
      </w:pPr>
      <w:r>
        <w:rPr>
          <w:sz w:val="24"/>
          <w:szCs w:val="24"/>
        </w:rPr>
        <w:t xml:space="preserve">с учетом задачи расширения </w:t>
      </w:r>
      <w:r w:rsidR="00701739" w:rsidRPr="00701739">
        <w:rPr>
          <w:sz w:val="24"/>
          <w:szCs w:val="24"/>
        </w:rPr>
        <w:t>информационн</w:t>
      </w:r>
      <w:r>
        <w:rPr>
          <w:sz w:val="24"/>
          <w:szCs w:val="24"/>
        </w:rPr>
        <w:t>ых технологий и оцифровки в 2018</w:t>
      </w:r>
      <w:r w:rsidR="00701739" w:rsidRPr="00701739">
        <w:rPr>
          <w:sz w:val="24"/>
          <w:szCs w:val="24"/>
        </w:rPr>
        <w:t xml:space="preserve"> г</w:t>
      </w:r>
      <w:r>
        <w:rPr>
          <w:sz w:val="24"/>
          <w:szCs w:val="24"/>
        </w:rPr>
        <w:t>оду. Это позволило улучшить информационное и техническое о</w:t>
      </w:r>
      <w:r w:rsidR="00E90950">
        <w:rPr>
          <w:sz w:val="24"/>
          <w:szCs w:val="24"/>
        </w:rPr>
        <w:t>снащение библиотек (приобретена</w:t>
      </w:r>
      <w:r>
        <w:rPr>
          <w:sz w:val="24"/>
          <w:szCs w:val="24"/>
        </w:rPr>
        <w:t xml:space="preserve"> спутниковая антенна, ПК</w:t>
      </w:r>
      <w:r w:rsidR="00E90950">
        <w:rPr>
          <w:sz w:val="24"/>
          <w:szCs w:val="24"/>
        </w:rPr>
        <w:t>, книжный фонд).</w:t>
      </w:r>
    </w:p>
    <w:p w:rsidR="00966AB9" w:rsidRPr="00B92BED" w:rsidRDefault="005074B0" w:rsidP="00D86C45">
      <w:pPr>
        <w:pStyle w:val="ab"/>
        <w:numPr>
          <w:ilvl w:val="1"/>
          <w:numId w:val="8"/>
        </w:numPr>
        <w:suppressAutoHyphens w:val="0"/>
        <w:rPr>
          <w:b/>
        </w:rPr>
      </w:pPr>
      <w:r>
        <w:rPr>
          <w:b/>
        </w:rPr>
        <w:lastRenderedPageBreak/>
        <w:t xml:space="preserve"> </w:t>
      </w:r>
      <w:r w:rsidR="00966AB9" w:rsidRPr="00B92BED">
        <w:rPr>
          <w:b/>
        </w:rPr>
        <w:t>Муниципальные нормативно-правовые акты, оказавшие влияние на деятельность муниципальных библиотек в отчетном году.</w:t>
      </w:r>
    </w:p>
    <w:p w:rsidR="00966AB9" w:rsidRDefault="00966AB9" w:rsidP="00D86C45">
      <w:pPr>
        <w:pStyle w:val="ab"/>
        <w:numPr>
          <w:ilvl w:val="0"/>
          <w:numId w:val="24"/>
        </w:numPr>
        <w:suppressAutoHyphens w:val="0"/>
        <w:ind w:left="0" w:firstLine="0"/>
        <w:jc w:val="both"/>
      </w:pPr>
      <w:r w:rsidRPr="00B64803">
        <w:t>Муниципальное задание на выполнение му</w:t>
      </w:r>
      <w:r w:rsidR="007D611A">
        <w:t>ниципальных услуг, работ на 2018</w:t>
      </w:r>
      <w:r w:rsidRPr="00B64803">
        <w:t xml:space="preserve"> г.</w:t>
      </w:r>
    </w:p>
    <w:p w:rsidR="00E90950" w:rsidRDefault="00E90950" w:rsidP="00D86C45">
      <w:pPr>
        <w:pStyle w:val="ab"/>
        <w:numPr>
          <w:ilvl w:val="0"/>
          <w:numId w:val="24"/>
        </w:numPr>
        <w:suppressAutoHyphens w:val="0"/>
        <w:ind w:left="0" w:firstLine="0"/>
        <w:jc w:val="both"/>
      </w:pPr>
      <w:r>
        <w:t>Коллективный договор работников МБУ «ЦБС» городского округа Красноуральск на 2018 – 2021гг., зарегистрирован 19.09.2018г., запись за №8-КД.</w:t>
      </w:r>
    </w:p>
    <w:p w:rsidR="002353B7" w:rsidRDefault="002353B7" w:rsidP="00E90950">
      <w:pPr>
        <w:pStyle w:val="ab"/>
        <w:numPr>
          <w:ilvl w:val="0"/>
          <w:numId w:val="24"/>
        </w:numPr>
        <w:suppressAutoHyphens w:val="0"/>
        <w:ind w:left="0" w:firstLine="0"/>
        <w:jc w:val="both"/>
      </w:pPr>
      <w:r w:rsidRPr="002353B7">
        <w:t>Постановление администрации городского</w:t>
      </w:r>
      <w:r>
        <w:t xml:space="preserve"> округа Красноуральск «Об утверждении Межведомственного плана поддержки и развития чтения в городском округе Красноуральск на 2018-2921 </w:t>
      </w:r>
      <w:proofErr w:type="gramStart"/>
      <w:r>
        <w:t>годы»  от</w:t>
      </w:r>
      <w:proofErr w:type="gramEnd"/>
      <w:r>
        <w:t xml:space="preserve"> 01.11.18, № 1348.</w:t>
      </w:r>
    </w:p>
    <w:p w:rsidR="00E90950" w:rsidRPr="002353B7" w:rsidRDefault="003D4095" w:rsidP="00E90950">
      <w:pPr>
        <w:pStyle w:val="ab"/>
        <w:numPr>
          <w:ilvl w:val="0"/>
          <w:numId w:val="24"/>
        </w:numPr>
        <w:suppressAutoHyphens w:val="0"/>
        <w:ind w:left="0" w:firstLine="0"/>
        <w:jc w:val="both"/>
      </w:pPr>
      <w:r>
        <w:t>Постановление администрации городского округа Красноуральск «О внесении изменений в План мероприятий («дорожной карты») «Повышение эффективности сферы культуры и совершенствования оплаты труда работников учреждений культуры и искусства городского округа Красноуральск», утверждённый постановлением администрации городского округа Красноуральск от 05 июня 2014 года № 930» от 09.11.2018 года, №1379.</w:t>
      </w:r>
    </w:p>
    <w:p w:rsidR="00966AB9" w:rsidRPr="00E90950" w:rsidRDefault="00966AB9" w:rsidP="00966AB9">
      <w:pPr>
        <w:pStyle w:val="ab"/>
        <w:numPr>
          <w:ilvl w:val="1"/>
          <w:numId w:val="8"/>
        </w:numPr>
        <w:suppressAutoHyphens w:val="0"/>
        <w:jc w:val="both"/>
        <w:rPr>
          <w:b/>
        </w:rPr>
      </w:pPr>
      <w:r w:rsidRPr="00677F6B">
        <w:rPr>
          <w:b/>
        </w:rPr>
        <w:t>Федеральные и региональные целевые программы, проекты и иные мероприятия, определявшие работу библиотек муниципального образования в отчетном году.</w:t>
      </w:r>
    </w:p>
    <w:p w:rsidR="00966AB9" w:rsidRPr="00677F6B" w:rsidRDefault="00966AB9" w:rsidP="00D86C45">
      <w:pPr>
        <w:pStyle w:val="ab"/>
        <w:numPr>
          <w:ilvl w:val="0"/>
          <w:numId w:val="27"/>
        </w:numPr>
        <w:suppressAutoHyphens w:val="0"/>
        <w:jc w:val="both"/>
        <w:rPr>
          <w:bCs/>
        </w:rPr>
      </w:pPr>
      <w:r w:rsidRPr="00677F6B">
        <w:rPr>
          <w:bCs/>
        </w:rPr>
        <w:t>Муниципальная программа: «Развитие культуры и молодежной политики городско</w:t>
      </w:r>
      <w:r w:rsidR="002353B7">
        <w:rPr>
          <w:bCs/>
        </w:rPr>
        <w:t>го округа Красноуральск" на 2015 - 2020</w:t>
      </w:r>
      <w:r w:rsidRPr="00677F6B">
        <w:rPr>
          <w:bCs/>
        </w:rPr>
        <w:t xml:space="preserve"> годы.</w:t>
      </w:r>
    </w:p>
    <w:p w:rsidR="00966AB9" w:rsidRDefault="00966AB9" w:rsidP="00966AB9">
      <w:pPr>
        <w:jc w:val="both"/>
        <w:rPr>
          <w:bCs/>
          <w:color w:val="000000"/>
          <w:sz w:val="24"/>
          <w:szCs w:val="24"/>
        </w:rPr>
      </w:pPr>
      <w:r w:rsidRPr="004175F4">
        <w:rPr>
          <w:bCs/>
          <w:color w:val="000000"/>
          <w:sz w:val="24"/>
          <w:szCs w:val="24"/>
        </w:rPr>
        <w:t>Подпрограмма 1. «Развитие культуры и искусства»</w:t>
      </w:r>
      <w:r>
        <w:rPr>
          <w:bCs/>
          <w:color w:val="000000"/>
          <w:sz w:val="24"/>
          <w:szCs w:val="24"/>
        </w:rPr>
        <w:t>.</w:t>
      </w:r>
    </w:p>
    <w:p w:rsidR="00966AB9" w:rsidRPr="00046A71" w:rsidRDefault="00966AB9" w:rsidP="00966AB9">
      <w:pPr>
        <w:jc w:val="both"/>
        <w:rPr>
          <w:bCs/>
          <w:color w:val="000000"/>
          <w:sz w:val="24"/>
          <w:szCs w:val="24"/>
        </w:rPr>
      </w:pPr>
      <w:r w:rsidRPr="00C55F44">
        <w:rPr>
          <w:bCs/>
          <w:color w:val="000000"/>
          <w:sz w:val="24"/>
          <w:szCs w:val="24"/>
        </w:rPr>
        <w:t>Подпрограмма 2. «Развитие образования в сфере культуры и искусства</w:t>
      </w:r>
      <w:r>
        <w:rPr>
          <w:bCs/>
          <w:color w:val="000000"/>
          <w:sz w:val="24"/>
          <w:szCs w:val="24"/>
        </w:rPr>
        <w:t>.</w:t>
      </w:r>
    </w:p>
    <w:p w:rsidR="00966AB9" w:rsidRPr="00046A71" w:rsidRDefault="00966AB9" w:rsidP="00966AB9">
      <w:pPr>
        <w:jc w:val="both"/>
        <w:rPr>
          <w:bCs/>
          <w:color w:val="000000"/>
          <w:sz w:val="24"/>
          <w:szCs w:val="24"/>
        </w:rPr>
      </w:pPr>
      <w:r w:rsidRPr="00C55F44">
        <w:rPr>
          <w:bCs/>
          <w:color w:val="000000"/>
          <w:sz w:val="24"/>
          <w:szCs w:val="24"/>
        </w:rPr>
        <w:t>Подпрограмма 3. «Развитие потенциала молодежи городского округа Красноуральск»</w:t>
      </w:r>
      <w:r>
        <w:rPr>
          <w:bCs/>
          <w:color w:val="000000"/>
          <w:sz w:val="24"/>
          <w:szCs w:val="24"/>
        </w:rPr>
        <w:t>.</w:t>
      </w:r>
    </w:p>
    <w:p w:rsidR="00966AB9" w:rsidRDefault="00966AB9" w:rsidP="00966AB9">
      <w:pPr>
        <w:jc w:val="both"/>
        <w:rPr>
          <w:bCs/>
          <w:color w:val="000000"/>
          <w:sz w:val="24"/>
          <w:szCs w:val="24"/>
        </w:rPr>
      </w:pPr>
      <w:r w:rsidRPr="004175F4">
        <w:rPr>
          <w:bCs/>
          <w:color w:val="000000"/>
          <w:sz w:val="24"/>
          <w:szCs w:val="24"/>
        </w:rPr>
        <w:t>Подпрограмма 4. «Патриотическое воспитание молодежи городского округа Красноуральск»</w:t>
      </w:r>
      <w:r>
        <w:rPr>
          <w:bCs/>
          <w:color w:val="000000"/>
          <w:sz w:val="24"/>
          <w:szCs w:val="24"/>
        </w:rPr>
        <w:t>.</w:t>
      </w:r>
    </w:p>
    <w:p w:rsidR="00966AB9" w:rsidRPr="00046A71" w:rsidRDefault="00966AB9" w:rsidP="00966AB9">
      <w:pPr>
        <w:jc w:val="both"/>
        <w:rPr>
          <w:bCs/>
          <w:color w:val="000000"/>
          <w:sz w:val="24"/>
          <w:szCs w:val="24"/>
        </w:rPr>
      </w:pPr>
      <w:r w:rsidRPr="00046A71">
        <w:rPr>
          <w:bCs/>
          <w:color w:val="000000"/>
          <w:sz w:val="24"/>
          <w:szCs w:val="24"/>
        </w:rPr>
        <w:t>Подпрограмма 6. «Обеспечение реализации муниципальной программы «Развитие культуры и молодежной политики городского округа Красноуральск» на 2015-2020 годы</w:t>
      </w:r>
      <w:r>
        <w:rPr>
          <w:bCs/>
          <w:color w:val="000000"/>
          <w:sz w:val="24"/>
          <w:szCs w:val="24"/>
        </w:rPr>
        <w:t>.</w:t>
      </w:r>
    </w:p>
    <w:p w:rsidR="00966AB9" w:rsidRPr="00C55F44" w:rsidRDefault="00966AB9" w:rsidP="00966AB9">
      <w:pPr>
        <w:jc w:val="both"/>
        <w:rPr>
          <w:bCs/>
          <w:color w:val="000000"/>
          <w:sz w:val="24"/>
          <w:szCs w:val="24"/>
        </w:rPr>
      </w:pPr>
      <w:r w:rsidRPr="004175F4">
        <w:rPr>
          <w:bCs/>
          <w:color w:val="000000"/>
          <w:sz w:val="24"/>
          <w:szCs w:val="24"/>
        </w:rPr>
        <w:t>Подпрограмма 7. «Профилактика терроризма и экстремизма в городск</w:t>
      </w:r>
      <w:r w:rsidRPr="00C55F44">
        <w:rPr>
          <w:bCs/>
          <w:color w:val="000000"/>
          <w:sz w:val="24"/>
          <w:szCs w:val="24"/>
        </w:rPr>
        <w:t>о</w:t>
      </w:r>
      <w:r>
        <w:rPr>
          <w:bCs/>
          <w:color w:val="000000"/>
          <w:sz w:val="24"/>
          <w:szCs w:val="24"/>
        </w:rPr>
        <w:t xml:space="preserve">м округе </w:t>
      </w:r>
      <w:r w:rsidRPr="004175F4">
        <w:rPr>
          <w:bCs/>
          <w:color w:val="000000"/>
          <w:sz w:val="24"/>
          <w:szCs w:val="24"/>
        </w:rPr>
        <w:t>Красноуральск</w:t>
      </w:r>
      <w:r>
        <w:rPr>
          <w:bCs/>
          <w:color w:val="000000"/>
          <w:sz w:val="24"/>
          <w:szCs w:val="24"/>
        </w:rPr>
        <w:t>».</w:t>
      </w:r>
    </w:p>
    <w:p w:rsidR="00966AB9" w:rsidRDefault="00966AB9" w:rsidP="00966AB9">
      <w:pPr>
        <w:jc w:val="both"/>
        <w:rPr>
          <w:bCs/>
          <w:color w:val="000000"/>
          <w:sz w:val="24"/>
          <w:szCs w:val="24"/>
        </w:rPr>
      </w:pPr>
      <w:r w:rsidRPr="004175F4">
        <w:rPr>
          <w:bCs/>
          <w:color w:val="000000"/>
          <w:sz w:val="24"/>
          <w:szCs w:val="24"/>
        </w:rPr>
        <w:t>Подпрограмма 9. Гармонизация межнациональных и межконфессиональных отношений в городском округе Красноуральск</w:t>
      </w:r>
      <w:r>
        <w:rPr>
          <w:bCs/>
          <w:color w:val="000000"/>
          <w:sz w:val="24"/>
          <w:szCs w:val="24"/>
        </w:rPr>
        <w:t>.</w:t>
      </w:r>
    </w:p>
    <w:p w:rsidR="00966AB9" w:rsidRDefault="00966AB9" w:rsidP="00D86C45">
      <w:pPr>
        <w:pStyle w:val="ab"/>
        <w:numPr>
          <w:ilvl w:val="0"/>
          <w:numId w:val="27"/>
        </w:numPr>
        <w:suppressAutoHyphens w:val="0"/>
        <w:jc w:val="both"/>
      </w:pPr>
      <w:r>
        <w:t>Муниципальная программа «Информационное общество</w:t>
      </w:r>
      <w:r w:rsidR="002353B7">
        <w:t xml:space="preserve"> городского округа Красноуральск</w:t>
      </w:r>
      <w:r>
        <w:t>».</w:t>
      </w:r>
    </w:p>
    <w:p w:rsidR="00966AB9" w:rsidRDefault="00966AB9" w:rsidP="00D86C45">
      <w:pPr>
        <w:pStyle w:val="ab"/>
        <w:numPr>
          <w:ilvl w:val="0"/>
          <w:numId w:val="27"/>
        </w:numPr>
        <w:suppressAutoHyphens w:val="0"/>
        <w:jc w:val="both"/>
      </w:pPr>
      <w:r>
        <w:t>Муниципальная программа «Безопасность жизнедеятельности населения городского округа Красноуральск» на 2015-2020гг.</w:t>
      </w:r>
    </w:p>
    <w:p w:rsidR="00966AB9" w:rsidRPr="00677F6B" w:rsidRDefault="00966AB9" w:rsidP="00FF5D5B">
      <w:pPr>
        <w:jc w:val="both"/>
      </w:pPr>
    </w:p>
    <w:p w:rsidR="00966AB9" w:rsidRPr="001A3697" w:rsidRDefault="00966AB9" w:rsidP="00D86C45">
      <w:pPr>
        <w:pStyle w:val="ab"/>
        <w:numPr>
          <w:ilvl w:val="0"/>
          <w:numId w:val="8"/>
        </w:numPr>
        <w:suppressAutoHyphens w:val="0"/>
        <w:jc w:val="center"/>
        <w:rPr>
          <w:b/>
          <w:sz w:val="28"/>
          <w:szCs w:val="28"/>
        </w:rPr>
      </w:pPr>
      <w:r w:rsidRPr="001A3697">
        <w:rPr>
          <w:b/>
          <w:sz w:val="28"/>
          <w:szCs w:val="28"/>
        </w:rPr>
        <w:t>Библиотечная сеть</w:t>
      </w:r>
    </w:p>
    <w:p w:rsidR="00966AB9" w:rsidRPr="006B2322" w:rsidRDefault="00966AB9" w:rsidP="00966AB9">
      <w:pPr>
        <w:jc w:val="both"/>
        <w:rPr>
          <w:b/>
          <w:sz w:val="24"/>
          <w:szCs w:val="24"/>
        </w:rPr>
      </w:pPr>
      <w:r w:rsidRPr="006B2322">
        <w:rPr>
          <w:b/>
          <w:sz w:val="24"/>
          <w:szCs w:val="24"/>
        </w:rPr>
        <w:t xml:space="preserve">3.1 </w:t>
      </w:r>
      <w:r w:rsidRPr="006B2322">
        <w:rPr>
          <w:rFonts w:eastAsia="F1"/>
          <w:b/>
          <w:sz w:val="24"/>
          <w:szCs w:val="24"/>
        </w:rPr>
        <w:t xml:space="preserve">Организационно-правовые аспекты структуры библиотечной системы и изменения, происходившие в </w:t>
      </w:r>
      <w:r w:rsidRPr="006B2322">
        <w:rPr>
          <w:b/>
          <w:sz w:val="24"/>
          <w:szCs w:val="24"/>
        </w:rPr>
        <w:t>отчетном</w:t>
      </w:r>
      <w:r w:rsidRPr="006B2322">
        <w:rPr>
          <w:rFonts w:eastAsia="F1"/>
          <w:b/>
          <w:sz w:val="24"/>
          <w:szCs w:val="24"/>
        </w:rPr>
        <w:t xml:space="preserve"> году.  Виды библиотек, библиотечных объединений </w:t>
      </w:r>
      <w:r w:rsidRPr="006B2322">
        <w:rPr>
          <w:b/>
          <w:sz w:val="24"/>
          <w:szCs w:val="24"/>
        </w:rPr>
        <w:t>и других организаций, оказывающих библиотечные услуги населению</w:t>
      </w:r>
      <w:r w:rsidR="003D4095">
        <w:rPr>
          <w:rFonts w:eastAsia="F1"/>
          <w:b/>
          <w:sz w:val="24"/>
          <w:szCs w:val="24"/>
        </w:rPr>
        <w:t>.</w:t>
      </w:r>
    </w:p>
    <w:p w:rsidR="00966AB9" w:rsidRDefault="00966AB9" w:rsidP="00966AB9">
      <w:pPr>
        <w:jc w:val="both"/>
        <w:rPr>
          <w:rFonts w:eastAsia="F1"/>
          <w:sz w:val="24"/>
          <w:szCs w:val="24"/>
        </w:rPr>
      </w:pPr>
    </w:p>
    <w:p w:rsidR="00966AB9" w:rsidRDefault="005074B0" w:rsidP="00966AB9">
      <w:pPr>
        <w:jc w:val="both"/>
        <w:rPr>
          <w:sz w:val="24"/>
          <w:szCs w:val="24"/>
        </w:rPr>
      </w:pPr>
      <w:r>
        <w:rPr>
          <w:rFonts w:eastAsia="F1"/>
          <w:sz w:val="24"/>
          <w:szCs w:val="24"/>
        </w:rPr>
        <w:t xml:space="preserve">     </w:t>
      </w:r>
      <w:r w:rsidR="00966AB9">
        <w:rPr>
          <w:rFonts w:eastAsia="F1"/>
          <w:sz w:val="24"/>
          <w:szCs w:val="24"/>
        </w:rPr>
        <w:t>МБУ «ЦБС» городского о</w:t>
      </w:r>
      <w:r>
        <w:rPr>
          <w:rFonts w:eastAsia="F1"/>
          <w:sz w:val="24"/>
          <w:szCs w:val="24"/>
        </w:rPr>
        <w:t>круга Красноуральск состоит из</w:t>
      </w:r>
      <w:r w:rsidR="00966AB9">
        <w:rPr>
          <w:rFonts w:eastAsia="F1"/>
          <w:sz w:val="24"/>
          <w:szCs w:val="24"/>
        </w:rPr>
        <w:t xml:space="preserve"> ц</w:t>
      </w:r>
      <w:r>
        <w:rPr>
          <w:rFonts w:eastAsia="F1"/>
          <w:sz w:val="24"/>
          <w:szCs w:val="24"/>
        </w:rPr>
        <w:t>ентральной городской библиотеки</w:t>
      </w:r>
      <w:r w:rsidR="00966AB9">
        <w:rPr>
          <w:rFonts w:eastAsia="F1"/>
          <w:sz w:val="24"/>
          <w:szCs w:val="24"/>
        </w:rPr>
        <w:t>, детской б</w:t>
      </w:r>
      <w:r>
        <w:rPr>
          <w:rFonts w:eastAsia="F1"/>
          <w:sz w:val="24"/>
          <w:szCs w:val="24"/>
        </w:rPr>
        <w:t>иблиотеки</w:t>
      </w:r>
      <w:r w:rsidR="00966AB9">
        <w:rPr>
          <w:rFonts w:eastAsia="F1"/>
          <w:sz w:val="24"/>
          <w:szCs w:val="24"/>
        </w:rPr>
        <w:t xml:space="preserve">, 4 городских филиала и 3 сельских. </w:t>
      </w:r>
    </w:p>
    <w:p w:rsidR="00966AB9" w:rsidRDefault="00966AB9" w:rsidP="00966AB9">
      <w:pPr>
        <w:jc w:val="both"/>
        <w:rPr>
          <w:sz w:val="24"/>
          <w:szCs w:val="24"/>
        </w:rPr>
      </w:pPr>
      <w:r>
        <w:rPr>
          <w:sz w:val="24"/>
          <w:szCs w:val="24"/>
        </w:rPr>
        <w:t>Структурные подразделения МБУ «ЦБС» городского округа Красноуральск (согласно Уставу):</w:t>
      </w:r>
    </w:p>
    <w:p w:rsidR="00966AB9" w:rsidRDefault="00966AB9" w:rsidP="00D86C45">
      <w:pPr>
        <w:pStyle w:val="ab"/>
        <w:numPr>
          <w:ilvl w:val="0"/>
          <w:numId w:val="25"/>
        </w:numPr>
        <w:suppressAutoHyphens w:val="0"/>
        <w:ind w:left="0" w:firstLine="0"/>
        <w:jc w:val="both"/>
      </w:pPr>
      <w:r>
        <w:t>центральная городская библиотека</w:t>
      </w:r>
    </w:p>
    <w:p w:rsidR="00966AB9" w:rsidRDefault="00966AB9" w:rsidP="00D86C45">
      <w:pPr>
        <w:pStyle w:val="ab"/>
        <w:numPr>
          <w:ilvl w:val="0"/>
          <w:numId w:val="25"/>
        </w:numPr>
        <w:suppressAutoHyphens w:val="0"/>
        <w:ind w:left="0" w:firstLine="0"/>
        <w:jc w:val="both"/>
      </w:pPr>
      <w:r>
        <w:t>детская библиотека</w:t>
      </w:r>
    </w:p>
    <w:p w:rsidR="00966AB9" w:rsidRDefault="00966AB9" w:rsidP="00D86C45">
      <w:pPr>
        <w:pStyle w:val="ab"/>
        <w:numPr>
          <w:ilvl w:val="0"/>
          <w:numId w:val="25"/>
        </w:numPr>
        <w:suppressAutoHyphens w:val="0"/>
        <w:ind w:left="0" w:firstLine="0"/>
        <w:jc w:val="both"/>
      </w:pPr>
      <w:r>
        <w:t>библиотека - филиал № 1</w:t>
      </w:r>
    </w:p>
    <w:p w:rsidR="00966AB9" w:rsidRDefault="00966AB9" w:rsidP="00D86C45">
      <w:pPr>
        <w:pStyle w:val="ab"/>
        <w:numPr>
          <w:ilvl w:val="0"/>
          <w:numId w:val="25"/>
        </w:numPr>
        <w:suppressAutoHyphens w:val="0"/>
        <w:ind w:left="0" w:firstLine="0"/>
        <w:jc w:val="both"/>
      </w:pPr>
      <w:r>
        <w:t>библиотека - филиал № 2 – сельский филиал</w:t>
      </w:r>
    </w:p>
    <w:p w:rsidR="00966AB9" w:rsidRDefault="00966AB9" w:rsidP="00D86C45">
      <w:pPr>
        <w:pStyle w:val="ab"/>
        <w:numPr>
          <w:ilvl w:val="0"/>
          <w:numId w:val="25"/>
        </w:numPr>
        <w:suppressAutoHyphens w:val="0"/>
        <w:ind w:left="0" w:firstLine="0"/>
        <w:jc w:val="both"/>
      </w:pPr>
      <w:r>
        <w:t>библиотека - филиал № 3</w:t>
      </w:r>
    </w:p>
    <w:p w:rsidR="00966AB9" w:rsidRDefault="00966AB9" w:rsidP="00D86C45">
      <w:pPr>
        <w:pStyle w:val="ab"/>
        <w:numPr>
          <w:ilvl w:val="0"/>
          <w:numId w:val="25"/>
        </w:numPr>
        <w:suppressAutoHyphens w:val="0"/>
        <w:ind w:left="0" w:firstLine="0"/>
        <w:jc w:val="both"/>
      </w:pPr>
      <w:r>
        <w:t>библиотека- филиал № 4</w:t>
      </w:r>
    </w:p>
    <w:p w:rsidR="00966AB9" w:rsidRDefault="00966AB9" w:rsidP="00D86C45">
      <w:pPr>
        <w:pStyle w:val="ab"/>
        <w:numPr>
          <w:ilvl w:val="0"/>
          <w:numId w:val="25"/>
        </w:numPr>
        <w:suppressAutoHyphens w:val="0"/>
        <w:ind w:left="0" w:firstLine="0"/>
        <w:jc w:val="both"/>
      </w:pPr>
      <w:r>
        <w:t>библиотека- филиал № 5</w:t>
      </w:r>
    </w:p>
    <w:p w:rsidR="00966AB9" w:rsidRDefault="00966AB9" w:rsidP="00D86C45">
      <w:pPr>
        <w:pStyle w:val="ab"/>
        <w:numPr>
          <w:ilvl w:val="0"/>
          <w:numId w:val="25"/>
        </w:numPr>
        <w:suppressAutoHyphens w:val="0"/>
        <w:ind w:left="0" w:firstLine="0"/>
        <w:jc w:val="both"/>
      </w:pPr>
      <w:r>
        <w:t>библиотека -филиал № 6 – сельский филиал</w:t>
      </w:r>
    </w:p>
    <w:p w:rsidR="00966AB9" w:rsidRDefault="00966AB9" w:rsidP="00D86C45">
      <w:pPr>
        <w:pStyle w:val="ab"/>
        <w:numPr>
          <w:ilvl w:val="0"/>
          <w:numId w:val="25"/>
        </w:numPr>
        <w:suppressAutoHyphens w:val="0"/>
        <w:ind w:left="0" w:firstLine="0"/>
        <w:jc w:val="both"/>
      </w:pPr>
      <w:r>
        <w:t xml:space="preserve">библиотека- филиал № 7 – сельский филиал. </w:t>
      </w:r>
    </w:p>
    <w:p w:rsidR="00966AB9" w:rsidRPr="00CF391C" w:rsidRDefault="00966AB9" w:rsidP="00CF391C">
      <w:pPr>
        <w:jc w:val="both"/>
        <w:rPr>
          <w:sz w:val="24"/>
          <w:szCs w:val="24"/>
        </w:rPr>
      </w:pPr>
      <w:r w:rsidRPr="00927810">
        <w:rPr>
          <w:rFonts w:eastAsia="F1"/>
          <w:sz w:val="24"/>
          <w:szCs w:val="24"/>
        </w:rPr>
        <w:t xml:space="preserve">Изменений в организационно - правовой структуре библиотечной системы в </w:t>
      </w:r>
      <w:r w:rsidRPr="00927810">
        <w:rPr>
          <w:sz w:val="24"/>
          <w:szCs w:val="24"/>
        </w:rPr>
        <w:t>отчетном</w:t>
      </w:r>
      <w:r w:rsidRPr="00927810">
        <w:rPr>
          <w:rFonts w:eastAsia="F1"/>
          <w:sz w:val="24"/>
          <w:szCs w:val="24"/>
        </w:rPr>
        <w:t xml:space="preserve"> году не было.</w:t>
      </w:r>
    </w:p>
    <w:p w:rsidR="00966AB9" w:rsidRPr="006B2322" w:rsidRDefault="00966AB9" w:rsidP="00D86C45">
      <w:pPr>
        <w:pStyle w:val="ab"/>
        <w:numPr>
          <w:ilvl w:val="1"/>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eastAsiaTheme="minorHAnsi"/>
          <w:b/>
        </w:rPr>
      </w:pPr>
      <w:r w:rsidRPr="006B2322">
        <w:rPr>
          <w:rFonts w:eastAsia="F1"/>
          <w:b/>
        </w:rPr>
        <w:lastRenderedPageBreak/>
        <w:t>Решения, принятые органами местного самоуправления в рамках выполнения полномочий по организации библиотечного обслуживания населения. Реорганизация (открытие, закрытие, слияние, передача муниципальных библиотек в структуры не библиотечных организаций); перераспределение полномочий по организации библиотечного обслуживания; изменение правовых форм библиотек, наделение библиотеки (муниципального района, городского округа) статусом центральной библиотеки и другие организационно-правовые действия.</w:t>
      </w:r>
    </w:p>
    <w:p w:rsidR="00966AB9" w:rsidRPr="006B2322" w:rsidRDefault="00966AB9" w:rsidP="00966AB9">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eastAsiaTheme="minorHAnsi"/>
          <w:b/>
        </w:rPr>
      </w:pPr>
    </w:p>
    <w:p w:rsidR="00966AB9" w:rsidRDefault="00966AB9" w:rsidP="00966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F1"/>
          <w:sz w:val="24"/>
          <w:szCs w:val="24"/>
        </w:rPr>
      </w:pPr>
      <w:r>
        <w:rPr>
          <w:rFonts w:eastAsia="F1"/>
          <w:sz w:val="24"/>
          <w:szCs w:val="24"/>
        </w:rPr>
        <w:t>В структуре ЦБС по сравнению с прошлым годом никаких изменений не произошло.</w:t>
      </w:r>
    </w:p>
    <w:p w:rsidR="00966AB9" w:rsidRDefault="00966AB9" w:rsidP="00966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F1"/>
          <w:sz w:val="24"/>
          <w:szCs w:val="24"/>
        </w:rPr>
      </w:pPr>
    </w:p>
    <w:p w:rsidR="00966AB9" w:rsidRPr="00CF391C" w:rsidRDefault="00966AB9" w:rsidP="00966AB9">
      <w:pPr>
        <w:pStyle w:val="ab"/>
        <w:numPr>
          <w:ilvl w:val="1"/>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eastAsia="F1"/>
          <w:b/>
        </w:rPr>
      </w:pPr>
      <w:r w:rsidRPr="006B2322">
        <w:rPr>
          <w:rFonts w:eastAsia="F1"/>
          <w:b/>
        </w:rPr>
        <w:t>Структурные изменения в сети, связанных с созданием Ц</w:t>
      </w:r>
      <w:r w:rsidRPr="006B2322">
        <w:rPr>
          <w:b/>
        </w:rPr>
        <w:t xml:space="preserve">ентров общественного доступа к правовой и социально значимой информации, модельных библиотек, культурно-досуговых центров (КДЦ), комплексов информационного библиотечного обслуживания (КИБО). </w:t>
      </w:r>
    </w:p>
    <w:p w:rsidR="00966AB9" w:rsidRPr="007069D2" w:rsidRDefault="007E586F" w:rsidP="00966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ab/>
        <w:t>С</w:t>
      </w:r>
      <w:r w:rsidR="00966AB9" w:rsidRPr="007069D2">
        <w:rPr>
          <w:sz w:val="24"/>
          <w:szCs w:val="24"/>
        </w:rPr>
        <w:t>труктурных изменений в библиотеках системы нет, центры располож</w:t>
      </w:r>
      <w:r w:rsidR="00966AB9">
        <w:rPr>
          <w:sz w:val="24"/>
          <w:szCs w:val="24"/>
        </w:rPr>
        <w:t>ены в читальных залах библиотек.</w:t>
      </w:r>
    </w:p>
    <w:p w:rsidR="00966AB9" w:rsidRPr="00DE53A7" w:rsidRDefault="00966AB9" w:rsidP="00966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F1"/>
          <w:sz w:val="24"/>
          <w:szCs w:val="24"/>
        </w:rPr>
      </w:pPr>
    </w:p>
    <w:p w:rsidR="00966AB9" w:rsidRPr="007D4FC9" w:rsidRDefault="00966AB9" w:rsidP="00D86C45">
      <w:pPr>
        <w:numPr>
          <w:ilvl w:val="1"/>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F1"/>
          <w:b/>
          <w:sz w:val="24"/>
          <w:szCs w:val="24"/>
        </w:rPr>
      </w:pPr>
      <w:r w:rsidRPr="007D4FC9">
        <w:rPr>
          <w:b/>
          <w:sz w:val="24"/>
          <w:szCs w:val="24"/>
        </w:rPr>
        <w:t>Д</w:t>
      </w:r>
      <w:r>
        <w:rPr>
          <w:rFonts w:eastAsia="F1"/>
          <w:b/>
          <w:sz w:val="24"/>
          <w:szCs w:val="24"/>
        </w:rPr>
        <w:t>оступность библиотечных услуг.</w:t>
      </w:r>
    </w:p>
    <w:p w:rsidR="00966AB9" w:rsidRDefault="00966AB9" w:rsidP="00966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F1"/>
          <w:sz w:val="24"/>
          <w:szCs w:val="24"/>
        </w:rPr>
      </w:pPr>
      <w:r>
        <w:rPr>
          <w:rFonts w:eastAsia="F1"/>
          <w:sz w:val="24"/>
          <w:szCs w:val="24"/>
        </w:rPr>
        <w:t xml:space="preserve">     </w:t>
      </w:r>
      <w:r w:rsidR="007E586F">
        <w:rPr>
          <w:rFonts w:eastAsia="F1"/>
          <w:sz w:val="24"/>
          <w:szCs w:val="24"/>
        </w:rPr>
        <w:t>Городской округ Красноуральск обеспечен библиотеками</w:t>
      </w:r>
      <w:r>
        <w:rPr>
          <w:rFonts w:eastAsia="F1"/>
          <w:sz w:val="24"/>
          <w:szCs w:val="24"/>
        </w:rPr>
        <w:t xml:space="preserve">, каждый микрорайон города имеет свою библиотеку. </w:t>
      </w:r>
    </w:p>
    <w:p w:rsidR="00966AB9" w:rsidRPr="007D611A" w:rsidRDefault="00966AB9" w:rsidP="00966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F1"/>
          <w:color w:val="FF0000"/>
          <w:sz w:val="24"/>
          <w:szCs w:val="24"/>
        </w:rPr>
      </w:pPr>
      <w:r>
        <w:rPr>
          <w:rFonts w:eastAsia="F1"/>
          <w:sz w:val="24"/>
          <w:szCs w:val="24"/>
        </w:rPr>
        <w:t xml:space="preserve">     </w:t>
      </w:r>
      <w:r w:rsidRPr="00851467">
        <w:rPr>
          <w:rFonts w:eastAsia="F1"/>
          <w:sz w:val="24"/>
          <w:szCs w:val="24"/>
        </w:rPr>
        <w:t>С</w:t>
      </w:r>
      <w:r w:rsidRPr="00851467">
        <w:rPr>
          <w:sz w:val="24"/>
          <w:szCs w:val="24"/>
        </w:rPr>
        <w:t>реднее число ж</w:t>
      </w:r>
      <w:r w:rsidR="00851467" w:rsidRPr="00851467">
        <w:rPr>
          <w:sz w:val="24"/>
          <w:szCs w:val="24"/>
        </w:rPr>
        <w:t>ителей на одну библиотеку – 2608</w:t>
      </w:r>
      <w:r w:rsidRPr="00851467">
        <w:rPr>
          <w:sz w:val="24"/>
          <w:szCs w:val="24"/>
        </w:rPr>
        <w:t xml:space="preserve"> человек</w:t>
      </w:r>
      <w:r w:rsidR="00851467" w:rsidRPr="00851467">
        <w:rPr>
          <w:sz w:val="24"/>
          <w:szCs w:val="24"/>
        </w:rPr>
        <w:t>.</w:t>
      </w:r>
      <w:r w:rsidR="00851467">
        <w:rPr>
          <w:color w:val="FF0000"/>
          <w:sz w:val="24"/>
          <w:szCs w:val="24"/>
        </w:rPr>
        <w:t xml:space="preserve"> </w:t>
      </w:r>
      <w:r w:rsidR="00851467" w:rsidRPr="00851467">
        <w:rPr>
          <w:sz w:val="24"/>
          <w:szCs w:val="24"/>
        </w:rPr>
        <w:t>Население города на 01.01.2018</w:t>
      </w:r>
      <w:r w:rsidRPr="00851467">
        <w:rPr>
          <w:sz w:val="24"/>
          <w:szCs w:val="24"/>
        </w:rPr>
        <w:t xml:space="preserve"> года составило </w:t>
      </w:r>
      <w:r w:rsidR="00851467" w:rsidRPr="00851467">
        <w:rPr>
          <w:sz w:val="24"/>
          <w:szCs w:val="24"/>
        </w:rPr>
        <w:t>23480</w:t>
      </w:r>
      <w:r w:rsidR="00DA2CDF" w:rsidRPr="00851467">
        <w:rPr>
          <w:sz w:val="24"/>
          <w:szCs w:val="24"/>
        </w:rPr>
        <w:t xml:space="preserve"> человек</w:t>
      </w:r>
      <w:r w:rsidRPr="00851467">
        <w:rPr>
          <w:sz w:val="24"/>
          <w:szCs w:val="24"/>
        </w:rPr>
        <w:t>.</w:t>
      </w:r>
    </w:p>
    <w:p w:rsidR="00966AB9" w:rsidRDefault="00966AB9" w:rsidP="00966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 xml:space="preserve">     Два</w:t>
      </w:r>
      <w:r w:rsidRPr="00C76332">
        <w:rPr>
          <w:sz w:val="24"/>
          <w:szCs w:val="24"/>
        </w:rPr>
        <w:t xml:space="preserve"> на</w:t>
      </w:r>
      <w:r>
        <w:rPr>
          <w:sz w:val="24"/>
          <w:szCs w:val="24"/>
        </w:rPr>
        <w:t xml:space="preserve">селенных пункта с общим количеством жителей 29 человек не имеют </w:t>
      </w:r>
      <w:r w:rsidRPr="00C76332">
        <w:rPr>
          <w:sz w:val="24"/>
          <w:szCs w:val="24"/>
        </w:rPr>
        <w:t>возможности доступа к библиотечным услугам</w:t>
      </w:r>
      <w:r w:rsidR="000D3487">
        <w:rPr>
          <w:sz w:val="24"/>
          <w:szCs w:val="24"/>
        </w:rPr>
        <w:t>, в связи с удаленностью территории.</w:t>
      </w:r>
    </w:p>
    <w:p w:rsidR="00966AB9" w:rsidRPr="009A2AFD" w:rsidRDefault="00966AB9" w:rsidP="00966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rFonts w:eastAsia="F1"/>
          <w:sz w:val="24"/>
          <w:szCs w:val="24"/>
        </w:rPr>
        <w:t xml:space="preserve">     </w:t>
      </w:r>
      <w:r w:rsidRPr="009A2AFD">
        <w:rPr>
          <w:rFonts w:eastAsia="F1"/>
          <w:sz w:val="24"/>
          <w:szCs w:val="24"/>
        </w:rPr>
        <w:t xml:space="preserve">По сокращенному графику </w:t>
      </w:r>
      <w:r>
        <w:rPr>
          <w:rFonts w:eastAsia="F1"/>
          <w:sz w:val="24"/>
          <w:szCs w:val="24"/>
        </w:rPr>
        <w:t>работают четыре библиотеки (три сельских филиала и один городской). Библиотеки работают по четыре часа в день</w:t>
      </w:r>
      <w:r w:rsidR="002B45A5">
        <w:rPr>
          <w:rFonts w:eastAsia="F1"/>
          <w:sz w:val="24"/>
          <w:szCs w:val="24"/>
        </w:rPr>
        <w:t xml:space="preserve"> с 14.00 – 18.00 ч.</w:t>
      </w:r>
      <w:r>
        <w:rPr>
          <w:rFonts w:eastAsia="F1"/>
          <w:sz w:val="24"/>
          <w:szCs w:val="24"/>
        </w:rPr>
        <w:t xml:space="preserve"> (0,5 ставки библиотекаря).</w:t>
      </w:r>
    </w:p>
    <w:p w:rsidR="00966AB9" w:rsidRDefault="00966AB9" w:rsidP="00966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F1"/>
          <w:sz w:val="24"/>
          <w:szCs w:val="24"/>
        </w:rPr>
      </w:pPr>
    </w:p>
    <w:p w:rsidR="00966AB9" w:rsidRPr="007D4FC9" w:rsidRDefault="00966AB9" w:rsidP="00966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rPr>
      </w:pPr>
      <w:r w:rsidRPr="007D4FC9">
        <w:rPr>
          <w:rFonts w:eastAsia="F1"/>
          <w:b/>
          <w:sz w:val="24"/>
          <w:szCs w:val="24"/>
        </w:rPr>
        <w:t xml:space="preserve">3.5. </w:t>
      </w:r>
      <w:r w:rsidRPr="007D4FC9">
        <w:rPr>
          <w:b/>
          <w:sz w:val="24"/>
          <w:szCs w:val="24"/>
        </w:rPr>
        <w:t xml:space="preserve">Краткие выводы по разделу. Основные направления трансформации сети и меры, принимаемые для преодоления деструктивных процессов, если таковые были выявлены. </w:t>
      </w:r>
    </w:p>
    <w:p w:rsidR="00966AB9" w:rsidRPr="008A112E" w:rsidRDefault="00927810" w:rsidP="00966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ab/>
      </w:r>
      <w:r w:rsidR="007D611A" w:rsidRPr="008A112E">
        <w:rPr>
          <w:sz w:val="24"/>
          <w:szCs w:val="24"/>
        </w:rPr>
        <w:t>В 2018</w:t>
      </w:r>
      <w:r w:rsidR="00966AB9" w:rsidRPr="008A112E">
        <w:rPr>
          <w:sz w:val="24"/>
          <w:szCs w:val="24"/>
        </w:rPr>
        <w:t xml:space="preserve"> году никаких изменений в трансформации сети не произошло. Сохранены все сельские библиотеки, т.к. отдалённость населённых пунктов от города составляет более 5 км.</w:t>
      </w:r>
    </w:p>
    <w:p w:rsidR="00966AB9" w:rsidRDefault="00966AB9" w:rsidP="00D42F62">
      <w:pPr>
        <w:jc w:val="center"/>
        <w:rPr>
          <w:b/>
        </w:rPr>
      </w:pPr>
    </w:p>
    <w:p w:rsidR="00EF06A8" w:rsidRDefault="00EF06A8" w:rsidP="00D86C45">
      <w:pPr>
        <w:pStyle w:val="ab"/>
        <w:numPr>
          <w:ilvl w:val="0"/>
          <w:numId w:val="8"/>
        </w:numPr>
        <w:suppressAutoHyphens w:val="0"/>
        <w:jc w:val="center"/>
        <w:rPr>
          <w:b/>
        </w:rPr>
      </w:pPr>
      <w:r w:rsidRPr="007D4FC9">
        <w:rPr>
          <w:b/>
        </w:rPr>
        <w:t>Основные статистические показатели</w:t>
      </w:r>
      <w:r>
        <w:rPr>
          <w:b/>
        </w:rPr>
        <w:t>.</w:t>
      </w:r>
    </w:p>
    <w:p w:rsidR="00EF06A8" w:rsidRPr="00082D4D" w:rsidRDefault="00EF06A8" w:rsidP="00D86C45">
      <w:pPr>
        <w:pStyle w:val="ab"/>
        <w:numPr>
          <w:ilvl w:val="1"/>
          <w:numId w:val="9"/>
        </w:numPr>
        <w:suppressAutoHyphens w:val="0"/>
        <w:rPr>
          <w:b/>
        </w:rPr>
      </w:pPr>
      <w:r w:rsidRPr="00082D4D">
        <w:rPr>
          <w:b/>
        </w:rPr>
        <w:t>Охват населения муниципального района библиотечным обслуживанием.</w:t>
      </w:r>
    </w:p>
    <w:p w:rsidR="00EF06A8" w:rsidRPr="007D611A" w:rsidRDefault="00EF06A8" w:rsidP="00EF06A8">
      <w:pPr>
        <w:ind w:firstLine="360"/>
        <w:jc w:val="both"/>
        <w:rPr>
          <w:color w:val="FF0000"/>
          <w:sz w:val="24"/>
          <w:szCs w:val="24"/>
        </w:rPr>
      </w:pPr>
      <w:r w:rsidRPr="00851467">
        <w:rPr>
          <w:sz w:val="24"/>
          <w:szCs w:val="24"/>
        </w:rPr>
        <w:t>Население гор</w:t>
      </w:r>
      <w:r w:rsidR="00851467" w:rsidRPr="00851467">
        <w:rPr>
          <w:sz w:val="24"/>
          <w:szCs w:val="24"/>
        </w:rPr>
        <w:t>одского округа составляет 23 480</w:t>
      </w:r>
      <w:r w:rsidR="00DA2CDF" w:rsidRPr="00851467">
        <w:rPr>
          <w:sz w:val="24"/>
          <w:szCs w:val="24"/>
        </w:rPr>
        <w:t xml:space="preserve"> человек</w:t>
      </w:r>
      <w:r w:rsidRPr="00851467">
        <w:rPr>
          <w:sz w:val="24"/>
          <w:szCs w:val="24"/>
        </w:rPr>
        <w:t>.</w:t>
      </w:r>
      <w:r w:rsidRPr="007D611A">
        <w:rPr>
          <w:color w:val="FF0000"/>
          <w:sz w:val="24"/>
          <w:szCs w:val="24"/>
        </w:rPr>
        <w:t xml:space="preserve"> </w:t>
      </w:r>
      <w:r w:rsidRPr="00BD0F53">
        <w:rPr>
          <w:sz w:val="24"/>
          <w:szCs w:val="24"/>
        </w:rPr>
        <w:t>Охват населения муниципального района библиотечным обслуживанием составил</w:t>
      </w:r>
      <w:r w:rsidR="00DA2CDF" w:rsidRPr="00BD0F53">
        <w:rPr>
          <w:sz w:val="24"/>
          <w:szCs w:val="24"/>
        </w:rPr>
        <w:t xml:space="preserve"> </w:t>
      </w:r>
      <w:r w:rsidR="00BD0F53" w:rsidRPr="00BD0F53">
        <w:rPr>
          <w:sz w:val="24"/>
          <w:szCs w:val="24"/>
        </w:rPr>
        <w:t>56</w:t>
      </w:r>
      <w:r w:rsidR="00513E77" w:rsidRPr="00BD0F53">
        <w:rPr>
          <w:sz w:val="24"/>
          <w:szCs w:val="24"/>
        </w:rPr>
        <w:t xml:space="preserve">%, это на </w:t>
      </w:r>
      <w:r w:rsidR="00600CBA" w:rsidRPr="00BD0F53">
        <w:rPr>
          <w:sz w:val="24"/>
          <w:szCs w:val="24"/>
        </w:rPr>
        <w:t xml:space="preserve">1% </w:t>
      </w:r>
      <w:r w:rsidR="00513E77" w:rsidRPr="00BD0F53">
        <w:rPr>
          <w:sz w:val="24"/>
          <w:szCs w:val="24"/>
        </w:rPr>
        <w:t>больше чем в прошлом году.</w:t>
      </w:r>
      <w:r w:rsidRPr="007D611A">
        <w:rPr>
          <w:color w:val="FF0000"/>
          <w:sz w:val="24"/>
          <w:szCs w:val="24"/>
        </w:rPr>
        <w:t xml:space="preserve"> </w:t>
      </w:r>
      <w:r w:rsidR="00BD0F53" w:rsidRPr="00BD0F53">
        <w:rPr>
          <w:sz w:val="24"/>
          <w:szCs w:val="24"/>
        </w:rPr>
        <w:t>Ввиду того что население города ежегодно уменьшается на 200-300 человек, а количество читателей увеличивается примерно на 100 человек.</w:t>
      </w:r>
    </w:p>
    <w:p w:rsidR="00DA2CDF" w:rsidRPr="00513E77" w:rsidRDefault="00DA2CDF" w:rsidP="00EF06A8">
      <w:pPr>
        <w:ind w:firstLine="360"/>
        <w:jc w:val="both"/>
        <w:rPr>
          <w:sz w:val="24"/>
          <w:szCs w:val="24"/>
        </w:rPr>
      </w:pPr>
    </w:p>
    <w:p w:rsidR="00EF06A8" w:rsidRPr="00605499" w:rsidRDefault="00EF06A8" w:rsidP="00EF06A8">
      <w:pPr>
        <w:jc w:val="both"/>
        <w:rPr>
          <w:b/>
          <w:sz w:val="24"/>
          <w:szCs w:val="24"/>
        </w:rPr>
      </w:pPr>
      <w:r w:rsidRPr="00F953D2">
        <w:rPr>
          <w:b/>
          <w:sz w:val="24"/>
          <w:szCs w:val="24"/>
        </w:rPr>
        <w:t>4.2 Динамика показателей</w:t>
      </w:r>
      <w:r w:rsidRPr="00605499">
        <w:rPr>
          <w:b/>
          <w:sz w:val="24"/>
          <w:szCs w:val="24"/>
        </w:rPr>
        <w:t>, отража</w:t>
      </w:r>
      <w:r w:rsidR="00EF185D">
        <w:rPr>
          <w:b/>
          <w:sz w:val="24"/>
          <w:szCs w:val="24"/>
        </w:rPr>
        <w:t>ющих объем основных работ/услуг</w:t>
      </w:r>
      <w:r w:rsidRPr="00605499">
        <w:rPr>
          <w:b/>
          <w:sz w:val="24"/>
          <w:szCs w:val="24"/>
        </w:rPr>
        <w:t xml:space="preserve"> </w:t>
      </w:r>
    </w:p>
    <w:p w:rsidR="00EF06A8" w:rsidRPr="00E94AB5" w:rsidRDefault="00BB7FC0" w:rsidP="00EF06A8">
      <w:pPr>
        <w:ind w:firstLine="708"/>
        <w:jc w:val="both"/>
        <w:rPr>
          <w:sz w:val="24"/>
          <w:szCs w:val="24"/>
        </w:rPr>
      </w:pPr>
      <w:r w:rsidRPr="00E94AB5">
        <w:rPr>
          <w:sz w:val="24"/>
          <w:szCs w:val="24"/>
        </w:rPr>
        <w:t>В 2018</w:t>
      </w:r>
      <w:r w:rsidR="00EF06A8" w:rsidRPr="00E94AB5">
        <w:rPr>
          <w:sz w:val="24"/>
          <w:szCs w:val="24"/>
        </w:rPr>
        <w:t xml:space="preserve"> году произошло увеличение</w:t>
      </w:r>
      <w:r w:rsidR="00692D1F" w:rsidRPr="00E94AB5">
        <w:rPr>
          <w:sz w:val="24"/>
          <w:szCs w:val="24"/>
        </w:rPr>
        <w:t xml:space="preserve"> основных показателей библиотек</w:t>
      </w:r>
      <w:r w:rsidR="00EF06A8" w:rsidRPr="00E94AB5">
        <w:rPr>
          <w:sz w:val="24"/>
          <w:szCs w:val="24"/>
        </w:rPr>
        <w:t>: количество пользователей на</w:t>
      </w:r>
      <w:r w:rsidR="00571437" w:rsidRPr="00E94AB5">
        <w:rPr>
          <w:sz w:val="24"/>
          <w:szCs w:val="24"/>
        </w:rPr>
        <w:t xml:space="preserve"> </w:t>
      </w:r>
      <w:r w:rsidRPr="00E94AB5">
        <w:rPr>
          <w:sz w:val="24"/>
          <w:szCs w:val="24"/>
        </w:rPr>
        <w:t>75</w:t>
      </w:r>
      <w:r w:rsidR="00BB7419" w:rsidRPr="00E94AB5">
        <w:rPr>
          <w:sz w:val="24"/>
          <w:szCs w:val="24"/>
        </w:rPr>
        <w:t xml:space="preserve"> человек</w:t>
      </w:r>
      <w:r w:rsidR="00EF06A8" w:rsidRPr="00E94AB5">
        <w:rPr>
          <w:sz w:val="24"/>
          <w:szCs w:val="24"/>
        </w:rPr>
        <w:t>, количество книговыдач на</w:t>
      </w:r>
      <w:r w:rsidR="00DA2CDF" w:rsidRPr="00E94AB5">
        <w:rPr>
          <w:sz w:val="24"/>
          <w:szCs w:val="24"/>
        </w:rPr>
        <w:t xml:space="preserve"> </w:t>
      </w:r>
      <w:r w:rsidRPr="00E94AB5">
        <w:rPr>
          <w:sz w:val="24"/>
          <w:szCs w:val="24"/>
        </w:rPr>
        <w:t>534</w:t>
      </w:r>
      <w:r w:rsidR="00BB7419" w:rsidRPr="00E94AB5">
        <w:rPr>
          <w:sz w:val="24"/>
          <w:szCs w:val="24"/>
        </w:rPr>
        <w:t xml:space="preserve"> единицы</w:t>
      </w:r>
      <w:r w:rsidRPr="00E94AB5">
        <w:rPr>
          <w:sz w:val="24"/>
          <w:szCs w:val="24"/>
        </w:rPr>
        <w:t>. Произошло уменьшение</w:t>
      </w:r>
      <w:r w:rsidR="00EF06A8" w:rsidRPr="00E94AB5">
        <w:rPr>
          <w:sz w:val="24"/>
          <w:szCs w:val="24"/>
        </w:rPr>
        <w:t xml:space="preserve"> количества копий на </w:t>
      </w:r>
      <w:r w:rsidRPr="00E94AB5">
        <w:rPr>
          <w:sz w:val="24"/>
          <w:szCs w:val="24"/>
        </w:rPr>
        <w:t>902</w:t>
      </w:r>
      <w:r w:rsidR="00BB7419" w:rsidRPr="00E94AB5">
        <w:rPr>
          <w:sz w:val="24"/>
          <w:szCs w:val="24"/>
        </w:rPr>
        <w:t xml:space="preserve"> единиц</w:t>
      </w:r>
      <w:r w:rsidRPr="00E94AB5">
        <w:rPr>
          <w:sz w:val="24"/>
          <w:szCs w:val="24"/>
        </w:rPr>
        <w:t>ы</w:t>
      </w:r>
      <w:r w:rsidR="00204EB8">
        <w:rPr>
          <w:sz w:val="24"/>
          <w:szCs w:val="24"/>
        </w:rPr>
        <w:t>, по причине роста конкурирующих организаций и изменения требований по предъявлению копий в организациях, предоставляющих субсидии, т.е. количество документов необходимых для ксерокопирования сократилось в разы.</w:t>
      </w:r>
      <w:r w:rsidR="00FF5D5B" w:rsidRPr="00E94AB5">
        <w:rPr>
          <w:sz w:val="24"/>
          <w:szCs w:val="24"/>
        </w:rPr>
        <w:t xml:space="preserve"> </w:t>
      </w:r>
      <w:r w:rsidR="00EF06A8" w:rsidRPr="00E94AB5">
        <w:rPr>
          <w:sz w:val="24"/>
          <w:szCs w:val="24"/>
        </w:rPr>
        <w:t>К</w:t>
      </w:r>
      <w:r w:rsidR="00BB7419" w:rsidRPr="00E94AB5">
        <w:rPr>
          <w:sz w:val="24"/>
          <w:szCs w:val="24"/>
        </w:rPr>
        <w:t xml:space="preserve">оличество </w:t>
      </w:r>
      <w:r w:rsidRPr="00E94AB5">
        <w:rPr>
          <w:sz w:val="24"/>
          <w:szCs w:val="24"/>
        </w:rPr>
        <w:t>выданных справок увеличилось</w:t>
      </w:r>
      <w:r w:rsidR="00EF06A8" w:rsidRPr="00E94AB5">
        <w:rPr>
          <w:sz w:val="24"/>
          <w:szCs w:val="24"/>
        </w:rPr>
        <w:t xml:space="preserve"> на </w:t>
      </w:r>
      <w:r w:rsidR="00C76E04">
        <w:rPr>
          <w:sz w:val="24"/>
          <w:szCs w:val="24"/>
        </w:rPr>
        <w:t>2506 единиц</w:t>
      </w:r>
      <w:r w:rsidR="00EF06A8" w:rsidRPr="00E94AB5">
        <w:rPr>
          <w:sz w:val="24"/>
          <w:szCs w:val="24"/>
        </w:rPr>
        <w:t>. Количество посещений библиотек увеличилось на</w:t>
      </w:r>
      <w:r w:rsidR="00513E77" w:rsidRPr="00E94AB5">
        <w:rPr>
          <w:sz w:val="24"/>
          <w:szCs w:val="24"/>
        </w:rPr>
        <w:t xml:space="preserve"> </w:t>
      </w:r>
      <w:r w:rsidRPr="00E94AB5">
        <w:rPr>
          <w:sz w:val="24"/>
          <w:szCs w:val="24"/>
        </w:rPr>
        <w:t>9349</w:t>
      </w:r>
      <w:r w:rsidR="00BB7419" w:rsidRPr="00E94AB5">
        <w:rPr>
          <w:sz w:val="24"/>
          <w:szCs w:val="24"/>
        </w:rPr>
        <w:t xml:space="preserve"> едини</w:t>
      </w:r>
      <w:r w:rsidR="00980517" w:rsidRPr="00E94AB5">
        <w:rPr>
          <w:sz w:val="24"/>
          <w:szCs w:val="24"/>
        </w:rPr>
        <w:t xml:space="preserve">ц. </w:t>
      </w:r>
      <w:r w:rsidR="00EF06A8" w:rsidRPr="00E94AB5">
        <w:rPr>
          <w:sz w:val="24"/>
          <w:szCs w:val="24"/>
        </w:rPr>
        <w:t xml:space="preserve">Посещения культурно-просветительских мероприятий </w:t>
      </w:r>
      <w:proofErr w:type="gramStart"/>
      <w:r w:rsidR="00EF06A8" w:rsidRPr="00E94AB5">
        <w:rPr>
          <w:sz w:val="24"/>
          <w:szCs w:val="24"/>
        </w:rPr>
        <w:t xml:space="preserve">составили </w:t>
      </w:r>
      <w:r w:rsidR="00415A96" w:rsidRPr="00E94AB5">
        <w:rPr>
          <w:sz w:val="24"/>
          <w:szCs w:val="24"/>
        </w:rPr>
        <w:t xml:space="preserve"> </w:t>
      </w:r>
      <w:r w:rsidRPr="00E94AB5">
        <w:rPr>
          <w:sz w:val="24"/>
          <w:szCs w:val="24"/>
        </w:rPr>
        <w:t>29880</w:t>
      </w:r>
      <w:proofErr w:type="gramEnd"/>
      <w:r w:rsidR="00BB7419" w:rsidRPr="00E94AB5">
        <w:rPr>
          <w:sz w:val="24"/>
          <w:szCs w:val="24"/>
        </w:rPr>
        <w:t xml:space="preserve"> </w:t>
      </w:r>
      <w:r w:rsidR="00415A96" w:rsidRPr="00E94AB5">
        <w:rPr>
          <w:sz w:val="24"/>
          <w:szCs w:val="24"/>
        </w:rPr>
        <w:t>человек</w:t>
      </w:r>
      <w:r w:rsidR="00EF06A8" w:rsidRPr="00E94AB5">
        <w:rPr>
          <w:sz w:val="24"/>
          <w:szCs w:val="24"/>
        </w:rPr>
        <w:t xml:space="preserve">, что больше на </w:t>
      </w:r>
      <w:r w:rsidRPr="00E94AB5">
        <w:rPr>
          <w:sz w:val="24"/>
          <w:szCs w:val="24"/>
        </w:rPr>
        <w:t>1473</w:t>
      </w:r>
      <w:r w:rsidR="00EF06A8" w:rsidRPr="00E94AB5">
        <w:rPr>
          <w:sz w:val="24"/>
          <w:szCs w:val="24"/>
        </w:rPr>
        <w:t xml:space="preserve"> человек</w:t>
      </w:r>
      <w:r w:rsidRPr="00E94AB5">
        <w:rPr>
          <w:sz w:val="24"/>
          <w:szCs w:val="24"/>
        </w:rPr>
        <w:t>а</w:t>
      </w:r>
      <w:r w:rsidR="00EF06A8" w:rsidRPr="00E94AB5">
        <w:rPr>
          <w:sz w:val="24"/>
          <w:szCs w:val="24"/>
        </w:rPr>
        <w:t xml:space="preserve">, чем в прошлом году. </w:t>
      </w:r>
      <w:r w:rsidRPr="00E94AB5">
        <w:rPr>
          <w:sz w:val="24"/>
          <w:szCs w:val="24"/>
        </w:rPr>
        <w:t>По итогам 2018</w:t>
      </w:r>
      <w:r w:rsidR="00EF06A8" w:rsidRPr="00E94AB5">
        <w:rPr>
          <w:sz w:val="24"/>
          <w:szCs w:val="24"/>
        </w:rPr>
        <w:t xml:space="preserve"> года, новые поступления меньше количества сп</w:t>
      </w:r>
      <w:r w:rsidR="00185DDD" w:rsidRPr="00E94AB5">
        <w:rPr>
          <w:sz w:val="24"/>
          <w:szCs w:val="24"/>
        </w:rPr>
        <w:t>исанной литературы на</w:t>
      </w:r>
      <w:r w:rsidRPr="00E94AB5">
        <w:rPr>
          <w:sz w:val="24"/>
          <w:szCs w:val="24"/>
        </w:rPr>
        <w:t xml:space="preserve"> 2442</w:t>
      </w:r>
      <w:r w:rsidR="00FF5D5B" w:rsidRPr="00E94AB5">
        <w:rPr>
          <w:sz w:val="24"/>
          <w:szCs w:val="24"/>
        </w:rPr>
        <w:t xml:space="preserve"> единицы</w:t>
      </w:r>
      <w:r w:rsidR="002B45A5">
        <w:rPr>
          <w:sz w:val="24"/>
          <w:szCs w:val="24"/>
        </w:rPr>
        <w:t>.</w:t>
      </w:r>
      <w:r w:rsidR="00EF06A8" w:rsidRPr="00E94AB5">
        <w:rPr>
          <w:sz w:val="24"/>
          <w:szCs w:val="24"/>
        </w:rPr>
        <w:t xml:space="preserve"> </w:t>
      </w:r>
      <w:r w:rsidR="002B45A5">
        <w:rPr>
          <w:sz w:val="24"/>
          <w:szCs w:val="24"/>
        </w:rPr>
        <w:t>К</w:t>
      </w:r>
      <w:r w:rsidRPr="00E94AB5">
        <w:rPr>
          <w:sz w:val="24"/>
          <w:szCs w:val="24"/>
        </w:rPr>
        <w:t xml:space="preserve">оличество фонда в 2018 году снизилось на </w:t>
      </w:r>
      <w:r w:rsidR="00E94AB5" w:rsidRPr="00E94AB5">
        <w:rPr>
          <w:sz w:val="24"/>
          <w:szCs w:val="24"/>
        </w:rPr>
        <w:t>2424</w:t>
      </w:r>
      <w:r w:rsidR="00C23133" w:rsidRPr="00E94AB5">
        <w:rPr>
          <w:sz w:val="24"/>
          <w:szCs w:val="24"/>
        </w:rPr>
        <w:t xml:space="preserve"> единиц</w:t>
      </w:r>
      <w:r w:rsidR="00E94AB5" w:rsidRPr="00E94AB5">
        <w:rPr>
          <w:sz w:val="24"/>
          <w:szCs w:val="24"/>
        </w:rPr>
        <w:t>ы</w:t>
      </w:r>
      <w:r w:rsidR="00C23133" w:rsidRPr="00E94AB5">
        <w:rPr>
          <w:sz w:val="24"/>
          <w:szCs w:val="24"/>
        </w:rPr>
        <w:t>, за счёт списания литературы и небольшого поступления новых книг.</w:t>
      </w:r>
    </w:p>
    <w:p w:rsidR="00EF06A8" w:rsidRPr="00EA56A4" w:rsidRDefault="00EF06A8" w:rsidP="00D86C45">
      <w:pPr>
        <w:pStyle w:val="ab"/>
        <w:numPr>
          <w:ilvl w:val="1"/>
          <w:numId w:val="12"/>
        </w:numPr>
        <w:suppressAutoHyphens w:val="0"/>
        <w:jc w:val="both"/>
        <w:rPr>
          <w:b/>
        </w:rPr>
      </w:pPr>
      <w:r w:rsidRPr="00EA56A4">
        <w:rPr>
          <w:b/>
        </w:rPr>
        <w:lastRenderedPageBreak/>
        <w:t xml:space="preserve">Абсолютные, относительные и экономические показатели деятельности муниципальных библиотек: </w:t>
      </w:r>
    </w:p>
    <w:p w:rsidR="00EF06A8" w:rsidRPr="00346C00" w:rsidRDefault="00EF06A8" w:rsidP="00EF06A8">
      <w:pPr>
        <w:jc w:val="right"/>
        <w:rPr>
          <w:i/>
          <w:sz w:val="24"/>
          <w:szCs w:val="24"/>
        </w:rPr>
      </w:pPr>
      <w:r w:rsidRPr="00346C00">
        <w:rPr>
          <w:i/>
          <w:sz w:val="24"/>
          <w:szCs w:val="24"/>
        </w:rPr>
        <w:t>Табл.1</w:t>
      </w:r>
    </w:p>
    <w:tbl>
      <w:tblPr>
        <w:tblW w:w="10548" w:type="dxa"/>
        <w:tblCellMar>
          <w:top w:w="15" w:type="dxa"/>
          <w:left w:w="15" w:type="dxa"/>
          <w:bottom w:w="15" w:type="dxa"/>
          <w:right w:w="15" w:type="dxa"/>
        </w:tblCellMar>
        <w:tblLook w:val="0000" w:firstRow="0" w:lastRow="0" w:firstColumn="0" w:lastColumn="0" w:noHBand="0" w:noVBand="0"/>
      </w:tblPr>
      <w:tblGrid>
        <w:gridCol w:w="3453"/>
        <w:gridCol w:w="2035"/>
        <w:gridCol w:w="1375"/>
        <w:gridCol w:w="1399"/>
        <w:gridCol w:w="1474"/>
        <w:gridCol w:w="812"/>
      </w:tblGrid>
      <w:tr w:rsidR="00EF185D" w:rsidRPr="00346C00" w:rsidTr="00BD0F53">
        <w:tc>
          <w:tcPr>
            <w:tcW w:w="3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F185D" w:rsidRPr="00017FBB" w:rsidRDefault="00EF185D" w:rsidP="00EF185D">
            <w:pPr>
              <w:rPr>
                <w:rStyle w:val="goog-inline-blockkix-lineview-text-block"/>
                <w:b/>
                <w:i/>
                <w:color w:val="000000"/>
                <w:sz w:val="24"/>
                <w:szCs w:val="24"/>
              </w:rPr>
            </w:pPr>
            <w:r w:rsidRPr="00017FBB">
              <w:rPr>
                <w:rStyle w:val="goog-inline-blockkix-lineview-text-block"/>
                <w:b/>
                <w:i/>
                <w:color w:val="000000"/>
                <w:sz w:val="24"/>
                <w:szCs w:val="24"/>
              </w:rPr>
              <w:t xml:space="preserve">Показатели по библиотекам  </w:t>
            </w:r>
          </w:p>
          <w:p w:rsidR="00EF185D" w:rsidRPr="00017FBB" w:rsidRDefault="00EF185D" w:rsidP="00EF185D">
            <w:pPr>
              <w:rPr>
                <w:b/>
                <w:i/>
                <w:sz w:val="24"/>
                <w:szCs w:val="24"/>
              </w:rPr>
            </w:pPr>
            <w:r w:rsidRPr="00017FBB">
              <w:rPr>
                <w:rStyle w:val="goog-inline-blockkix-lineview-text-block"/>
                <w:b/>
                <w:i/>
                <w:color w:val="000000"/>
                <w:sz w:val="24"/>
                <w:szCs w:val="24"/>
              </w:rPr>
              <w:t>ГО / района</w:t>
            </w:r>
          </w:p>
        </w:tc>
        <w:tc>
          <w:tcPr>
            <w:tcW w:w="2035" w:type="dxa"/>
            <w:tcBorders>
              <w:top w:val="single" w:sz="6" w:space="0" w:color="000000"/>
              <w:left w:val="single" w:sz="6" w:space="0" w:color="000000"/>
              <w:bottom w:val="single" w:sz="6" w:space="0" w:color="000000"/>
              <w:right w:val="single" w:sz="6" w:space="0" w:color="000000"/>
            </w:tcBorders>
          </w:tcPr>
          <w:p w:rsidR="00EF185D" w:rsidRPr="00017FBB" w:rsidRDefault="00EF185D" w:rsidP="00EF185D">
            <w:pPr>
              <w:rPr>
                <w:b/>
                <w:i/>
                <w:sz w:val="24"/>
                <w:szCs w:val="24"/>
              </w:rPr>
            </w:pPr>
            <w:r>
              <w:rPr>
                <w:rStyle w:val="goog-inline-blockkix-lineview-text-block"/>
                <w:b/>
                <w:i/>
                <w:color w:val="000000"/>
                <w:sz w:val="24"/>
                <w:szCs w:val="24"/>
              </w:rPr>
              <w:t>Выполнение 2016</w:t>
            </w:r>
            <w:r w:rsidRPr="00017FBB">
              <w:rPr>
                <w:rStyle w:val="goog-inline-blockkix-lineview-text-block"/>
                <w:b/>
                <w:i/>
                <w:color w:val="000000"/>
                <w:sz w:val="24"/>
                <w:szCs w:val="24"/>
              </w:rPr>
              <w:t>г.</w:t>
            </w:r>
          </w:p>
        </w:tc>
        <w:tc>
          <w:tcPr>
            <w:tcW w:w="1375" w:type="dxa"/>
            <w:tcBorders>
              <w:top w:val="single" w:sz="6" w:space="0" w:color="000000"/>
              <w:left w:val="single" w:sz="4" w:space="0" w:color="auto"/>
              <w:bottom w:val="single" w:sz="6" w:space="0" w:color="000000"/>
              <w:right w:val="single" w:sz="6" w:space="0" w:color="000000"/>
            </w:tcBorders>
          </w:tcPr>
          <w:p w:rsidR="00EF185D" w:rsidRPr="00017FBB" w:rsidRDefault="00EF185D" w:rsidP="00EF185D">
            <w:pPr>
              <w:jc w:val="center"/>
              <w:rPr>
                <w:b/>
                <w:i/>
                <w:sz w:val="24"/>
                <w:szCs w:val="24"/>
              </w:rPr>
            </w:pPr>
            <w:r>
              <w:rPr>
                <w:rStyle w:val="goog-inline-blockkix-lineview-text-block"/>
                <w:b/>
                <w:i/>
                <w:color w:val="000000"/>
                <w:sz w:val="24"/>
                <w:szCs w:val="24"/>
              </w:rPr>
              <w:t>Выполнение 2017</w:t>
            </w:r>
            <w:r w:rsidRPr="00017FBB">
              <w:rPr>
                <w:rStyle w:val="goog-inline-blockkix-lineview-text-block"/>
                <w:b/>
                <w:i/>
                <w:color w:val="000000"/>
                <w:sz w:val="24"/>
                <w:szCs w:val="24"/>
              </w:rPr>
              <w:t> г.</w:t>
            </w:r>
          </w:p>
        </w:tc>
        <w:tc>
          <w:tcPr>
            <w:tcW w:w="13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F185D" w:rsidRPr="00017FBB" w:rsidRDefault="00EF185D" w:rsidP="00EF185D">
            <w:pPr>
              <w:rPr>
                <w:b/>
                <w:i/>
                <w:sz w:val="24"/>
                <w:szCs w:val="24"/>
              </w:rPr>
            </w:pPr>
            <w:proofErr w:type="gramStart"/>
            <w:r>
              <w:rPr>
                <w:rStyle w:val="goog-inline-blockkix-lineview-text-block"/>
                <w:b/>
                <w:i/>
                <w:color w:val="000000"/>
                <w:sz w:val="24"/>
                <w:szCs w:val="24"/>
              </w:rPr>
              <w:t>План  2018</w:t>
            </w:r>
            <w:proofErr w:type="gramEnd"/>
            <w:r w:rsidRPr="00017FBB">
              <w:rPr>
                <w:rStyle w:val="goog-inline-blockkix-lineview-text-block"/>
                <w:b/>
                <w:i/>
                <w:color w:val="000000"/>
                <w:sz w:val="24"/>
                <w:szCs w:val="24"/>
              </w:rPr>
              <w:t> г.</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F185D" w:rsidRPr="00017FBB" w:rsidRDefault="00EF185D" w:rsidP="00EF185D">
            <w:pPr>
              <w:jc w:val="center"/>
              <w:rPr>
                <w:b/>
                <w:i/>
                <w:sz w:val="24"/>
                <w:szCs w:val="24"/>
              </w:rPr>
            </w:pPr>
            <w:r>
              <w:rPr>
                <w:rStyle w:val="goog-inline-blockkix-lineview-text-block"/>
                <w:b/>
                <w:i/>
                <w:color w:val="000000"/>
                <w:sz w:val="24"/>
                <w:szCs w:val="24"/>
              </w:rPr>
              <w:t>Выполнение 2018</w:t>
            </w:r>
            <w:r w:rsidRPr="00017FBB">
              <w:rPr>
                <w:rStyle w:val="goog-inline-blockkix-lineview-text-block"/>
                <w:b/>
                <w:i/>
                <w:color w:val="000000"/>
                <w:sz w:val="24"/>
                <w:szCs w:val="24"/>
              </w:rPr>
              <w:t> г.</w:t>
            </w:r>
          </w:p>
        </w:tc>
        <w:tc>
          <w:tcPr>
            <w:tcW w:w="81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F185D" w:rsidRPr="00017FBB" w:rsidRDefault="00EF185D" w:rsidP="00EF185D">
            <w:pPr>
              <w:jc w:val="center"/>
              <w:rPr>
                <w:b/>
                <w:sz w:val="24"/>
                <w:szCs w:val="24"/>
              </w:rPr>
            </w:pPr>
            <w:r w:rsidRPr="00017FBB">
              <w:rPr>
                <w:rStyle w:val="goog-inline-blockkix-lineview-text-block"/>
                <w:b/>
                <w:color w:val="000000"/>
                <w:sz w:val="24"/>
                <w:szCs w:val="24"/>
              </w:rPr>
              <w:t>+/-</w:t>
            </w:r>
            <w:r w:rsidR="00895F7E">
              <w:rPr>
                <w:rStyle w:val="goog-inline-blockkix-lineview-text-block"/>
                <w:b/>
                <w:color w:val="000000"/>
                <w:sz w:val="24"/>
                <w:szCs w:val="24"/>
              </w:rPr>
              <w:t xml:space="preserve"> к 2017</w:t>
            </w:r>
          </w:p>
        </w:tc>
      </w:tr>
      <w:tr w:rsidR="00EF185D" w:rsidRPr="00346C00" w:rsidTr="00BD0F53">
        <w:tc>
          <w:tcPr>
            <w:tcW w:w="3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F185D" w:rsidRPr="00EE5952" w:rsidRDefault="00EF185D" w:rsidP="00EF185D">
            <w:pPr>
              <w:rPr>
                <w:rStyle w:val="goog-inline-blockkix-lineview-text-block"/>
                <w:rFonts w:eastAsia="Calibri"/>
                <w:color w:val="000000"/>
                <w:sz w:val="24"/>
                <w:szCs w:val="24"/>
              </w:rPr>
            </w:pPr>
            <w:r w:rsidRPr="00EE5952">
              <w:rPr>
                <w:rFonts w:eastAsia="Calibri"/>
                <w:b/>
                <w:i/>
                <w:sz w:val="24"/>
                <w:szCs w:val="24"/>
              </w:rPr>
              <w:t>Абсолютные показатели</w:t>
            </w:r>
            <w:r w:rsidRPr="00EE5952">
              <w:rPr>
                <w:rFonts w:eastAsia="Calibri"/>
                <w:sz w:val="24"/>
                <w:szCs w:val="24"/>
              </w:rPr>
              <w:t xml:space="preserve"> деятельности муниципальных библиотек</w:t>
            </w:r>
          </w:p>
        </w:tc>
        <w:tc>
          <w:tcPr>
            <w:tcW w:w="2035" w:type="dxa"/>
            <w:tcBorders>
              <w:top w:val="single" w:sz="6" w:space="0" w:color="000000"/>
              <w:left w:val="single" w:sz="6" w:space="0" w:color="000000"/>
              <w:bottom w:val="single" w:sz="6" w:space="0" w:color="000000"/>
              <w:right w:val="single" w:sz="6" w:space="0" w:color="000000"/>
            </w:tcBorders>
          </w:tcPr>
          <w:p w:rsidR="00EF185D" w:rsidRPr="00346C00" w:rsidRDefault="00EF185D" w:rsidP="00EF185D">
            <w:pPr>
              <w:rPr>
                <w:sz w:val="24"/>
                <w:szCs w:val="24"/>
              </w:rPr>
            </w:pPr>
          </w:p>
        </w:tc>
        <w:tc>
          <w:tcPr>
            <w:tcW w:w="1375" w:type="dxa"/>
            <w:tcBorders>
              <w:top w:val="single" w:sz="6" w:space="0" w:color="000000"/>
              <w:left w:val="single" w:sz="4" w:space="0" w:color="auto"/>
              <w:bottom w:val="single" w:sz="6" w:space="0" w:color="000000"/>
              <w:right w:val="single" w:sz="6" w:space="0" w:color="000000"/>
            </w:tcBorders>
          </w:tcPr>
          <w:p w:rsidR="00EF185D" w:rsidRPr="00346C00" w:rsidRDefault="00EF185D" w:rsidP="00EF185D">
            <w:pPr>
              <w:rPr>
                <w:sz w:val="24"/>
                <w:szCs w:val="24"/>
              </w:rPr>
            </w:pPr>
          </w:p>
        </w:tc>
        <w:tc>
          <w:tcPr>
            <w:tcW w:w="13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F185D" w:rsidRPr="00346C00" w:rsidRDefault="00EF185D" w:rsidP="00EF185D">
            <w:pPr>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F185D" w:rsidRPr="00346C00" w:rsidRDefault="00EF185D" w:rsidP="00EF185D">
            <w:pPr>
              <w:rPr>
                <w:sz w:val="24"/>
                <w:szCs w:val="24"/>
              </w:rPr>
            </w:pPr>
          </w:p>
        </w:tc>
        <w:tc>
          <w:tcPr>
            <w:tcW w:w="81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F185D" w:rsidRPr="00346C00" w:rsidRDefault="00EF185D" w:rsidP="00EF185D">
            <w:pPr>
              <w:rPr>
                <w:sz w:val="24"/>
                <w:szCs w:val="24"/>
              </w:rPr>
            </w:pPr>
          </w:p>
        </w:tc>
      </w:tr>
      <w:tr w:rsidR="00EF185D" w:rsidRPr="00346C00" w:rsidTr="00BD0F53">
        <w:tc>
          <w:tcPr>
            <w:tcW w:w="3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F185D" w:rsidRPr="00EA56A4" w:rsidRDefault="00EF185D" w:rsidP="00EF185D">
            <w:pPr>
              <w:rPr>
                <w:rStyle w:val="goog-inline-blockkix-lineview-text-block"/>
                <w:rFonts w:eastAsia="Calibri"/>
                <w:color w:val="000000"/>
                <w:sz w:val="24"/>
                <w:szCs w:val="24"/>
              </w:rPr>
            </w:pPr>
            <w:r w:rsidRPr="00EA56A4">
              <w:rPr>
                <w:rFonts w:eastAsia="Calibri"/>
                <w:sz w:val="24"/>
                <w:szCs w:val="24"/>
              </w:rPr>
              <w:t xml:space="preserve">- количество пользователей, в </w:t>
            </w:r>
            <w:proofErr w:type="spellStart"/>
            <w:r w:rsidRPr="00EA56A4">
              <w:rPr>
                <w:rFonts w:eastAsia="Calibri"/>
                <w:sz w:val="24"/>
                <w:szCs w:val="24"/>
              </w:rPr>
              <w:t>т.ч</w:t>
            </w:r>
            <w:proofErr w:type="spellEnd"/>
            <w:r w:rsidRPr="00EA56A4">
              <w:rPr>
                <w:rFonts w:eastAsia="Calibri"/>
                <w:sz w:val="24"/>
                <w:szCs w:val="24"/>
              </w:rPr>
              <w:t xml:space="preserve">. удаленных; </w:t>
            </w:r>
          </w:p>
        </w:tc>
        <w:tc>
          <w:tcPr>
            <w:tcW w:w="2035" w:type="dxa"/>
            <w:tcBorders>
              <w:top w:val="single" w:sz="6" w:space="0" w:color="000000"/>
              <w:left w:val="single" w:sz="6" w:space="0" w:color="000000"/>
              <w:bottom w:val="single" w:sz="6" w:space="0" w:color="000000"/>
              <w:right w:val="single" w:sz="6" w:space="0" w:color="000000"/>
            </w:tcBorders>
          </w:tcPr>
          <w:p w:rsidR="00EF185D" w:rsidRDefault="00EF185D" w:rsidP="00EF185D">
            <w:pPr>
              <w:jc w:val="center"/>
              <w:rPr>
                <w:sz w:val="24"/>
                <w:szCs w:val="24"/>
              </w:rPr>
            </w:pPr>
            <w:r>
              <w:rPr>
                <w:sz w:val="24"/>
                <w:szCs w:val="24"/>
              </w:rPr>
              <w:t>12954</w:t>
            </w:r>
          </w:p>
          <w:p w:rsidR="00EF185D" w:rsidRDefault="00EF185D" w:rsidP="00EF185D">
            <w:pPr>
              <w:jc w:val="center"/>
              <w:rPr>
                <w:sz w:val="24"/>
                <w:szCs w:val="24"/>
              </w:rPr>
            </w:pPr>
          </w:p>
          <w:p w:rsidR="00EF185D" w:rsidRPr="00EA56A4" w:rsidRDefault="00EF185D" w:rsidP="00EF185D">
            <w:pPr>
              <w:rPr>
                <w:sz w:val="24"/>
                <w:szCs w:val="24"/>
              </w:rPr>
            </w:pPr>
          </w:p>
        </w:tc>
        <w:tc>
          <w:tcPr>
            <w:tcW w:w="1375" w:type="dxa"/>
            <w:tcBorders>
              <w:top w:val="single" w:sz="6" w:space="0" w:color="000000"/>
              <w:left w:val="single" w:sz="4" w:space="0" w:color="auto"/>
              <w:bottom w:val="single" w:sz="6" w:space="0" w:color="000000"/>
              <w:right w:val="single" w:sz="6" w:space="0" w:color="000000"/>
            </w:tcBorders>
          </w:tcPr>
          <w:p w:rsidR="00EF185D" w:rsidRDefault="00EF185D" w:rsidP="00EF185D">
            <w:pPr>
              <w:jc w:val="center"/>
              <w:rPr>
                <w:sz w:val="24"/>
                <w:szCs w:val="24"/>
              </w:rPr>
            </w:pPr>
            <w:r>
              <w:rPr>
                <w:sz w:val="24"/>
                <w:szCs w:val="24"/>
              </w:rPr>
              <w:t>12990</w:t>
            </w:r>
          </w:p>
          <w:p w:rsidR="00EF185D" w:rsidRPr="00EA56A4" w:rsidRDefault="00EF185D" w:rsidP="00EF185D">
            <w:pPr>
              <w:rPr>
                <w:sz w:val="24"/>
                <w:szCs w:val="24"/>
              </w:rPr>
            </w:pPr>
          </w:p>
        </w:tc>
        <w:tc>
          <w:tcPr>
            <w:tcW w:w="13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F185D" w:rsidRPr="00EA56A4" w:rsidRDefault="00BD0F53" w:rsidP="00BD0F53">
            <w:pPr>
              <w:jc w:val="center"/>
              <w:rPr>
                <w:sz w:val="24"/>
                <w:szCs w:val="24"/>
              </w:rPr>
            </w:pPr>
            <w:r>
              <w:rPr>
                <w:sz w:val="24"/>
                <w:szCs w:val="24"/>
              </w:rPr>
              <w:t>13000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F185D" w:rsidRPr="00EA56A4" w:rsidRDefault="00BD0F53" w:rsidP="00BD0F53">
            <w:pPr>
              <w:jc w:val="center"/>
              <w:rPr>
                <w:sz w:val="24"/>
                <w:szCs w:val="24"/>
              </w:rPr>
            </w:pPr>
            <w:r>
              <w:rPr>
                <w:sz w:val="24"/>
                <w:szCs w:val="24"/>
              </w:rPr>
              <w:t>13065</w:t>
            </w:r>
          </w:p>
        </w:tc>
        <w:tc>
          <w:tcPr>
            <w:tcW w:w="81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F185D" w:rsidRPr="00EA56A4" w:rsidRDefault="00BD0F53" w:rsidP="00EF185D">
            <w:pPr>
              <w:jc w:val="center"/>
              <w:rPr>
                <w:sz w:val="24"/>
                <w:szCs w:val="24"/>
              </w:rPr>
            </w:pPr>
            <w:r>
              <w:rPr>
                <w:sz w:val="24"/>
                <w:szCs w:val="24"/>
              </w:rPr>
              <w:t>+75</w:t>
            </w:r>
          </w:p>
        </w:tc>
      </w:tr>
      <w:tr w:rsidR="00EF185D" w:rsidRPr="00346C00" w:rsidTr="00BD0F53">
        <w:tc>
          <w:tcPr>
            <w:tcW w:w="3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F185D" w:rsidRPr="00EA56A4" w:rsidRDefault="00EF185D" w:rsidP="00EF185D">
            <w:pPr>
              <w:rPr>
                <w:rStyle w:val="goog-inline-blockkix-lineview-text-block"/>
                <w:rFonts w:eastAsia="Calibri"/>
                <w:color w:val="000000"/>
                <w:sz w:val="24"/>
                <w:szCs w:val="24"/>
              </w:rPr>
            </w:pPr>
            <w:r w:rsidRPr="00EA56A4">
              <w:rPr>
                <w:rFonts w:eastAsia="Calibri"/>
                <w:sz w:val="24"/>
                <w:szCs w:val="24"/>
              </w:rPr>
              <w:t xml:space="preserve">- количество выданных документов, в </w:t>
            </w:r>
            <w:proofErr w:type="spellStart"/>
            <w:r w:rsidRPr="00EA56A4">
              <w:rPr>
                <w:rFonts w:eastAsia="Calibri"/>
                <w:sz w:val="24"/>
                <w:szCs w:val="24"/>
              </w:rPr>
              <w:t>т.ч</w:t>
            </w:r>
            <w:proofErr w:type="spellEnd"/>
            <w:r w:rsidRPr="00EA56A4">
              <w:rPr>
                <w:rFonts w:eastAsia="Calibri"/>
                <w:sz w:val="24"/>
                <w:szCs w:val="24"/>
              </w:rPr>
              <w:t xml:space="preserve">. удаленным пользователям; </w:t>
            </w:r>
          </w:p>
        </w:tc>
        <w:tc>
          <w:tcPr>
            <w:tcW w:w="2035" w:type="dxa"/>
            <w:tcBorders>
              <w:top w:val="single" w:sz="6" w:space="0" w:color="000000"/>
              <w:left w:val="single" w:sz="6" w:space="0" w:color="000000"/>
              <w:bottom w:val="single" w:sz="6" w:space="0" w:color="000000"/>
              <w:right w:val="single" w:sz="6" w:space="0" w:color="000000"/>
            </w:tcBorders>
          </w:tcPr>
          <w:p w:rsidR="00EF185D" w:rsidRPr="00EA56A4" w:rsidRDefault="00EF185D" w:rsidP="00EF185D">
            <w:pPr>
              <w:jc w:val="center"/>
              <w:rPr>
                <w:sz w:val="24"/>
                <w:szCs w:val="24"/>
              </w:rPr>
            </w:pPr>
            <w:r>
              <w:rPr>
                <w:sz w:val="24"/>
                <w:szCs w:val="24"/>
              </w:rPr>
              <w:t>280900</w:t>
            </w:r>
          </w:p>
        </w:tc>
        <w:tc>
          <w:tcPr>
            <w:tcW w:w="1375" w:type="dxa"/>
            <w:tcBorders>
              <w:top w:val="single" w:sz="6" w:space="0" w:color="000000"/>
              <w:left w:val="single" w:sz="4" w:space="0" w:color="auto"/>
              <w:bottom w:val="single" w:sz="6" w:space="0" w:color="000000"/>
              <w:right w:val="single" w:sz="6" w:space="0" w:color="000000"/>
            </w:tcBorders>
          </w:tcPr>
          <w:p w:rsidR="00EF185D" w:rsidRPr="00EA56A4" w:rsidRDefault="00EF185D" w:rsidP="00EF185D">
            <w:pPr>
              <w:jc w:val="center"/>
              <w:rPr>
                <w:sz w:val="24"/>
                <w:szCs w:val="24"/>
              </w:rPr>
            </w:pPr>
            <w:r>
              <w:rPr>
                <w:sz w:val="24"/>
                <w:szCs w:val="24"/>
              </w:rPr>
              <w:t>284618</w:t>
            </w:r>
          </w:p>
        </w:tc>
        <w:tc>
          <w:tcPr>
            <w:tcW w:w="13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F185D" w:rsidRPr="00EA56A4" w:rsidRDefault="00BD0F53" w:rsidP="00EF185D">
            <w:pPr>
              <w:jc w:val="center"/>
              <w:rPr>
                <w:sz w:val="24"/>
                <w:szCs w:val="24"/>
              </w:rPr>
            </w:pPr>
            <w:r>
              <w:rPr>
                <w:sz w:val="24"/>
                <w:szCs w:val="24"/>
              </w:rPr>
              <w:t>285000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F185D" w:rsidRPr="00EA56A4" w:rsidRDefault="00BD0F53" w:rsidP="00EF185D">
            <w:pPr>
              <w:jc w:val="center"/>
              <w:rPr>
                <w:sz w:val="24"/>
                <w:szCs w:val="24"/>
              </w:rPr>
            </w:pPr>
            <w:r>
              <w:rPr>
                <w:sz w:val="24"/>
                <w:szCs w:val="24"/>
              </w:rPr>
              <w:t>285152</w:t>
            </w:r>
          </w:p>
        </w:tc>
        <w:tc>
          <w:tcPr>
            <w:tcW w:w="81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F185D" w:rsidRPr="00EA56A4" w:rsidRDefault="00BD0F53" w:rsidP="00EF185D">
            <w:pPr>
              <w:jc w:val="center"/>
              <w:rPr>
                <w:sz w:val="24"/>
                <w:szCs w:val="24"/>
              </w:rPr>
            </w:pPr>
            <w:r>
              <w:rPr>
                <w:sz w:val="24"/>
                <w:szCs w:val="24"/>
              </w:rPr>
              <w:t>+534</w:t>
            </w:r>
          </w:p>
        </w:tc>
      </w:tr>
      <w:tr w:rsidR="00EF185D" w:rsidRPr="00346C00" w:rsidTr="00BD0F53">
        <w:tc>
          <w:tcPr>
            <w:tcW w:w="3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F185D" w:rsidRPr="00EA56A4" w:rsidRDefault="00EF185D" w:rsidP="00EF185D">
            <w:pPr>
              <w:rPr>
                <w:rStyle w:val="goog-inline-blockkix-lineview-text-block"/>
                <w:rFonts w:eastAsia="Calibri"/>
                <w:color w:val="000000"/>
                <w:sz w:val="24"/>
                <w:szCs w:val="24"/>
              </w:rPr>
            </w:pPr>
            <w:r w:rsidRPr="00EA56A4">
              <w:rPr>
                <w:rFonts w:eastAsia="Calibri"/>
                <w:sz w:val="24"/>
                <w:szCs w:val="24"/>
              </w:rPr>
              <w:t xml:space="preserve">- количество выданных пользователям копий документов; </w:t>
            </w:r>
          </w:p>
        </w:tc>
        <w:tc>
          <w:tcPr>
            <w:tcW w:w="2035" w:type="dxa"/>
            <w:tcBorders>
              <w:top w:val="single" w:sz="6" w:space="0" w:color="000000"/>
              <w:left w:val="single" w:sz="6" w:space="0" w:color="000000"/>
              <w:bottom w:val="single" w:sz="6" w:space="0" w:color="000000"/>
              <w:right w:val="single" w:sz="6" w:space="0" w:color="000000"/>
            </w:tcBorders>
          </w:tcPr>
          <w:p w:rsidR="00EF185D" w:rsidRPr="00EA56A4" w:rsidRDefault="00EF185D" w:rsidP="00EF185D">
            <w:pPr>
              <w:jc w:val="center"/>
              <w:rPr>
                <w:sz w:val="24"/>
                <w:szCs w:val="24"/>
              </w:rPr>
            </w:pPr>
            <w:r>
              <w:rPr>
                <w:sz w:val="24"/>
                <w:szCs w:val="24"/>
              </w:rPr>
              <w:t>6593</w:t>
            </w:r>
          </w:p>
        </w:tc>
        <w:tc>
          <w:tcPr>
            <w:tcW w:w="1375" w:type="dxa"/>
            <w:tcBorders>
              <w:top w:val="single" w:sz="6" w:space="0" w:color="000000"/>
              <w:left w:val="single" w:sz="4" w:space="0" w:color="auto"/>
              <w:bottom w:val="single" w:sz="6" w:space="0" w:color="000000"/>
              <w:right w:val="single" w:sz="6" w:space="0" w:color="000000"/>
            </w:tcBorders>
          </w:tcPr>
          <w:p w:rsidR="00EF185D" w:rsidRPr="00EA56A4" w:rsidRDefault="00EF185D" w:rsidP="00EF185D">
            <w:pPr>
              <w:jc w:val="center"/>
              <w:rPr>
                <w:sz w:val="24"/>
                <w:szCs w:val="24"/>
              </w:rPr>
            </w:pPr>
            <w:r>
              <w:rPr>
                <w:sz w:val="24"/>
                <w:szCs w:val="24"/>
              </w:rPr>
              <w:t>8215</w:t>
            </w:r>
          </w:p>
        </w:tc>
        <w:tc>
          <w:tcPr>
            <w:tcW w:w="13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F185D" w:rsidRPr="00EA56A4" w:rsidRDefault="004B5B16" w:rsidP="00EF185D">
            <w:pPr>
              <w:jc w:val="center"/>
              <w:rPr>
                <w:sz w:val="24"/>
                <w:szCs w:val="24"/>
              </w:rPr>
            </w:pPr>
            <w:r>
              <w:rPr>
                <w:sz w:val="24"/>
                <w:szCs w:val="24"/>
              </w:rPr>
              <w:t>8250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F185D" w:rsidRPr="00EA56A4" w:rsidRDefault="004B5B16" w:rsidP="00EF185D">
            <w:pPr>
              <w:jc w:val="center"/>
              <w:rPr>
                <w:sz w:val="24"/>
                <w:szCs w:val="24"/>
              </w:rPr>
            </w:pPr>
            <w:r>
              <w:rPr>
                <w:sz w:val="24"/>
                <w:szCs w:val="24"/>
              </w:rPr>
              <w:t>7313</w:t>
            </w:r>
          </w:p>
        </w:tc>
        <w:tc>
          <w:tcPr>
            <w:tcW w:w="81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F185D" w:rsidRPr="00EA56A4" w:rsidRDefault="004B5B16" w:rsidP="00EF185D">
            <w:pPr>
              <w:jc w:val="center"/>
              <w:rPr>
                <w:sz w:val="24"/>
                <w:szCs w:val="24"/>
              </w:rPr>
            </w:pPr>
            <w:r>
              <w:rPr>
                <w:sz w:val="24"/>
                <w:szCs w:val="24"/>
              </w:rPr>
              <w:t>-902</w:t>
            </w:r>
          </w:p>
        </w:tc>
      </w:tr>
      <w:tr w:rsidR="00EF185D" w:rsidRPr="00346C00" w:rsidTr="00BD0F53">
        <w:tc>
          <w:tcPr>
            <w:tcW w:w="3453" w:type="dxa"/>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tcPr>
          <w:p w:rsidR="00EF185D" w:rsidRPr="00EA56A4" w:rsidRDefault="00EF185D" w:rsidP="00EF185D">
            <w:pPr>
              <w:rPr>
                <w:rStyle w:val="goog-inline-blockkix-lineview-text-block"/>
                <w:rFonts w:eastAsia="Calibri"/>
                <w:color w:val="000000"/>
                <w:sz w:val="24"/>
                <w:szCs w:val="24"/>
              </w:rPr>
            </w:pPr>
            <w:r w:rsidRPr="00EA56A4">
              <w:rPr>
                <w:rFonts w:eastAsia="Calibri"/>
                <w:sz w:val="24"/>
                <w:szCs w:val="24"/>
              </w:rPr>
              <w:t>- количество выданных справок и предоставленных консультаций посетителям библиотеки;</w:t>
            </w:r>
          </w:p>
        </w:tc>
        <w:tc>
          <w:tcPr>
            <w:tcW w:w="2035" w:type="dxa"/>
            <w:tcBorders>
              <w:top w:val="single" w:sz="6" w:space="0" w:color="000000"/>
              <w:left w:val="single" w:sz="4" w:space="0" w:color="auto"/>
              <w:bottom w:val="single" w:sz="6" w:space="0" w:color="000000"/>
              <w:right w:val="single" w:sz="4" w:space="0" w:color="auto"/>
            </w:tcBorders>
          </w:tcPr>
          <w:p w:rsidR="00EF185D" w:rsidRPr="00EA56A4" w:rsidRDefault="00EF185D" w:rsidP="00EF185D">
            <w:pPr>
              <w:jc w:val="center"/>
              <w:rPr>
                <w:sz w:val="24"/>
                <w:szCs w:val="24"/>
              </w:rPr>
            </w:pPr>
            <w:r>
              <w:rPr>
                <w:sz w:val="24"/>
                <w:szCs w:val="24"/>
              </w:rPr>
              <w:t>12282</w:t>
            </w:r>
          </w:p>
        </w:tc>
        <w:tc>
          <w:tcPr>
            <w:tcW w:w="1375" w:type="dxa"/>
            <w:tcBorders>
              <w:top w:val="single" w:sz="6" w:space="0" w:color="000000"/>
              <w:left w:val="single" w:sz="4" w:space="0" w:color="auto"/>
              <w:bottom w:val="single" w:sz="6" w:space="0" w:color="000000"/>
              <w:right w:val="single" w:sz="6" w:space="0" w:color="000000"/>
            </w:tcBorders>
          </w:tcPr>
          <w:p w:rsidR="00EF185D" w:rsidRPr="00EA56A4" w:rsidRDefault="00EF185D" w:rsidP="00EF185D">
            <w:pPr>
              <w:jc w:val="center"/>
              <w:rPr>
                <w:sz w:val="24"/>
                <w:szCs w:val="24"/>
              </w:rPr>
            </w:pPr>
            <w:r>
              <w:rPr>
                <w:sz w:val="24"/>
                <w:szCs w:val="24"/>
              </w:rPr>
              <w:t>12121</w:t>
            </w:r>
          </w:p>
        </w:tc>
        <w:tc>
          <w:tcPr>
            <w:tcW w:w="13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F185D" w:rsidRPr="00EA56A4" w:rsidRDefault="00BD0F53" w:rsidP="00EF185D">
            <w:pPr>
              <w:jc w:val="center"/>
              <w:rPr>
                <w:sz w:val="24"/>
                <w:szCs w:val="24"/>
              </w:rPr>
            </w:pPr>
            <w:r>
              <w:rPr>
                <w:sz w:val="24"/>
                <w:szCs w:val="24"/>
              </w:rPr>
              <w:t>12200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F185D" w:rsidRPr="00EA56A4" w:rsidRDefault="002C3184" w:rsidP="00EF185D">
            <w:pPr>
              <w:jc w:val="center"/>
              <w:rPr>
                <w:sz w:val="24"/>
                <w:szCs w:val="24"/>
              </w:rPr>
            </w:pPr>
            <w:r w:rsidRPr="00C76E04">
              <w:rPr>
                <w:sz w:val="24"/>
                <w:szCs w:val="24"/>
              </w:rPr>
              <w:t>14788</w:t>
            </w:r>
          </w:p>
        </w:tc>
        <w:tc>
          <w:tcPr>
            <w:tcW w:w="81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F185D" w:rsidRPr="00EA56A4" w:rsidRDefault="00C76E04" w:rsidP="00EF185D">
            <w:pPr>
              <w:jc w:val="center"/>
              <w:rPr>
                <w:sz w:val="24"/>
                <w:szCs w:val="24"/>
              </w:rPr>
            </w:pPr>
            <w:r>
              <w:rPr>
                <w:sz w:val="24"/>
                <w:szCs w:val="24"/>
              </w:rPr>
              <w:t>+2506</w:t>
            </w:r>
          </w:p>
        </w:tc>
      </w:tr>
      <w:tr w:rsidR="00EF185D" w:rsidRPr="00346C00" w:rsidTr="00BD0F53">
        <w:tc>
          <w:tcPr>
            <w:tcW w:w="3453" w:type="dxa"/>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tcPr>
          <w:p w:rsidR="00EF185D" w:rsidRPr="00EA56A4" w:rsidRDefault="00EF185D" w:rsidP="00EF185D">
            <w:pPr>
              <w:rPr>
                <w:rStyle w:val="goog-inline-blockkix-lineview-text-block"/>
                <w:rFonts w:eastAsia="Calibri"/>
                <w:color w:val="000000"/>
                <w:sz w:val="24"/>
                <w:szCs w:val="24"/>
              </w:rPr>
            </w:pPr>
            <w:r w:rsidRPr="00EA56A4">
              <w:rPr>
                <w:rFonts w:eastAsia="Calibri"/>
                <w:sz w:val="24"/>
                <w:szCs w:val="24"/>
              </w:rPr>
              <w:t>- количество выданных справок и консультаций, предоставляемых в виртуальном режиме</w:t>
            </w:r>
            <w:r w:rsidRPr="00EA56A4" w:rsidDel="003C2723">
              <w:rPr>
                <w:rFonts w:eastAsia="Calibri"/>
                <w:sz w:val="24"/>
                <w:szCs w:val="24"/>
              </w:rPr>
              <w:t xml:space="preserve"> </w:t>
            </w:r>
            <w:r w:rsidRPr="00EA56A4">
              <w:rPr>
                <w:rFonts w:eastAsia="Calibri"/>
                <w:sz w:val="24"/>
                <w:szCs w:val="24"/>
              </w:rPr>
              <w:t>удаленным пользователям библиотеки;</w:t>
            </w:r>
          </w:p>
        </w:tc>
        <w:tc>
          <w:tcPr>
            <w:tcW w:w="2035" w:type="dxa"/>
            <w:tcBorders>
              <w:top w:val="single" w:sz="6" w:space="0" w:color="000000"/>
              <w:left w:val="single" w:sz="4" w:space="0" w:color="auto"/>
              <w:bottom w:val="single" w:sz="6" w:space="0" w:color="000000"/>
              <w:right w:val="single" w:sz="4" w:space="0" w:color="auto"/>
            </w:tcBorders>
          </w:tcPr>
          <w:p w:rsidR="00EF185D" w:rsidRPr="00EA56A4" w:rsidRDefault="00EF185D" w:rsidP="00EF185D">
            <w:pPr>
              <w:jc w:val="center"/>
              <w:rPr>
                <w:sz w:val="24"/>
                <w:szCs w:val="24"/>
              </w:rPr>
            </w:pPr>
            <w:r>
              <w:rPr>
                <w:sz w:val="24"/>
                <w:szCs w:val="24"/>
              </w:rPr>
              <w:t>1123</w:t>
            </w:r>
          </w:p>
        </w:tc>
        <w:tc>
          <w:tcPr>
            <w:tcW w:w="1375" w:type="dxa"/>
            <w:tcBorders>
              <w:top w:val="single" w:sz="6" w:space="0" w:color="000000"/>
              <w:left w:val="single" w:sz="4" w:space="0" w:color="auto"/>
              <w:bottom w:val="single" w:sz="6" w:space="0" w:color="000000"/>
              <w:right w:val="single" w:sz="6" w:space="0" w:color="000000"/>
            </w:tcBorders>
          </w:tcPr>
          <w:p w:rsidR="00EF185D" w:rsidRPr="00EA56A4" w:rsidRDefault="00EF185D" w:rsidP="00EF185D">
            <w:pPr>
              <w:jc w:val="center"/>
              <w:rPr>
                <w:sz w:val="24"/>
                <w:szCs w:val="24"/>
              </w:rPr>
            </w:pPr>
            <w:r>
              <w:rPr>
                <w:sz w:val="24"/>
                <w:szCs w:val="24"/>
              </w:rPr>
              <w:t>1222</w:t>
            </w:r>
          </w:p>
        </w:tc>
        <w:tc>
          <w:tcPr>
            <w:tcW w:w="13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F185D" w:rsidRPr="00EA56A4" w:rsidRDefault="004B5B16" w:rsidP="00EF185D">
            <w:pPr>
              <w:jc w:val="center"/>
              <w:rPr>
                <w:sz w:val="24"/>
                <w:szCs w:val="24"/>
              </w:rPr>
            </w:pPr>
            <w:r>
              <w:rPr>
                <w:sz w:val="24"/>
                <w:szCs w:val="24"/>
              </w:rPr>
              <w:t>1300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F185D" w:rsidRPr="00EA56A4" w:rsidRDefault="002C3184" w:rsidP="00EF185D">
            <w:pPr>
              <w:jc w:val="center"/>
              <w:rPr>
                <w:sz w:val="24"/>
                <w:szCs w:val="24"/>
              </w:rPr>
            </w:pPr>
            <w:r w:rsidRPr="00C76E04">
              <w:rPr>
                <w:sz w:val="24"/>
                <w:szCs w:val="24"/>
              </w:rPr>
              <w:t>1418</w:t>
            </w:r>
          </w:p>
        </w:tc>
        <w:tc>
          <w:tcPr>
            <w:tcW w:w="81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F185D" w:rsidRPr="00EA56A4" w:rsidRDefault="00C76E04" w:rsidP="00EF185D">
            <w:pPr>
              <w:jc w:val="center"/>
              <w:rPr>
                <w:sz w:val="24"/>
                <w:szCs w:val="24"/>
              </w:rPr>
            </w:pPr>
            <w:r>
              <w:rPr>
                <w:sz w:val="24"/>
                <w:szCs w:val="24"/>
              </w:rPr>
              <w:t>+295</w:t>
            </w:r>
          </w:p>
        </w:tc>
      </w:tr>
      <w:tr w:rsidR="00EF185D" w:rsidRPr="00346C00" w:rsidTr="00BD0F53">
        <w:tc>
          <w:tcPr>
            <w:tcW w:w="3453" w:type="dxa"/>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tcPr>
          <w:p w:rsidR="00EF185D" w:rsidRPr="00EA56A4" w:rsidRDefault="00EF185D" w:rsidP="00EF185D">
            <w:pPr>
              <w:rPr>
                <w:rStyle w:val="goog-inline-blockkix-lineview-text-block"/>
                <w:rFonts w:eastAsia="Calibri"/>
                <w:color w:val="000000"/>
                <w:sz w:val="24"/>
                <w:szCs w:val="24"/>
              </w:rPr>
            </w:pPr>
            <w:r w:rsidRPr="00EA56A4">
              <w:rPr>
                <w:rFonts w:eastAsia="Calibri"/>
                <w:sz w:val="24"/>
                <w:szCs w:val="24"/>
              </w:rPr>
              <w:t>- количество посещений библиотек, в том числе культурно-просветительных мероприятий, веб-сайтов библиотек.</w:t>
            </w:r>
          </w:p>
        </w:tc>
        <w:tc>
          <w:tcPr>
            <w:tcW w:w="2035" w:type="dxa"/>
            <w:tcBorders>
              <w:top w:val="single" w:sz="6" w:space="0" w:color="000000"/>
              <w:left w:val="single" w:sz="4" w:space="0" w:color="auto"/>
              <w:bottom w:val="single" w:sz="6" w:space="0" w:color="000000"/>
              <w:right w:val="single" w:sz="4" w:space="0" w:color="auto"/>
            </w:tcBorders>
          </w:tcPr>
          <w:p w:rsidR="00EF185D" w:rsidRPr="00EA56A4" w:rsidRDefault="00EF185D" w:rsidP="00EF185D">
            <w:pPr>
              <w:jc w:val="center"/>
              <w:rPr>
                <w:sz w:val="24"/>
                <w:szCs w:val="24"/>
              </w:rPr>
            </w:pPr>
            <w:r>
              <w:rPr>
                <w:sz w:val="24"/>
                <w:szCs w:val="24"/>
              </w:rPr>
              <w:t>135239</w:t>
            </w:r>
          </w:p>
        </w:tc>
        <w:tc>
          <w:tcPr>
            <w:tcW w:w="1375" w:type="dxa"/>
            <w:tcBorders>
              <w:top w:val="single" w:sz="6" w:space="0" w:color="000000"/>
              <w:left w:val="single" w:sz="4" w:space="0" w:color="auto"/>
              <w:bottom w:val="single" w:sz="6" w:space="0" w:color="000000"/>
              <w:right w:val="single" w:sz="6" w:space="0" w:color="000000"/>
            </w:tcBorders>
          </w:tcPr>
          <w:p w:rsidR="00EF185D" w:rsidRPr="00EA56A4" w:rsidRDefault="00EF185D" w:rsidP="00EF185D">
            <w:pPr>
              <w:jc w:val="center"/>
              <w:rPr>
                <w:sz w:val="24"/>
                <w:szCs w:val="24"/>
              </w:rPr>
            </w:pPr>
            <w:r>
              <w:rPr>
                <w:sz w:val="24"/>
                <w:szCs w:val="24"/>
              </w:rPr>
              <w:t>136017</w:t>
            </w:r>
          </w:p>
        </w:tc>
        <w:tc>
          <w:tcPr>
            <w:tcW w:w="13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F185D" w:rsidRPr="00491FFC" w:rsidRDefault="00895F7E" w:rsidP="00EF185D">
            <w:pPr>
              <w:jc w:val="center"/>
              <w:rPr>
                <w:sz w:val="24"/>
                <w:szCs w:val="24"/>
              </w:rPr>
            </w:pPr>
            <w:r>
              <w:rPr>
                <w:sz w:val="24"/>
                <w:szCs w:val="24"/>
              </w:rPr>
              <w:t>136000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F185D" w:rsidRPr="00EA56A4" w:rsidRDefault="004B5B16" w:rsidP="00EF185D">
            <w:pPr>
              <w:jc w:val="center"/>
              <w:rPr>
                <w:sz w:val="24"/>
                <w:szCs w:val="24"/>
              </w:rPr>
            </w:pPr>
            <w:r>
              <w:rPr>
                <w:sz w:val="24"/>
                <w:szCs w:val="24"/>
              </w:rPr>
              <w:t>145366</w:t>
            </w:r>
          </w:p>
        </w:tc>
        <w:tc>
          <w:tcPr>
            <w:tcW w:w="81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F185D" w:rsidRPr="00EA56A4" w:rsidRDefault="004B5B16" w:rsidP="00EF185D">
            <w:pPr>
              <w:jc w:val="center"/>
              <w:rPr>
                <w:sz w:val="24"/>
                <w:szCs w:val="24"/>
              </w:rPr>
            </w:pPr>
            <w:r>
              <w:rPr>
                <w:sz w:val="24"/>
                <w:szCs w:val="24"/>
              </w:rPr>
              <w:t>+9349</w:t>
            </w:r>
          </w:p>
        </w:tc>
      </w:tr>
      <w:tr w:rsidR="00EF185D" w:rsidRPr="00346C00" w:rsidTr="00BD0F53">
        <w:tc>
          <w:tcPr>
            <w:tcW w:w="3453" w:type="dxa"/>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tcPr>
          <w:p w:rsidR="00EF185D" w:rsidRPr="00EA56A4" w:rsidRDefault="00EF185D" w:rsidP="00EF185D">
            <w:pPr>
              <w:rPr>
                <w:rStyle w:val="goog-inline-blockkix-lineview-text-block"/>
                <w:rFonts w:eastAsia="Calibri"/>
                <w:color w:val="000000"/>
                <w:sz w:val="24"/>
                <w:szCs w:val="24"/>
              </w:rPr>
            </w:pPr>
            <w:r w:rsidRPr="00EA56A4">
              <w:rPr>
                <w:rFonts w:eastAsia="Calibri"/>
                <w:b/>
                <w:i/>
                <w:sz w:val="24"/>
                <w:szCs w:val="24"/>
              </w:rPr>
              <w:t>Относительные показатели</w:t>
            </w:r>
            <w:r w:rsidRPr="00EA56A4">
              <w:rPr>
                <w:rFonts w:eastAsia="Calibri"/>
                <w:sz w:val="24"/>
                <w:szCs w:val="24"/>
              </w:rPr>
              <w:t xml:space="preserve"> деятельности муниципальных библиотек (среднее по ЦБС)</w:t>
            </w:r>
          </w:p>
        </w:tc>
        <w:tc>
          <w:tcPr>
            <w:tcW w:w="2035" w:type="dxa"/>
            <w:tcBorders>
              <w:top w:val="single" w:sz="6" w:space="0" w:color="000000"/>
              <w:left w:val="single" w:sz="4" w:space="0" w:color="auto"/>
              <w:bottom w:val="single" w:sz="6" w:space="0" w:color="000000"/>
              <w:right w:val="single" w:sz="4" w:space="0" w:color="auto"/>
            </w:tcBorders>
          </w:tcPr>
          <w:p w:rsidR="00EF185D" w:rsidRPr="00EA56A4" w:rsidRDefault="00EF185D" w:rsidP="00EF185D">
            <w:pPr>
              <w:rPr>
                <w:sz w:val="24"/>
                <w:szCs w:val="24"/>
              </w:rPr>
            </w:pPr>
          </w:p>
        </w:tc>
        <w:tc>
          <w:tcPr>
            <w:tcW w:w="1375" w:type="dxa"/>
            <w:tcBorders>
              <w:top w:val="single" w:sz="6" w:space="0" w:color="000000"/>
              <w:left w:val="single" w:sz="4" w:space="0" w:color="auto"/>
              <w:bottom w:val="single" w:sz="6" w:space="0" w:color="000000"/>
              <w:right w:val="single" w:sz="6" w:space="0" w:color="000000"/>
            </w:tcBorders>
          </w:tcPr>
          <w:p w:rsidR="00EF185D" w:rsidRPr="00EA56A4" w:rsidRDefault="00EF185D" w:rsidP="00EF185D">
            <w:pPr>
              <w:rPr>
                <w:sz w:val="24"/>
                <w:szCs w:val="24"/>
              </w:rPr>
            </w:pPr>
          </w:p>
        </w:tc>
        <w:tc>
          <w:tcPr>
            <w:tcW w:w="13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F185D" w:rsidRPr="00EA56A4" w:rsidRDefault="00EF185D" w:rsidP="00EF185D">
            <w:pPr>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F185D" w:rsidRPr="00EA56A4" w:rsidRDefault="00EF185D" w:rsidP="00EF185D">
            <w:pPr>
              <w:rPr>
                <w:sz w:val="24"/>
                <w:szCs w:val="24"/>
              </w:rPr>
            </w:pPr>
          </w:p>
        </w:tc>
        <w:tc>
          <w:tcPr>
            <w:tcW w:w="81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F185D" w:rsidRPr="00EA56A4" w:rsidRDefault="00EF185D" w:rsidP="00EF185D">
            <w:pPr>
              <w:jc w:val="center"/>
              <w:rPr>
                <w:sz w:val="24"/>
                <w:szCs w:val="24"/>
              </w:rPr>
            </w:pPr>
          </w:p>
        </w:tc>
      </w:tr>
      <w:tr w:rsidR="00EF185D" w:rsidRPr="00346C00" w:rsidTr="00BD0F53">
        <w:tc>
          <w:tcPr>
            <w:tcW w:w="3453" w:type="dxa"/>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tcPr>
          <w:p w:rsidR="00EF185D" w:rsidRPr="00EA56A4" w:rsidRDefault="00EF185D" w:rsidP="00EF185D">
            <w:pPr>
              <w:rPr>
                <w:rFonts w:eastAsia="Calibri"/>
                <w:sz w:val="24"/>
                <w:szCs w:val="24"/>
              </w:rPr>
            </w:pPr>
            <w:r w:rsidRPr="00EA56A4">
              <w:rPr>
                <w:rStyle w:val="goog-inline-blockkix-lineview-text-block"/>
                <w:rFonts w:eastAsia="Calibri"/>
                <w:color w:val="000000"/>
                <w:sz w:val="24"/>
                <w:szCs w:val="24"/>
              </w:rPr>
              <w:t>читаемость (количество выданных за год книг/ число читателей, зарегистрированных за год)</w:t>
            </w:r>
          </w:p>
        </w:tc>
        <w:tc>
          <w:tcPr>
            <w:tcW w:w="2035" w:type="dxa"/>
            <w:tcBorders>
              <w:top w:val="single" w:sz="6" w:space="0" w:color="000000"/>
              <w:left w:val="single" w:sz="4" w:space="0" w:color="auto"/>
              <w:bottom w:val="single" w:sz="6" w:space="0" w:color="000000"/>
              <w:right w:val="single" w:sz="4" w:space="0" w:color="auto"/>
            </w:tcBorders>
          </w:tcPr>
          <w:p w:rsidR="00EF185D" w:rsidRPr="00EA56A4" w:rsidRDefault="00EF185D" w:rsidP="00EF185D">
            <w:pPr>
              <w:jc w:val="center"/>
              <w:rPr>
                <w:sz w:val="24"/>
                <w:szCs w:val="24"/>
              </w:rPr>
            </w:pPr>
            <w:r>
              <w:rPr>
                <w:sz w:val="24"/>
                <w:szCs w:val="24"/>
              </w:rPr>
              <w:t>21,6</w:t>
            </w:r>
          </w:p>
        </w:tc>
        <w:tc>
          <w:tcPr>
            <w:tcW w:w="1375" w:type="dxa"/>
            <w:tcBorders>
              <w:top w:val="single" w:sz="6" w:space="0" w:color="000000"/>
              <w:left w:val="single" w:sz="4" w:space="0" w:color="auto"/>
              <w:bottom w:val="single" w:sz="6" w:space="0" w:color="000000"/>
              <w:right w:val="single" w:sz="6" w:space="0" w:color="000000"/>
            </w:tcBorders>
          </w:tcPr>
          <w:p w:rsidR="00EF185D" w:rsidRPr="00EA56A4" w:rsidRDefault="00EF185D" w:rsidP="00EF185D">
            <w:pPr>
              <w:jc w:val="center"/>
              <w:rPr>
                <w:sz w:val="24"/>
                <w:szCs w:val="24"/>
              </w:rPr>
            </w:pPr>
            <w:r>
              <w:rPr>
                <w:sz w:val="24"/>
                <w:szCs w:val="24"/>
              </w:rPr>
              <w:t>21,9</w:t>
            </w:r>
          </w:p>
        </w:tc>
        <w:tc>
          <w:tcPr>
            <w:tcW w:w="13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F185D" w:rsidRPr="00EA56A4" w:rsidRDefault="004B5B16" w:rsidP="00EF185D">
            <w:pPr>
              <w:jc w:val="center"/>
              <w:rPr>
                <w:sz w:val="24"/>
                <w:szCs w:val="24"/>
              </w:rPr>
            </w:pPr>
            <w:r>
              <w:rPr>
                <w:sz w:val="24"/>
                <w:szCs w:val="24"/>
              </w:rPr>
              <w:t>22</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F185D" w:rsidRPr="00EA56A4" w:rsidRDefault="004B5B16" w:rsidP="00EF185D">
            <w:pPr>
              <w:jc w:val="center"/>
              <w:rPr>
                <w:sz w:val="24"/>
                <w:szCs w:val="24"/>
              </w:rPr>
            </w:pPr>
            <w:r>
              <w:rPr>
                <w:sz w:val="24"/>
                <w:szCs w:val="24"/>
              </w:rPr>
              <w:t>21,8</w:t>
            </w:r>
          </w:p>
        </w:tc>
        <w:tc>
          <w:tcPr>
            <w:tcW w:w="81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F185D" w:rsidRPr="00EA56A4" w:rsidRDefault="004B5B16" w:rsidP="00EF185D">
            <w:pPr>
              <w:jc w:val="center"/>
              <w:rPr>
                <w:sz w:val="24"/>
                <w:szCs w:val="24"/>
              </w:rPr>
            </w:pPr>
            <w:r>
              <w:rPr>
                <w:sz w:val="24"/>
                <w:szCs w:val="24"/>
              </w:rPr>
              <w:t>- 0,1</w:t>
            </w:r>
          </w:p>
        </w:tc>
      </w:tr>
      <w:tr w:rsidR="00EF185D" w:rsidRPr="00346C00" w:rsidTr="00BD0F53">
        <w:tc>
          <w:tcPr>
            <w:tcW w:w="3453" w:type="dxa"/>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tcPr>
          <w:p w:rsidR="00EF185D" w:rsidRPr="00EA56A4" w:rsidRDefault="00EF185D" w:rsidP="00EF185D">
            <w:pPr>
              <w:rPr>
                <w:rFonts w:eastAsia="Calibri"/>
                <w:sz w:val="24"/>
                <w:szCs w:val="24"/>
              </w:rPr>
            </w:pPr>
            <w:r w:rsidRPr="00EA56A4">
              <w:rPr>
                <w:rStyle w:val="goog-inline-blockkix-lineview-text-block"/>
                <w:rFonts w:eastAsia="Calibri"/>
                <w:color w:val="000000"/>
                <w:sz w:val="24"/>
                <w:szCs w:val="24"/>
              </w:rPr>
              <w:t>посещаемость (число посещений за год/число зарегистрированных читателей)</w:t>
            </w:r>
          </w:p>
        </w:tc>
        <w:tc>
          <w:tcPr>
            <w:tcW w:w="2035" w:type="dxa"/>
            <w:tcBorders>
              <w:top w:val="single" w:sz="6" w:space="0" w:color="000000"/>
              <w:left w:val="single" w:sz="4" w:space="0" w:color="auto"/>
              <w:bottom w:val="single" w:sz="6" w:space="0" w:color="000000"/>
              <w:right w:val="single" w:sz="4" w:space="0" w:color="auto"/>
            </w:tcBorders>
          </w:tcPr>
          <w:p w:rsidR="00EF185D" w:rsidRPr="00EA56A4" w:rsidRDefault="00EF185D" w:rsidP="00EF185D">
            <w:pPr>
              <w:jc w:val="center"/>
              <w:rPr>
                <w:sz w:val="24"/>
                <w:szCs w:val="24"/>
              </w:rPr>
            </w:pPr>
            <w:r>
              <w:rPr>
                <w:sz w:val="24"/>
                <w:szCs w:val="24"/>
              </w:rPr>
              <w:t>10,4</w:t>
            </w:r>
          </w:p>
        </w:tc>
        <w:tc>
          <w:tcPr>
            <w:tcW w:w="1375" w:type="dxa"/>
            <w:tcBorders>
              <w:top w:val="single" w:sz="6" w:space="0" w:color="000000"/>
              <w:left w:val="single" w:sz="4" w:space="0" w:color="auto"/>
              <w:bottom w:val="single" w:sz="6" w:space="0" w:color="000000"/>
              <w:right w:val="single" w:sz="6" w:space="0" w:color="000000"/>
            </w:tcBorders>
          </w:tcPr>
          <w:p w:rsidR="00EF185D" w:rsidRPr="00EA56A4" w:rsidRDefault="00EF185D" w:rsidP="00EF185D">
            <w:pPr>
              <w:jc w:val="center"/>
              <w:rPr>
                <w:sz w:val="24"/>
                <w:szCs w:val="24"/>
              </w:rPr>
            </w:pPr>
            <w:r>
              <w:rPr>
                <w:sz w:val="24"/>
                <w:szCs w:val="24"/>
              </w:rPr>
              <w:t>10,4</w:t>
            </w:r>
          </w:p>
        </w:tc>
        <w:tc>
          <w:tcPr>
            <w:tcW w:w="13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F185D" w:rsidRPr="00EA56A4" w:rsidRDefault="004B5B16" w:rsidP="00EF185D">
            <w:pPr>
              <w:jc w:val="center"/>
              <w:rPr>
                <w:sz w:val="24"/>
                <w:szCs w:val="24"/>
              </w:rPr>
            </w:pPr>
            <w:r>
              <w:rPr>
                <w:sz w:val="24"/>
                <w:szCs w:val="24"/>
              </w:rPr>
              <w:t>10,5</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F185D" w:rsidRPr="00EA56A4" w:rsidRDefault="004B5B16" w:rsidP="00EF185D">
            <w:pPr>
              <w:jc w:val="center"/>
              <w:rPr>
                <w:sz w:val="24"/>
                <w:szCs w:val="24"/>
              </w:rPr>
            </w:pPr>
            <w:r>
              <w:rPr>
                <w:sz w:val="24"/>
                <w:szCs w:val="24"/>
              </w:rPr>
              <w:t>11,1</w:t>
            </w:r>
          </w:p>
        </w:tc>
        <w:tc>
          <w:tcPr>
            <w:tcW w:w="81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F185D" w:rsidRPr="00EA56A4" w:rsidRDefault="004B5B16" w:rsidP="00EF185D">
            <w:pPr>
              <w:jc w:val="center"/>
              <w:rPr>
                <w:sz w:val="24"/>
                <w:szCs w:val="24"/>
              </w:rPr>
            </w:pPr>
            <w:r>
              <w:rPr>
                <w:sz w:val="24"/>
                <w:szCs w:val="24"/>
              </w:rPr>
              <w:t>+0,7</w:t>
            </w:r>
          </w:p>
        </w:tc>
      </w:tr>
      <w:tr w:rsidR="00EF185D" w:rsidRPr="00346C00" w:rsidTr="00BD0F53">
        <w:tc>
          <w:tcPr>
            <w:tcW w:w="3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F185D" w:rsidRPr="00EA56A4" w:rsidRDefault="00EF185D" w:rsidP="00EF185D">
            <w:pPr>
              <w:rPr>
                <w:rFonts w:eastAsia="Calibri"/>
                <w:sz w:val="24"/>
                <w:szCs w:val="24"/>
              </w:rPr>
            </w:pPr>
            <w:r w:rsidRPr="00EA56A4">
              <w:rPr>
                <w:rStyle w:val="goog-inline-blockkix-lineview-text-block"/>
                <w:rFonts w:eastAsia="Calibri"/>
                <w:color w:val="000000"/>
                <w:sz w:val="24"/>
                <w:szCs w:val="24"/>
              </w:rPr>
              <w:t>обращаемость (количество книговыдач/кол-во книг, значащихся на конец года)</w:t>
            </w:r>
          </w:p>
        </w:tc>
        <w:tc>
          <w:tcPr>
            <w:tcW w:w="2035" w:type="dxa"/>
            <w:tcBorders>
              <w:top w:val="single" w:sz="6" w:space="0" w:color="000000"/>
              <w:left w:val="single" w:sz="6" w:space="0" w:color="000000"/>
              <w:bottom w:val="single" w:sz="6" w:space="0" w:color="000000"/>
              <w:right w:val="single" w:sz="6" w:space="0" w:color="000000"/>
            </w:tcBorders>
          </w:tcPr>
          <w:p w:rsidR="00EF185D" w:rsidRPr="00EA56A4" w:rsidRDefault="00EF185D" w:rsidP="00EF185D">
            <w:pPr>
              <w:jc w:val="center"/>
              <w:rPr>
                <w:sz w:val="24"/>
                <w:szCs w:val="24"/>
              </w:rPr>
            </w:pPr>
            <w:r>
              <w:rPr>
                <w:sz w:val="24"/>
                <w:szCs w:val="24"/>
              </w:rPr>
              <w:t>1,4</w:t>
            </w:r>
          </w:p>
        </w:tc>
        <w:tc>
          <w:tcPr>
            <w:tcW w:w="1375" w:type="dxa"/>
            <w:tcBorders>
              <w:top w:val="single" w:sz="6" w:space="0" w:color="000000"/>
              <w:left w:val="single" w:sz="4" w:space="0" w:color="auto"/>
              <w:bottom w:val="single" w:sz="6" w:space="0" w:color="000000"/>
              <w:right w:val="single" w:sz="6" w:space="0" w:color="000000"/>
            </w:tcBorders>
          </w:tcPr>
          <w:p w:rsidR="00EF185D" w:rsidRPr="00EA56A4" w:rsidRDefault="00EF185D" w:rsidP="00EF185D">
            <w:pPr>
              <w:jc w:val="center"/>
              <w:rPr>
                <w:sz w:val="24"/>
                <w:szCs w:val="24"/>
              </w:rPr>
            </w:pPr>
            <w:r>
              <w:rPr>
                <w:sz w:val="24"/>
                <w:szCs w:val="24"/>
              </w:rPr>
              <w:t>1,5</w:t>
            </w:r>
          </w:p>
        </w:tc>
        <w:tc>
          <w:tcPr>
            <w:tcW w:w="13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F185D" w:rsidRPr="00EA56A4" w:rsidRDefault="004B5B16" w:rsidP="00EF185D">
            <w:pPr>
              <w:jc w:val="center"/>
              <w:rPr>
                <w:sz w:val="24"/>
                <w:szCs w:val="24"/>
              </w:rPr>
            </w:pPr>
            <w:r>
              <w:rPr>
                <w:sz w:val="24"/>
                <w:szCs w:val="24"/>
              </w:rPr>
              <w:t>1,5</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F185D" w:rsidRPr="00EA56A4" w:rsidRDefault="004B5B16" w:rsidP="00EF185D">
            <w:pPr>
              <w:jc w:val="center"/>
              <w:rPr>
                <w:sz w:val="24"/>
                <w:szCs w:val="24"/>
              </w:rPr>
            </w:pPr>
            <w:r>
              <w:rPr>
                <w:sz w:val="24"/>
                <w:szCs w:val="24"/>
              </w:rPr>
              <w:t>1,5</w:t>
            </w:r>
          </w:p>
        </w:tc>
        <w:tc>
          <w:tcPr>
            <w:tcW w:w="81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F185D" w:rsidRPr="00EA56A4" w:rsidRDefault="004B5B16" w:rsidP="00EF185D">
            <w:pPr>
              <w:jc w:val="center"/>
              <w:rPr>
                <w:sz w:val="24"/>
                <w:szCs w:val="24"/>
              </w:rPr>
            </w:pPr>
            <w:r>
              <w:rPr>
                <w:sz w:val="24"/>
                <w:szCs w:val="24"/>
              </w:rPr>
              <w:t>0</w:t>
            </w:r>
          </w:p>
        </w:tc>
      </w:tr>
      <w:tr w:rsidR="00EF185D" w:rsidRPr="00346C00" w:rsidTr="00BD0F53">
        <w:tc>
          <w:tcPr>
            <w:tcW w:w="3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F185D" w:rsidRPr="00EA56A4" w:rsidRDefault="00EF185D" w:rsidP="00EF185D">
            <w:pPr>
              <w:rPr>
                <w:rFonts w:eastAsia="Calibri"/>
                <w:sz w:val="24"/>
                <w:szCs w:val="24"/>
              </w:rPr>
            </w:pPr>
            <w:proofErr w:type="spellStart"/>
            <w:r w:rsidRPr="00EA56A4">
              <w:rPr>
                <w:rStyle w:val="81"/>
                <w:rFonts w:eastAsia="Calibri"/>
                <w:color w:val="000000"/>
                <w:spacing w:val="-1"/>
                <w:sz w:val="24"/>
                <w:szCs w:val="24"/>
              </w:rPr>
              <w:t>Документообеспеченность</w:t>
            </w:r>
            <w:proofErr w:type="spellEnd"/>
            <w:r w:rsidRPr="00EA56A4">
              <w:rPr>
                <w:rStyle w:val="81"/>
                <w:rFonts w:eastAsia="Calibri"/>
                <w:color w:val="000000"/>
                <w:spacing w:val="-1"/>
                <w:sz w:val="24"/>
                <w:szCs w:val="24"/>
              </w:rPr>
              <w:t xml:space="preserve"> одного пользователя (фонд / количество зарегистрированных пользователей)</w:t>
            </w:r>
          </w:p>
        </w:tc>
        <w:tc>
          <w:tcPr>
            <w:tcW w:w="2035" w:type="dxa"/>
            <w:tcBorders>
              <w:top w:val="single" w:sz="6" w:space="0" w:color="000000"/>
              <w:left w:val="single" w:sz="6" w:space="0" w:color="000000"/>
              <w:bottom w:val="single" w:sz="6" w:space="0" w:color="000000"/>
              <w:right w:val="single" w:sz="6" w:space="0" w:color="000000"/>
            </w:tcBorders>
          </w:tcPr>
          <w:p w:rsidR="00EF185D" w:rsidRPr="00EA56A4" w:rsidRDefault="00EF185D" w:rsidP="00EF185D">
            <w:pPr>
              <w:jc w:val="center"/>
              <w:rPr>
                <w:sz w:val="24"/>
                <w:szCs w:val="24"/>
              </w:rPr>
            </w:pPr>
            <w:r>
              <w:rPr>
                <w:sz w:val="24"/>
                <w:szCs w:val="24"/>
              </w:rPr>
              <w:t>14,9</w:t>
            </w:r>
          </w:p>
        </w:tc>
        <w:tc>
          <w:tcPr>
            <w:tcW w:w="1375" w:type="dxa"/>
            <w:tcBorders>
              <w:top w:val="single" w:sz="6" w:space="0" w:color="000000"/>
              <w:left w:val="single" w:sz="4" w:space="0" w:color="auto"/>
              <w:bottom w:val="single" w:sz="6" w:space="0" w:color="000000"/>
              <w:right w:val="single" w:sz="6" w:space="0" w:color="000000"/>
            </w:tcBorders>
          </w:tcPr>
          <w:p w:rsidR="00EF185D" w:rsidRPr="00EA56A4" w:rsidRDefault="00EF185D" w:rsidP="00EF185D">
            <w:pPr>
              <w:jc w:val="center"/>
              <w:rPr>
                <w:sz w:val="24"/>
                <w:szCs w:val="24"/>
              </w:rPr>
            </w:pPr>
            <w:r>
              <w:rPr>
                <w:sz w:val="24"/>
                <w:szCs w:val="24"/>
              </w:rPr>
              <w:t>14,7</w:t>
            </w:r>
          </w:p>
        </w:tc>
        <w:tc>
          <w:tcPr>
            <w:tcW w:w="13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F185D" w:rsidRPr="00EA56A4" w:rsidRDefault="004B5B16" w:rsidP="00EF185D">
            <w:pPr>
              <w:jc w:val="center"/>
              <w:rPr>
                <w:sz w:val="24"/>
                <w:szCs w:val="24"/>
              </w:rPr>
            </w:pPr>
            <w:r>
              <w:rPr>
                <w:sz w:val="24"/>
                <w:szCs w:val="24"/>
              </w:rPr>
              <w:t>15,0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F185D" w:rsidRPr="00EA56A4" w:rsidRDefault="004B5B16" w:rsidP="00EF185D">
            <w:pPr>
              <w:jc w:val="center"/>
              <w:rPr>
                <w:sz w:val="24"/>
                <w:szCs w:val="24"/>
              </w:rPr>
            </w:pPr>
            <w:r>
              <w:rPr>
                <w:sz w:val="24"/>
                <w:szCs w:val="24"/>
              </w:rPr>
              <w:t>14,5</w:t>
            </w:r>
          </w:p>
        </w:tc>
        <w:tc>
          <w:tcPr>
            <w:tcW w:w="81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F185D" w:rsidRPr="00EA56A4" w:rsidRDefault="004B5B16" w:rsidP="00EF185D">
            <w:pPr>
              <w:jc w:val="center"/>
              <w:rPr>
                <w:sz w:val="24"/>
                <w:szCs w:val="24"/>
              </w:rPr>
            </w:pPr>
            <w:r>
              <w:rPr>
                <w:sz w:val="24"/>
                <w:szCs w:val="24"/>
              </w:rPr>
              <w:t>- 0,2</w:t>
            </w:r>
          </w:p>
        </w:tc>
      </w:tr>
      <w:tr w:rsidR="00EF185D" w:rsidRPr="00346C00" w:rsidTr="00BD0F53">
        <w:tc>
          <w:tcPr>
            <w:tcW w:w="3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F185D" w:rsidRPr="00EA56A4" w:rsidRDefault="00EF185D" w:rsidP="00EF185D">
            <w:pPr>
              <w:rPr>
                <w:rStyle w:val="goog-inline-blockkix-lineview-text-block"/>
                <w:rFonts w:eastAsia="Calibri"/>
                <w:color w:val="000000"/>
                <w:sz w:val="24"/>
                <w:szCs w:val="24"/>
              </w:rPr>
            </w:pPr>
            <w:proofErr w:type="spellStart"/>
            <w:r w:rsidRPr="00EA56A4">
              <w:rPr>
                <w:rStyle w:val="81"/>
                <w:rFonts w:eastAsia="Calibri"/>
                <w:color w:val="000000"/>
                <w:spacing w:val="-1"/>
                <w:sz w:val="24"/>
                <w:szCs w:val="24"/>
              </w:rPr>
              <w:t>Документообеспеченность</w:t>
            </w:r>
            <w:proofErr w:type="spellEnd"/>
            <w:r w:rsidRPr="00EA56A4">
              <w:rPr>
                <w:rStyle w:val="81"/>
                <w:rFonts w:eastAsia="Calibri"/>
                <w:color w:val="000000"/>
                <w:spacing w:val="-1"/>
                <w:sz w:val="24"/>
                <w:szCs w:val="24"/>
              </w:rPr>
              <w:t xml:space="preserve"> одного жителя (фонд / </w:t>
            </w:r>
            <w:r w:rsidRPr="00EA56A4">
              <w:rPr>
                <w:rStyle w:val="81"/>
                <w:rFonts w:eastAsia="Calibri"/>
                <w:color w:val="000000"/>
                <w:spacing w:val="-1"/>
                <w:sz w:val="24"/>
                <w:szCs w:val="24"/>
              </w:rPr>
              <w:lastRenderedPageBreak/>
              <w:t>количество жителей)</w:t>
            </w:r>
          </w:p>
        </w:tc>
        <w:tc>
          <w:tcPr>
            <w:tcW w:w="2035" w:type="dxa"/>
            <w:tcBorders>
              <w:top w:val="single" w:sz="6" w:space="0" w:color="000000"/>
              <w:left w:val="single" w:sz="6" w:space="0" w:color="000000"/>
              <w:bottom w:val="single" w:sz="6" w:space="0" w:color="000000"/>
              <w:right w:val="single" w:sz="6" w:space="0" w:color="000000"/>
            </w:tcBorders>
          </w:tcPr>
          <w:p w:rsidR="00EF185D" w:rsidRPr="00EA56A4" w:rsidRDefault="00EF185D" w:rsidP="00EF185D">
            <w:pPr>
              <w:jc w:val="center"/>
              <w:rPr>
                <w:sz w:val="24"/>
                <w:szCs w:val="24"/>
              </w:rPr>
            </w:pPr>
            <w:r>
              <w:rPr>
                <w:sz w:val="24"/>
                <w:szCs w:val="24"/>
              </w:rPr>
              <w:lastRenderedPageBreak/>
              <w:t>8,1</w:t>
            </w:r>
          </w:p>
        </w:tc>
        <w:tc>
          <w:tcPr>
            <w:tcW w:w="1375" w:type="dxa"/>
            <w:tcBorders>
              <w:top w:val="single" w:sz="6" w:space="0" w:color="000000"/>
              <w:left w:val="single" w:sz="4" w:space="0" w:color="auto"/>
              <w:bottom w:val="single" w:sz="6" w:space="0" w:color="000000"/>
              <w:right w:val="single" w:sz="6" w:space="0" w:color="000000"/>
            </w:tcBorders>
          </w:tcPr>
          <w:p w:rsidR="00EF185D" w:rsidRPr="00EA56A4" w:rsidRDefault="00EF185D" w:rsidP="00EF185D">
            <w:pPr>
              <w:jc w:val="center"/>
              <w:rPr>
                <w:sz w:val="24"/>
                <w:szCs w:val="24"/>
              </w:rPr>
            </w:pPr>
            <w:r>
              <w:rPr>
                <w:sz w:val="24"/>
                <w:szCs w:val="24"/>
              </w:rPr>
              <w:t>8,1</w:t>
            </w:r>
          </w:p>
        </w:tc>
        <w:tc>
          <w:tcPr>
            <w:tcW w:w="13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F185D" w:rsidRPr="00EA56A4" w:rsidRDefault="004B5B16" w:rsidP="00EF185D">
            <w:pPr>
              <w:jc w:val="center"/>
              <w:rPr>
                <w:sz w:val="24"/>
                <w:szCs w:val="24"/>
              </w:rPr>
            </w:pPr>
            <w:r>
              <w:rPr>
                <w:sz w:val="24"/>
                <w:szCs w:val="24"/>
              </w:rPr>
              <w:t>8,0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F185D" w:rsidRPr="004B5B16" w:rsidRDefault="000D679D" w:rsidP="004B5B16">
            <w:pPr>
              <w:jc w:val="center"/>
              <w:rPr>
                <w:sz w:val="24"/>
                <w:szCs w:val="24"/>
              </w:rPr>
            </w:pPr>
            <w:r>
              <w:rPr>
                <w:sz w:val="24"/>
                <w:szCs w:val="24"/>
              </w:rPr>
              <w:t>8,2</w:t>
            </w:r>
          </w:p>
        </w:tc>
        <w:tc>
          <w:tcPr>
            <w:tcW w:w="81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F185D" w:rsidRPr="00EA56A4" w:rsidRDefault="000D679D" w:rsidP="00EF185D">
            <w:pPr>
              <w:jc w:val="center"/>
              <w:rPr>
                <w:sz w:val="24"/>
                <w:szCs w:val="24"/>
              </w:rPr>
            </w:pPr>
            <w:r>
              <w:rPr>
                <w:sz w:val="24"/>
                <w:szCs w:val="24"/>
              </w:rPr>
              <w:t>+</w:t>
            </w:r>
            <w:r w:rsidR="004B5B16">
              <w:rPr>
                <w:sz w:val="24"/>
                <w:szCs w:val="24"/>
              </w:rPr>
              <w:t>0,1</w:t>
            </w:r>
          </w:p>
        </w:tc>
      </w:tr>
      <w:tr w:rsidR="00EF185D" w:rsidRPr="00346C00" w:rsidTr="00BD0F53">
        <w:tc>
          <w:tcPr>
            <w:tcW w:w="3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F185D" w:rsidRPr="00EA56A4" w:rsidRDefault="00EF185D" w:rsidP="00EF185D">
            <w:pPr>
              <w:rPr>
                <w:rFonts w:eastAsia="Calibri"/>
                <w:sz w:val="24"/>
                <w:szCs w:val="24"/>
              </w:rPr>
            </w:pPr>
            <w:r w:rsidRPr="00EA56A4">
              <w:rPr>
                <w:rStyle w:val="goog-inline-blockkix-lineview-text-block"/>
                <w:rFonts w:eastAsia="Calibri"/>
                <w:color w:val="000000"/>
                <w:sz w:val="24"/>
                <w:szCs w:val="24"/>
              </w:rPr>
              <w:t>Процент </w:t>
            </w:r>
            <w:proofErr w:type="gramStart"/>
            <w:r w:rsidRPr="00EA56A4">
              <w:rPr>
                <w:rStyle w:val="goog-inline-blockkix-lineview-text-block"/>
                <w:rFonts w:eastAsia="Calibri"/>
                <w:color w:val="000000"/>
                <w:sz w:val="24"/>
                <w:szCs w:val="24"/>
              </w:rPr>
              <w:t>охвата  населения</w:t>
            </w:r>
            <w:proofErr w:type="gramEnd"/>
          </w:p>
          <w:p w:rsidR="00EF185D" w:rsidRPr="00EA56A4" w:rsidRDefault="00EF185D" w:rsidP="00EF185D">
            <w:pPr>
              <w:rPr>
                <w:rStyle w:val="goog-inline-blockkix-lineview-text-block"/>
                <w:rFonts w:eastAsia="Calibri"/>
                <w:color w:val="000000"/>
                <w:sz w:val="24"/>
                <w:szCs w:val="24"/>
              </w:rPr>
            </w:pPr>
            <w:proofErr w:type="gramStart"/>
            <w:r w:rsidRPr="00EA56A4">
              <w:rPr>
                <w:rStyle w:val="goog-inline-blockkix-lineview-text-block"/>
                <w:rFonts w:eastAsia="Calibri"/>
                <w:color w:val="000000"/>
                <w:sz w:val="24"/>
                <w:szCs w:val="24"/>
              </w:rPr>
              <w:t>библиотечным  обслуживанием</w:t>
            </w:r>
            <w:proofErr w:type="gramEnd"/>
          </w:p>
        </w:tc>
        <w:tc>
          <w:tcPr>
            <w:tcW w:w="2035" w:type="dxa"/>
            <w:tcBorders>
              <w:top w:val="single" w:sz="6" w:space="0" w:color="000000"/>
              <w:left w:val="single" w:sz="6" w:space="0" w:color="000000"/>
              <w:bottom w:val="single" w:sz="6" w:space="0" w:color="000000"/>
              <w:right w:val="single" w:sz="6" w:space="0" w:color="000000"/>
            </w:tcBorders>
          </w:tcPr>
          <w:p w:rsidR="00EF185D" w:rsidRPr="00EA56A4" w:rsidRDefault="00EF185D" w:rsidP="00EF185D">
            <w:pPr>
              <w:jc w:val="center"/>
              <w:rPr>
                <w:sz w:val="24"/>
                <w:szCs w:val="24"/>
              </w:rPr>
            </w:pPr>
            <w:r>
              <w:rPr>
                <w:sz w:val="24"/>
                <w:szCs w:val="24"/>
              </w:rPr>
              <w:t>54%</w:t>
            </w:r>
          </w:p>
        </w:tc>
        <w:tc>
          <w:tcPr>
            <w:tcW w:w="1375" w:type="dxa"/>
            <w:tcBorders>
              <w:top w:val="single" w:sz="6" w:space="0" w:color="000000"/>
              <w:left w:val="single" w:sz="4" w:space="0" w:color="auto"/>
              <w:bottom w:val="single" w:sz="6" w:space="0" w:color="000000"/>
              <w:right w:val="single" w:sz="6" w:space="0" w:color="000000"/>
            </w:tcBorders>
          </w:tcPr>
          <w:p w:rsidR="00EF185D" w:rsidRPr="00EA56A4" w:rsidRDefault="00EF185D" w:rsidP="00EF185D">
            <w:pPr>
              <w:jc w:val="center"/>
              <w:rPr>
                <w:sz w:val="24"/>
                <w:szCs w:val="24"/>
              </w:rPr>
            </w:pPr>
            <w:r>
              <w:rPr>
                <w:sz w:val="24"/>
                <w:szCs w:val="24"/>
              </w:rPr>
              <w:t>55%</w:t>
            </w:r>
          </w:p>
        </w:tc>
        <w:tc>
          <w:tcPr>
            <w:tcW w:w="13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F185D" w:rsidRPr="00EA56A4" w:rsidRDefault="004B5B16" w:rsidP="00EF185D">
            <w:pPr>
              <w:jc w:val="center"/>
              <w:rPr>
                <w:sz w:val="24"/>
                <w:szCs w:val="24"/>
              </w:rPr>
            </w:pPr>
            <w:r>
              <w:rPr>
                <w:sz w:val="24"/>
                <w:szCs w:val="24"/>
              </w:rPr>
              <w:t>55%</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F185D" w:rsidRPr="00EA56A4" w:rsidRDefault="004B5B16" w:rsidP="00EF185D">
            <w:pPr>
              <w:jc w:val="center"/>
              <w:rPr>
                <w:sz w:val="24"/>
                <w:szCs w:val="24"/>
              </w:rPr>
            </w:pPr>
            <w:r>
              <w:rPr>
                <w:sz w:val="24"/>
                <w:szCs w:val="24"/>
              </w:rPr>
              <w:t>56%</w:t>
            </w:r>
          </w:p>
        </w:tc>
        <w:tc>
          <w:tcPr>
            <w:tcW w:w="81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F185D" w:rsidRPr="00EA56A4" w:rsidRDefault="004B5B16" w:rsidP="00EF185D">
            <w:pPr>
              <w:jc w:val="center"/>
              <w:rPr>
                <w:sz w:val="24"/>
                <w:szCs w:val="24"/>
              </w:rPr>
            </w:pPr>
            <w:r>
              <w:rPr>
                <w:sz w:val="24"/>
                <w:szCs w:val="24"/>
              </w:rPr>
              <w:t>+1%</w:t>
            </w:r>
          </w:p>
        </w:tc>
      </w:tr>
      <w:tr w:rsidR="00EF185D" w:rsidRPr="00346C00" w:rsidTr="00BD0F53">
        <w:tc>
          <w:tcPr>
            <w:tcW w:w="3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F185D" w:rsidRPr="00F001AF" w:rsidRDefault="00EF185D" w:rsidP="00EF185D">
            <w:pPr>
              <w:jc w:val="both"/>
              <w:rPr>
                <w:rStyle w:val="goog-inline-blockkix-lineview-text-block"/>
                <w:rFonts w:eastAsia="Calibri"/>
                <w:sz w:val="24"/>
                <w:szCs w:val="24"/>
              </w:rPr>
            </w:pPr>
            <w:r w:rsidRPr="00F001AF">
              <w:rPr>
                <w:rFonts w:eastAsia="Calibri"/>
                <w:b/>
                <w:i/>
                <w:sz w:val="24"/>
                <w:szCs w:val="24"/>
              </w:rPr>
              <w:t>Экономические показатели</w:t>
            </w:r>
          </w:p>
        </w:tc>
        <w:tc>
          <w:tcPr>
            <w:tcW w:w="2035" w:type="dxa"/>
            <w:tcBorders>
              <w:top w:val="single" w:sz="6" w:space="0" w:color="000000"/>
              <w:left w:val="single" w:sz="6" w:space="0" w:color="000000"/>
              <w:bottom w:val="single" w:sz="6" w:space="0" w:color="000000"/>
              <w:right w:val="single" w:sz="6" w:space="0" w:color="000000"/>
            </w:tcBorders>
          </w:tcPr>
          <w:p w:rsidR="00EF185D" w:rsidRPr="00346C00" w:rsidRDefault="00EF185D" w:rsidP="00EF185D">
            <w:pPr>
              <w:rPr>
                <w:sz w:val="24"/>
                <w:szCs w:val="24"/>
              </w:rPr>
            </w:pPr>
          </w:p>
        </w:tc>
        <w:tc>
          <w:tcPr>
            <w:tcW w:w="1375" w:type="dxa"/>
            <w:tcBorders>
              <w:top w:val="single" w:sz="6" w:space="0" w:color="000000"/>
              <w:left w:val="single" w:sz="4" w:space="0" w:color="auto"/>
              <w:bottom w:val="single" w:sz="6" w:space="0" w:color="000000"/>
              <w:right w:val="single" w:sz="6" w:space="0" w:color="000000"/>
            </w:tcBorders>
          </w:tcPr>
          <w:p w:rsidR="00EF185D" w:rsidRPr="00346C00" w:rsidRDefault="00EF185D" w:rsidP="00EF185D">
            <w:pPr>
              <w:rPr>
                <w:sz w:val="24"/>
                <w:szCs w:val="24"/>
              </w:rPr>
            </w:pPr>
          </w:p>
        </w:tc>
        <w:tc>
          <w:tcPr>
            <w:tcW w:w="13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F185D" w:rsidRPr="00C94FE1" w:rsidRDefault="00EF185D" w:rsidP="00EF185D">
            <w:pPr>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F185D" w:rsidRPr="00346C00" w:rsidRDefault="00EF185D" w:rsidP="00EF185D">
            <w:pPr>
              <w:rPr>
                <w:sz w:val="24"/>
                <w:szCs w:val="24"/>
              </w:rPr>
            </w:pPr>
          </w:p>
        </w:tc>
        <w:tc>
          <w:tcPr>
            <w:tcW w:w="81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F185D" w:rsidRPr="00346C00" w:rsidRDefault="00EF185D" w:rsidP="00EF185D">
            <w:pPr>
              <w:rPr>
                <w:sz w:val="24"/>
                <w:szCs w:val="24"/>
              </w:rPr>
            </w:pPr>
          </w:p>
        </w:tc>
      </w:tr>
      <w:tr w:rsidR="00334B88" w:rsidRPr="00346C00" w:rsidTr="00BD0F53">
        <w:tc>
          <w:tcPr>
            <w:tcW w:w="3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4B88" w:rsidRPr="00334B88" w:rsidRDefault="00334B88" w:rsidP="00334B88">
            <w:pPr>
              <w:rPr>
                <w:rStyle w:val="goog-inline-blockkix-lineview-text-block"/>
                <w:rFonts w:eastAsia="Calibri"/>
                <w:sz w:val="24"/>
                <w:szCs w:val="24"/>
              </w:rPr>
            </w:pPr>
            <w:r w:rsidRPr="00334B88">
              <w:rPr>
                <w:rFonts w:eastAsia="Calibri"/>
                <w:b/>
                <w:sz w:val="24"/>
                <w:szCs w:val="24"/>
              </w:rPr>
              <w:t>расходы на обслуживание одного читателя</w:t>
            </w:r>
            <w:r w:rsidRPr="00334B88">
              <w:rPr>
                <w:rFonts w:eastAsia="Calibri"/>
                <w:sz w:val="24"/>
                <w:szCs w:val="24"/>
              </w:rPr>
              <w:t xml:space="preserve"> (сумма всех видов расходов за год по смете библиотеки (за исключением приобретения оборудования и ремонта) / кол-во читателей, зарегистрированных за </w:t>
            </w:r>
            <w:proofErr w:type="gramStart"/>
            <w:r w:rsidRPr="00334B88">
              <w:rPr>
                <w:rFonts w:eastAsia="Calibri"/>
                <w:sz w:val="24"/>
                <w:szCs w:val="24"/>
              </w:rPr>
              <w:t>год )</w:t>
            </w:r>
            <w:proofErr w:type="gramEnd"/>
          </w:p>
        </w:tc>
        <w:tc>
          <w:tcPr>
            <w:tcW w:w="2035" w:type="dxa"/>
            <w:tcBorders>
              <w:top w:val="single" w:sz="6" w:space="0" w:color="000000"/>
              <w:left w:val="single" w:sz="6" w:space="0" w:color="000000"/>
              <w:bottom w:val="single" w:sz="6" w:space="0" w:color="000000"/>
              <w:right w:val="single" w:sz="6" w:space="0" w:color="000000"/>
            </w:tcBorders>
          </w:tcPr>
          <w:p w:rsidR="00334B88" w:rsidRPr="00334B88" w:rsidRDefault="00334B88" w:rsidP="00334B88">
            <w:pPr>
              <w:jc w:val="center"/>
              <w:rPr>
                <w:sz w:val="24"/>
                <w:szCs w:val="24"/>
              </w:rPr>
            </w:pPr>
            <w:r w:rsidRPr="00334B88">
              <w:rPr>
                <w:sz w:val="24"/>
                <w:szCs w:val="24"/>
              </w:rPr>
              <w:t>1332,0</w:t>
            </w:r>
          </w:p>
        </w:tc>
        <w:tc>
          <w:tcPr>
            <w:tcW w:w="1375" w:type="dxa"/>
            <w:tcBorders>
              <w:top w:val="single" w:sz="6" w:space="0" w:color="000000"/>
              <w:left w:val="single" w:sz="4" w:space="0" w:color="auto"/>
              <w:bottom w:val="single" w:sz="6" w:space="0" w:color="000000"/>
              <w:right w:val="single" w:sz="6" w:space="0" w:color="000000"/>
            </w:tcBorders>
          </w:tcPr>
          <w:p w:rsidR="00334B88" w:rsidRPr="00334B88" w:rsidRDefault="00334B88" w:rsidP="00334B88">
            <w:pPr>
              <w:jc w:val="center"/>
              <w:rPr>
                <w:sz w:val="24"/>
                <w:szCs w:val="24"/>
              </w:rPr>
            </w:pPr>
            <w:r w:rsidRPr="00334B88">
              <w:rPr>
                <w:sz w:val="24"/>
                <w:szCs w:val="24"/>
              </w:rPr>
              <w:t>1299</w:t>
            </w:r>
          </w:p>
        </w:tc>
        <w:tc>
          <w:tcPr>
            <w:tcW w:w="13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4B88" w:rsidRPr="00F953D2" w:rsidRDefault="00334B88" w:rsidP="00334B88">
            <w:pPr>
              <w:jc w:val="center"/>
              <w:rPr>
                <w:sz w:val="24"/>
                <w:szCs w:val="24"/>
              </w:rPr>
            </w:pPr>
            <w:r>
              <w:rPr>
                <w:sz w:val="24"/>
                <w:szCs w:val="24"/>
              </w:rPr>
              <w:t>1481,8</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4B88" w:rsidRPr="00F953D2" w:rsidRDefault="00334B88" w:rsidP="00334B88">
            <w:pPr>
              <w:jc w:val="center"/>
              <w:rPr>
                <w:sz w:val="24"/>
                <w:szCs w:val="24"/>
              </w:rPr>
            </w:pPr>
            <w:r>
              <w:rPr>
                <w:sz w:val="24"/>
                <w:szCs w:val="24"/>
              </w:rPr>
              <w:t>1481,8</w:t>
            </w:r>
          </w:p>
        </w:tc>
        <w:tc>
          <w:tcPr>
            <w:tcW w:w="81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4B88" w:rsidRPr="00F001AF" w:rsidRDefault="00334B88" w:rsidP="00334B88">
            <w:pPr>
              <w:jc w:val="center"/>
              <w:rPr>
                <w:sz w:val="24"/>
                <w:szCs w:val="24"/>
              </w:rPr>
            </w:pPr>
            <w:r>
              <w:rPr>
                <w:sz w:val="24"/>
                <w:szCs w:val="24"/>
              </w:rPr>
              <w:t>+1198</w:t>
            </w:r>
          </w:p>
        </w:tc>
      </w:tr>
      <w:tr w:rsidR="00334B88" w:rsidRPr="00346C00" w:rsidTr="00BD0F53">
        <w:tc>
          <w:tcPr>
            <w:tcW w:w="3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4B88" w:rsidRPr="00334B88" w:rsidRDefault="00334B88" w:rsidP="00334B88">
            <w:pPr>
              <w:rPr>
                <w:rStyle w:val="goog-inline-blockkix-lineview-text-block"/>
                <w:rFonts w:eastAsia="Calibri"/>
                <w:sz w:val="24"/>
                <w:szCs w:val="24"/>
              </w:rPr>
            </w:pPr>
            <w:r w:rsidRPr="00334B88">
              <w:rPr>
                <w:rFonts w:eastAsia="Calibri"/>
                <w:b/>
                <w:sz w:val="24"/>
                <w:szCs w:val="24"/>
              </w:rPr>
              <w:t>расходы на одно посещение</w:t>
            </w:r>
            <w:r w:rsidRPr="00334B88">
              <w:rPr>
                <w:rFonts w:eastAsia="Calibri"/>
                <w:sz w:val="24"/>
                <w:szCs w:val="24"/>
              </w:rPr>
              <w:t xml:space="preserve"> (сумма всех видов расходов за год по смете библиотеки (за исключением приобретения оборудования и ремонта) / кол-во по</w:t>
            </w:r>
            <w:r w:rsidRPr="00334B88">
              <w:rPr>
                <w:rFonts w:eastAsia="Calibri"/>
                <w:sz w:val="24"/>
                <w:szCs w:val="24"/>
              </w:rPr>
              <w:softHyphen/>
              <w:t xml:space="preserve">сещений за год) </w:t>
            </w:r>
          </w:p>
        </w:tc>
        <w:tc>
          <w:tcPr>
            <w:tcW w:w="2035" w:type="dxa"/>
            <w:tcBorders>
              <w:top w:val="single" w:sz="6" w:space="0" w:color="000000"/>
              <w:left w:val="single" w:sz="6" w:space="0" w:color="000000"/>
              <w:bottom w:val="single" w:sz="6" w:space="0" w:color="000000"/>
              <w:right w:val="single" w:sz="6" w:space="0" w:color="000000"/>
            </w:tcBorders>
          </w:tcPr>
          <w:p w:rsidR="00334B88" w:rsidRPr="00334B88" w:rsidRDefault="00334B88" w:rsidP="00334B88">
            <w:pPr>
              <w:jc w:val="center"/>
              <w:rPr>
                <w:sz w:val="24"/>
                <w:szCs w:val="24"/>
              </w:rPr>
            </w:pPr>
            <w:r w:rsidRPr="00334B88">
              <w:rPr>
                <w:sz w:val="24"/>
                <w:szCs w:val="24"/>
              </w:rPr>
              <w:t>127,6</w:t>
            </w:r>
          </w:p>
        </w:tc>
        <w:tc>
          <w:tcPr>
            <w:tcW w:w="1375" w:type="dxa"/>
            <w:tcBorders>
              <w:top w:val="single" w:sz="6" w:space="0" w:color="000000"/>
              <w:left w:val="single" w:sz="4" w:space="0" w:color="auto"/>
              <w:bottom w:val="single" w:sz="6" w:space="0" w:color="000000"/>
              <w:right w:val="single" w:sz="6" w:space="0" w:color="000000"/>
            </w:tcBorders>
          </w:tcPr>
          <w:p w:rsidR="00334B88" w:rsidRPr="00334B88" w:rsidRDefault="00334B88" w:rsidP="00334B88">
            <w:pPr>
              <w:jc w:val="center"/>
              <w:rPr>
                <w:sz w:val="24"/>
                <w:szCs w:val="24"/>
              </w:rPr>
            </w:pPr>
            <w:r w:rsidRPr="00334B88">
              <w:rPr>
                <w:sz w:val="24"/>
                <w:szCs w:val="24"/>
              </w:rPr>
              <w:t>124,1</w:t>
            </w:r>
          </w:p>
        </w:tc>
        <w:tc>
          <w:tcPr>
            <w:tcW w:w="13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4B88" w:rsidRPr="00F953D2" w:rsidRDefault="00334B88" w:rsidP="00334B88">
            <w:pPr>
              <w:jc w:val="center"/>
              <w:rPr>
                <w:sz w:val="24"/>
                <w:szCs w:val="24"/>
              </w:rPr>
            </w:pPr>
            <w:r>
              <w:rPr>
                <w:sz w:val="24"/>
                <w:szCs w:val="24"/>
              </w:rPr>
              <w:t>133,1</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4B88" w:rsidRPr="00F953D2" w:rsidRDefault="00334B88" w:rsidP="00334B88">
            <w:pPr>
              <w:jc w:val="center"/>
              <w:rPr>
                <w:sz w:val="24"/>
                <w:szCs w:val="24"/>
              </w:rPr>
            </w:pPr>
            <w:r>
              <w:rPr>
                <w:sz w:val="24"/>
                <w:szCs w:val="24"/>
              </w:rPr>
              <w:t>133,1</w:t>
            </w:r>
          </w:p>
        </w:tc>
        <w:tc>
          <w:tcPr>
            <w:tcW w:w="81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4B88" w:rsidRPr="00F001AF" w:rsidRDefault="00334B88" w:rsidP="00334B88">
            <w:pPr>
              <w:jc w:val="center"/>
              <w:rPr>
                <w:sz w:val="24"/>
                <w:szCs w:val="24"/>
              </w:rPr>
            </w:pPr>
            <w:r>
              <w:rPr>
                <w:sz w:val="24"/>
                <w:szCs w:val="24"/>
              </w:rPr>
              <w:t>+5,5</w:t>
            </w:r>
          </w:p>
        </w:tc>
      </w:tr>
      <w:tr w:rsidR="00334B88" w:rsidRPr="00346C00" w:rsidTr="00BD0F53">
        <w:tc>
          <w:tcPr>
            <w:tcW w:w="3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4B88" w:rsidRPr="00334B88" w:rsidRDefault="00334B88" w:rsidP="00334B88">
            <w:pPr>
              <w:rPr>
                <w:rFonts w:eastAsia="Calibri"/>
                <w:b/>
                <w:sz w:val="24"/>
                <w:szCs w:val="24"/>
              </w:rPr>
            </w:pPr>
            <w:r w:rsidRPr="00334B88">
              <w:rPr>
                <w:rFonts w:eastAsia="Calibri"/>
                <w:b/>
                <w:sz w:val="24"/>
                <w:szCs w:val="24"/>
              </w:rPr>
              <w:t xml:space="preserve">расходы на одну </w:t>
            </w:r>
            <w:proofErr w:type="spellStart"/>
            <w:r w:rsidRPr="00334B88">
              <w:rPr>
                <w:rFonts w:eastAsia="Calibri"/>
                <w:b/>
                <w:sz w:val="24"/>
                <w:szCs w:val="24"/>
              </w:rPr>
              <w:t>документовыдачу</w:t>
            </w:r>
            <w:proofErr w:type="spellEnd"/>
          </w:p>
          <w:p w:rsidR="00334B88" w:rsidRPr="00334B88" w:rsidRDefault="00334B88" w:rsidP="00334B88">
            <w:pPr>
              <w:rPr>
                <w:rStyle w:val="goog-inline-blockkix-lineview-text-block"/>
                <w:rFonts w:eastAsia="Calibri"/>
                <w:sz w:val="24"/>
                <w:szCs w:val="24"/>
              </w:rPr>
            </w:pPr>
            <w:r w:rsidRPr="00334B88">
              <w:rPr>
                <w:rFonts w:eastAsia="Calibri"/>
                <w:sz w:val="24"/>
                <w:szCs w:val="24"/>
              </w:rPr>
              <w:t xml:space="preserve">(суммы всех видов расходов за год по смете библиотеки / количество </w:t>
            </w:r>
            <w:proofErr w:type="spellStart"/>
            <w:r w:rsidRPr="00334B88">
              <w:rPr>
                <w:rFonts w:eastAsia="Calibri"/>
                <w:sz w:val="24"/>
                <w:szCs w:val="24"/>
              </w:rPr>
              <w:t>документовыдач</w:t>
            </w:r>
            <w:proofErr w:type="spellEnd"/>
            <w:r w:rsidRPr="00334B88">
              <w:rPr>
                <w:rFonts w:eastAsia="Calibri"/>
                <w:sz w:val="24"/>
                <w:szCs w:val="24"/>
              </w:rPr>
              <w:t xml:space="preserve"> за год)</w:t>
            </w:r>
          </w:p>
        </w:tc>
        <w:tc>
          <w:tcPr>
            <w:tcW w:w="2035" w:type="dxa"/>
            <w:tcBorders>
              <w:top w:val="single" w:sz="6" w:space="0" w:color="000000"/>
              <w:left w:val="single" w:sz="6" w:space="0" w:color="000000"/>
              <w:bottom w:val="single" w:sz="6" w:space="0" w:color="000000"/>
              <w:right w:val="single" w:sz="6" w:space="0" w:color="000000"/>
            </w:tcBorders>
          </w:tcPr>
          <w:p w:rsidR="00334B88" w:rsidRPr="00334B88" w:rsidRDefault="00334B88" w:rsidP="00334B88">
            <w:pPr>
              <w:jc w:val="center"/>
              <w:rPr>
                <w:sz w:val="24"/>
                <w:szCs w:val="24"/>
              </w:rPr>
            </w:pPr>
            <w:r w:rsidRPr="00334B88">
              <w:rPr>
                <w:sz w:val="24"/>
                <w:szCs w:val="24"/>
              </w:rPr>
              <w:t>58,0</w:t>
            </w:r>
          </w:p>
        </w:tc>
        <w:tc>
          <w:tcPr>
            <w:tcW w:w="1375" w:type="dxa"/>
            <w:tcBorders>
              <w:top w:val="single" w:sz="6" w:space="0" w:color="000000"/>
              <w:left w:val="single" w:sz="4" w:space="0" w:color="auto"/>
              <w:bottom w:val="single" w:sz="6" w:space="0" w:color="000000"/>
              <w:right w:val="single" w:sz="6" w:space="0" w:color="000000"/>
            </w:tcBorders>
          </w:tcPr>
          <w:p w:rsidR="00334B88" w:rsidRPr="00334B88" w:rsidRDefault="00334B88" w:rsidP="00334B88">
            <w:pPr>
              <w:jc w:val="center"/>
              <w:rPr>
                <w:sz w:val="24"/>
                <w:szCs w:val="24"/>
              </w:rPr>
            </w:pPr>
            <w:r w:rsidRPr="00334B88">
              <w:rPr>
                <w:sz w:val="24"/>
                <w:szCs w:val="24"/>
              </w:rPr>
              <w:t>59,3</w:t>
            </w:r>
          </w:p>
        </w:tc>
        <w:tc>
          <w:tcPr>
            <w:tcW w:w="13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4B88" w:rsidRPr="00F953D2" w:rsidRDefault="00334B88" w:rsidP="00334B88">
            <w:pPr>
              <w:jc w:val="center"/>
              <w:rPr>
                <w:sz w:val="24"/>
                <w:szCs w:val="24"/>
              </w:rPr>
            </w:pPr>
            <w:r>
              <w:rPr>
                <w:sz w:val="24"/>
                <w:szCs w:val="24"/>
              </w:rPr>
              <w:t>69,5</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4B88" w:rsidRPr="00F953D2" w:rsidRDefault="00334B88" w:rsidP="00334B88">
            <w:pPr>
              <w:jc w:val="center"/>
              <w:rPr>
                <w:sz w:val="24"/>
                <w:szCs w:val="24"/>
              </w:rPr>
            </w:pPr>
            <w:r>
              <w:rPr>
                <w:sz w:val="24"/>
                <w:szCs w:val="24"/>
              </w:rPr>
              <w:t>69,5</w:t>
            </w:r>
          </w:p>
        </w:tc>
        <w:tc>
          <w:tcPr>
            <w:tcW w:w="81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4B88" w:rsidRPr="00F001AF" w:rsidRDefault="001B06E1" w:rsidP="00334B88">
            <w:pPr>
              <w:jc w:val="center"/>
              <w:rPr>
                <w:sz w:val="24"/>
                <w:szCs w:val="24"/>
              </w:rPr>
            </w:pPr>
            <w:r>
              <w:rPr>
                <w:sz w:val="24"/>
                <w:szCs w:val="24"/>
              </w:rPr>
              <w:t>+11,5</w:t>
            </w:r>
          </w:p>
        </w:tc>
      </w:tr>
    </w:tbl>
    <w:p w:rsidR="007D611A" w:rsidRPr="007D611A" w:rsidRDefault="007D611A" w:rsidP="007D611A">
      <w:pPr>
        <w:jc w:val="both"/>
        <w:rPr>
          <w:b/>
        </w:rPr>
      </w:pPr>
    </w:p>
    <w:p w:rsidR="00EF06A8" w:rsidRPr="00D6050F" w:rsidRDefault="00EF06A8" w:rsidP="00D86C45">
      <w:pPr>
        <w:pStyle w:val="ab"/>
        <w:numPr>
          <w:ilvl w:val="1"/>
          <w:numId w:val="55"/>
        </w:numPr>
        <w:suppressAutoHyphens w:val="0"/>
        <w:jc w:val="both"/>
        <w:rPr>
          <w:b/>
        </w:rPr>
      </w:pPr>
      <w:r w:rsidRPr="00D6050F">
        <w:rPr>
          <w:b/>
        </w:rPr>
        <w:t xml:space="preserve">Оказание платных услуг (виды услуг, раскрыть динамику по видам). </w:t>
      </w:r>
    </w:p>
    <w:p w:rsidR="00EF06A8" w:rsidRDefault="007D611A" w:rsidP="00EF06A8">
      <w:pPr>
        <w:ind w:firstLine="708"/>
        <w:jc w:val="both"/>
        <w:rPr>
          <w:sz w:val="24"/>
          <w:szCs w:val="24"/>
        </w:rPr>
      </w:pPr>
      <w:r>
        <w:rPr>
          <w:sz w:val="24"/>
          <w:szCs w:val="24"/>
        </w:rPr>
        <w:t>В 2018</w:t>
      </w:r>
      <w:r w:rsidR="00EF06A8">
        <w:rPr>
          <w:sz w:val="24"/>
          <w:szCs w:val="24"/>
        </w:rPr>
        <w:t xml:space="preserve"> году продолжали работать по Положению о платных услугах от 01.07.15г. № 861. Основные виды услуг:</w:t>
      </w:r>
    </w:p>
    <w:p w:rsidR="00EF06A8" w:rsidRDefault="00EF06A8" w:rsidP="00D86C45">
      <w:pPr>
        <w:pStyle w:val="ab"/>
        <w:numPr>
          <w:ilvl w:val="0"/>
          <w:numId w:val="4"/>
        </w:numPr>
        <w:suppressAutoHyphens w:val="0"/>
        <w:jc w:val="both"/>
      </w:pPr>
      <w:r w:rsidRPr="007264D7">
        <w:t>проведение платных мероприятий,</w:t>
      </w:r>
    </w:p>
    <w:p w:rsidR="00EF06A8" w:rsidRDefault="00EF06A8" w:rsidP="00D86C45">
      <w:pPr>
        <w:pStyle w:val="ab"/>
        <w:numPr>
          <w:ilvl w:val="0"/>
          <w:numId w:val="4"/>
        </w:numPr>
        <w:suppressAutoHyphens w:val="0"/>
        <w:jc w:val="both"/>
      </w:pPr>
      <w:r w:rsidRPr="007264D7">
        <w:t>предоставление читальных залов</w:t>
      </w:r>
      <w:r>
        <w:t>, иных помещений для проведения мероприятий</w:t>
      </w:r>
      <w:r w:rsidRPr="007264D7">
        <w:t xml:space="preserve"> сторонним организациям,</w:t>
      </w:r>
    </w:p>
    <w:p w:rsidR="00EF06A8" w:rsidRDefault="00EF06A8" w:rsidP="00D86C45">
      <w:pPr>
        <w:pStyle w:val="ab"/>
        <w:numPr>
          <w:ilvl w:val="0"/>
          <w:numId w:val="4"/>
        </w:numPr>
        <w:suppressAutoHyphens w:val="0"/>
        <w:jc w:val="both"/>
      </w:pPr>
      <w:r w:rsidRPr="007264D7">
        <w:t>составление библиографических списков и справок по разовым запросам пользователей,</w:t>
      </w:r>
    </w:p>
    <w:p w:rsidR="00EF06A8" w:rsidRDefault="00EF06A8" w:rsidP="00D86C45">
      <w:pPr>
        <w:pStyle w:val="ab"/>
        <w:numPr>
          <w:ilvl w:val="0"/>
          <w:numId w:val="4"/>
        </w:numPr>
        <w:suppressAutoHyphens w:val="0"/>
        <w:jc w:val="both"/>
      </w:pPr>
      <w:r w:rsidRPr="007264D7">
        <w:t>изготовление копий документов,</w:t>
      </w:r>
    </w:p>
    <w:p w:rsidR="00EF06A8" w:rsidRDefault="00EF06A8" w:rsidP="00D86C45">
      <w:pPr>
        <w:pStyle w:val="ab"/>
        <w:numPr>
          <w:ilvl w:val="0"/>
          <w:numId w:val="4"/>
        </w:numPr>
        <w:suppressAutoHyphens w:val="0"/>
        <w:jc w:val="both"/>
      </w:pPr>
      <w:r w:rsidRPr="007264D7">
        <w:t>доставка книг читателям на дом, к месту работы,</w:t>
      </w:r>
    </w:p>
    <w:p w:rsidR="00EF06A8" w:rsidRDefault="00EF06A8" w:rsidP="00D86C45">
      <w:pPr>
        <w:pStyle w:val="ab"/>
        <w:numPr>
          <w:ilvl w:val="0"/>
          <w:numId w:val="4"/>
        </w:numPr>
        <w:suppressAutoHyphens w:val="0"/>
        <w:jc w:val="both"/>
      </w:pPr>
      <w:r w:rsidRPr="007264D7">
        <w:t xml:space="preserve"> предоставление пользователям ПК для самостоятельной работы,</w:t>
      </w:r>
    </w:p>
    <w:p w:rsidR="00EF06A8" w:rsidRDefault="00EF06A8" w:rsidP="00D86C45">
      <w:pPr>
        <w:pStyle w:val="ab"/>
        <w:numPr>
          <w:ilvl w:val="0"/>
          <w:numId w:val="4"/>
        </w:numPr>
        <w:suppressAutoHyphens w:val="0"/>
        <w:jc w:val="both"/>
      </w:pPr>
      <w:r w:rsidRPr="007264D7">
        <w:t xml:space="preserve"> распечатка текста с ПК. </w:t>
      </w:r>
    </w:p>
    <w:p w:rsidR="00EF06A8" w:rsidRDefault="00EF06A8" w:rsidP="00EF06A8">
      <w:pPr>
        <w:jc w:val="both"/>
        <w:rPr>
          <w:sz w:val="24"/>
          <w:szCs w:val="24"/>
        </w:rPr>
      </w:pPr>
      <w:r w:rsidRPr="007264D7">
        <w:rPr>
          <w:sz w:val="24"/>
          <w:szCs w:val="24"/>
        </w:rPr>
        <w:t>Самыми популярными услугами</w:t>
      </w:r>
      <w:r>
        <w:rPr>
          <w:sz w:val="24"/>
          <w:szCs w:val="24"/>
        </w:rPr>
        <w:t xml:space="preserve"> остаются</w:t>
      </w:r>
      <w:r w:rsidRPr="007264D7">
        <w:rPr>
          <w:sz w:val="24"/>
          <w:szCs w:val="24"/>
        </w:rPr>
        <w:t>: предоставление залов, изготовление копий, распечатка текста с ПК.</w:t>
      </w:r>
    </w:p>
    <w:p w:rsidR="00EF06A8" w:rsidRPr="007264D7" w:rsidRDefault="00EF06A8" w:rsidP="00EF06A8">
      <w:pPr>
        <w:jc w:val="both"/>
        <w:rPr>
          <w:sz w:val="24"/>
          <w:szCs w:val="24"/>
        </w:rPr>
      </w:pPr>
    </w:p>
    <w:p w:rsidR="00980517" w:rsidRPr="002C3184" w:rsidRDefault="00EF06A8" w:rsidP="00EF06A8">
      <w:pPr>
        <w:numPr>
          <w:ilvl w:val="1"/>
          <w:numId w:val="55"/>
        </w:numPr>
        <w:ind w:left="0" w:firstLine="0"/>
        <w:jc w:val="both"/>
        <w:rPr>
          <w:b/>
          <w:sz w:val="24"/>
          <w:szCs w:val="24"/>
        </w:rPr>
      </w:pPr>
      <w:r w:rsidRPr="00CB37B5">
        <w:rPr>
          <w:b/>
          <w:sz w:val="24"/>
          <w:szCs w:val="24"/>
        </w:rPr>
        <w:t>Краткие выводы по разделу. Основные тенденции в изменении потребностей пользователей и их удовлетворение.</w:t>
      </w:r>
    </w:p>
    <w:p w:rsidR="00CE426C" w:rsidRDefault="004B5B16" w:rsidP="00CE426C">
      <w:pPr>
        <w:ind w:firstLine="708"/>
        <w:jc w:val="both"/>
        <w:rPr>
          <w:sz w:val="24"/>
          <w:szCs w:val="24"/>
        </w:rPr>
      </w:pPr>
      <w:r w:rsidRPr="000468CB">
        <w:rPr>
          <w:sz w:val="24"/>
          <w:szCs w:val="24"/>
        </w:rPr>
        <w:t>В 2018</w:t>
      </w:r>
      <w:r w:rsidR="00CE426C" w:rsidRPr="000468CB">
        <w:rPr>
          <w:sz w:val="24"/>
          <w:szCs w:val="24"/>
        </w:rPr>
        <w:t xml:space="preserve"> году произошло незначительное увеличение основных показате</w:t>
      </w:r>
      <w:r w:rsidR="000468CB" w:rsidRPr="000468CB">
        <w:rPr>
          <w:sz w:val="24"/>
          <w:szCs w:val="24"/>
        </w:rPr>
        <w:t xml:space="preserve">лей библиотеки: читателей на 0,6 %, книговыдачи на 0,2 %, посещений на 6,9 </w:t>
      </w:r>
      <w:r w:rsidR="00CE426C" w:rsidRPr="000468CB">
        <w:rPr>
          <w:sz w:val="24"/>
          <w:szCs w:val="24"/>
        </w:rPr>
        <w:t xml:space="preserve">%. </w:t>
      </w:r>
      <w:r w:rsidR="000468CB" w:rsidRPr="000468CB">
        <w:rPr>
          <w:sz w:val="24"/>
          <w:szCs w:val="24"/>
        </w:rPr>
        <w:t xml:space="preserve">Надо отметить, что такое увеличение посещений произошло благодаря учёту посещений сайта, в прошлом году этот показатель не был учтён. </w:t>
      </w:r>
      <w:r w:rsidR="00CE426C" w:rsidRPr="000468CB">
        <w:rPr>
          <w:sz w:val="24"/>
          <w:szCs w:val="24"/>
        </w:rPr>
        <w:t>В целом</w:t>
      </w:r>
      <w:r w:rsidR="002C3184">
        <w:rPr>
          <w:sz w:val="24"/>
          <w:szCs w:val="24"/>
        </w:rPr>
        <w:t>,</w:t>
      </w:r>
      <w:r w:rsidR="00CE426C" w:rsidRPr="000468CB">
        <w:rPr>
          <w:sz w:val="24"/>
          <w:szCs w:val="24"/>
        </w:rPr>
        <w:t xml:space="preserve"> это говорит о популярности библиотечных услуг в городе. Посещения библиотек увеличиваются за счёт посещения веб-сайта библиотеки и увеличения количества массовых мероприятий. Достаточно высокий показатель охвата населения библиотечным обслуживанием держится уже </w:t>
      </w:r>
      <w:r w:rsidRPr="000468CB">
        <w:rPr>
          <w:sz w:val="24"/>
          <w:szCs w:val="24"/>
        </w:rPr>
        <w:t>на протяжении многих лет, в 2018 году он составил 56</w:t>
      </w:r>
      <w:r w:rsidR="00CE426C" w:rsidRPr="000468CB">
        <w:rPr>
          <w:sz w:val="24"/>
          <w:szCs w:val="24"/>
        </w:rPr>
        <w:t xml:space="preserve"> </w:t>
      </w:r>
      <w:proofErr w:type="gramStart"/>
      <w:r w:rsidRPr="000468CB">
        <w:rPr>
          <w:sz w:val="24"/>
          <w:szCs w:val="24"/>
        </w:rPr>
        <w:t>%.,</w:t>
      </w:r>
      <w:proofErr w:type="gramEnd"/>
      <w:r w:rsidRPr="000468CB">
        <w:rPr>
          <w:sz w:val="24"/>
          <w:szCs w:val="24"/>
        </w:rPr>
        <w:t xml:space="preserve"> что больше на 1%, чем в 2017</w:t>
      </w:r>
      <w:r w:rsidR="00CE426C" w:rsidRPr="000468CB">
        <w:rPr>
          <w:sz w:val="24"/>
          <w:szCs w:val="24"/>
        </w:rPr>
        <w:t xml:space="preserve"> г. В ЦБС оказываются платные и бесплатные услуги.</w:t>
      </w:r>
    </w:p>
    <w:p w:rsidR="00496D8B" w:rsidRDefault="00496D8B" w:rsidP="00CE426C">
      <w:pPr>
        <w:ind w:firstLine="708"/>
        <w:jc w:val="both"/>
        <w:rPr>
          <w:sz w:val="24"/>
          <w:szCs w:val="24"/>
        </w:rPr>
      </w:pPr>
    </w:p>
    <w:p w:rsidR="00496D8B" w:rsidRPr="000468CB" w:rsidRDefault="00496D8B" w:rsidP="00CE426C">
      <w:pPr>
        <w:ind w:firstLine="708"/>
        <w:jc w:val="both"/>
        <w:rPr>
          <w:sz w:val="24"/>
          <w:szCs w:val="24"/>
        </w:rPr>
      </w:pPr>
    </w:p>
    <w:p w:rsidR="008F6061" w:rsidRPr="000468CB" w:rsidRDefault="008F6061" w:rsidP="00EF06A8">
      <w:pPr>
        <w:jc w:val="both"/>
        <w:rPr>
          <w:sz w:val="24"/>
          <w:szCs w:val="24"/>
        </w:rPr>
      </w:pPr>
    </w:p>
    <w:p w:rsidR="00EF06A8" w:rsidRDefault="00EF06A8" w:rsidP="00D86C45">
      <w:pPr>
        <w:numPr>
          <w:ilvl w:val="0"/>
          <w:numId w:val="55"/>
        </w:numPr>
        <w:ind w:left="0" w:firstLine="0"/>
        <w:jc w:val="both"/>
        <w:rPr>
          <w:b/>
          <w:sz w:val="24"/>
          <w:szCs w:val="24"/>
        </w:rPr>
      </w:pPr>
      <w:r w:rsidRPr="005B19D8">
        <w:rPr>
          <w:b/>
          <w:sz w:val="24"/>
          <w:szCs w:val="24"/>
        </w:rPr>
        <w:lastRenderedPageBreak/>
        <w:t>Библиотечные фонды (формирование, использование, сохранность)</w:t>
      </w:r>
      <w:r>
        <w:rPr>
          <w:b/>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6"/>
        <w:gridCol w:w="1338"/>
        <w:gridCol w:w="964"/>
        <w:gridCol w:w="1225"/>
        <w:gridCol w:w="1582"/>
        <w:gridCol w:w="1812"/>
        <w:gridCol w:w="2203"/>
      </w:tblGrid>
      <w:tr w:rsidR="00660196" w:rsidRPr="00660196" w:rsidTr="00660196">
        <w:trPr>
          <w:cantSplit/>
          <w:trHeight w:val="1719"/>
        </w:trPr>
        <w:tc>
          <w:tcPr>
            <w:tcW w:w="565" w:type="pct"/>
            <w:shd w:val="clear" w:color="auto" w:fill="auto"/>
          </w:tcPr>
          <w:p w:rsidR="00660196" w:rsidRPr="00660196" w:rsidRDefault="00660196" w:rsidP="00660196">
            <w:pPr>
              <w:rPr>
                <w:sz w:val="24"/>
                <w:szCs w:val="24"/>
              </w:rPr>
            </w:pPr>
            <w:r w:rsidRPr="00660196">
              <w:rPr>
                <w:sz w:val="24"/>
                <w:szCs w:val="24"/>
              </w:rPr>
              <w:t xml:space="preserve">Фонд на </w:t>
            </w:r>
            <w:r w:rsidR="0064510F">
              <w:rPr>
                <w:sz w:val="24"/>
                <w:szCs w:val="24"/>
              </w:rPr>
              <w:t>0</w:t>
            </w:r>
            <w:r w:rsidR="007D611A">
              <w:rPr>
                <w:sz w:val="24"/>
                <w:szCs w:val="24"/>
              </w:rPr>
              <w:t>1.01.2019</w:t>
            </w:r>
          </w:p>
        </w:tc>
        <w:tc>
          <w:tcPr>
            <w:tcW w:w="642" w:type="pct"/>
            <w:shd w:val="clear" w:color="auto" w:fill="auto"/>
          </w:tcPr>
          <w:p w:rsidR="00660196" w:rsidRPr="00660196" w:rsidRDefault="00660196" w:rsidP="008D7C7C">
            <w:pPr>
              <w:jc w:val="center"/>
              <w:rPr>
                <w:sz w:val="24"/>
                <w:szCs w:val="24"/>
              </w:rPr>
            </w:pPr>
            <w:r w:rsidRPr="00660196">
              <w:rPr>
                <w:sz w:val="24"/>
                <w:szCs w:val="24"/>
              </w:rPr>
              <w:t>Поступило экз</w:t>
            </w:r>
            <w:r w:rsidR="0064510F">
              <w:rPr>
                <w:sz w:val="24"/>
                <w:szCs w:val="24"/>
              </w:rPr>
              <w:t>.</w:t>
            </w:r>
            <w:r w:rsidR="007D611A">
              <w:rPr>
                <w:sz w:val="24"/>
                <w:szCs w:val="24"/>
              </w:rPr>
              <w:t xml:space="preserve"> в 2018</w:t>
            </w:r>
            <w:r w:rsidRPr="00660196">
              <w:rPr>
                <w:sz w:val="24"/>
                <w:szCs w:val="24"/>
              </w:rPr>
              <w:t xml:space="preserve"> г.</w:t>
            </w:r>
          </w:p>
        </w:tc>
        <w:tc>
          <w:tcPr>
            <w:tcW w:w="477" w:type="pct"/>
            <w:shd w:val="clear" w:color="auto" w:fill="auto"/>
          </w:tcPr>
          <w:p w:rsidR="00660196" w:rsidRPr="00660196" w:rsidRDefault="00660196" w:rsidP="005E41DD">
            <w:pPr>
              <w:jc w:val="center"/>
              <w:rPr>
                <w:sz w:val="24"/>
                <w:szCs w:val="24"/>
              </w:rPr>
            </w:pPr>
            <w:r w:rsidRPr="00660196">
              <w:rPr>
                <w:sz w:val="24"/>
                <w:szCs w:val="24"/>
              </w:rPr>
              <w:t>На сумму</w:t>
            </w:r>
          </w:p>
        </w:tc>
        <w:tc>
          <w:tcPr>
            <w:tcW w:w="602" w:type="pct"/>
            <w:shd w:val="clear" w:color="auto" w:fill="auto"/>
          </w:tcPr>
          <w:p w:rsidR="00660196" w:rsidRPr="00660196" w:rsidRDefault="007D611A" w:rsidP="00660196">
            <w:pPr>
              <w:rPr>
                <w:sz w:val="24"/>
                <w:szCs w:val="24"/>
              </w:rPr>
            </w:pPr>
            <w:r>
              <w:rPr>
                <w:sz w:val="24"/>
                <w:szCs w:val="24"/>
              </w:rPr>
              <w:t>Выбыло в 2018</w:t>
            </w:r>
            <w:r w:rsidR="00660196" w:rsidRPr="00660196">
              <w:rPr>
                <w:sz w:val="24"/>
                <w:szCs w:val="24"/>
              </w:rPr>
              <w:t xml:space="preserve"> г.</w:t>
            </w:r>
          </w:p>
        </w:tc>
        <w:tc>
          <w:tcPr>
            <w:tcW w:w="759" w:type="pct"/>
            <w:shd w:val="clear" w:color="auto" w:fill="auto"/>
          </w:tcPr>
          <w:p w:rsidR="00660196" w:rsidRPr="00660196" w:rsidRDefault="00660196" w:rsidP="00660196">
            <w:pPr>
              <w:rPr>
                <w:sz w:val="24"/>
                <w:szCs w:val="24"/>
              </w:rPr>
            </w:pPr>
            <w:r w:rsidRPr="00660196">
              <w:rPr>
                <w:sz w:val="24"/>
                <w:szCs w:val="24"/>
              </w:rPr>
              <w:t>Книговыдача</w:t>
            </w:r>
          </w:p>
        </w:tc>
        <w:tc>
          <w:tcPr>
            <w:tcW w:w="884" w:type="pct"/>
            <w:shd w:val="clear" w:color="auto" w:fill="auto"/>
          </w:tcPr>
          <w:p w:rsidR="00660196" w:rsidRPr="00660196" w:rsidRDefault="00660196" w:rsidP="00980517">
            <w:pPr>
              <w:jc w:val="center"/>
              <w:rPr>
                <w:sz w:val="24"/>
                <w:szCs w:val="24"/>
              </w:rPr>
            </w:pPr>
            <w:proofErr w:type="spellStart"/>
            <w:r w:rsidRPr="00660196">
              <w:rPr>
                <w:sz w:val="24"/>
                <w:szCs w:val="24"/>
              </w:rPr>
              <w:t>Обновляемость</w:t>
            </w:r>
            <w:proofErr w:type="spellEnd"/>
            <w:r w:rsidRPr="00660196">
              <w:rPr>
                <w:sz w:val="24"/>
                <w:szCs w:val="24"/>
              </w:rPr>
              <w:t xml:space="preserve"> фонда</w:t>
            </w:r>
          </w:p>
        </w:tc>
        <w:tc>
          <w:tcPr>
            <w:tcW w:w="1071" w:type="pct"/>
            <w:shd w:val="clear" w:color="auto" w:fill="auto"/>
          </w:tcPr>
          <w:p w:rsidR="00660196" w:rsidRPr="00660196" w:rsidRDefault="00660196" w:rsidP="00660196">
            <w:pPr>
              <w:rPr>
                <w:sz w:val="24"/>
                <w:szCs w:val="24"/>
              </w:rPr>
            </w:pPr>
            <w:r w:rsidRPr="00660196">
              <w:rPr>
                <w:sz w:val="24"/>
                <w:szCs w:val="24"/>
              </w:rPr>
              <w:t xml:space="preserve">Количество экземпляров новых поступлений в библиотечные фонды на 1000 человек населения </w:t>
            </w:r>
          </w:p>
        </w:tc>
      </w:tr>
      <w:tr w:rsidR="00660196" w:rsidRPr="00660196" w:rsidTr="00660196">
        <w:trPr>
          <w:trHeight w:val="132"/>
        </w:trPr>
        <w:tc>
          <w:tcPr>
            <w:tcW w:w="565" w:type="pct"/>
            <w:shd w:val="clear" w:color="auto" w:fill="auto"/>
          </w:tcPr>
          <w:p w:rsidR="00660196" w:rsidRPr="00660196" w:rsidRDefault="000D679D" w:rsidP="00980517">
            <w:pPr>
              <w:jc w:val="center"/>
              <w:rPr>
                <w:sz w:val="24"/>
                <w:szCs w:val="24"/>
              </w:rPr>
            </w:pPr>
            <w:r>
              <w:rPr>
                <w:sz w:val="24"/>
                <w:szCs w:val="24"/>
              </w:rPr>
              <w:t>188978</w:t>
            </w:r>
          </w:p>
        </w:tc>
        <w:tc>
          <w:tcPr>
            <w:tcW w:w="642" w:type="pct"/>
            <w:shd w:val="clear" w:color="auto" w:fill="auto"/>
          </w:tcPr>
          <w:p w:rsidR="00660196" w:rsidRPr="00660196" w:rsidRDefault="005D726D" w:rsidP="005E41DD">
            <w:pPr>
              <w:jc w:val="center"/>
              <w:rPr>
                <w:sz w:val="24"/>
                <w:szCs w:val="24"/>
              </w:rPr>
            </w:pPr>
            <w:r>
              <w:rPr>
                <w:sz w:val="24"/>
                <w:szCs w:val="24"/>
              </w:rPr>
              <w:t>3514</w:t>
            </w:r>
          </w:p>
        </w:tc>
        <w:tc>
          <w:tcPr>
            <w:tcW w:w="477" w:type="pct"/>
            <w:shd w:val="clear" w:color="auto" w:fill="auto"/>
          </w:tcPr>
          <w:p w:rsidR="00660196" w:rsidRPr="00660196" w:rsidRDefault="003A7218" w:rsidP="00980517">
            <w:pPr>
              <w:jc w:val="center"/>
              <w:rPr>
                <w:sz w:val="24"/>
                <w:szCs w:val="24"/>
              </w:rPr>
            </w:pPr>
            <w:r>
              <w:rPr>
                <w:sz w:val="24"/>
                <w:szCs w:val="24"/>
              </w:rPr>
              <w:t>468,2</w:t>
            </w:r>
          </w:p>
        </w:tc>
        <w:tc>
          <w:tcPr>
            <w:tcW w:w="602" w:type="pct"/>
            <w:shd w:val="clear" w:color="auto" w:fill="auto"/>
          </w:tcPr>
          <w:p w:rsidR="00660196" w:rsidRPr="00660196" w:rsidRDefault="008D2586" w:rsidP="00980517">
            <w:pPr>
              <w:jc w:val="center"/>
              <w:rPr>
                <w:sz w:val="24"/>
                <w:szCs w:val="24"/>
              </w:rPr>
            </w:pPr>
            <w:r>
              <w:rPr>
                <w:sz w:val="24"/>
                <w:szCs w:val="24"/>
              </w:rPr>
              <w:t>5956</w:t>
            </w:r>
          </w:p>
        </w:tc>
        <w:tc>
          <w:tcPr>
            <w:tcW w:w="759" w:type="pct"/>
            <w:shd w:val="clear" w:color="auto" w:fill="auto"/>
          </w:tcPr>
          <w:p w:rsidR="00660196" w:rsidRPr="00660196" w:rsidRDefault="000F300C" w:rsidP="00980517">
            <w:pPr>
              <w:jc w:val="center"/>
              <w:rPr>
                <w:sz w:val="24"/>
                <w:szCs w:val="24"/>
              </w:rPr>
            </w:pPr>
            <w:r>
              <w:rPr>
                <w:sz w:val="24"/>
                <w:szCs w:val="24"/>
              </w:rPr>
              <w:t>285152</w:t>
            </w:r>
          </w:p>
        </w:tc>
        <w:tc>
          <w:tcPr>
            <w:tcW w:w="884" w:type="pct"/>
            <w:shd w:val="clear" w:color="auto" w:fill="auto"/>
          </w:tcPr>
          <w:p w:rsidR="00660196" w:rsidRPr="00660196" w:rsidRDefault="007452EB" w:rsidP="00515457">
            <w:pPr>
              <w:jc w:val="center"/>
              <w:rPr>
                <w:sz w:val="24"/>
                <w:szCs w:val="24"/>
              </w:rPr>
            </w:pPr>
            <w:r>
              <w:rPr>
                <w:sz w:val="24"/>
                <w:szCs w:val="24"/>
              </w:rPr>
              <w:t>1,8</w:t>
            </w:r>
          </w:p>
        </w:tc>
        <w:tc>
          <w:tcPr>
            <w:tcW w:w="1071" w:type="pct"/>
            <w:shd w:val="clear" w:color="auto" w:fill="auto"/>
          </w:tcPr>
          <w:p w:rsidR="00660196" w:rsidRPr="002104FD" w:rsidRDefault="002E55FD" w:rsidP="00515457">
            <w:pPr>
              <w:jc w:val="center"/>
              <w:rPr>
                <w:sz w:val="24"/>
                <w:szCs w:val="24"/>
              </w:rPr>
            </w:pPr>
            <w:r>
              <w:rPr>
                <w:sz w:val="24"/>
                <w:szCs w:val="24"/>
              </w:rPr>
              <w:t>153</w:t>
            </w:r>
          </w:p>
        </w:tc>
      </w:tr>
    </w:tbl>
    <w:p w:rsidR="00660196" w:rsidRPr="00660196" w:rsidRDefault="00660196" w:rsidP="00660196">
      <w:pPr>
        <w:rPr>
          <w:sz w:val="24"/>
          <w:szCs w:val="24"/>
        </w:rPr>
      </w:pPr>
    </w:p>
    <w:p w:rsidR="00660196" w:rsidRDefault="00660196" w:rsidP="00D86C45">
      <w:pPr>
        <w:pStyle w:val="ab"/>
        <w:numPr>
          <w:ilvl w:val="1"/>
          <w:numId w:val="38"/>
        </w:numPr>
        <w:jc w:val="both"/>
      </w:pPr>
      <w:r w:rsidRPr="004B4135">
        <w:t>Общая характеристика совокупного фонда муниципальных библиотек (объём, видовой состав).</w:t>
      </w:r>
    </w:p>
    <w:p w:rsidR="004B4135" w:rsidRDefault="004B4135" w:rsidP="004B4135">
      <w:pPr>
        <w:jc w:val="both"/>
      </w:pPr>
    </w:p>
    <w:p w:rsidR="004B4135" w:rsidRPr="004B4135" w:rsidRDefault="004B4135" w:rsidP="00C103DA">
      <w:pPr>
        <w:ind w:firstLine="708"/>
        <w:jc w:val="both"/>
        <w:rPr>
          <w:sz w:val="24"/>
          <w:szCs w:val="24"/>
        </w:rPr>
      </w:pPr>
      <w:r w:rsidRPr="004B4135">
        <w:rPr>
          <w:sz w:val="24"/>
          <w:szCs w:val="24"/>
        </w:rPr>
        <w:t>Всего</w:t>
      </w:r>
      <w:r w:rsidR="00C103DA">
        <w:rPr>
          <w:sz w:val="24"/>
          <w:szCs w:val="24"/>
        </w:rPr>
        <w:t xml:space="preserve"> на 01.01.2019 г.</w:t>
      </w:r>
      <w:r w:rsidRPr="004B4135">
        <w:rPr>
          <w:sz w:val="24"/>
          <w:szCs w:val="24"/>
        </w:rPr>
        <w:t xml:space="preserve"> </w:t>
      </w:r>
      <w:r w:rsidR="00C103DA">
        <w:rPr>
          <w:sz w:val="24"/>
          <w:szCs w:val="24"/>
        </w:rPr>
        <w:t xml:space="preserve">в фонде МБУ «ЦБС» городского округа Красноуральск состоит </w:t>
      </w:r>
      <w:r w:rsidRPr="004B4135">
        <w:rPr>
          <w:sz w:val="24"/>
          <w:szCs w:val="24"/>
        </w:rPr>
        <w:t>188978</w:t>
      </w:r>
      <w:r w:rsidR="00C103DA">
        <w:rPr>
          <w:sz w:val="24"/>
          <w:szCs w:val="24"/>
        </w:rPr>
        <w:t xml:space="preserve"> единиц литературы. Из них к</w:t>
      </w:r>
      <w:r w:rsidRPr="004B4135">
        <w:rPr>
          <w:sz w:val="24"/>
          <w:szCs w:val="24"/>
        </w:rPr>
        <w:t>ниги – 177237</w:t>
      </w:r>
      <w:r w:rsidR="004E0706">
        <w:rPr>
          <w:sz w:val="24"/>
          <w:szCs w:val="24"/>
        </w:rPr>
        <w:t xml:space="preserve"> единиц.</w:t>
      </w:r>
      <w:r w:rsidR="00C103DA">
        <w:rPr>
          <w:sz w:val="24"/>
          <w:szCs w:val="24"/>
        </w:rPr>
        <w:t xml:space="preserve"> </w:t>
      </w:r>
      <w:r w:rsidRPr="004B4135">
        <w:rPr>
          <w:sz w:val="24"/>
          <w:szCs w:val="24"/>
        </w:rPr>
        <w:t>Брошюры, журналы – 7616</w:t>
      </w:r>
      <w:r w:rsidR="004E0706">
        <w:rPr>
          <w:sz w:val="24"/>
          <w:szCs w:val="24"/>
        </w:rPr>
        <w:t xml:space="preserve"> единиц.</w:t>
      </w:r>
      <w:r w:rsidR="00C103DA">
        <w:rPr>
          <w:sz w:val="24"/>
          <w:szCs w:val="24"/>
        </w:rPr>
        <w:t xml:space="preserve"> </w:t>
      </w:r>
      <w:r w:rsidRPr="004B4135">
        <w:rPr>
          <w:sz w:val="24"/>
          <w:szCs w:val="24"/>
        </w:rPr>
        <w:t>Аудиовизуальные материалы – 3936</w:t>
      </w:r>
      <w:r w:rsidR="004E0706">
        <w:rPr>
          <w:sz w:val="24"/>
          <w:szCs w:val="24"/>
        </w:rPr>
        <w:t xml:space="preserve"> единиц.</w:t>
      </w:r>
      <w:r w:rsidR="00C103DA">
        <w:rPr>
          <w:sz w:val="24"/>
          <w:szCs w:val="24"/>
        </w:rPr>
        <w:t xml:space="preserve"> </w:t>
      </w:r>
      <w:r w:rsidRPr="004B4135">
        <w:rPr>
          <w:sz w:val="24"/>
          <w:szCs w:val="24"/>
        </w:rPr>
        <w:t>Электронные материалы – 189</w:t>
      </w:r>
      <w:r w:rsidR="004E0706">
        <w:rPr>
          <w:sz w:val="24"/>
          <w:szCs w:val="24"/>
        </w:rPr>
        <w:t xml:space="preserve"> единиц.</w:t>
      </w:r>
    </w:p>
    <w:p w:rsidR="004B4135" w:rsidRPr="004B4135" w:rsidRDefault="004B4135" w:rsidP="004B4135">
      <w:pPr>
        <w:jc w:val="both"/>
        <w:rPr>
          <w:sz w:val="24"/>
          <w:szCs w:val="24"/>
        </w:rPr>
      </w:pPr>
      <w:r w:rsidRPr="004B4135">
        <w:rPr>
          <w:sz w:val="24"/>
          <w:szCs w:val="24"/>
        </w:rPr>
        <w:t>Анализируя видовой состав библиотечного фонда ЦБС</w:t>
      </w:r>
      <w:r>
        <w:rPr>
          <w:sz w:val="24"/>
          <w:szCs w:val="24"/>
        </w:rPr>
        <w:t>, можно сказать что 94% от общего количества фонда составляют книги, 4% - это журналы и брошюры, 2% - аудиовизуальные материалы, 0,1 %</w:t>
      </w:r>
      <w:r w:rsidR="00C103DA">
        <w:rPr>
          <w:sz w:val="24"/>
          <w:szCs w:val="24"/>
        </w:rPr>
        <w:t xml:space="preserve"> - это электронные издания на съёмных носителях.</w:t>
      </w:r>
    </w:p>
    <w:p w:rsidR="004B4135" w:rsidRDefault="004B4135" w:rsidP="00C103DA">
      <w:pPr>
        <w:tabs>
          <w:tab w:val="left" w:pos="0"/>
        </w:tabs>
        <w:jc w:val="both"/>
      </w:pPr>
    </w:p>
    <w:p w:rsidR="00660196" w:rsidRPr="00660196" w:rsidRDefault="00660196" w:rsidP="004B4135">
      <w:pPr>
        <w:pStyle w:val="ab"/>
        <w:numPr>
          <w:ilvl w:val="1"/>
          <w:numId w:val="76"/>
        </w:numPr>
        <w:tabs>
          <w:tab w:val="left" w:pos="0"/>
        </w:tabs>
        <w:jc w:val="both"/>
      </w:pPr>
      <w:r w:rsidRPr="00660196">
        <w:t xml:space="preserve">Финансирование комплектования (объемы, основные источники). </w:t>
      </w:r>
    </w:p>
    <w:p w:rsidR="00587AAD" w:rsidRPr="00660196" w:rsidRDefault="00587AAD" w:rsidP="002C3184">
      <w:pPr>
        <w:pStyle w:val="aff4"/>
        <w:rPr>
          <w:i/>
          <w:sz w:val="24"/>
          <w:szCs w:val="24"/>
        </w:rPr>
      </w:pPr>
    </w:p>
    <w:p w:rsidR="00660196" w:rsidRPr="00660196" w:rsidRDefault="00660196" w:rsidP="00660196">
      <w:pPr>
        <w:pStyle w:val="aff4"/>
        <w:jc w:val="center"/>
        <w:rPr>
          <w:i/>
          <w:sz w:val="24"/>
          <w:szCs w:val="24"/>
        </w:rPr>
      </w:pPr>
      <w:r w:rsidRPr="00660196">
        <w:rPr>
          <w:i/>
          <w:sz w:val="24"/>
          <w:szCs w:val="24"/>
        </w:rPr>
        <w:t xml:space="preserve">Табл. </w:t>
      </w:r>
      <w:r w:rsidR="00481AE7" w:rsidRPr="00481AE7">
        <w:rPr>
          <w:b/>
          <w:sz w:val="24"/>
          <w:szCs w:val="24"/>
        </w:rPr>
        <w:t>Финансирование формирования фонда</w:t>
      </w:r>
    </w:p>
    <w:p w:rsidR="00EF06A8" w:rsidRPr="00346C00" w:rsidRDefault="00EF06A8" w:rsidP="00EF06A8">
      <w:pPr>
        <w:pStyle w:val="aff4"/>
        <w:jc w:val="left"/>
        <w:rPr>
          <w:sz w:val="24"/>
          <w:szCs w:val="24"/>
        </w:rPr>
      </w:pPr>
    </w:p>
    <w:tbl>
      <w:tblPr>
        <w:tblW w:w="10505" w:type="dxa"/>
        <w:tblInd w:w="93" w:type="dxa"/>
        <w:tblLook w:val="0000" w:firstRow="0" w:lastRow="0" w:firstColumn="0" w:lastColumn="0" w:noHBand="0" w:noVBand="0"/>
      </w:tblPr>
      <w:tblGrid>
        <w:gridCol w:w="1716"/>
        <w:gridCol w:w="1845"/>
        <w:gridCol w:w="1983"/>
        <w:gridCol w:w="1842"/>
        <w:gridCol w:w="1843"/>
        <w:gridCol w:w="1276"/>
      </w:tblGrid>
      <w:tr w:rsidR="00EF06A8" w:rsidRPr="002868FD" w:rsidTr="00245948">
        <w:trPr>
          <w:trHeight w:val="255"/>
        </w:trPr>
        <w:tc>
          <w:tcPr>
            <w:tcW w:w="1716" w:type="dxa"/>
            <w:tcBorders>
              <w:top w:val="single" w:sz="4" w:space="0" w:color="auto"/>
              <w:left w:val="single" w:sz="4" w:space="0" w:color="auto"/>
              <w:bottom w:val="single" w:sz="4" w:space="0" w:color="auto"/>
              <w:right w:val="single" w:sz="4" w:space="0" w:color="auto"/>
            </w:tcBorders>
            <w:shd w:val="clear" w:color="auto" w:fill="auto"/>
            <w:noWrap/>
          </w:tcPr>
          <w:p w:rsidR="00EF06A8" w:rsidRPr="002868FD" w:rsidRDefault="00EF06A8" w:rsidP="00245948">
            <w:pPr>
              <w:rPr>
                <w:sz w:val="24"/>
                <w:szCs w:val="24"/>
              </w:rPr>
            </w:pPr>
            <w:r w:rsidRPr="002868FD">
              <w:rPr>
                <w:sz w:val="24"/>
                <w:szCs w:val="24"/>
              </w:rPr>
              <w:t>Затраты на приобретение</w:t>
            </w:r>
          </w:p>
        </w:tc>
        <w:tc>
          <w:tcPr>
            <w:tcW w:w="1845" w:type="dxa"/>
            <w:tcBorders>
              <w:top w:val="single" w:sz="4" w:space="0" w:color="auto"/>
              <w:left w:val="single" w:sz="4" w:space="0" w:color="auto"/>
              <w:bottom w:val="single" w:sz="4" w:space="0" w:color="auto"/>
              <w:right w:val="single" w:sz="4" w:space="0" w:color="auto"/>
            </w:tcBorders>
            <w:shd w:val="clear" w:color="auto" w:fill="auto"/>
            <w:noWrap/>
          </w:tcPr>
          <w:p w:rsidR="00EF06A8" w:rsidRPr="002868FD" w:rsidRDefault="00EF06A8" w:rsidP="00245948">
            <w:pPr>
              <w:jc w:val="center"/>
              <w:rPr>
                <w:sz w:val="24"/>
                <w:szCs w:val="24"/>
              </w:rPr>
            </w:pPr>
            <w:r w:rsidRPr="002868FD">
              <w:rPr>
                <w:rStyle w:val="goog-inline-blockkix-lineview-text-block"/>
                <w:sz w:val="24"/>
                <w:szCs w:val="24"/>
              </w:rPr>
              <w:t>Средства от</w:t>
            </w:r>
          </w:p>
          <w:p w:rsidR="00EF06A8" w:rsidRPr="002868FD" w:rsidRDefault="00EF06A8" w:rsidP="00245948">
            <w:pPr>
              <w:jc w:val="center"/>
              <w:rPr>
                <w:rStyle w:val="goog-inline-blockkix-lineview-text-block"/>
                <w:sz w:val="24"/>
                <w:szCs w:val="24"/>
              </w:rPr>
            </w:pPr>
            <w:r w:rsidRPr="002868FD">
              <w:rPr>
                <w:rStyle w:val="goog-inline-blockkix-lineview-text-block"/>
                <w:sz w:val="24"/>
                <w:szCs w:val="24"/>
              </w:rPr>
              <w:t>учредителя,</w:t>
            </w:r>
          </w:p>
          <w:p w:rsidR="00EF06A8" w:rsidRPr="002868FD" w:rsidRDefault="00EF06A8" w:rsidP="00245948">
            <w:pPr>
              <w:jc w:val="center"/>
              <w:rPr>
                <w:sz w:val="24"/>
                <w:szCs w:val="24"/>
              </w:rPr>
            </w:pPr>
            <w:r w:rsidRPr="002868FD">
              <w:rPr>
                <w:rStyle w:val="goog-inline-blockkix-lineview-text-block"/>
                <w:sz w:val="24"/>
                <w:szCs w:val="24"/>
              </w:rPr>
              <w:t>тыс. руб.</w:t>
            </w:r>
          </w:p>
        </w:tc>
        <w:tc>
          <w:tcPr>
            <w:tcW w:w="1983" w:type="dxa"/>
            <w:tcBorders>
              <w:top w:val="single" w:sz="4" w:space="0" w:color="auto"/>
              <w:left w:val="single" w:sz="4" w:space="0" w:color="auto"/>
              <w:bottom w:val="single" w:sz="4" w:space="0" w:color="auto"/>
              <w:right w:val="single" w:sz="4" w:space="0" w:color="auto"/>
            </w:tcBorders>
            <w:shd w:val="clear" w:color="auto" w:fill="auto"/>
            <w:noWrap/>
          </w:tcPr>
          <w:p w:rsidR="00EF06A8" w:rsidRPr="002868FD" w:rsidRDefault="00EF06A8" w:rsidP="00245948">
            <w:pPr>
              <w:jc w:val="center"/>
              <w:rPr>
                <w:rStyle w:val="goog-inline-blockkix-lineview-text-block"/>
                <w:sz w:val="24"/>
                <w:szCs w:val="24"/>
              </w:rPr>
            </w:pPr>
            <w:r w:rsidRPr="002868FD">
              <w:rPr>
                <w:rStyle w:val="goog-inline-blockkix-lineview-text-block"/>
                <w:sz w:val="24"/>
                <w:szCs w:val="24"/>
              </w:rPr>
              <w:t>Субсидии</w:t>
            </w:r>
          </w:p>
          <w:p w:rsidR="00EF06A8" w:rsidRPr="002868FD" w:rsidRDefault="00EF06A8" w:rsidP="00245948">
            <w:pPr>
              <w:jc w:val="center"/>
              <w:rPr>
                <w:sz w:val="24"/>
                <w:szCs w:val="24"/>
              </w:rPr>
            </w:pPr>
            <w:r w:rsidRPr="002868FD">
              <w:rPr>
                <w:rStyle w:val="goog-inline-blockkix-lineview-text-block"/>
                <w:sz w:val="24"/>
                <w:szCs w:val="24"/>
              </w:rPr>
              <w:t>федерального</w:t>
            </w:r>
          </w:p>
          <w:p w:rsidR="00EF06A8" w:rsidRPr="002868FD" w:rsidRDefault="00EF06A8" w:rsidP="00245948">
            <w:pPr>
              <w:jc w:val="center"/>
              <w:rPr>
                <w:rStyle w:val="goog-inline-blockkix-lineview-text-block"/>
                <w:sz w:val="24"/>
                <w:szCs w:val="24"/>
              </w:rPr>
            </w:pPr>
            <w:r w:rsidRPr="002868FD">
              <w:rPr>
                <w:rStyle w:val="goog-inline-blockkix-lineview-text-block"/>
                <w:sz w:val="24"/>
                <w:szCs w:val="24"/>
              </w:rPr>
              <w:t>бюджета,</w:t>
            </w:r>
          </w:p>
          <w:p w:rsidR="00EF06A8" w:rsidRPr="002868FD" w:rsidRDefault="00EF06A8" w:rsidP="00245948">
            <w:pPr>
              <w:jc w:val="center"/>
              <w:rPr>
                <w:sz w:val="24"/>
                <w:szCs w:val="24"/>
              </w:rPr>
            </w:pPr>
            <w:r w:rsidRPr="002868FD">
              <w:rPr>
                <w:rStyle w:val="goog-inline-blockkix-lineview-text-block"/>
                <w:sz w:val="24"/>
                <w:szCs w:val="24"/>
              </w:rPr>
              <w:t>тыс. руб.</w:t>
            </w:r>
          </w:p>
        </w:tc>
        <w:tc>
          <w:tcPr>
            <w:tcW w:w="1842" w:type="dxa"/>
            <w:tcBorders>
              <w:top w:val="single" w:sz="4" w:space="0" w:color="auto"/>
              <w:left w:val="single" w:sz="4" w:space="0" w:color="auto"/>
              <w:bottom w:val="single" w:sz="4" w:space="0" w:color="auto"/>
              <w:right w:val="single" w:sz="4" w:space="0" w:color="auto"/>
            </w:tcBorders>
            <w:shd w:val="clear" w:color="auto" w:fill="auto"/>
            <w:noWrap/>
          </w:tcPr>
          <w:p w:rsidR="00EF06A8" w:rsidRPr="002868FD" w:rsidRDefault="00EF06A8" w:rsidP="00245948">
            <w:pPr>
              <w:jc w:val="center"/>
              <w:rPr>
                <w:sz w:val="24"/>
                <w:szCs w:val="24"/>
              </w:rPr>
            </w:pPr>
            <w:r w:rsidRPr="002868FD">
              <w:rPr>
                <w:rStyle w:val="goog-inline-blockkix-lineview-text-block"/>
                <w:sz w:val="24"/>
                <w:szCs w:val="24"/>
              </w:rPr>
              <w:t>Внебюджетные</w:t>
            </w:r>
          </w:p>
          <w:p w:rsidR="00EF06A8" w:rsidRPr="002868FD" w:rsidRDefault="00EF06A8" w:rsidP="00245948">
            <w:pPr>
              <w:jc w:val="center"/>
              <w:rPr>
                <w:sz w:val="24"/>
                <w:szCs w:val="24"/>
              </w:rPr>
            </w:pPr>
            <w:r w:rsidRPr="002868FD">
              <w:rPr>
                <w:rStyle w:val="goog-inline-blockkix-lineview-text-block"/>
                <w:sz w:val="24"/>
                <w:szCs w:val="24"/>
              </w:rPr>
              <w:t>средства,</w:t>
            </w:r>
          </w:p>
          <w:p w:rsidR="00EF06A8" w:rsidRPr="002868FD" w:rsidRDefault="00EF06A8" w:rsidP="00245948">
            <w:pPr>
              <w:jc w:val="center"/>
              <w:rPr>
                <w:sz w:val="24"/>
                <w:szCs w:val="24"/>
              </w:rPr>
            </w:pPr>
            <w:r w:rsidRPr="002868FD">
              <w:rPr>
                <w:rStyle w:val="goog-inline-blockkix-lineview-text-block"/>
                <w:sz w:val="24"/>
                <w:szCs w:val="24"/>
              </w:rPr>
              <w:t>тыс. руб.</w:t>
            </w: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rsidR="00EF06A8" w:rsidRPr="002868FD" w:rsidRDefault="00EF06A8" w:rsidP="00245948">
            <w:pPr>
              <w:jc w:val="center"/>
              <w:rPr>
                <w:sz w:val="24"/>
                <w:szCs w:val="24"/>
              </w:rPr>
            </w:pPr>
            <w:r w:rsidRPr="002868FD">
              <w:rPr>
                <w:sz w:val="24"/>
                <w:szCs w:val="24"/>
              </w:rPr>
              <w:t>Всего</w:t>
            </w:r>
            <w:r w:rsidRPr="002868FD">
              <w:rPr>
                <w:rStyle w:val="goog-inline-blockkix-lineview-text-block"/>
                <w:sz w:val="24"/>
                <w:szCs w:val="24"/>
              </w:rPr>
              <w:t>,</w:t>
            </w:r>
          </w:p>
          <w:p w:rsidR="00EF06A8" w:rsidRPr="002868FD" w:rsidRDefault="00EF06A8" w:rsidP="00245948">
            <w:pPr>
              <w:jc w:val="center"/>
              <w:rPr>
                <w:sz w:val="24"/>
                <w:szCs w:val="24"/>
              </w:rPr>
            </w:pPr>
            <w:r w:rsidRPr="002868FD">
              <w:rPr>
                <w:rStyle w:val="goog-inline-blockkix-lineview-text-block"/>
                <w:sz w:val="24"/>
                <w:szCs w:val="24"/>
              </w:rPr>
              <w:t>тыс. руб.</w:t>
            </w:r>
          </w:p>
          <w:p w:rsidR="00EF06A8" w:rsidRPr="002868FD" w:rsidRDefault="00EF06A8" w:rsidP="00245948">
            <w:pPr>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EF06A8" w:rsidRPr="002868FD" w:rsidRDefault="00EF06A8" w:rsidP="00245948">
            <w:pPr>
              <w:rPr>
                <w:sz w:val="24"/>
                <w:szCs w:val="24"/>
              </w:rPr>
            </w:pPr>
            <w:r w:rsidRPr="002868FD">
              <w:rPr>
                <w:sz w:val="24"/>
                <w:szCs w:val="24"/>
              </w:rPr>
              <w:t>ГОДЫ</w:t>
            </w:r>
          </w:p>
          <w:p w:rsidR="00EF06A8" w:rsidRPr="002868FD" w:rsidRDefault="00EF06A8" w:rsidP="00245948">
            <w:pPr>
              <w:rPr>
                <w:sz w:val="24"/>
                <w:szCs w:val="24"/>
              </w:rPr>
            </w:pPr>
          </w:p>
        </w:tc>
      </w:tr>
      <w:tr w:rsidR="00AB370F" w:rsidRPr="002868FD" w:rsidTr="00245948">
        <w:trPr>
          <w:trHeight w:val="315"/>
        </w:trPr>
        <w:tc>
          <w:tcPr>
            <w:tcW w:w="1716" w:type="dxa"/>
            <w:vMerge w:val="restart"/>
            <w:tcBorders>
              <w:left w:val="single" w:sz="8" w:space="0" w:color="auto"/>
              <w:right w:val="single" w:sz="4" w:space="0" w:color="auto"/>
            </w:tcBorders>
            <w:shd w:val="clear" w:color="auto" w:fill="auto"/>
            <w:noWrap/>
            <w:vAlign w:val="bottom"/>
          </w:tcPr>
          <w:p w:rsidR="00AB370F" w:rsidRPr="002868FD" w:rsidRDefault="00A258D3" w:rsidP="00AB370F">
            <w:pPr>
              <w:jc w:val="center"/>
              <w:rPr>
                <w:sz w:val="24"/>
                <w:szCs w:val="24"/>
              </w:rPr>
            </w:pPr>
            <w:r w:rsidRPr="002868FD">
              <w:rPr>
                <w:sz w:val="24"/>
                <w:szCs w:val="24"/>
              </w:rPr>
              <w:t>Книги</w:t>
            </w:r>
          </w:p>
        </w:tc>
        <w:tc>
          <w:tcPr>
            <w:tcW w:w="1845" w:type="dxa"/>
            <w:tcBorders>
              <w:top w:val="single" w:sz="4" w:space="0" w:color="auto"/>
              <w:left w:val="single" w:sz="4" w:space="0" w:color="auto"/>
              <w:bottom w:val="single" w:sz="4" w:space="0" w:color="auto"/>
              <w:right w:val="single" w:sz="4" w:space="0" w:color="auto"/>
            </w:tcBorders>
            <w:shd w:val="clear" w:color="auto" w:fill="auto"/>
            <w:noWrap/>
            <w:vAlign w:val="bottom"/>
          </w:tcPr>
          <w:p w:rsidR="00AB370F" w:rsidRPr="002868FD" w:rsidRDefault="00AB370F" w:rsidP="00AB370F">
            <w:pPr>
              <w:jc w:val="center"/>
              <w:rPr>
                <w:bCs/>
                <w:sz w:val="24"/>
                <w:szCs w:val="24"/>
              </w:rPr>
            </w:pPr>
            <w:r w:rsidRPr="002868FD">
              <w:rPr>
                <w:bCs/>
                <w:sz w:val="24"/>
                <w:szCs w:val="24"/>
              </w:rPr>
              <w:t>457,2</w:t>
            </w:r>
          </w:p>
        </w:tc>
        <w:tc>
          <w:tcPr>
            <w:tcW w:w="19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AB370F" w:rsidRPr="002868FD" w:rsidRDefault="00AB370F" w:rsidP="00AB370F">
            <w:pPr>
              <w:jc w:val="center"/>
              <w:rPr>
                <w:bCs/>
                <w:sz w:val="24"/>
                <w:szCs w:val="24"/>
              </w:rPr>
            </w:pPr>
            <w:r w:rsidRPr="002868FD">
              <w:rPr>
                <w:bCs/>
                <w:sz w:val="24"/>
                <w:szCs w:val="24"/>
              </w:rPr>
              <w:t>0</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B370F" w:rsidRPr="002868FD" w:rsidRDefault="00AB370F" w:rsidP="00AB370F">
            <w:pPr>
              <w:jc w:val="center"/>
              <w:rPr>
                <w:bCs/>
                <w:sz w:val="24"/>
                <w:szCs w:val="24"/>
              </w:rPr>
            </w:pPr>
            <w:r w:rsidRPr="002868FD">
              <w:rPr>
                <w:bCs/>
                <w:sz w:val="24"/>
                <w:szCs w:val="24"/>
              </w:rPr>
              <w:t>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AB370F" w:rsidRPr="002868FD" w:rsidRDefault="00AB370F" w:rsidP="00AB370F">
            <w:pPr>
              <w:jc w:val="center"/>
              <w:rPr>
                <w:bCs/>
                <w:sz w:val="24"/>
                <w:szCs w:val="24"/>
              </w:rPr>
            </w:pPr>
            <w:r w:rsidRPr="002868FD">
              <w:rPr>
                <w:bCs/>
                <w:sz w:val="24"/>
                <w:szCs w:val="24"/>
              </w:rPr>
              <w:t>457,2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AB370F" w:rsidRPr="002868FD" w:rsidRDefault="00AB370F" w:rsidP="00AB370F">
            <w:pPr>
              <w:jc w:val="center"/>
              <w:rPr>
                <w:bCs/>
                <w:sz w:val="24"/>
                <w:szCs w:val="24"/>
              </w:rPr>
            </w:pPr>
            <w:r w:rsidRPr="002868FD">
              <w:rPr>
                <w:bCs/>
                <w:sz w:val="24"/>
                <w:szCs w:val="24"/>
              </w:rPr>
              <w:t>2016</w:t>
            </w:r>
          </w:p>
        </w:tc>
      </w:tr>
      <w:tr w:rsidR="00AB370F" w:rsidRPr="002868FD" w:rsidTr="00245948">
        <w:trPr>
          <w:trHeight w:val="315"/>
        </w:trPr>
        <w:tc>
          <w:tcPr>
            <w:tcW w:w="1716" w:type="dxa"/>
            <w:vMerge/>
            <w:tcBorders>
              <w:left w:val="single" w:sz="8" w:space="0" w:color="auto"/>
              <w:bottom w:val="single" w:sz="8" w:space="0" w:color="auto"/>
              <w:right w:val="single" w:sz="4" w:space="0" w:color="auto"/>
            </w:tcBorders>
            <w:shd w:val="clear" w:color="auto" w:fill="auto"/>
            <w:noWrap/>
            <w:vAlign w:val="bottom"/>
          </w:tcPr>
          <w:p w:rsidR="00AB370F" w:rsidRPr="002868FD" w:rsidRDefault="00AB370F" w:rsidP="00AB370F">
            <w:pPr>
              <w:jc w:val="center"/>
              <w:rPr>
                <w:sz w:val="24"/>
                <w:szCs w:val="24"/>
              </w:rPr>
            </w:pPr>
          </w:p>
        </w:tc>
        <w:tc>
          <w:tcPr>
            <w:tcW w:w="1845" w:type="dxa"/>
            <w:tcBorders>
              <w:top w:val="single" w:sz="4" w:space="0" w:color="auto"/>
              <w:left w:val="single" w:sz="4" w:space="0" w:color="auto"/>
              <w:bottom w:val="single" w:sz="4" w:space="0" w:color="auto"/>
              <w:right w:val="single" w:sz="4" w:space="0" w:color="auto"/>
            </w:tcBorders>
            <w:shd w:val="clear" w:color="auto" w:fill="auto"/>
            <w:noWrap/>
            <w:vAlign w:val="bottom"/>
          </w:tcPr>
          <w:p w:rsidR="00AB370F" w:rsidRPr="002868FD" w:rsidRDefault="00603A03" w:rsidP="00AB370F">
            <w:pPr>
              <w:jc w:val="center"/>
              <w:rPr>
                <w:bCs/>
                <w:sz w:val="24"/>
                <w:szCs w:val="24"/>
              </w:rPr>
            </w:pPr>
            <w:r w:rsidRPr="002868FD">
              <w:rPr>
                <w:bCs/>
                <w:sz w:val="24"/>
                <w:szCs w:val="24"/>
              </w:rPr>
              <w:t>150,0</w:t>
            </w:r>
          </w:p>
        </w:tc>
        <w:tc>
          <w:tcPr>
            <w:tcW w:w="19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AB370F" w:rsidRPr="002868FD" w:rsidRDefault="00AB370F" w:rsidP="00AB370F">
            <w:pPr>
              <w:jc w:val="center"/>
              <w:rPr>
                <w:bCs/>
                <w:sz w:val="24"/>
                <w:szCs w:val="24"/>
              </w:rPr>
            </w:pPr>
            <w:r w:rsidRPr="002868FD">
              <w:rPr>
                <w:bCs/>
                <w:sz w:val="24"/>
                <w:szCs w:val="24"/>
              </w:rPr>
              <w:t>0</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B370F" w:rsidRPr="002868FD" w:rsidRDefault="00AB370F" w:rsidP="00AB370F">
            <w:pPr>
              <w:jc w:val="center"/>
              <w:rPr>
                <w:bCs/>
                <w:sz w:val="24"/>
                <w:szCs w:val="24"/>
              </w:rPr>
            </w:pPr>
            <w:r w:rsidRPr="002868FD">
              <w:rPr>
                <w:bCs/>
                <w:sz w:val="24"/>
                <w:szCs w:val="24"/>
              </w:rPr>
              <w:t>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AB370F" w:rsidRPr="002868FD" w:rsidRDefault="00603A03" w:rsidP="00AB370F">
            <w:pPr>
              <w:jc w:val="center"/>
              <w:rPr>
                <w:bCs/>
                <w:sz w:val="24"/>
                <w:szCs w:val="24"/>
              </w:rPr>
            </w:pPr>
            <w:r w:rsidRPr="002868FD">
              <w:rPr>
                <w:bCs/>
                <w:sz w:val="24"/>
                <w:szCs w:val="24"/>
              </w:rPr>
              <w:t>150,0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AB370F" w:rsidRPr="002868FD" w:rsidRDefault="00AB370F" w:rsidP="00AB370F">
            <w:pPr>
              <w:jc w:val="center"/>
              <w:rPr>
                <w:bCs/>
                <w:sz w:val="24"/>
                <w:szCs w:val="24"/>
              </w:rPr>
            </w:pPr>
            <w:r w:rsidRPr="002868FD">
              <w:rPr>
                <w:bCs/>
                <w:sz w:val="24"/>
                <w:szCs w:val="24"/>
              </w:rPr>
              <w:t>2017</w:t>
            </w:r>
          </w:p>
        </w:tc>
      </w:tr>
      <w:tr w:rsidR="007D611A" w:rsidRPr="002868FD" w:rsidTr="00245948">
        <w:trPr>
          <w:trHeight w:val="315"/>
        </w:trPr>
        <w:tc>
          <w:tcPr>
            <w:tcW w:w="1716" w:type="dxa"/>
            <w:tcBorders>
              <w:left w:val="single" w:sz="8" w:space="0" w:color="auto"/>
              <w:bottom w:val="single" w:sz="8" w:space="0" w:color="auto"/>
              <w:right w:val="single" w:sz="4" w:space="0" w:color="auto"/>
            </w:tcBorders>
            <w:shd w:val="clear" w:color="auto" w:fill="auto"/>
            <w:noWrap/>
            <w:vAlign w:val="bottom"/>
          </w:tcPr>
          <w:p w:rsidR="007D611A" w:rsidRPr="002868FD" w:rsidRDefault="007D611A" w:rsidP="00AB370F">
            <w:pPr>
              <w:jc w:val="center"/>
              <w:rPr>
                <w:sz w:val="24"/>
                <w:szCs w:val="24"/>
              </w:rPr>
            </w:pPr>
          </w:p>
        </w:tc>
        <w:tc>
          <w:tcPr>
            <w:tcW w:w="184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611A" w:rsidRPr="002868FD" w:rsidRDefault="004933C4" w:rsidP="00AB370F">
            <w:pPr>
              <w:jc w:val="center"/>
              <w:rPr>
                <w:b/>
                <w:bCs/>
                <w:sz w:val="24"/>
                <w:szCs w:val="24"/>
              </w:rPr>
            </w:pPr>
            <w:r w:rsidRPr="002868FD">
              <w:rPr>
                <w:b/>
                <w:bCs/>
                <w:sz w:val="24"/>
                <w:szCs w:val="24"/>
              </w:rPr>
              <w:t>150,0</w:t>
            </w:r>
          </w:p>
        </w:tc>
        <w:tc>
          <w:tcPr>
            <w:tcW w:w="19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611A" w:rsidRPr="002868FD" w:rsidRDefault="004933C4" w:rsidP="00AB370F">
            <w:pPr>
              <w:jc w:val="center"/>
              <w:rPr>
                <w:bCs/>
                <w:sz w:val="24"/>
                <w:szCs w:val="24"/>
              </w:rPr>
            </w:pPr>
            <w:r w:rsidRPr="002868FD">
              <w:rPr>
                <w:bCs/>
                <w:sz w:val="24"/>
                <w:szCs w:val="24"/>
              </w:rPr>
              <w:t>49,8 – областные субсидии</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611A" w:rsidRPr="002868FD" w:rsidRDefault="004933C4" w:rsidP="00AB370F">
            <w:pPr>
              <w:jc w:val="center"/>
              <w:rPr>
                <w:bCs/>
                <w:sz w:val="24"/>
                <w:szCs w:val="24"/>
              </w:rPr>
            </w:pPr>
            <w:r w:rsidRPr="002868FD">
              <w:rPr>
                <w:bCs/>
                <w:sz w:val="24"/>
                <w:szCs w:val="24"/>
              </w:rPr>
              <w:t>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611A" w:rsidRPr="002868FD" w:rsidRDefault="004933C4" w:rsidP="00AB370F">
            <w:pPr>
              <w:jc w:val="center"/>
              <w:rPr>
                <w:b/>
                <w:bCs/>
                <w:sz w:val="24"/>
                <w:szCs w:val="24"/>
              </w:rPr>
            </w:pPr>
            <w:r w:rsidRPr="002868FD">
              <w:rPr>
                <w:b/>
                <w:bCs/>
                <w:sz w:val="24"/>
                <w:szCs w:val="24"/>
              </w:rPr>
              <w:t>199,8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611A" w:rsidRPr="002868FD" w:rsidRDefault="007D611A" w:rsidP="00AB370F">
            <w:pPr>
              <w:jc w:val="center"/>
              <w:rPr>
                <w:b/>
                <w:bCs/>
                <w:sz w:val="24"/>
                <w:szCs w:val="24"/>
              </w:rPr>
            </w:pPr>
            <w:r w:rsidRPr="002868FD">
              <w:rPr>
                <w:b/>
                <w:bCs/>
                <w:sz w:val="24"/>
                <w:szCs w:val="24"/>
              </w:rPr>
              <w:t>2018</w:t>
            </w:r>
          </w:p>
        </w:tc>
      </w:tr>
      <w:tr w:rsidR="00AB370F" w:rsidRPr="002868FD" w:rsidTr="00A258D3">
        <w:trPr>
          <w:trHeight w:val="315"/>
        </w:trPr>
        <w:tc>
          <w:tcPr>
            <w:tcW w:w="1716" w:type="dxa"/>
            <w:vMerge w:val="restart"/>
            <w:tcBorders>
              <w:top w:val="single" w:sz="4" w:space="0" w:color="auto"/>
              <w:left w:val="single" w:sz="8" w:space="0" w:color="auto"/>
              <w:right w:val="single" w:sz="4" w:space="0" w:color="auto"/>
            </w:tcBorders>
            <w:shd w:val="clear" w:color="auto" w:fill="auto"/>
            <w:noWrap/>
            <w:vAlign w:val="bottom"/>
          </w:tcPr>
          <w:p w:rsidR="00AB370F" w:rsidRPr="002868FD" w:rsidRDefault="00A258D3" w:rsidP="00AB370F">
            <w:pPr>
              <w:rPr>
                <w:sz w:val="24"/>
                <w:szCs w:val="24"/>
              </w:rPr>
            </w:pPr>
            <w:r w:rsidRPr="002868FD">
              <w:rPr>
                <w:sz w:val="24"/>
                <w:szCs w:val="24"/>
              </w:rPr>
              <w:t>Периодика</w:t>
            </w:r>
          </w:p>
        </w:tc>
        <w:tc>
          <w:tcPr>
            <w:tcW w:w="1845" w:type="dxa"/>
            <w:tcBorders>
              <w:top w:val="single" w:sz="4" w:space="0" w:color="auto"/>
              <w:left w:val="single" w:sz="4" w:space="0" w:color="auto"/>
              <w:bottom w:val="single" w:sz="4" w:space="0" w:color="auto"/>
              <w:right w:val="single" w:sz="4" w:space="0" w:color="auto"/>
            </w:tcBorders>
            <w:shd w:val="clear" w:color="auto" w:fill="auto"/>
            <w:noWrap/>
            <w:vAlign w:val="bottom"/>
          </w:tcPr>
          <w:p w:rsidR="00AB370F" w:rsidRPr="002868FD" w:rsidRDefault="00AB370F" w:rsidP="00AB370F">
            <w:pPr>
              <w:jc w:val="center"/>
              <w:rPr>
                <w:bCs/>
                <w:sz w:val="24"/>
                <w:szCs w:val="24"/>
              </w:rPr>
            </w:pPr>
            <w:r w:rsidRPr="002868FD">
              <w:rPr>
                <w:bCs/>
                <w:sz w:val="24"/>
                <w:szCs w:val="24"/>
              </w:rPr>
              <w:t>208,1</w:t>
            </w:r>
          </w:p>
        </w:tc>
        <w:tc>
          <w:tcPr>
            <w:tcW w:w="19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AB370F" w:rsidRPr="002868FD" w:rsidRDefault="00AB370F" w:rsidP="00AB370F">
            <w:pPr>
              <w:jc w:val="center"/>
              <w:rPr>
                <w:bCs/>
                <w:sz w:val="24"/>
                <w:szCs w:val="24"/>
              </w:rPr>
            </w:pPr>
            <w:r w:rsidRPr="002868FD">
              <w:rPr>
                <w:bCs/>
                <w:sz w:val="24"/>
                <w:szCs w:val="24"/>
              </w:rPr>
              <w:t>0</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B370F" w:rsidRPr="002868FD" w:rsidRDefault="00AB370F" w:rsidP="00AB370F">
            <w:pPr>
              <w:jc w:val="center"/>
              <w:rPr>
                <w:bCs/>
                <w:sz w:val="24"/>
                <w:szCs w:val="24"/>
              </w:rPr>
            </w:pPr>
            <w:r w:rsidRPr="002868FD">
              <w:rPr>
                <w:bCs/>
                <w:sz w:val="24"/>
                <w:szCs w:val="24"/>
              </w:rPr>
              <w:t>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AB370F" w:rsidRPr="002868FD" w:rsidRDefault="00AB370F" w:rsidP="00AB370F">
            <w:pPr>
              <w:jc w:val="center"/>
              <w:rPr>
                <w:bCs/>
                <w:sz w:val="24"/>
                <w:szCs w:val="24"/>
              </w:rPr>
            </w:pPr>
            <w:r w:rsidRPr="002868FD">
              <w:rPr>
                <w:bCs/>
                <w:sz w:val="24"/>
                <w:szCs w:val="24"/>
              </w:rPr>
              <w:t>208,1</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AB370F" w:rsidRPr="002868FD" w:rsidRDefault="00AB370F" w:rsidP="00AB370F">
            <w:pPr>
              <w:jc w:val="center"/>
              <w:rPr>
                <w:sz w:val="24"/>
                <w:szCs w:val="24"/>
              </w:rPr>
            </w:pPr>
            <w:r w:rsidRPr="002868FD">
              <w:rPr>
                <w:sz w:val="24"/>
                <w:szCs w:val="24"/>
              </w:rPr>
              <w:t>2016</w:t>
            </w:r>
          </w:p>
        </w:tc>
      </w:tr>
      <w:tr w:rsidR="00AB370F" w:rsidRPr="002868FD" w:rsidTr="00245948">
        <w:trPr>
          <w:trHeight w:val="315"/>
        </w:trPr>
        <w:tc>
          <w:tcPr>
            <w:tcW w:w="1716" w:type="dxa"/>
            <w:vMerge/>
            <w:tcBorders>
              <w:left w:val="single" w:sz="8" w:space="0" w:color="auto"/>
              <w:bottom w:val="single" w:sz="8" w:space="0" w:color="auto"/>
              <w:right w:val="single" w:sz="4" w:space="0" w:color="auto"/>
            </w:tcBorders>
            <w:shd w:val="clear" w:color="auto" w:fill="auto"/>
            <w:noWrap/>
            <w:vAlign w:val="bottom"/>
          </w:tcPr>
          <w:p w:rsidR="00AB370F" w:rsidRPr="002868FD" w:rsidRDefault="00AB370F" w:rsidP="00AB370F">
            <w:pPr>
              <w:rPr>
                <w:sz w:val="24"/>
                <w:szCs w:val="24"/>
              </w:rPr>
            </w:pPr>
          </w:p>
        </w:tc>
        <w:tc>
          <w:tcPr>
            <w:tcW w:w="1845" w:type="dxa"/>
            <w:tcBorders>
              <w:top w:val="single" w:sz="4" w:space="0" w:color="auto"/>
              <w:left w:val="single" w:sz="4" w:space="0" w:color="auto"/>
              <w:bottom w:val="single" w:sz="4" w:space="0" w:color="auto"/>
              <w:right w:val="single" w:sz="4" w:space="0" w:color="auto"/>
            </w:tcBorders>
            <w:shd w:val="clear" w:color="auto" w:fill="auto"/>
            <w:noWrap/>
            <w:vAlign w:val="bottom"/>
          </w:tcPr>
          <w:p w:rsidR="00AB370F" w:rsidRPr="002868FD" w:rsidRDefault="00BD4868" w:rsidP="00AB370F">
            <w:pPr>
              <w:jc w:val="center"/>
              <w:rPr>
                <w:bCs/>
                <w:sz w:val="24"/>
                <w:szCs w:val="24"/>
              </w:rPr>
            </w:pPr>
            <w:r w:rsidRPr="002868FD">
              <w:rPr>
                <w:bCs/>
                <w:sz w:val="24"/>
                <w:szCs w:val="24"/>
              </w:rPr>
              <w:t>299,9</w:t>
            </w:r>
          </w:p>
        </w:tc>
        <w:tc>
          <w:tcPr>
            <w:tcW w:w="19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AB370F" w:rsidRPr="002868FD" w:rsidRDefault="00AB370F" w:rsidP="00AB370F">
            <w:pPr>
              <w:jc w:val="center"/>
              <w:rPr>
                <w:bCs/>
                <w:sz w:val="24"/>
                <w:szCs w:val="24"/>
              </w:rPr>
            </w:pPr>
            <w:r w:rsidRPr="002868FD">
              <w:rPr>
                <w:bCs/>
                <w:sz w:val="24"/>
                <w:szCs w:val="24"/>
              </w:rPr>
              <w:t>0</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B370F" w:rsidRPr="002868FD" w:rsidRDefault="00AB370F" w:rsidP="00AB370F">
            <w:pPr>
              <w:jc w:val="center"/>
              <w:rPr>
                <w:bCs/>
                <w:sz w:val="24"/>
                <w:szCs w:val="24"/>
              </w:rPr>
            </w:pPr>
            <w:r w:rsidRPr="002868FD">
              <w:rPr>
                <w:bCs/>
                <w:sz w:val="24"/>
                <w:szCs w:val="24"/>
              </w:rPr>
              <w:t>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AB370F" w:rsidRPr="002868FD" w:rsidRDefault="00BD4868" w:rsidP="00AB370F">
            <w:pPr>
              <w:jc w:val="center"/>
              <w:rPr>
                <w:bCs/>
                <w:sz w:val="24"/>
                <w:szCs w:val="24"/>
              </w:rPr>
            </w:pPr>
            <w:r w:rsidRPr="002868FD">
              <w:rPr>
                <w:bCs/>
                <w:sz w:val="24"/>
                <w:szCs w:val="24"/>
              </w:rPr>
              <w:t>299,9</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AB370F" w:rsidRPr="002868FD" w:rsidRDefault="00AB370F" w:rsidP="00AB370F">
            <w:pPr>
              <w:jc w:val="center"/>
              <w:rPr>
                <w:sz w:val="24"/>
                <w:szCs w:val="24"/>
              </w:rPr>
            </w:pPr>
            <w:r w:rsidRPr="002868FD">
              <w:rPr>
                <w:sz w:val="24"/>
                <w:szCs w:val="24"/>
              </w:rPr>
              <w:t>2017</w:t>
            </w:r>
          </w:p>
        </w:tc>
      </w:tr>
      <w:tr w:rsidR="007D611A" w:rsidRPr="002868FD" w:rsidTr="00245948">
        <w:trPr>
          <w:trHeight w:val="315"/>
        </w:trPr>
        <w:tc>
          <w:tcPr>
            <w:tcW w:w="1716" w:type="dxa"/>
            <w:tcBorders>
              <w:left w:val="single" w:sz="8" w:space="0" w:color="auto"/>
              <w:bottom w:val="single" w:sz="8" w:space="0" w:color="auto"/>
              <w:right w:val="single" w:sz="4" w:space="0" w:color="auto"/>
            </w:tcBorders>
            <w:shd w:val="clear" w:color="auto" w:fill="auto"/>
            <w:noWrap/>
            <w:vAlign w:val="bottom"/>
          </w:tcPr>
          <w:p w:rsidR="007D611A" w:rsidRPr="002868FD" w:rsidRDefault="007D611A" w:rsidP="00AB370F">
            <w:pPr>
              <w:rPr>
                <w:sz w:val="24"/>
                <w:szCs w:val="24"/>
              </w:rPr>
            </w:pPr>
          </w:p>
        </w:tc>
        <w:tc>
          <w:tcPr>
            <w:tcW w:w="184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611A" w:rsidRPr="002868FD" w:rsidRDefault="004933C4" w:rsidP="00AB370F">
            <w:pPr>
              <w:jc w:val="center"/>
              <w:rPr>
                <w:b/>
                <w:bCs/>
                <w:sz w:val="24"/>
                <w:szCs w:val="24"/>
              </w:rPr>
            </w:pPr>
            <w:r w:rsidRPr="002868FD">
              <w:rPr>
                <w:b/>
                <w:bCs/>
                <w:sz w:val="24"/>
                <w:szCs w:val="24"/>
              </w:rPr>
              <w:t>268,4</w:t>
            </w:r>
          </w:p>
        </w:tc>
        <w:tc>
          <w:tcPr>
            <w:tcW w:w="19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611A" w:rsidRPr="002868FD" w:rsidRDefault="004933C4" w:rsidP="00AB370F">
            <w:pPr>
              <w:jc w:val="center"/>
              <w:rPr>
                <w:b/>
                <w:bCs/>
                <w:sz w:val="24"/>
                <w:szCs w:val="24"/>
              </w:rPr>
            </w:pPr>
            <w:r w:rsidRPr="002868FD">
              <w:rPr>
                <w:b/>
                <w:bCs/>
                <w:sz w:val="24"/>
                <w:szCs w:val="24"/>
              </w:rPr>
              <w:t>0</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611A" w:rsidRPr="002868FD" w:rsidRDefault="004933C4" w:rsidP="00AB370F">
            <w:pPr>
              <w:jc w:val="center"/>
              <w:rPr>
                <w:b/>
                <w:bCs/>
                <w:sz w:val="24"/>
                <w:szCs w:val="24"/>
              </w:rPr>
            </w:pPr>
            <w:r w:rsidRPr="002868FD">
              <w:rPr>
                <w:b/>
                <w:bCs/>
                <w:sz w:val="24"/>
                <w:szCs w:val="24"/>
              </w:rPr>
              <w:t>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611A" w:rsidRPr="002868FD" w:rsidRDefault="004933C4" w:rsidP="00AB370F">
            <w:pPr>
              <w:jc w:val="center"/>
              <w:rPr>
                <w:b/>
                <w:bCs/>
                <w:sz w:val="24"/>
                <w:szCs w:val="24"/>
              </w:rPr>
            </w:pPr>
            <w:r w:rsidRPr="002868FD">
              <w:rPr>
                <w:b/>
                <w:bCs/>
                <w:sz w:val="24"/>
                <w:szCs w:val="24"/>
              </w:rPr>
              <w:t>268,4</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7D611A" w:rsidRPr="002868FD" w:rsidRDefault="007D611A" w:rsidP="00AB370F">
            <w:pPr>
              <w:jc w:val="center"/>
              <w:rPr>
                <w:b/>
                <w:sz w:val="24"/>
                <w:szCs w:val="24"/>
              </w:rPr>
            </w:pPr>
            <w:r w:rsidRPr="002868FD">
              <w:rPr>
                <w:b/>
                <w:sz w:val="24"/>
                <w:szCs w:val="24"/>
              </w:rPr>
              <w:t>2018</w:t>
            </w:r>
          </w:p>
        </w:tc>
      </w:tr>
      <w:tr w:rsidR="00AB370F" w:rsidRPr="002868FD" w:rsidTr="00927810">
        <w:trPr>
          <w:trHeight w:val="315"/>
        </w:trPr>
        <w:tc>
          <w:tcPr>
            <w:tcW w:w="1716" w:type="dxa"/>
            <w:tcBorders>
              <w:top w:val="nil"/>
              <w:left w:val="single" w:sz="8" w:space="0" w:color="auto"/>
              <w:bottom w:val="single" w:sz="4" w:space="0" w:color="auto"/>
              <w:right w:val="single" w:sz="4" w:space="0" w:color="auto"/>
            </w:tcBorders>
            <w:shd w:val="clear" w:color="auto" w:fill="auto"/>
            <w:noWrap/>
          </w:tcPr>
          <w:p w:rsidR="00AB370F" w:rsidRPr="002868FD" w:rsidRDefault="00A258D3" w:rsidP="00AB370F">
            <w:pPr>
              <w:rPr>
                <w:sz w:val="24"/>
                <w:szCs w:val="24"/>
              </w:rPr>
            </w:pPr>
            <w:r w:rsidRPr="002868FD">
              <w:rPr>
                <w:sz w:val="24"/>
                <w:szCs w:val="24"/>
              </w:rPr>
              <w:t xml:space="preserve">Электронные </w:t>
            </w:r>
            <w:r w:rsidR="00AB370F" w:rsidRPr="002868FD">
              <w:rPr>
                <w:sz w:val="24"/>
                <w:szCs w:val="24"/>
              </w:rPr>
              <w:t>ресурсы</w:t>
            </w:r>
          </w:p>
        </w:tc>
        <w:tc>
          <w:tcPr>
            <w:tcW w:w="1845" w:type="dxa"/>
            <w:tcBorders>
              <w:top w:val="single" w:sz="4" w:space="0" w:color="auto"/>
              <w:left w:val="single" w:sz="4" w:space="0" w:color="auto"/>
              <w:bottom w:val="single" w:sz="4" w:space="0" w:color="auto"/>
              <w:right w:val="single" w:sz="4" w:space="0" w:color="auto"/>
            </w:tcBorders>
            <w:shd w:val="clear" w:color="auto" w:fill="auto"/>
            <w:noWrap/>
            <w:vAlign w:val="bottom"/>
          </w:tcPr>
          <w:p w:rsidR="00AB370F" w:rsidRPr="002868FD" w:rsidRDefault="00AB370F" w:rsidP="00AB370F">
            <w:pPr>
              <w:jc w:val="center"/>
              <w:rPr>
                <w:bCs/>
                <w:sz w:val="24"/>
                <w:szCs w:val="24"/>
              </w:rPr>
            </w:pPr>
            <w:r w:rsidRPr="002868FD">
              <w:rPr>
                <w:bCs/>
                <w:sz w:val="24"/>
                <w:szCs w:val="24"/>
              </w:rPr>
              <w:t>0,04</w:t>
            </w:r>
          </w:p>
        </w:tc>
        <w:tc>
          <w:tcPr>
            <w:tcW w:w="19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AB370F" w:rsidRPr="002868FD" w:rsidRDefault="00AB370F" w:rsidP="00AB370F">
            <w:pPr>
              <w:jc w:val="center"/>
              <w:rPr>
                <w:bCs/>
                <w:sz w:val="24"/>
                <w:szCs w:val="24"/>
              </w:rPr>
            </w:pPr>
            <w:r w:rsidRPr="002868FD">
              <w:rPr>
                <w:bCs/>
                <w:sz w:val="24"/>
                <w:szCs w:val="24"/>
              </w:rPr>
              <w:t>0</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B370F" w:rsidRPr="002868FD" w:rsidRDefault="00AB370F" w:rsidP="00AB370F">
            <w:pPr>
              <w:jc w:val="center"/>
              <w:rPr>
                <w:bCs/>
                <w:sz w:val="24"/>
                <w:szCs w:val="24"/>
              </w:rPr>
            </w:pPr>
            <w:r w:rsidRPr="002868FD">
              <w:rPr>
                <w:bCs/>
                <w:sz w:val="24"/>
                <w:szCs w:val="24"/>
              </w:rPr>
              <w:t>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AB370F" w:rsidRPr="002868FD" w:rsidRDefault="00AB370F" w:rsidP="00AB370F">
            <w:pPr>
              <w:jc w:val="center"/>
              <w:rPr>
                <w:bCs/>
                <w:sz w:val="24"/>
                <w:szCs w:val="24"/>
              </w:rPr>
            </w:pPr>
            <w:r w:rsidRPr="002868FD">
              <w:rPr>
                <w:bCs/>
                <w:sz w:val="24"/>
                <w:szCs w:val="24"/>
              </w:rPr>
              <w:t>0,04</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AB370F" w:rsidRPr="002868FD" w:rsidRDefault="00AB370F" w:rsidP="00AB370F">
            <w:pPr>
              <w:jc w:val="center"/>
              <w:rPr>
                <w:sz w:val="24"/>
                <w:szCs w:val="24"/>
              </w:rPr>
            </w:pPr>
            <w:r w:rsidRPr="002868FD">
              <w:rPr>
                <w:sz w:val="24"/>
                <w:szCs w:val="24"/>
              </w:rPr>
              <w:t>2016</w:t>
            </w:r>
          </w:p>
        </w:tc>
      </w:tr>
      <w:tr w:rsidR="00AB370F" w:rsidRPr="002868FD" w:rsidTr="00927810">
        <w:trPr>
          <w:trHeight w:val="360"/>
        </w:trPr>
        <w:tc>
          <w:tcPr>
            <w:tcW w:w="1716" w:type="dxa"/>
            <w:tcBorders>
              <w:top w:val="single" w:sz="4" w:space="0" w:color="auto"/>
              <w:left w:val="single" w:sz="8" w:space="0" w:color="auto"/>
              <w:bottom w:val="single" w:sz="4" w:space="0" w:color="auto"/>
              <w:right w:val="single" w:sz="4" w:space="0" w:color="auto"/>
            </w:tcBorders>
            <w:shd w:val="clear" w:color="auto" w:fill="auto"/>
            <w:noWrap/>
          </w:tcPr>
          <w:p w:rsidR="00AB370F" w:rsidRPr="002868FD" w:rsidRDefault="00AB370F" w:rsidP="00AB370F">
            <w:pPr>
              <w:jc w:val="center"/>
              <w:rPr>
                <w:sz w:val="24"/>
                <w:szCs w:val="24"/>
              </w:rPr>
            </w:pPr>
          </w:p>
        </w:tc>
        <w:tc>
          <w:tcPr>
            <w:tcW w:w="1845" w:type="dxa"/>
            <w:tcBorders>
              <w:top w:val="single" w:sz="4" w:space="0" w:color="auto"/>
              <w:left w:val="single" w:sz="4" w:space="0" w:color="auto"/>
              <w:bottom w:val="single" w:sz="4" w:space="0" w:color="auto"/>
              <w:right w:val="single" w:sz="4" w:space="0" w:color="auto"/>
            </w:tcBorders>
            <w:shd w:val="clear" w:color="auto" w:fill="auto"/>
            <w:noWrap/>
            <w:vAlign w:val="bottom"/>
          </w:tcPr>
          <w:p w:rsidR="00AB370F" w:rsidRPr="002868FD" w:rsidRDefault="00603A03" w:rsidP="00AB370F">
            <w:pPr>
              <w:jc w:val="center"/>
              <w:rPr>
                <w:bCs/>
                <w:sz w:val="24"/>
                <w:szCs w:val="24"/>
              </w:rPr>
            </w:pPr>
            <w:r w:rsidRPr="002868FD">
              <w:rPr>
                <w:bCs/>
                <w:sz w:val="24"/>
                <w:szCs w:val="24"/>
              </w:rPr>
              <w:t>36,0</w:t>
            </w:r>
          </w:p>
        </w:tc>
        <w:tc>
          <w:tcPr>
            <w:tcW w:w="19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AB370F" w:rsidRPr="002868FD" w:rsidRDefault="00AB370F" w:rsidP="00AB370F">
            <w:pPr>
              <w:jc w:val="center"/>
              <w:rPr>
                <w:bCs/>
                <w:sz w:val="24"/>
                <w:szCs w:val="24"/>
              </w:rPr>
            </w:pPr>
            <w:r w:rsidRPr="002868FD">
              <w:rPr>
                <w:bCs/>
                <w:sz w:val="24"/>
                <w:szCs w:val="24"/>
              </w:rPr>
              <w:t>0</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B370F" w:rsidRPr="002868FD" w:rsidRDefault="00AB370F" w:rsidP="00AB370F">
            <w:pPr>
              <w:jc w:val="center"/>
              <w:rPr>
                <w:bCs/>
                <w:sz w:val="24"/>
                <w:szCs w:val="24"/>
              </w:rPr>
            </w:pPr>
            <w:r w:rsidRPr="002868FD">
              <w:rPr>
                <w:bCs/>
                <w:sz w:val="24"/>
                <w:szCs w:val="24"/>
              </w:rPr>
              <w:t>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AB370F" w:rsidRPr="002868FD" w:rsidRDefault="00603A03" w:rsidP="00AB370F">
            <w:pPr>
              <w:jc w:val="center"/>
              <w:rPr>
                <w:bCs/>
                <w:sz w:val="24"/>
                <w:szCs w:val="24"/>
              </w:rPr>
            </w:pPr>
            <w:r w:rsidRPr="002868FD">
              <w:rPr>
                <w:bCs/>
                <w:sz w:val="24"/>
                <w:szCs w:val="24"/>
              </w:rPr>
              <w:t>36,0</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AB370F" w:rsidRPr="002868FD" w:rsidRDefault="00AB370F" w:rsidP="00AB370F">
            <w:pPr>
              <w:jc w:val="center"/>
              <w:rPr>
                <w:sz w:val="24"/>
                <w:szCs w:val="24"/>
              </w:rPr>
            </w:pPr>
            <w:r w:rsidRPr="002868FD">
              <w:rPr>
                <w:sz w:val="24"/>
                <w:szCs w:val="24"/>
              </w:rPr>
              <w:t>2017</w:t>
            </w:r>
          </w:p>
        </w:tc>
      </w:tr>
      <w:tr w:rsidR="00927810" w:rsidRPr="002868FD" w:rsidTr="00927810">
        <w:tc>
          <w:tcPr>
            <w:tcW w:w="1716" w:type="dxa"/>
            <w:tcBorders>
              <w:top w:val="single" w:sz="4" w:space="0" w:color="auto"/>
              <w:left w:val="single" w:sz="8" w:space="0" w:color="auto"/>
              <w:bottom w:val="nil"/>
              <w:right w:val="single" w:sz="4" w:space="0" w:color="auto"/>
            </w:tcBorders>
            <w:shd w:val="clear" w:color="auto" w:fill="auto"/>
            <w:noWrap/>
          </w:tcPr>
          <w:p w:rsidR="00927810" w:rsidRPr="002868FD" w:rsidRDefault="00927810" w:rsidP="00AB370F">
            <w:pPr>
              <w:jc w:val="center"/>
              <w:rPr>
                <w:sz w:val="24"/>
                <w:szCs w:val="24"/>
              </w:rPr>
            </w:pPr>
          </w:p>
        </w:tc>
        <w:tc>
          <w:tcPr>
            <w:tcW w:w="1845" w:type="dxa"/>
            <w:tcBorders>
              <w:top w:val="single" w:sz="4" w:space="0" w:color="auto"/>
              <w:left w:val="single" w:sz="4" w:space="0" w:color="auto"/>
              <w:bottom w:val="single" w:sz="4" w:space="0" w:color="auto"/>
              <w:right w:val="single" w:sz="4" w:space="0" w:color="auto"/>
            </w:tcBorders>
            <w:shd w:val="clear" w:color="auto" w:fill="auto"/>
            <w:noWrap/>
            <w:vAlign w:val="bottom"/>
          </w:tcPr>
          <w:p w:rsidR="00927810" w:rsidRPr="002868FD" w:rsidRDefault="00927810" w:rsidP="00AB370F">
            <w:pPr>
              <w:jc w:val="center"/>
              <w:rPr>
                <w:b/>
                <w:bCs/>
                <w:sz w:val="24"/>
                <w:szCs w:val="24"/>
              </w:rPr>
            </w:pPr>
          </w:p>
        </w:tc>
        <w:tc>
          <w:tcPr>
            <w:tcW w:w="19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927810" w:rsidRPr="002868FD" w:rsidRDefault="00927810" w:rsidP="00AB370F">
            <w:pPr>
              <w:jc w:val="center"/>
              <w:rPr>
                <w:bCs/>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27810" w:rsidRPr="002868FD" w:rsidRDefault="00927810" w:rsidP="00AB370F">
            <w:pPr>
              <w:jc w:val="center"/>
              <w:rPr>
                <w:bCs/>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927810" w:rsidRPr="002868FD" w:rsidRDefault="00927810" w:rsidP="00AB370F">
            <w:pPr>
              <w:jc w:val="center"/>
              <w:rPr>
                <w:b/>
                <w:bCs/>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927810" w:rsidRPr="002868FD" w:rsidRDefault="007D611A" w:rsidP="00AB370F">
            <w:pPr>
              <w:jc w:val="center"/>
              <w:rPr>
                <w:b/>
                <w:sz w:val="24"/>
                <w:szCs w:val="24"/>
              </w:rPr>
            </w:pPr>
            <w:r w:rsidRPr="002868FD">
              <w:rPr>
                <w:b/>
                <w:sz w:val="24"/>
                <w:szCs w:val="24"/>
              </w:rPr>
              <w:t>2018</w:t>
            </w:r>
          </w:p>
        </w:tc>
      </w:tr>
      <w:tr w:rsidR="00AB370F" w:rsidRPr="002868FD" w:rsidTr="00245948">
        <w:trPr>
          <w:trHeight w:val="285"/>
        </w:trPr>
        <w:tc>
          <w:tcPr>
            <w:tcW w:w="1716" w:type="dxa"/>
            <w:tcBorders>
              <w:left w:val="single" w:sz="8" w:space="0" w:color="auto"/>
              <w:bottom w:val="nil"/>
              <w:right w:val="single" w:sz="4" w:space="0" w:color="auto"/>
            </w:tcBorders>
            <w:shd w:val="clear" w:color="auto" w:fill="auto"/>
            <w:noWrap/>
            <w:vAlign w:val="bottom"/>
          </w:tcPr>
          <w:p w:rsidR="00AB370F" w:rsidRPr="002868FD" w:rsidRDefault="00AB370F" w:rsidP="00AB370F">
            <w:pPr>
              <w:rPr>
                <w:sz w:val="24"/>
                <w:szCs w:val="24"/>
              </w:rPr>
            </w:pPr>
          </w:p>
        </w:tc>
        <w:tc>
          <w:tcPr>
            <w:tcW w:w="1845" w:type="dxa"/>
            <w:tcBorders>
              <w:top w:val="single" w:sz="4" w:space="0" w:color="auto"/>
              <w:left w:val="single" w:sz="4" w:space="0" w:color="auto"/>
              <w:bottom w:val="single" w:sz="4" w:space="0" w:color="auto"/>
              <w:right w:val="single" w:sz="4" w:space="0" w:color="auto"/>
            </w:tcBorders>
            <w:shd w:val="clear" w:color="auto" w:fill="auto"/>
            <w:noWrap/>
            <w:vAlign w:val="bottom"/>
          </w:tcPr>
          <w:p w:rsidR="00AB370F" w:rsidRPr="002868FD" w:rsidRDefault="00AB370F" w:rsidP="00AB370F">
            <w:pPr>
              <w:jc w:val="center"/>
              <w:rPr>
                <w:bCs/>
                <w:sz w:val="24"/>
                <w:szCs w:val="24"/>
              </w:rPr>
            </w:pPr>
            <w:r w:rsidRPr="002868FD">
              <w:rPr>
                <w:sz w:val="24"/>
                <w:szCs w:val="24"/>
              </w:rPr>
              <w:t>665,3</w:t>
            </w:r>
          </w:p>
        </w:tc>
        <w:tc>
          <w:tcPr>
            <w:tcW w:w="19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AB370F" w:rsidRPr="002868FD" w:rsidRDefault="00AB370F" w:rsidP="00AB370F">
            <w:pPr>
              <w:jc w:val="center"/>
              <w:rPr>
                <w:bCs/>
                <w:sz w:val="24"/>
                <w:szCs w:val="24"/>
              </w:rPr>
            </w:pPr>
            <w:r w:rsidRPr="002868FD">
              <w:rPr>
                <w:bCs/>
                <w:sz w:val="24"/>
                <w:szCs w:val="24"/>
              </w:rPr>
              <w:t>0</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B370F" w:rsidRPr="002868FD" w:rsidRDefault="00AB370F" w:rsidP="00AB370F">
            <w:pPr>
              <w:jc w:val="center"/>
              <w:rPr>
                <w:bCs/>
                <w:sz w:val="24"/>
                <w:szCs w:val="24"/>
              </w:rPr>
            </w:pPr>
            <w:r w:rsidRPr="002868FD">
              <w:rPr>
                <w:bCs/>
                <w:sz w:val="24"/>
                <w:szCs w:val="24"/>
              </w:rPr>
              <w:t>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AB370F" w:rsidRPr="002868FD" w:rsidRDefault="00AB370F" w:rsidP="00AB370F">
            <w:pPr>
              <w:jc w:val="center"/>
              <w:rPr>
                <w:bCs/>
                <w:sz w:val="24"/>
                <w:szCs w:val="24"/>
              </w:rPr>
            </w:pPr>
            <w:r w:rsidRPr="002868FD">
              <w:rPr>
                <w:sz w:val="24"/>
                <w:szCs w:val="24"/>
              </w:rPr>
              <w:t>665,3</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AB370F" w:rsidRPr="002868FD" w:rsidRDefault="00AB370F" w:rsidP="00AB370F">
            <w:pPr>
              <w:jc w:val="center"/>
              <w:rPr>
                <w:sz w:val="24"/>
                <w:szCs w:val="24"/>
              </w:rPr>
            </w:pPr>
            <w:r w:rsidRPr="002868FD">
              <w:rPr>
                <w:sz w:val="24"/>
                <w:szCs w:val="24"/>
              </w:rPr>
              <w:t>2016</w:t>
            </w:r>
          </w:p>
        </w:tc>
      </w:tr>
      <w:tr w:rsidR="00AB370F" w:rsidRPr="002868FD" w:rsidTr="007D611A">
        <w:trPr>
          <w:trHeight w:val="315"/>
        </w:trPr>
        <w:tc>
          <w:tcPr>
            <w:tcW w:w="1716" w:type="dxa"/>
            <w:tcBorders>
              <w:top w:val="nil"/>
              <w:left w:val="single" w:sz="8" w:space="0" w:color="auto"/>
              <w:bottom w:val="nil"/>
              <w:right w:val="single" w:sz="4" w:space="0" w:color="auto"/>
            </w:tcBorders>
            <w:shd w:val="clear" w:color="auto" w:fill="auto"/>
            <w:noWrap/>
            <w:vAlign w:val="bottom"/>
          </w:tcPr>
          <w:p w:rsidR="00AB370F" w:rsidRPr="002868FD" w:rsidRDefault="00AB370F" w:rsidP="00AB370F">
            <w:pPr>
              <w:rPr>
                <w:sz w:val="24"/>
                <w:szCs w:val="24"/>
              </w:rPr>
            </w:pPr>
            <w:r w:rsidRPr="002868FD">
              <w:rPr>
                <w:sz w:val="24"/>
                <w:szCs w:val="24"/>
              </w:rPr>
              <w:t> </w:t>
            </w:r>
            <w:r w:rsidR="00A258D3" w:rsidRPr="002868FD">
              <w:rPr>
                <w:sz w:val="24"/>
                <w:szCs w:val="24"/>
              </w:rPr>
              <w:t>Итого</w:t>
            </w:r>
          </w:p>
        </w:tc>
        <w:tc>
          <w:tcPr>
            <w:tcW w:w="1845" w:type="dxa"/>
            <w:tcBorders>
              <w:top w:val="single" w:sz="4" w:space="0" w:color="auto"/>
              <w:left w:val="single" w:sz="4" w:space="0" w:color="auto"/>
              <w:bottom w:val="single" w:sz="4" w:space="0" w:color="auto"/>
              <w:right w:val="single" w:sz="4" w:space="0" w:color="auto"/>
            </w:tcBorders>
            <w:shd w:val="clear" w:color="auto" w:fill="auto"/>
            <w:noWrap/>
            <w:vAlign w:val="bottom"/>
          </w:tcPr>
          <w:p w:rsidR="00AB370F" w:rsidRPr="002868FD" w:rsidRDefault="00BD4868" w:rsidP="00AB370F">
            <w:pPr>
              <w:jc w:val="center"/>
              <w:rPr>
                <w:bCs/>
                <w:sz w:val="24"/>
                <w:szCs w:val="24"/>
              </w:rPr>
            </w:pPr>
            <w:r w:rsidRPr="002868FD">
              <w:rPr>
                <w:bCs/>
                <w:sz w:val="24"/>
                <w:szCs w:val="24"/>
              </w:rPr>
              <w:t>485,9</w:t>
            </w:r>
          </w:p>
        </w:tc>
        <w:tc>
          <w:tcPr>
            <w:tcW w:w="19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AB370F" w:rsidRPr="002868FD" w:rsidRDefault="00AB370F" w:rsidP="00AB370F">
            <w:pPr>
              <w:jc w:val="center"/>
              <w:rPr>
                <w:bCs/>
                <w:sz w:val="24"/>
                <w:szCs w:val="24"/>
              </w:rPr>
            </w:pPr>
            <w:r w:rsidRPr="002868FD">
              <w:rPr>
                <w:bCs/>
                <w:sz w:val="24"/>
                <w:szCs w:val="24"/>
              </w:rPr>
              <w:t>0</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B370F" w:rsidRPr="002868FD" w:rsidRDefault="00AB370F" w:rsidP="00AB370F">
            <w:pPr>
              <w:jc w:val="center"/>
              <w:rPr>
                <w:bCs/>
                <w:sz w:val="24"/>
                <w:szCs w:val="24"/>
              </w:rPr>
            </w:pPr>
            <w:r w:rsidRPr="002868FD">
              <w:rPr>
                <w:bCs/>
                <w:sz w:val="24"/>
                <w:szCs w:val="24"/>
              </w:rPr>
              <w:t>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AB370F" w:rsidRPr="002868FD" w:rsidRDefault="00BD4868" w:rsidP="00AB370F">
            <w:pPr>
              <w:jc w:val="center"/>
              <w:rPr>
                <w:bCs/>
                <w:sz w:val="24"/>
                <w:szCs w:val="24"/>
              </w:rPr>
            </w:pPr>
            <w:r w:rsidRPr="002868FD">
              <w:rPr>
                <w:bCs/>
                <w:sz w:val="24"/>
                <w:szCs w:val="24"/>
              </w:rPr>
              <w:t>485,9</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AB370F" w:rsidRPr="002868FD" w:rsidRDefault="00AB370F" w:rsidP="00AB370F">
            <w:pPr>
              <w:jc w:val="center"/>
              <w:rPr>
                <w:sz w:val="24"/>
                <w:szCs w:val="24"/>
              </w:rPr>
            </w:pPr>
            <w:r w:rsidRPr="002868FD">
              <w:rPr>
                <w:sz w:val="24"/>
                <w:szCs w:val="24"/>
              </w:rPr>
              <w:t>2017</w:t>
            </w:r>
          </w:p>
        </w:tc>
      </w:tr>
      <w:tr w:rsidR="007D611A" w:rsidRPr="002868FD" w:rsidTr="00245948">
        <w:trPr>
          <w:trHeight w:val="315"/>
        </w:trPr>
        <w:tc>
          <w:tcPr>
            <w:tcW w:w="1716" w:type="dxa"/>
            <w:tcBorders>
              <w:top w:val="nil"/>
              <w:left w:val="single" w:sz="8" w:space="0" w:color="auto"/>
              <w:bottom w:val="single" w:sz="8" w:space="0" w:color="auto"/>
              <w:right w:val="single" w:sz="4" w:space="0" w:color="auto"/>
            </w:tcBorders>
            <w:shd w:val="clear" w:color="auto" w:fill="auto"/>
            <w:noWrap/>
            <w:vAlign w:val="bottom"/>
          </w:tcPr>
          <w:p w:rsidR="007D611A" w:rsidRPr="002868FD" w:rsidRDefault="007D611A" w:rsidP="00AB370F">
            <w:pPr>
              <w:rPr>
                <w:sz w:val="24"/>
                <w:szCs w:val="24"/>
              </w:rPr>
            </w:pPr>
          </w:p>
        </w:tc>
        <w:tc>
          <w:tcPr>
            <w:tcW w:w="184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611A" w:rsidRPr="002868FD" w:rsidRDefault="004933C4" w:rsidP="00AB370F">
            <w:pPr>
              <w:jc w:val="center"/>
              <w:rPr>
                <w:b/>
                <w:bCs/>
                <w:sz w:val="24"/>
                <w:szCs w:val="24"/>
              </w:rPr>
            </w:pPr>
            <w:r w:rsidRPr="002868FD">
              <w:rPr>
                <w:b/>
                <w:bCs/>
                <w:sz w:val="24"/>
                <w:szCs w:val="24"/>
              </w:rPr>
              <w:t>418,4</w:t>
            </w:r>
          </w:p>
        </w:tc>
        <w:tc>
          <w:tcPr>
            <w:tcW w:w="19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611A" w:rsidRPr="002868FD" w:rsidRDefault="004933C4" w:rsidP="00AB370F">
            <w:pPr>
              <w:jc w:val="center"/>
              <w:rPr>
                <w:b/>
                <w:bCs/>
                <w:sz w:val="24"/>
                <w:szCs w:val="24"/>
              </w:rPr>
            </w:pPr>
            <w:r w:rsidRPr="002868FD">
              <w:rPr>
                <w:b/>
                <w:bCs/>
                <w:sz w:val="24"/>
                <w:szCs w:val="24"/>
              </w:rPr>
              <w:t>49,8</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611A" w:rsidRPr="002868FD" w:rsidRDefault="004933C4" w:rsidP="00AB370F">
            <w:pPr>
              <w:jc w:val="center"/>
              <w:rPr>
                <w:b/>
                <w:bCs/>
                <w:sz w:val="24"/>
                <w:szCs w:val="24"/>
              </w:rPr>
            </w:pPr>
            <w:r w:rsidRPr="002868FD">
              <w:rPr>
                <w:b/>
                <w:bCs/>
                <w:sz w:val="24"/>
                <w:szCs w:val="24"/>
              </w:rPr>
              <w:t>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611A" w:rsidRPr="002868FD" w:rsidRDefault="00ED4721" w:rsidP="00AB370F">
            <w:pPr>
              <w:jc w:val="center"/>
              <w:rPr>
                <w:b/>
                <w:bCs/>
                <w:sz w:val="24"/>
                <w:szCs w:val="24"/>
              </w:rPr>
            </w:pPr>
            <w:r w:rsidRPr="002868FD">
              <w:rPr>
                <w:b/>
                <w:bCs/>
                <w:sz w:val="24"/>
                <w:szCs w:val="24"/>
              </w:rPr>
              <w:t>468,2</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7D611A" w:rsidRPr="002868FD" w:rsidRDefault="007D611A" w:rsidP="00AB370F">
            <w:pPr>
              <w:jc w:val="center"/>
              <w:rPr>
                <w:b/>
                <w:sz w:val="24"/>
                <w:szCs w:val="24"/>
              </w:rPr>
            </w:pPr>
            <w:r w:rsidRPr="002868FD">
              <w:rPr>
                <w:b/>
                <w:sz w:val="24"/>
                <w:szCs w:val="24"/>
              </w:rPr>
              <w:t>2018</w:t>
            </w:r>
          </w:p>
        </w:tc>
      </w:tr>
    </w:tbl>
    <w:p w:rsidR="00EF06A8" w:rsidRPr="002868FD" w:rsidRDefault="00EF06A8" w:rsidP="00EF06A8">
      <w:pPr>
        <w:jc w:val="both"/>
        <w:rPr>
          <w:sz w:val="24"/>
          <w:szCs w:val="24"/>
        </w:rPr>
      </w:pPr>
    </w:p>
    <w:p w:rsidR="00EF06A8" w:rsidRDefault="003F6A9D" w:rsidP="003F6A9D">
      <w:pPr>
        <w:jc w:val="both"/>
        <w:rPr>
          <w:sz w:val="24"/>
          <w:szCs w:val="24"/>
        </w:rPr>
      </w:pPr>
      <w:r w:rsidRPr="002868FD">
        <w:rPr>
          <w:sz w:val="24"/>
          <w:szCs w:val="24"/>
        </w:rPr>
        <w:t>5.3.</w:t>
      </w:r>
      <w:r w:rsidR="00EF06A8" w:rsidRPr="002868FD">
        <w:rPr>
          <w:sz w:val="24"/>
          <w:szCs w:val="24"/>
        </w:rPr>
        <w:t xml:space="preserve">Формирование совокупного фонда муниципальных библиотек, </w:t>
      </w:r>
      <w:proofErr w:type="spellStart"/>
      <w:r w:rsidR="00EF06A8" w:rsidRPr="002868FD">
        <w:rPr>
          <w:sz w:val="24"/>
          <w:szCs w:val="24"/>
        </w:rPr>
        <w:t>в.т.ч</w:t>
      </w:r>
      <w:proofErr w:type="spellEnd"/>
      <w:r w:rsidR="00EF06A8" w:rsidRPr="002868FD">
        <w:rPr>
          <w:sz w:val="24"/>
          <w:szCs w:val="24"/>
        </w:rPr>
        <w:t>. по видам документов.</w:t>
      </w:r>
    </w:p>
    <w:p w:rsidR="00342E52" w:rsidRPr="002868FD" w:rsidRDefault="00342E52" w:rsidP="003F6A9D">
      <w:pPr>
        <w:jc w:val="both"/>
        <w:rPr>
          <w:sz w:val="24"/>
          <w:szCs w:val="24"/>
        </w:rPr>
      </w:pPr>
    </w:p>
    <w:p w:rsidR="00EF06A8" w:rsidRPr="002868FD" w:rsidRDefault="00EF06A8" w:rsidP="00D86C45">
      <w:pPr>
        <w:pStyle w:val="ab"/>
        <w:numPr>
          <w:ilvl w:val="2"/>
          <w:numId w:val="44"/>
        </w:numPr>
        <w:jc w:val="both"/>
        <w:rPr>
          <w:b/>
        </w:rPr>
      </w:pPr>
      <w:r w:rsidRPr="002868FD">
        <w:rPr>
          <w:b/>
        </w:rPr>
        <w:t>Поступления в фонды муниципальных библиотек документов на физи</w:t>
      </w:r>
      <w:r w:rsidR="003325F3" w:rsidRPr="002868FD">
        <w:rPr>
          <w:b/>
        </w:rPr>
        <w:t>ческих (материальных) носителях.</w:t>
      </w:r>
    </w:p>
    <w:p w:rsidR="00EF06A8" w:rsidRPr="002868FD" w:rsidRDefault="00EF06A8" w:rsidP="00EF06A8">
      <w:pPr>
        <w:jc w:val="both"/>
        <w:rPr>
          <w:sz w:val="24"/>
          <w:szCs w:val="24"/>
        </w:rPr>
      </w:pPr>
      <w:r w:rsidRPr="002868FD">
        <w:rPr>
          <w:sz w:val="24"/>
          <w:szCs w:val="24"/>
        </w:rPr>
        <w:t xml:space="preserve">  </w:t>
      </w:r>
      <w:r w:rsidR="003E2E90" w:rsidRPr="002868FD">
        <w:rPr>
          <w:sz w:val="24"/>
          <w:szCs w:val="24"/>
        </w:rPr>
        <w:t xml:space="preserve">   В 2018</w:t>
      </w:r>
      <w:r w:rsidRPr="002868FD">
        <w:rPr>
          <w:sz w:val="24"/>
          <w:szCs w:val="24"/>
        </w:rPr>
        <w:t xml:space="preserve"> году в ЦБС </w:t>
      </w:r>
      <w:proofErr w:type="gramStart"/>
      <w:r w:rsidRPr="002868FD">
        <w:rPr>
          <w:sz w:val="24"/>
          <w:szCs w:val="24"/>
        </w:rPr>
        <w:t xml:space="preserve">поступило </w:t>
      </w:r>
      <w:r w:rsidR="00603A03" w:rsidRPr="002868FD">
        <w:rPr>
          <w:b/>
          <w:sz w:val="24"/>
          <w:szCs w:val="24"/>
        </w:rPr>
        <w:t xml:space="preserve"> </w:t>
      </w:r>
      <w:r w:rsidR="000A17AD">
        <w:rPr>
          <w:b/>
          <w:sz w:val="24"/>
          <w:szCs w:val="24"/>
        </w:rPr>
        <w:t>350</w:t>
      </w:r>
      <w:r w:rsidR="003E2E90" w:rsidRPr="002868FD">
        <w:rPr>
          <w:b/>
          <w:sz w:val="24"/>
          <w:szCs w:val="24"/>
        </w:rPr>
        <w:t>4</w:t>
      </w:r>
      <w:proofErr w:type="gramEnd"/>
      <w:r w:rsidR="003E2E90" w:rsidRPr="002868FD">
        <w:rPr>
          <w:b/>
          <w:sz w:val="24"/>
          <w:szCs w:val="24"/>
        </w:rPr>
        <w:t xml:space="preserve"> (-222)</w:t>
      </w:r>
      <w:r w:rsidR="00603A03" w:rsidRPr="002868FD">
        <w:rPr>
          <w:b/>
          <w:sz w:val="24"/>
          <w:szCs w:val="24"/>
        </w:rPr>
        <w:t xml:space="preserve"> печатных</w:t>
      </w:r>
      <w:r w:rsidR="005E41DD" w:rsidRPr="002868FD">
        <w:rPr>
          <w:b/>
          <w:sz w:val="24"/>
          <w:szCs w:val="24"/>
        </w:rPr>
        <w:t xml:space="preserve"> </w:t>
      </w:r>
      <w:r w:rsidR="002C703D" w:rsidRPr="002868FD">
        <w:rPr>
          <w:b/>
          <w:sz w:val="24"/>
          <w:szCs w:val="24"/>
        </w:rPr>
        <w:t>единиц</w:t>
      </w:r>
      <w:r w:rsidR="00521187" w:rsidRPr="002868FD">
        <w:rPr>
          <w:sz w:val="24"/>
          <w:szCs w:val="24"/>
        </w:rPr>
        <w:t xml:space="preserve"> литературы</w:t>
      </w:r>
      <w:r w:rsidR="000A17AD">
        <w:rPr>
          <w:sz w:val="24"/>
          <w:szCs w:val="24"/>
        </w:rPr>
        <w:t xml:space="preserve"> и</w:t>
      </w:r>
      <w:r w:rsidR="00603A03" w:rsidRPr="002868FD">
        <w:rPr>
          <w:sz w:val="24"/>
          <w:szCs w:val="24"/>
        </w:rPr>
        <w:t xml:space="preserve"> </w:t>
      </w:r>
      <w:r w:rsidR="003E2E90" w:rsidRPr="002868FD">
        <w:rPr>
          <w:b/>
          <w:sz w:val="24"/>
          <w:szCs w:val="24"/>
        </w:rPr>
        <w:t>10</w:t>
      </w:r>
      <w:r w:rsidR="005E41DD" w:rsidRPr="002868FD">
        <w:rPr>
          <w:b/>
          <w:sz w:val="24"/>
          <w:szCs w:val="24"/>
        </w:rPr>
        <w:t xml:space="preserve"> </w:t>
      </w:r>
      <w:r w:rsidRPr="002868FD">
        <w:rPr>
          <w:b/>
          <w:sz w:val="24"/>
          <w:szCs w:val="24"/>
        </w:rPr>
        <w:t>электронных изданий</w:t>
      </w:r>
      <w:r w:rsidRPr="002868FD">
        <w:rPr>
          <w:sz w:val="24"/>
          <w:szCs w:val="24"/>
        </w:rPr>
        <w:t>.</w:t>
      </w:r>
      <w:r w:rsidR="000A17AD">
        <w:rPr>
          <w:sz w:val="24"/>
          <w:szCs w:val="24"/>
        </w:rPr>
        <w:t xml:space="preserve"> Итого 3514 единиц новой литературы.</w:t>
      </w:r>
    </w:p>
    <w:p w:rsidR="00EF06A8" w:rsidRPr="002868FD" w:rsidRDefault="003325F3" w:rsidP="00EF06A8">
      <w:pPr>
        <w:jc w:val="both"/>
        <w:rPr>
          <w:sz w:val="24"/>
          <w:szCs w:val="24"/>
        </w:rPr>
      </w:pPr>
      <w:r w:rsidRPr="002868FD">
        <w:rPr>
          <w:sz w:val="24"/>
          <w:szCs w:val="24"/>
        </w:rPr>
        <w:lastRenderedPageBreak/>
        <w:t>Д</w:t>
      </w:r>
      <w:r w:rsidR="00EF06A8" w:rsidRPr="002868FD">
        <w:rPr>
          <w:sz w:val="24"/>
          <w:szCs w:val="24"/>
        </w:rPr>
        <w:t>окументы в специальных форматах для слепых и слаб</w:t>
      </w:r>
      <w:r w:rsidRPr="002868FD">
        <w:rPr>
          <w:sz w:val="24"/>
          <w:szCs w:val="24"/>
        </w:rPr>
        <w:t>овидящих</w:t>
      </w:r>
      <w:r w:rsidR="00603A03" w:rsidRPr="002868FD">
        <w:rPr>
          <w:sz w:val="24"/>
          <w:szCs w:val="24"/>
        </w:rPr>
        <w:t xml:space="preserve"> поступаю</w:t>
      </w:r>
      <w:r w:rsidR="00D9436D" w:rsidRPr="002868FD">
        <w:rPr>
          <w:sz w:val="24"/>
          <w:szCs w:val="24"/>
        </w:rPr>
        <w:t xml:space="preserve">т в библиотеку </w:t>
      </w:r>
      <w:proofErr w:type="gramStart"/>
      <w:r w:rsidR="00D9436D" w:rsidRPr="002868FD">
        <w:rPr>
          <w:sz w:val="24"/>
          <w:szCs w:val="24"/>
        </w:rPr>
        <w:t>согласно договора</w:t>
      </w:r>
      <w:proofErr w:type="gramEnd"/>
      <w:r w:rsidR="00EF06A8" w:rsidRPr="002868FD">
        <w:rPr>
          <w:sz w:val="24"/>
          <w:szCs w:val="24"/>
        </w:rPr>
        <w:t xml:space="preserve"> по МБА с СОБС.</w:t>
      </w:r>
    </w:p>
    <w:p w:rsidR="00EF06A8" w:rsidRPr="002868FD" w:rsidRDefault="00FB5DC1" w:rsidP="00EF06A8">
      <w:pPr>
        <w:jc w:val="both"/>
        <w:rPr>
          <w:i/>
          <w:sz w:val="24"/>
          <w:szCs w:val="24"/>
        </w:rPr>
      </w:pPr>
      <w:r w:rsidRPr="00BF7450">
        <w:rPr>
          <w:sz w:val="24"/>
          <w:szCs w:val="24"/>
        </w:rPr>
        <w:t>Соблюдение норматива ЮНЕСКО (250 документов в год на 1000 жителей</w:t>
      </w:r>
      <w:proofErr w:type="gramStart"/>
      <w:r w:rsidRPr="00BF7450">
        <w:rPr>
          <w:sz w:val="24"/>
          <w:szCs w:val="24"/>
        </w:rPr>
        <w:t>);</w:t>
      </w:r>
      <w:r w:rsidR="00BF7450">
        <w:rPr>
          <w:sz w:val="24"/>
          <w:szCs w:val="24"/>
        </w:rPr>
        <w:t>Норматив</w:t>
      </w:r>
      <w:proofErr w:type="gramEnd"/>
      <w:r w:rsidR="00BF7450">
        <w:rPr>
          <w:sz w:val="24"/>
          <w:szCs w:val="24"/>
        </w:rPr>
        <w:t xml:space="preserve"> не выполняется, т.к. на 1000 жителей </w:t>
      </w:r>
      <w:r w:rsidR="00AD2844">
        <w:rPr>
          <w:sz w:val="24"/>
          <w:szCs w:val="24"/>
        </w:rPr>
        <w:t>поступило 153 единицы, это на 67</w:t>
      </w:r>
      <w:r w:rsidR="00BF7450">
        <w:rPr>
          <w:sz w:val="24"/>
          <w:szCs w:val="24"/>
        </w:rPr>
        <w:t xml:space="preserve"> единиц меньше норматива.</w:t>
      </w:r>
    </w:p>
    <w:p w:rsidR="008D7064" w:rsidRDefault="008D7064" w:rsidP="00EF06A8">
      <w:pPr>
        <w:jc w:val="both"/>
        <w:rPr>
          <w:i/>
          <w:sz w:val="24"/>
          <w:szCs w:val="24"/>
        </w:rPr>
      </w:pPr>
    </w:p>
    <w:p w:rsidR="00603A03" w:rsidRPr="002868FD" w:rsidRDefault="00EF06A8" w:rsidP="008D7064">
      <w:pPr>
        <w:jc w:val="both"/>
        <w:rPr>
          <w:i/>
          <w:sz w:val="24"/>
          <w:szCs w:val="24"/>
        </w:rPr>
      </w:pPr>
      <w:r w:rsidRPr="002868FD">
        <w:rPr>
          <w:i/>
          <w:sz w:val="24"/>
          <w:szCs w:val="24"/>
        </w:rPr>
        <w:t>Источники комплектования (</w:t>
      </w:r>
      <w:r w:rsidRPr="002868FD">
        <w:rPr>
          <w:b/>
          <w:i/>
          <w:sz w:val="24"/>
          <w:szCs w:val="24"/>
        </w:rPr>
        <w:t>по данным КСУ</w:t>
      </w:r>
      <w:r w:rsidR="008D7064">
        <w:rPr>
          <w:i/>
          <w:sz w:val="24"/>
          <w:szCs w:val="24"/>
        </w:rPr>
        <w:t xml:space="preserve">)  </w:t>
      </w:r>
    </w:p>
    <w:p w:rsidR="00EF06A8" w:rsidRPr="002868FD" w:rsidRDefault="00EF06A8" w:rsidP="00EF06A8">
      <w:pPr>
        <w:rPr>
          <w:i/>
          <w:sz w:val="24"/>
          <w:szCs w:val="24"/>
        </w:rPr>
      </w:pPr>
      <w:r w:rsidRPr="002868FD">
        <w:rPr>
          <w:i/>
          <w:sz w:val="24"/>
          <w:szCs w:val="24"/>
        </w:rPr>
        <w:t>Табл.3</w:t>
      </w:r>
    </w:p>
    <w:tbl>
      <w:tblPr>
        <w:tblW w:w="10872" w:type="dxa"/>
        <w:tblInd w:w="103" w:type="dxa"/>
        <w:tblLayout w:type="fixed"/>
        <w:tblLook w:val="0000" w:firstRow="0" w:lastRow="0" w:firstColumn="0" w:lastColumn="0" w:noHBand="0" w:noVBand="0"/>
      </w:tblPr>
      <w:tblGrid>
        <w:gridCol w:w="2705"/>
        <w:gridCol w:w="1536"/>
        <w:gridCol w:w="1293"/>
        <w:gridCol w:w="1134"/>
        <w:gridCol w:w="1734"/>
        <w:gridCol w:w="1301"/>
        <w:gridCol w:w="1169"/>
      </w:tblGrid>
      <w:tr w:rsidR="00EF06A8" w:rsidRPr="002868FD" w:rsidTr="00AB449F">
        <w:trPr>
          <w:trHeight w:val="300"/>
        </w:trPr>
        <w:tc>
          <w:tcPr>
            <w:tcW w:w="27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06A8" w:rsidRPr="002868FD" w:rsidRDefault="00EF06A8" w:rsidP="00245948">
            <w:pPr>
              <w:rPr>
                <w:bCs/>
                <w:sz w:val="24"/>
                <w:szCs w:val="24"/>
              </w:rPr>
            </w:pPr>
            <w:r w:rsidRPr="002868FD">
              <w:rPr>
                <w:bCs/>
                <w:sz w:val="24"/>
                <w:szCs w:val="24"/>
              </w:rPr>
              <w:t>Источник комплектования</w:t>
            </w:r>
          </w:p>
        </w:tc>
        <w:tc>
          <w:tcPr>
            <w:tcW w:w="3963" w:type="dxa"/>
            <w:gridSpan w:val="3"/>
            <w:tcBorders>
              <w:top w:val="single" w:sz="4" w:space="0" w:color="auto"/>
              <w:left w:val="nil"/>
              <w:bottom w:val="single" w:sz="4" w:space="0" w:color="auto"/>
              <w:right w:val="single" w:sz="4" w:space="0" w:color="auto"/>
            </w:tcBorders>
            <w:shd w:val="clear" w:color="auto" w:fill="auto"/>
            <w:noWrap/>
            <w:vAlign w:val="bottom"/>
          </w:tcPr>
          <w:p w:rsidR="00EF06A8" w:rsidRPr="002868FD" w:rsidRDefault="00EF06A8" w:rsidP="00245948">
            <w:pPr>
              <w:rPr>
                <w:bCs/>
                <w:sz w:val="24"/>
                <w:szCs w:val="24"/>
              </w:rPr>
            </w:pPr>
            <w:r w:rsidRPr="002868FD">
              <w:rPr>
                <w:bCs/>
                <w:sz w:val="24"/>
                <w:szCs w:val="24"/>
              </w:rPr>
              <w:t xml:space="preserve">  Кол-во экземпляров</w:t>
            </w:r>
          </w:p>
          <w:p w:rsidR="00EF06A8" w:rsidRPr="002868FD" w:rsidRDefault="00EF06A8" w:rsidP="00245948">
            <w:pPr>
              <w:rPr>
                <w:sz w:val="24"/>
                <w:szCs w:val="24"/>
              </w:rPr>
            </w:pPr>
            <w:r w:rsidRPr="002868FD">
              <w:rPr>
                <w:sz w:val="24"/>
                <w:szCs w:val="24"/>
              </w:rPr>
              <w:t> </w:t>
            </w:r>
          </w:p>
        </w:tc>
        <w:tc>
          <w:tcPr>
            <w:tcW w:w="4204" w:type="dxa"/>
            <w:gridSpan w:val="3"/>
            <w:tcBorders>
              <w:top w:val="single" w:sz="4" w:space="0" w:color="auto"/>
              <w:left w:val="nil"/>
              <w:bottom w:val="single" w:sz="4" w:space="0" w:color="auto"/>
              <w:right w:val="single" w:sz="4" w:space="0" w:color="auto"/>
            </w:tcBorders>
            <w:shd w:val="clear" w:color="auto" w:fill="auto"/>
            <w:noWrap/>
            <w:vAlign w:val="bottom"/>
          </w:tcPr>
          <w:p w:rsidR="00EF06A8" w:rsidRPr="002868FD" w:rsidRDefault="00EF06A8" w:rsidP="00245948">
            <w:pPr>
              <w:jc w:val="center"/>
              <w:rPr>
                <w:bCs/>
                <w:sz w:val="24"/>
                <w:szCs w:val="24"/>
              </w:rPr>
            </w:pPr>
            <w:r w:rsidRPr="002868FD">
              <w:rPr>
                <w:bCs/>
                <w:sz w:val="24"/>
                <w:szCs w:val="24"/>
              </w:rPr>
              <w:t xml:space="preserve">       Сумма</w:t>
            </w:r>
          </w:p>
          <w:p w:rsidR="00EF06A8" w:rsidRPr="002868FD" w:rsidRDefault="00EF06A8" w:rsidP="00245948">
            <w:pPr>
              <w:rPr>
                <w:sz w:val="24"/>
                <w:szCs w:val="24"/>
              </w:rPr>
            </w:pPr>
            <w:r w:rsidRPr="002868FD">
              <w:rPr>
                <w:sz w:val="24"/>
                <w:szCs w:val="24"/>
              </w:rPr>
              <w:t> </w:t>
            </w:r>
          </w:p>
        </w:tc>
      </w:tr>
      <w:tr w:rsidR="00AB449F" w:rsidRPr="002868FD" w:rsidTr="00AB449F">
        <w:trPr>
          <w:trHeight w:val="300"/>
        </w:trPr>
        <w:tc>
          <w:tcPr>
            <w:tcW w:w="2705" w:type="dxa"/>
            <w:tcBorders>
              <w:top w:val="nil"/>
              <w:left w:val="single" w:sz="4" w:space="0" w:color="auto"/>
              <w:bottom w:val="single" w:sz="4" w:space="0" w:color="auto"/>
              <w:right w:val="single" w:sz="4" w:space="0" w:color="auto"/>
            </w:tcBorders>
            <w:shd w:val="clear" w:color="auto" w:fill="auto"/>
            <w:noWrap/>
            <w:vAlign w:val="bottom"/>
          </w:tcPr>
          <w:p w:rsidR="00AB449F" w:rsidRPr="002868FD" w:rsidRDefault="00AB449F" w:rsidP="00AB449F">
            <w:pPr>
              <w:rPr>
                <w:sz w:val="24"/>
                <w:szCs w:val="24"/>
              </w:rPr>
            </w:pPr>
            <w:r w:rsidRPr="002868FD">
              <w:rPr>
                <w:sz w:val="24"/>
                <w:szCs w:val="24"/>
              </w:rPr>
              <w:t> </w:t>
            </w:r>
          </w:p>
        </w:tc>
        <w:tc>
          <w:tcPr>
            <w:tcW w:w="1536" w:type="dxa"/>
            <w:tcBorders>
              <w:top w:val="nil"/>
              <w:left w:val="nil"/>
              <w:bottom w:val="single" w:sz="4" w:space="0" w:color="auto"/>
              <w:right w:val="single" w:sz="4" w:space="0" w:color="auto"/>
            </w:tcBorders>
            <w:shd w:val="clear" w:color="auto" w:fill="auto"/>
            <w:noWrap/>
            <w:vAlign w:val="bottom"/>
          </w:tcPr>
          <w:p w:rsidR="00AB449F" w:rsidRPr="002868FD" w:rsidRDefault="00AB449F" w:rsidP="00AB449F">
            <w:pPr>
              <w:jc w:val="center"/>
              <w:rPr>
                <w:bCs/>
                <w:sz w:val="24"/>
                <w:szCs w:val="24"/>
              </w:rPr>
            </w:pPr>
            <w:r w:rsidRPr="002868FD">
              <w:rPr>
                <w:bCs/>
                <w:sz w:val="24"/>
                <w:szCs w:val="24"/>
              </w:rPr>
              <w:t>2016</w:t>
            </w:r>
          </w:p>
        </w:tc>
        <w:tc>
          <w:tcPr>
            <w:tcW w:w="1293" w:type="dxa"/>
            <w:tcBorders>
              <w:top w:val="nil"/>
              <w:left w:val="nil"/>
              <w:bottom w:val="single" w:sz="4" w:space="0" w:color="auto"/>
              <w:right w:val="single" w:sz="4" w:space="0" w:color="auto"/>
            </w:tcBorders>
            <w:shd w:val="clear" w:color="auto" w:fill="auto"/>
            <w:vAlign w:val="bottom"/>
          </w:tcPr>
          <w:p w:rsidR="00AB449F" w:rsidRPr="002868FD" w:rsidRDefault="00AB449F" w:rsidP="00AB449F">
            <w:pPr>
              <w:jc w:val="center"/>
              <w:rPr>
                <w:bCs/>
                <w:sz w:val="24"/>
                <w:szCs w:val="24"/>
              </w:rPr>
            </w:pPr>
            <w:r w:rsidRPr="002868FD">
              <w:rPr>
                <w:bCs/>
                <w:sz w:val="24"/>
                <w:szCs w:val="24"/>
              </w:rPr>
              <w:t>2017</w:t>
            </w:r>
          </w:p>
        </w:tc>
        <w:tc>
          <w:tcPr>
            <w:tcW w:w="1134" w:type="dxa"/>
            <w:tcBorders>
              <w:top w:val="nil"/>
              <w:left w:val="nil"/>
              <w:bottom w:val="single" w:sz="4" w:space="0" w:color="auto"/>
              <w:right w:val="single" w:sz="4" w:space="0" w:color="auto"/>
            </w:tcBorders>
            <w:shd w:val="clear" w:color="auto" w:fill="auto"/>
            <w:noWrap/>
            <w:vAlign w:val="bottom"/>
          </w:tcPr>
          <w:p w:rsidR="00AB449F" w:rsidRPr="002868FD" w:rsidRDefault="00AB449F" w:rsidP="00AB449F">
            <w:pPr>
              <w:jc w:val="center"/>
              <w:rPr>
                <w:bCs/>
                <w:sz w:val="24"/>
                <w:szCs w:val="24"/>
              </w:rPr>
            </w:pPr>
            <w:r w:rsidRPr="002868FD">
              <w:rPr>
                <w:bCs/>
                <w:sz w:val="24"/>
                <w:szCs w:val="24"/>
              </w:rPr>
              <w:t>2018</w:t>
            </w:r>
          </w:p>
        </w:tc>
        <w:tc>
          <w:tcPr>
            <w:tcW w:w="1734" w:type="dxa"/>
            <w:tcBorders>
              <w:top w:val="nil"/>
              <w:left w:val="nil"/>
              <w:bottom w:val="single" w:sz="4" w:space="0" w:color="auto"/>
              <w:right w:val="single" w:sz="4" w:space="0" w:color="auto"/>
            </w:tcBorders>
            <w:shd w:val="clear" w:color="auto" w:fill="auto"/>
            <w:noWrap/>
            <w:vAlign w:val="bottom"/>
          </w:tcPr>
          <w:p w:rsidR="00AB449F" w:rsidRPr="002868FD" w:rsidRDefault="00AB449F" w:rsidP="00AB449F">
            <w:pPr>
              <w:jc w:val="center"/>
              <w:rPr>
                <w:bCs/>
                <w:sz w:val="24"/>
                <w:szCs w:val="24"/>
              </w:rPr>
            </w:pPr>
            <w:r w:rsidRPr="002868FD">
              <w:rPr>
                <w:bCs/>
                <w:sz w:val="24"/>
                <w:szCs w:val="24"/>
              </w:rPr>
              <w:t>2016</w:t>
            </w:r>
          </w:p>
        </w:tc>
        <w:tc>
          <w:tcPr>
            <w:tcW w:w="1301" w:type="dxa"/>
            <w:tcBorders>
              <w:top w:val="nil"/>
              <w:left w:val="nil"/>
              <w:bottom w:val="single" w:sz="4" w:space="0" w:color="auto"/>
              <w:right w:val="single" w:sz="4" w:space="0" w:color="auto"/>
            </w:tcBorders>
            <w:shd w:val="clear" w:color="auto" w:fill="auto"/>
            <w:noWrap/>
            <w:vAlign w:val="bottom"/>
          </w:tcPr>
          <w:p w:rsidR="00AB449F" w:rsidRPr="002868FD" w:rsidRDefault="00AB449F" w:rsidP="00AB449F">
            <w:pPr>
              <w:jc w:val="center"/>
              <w:rPr>
                <w:bCs/>
                <w:sz w:val="24"/>
                <w:szCs w:val="24"/>
              </w:rPr>
            </w:pPr>
            <w:r w:rsidRPr="002868FD">
              <w:rPr>
                <w:bCs/>
                <w:sz w:val="24"/>
                <w:szCs w:val="24"/>
              </w:rPr>
              <w:t>2017</w:t>
            </w:r>
          </w:p>
        </w:tc>
        <w:tc>
          <w:tcPr>
            <w:tcW w:w="1169" w:type="dxa"/>
            <w:tcBorders>
              <w:top w:val="nil"/>
              <w:left w:val="nil"/>
              <w:bottom w:val="single" w:sz="4" w:space="0" w:color="auto"/>
              <w:right w:val="single" w:sz="4" w:space="0" w:color="auto"/>
            </w:tcBorders>
            <w:shd w:val="clear" w:color="auto" w:fill="auto"/>
            <w:vAlign w:val="bottom"/>
          </w:tcPr>
          <w:p w:rsidR="00AB449F" w:rsidRPr="002868FD" w:rsidRDefault="00AB449F" w:rsidP="00AB449F">
            <w:pPr>
              <w:jc w:val="center"/>
              <w:rPr>
                <w:bCs/>
                <w:sz w:val="24"/>
                <w:szCs w:val="24"/>
              </w:rPr>
            </w:pPr>
            <w:r w:rsidRPr="002868FD">
              <w:rPr>
                <w:bCs/>
                <w:sz w:val="24"/>
                <w:szCs w:val="24"/>
              </w:rPr>
              <w:t>2018</w:t>
            </w:r>
          </w:p>
        </w:tc>
      </w:tr>
      <w:tr w:rsidR="00AB449F" w:rsidRPr="002868FD" w:rsidTr="00AB449F">
        <w:trPr>
          <w:trHeight w:val="284"/>
        </w:trPr>
        <w:tc>
          <w:tcPr>
            <w:tcW w:w="2705" w:type="dxa"/>
            <w:tcBorders>
              <w:top w:val="nil"/>
              <w:left w:val="single" w:sz="4" w:space="0" w:color="auto"/>
              <w:bottom w:val="single" w:sz="4" w:space="0" w:color="auto"/>
              <w:right w:val="single" w:sz="4" w:space="0" w:color="auto"/>
            </w:tcBorders>
            <w:shd w:val="clear" w:color="auto" w:fill="auto"/>
            <w:noWrap/>
            <w:vAlign w:val="bottom"/>
          </w:tcPr>
          <w:p w:rsidR="00AB449F" w:rsidRPr="002868FD" w:rsidRDefault="00AB449F" w:rsidP="00AB449F">
            <w:pPr>
              <w:rPr>
                <w:sz w:val="24"/>
                <w:szCs w:val="24"/>
              </w:rPr>
            </w:pPr>
            <w:r w:rsidRPr="002868FD">
              <w:rPr>
                <w:sz w:val="24"/>
                <w:szCs w:val="24"/>
              </w:rPr>
              <w:t xml:space="preserve">Закупка </w:t>
            </w:r>
          </w:p>
          <w:p w:rsidR="00AB449F" w:rsidRPr="002868FD" w:rsidRDefault="00AB449F" w:rsidP="00AB449F">
            <w:pPr>
              <w:rPr>
                <w:i/>
                <w:sz w:val="24"/>
                <w:szCs w:val="24"/>
              </w:rPr>
            </w:pPr>
            <w:r w:rsidRPr="002868FD">
              <w:rPr>
                <w:i/>
                <w:sz w:val="24"/>
                <w:szCs w:val="24"/>
              </w:rPr>
              <w:t>(по конкурсу, напрямую у поставщика и т.д.)</w:t>
            </w:r>
          </w:p>
        </w:tc>
        <w:tc>
          <w:tcPr>
            <w:tcW w:w="1536" w:type="dxa"/>
            <w:tcBorders>
              <w:top w:val="nil"/>
              <w:left w:val="nil"/>
              <w:bottom w:val="single" w:sz="4" w:space="0" w:color="auto"/>
              <w:right w:val="single" w:sz="4" w:space="0" w:color="auto"/>
            </w:tcBorders>
            <w:shd w:val="clear" w:color="auto" w:fill="auto"/>
            <w:noWrap/>
            <w:vAlign w:val="bottom"/>
          </w:tcPr>
          <w:p w:rsidR="00AB449F" w:rsidRPr="002868FD" w:rsidRDefault="00AB449F" w:rsidP="00AB449F">
            <w:pPr>
              <w:jc w:val="center"/>
              <w:rPr>
                <w:sz w:val="24"/>
                <w:szCs w:val="24"/>
              </w:rPr>
            </w:pPr>
            <w:r w:rsidRPr="002868FD">
              <w:rPr>
                <w:sz w:val="24"/>
                <w:szCs w:val="24"/>
              </w:rPr>
              <w:t>2230</w:t>
            </w:r>
          </w:p>
        </w:tc>
        <w:tc>
          <w:tcPr>
            <w:tcW w:w="1293" w:type="dxa"/>
            <w:tcBorders>
              <w:top w:val="nil"/>
              <w:left w:val="nil"/>
              <w:bottom w:val="single" w:sz="4" w:space="0" w:color="auto"/>
              <w:right w:val="single" w:sz="4" w:space="0" w:color="auto"/>
            </w:tcBorders>
            <w:shd w:val="clear" w:color="auto" w:fill="auto"/>
            <w:vAlign w:val="bottom"/>
          </w:tcPr>
          <w:p w:rsidR="00AB449F" w:rsidRPr="002868FD" w:rsidRDefault="00AB449F" w:rsidP="00AB449F">
            <w:pPr>
              <w:jc w:val="center"/>
              <w:rPr>
                <w:sz w:val="24"/>
                <w:szCs w:val="24"/>
              </w:rPr>
            </w:pPr>
            <w:r w:rsidRPr="002868FD">
              <w:rPr>
                <w:sz w:val="24"/>
                <w:szCs w:val="24"/>
              </w:rPr>
              <w:t>1174</w:t>
            </w:r>
          </w:p>
        </w:tc>
        <w:tc>
          <w:tcPr>
            <w:tcW w:w="1134" w:type="dxa"/>
            <w:tcBorders>
              <w:top w:val="nil"/>
              <w:left w:val="nil"/>
              <w:bottom w:val="single" w:sz="4" w:space="0" w:color="auto"/>
              <w:right w:val="single" w:sz="4" w:space="0" w:color="auto"/>
            </w:tcBorders>
            <w:shd w:val="clear" w:color="auto" w:fill="auto"/>
            <w:noWrap/>
            <w:vAlign w:val="bottom"/>
          </w:tcPr>
          <w:p w:rsidR="00AB449F" w:rsidRPr="002868FD" w:rsidRDefault="00E4351E" w:rsidP="00AB449F">
            <w:pPr>
              <w:jc w:val="center"/>
              <w:rPr>
                <w:sz w:val="24"/>
                <w:szCs w:val="24"/>
              </w:rPr>
            </w:pPr>
            <w:r w:rsidRPr="002868FD">
              <w:rPr>
                <w:sz w:val="24"/>
                <w:szCs w:val="24"/>
              </w:rPr>
              <w:t>820</w:t>
            </w:r>
          </w:p>
        </w:tc>
        <w:tc>
          <w:tcPr>
            <w:tcW w:w="1734" w:type="dxa"/>
            <w:tcBorders>
              <w:top w:val="nil"/>
              <w:left w:val="nil"/>
              <w:bottom w:val="single" w:sz="4" w:space="0" w:color="auto"/>
              <w:right w:val="single" w:sz="4" w:space="0" w:color="auto"/>
            </w:tcBorders>
            <w:shd w:val="clear" w:color="auto" w:fill="auto"/>
            <w:noWrap/>
            <w:vAlign w:val="bottom"/>
          </w:tcPr>
          <w:p w:rsidR="00AB449F" w:rsidRPr="002868FD" w:rsidRDefault="00AB449F" w:rsidP="00AB449F">
            <w:pPr>
              <w:jc w:val="center"/>
              <w:rPr>
                <w:sz w:val="24"/>
                <w:szCs w:val="24"/>
              </w:rPr>
            </w:pPr>
            <w:r w:rsidRPr="002868FD">
              <w:rPr>
                <w:bCs/>
                <w:sz w:val="24"/>
                <w:szCs w:val="24"/>
              </w:rPr>
              <w:t>457,2</w:t>
            </w:r>
          </w:p>
        </w:tc>
        <w:tc>
          <w:tcPr>
            <w:tcW w:w="1301" w:type="dxa"/>
            <w:tcBorders>
              <w:top w:val="nil"/>
              <w:left w:val="nil"/>
              <w:bottom w:val="single" w:sz="4" w:space="0" w:color="auto"/>
              <w:right w:val="single" w:sz="4" w:space="0" w:color="auto"/>
            </w:tcBorders>
            <w:shd w:val="clear" w:color="auto" w:fill="auto"/>
            <w:noWrap/>
            <w:vAlign w:val="bottom"/>
          </w:tcPr>
          <w:p w:rsidR="00AB449F" w:rsidRPr="002868FD" w:rsidRDefault="00AB449F" w:rsidP="00AB449F">
            <w:pPr>
              <w:jc w:val="center"/>
              <w:rPr>
                <w:sz w:val="24"/>
                <w:szCs w:val="24"/>
              </w:rPr>
            </w:pPr>
            <w:r w:rsidRPr="002868FD">
              <w:rPr>
                <w:sz w:val="24"/>
                <w:szCs w:val="24"/>
              </w:rPr>
              <w:t>150,0</w:t>
            </w:r>
          </w:p>
        </w:tc>
        <w:tc>
          <w:tcPr>
            <w:tcW w:w="1169" w:type="dxa"/>
            <w:tcBorders>
              <w:top w:val="nil"/>
              <w:left w:val="nil"/>
              <w:bottom w:val="single" w:sz="4" w:space="0" w:color="auto"/>
              <w:right w:val="single" w:sz="4" w:space="0" w:color="auto"/>
            </w:tcBorders>
            <w:shd w:val="clear" w:color="auto" w:fill="auto"/>
            <w:vAlign w:val="bottom"/>
          </w:tcPr>
          <w:p w:rsidR="00AB449F" w:rsidRPr="002868FD" w:rsidRDefault="00454047" w:rsidP="00AB449F">
            <w:pPr>
              <w:jc w:val="center"/>
              <w:rPr>
                <w:sz w:val="24"/>
                <w:szCs w:val="24"/>
              </w:rPr>
            </w:pPr>
            <w:r w:rsidRPr="002868FD">
              <w:rPr>
                <w:sz w:val="24"/>
                <w:szCs w:val="24"/>
              </w:rPr>
              <w:t>199,8</w:t>
            </w:r>
          </w:p>
        </w:tc>
      </w:tr>
      <w:tr w:rsidR="00AB449F" w:rsidRPr="002868FD" w:rsidTr="00AB449F">
        <w:trPr>
          <w:trHeight w:val="300"/>
        </w:trPr>
        <w:tc>
          <w:tcPr>
            <w:tcW w:w="2705" w:type="dxa"/>
            <w:tcBorders>
              <w:top w:val="nil"/>
              <w:left w:val="single" w:sz="4" w:space="0" w:color="auto"/>
              <w:bottom w:val="single" w:sz="4" w:space="0" w:color="auto"/>
              <w:right w:val="single" w:sz="4" w:space="0" w:color="auto"/>
            </w:tcBorders>
            <w:shd w:val="clear" w:color="auto" w:fill="auto"/>
            <w:noWrap/>
            <w:vAlign w:val="bottom"/>
          </w:tcPr>
          <w:p w:rsidR="00AB449F" w:rsidRPr="002868FD" w:rsidRDefault="00AB449F" w:rsidP="00AB449F">
            <w:pPr>
              <w:rPr>
                <w:sz w:val="24"/>
                <w:szCs w:val="24"/>
              </w:rPr>
            </w:pPr>
            <w:r w:rsidRPr="002868FD">
              <w:rPr>
                <w:sz w:val="24"/>
                <w:szCs w:val="24"/>
              </w:rPr>
              <w:t>От читателей, взамен утерянных</w:t>
            </w:r>
          </w:p>
        </w:tc>
        <w:tc>
          <w:tcPr>
            <w:tcW w:w="1536" w:type="dxa"/>
            <w:tcBorders>
              <w:top w:val="nil"/>
              <w:left w:val="nil"/>
              <w:bottom w:val="single" w:sz="4" w:space="0" w:color="auto"/>
              <w:right w:val="single" w:sz="4" w:space="0" w:color="auto"/>
            </w:tcBorders>
            <w:shd w:val="clear" w:color="auto" w:fill="auto"/>
            <w:noWrap/>
            <w:vAlign w:val="bottom"/>
          </w:tcPr>
          <w:p w:rsidR="00AB449F" w:rsidRPr="002868FD" w:rsidRDefault="00AB449F" w:rsidP="00AB449F">
            <w:pPr>
              <w:jc w:val="center"/>
              <w:rPr>
                <w:sz w:val="24"/>
                <w:szCs w:val="24"/>
              </w:rPr>
            </w:pPr>
            <w:r w:rsidRPr="002868FD">
              <w:rPr>
                <w:sz w:val="24"/>
                <w:szCs w:val="24"/>
              </w:rPr>
              <w:t>307</w:t>
            </w:r>
          </w:p>
        </w:tc>
        <w:tc>
          <w:tcPr>
            <w:tcW w:w="1293" w:type="dxa"/>
            <w:tcBorders>
              <w:top w:val="nil"/>
              <w:left w:val="nil"/>
              <w:bottom w:val="single" w:sz="4" w:space="0" w:color="auto"/>
              <w:right w:val="single" w:sz="4" w:space="0" w:color="auto"/>
            </w:tcBorders>
            <w:shd w:val="clear" w:color="auto" w:fill="auto"/>
            <w:vAlign w:val="bottom"/>
          </w:tcPr>
          <w:p w:rsidR="00AB449F" w:rsidRPr="002868FD" w:rsidRDefault="00AB449F" w:rsidP="00AB449F">
            <w:pPr>
              <w:jc w:val="center"/>
              <w:rPr>
                <w:sz w:val="24"/>
                <w:szCs w:val="24"/>
              </w:rPr>
            </w:pPr>
            <w:r w:rsidRPr="002868FD">
              <w:rPr>
                <w:sz w:val="24"/>
                <w:szCs w:val="24"/>
              </w:rPr>
              <w:t>268</w:t>
            </w:r>
          </w:p>
        </w:tc>
        <w:tc>
          <w:tcPr>
            <w:tcW w:w="1134" w:type="dxa"/>
            <w:tcBorders>
              <w:top w:val="nil"/>
              <w:left w:val="nil"/>
              <w:bottom w:val="single" w:sz="4" w:space="0" w:color="auto"/>
              <w:right w:val="single" w:sz="4" w:space="0" w:color="auto"/>
            </w:tcBorders>
            <w:shd w:val="clear" w:color="auto" w:fill="auto"/>
            <w:noWrap/>
            <w:vAlign w:val="bottom"/>
          </w:tcPr>
          <w:p w:rsidR="00AB449F" w:rsidRPr="002868FD" w:rsidRDefault="00454047" w:rsidP="00AB449F">
            <w:pPr>
              <w:jc w:val="center"/>
              <w:rPr>
                <w:sz w:val="24"/>
                <w:szCs w:val="24"/>
              </w:rPr>
            </w:pPr>
            <w:r w:rsidRPr="002868FD">
              <w:rPr>
                <w:sz w:val="24"/>
                <w:szCs w:val="24"/>
              </w:rPr>
              <w:t>334</w:t>
            </w:r>
          </w:p>
        </w:tc>
        <w:tc>
          <w:tcPr>
            <w:tcW w:w="1734" w:type="dxa"/>
            <w:tcBorders>
              <w:top w:val="nil"/>
              <w:left w:val="nil"/>
              <w:bottom w:val="single" w:sz="4" w:space="0" w:color="auto"/>
              <w:right w:val="single" w:sz="4" w:space="0" w:color="auto"/>
            </w:tcBorders>
            <w:shd w:val="clear" w:color="auto" w:fill="auto"/>
            <w:noWrap/>
            <w:vAlign w:val="bottom"/>
          </w:tcPr>
          <w:p w:rsidR="00AB449F" w:rsidRPr="002868FD" w:rsidRDefault="00AB449F" w:rsidP="00AB449F">
            <w:pPr>
              <w:jc w:val="center"/>
              <w:rPr>
                <w:sz w:val="24"/>
                <w:szCs w:val="24"/>
              </w:rPr>
            </w:pPr>
            <w:r w:rsidRPr="002868FD">
              <w:rPr>
                <w:sz w:val="24"/>
                <w:szCs w:val="24"/>
              </w:rPr>
              <w:t>23,1</w:t>
            </w:r>
          </w:p>
        </w:tc>
        <w:tc>
          <w:tcPr>
            <w:tcW w:w="1301" w:type="dxa"/>
            <w:tcBorders>
              <w:top w:val="nil"/>
              <w:left w:val="nil"/>
              <w:bottom w:val="single" w:sz="4" w:space="0" w:color="auto"/>
              <w:right w:val="single" w:sz="4" w:space="0" w:color="auto"/>
            </w:tcBorders>
            <w:shd w:val="clear" w:color="auto" w:fill="auto"/>
            <w:noWrap/>
            <w:vAlign w:val="bottom"/>
          </w:tcPr>
          <w:p w:rsidR="00AB449F" w:rsidRPr="002868FD" w:rsidRDefault="00AB449F" w:rsidP="00AB449F">
            <w:pPr>
              <w:jc w:val="center"/>
              <w:rPr>
                <w:sz w:val="24"/>
                <w:szCs w:val="24"/>
              </w:rPr>
            </w:pPr>
            <w:r w:rsidRPr="002868FD">
              <w:rPr>
                <w:sz w:val="24"/>
                <w:szCs w:val="24"/>
              </w:rPr>
              <w:t>208,2</w:t>
            </w:r>
          </w:p>
        </w:tc>
        <w:tc>
          <w:tcPr>
            <w:tcW w:w="1169" w:type="dxa"/>
            <w:tcBorders>
              <w:top w:val="nil"/>
              <w:left w:val="nil"/>
              <w:bottom w:val="single" w:sz="4" w:space="0" w:color="auto"/>
              <w:right w:val="single" w:sz="4" w:space="0" w:color="auto"/>
            </w:tcBorders>
            <w:shd w:val="clear" w:color="auto" w:fill="auto"/>
            <w:vAlign w:val="bottom"/>
          </w:tcPr>
          <w:p w:rsidR="00AB449F" w:rsidRPr="002868FD" w:rsidRDefault="00FE3D10" w:rsidP="00AB449F">
            <w:pPr>
              <w:jc w:val="center"/>
              <w:rPr>
                <w:sz w:val="24"/>
                <w:szCs w:val="24"/>
              </w:rPr>
            </w:pPr>
            <w:r w:rsidRPr="002868FD">
              <w:rPr>
                <w:sz w:val="24"/>
                <w:szCs w:val="24"/>
              </w:rPr>
              <w:t>23,9</w:t>
            </w:r>
          </w:p>
        </w:tc>
      </w:tr>
      <w:tr w:rsidR="00AB449F" w:rsidRPr="002868FD" w:rsidTr="00AB449F">
        <w:trPr>
          <w:trHeight w:val="300"/>
        </w:trPr>
        <w:tc>
          <w:tcPr>
            <w:tcW w:w="2705" w:type="dxa"/>
            <w:tcBorders>
              <w:top w:val="nil"/>
              <w:left w:val="single" w:sz="4" w:space="0" w:color="auto"/>
              <w:bottom w:val="single" w:sz="4" w:space="0" w:color="auto"/>
              <w:right w:val="single" w:sz="4" w:space="0" w:color="auto"/>
            </w:tcBorders>
            <w:shd w:val="clear" w:color="auto" w:fill="auto"/>
            <w:noWrap/>
            <w:vAlign w:val="bottom"/>
          </w:tcPr>
          <w:p w:rsidR="00AB449F" w:rsidRPr="002868FD" w:rsidRDefault="00AB449F" w:rsidP="00AB449F">
            <w:pPr>
              <w:rPr>
                <w:sz w:val="24"/>
                <w:szCs w:val="24"/>
              </w:rPr>
            </w:pPr>
            <w:r w:rsidRPr="002868FD">
              <w:rPr>
                <w:sz w:val="24"/>
                <w:szCs w:val="24"/>
              </w:rPr>
              <w:t>Дар</w:t>
            </w:r>
          </w:p>
        </w:tc>
        <w:tc>
          <w:tcPr>
            <w:tcW w:w="1536" w:type="dxa"/>
            <w:tcBorders>
              <w:top w:val="nil"/>
              <w:left w:val="nil"/>
              <w:bottom w:val="single" w:sz="4" w:space="0" w:color="auto"/>
              <w:right w:val="single" w:sz="4" w:space="0" w:color="auto"/>
            </w:tcBorders>
            <w:shd w:val="clear" w:color="auto" w:fill="auto"/>
            <w:noWrap/>
            <w:vAlign w:val="bottom"/>
          </w:tcPr>
          <w:p w:rsidR="00AB449F" w:rsidRPr="002868FD" w:rsidRDefault="00AB449F" w:rsidP="00AB449F">
            <w:pPr>
              <w:jc w:val="center"/>
              <w:rPr>
                <w:sz w:val="24"/>
                <w:szCs w:val="24"/>
              </w:rPr>
            </w:pPr>
            <w:r w:rsidRPr="002868FD">
              <w:rPr>
                <w:sz w:val="24"/>
                <w:szCs w:val="24"/>
              </w:rPr>
              <w:t>1616</w:t>
            </w:r>
          </w:p>
        </w:tc>
        <w:tc>
          <w:tcPr>
            <w:tcW w:w="1293" w:type="dxa"/>
            <w:tcBorders>
              <w:top w:val="nil"/>
              <w:left w:val="nil"/>
              <w:bottom w:val="single" w:sz="4" w:space="0" w:color="auto"/>
              <w:right w:val="single" w:sz="4" w:space="0" w:color="auto"/>
            </w:tcBorders>
            <w:shd w:val="clear" w:color="auto" w:fill="auto"/>
            <w:vAlign w:val="bottom"/>
          </w:tcPr>
          <w:p w:rsidR="00AB449F" w:rsidRPr="002868FD" w:rsidRDefault="00AB449F" w:rsidP="00AB449F">
            <w:pPr>
              <w:jc w:val="center"/>
              <w:rPr>
                <w:sz w:val="24"/>
                <w:szCs w:val="24"/>
              </w:rPr>
            </w:pPr>
            <w:r w:rsidRPr="002868FD">
              <w:rPr>
                <w:sz w:val="24"/>
                <w:szCs w:val="24"/>
              </w:rPr>
              <w:t>722</w:t>
            </w:r>
          </w:p>
        </w:tc>
        <w:tc>
          <w:tcPr>
            <w:tcW w:w="1134" w:type="dxa"/>
            <w:tcBorders>
              <w:top w:val="nil"/>
              <w:left w:val="nil"/>
              <w:bottom w:val="single" w:sz="4" w:space="0" w:color="auto"/>
              <w:right w:val="single" w:sz="4" w:space="0" w:color="auto"/>
            </w:tcBorders>
            <w:shd w:val="clear" w:color="auto" w:fill="auto"/>
            <w:noWrap/>
            <w:vAlign w:val="bottom"/>
          </w:tcPr>
          <w:p w:rsidR="00AB449F" w:rsidRPr="002868FD" w:rsidRDefault="00454047" w:rsidP="00AB449F">
            <w:pPr>
              <w:jc w:val="center"/>
              <w:rPr>
                <w:sz w:val="24"/>
                <w:szCs w:val="24"/>
              </w:rPr>
            </w:pPr>
            <w:r w:rsidRPr="002868FD">
              <w:rPr>
                <w:sz w:val="24"/>
                <w:szCs w:val="24"/>
              </w:rPr>
              <w:t>1040</w:t>
            </w:r>
          </w:p>
        </w:tc>
        <w:tc>
          <w:tcPr>
            <w:tcW w:w="1734" w:type="dxa"/>
            <w:tcBorders>
              <w:top w:val="nil"/>
              <w:left w:val="nil"/>
              <w:bottom w:val="single" w:sz="4" w:space="0" w:color="auto"/>
              <w:right w:val="single" w:sz="4" w:space="0" w:color="auto"/>
            </w:tcBorders>
            <w:shd w:val="clear" w:color="auto" w:fill="auto"/>
            <w:noWrap/>
            <w:vAlign w:val="bottom"/>
          </w:tcPr>
          <w:p w:rsidR="00AB449F" w:rsidRPr="002868FD" w:rsidRDefault="00AB449F" w:rsidP="00AB449F">
            <w:pPr>
              <w:jc w:val="center"/>
              <w:rPr>
                <w:sz w:val="24"/>
                <w:szCs w:val="24"/>
              </w:rPr>
            </w:pPr>
            <w:r w:rsidRPr="002868FD">
              <w:rPr>
                <w:sz w:val="24"/>
                <w:szCs w:val="24"/>
              </w:rPr>
              <w:t>143,6</w:t>
            </w:r>
          </w:p>
        </w:tc>
        <w:tc>
          <w:tcPr>
            <w:tcW w:w="1301" w:type="dxa"/>
            <w:tcBorders>
              <w:top w:val="nil"/>
              <w:left w:val="nil"/>
              <w:bottom w:val="single" w:sz="4" w:space="0" w:color="auto"/>
              <w:right w:val="single" w:sz="4" w:space="0" w:color="auto"/>
            </w:tcBorders>
            <w:shd w:val="clear" w:color="auto" w:fill="auto"/>
            <w:noWrap/>
            <w:vAlign w:val="bottom"/>
          </w:tcPr>
          <w:p w:rsidR="00AB449F" w:rsidRPr="002868FD" w:rsidRDefault="00AB449F" w:rsidP="00AB449F">
            <w:pPr>
              <w:jc w:val="center"/>
              <w:rPr>
                <w:sz w:val="24"/>
                <w:szCs w:val="24"/>
              </w:rPr>
            </w:pPr>
            <w:r w:rsidRPr="002868FD">
              <w:rPr>
                <w:sz w:val="24"/>
                <w:szCs w:val="24"/>
              </w:rPr>
              <w:t>207,9</w:t>
            </w:r>
          </w:p>
        </w:tc>
        <w:tc>
          <w:tcPr>
            <w:tcW w:w="1169" w:type="dxa"/>
            <w:tcBorders>
              <w:top w:val="nil"/>
              <w:left w:val="nil"/>
              <w:bottom w:val="single" w:sz="4" w:space="0" w:color="auto"/>
              <w:right w:val="single" w:sz="4" w:space="0" w:color="auto"/>
            </w:tcBorders>
            <w:shd w:val="clear" w:color="auto" w:fill="auto"/>
            <w:vAlign w:val="bottom"/>
          </w:tcPr>
          <w:p w:rsidR="00AB449F" w:rsidRPr="002868FD" w:rsidRDefault="00FE3D10" w:rsidP="00AB449F">
            <w:pPr>
              <w:jc w:val="center"/>
              <w:rPr>
                <w:sz w:val="24"/>
                <w:szCs w:val="24"/>
              </w:rPr>
            </w:pPr>
            <w:r w:rsidRPr="002868FD">
              <w:rPr>
                <w:sz w:val="24"/>
                <w:szCs w:val="24"/>
              </w:rPr>
              <w:t>26260</w:t>
            </w:r>
          </w:p>
        </w:tc>
      </w:tr>
      <w:tr w:rsidR="00AB449F" w:rsidRPr="002868FD" w:rsidTr="00AB449F">
        <w:trPr>
          <w:trHeight w:val="300"/>
        </w:trPr>
        <w:tc>
          <w:tcPr>
            <w:tcW w:w="2705" w:type="dxa"/>
            <w:tcBorders>
              <w:top w:val="nil"/>
              <w:left w:val="single" w:sz="4" w:space="0" w:color="auto"/>
              <w:bottom w:val="single" w:sz="4" w:space="0" w:color="auto"/>
              <w:right w:val="single" w:sz="4" w:space="0" w:color="auto"/>
            </w:tcBorders>
            <w:shd w:val="clear" w:color="auto" w:fill="auto"/>
            <w:noWrap/>
            <w:vAlign w:val="bottom"/>
          </w:tcPr>
          <w:p w:rsidR="00AB449F" w:rsidRPr="002868FD" w:rsidRDefault="00AB449F" w:rsidP="00AB449F">
            <w:pPr>
              <w:rPr>
                <w:sz w:val="24"/>
                <w:szCs w:val="24"/>
              </w:rPr>
            </w:pPr>
            <w:r w:rsidRPr="002868FD">
              <w:rPr>
                <w:sz w:val="24"/>
                <w:szCs w:val="24"/>
              </w:rPr>
              <w:t>Подписка</w:t>
            </w:r>
          </w:p>
        </w:tc>
        <w:tc>
          <w:tcPr>
            <w:tcW w:w="1536" w:type="dxa"/>
            <w:tcBorders>
              <w:top w:val="nil"/>
              <w:left w:val="nil"/>
              <w:bottom w:val="single" w:sz="4" w:space="0" w:color="auto"/>
              <w:right w:val="single" w:sz="4" w:space="0" w:color="auto"/>
            </w:tcBorders>
            <w:shd w:val="clear" w:color="auto" w:fill="auto"/>
            <w:noWrap/>
            <w:vAlign w:val="bottom"/>
          </w:tcPr>
          <w:p w:rsidR="00AB449F" w:rsidRPr="002868FD" w:rsidRDefault="00AB449F" w:rsidP="00AB449F">
            <w:pPr>
              <w:jc w:val="center"/>
              <w:rPr>
                <w:sz w:val="24"/>
                <w:szCs w:val="24"/>
              </w:rPr>
            </w:pPr>
            <w:r w:rsidRPr="002868FD">
              <w:rPr>
                <w:sz w:val="24"/>
                <w:szCs w:val="24"/>
              </w:rPr>
              <w:t>1169</w:t>
            </w:r>
          </w:p>
        </w:tc>
        <w:tc>
          <w:tcPr>
            <w:tcW w:w="1293" w:type="dxa"/>
            <w:tcBorders>
              <w:top w:val="nil"/>
              <w:left w:val="nil"/>
              <w:bottom w:val="single" w:sz="4" w:space="0" w:color="auto"/>
              <w:right w:val="single" w:sz="4" w:space="0" w:color="auto"/>
            </w:tcBorders>
            <w:shd w:val="clear" w:color="auto" w:fill="auto"/>
            <w:vAlign w:val="bottom"/>
          </w:tcPr>
          <w:p w:rsidR="00AB449F" w:rsidRPr="002868FD" w:rsidRDefault="001F0631" w:rsidP="00AB449F">
            <w:pPr>
              <w:jc w:val="center"/>
              <w:rPr>
                <w:sz w:val="24"/>
                <w:szCs w:val="24"/>
              </w:rPr>
            </w:pPr>
            <w:r w:rsidRPr="002868FD">
              <w:rPr>
                <w:sz w:val="24"/>
                <w:szCs w:val="24"/>
              </w:rPr>
              <w:t>1387</w:t>
            </w:r>
          </w:p>
        </w:tc>
        <w:tc>
          <w:tcPr>
            <w:tcW w:w="1134" w:type="dxa"/>
            <w:tcBorders>
              <w:top w:val="nil"/>
              <w:left w:val="nil"/>
              <w:bottom w:val="single" w:sz="4" w:space="0" w:color="auto"/>
              <w:right w:val="single" w:sz="4" w:space="0" w:color="auto"/>
            </w:tcBorders>
            <w:shd w:val="clear" w:color="auto" w:fill="auto"/>
            <w:noWrap/>
            <w:vAlign w:val="bottom"/>
          </w:tcPr>
          <w:p w:rsidR="00AB449F" w:rsidRPr="002868FD" w:rsidRDefault="003A7218" w:rsidP="00AB449F">
            <w:pPr>
              <w:jc w:val="center"/>
              <w:rPr>
                <w:sz w:val="24"/>
                <w:szCs w:val="24"/>
              </w:rPr>
            </w:pPr>
            <w:r w:rsidRPr="002868FD">
              <w:rPr>
                <w:sz w:val="24"/>
                <w:szCs w:val="24"/>
              </w:rPr>
              <w:t>1320</w:t>
            </w:r>
          </w:p>
        </w:tc>
        <w:tc>
          <w:tcPr>
            <w:tcW w:w="1734" w:type="dxa"/>
            <w:tcBorders>
              <w:top w:val="nil"/>
              <w:left w:val="nil"/>
              <w:bottom w:val="single" w:sz="4" w:space="0" w:color="auto"/>
              <w:right w:val="single" w:sz="4" w:space="0" w:color="auto"/>
            </w:tcBorders>
            <w:shd w:val="clear" w:color="auto" w:fill="auto"/>
            <w:noWrap/>
            <w:vAlign w:val="bottom"/>
          </w:tcPr>
          <w:p w:rsidR="00AB449F" w:rsidRPr="002868FD" w:rsidRDefault="00AB449F" w:rsidP="00AB449F">
            <w:pPr>
              <w:jc w:val="center"/>
              <w:rPr>
                <w:sz w:val="24"/>
                <w:szCs w:val="24"/>
              </w:rPr>
            </w:pPr>
            <w:r w:rsidRPr="002868FD">
              <w:rPr>
                <w:sz w:val="24"/>
                <w:szCs w:val="24"/>
              </w:rPr>
              <w:t>208,1</w:t>
            </w:r>
          </w:p>
        </w:tc>
        <w:tc>
          <w:tcPr>
            <w:tcW w:w="1301" w:type="dxa"/>
            <w:tcBorders>
              <w:top w:val="nil"/>
              <w:left w:val="nil"/>
              <w:bottom w:val="single" w:sz="4" w:space="0" w:color="auto"/>
              <w:right w:val="single" w:sz="4" w:space="0" w:color="auto"/>
            </w:tcBorders>
            <w:shd w:val="clear" w:color="auto" w:fill="auto"/>
            <w:noWrap/>
            <w:vAlign w:val="bottom"/>
          </w:tcPr>
          <w:p w:rsidR="00AB449F" w:rsidRPr="002868FD" w:rsidRDefault="00AB449F" w:rsidP="00AB449F">
            <w:pPr>
              <w:jc w:val="center"/>
              <w:rPr>
                <w:sz w:val="24"/>
                <w:szCs w:val="24"/>
              </w:rPr>
            </w:pPr>
            <w:r w:rsidRPr="002868FD">
              <w:rPr>
                <w:sz w:val="24"/>
                <w:szCs w:val="24"/>
              </w:rPr>
              <w:t>299,9</w:t>
            </w:r>
          </w:p>
        </w:tc>
        <w:tc>
          <w:tcPr>
            <w:tcW w:w="1169" w:type="dxa"/>
            <w:tcBorders>
              <w:top w:val="nil"/>
              <w:left w:val="nil"/>
              <w:bottom w:val="single" w:sz="4" w:space="0" w:color="auto"/>
              <w:right w:val="single" w:sz="4" w:space="0" w:color="auto"/>
            </w:tcBorders>
            <w:shd w:val="clear" w:color="auto" w:fill="auto"/>
            <w:vAlign w:val="bottom"/>
          </w:tcPr>
          <w:p w:rsidR="00AB449F" w:rsidRPr="002868FD" w:rsidRDefault="00454047" w:rsidP="00AB449F">
            <w:pPr>
              <w:jc w:val="center"/>
              <w:rPr>
                <w:sz w:val="24"/>
                <w:szCs w:val="24"/>
              </w:rPr>
            </w:pPr>
            <w:r w:rsidRPr="002868FD">
              <w:rPr>
                <w:sz w:val="24"/>
                <w:szCs w:val="24"/>
              </w:rPr>
              <w:t>268,4</w:t>
            </w:r>
          </w:p>
        </w:tc>
      </w:tr>
      <w:tr w:rsidR="00AB449F" w:rsidRPr="002868FD" w:rsidTr="00AB449F">
        <w:trPr>
          <w:trHeight w:val="300"/>
        </w:trPr>
        <w:tc>
          <w:tcPr>
            <w:tcW w:w="2705" w:type="dxa"/>
            <w:tcBorders>
              <w:top w:val="nil"/>
              <w:left w:val="single" w:sz="4" w:space="0" w:color="auto"/>
              <w:bottom w:val="single" w:sz="4" w:space="0" w:color="auto"/>
              <w:right w:val="single" w:sz="4" w:space="0" w:color="auto"/>
            </w:tcBorders>
            <w:shd w:val="clear" w:color="auto" w:fill="auto"/>
            <w:noWrap/>
            <w:vAlign w:val="bottom"/>
          </w:tcPr>
          <w:p w:rsidR="00AB449F" w:rsidRPr="002868FD" w:rsidRDefault="00AB449F" w:rsidP="00AB449F">
            <w:pPr>
              <w:rPr>
                <w:sz w:val="24"/>
                <w:szCs w:val="24"/>
              </w:rPr>
            </w:pPr>
            <w:r w:rsidRPr="002868FD">
              <w:rPr>
                <w:sz w:val="24"/>
                <w:szCs w:val="24"/>
              </w:rPr>
              <w:t>Местный (муниципальный) обязательный экземпляр</w:t>
            </w:r>
          </w:p>
        </w:tc>
        <w:tc>
          <w:tcPr>
            <w:tcW w:w="1536" w:type="dxa"/>
            <w:tcBorders>
              <w:top w:val="nil"/>
              <w:left w:val="nil"/>
              <w:bottom w:val="single" w:sz="4" w:space="0" w:color="auto"/>
              <w:right w:val="single" w:sz="4" w:space="0" w:color="auto"/>
            </w:tcBorders>
            <w:shd w:val="clear" w:color="auto" w:fill="auto"/>
            <w:noWrap/>
            <w:vAlign w:val="bottom"/>
          </w:tcPr>
          <w:p w:rsidR="00AB449F" w:rsidRPr="002868FD" w:rsidRDefault="00AB449F" w:rsidP="00AB449F">
            <w:pPr>
              <w:jc w:val="center"/>
              <w:rPr>
                <w:sz w:val="24"/>
                <w:szCs w:val="24"/>
              </w:rPr>
            </w:pPr>
            <w:r w:rsidRPr="002868FD">
              <w:rPr>
                <w:sz w:val="24"/>
                <w:szCs w:val="24"/>
              </w:rPr>
              <w:t xml:space="preserve">6 </w:t>
            </w:r>
          </w:p>
          <w:p w:rsidR="00AB449F" w:rsidRPr="002868FD" w:rsidRDefault="00AB449F" w:rsidP="00AB449F">
            <w:pPr>
              <w:jc w:val="center"/>
              <w:rPr>
                <w:sz w:val="24"/>
                <w:szCs w:val="24"/>
              </w:rPr>
            </w:pPr>
            <w:r w:rsidRPr="002868FD">
              <w:rPr>
                <w:sz w:val="24"/>
                <w:szCs w:val="24"/>
              </w:rPr>
              <w:t>(в то числе 1 в электронном виде</w:t>
            </w:r>
          </w:p>
        </w:tc>
        <w:tc>
          <w:tcPr>
            <w:tcW w:w="1293" w:type="dxa"/>
            <w:tcBorders>
              <w:top w:val="nil"/>
              <w:left w:val="nil"/>
              <w:bottom w:val="single" w:sz="4" w:space="0" w:color="auto"/>
              <w:right w:val="single" w:sz="4" w:space="0" w:color="auto"/>
            </w:tcBorders>
            <w:shd w:val="clear" w:color="auto" w:fill="auto"/>
            <w:vAlign w:val="bottom"/>
          </w:tcPr>
          <w:p w:rsidR="00AB449F" w:rsidRPr="002868FD" w:rsidRDefault="00AB449F" w:rsidP="00AB449F">
            <w:pPr>
              <w:jc w:val="center"/>
              <w:rPr>
                <w:sz w:val="24"/>
                <w:szCs w:val="24"/>
              </w:rPr>
            </w:pPr>
            <w:r w:rsidRPr="002868FD">
              <w:rPr>
                <w:sz w:val="24"/>
                <w:szCs w:val="24"/>
              </w:rPr>
              <w:t xml:space="preserve">6 </w:t>
            </w:r>
          </w:p>
          <w:p w:rsidR="00AB449F" w:rsidRPr="002868FD" w:rsidRDefault="00AB449F" w:rsidP="00AB449F">
            <w:pPr>
              <w:jc w:val="center"/>
              <w:rPr>
                <w:sz w:val="24"/>
                <w:szCs w:val="24"/>
              </w:rPr>
            </w:pPr>
            <w:r w:rsidRPr="002868FD">
              <w:rPr>
                <w:sz w:val="24"/>
                <w:szCs w:val="24"/>
              </w:rPr>
              <w:t>(в то числе 1 в электронном виде</w:t>
            </w:r>
          </w:p>
        </w:tc>
        <w:tc>
          <w:tcPr>
            <w:tcW w:w="1134" w:type="dxa"/>
            <w:tcBorders>
              <w:top w:val="nil"/>
              <w:left w:val="nil"/>
              <w:bottom w:val="single" w:sz="4" w:space="0" w:color="auto"/>
              <w:right w:val="single" w:sz="4" w:space="0" w:color="auto"/>
            </w:tcBorders>
            <w:shd w:val="clear" w:color="auto" w:fill="auto"/>
            <w:noWrap/>
            <w:vAlign w:val="bottom"/>
          </w:tcPr>
          <w:p w:rsidR="00B05EB1" w:rsidRPr="002868FD" w:rsidRDefault="00B05EB1" w:rsidP="00B05EB1">
            <w:pPr>
              <w:jc w:val="center"/>
              <w:rPr>
                <w:sz w:val="24"/>
                <w:szCs w:val="24"/>
              </w:rPr>
            </w:pPr>
            <w:r w:rsidRPr="002868FD">
              <w:rPr>
                <w:sz w:val="24"/>
                <w:szCs w:val="24"/>
              </w:rPr>
              <w:t xml:space="preserve">6 </w:t>
            </w:r>
          </w:p>
          <w:p w:rsidR="00AB449F" w:rsidRPr="002868FD" w:rsidRDefault="00B05EB1" w:rsidP="00B05EB1">
            <w:pPr>
              <w:jc w:val="center"/>
              <w:rPr>
                <w:sz w:val="24"/>
                <w:szCs w:val="24"/>
              </w:rPr>
            </w:pPr>
            <w:r w:rsidRPr="002868FD">
              <w:rPr>
                <w:sz w:val="24"/>
                <w:szCs w:val="24"/>
              </w:rPr>
              <w:t>(в то числе 1 в электронном виде</w:t>
            </w:r>
          </w:p>
        </w:tc>
        <w:tc>
          <w:tcPr>
            <w:tcW w:w="1734" w:type="dxa"/>
            <w:tcBorders>
              <w:top w:val="nil"/>
              <w:left w:val="nil"/>
              <w:bottom w:val="single" w:sz="4" w:space="0" w:color="auto"/>
              <w:right w:val="single" w:sz="4" w:space="0" w:color="auto"/>
            </w:tcBorders>
            <w:shd w:val="clear" w:color="auto" w:fill="auto"/>
            <w:noWrap/>
            <w:vAlign w:val="bottom"/>
          </w:tcPr>
          <w:p w:rsidR="00AB449F" w:rsidRPr="002868FD" w:rsidRDefault="00AB449F" w:rsidP="00AB449F">
            <w:pPr>
              <w:jc w:val="center"/>
              <w:rPr>
                <w:sz w:val="24"/>
                <w:szCs w:val="24"/>
              </w:rPr>
            </w:pPr>
            <w:r w:rsidRPr="002868FD">
              <w:rPr>
                <w:sz w:val="24"/>
                <w:szCs w:val="24"/>
              </w:rPr>
              <w:t>1,6</w:t>
            </w:r>
          </w:p>
        </w:tc>
        <w:tc>
          <w:tcPr>
            <w:tcW w:w="1301" w:type="dxa"/>
            <w:tcBorders>
              <w:top w:val="nil"/>
              <w:left w:val="nil"/>
              <w:bottom w:val="single" w:sz="4" w:space="0" w:color="auto"/>
              <w:right w:val="single" w:sz="4" w:space="0" w:color="auto"/>
            </w:tcBorders>
            <w:shd w:val="clear" w:color="auto" w:fill="auto"/>
            <w:noWrap/>
            <w:vAlign w:val="bottom"/>
          </w:tcPr>
          <w:p w:rsidR="00AB449F" w:rsidRPr="002868FD" w:rsidRDefault="00AB449F" w:rsidP="00AB449F">
            <w:pPr>
              <w:jc w:val="center"/>
              <w:rPr>
                <w:sz w:val="24"/>
                <w:szCs w:val="24"/>
              </w:rPr>
            </w:pPr>
            <w:r w:rsidRPr="002868FD">
              <w:rPr>
                <w:sz w:val="24"/>
                <w:szCs w:val="24"/>
              </w:rPr>
              <w:t>1,6</w:t>
            </w:r>
          </w:p>
        </w:tc>
        <w:tc>
          <w:tcPr>
            <w:tcW w:w="1169" w:type="dxa"/>
            <w:tcBorders>
              <w:top w:val="nil"/>
              <w:left w:val="nil"/>
              <w:bottom w:val="single" w:sz="4" w:space="0" w:color="auto"/>
              <w:right w:val="single" w:sz="4" w:space="0" w:color="auto"/>
            </w:tcBorders>
            <w:shd w:val="clear" w:color="auto" w:fill="auto"/>
            <w:vAlign w:val="bottom"/>
          </w:tcPr>
          <w:p w:rsidR="00AB449F" w:rsidRPr="002868FD" w:rsidRDefault="002450B8" w:rsidP="00AB449F">
            <w:pPr>
              <w:jc w:val="center"/>
              <w:rPr>
                <w:sz w:val="24"/>
                <w:szCs w:val="24"/>
              </w:rPr>
            </w:pPr>
            <w:r w:rsidRPr="002868FD">
              <w:rPr>
                <w:sz w:val="24"/>
                <w:szCs w:val="24"/>
              </w:rPr>
              <w:t>2,0</w:t>
            </w:r>
          </w:p>
        </w:tc>
      </w:tr>
      <w:tr w:rsidR="00AB449F" w:rsidRPr="002868FD" w:rsidTr="00AB449F">
        <w:trPr>
          <w:trHeight w:val="300"/>
        </w:trPr>
        <w:tc>
          <w:tcPr>
            <w:tcW w:w="2705" w:type="dxa"/>
            <w:tcBorders>
              <w:top w:val="nil"/>
              <w:left w:val="single" w:sz="4" w:space="0" w:color="auto"/>
              <w:bottom w:val="single" w:sz="4" w:space="0" w:color="auto"/>
              <w:right w:val="single" w:sz="4" w:space="0" w:color="auto"/>
            </w:tcBorders>
            <w:shd w:val="clear" w:color="auto" w:fill="auto"/>
            <w:noWrap/>
            <w:vAlign w:val="bottom"/>
          </w:tcPr>
          <w:p w:rsidR="00AB449F" w:rsidRPr="002868FD" w:rsidRDefault="00AB449F" w:rsidP="00AB449F">
            <w:pPr>
              <w:rPr>
                <w:sz w:val="24"/>
                <w:szCs w:val="24"/>
              </w:rPr>
            </w:pPr>
            <w:r w:rsidRPr="002868FD">
              <w:rPr>
                <w:sz w:val="24"/>
                <w:szCs w:val="24"/>
              </w:rPr>
              <w:t>ИТОГО</w:t>
            </w:r>
          </w:p>
        </w:tc>
        <w:tc>
          <w:tcPr>
            <w:tcW w:w="1536" w:type="dxa"/>
            <w:tcBorders>
              <w:top w:val="nil"/>
              <w:left w:val="nil"/>
              <w:bottom w:val="single" w:sz="4" w:space="0" w:color="auto"/>
              <w:right w:val="single" w:sz="4" w:space="0" w:color="auto"/>
            </w:tcBorders>
            <w:shd w:val="clear" w:color="auto" w:fill="auto"/>
            <w:noWrap/>
            <w:vAlign w:val="bottom"/>
          </w:tcPr>
          <w:p w:rsidR="00AB449F" w:rsidRPr="002868FD" w:rsidRDefault="00AB449F" w:rsidP="00AB449F">
            <w:pPr>
              <w:jc w:val="center"/>
              <w:rPr>
                <w:b/>
                <w:sz w:val="24"/>
                <w:szCs w:val="24"/>
              </w:rPr>
            </w:pPr>
            <w:r w:rsidRPr="002868FD">
              <w:rPr>
                <w:b/>
                <w:sz w:val="24"/>
                <w:szCs w:val="24"/>
              </w:rPr>
              <w:t>5322</w:t>
            </w:r>
          </w:p>
        </w:tc>
        <w:tc>
          <w:tcPr>
            <w:tcW w:w="1293" w:type="dxa"/>
            <w:tcBorders>
              <w:top w:val="nil"/>
              <w:left w:val="nil"/>
              <w:bottom w:val="single" w:sz="4" w:space="0" w:color="auto"/>
              <w:right w:val="single" w:sz="4" w:space="0" w:color="auto"/>
            </w:tcBorders>
            <w:shd w:val="clear" w:color="auto" w:fill="auto"/>
            <w:vAlign w:val="bottom"/>
          </w:tcPr>
          <w:p w:rsidR="00AB449F" w:rsidRPr="002868FD" w:rsidRDefault="00AB449F" w:rsidP="00454047">
            <w:pPr>
              <w:jc w:val="center"/>
              <w:rPr>
                <w:b/>
                <w:sz w:val="24"/>
                <w:szCs w:val="24"/>
              </w:rPr>
            </w:pPr>
            <w:r w:rsidRPr="002868FD">
              <w:rPr>
                <w:b/>
                <w:sz w:val="24"/>
                <w:szCs w:val="24"/>
              </w:rPr>
              <w:t xml:space="preserve"> </w:t>
            </w:r>
            <w:r w:rsidR="001F0631" w:rsidRPr="002868FD">
              <w:rPr>
                <w:b/>
                <w:sz w:val="24"/>
                <w:szCs w:val="24"/>
              </w:rPr>
              <w:t>3551</w:t>
            </w:r>
          </w:p>
        </w:tc>
        <w:tc>
          <w:tcPr>
            <w:tcW w:w="1134" w:type="dxa"/>
            <w:tcBorders>
              <w:top w:val="nil"/>
              <w:left w:val="nil"/>
              <w:bottom w:val="single" w:sz="4" w:space="0" w:color="auto"/>
              <w:right w:val="single" w:sz="4" w:space="0" w:color="auto"/>
            </w:tcBorders>
            <w:shd w:val="clear" w:color="auto" w:fill="auto"/>
            <w:noWrap/>
            <w:vAlign w:val="bottom"/>
          </w:tcPr>
          <w:p w:rsidR="00AB449F" w:rsidRPr="002868FD" w:rsidRDefault="003A7218" w:rsidP="00AB449F">
            <w:pPr>
              <w:jc w:val="center"/>
              <w:rPr>
                <w:b/>
                <w:sz w:val="24"/>
                <w:szCs w:val="24"/>
              </w:rPr>
            </w:pPr>
            <w:r w:rsidRPr="002868FD">
              <w:rPr>
                <w:b/>
                <w:sz w:val="24"/>
                <w:szCs w:val="24"/>
              </w:rPr>
              <w:t>3514</w:t>
            </w:r>
          </w:p>
        </w:tc>
        <w:tc>
          <w:tcPr>
            <w:tcW w:w="1734" w:type="dxa"/>
            <w:tcBorders>
              <w:top w:val="nil"/>
              <w:left w:val="nil"/>
              <w:bottom w:val="single" w:sz="4" w:space="0" w:color="auto"/>
              <w:right w:val="single" w:sz="4" w:space="0" w:color="auto"/>
            </w:tcBorders>
            <w:shd w:val="clear" w:color="auto" w:fill="auto"/>
            <w:noWrap/>
            <w:vAlign w:val="bottom"/>
          </w:tcPr>
          <w:p w:rsidR="00AB449F" w:rsidRPr="002868FD" w:rsidRDefault="00AB449F" w:rsidP="00AB449F">
            <w:pPr>
              <w:jc w:val="center"/>
              <w:rPr>
                <w:b/>
                <w:sz w:val="24"/>
                <w:szCs w:val="24"/>
              </w:rPr>
            </w:pPr>
            <w:r w:rsidRPr="002868FD">
              <w:rPr>
                <w:b/>
                <w:sz w:val="24"/>
                <w:szCs w:val="24"/>
              </w:rPr>
              <w:t>833,6</w:t>
            </w:r>
          </w:p>
        </w:tc>
        <w:tc>
          <w:tcPr>
            <w:tcW w:w="1301" w:type="dxa"/>
            <w:tcBorders>
              <w:top w:val="nil"/>
              <w:left w:val="nil"/>
              <w:bottom w:val="single" w:sz="4" w:space="0" w:color="auto"/>
              <w:right w:val="single" w:sz="4" w:space="0" w:color="auto"/>
            </w:tcBorders>
            <w:shd w:val="clear" w:color="auto" w:fill="auto"/>
            <w:noWrap/>
            <w:vAlign w:val="bottom"/>
          </w:tcPr>
          <w:p w:rsidR="00AB449F" w:rsidRPr="002868FD" w:rsidRDefault="00B05EB1" w:rsidP="00B05EB1">
            <w:pPr>
              <w:jc w:val="center"/>
              <w:rPr>
                <w:b/>
                <w:sz w:val="24"/>
                <w:szCs w:val="24"/>
              </w:rPr>
            </w:pPr>
            <w:r w:rsidRPr="002868FD">
              <w:rPr>
                <w:b/>
                <w:sz w:val="24"/>
                <w:szCs w:val="24"/>
              </w:rPr>
              <w:t>867,6</w:t>
            </w:r>
          </w:p>
        </w:tc>
        <w:tc>
          <w:tcPr>
            <w:tcW w:w="1169" w:type="dxa"/>
            <w:tcBorders>
              <w:top w:val="nil"/>
              <w:left w:val="nil"/>
              <w:bottom w:val="single" w:sz="4" w:space="0" w:color="auto"/>
              <w:right w:val="single" w:sz="4" w:space="0" w:color="auto"/>
            </w:tcBorders>
            <w:shd w:val="clear" w:color="auto" w:fill="auto"/>
            <w:vAlign w:val="bottom"/>
          </w:tcPr>
          <w:p w:rsidR="00AB449F" w:rsidRPr="002868FD" w:rsidRDefault="00AB449F" w:rsidP="00AB449F">
            <w:pPr>
              <w:jc w:val="center"/>
              <w:rPr>
                <w:b/>
                <w:sz w:val="24"/>
                <w:szCs w:val="24"/>
              </w:rPr>
            </w:pPr>
          </w:p>
        </w:tc>
      </w:tr>
    </w:tbl>
    <w:p w:rsidR="00EF06A8" w:rsidRPr="002868FD" w:rsidRDefault="00EF06A8" w:rsidP="00EF06A8">
      <w:pPr>
        <w:jc w:val="both"/>
        <w:rPr>
          <w:sz w:val="24"/>
          <w:szCs w:val="24"/>
        </w:rPr>
      </w:pPr>
    </w:p>
    <w:p w:rsidR="00EF06A8" w:rsidRPr="002868FD" w:rsidRDefault="00EF06A8" w:rsidP="00EF06A8">
      <w:pPr>
        <w:jc w:val="both"/>
        <w:rPr>
          <w:b/>
          <w:sz w:val="24"/>
          <w:szCs w:val="24"/>
        </w:rPr>
      </w:pPr>
      <w:r w:rsidRPr="002868FD">
        <w:rPr>
          <w:b/>
          <w:sz w:val="24"/>
          <w:szCs w:val="24"/>
        </w:rPr>
        <w:t>5.</w:t>
      </w:r>
      <w:r w:rsidR="003F6A9D" w:rsidRPr="002868FD">
        <w:rPr>
          <w:b/>
          <w:sz w:val="24"/>
          <w:szCs w:val="24"/>
        </w:rPr>
        <w:t>3.2</w:t>
      </w:r>
      <w:r w:rsidRPr="002868FD">
        <w:rPr>
          <w:b/>
          <w:sz w:val="24"/>
          <w:szCs w:val="24"/>
        </w:rPr>
        <w:t xml:space="preserve"> Подписка на периодические издания. </w:t>
      </w:r>
    </w:p>
    <w:p w:rsidR="00EF06A8" w:rsidRPr="002868FD" w:rsidRDefault="00EF06A8" w:rsidP="00EF06A8">
      <w:pPr>
        <w:jc w:val="both"/>
        <w:rPr>
          <w:sz w:val="24"/>
          <w:szCs w:val="24"/>
        </w:rPr>
      </w:pPr>
      <w:r w:rsidRPr="002868FD">
        <w:rPr>
          <w:sz w:val="24"/>
          <w:szCs w:val="24"/>
        </w:rPr>
        <w:t>Подписка</w:t>
      </w:r>
      <w:r w:rsidR="002450B8" w:rsidRPr="002868FD">
        <w:rPr>
          <w:sz w:val="24"/>
          <w:szCs w:val="24"/>
        </w:rPr>
        <w:t xml:space="preserve"> на периодические издания в 2018</w:t>
      </w:r>
      <w:r w:rsidRPr="002868FD">
        <w:rPr>
          <w:sz w:val="24"/>
          <w:szCs w:val="24"/>
        </w:rPr>
        <w:t xml:space="preserve"> году составила: </w:t>
      </w:r>
      <w:r w:rsidR="00FE3D10" w:rsidRPr="002868FD">
        <w:rPr>
          <w:b/>
          <w:sz w:val="24"/>
          <w:szCs w:val="24"/>
        </w:rPr>
        <w:t>95 наименований</w:t>
      </w:r>
      <w:r w:rsidRPr="002868FD">
        <w:rPr>
          <w:sz w:val="24"/>
          <w:szCs w:val="24"/>
        </w:rPr>
        <w:t xml:space="preserve">, </w:t>
      </w:r>
      <w:r w:rsidR="00803CAA" w:rsidRPr="002868FD">
        <w:rPr>
          <w:sz w:val="24"/>
          <w:szCs w:val="24"/>
        </w:rPr>
        <w:t xml:space="preserve">на сумму </w:t>
      </w:r>
      <w:r w:rsidR="00FE3D10" w:rsidRPr="002868FD">
        <w:rPr>
          <w:sz w:val="24"/>
          <w:szCs w:val="24"/>
        </w:rPr>
        <w:t>268,4</w:t>
      </w:r>
      <w:r w:rsidRPr="002868FD">
        <w:rPr>
          <w:sz w:val="24"/>
          <w:szCs w:val="24"/>
        </w:rPr>
        <w:t xml:space="preserve"> </w:t>
      </w:r>
      <w:r w:rsidRPr="00BF7450">
        <w:rPr>
          <w:sz w:val="24"/>
          <w:szCs w:val="24"/>
        </w:rPr>
        <w:t>рублей. По сравнению с прошлым годом количе</w:t>
      </w:r>
      <w:r w:rsidR="00FE3D10" w:rsidRPr="00BF7450">
        <w:rPr>
          <w:sz w:val="24"/>
          <w:szCs w:val="24"/>
        </w:rPr>
        <w:t xml:space="preserve">ство наименований </w:t>
      </w:r>
      <w:proofErr w:type="gramStart"/>
      <w:r w:rsidR="00FE3D10" w:rsidRPr="00BF7450">
        <w:rPr>
          <w:sz w:val="24"/>
          <w:szCs w:val="24"/>
        </w:rPr>
        <w:t xml:space="preserve">увеличилось </w:t>
      </w:r>
      <w:r w:rsidR="00A35632" w:rsidRPr="00BF7450">
        <w:rPr>
          <w:sz w:val="24"/>
          <w:szCs w:val="24"/>
        </w:rPr>
        <w:t xml:space="preserve"> на</w:t>
      </w:r>
      <w:proofErr w:type="gramEnd"/>
      <w:r w:rsidR="00FE3D10" w:rsidRPr="00BF7450">
        <w:rPr>
          <w:sz w:val="24"/>
          <w:szCs w:val="24"/>
        </w:rPr>
        <w:t xml:space="preserve"> 11</w:t>
      </w:r>
      <w:r w:rsidR="00A35632" w:rsidRPr="00BF7450">
        <w:rPr>
          <w:sz w:val="24"/>
          <w:szCs w:val="24"/>
        </w:rPr>
        <w:t xml:space="preserve"> </w:t>
      </w:r>
      <w:r w:rsidRPr="00BF7450">
        <w:rPr>
          <w:sz w:val="24"/>
          <w:szCs w:val="24"/>
        </w:rPr>
        <w:t xml:space="preserve"> единиц,</w:t>
      </w:r>
      <w:r w:rsidR="0016279D" w:rsidRPr="00BF7450">
        <w:rPr>
          <w:sz w:val="24"/>
          <w:szCs w:val="24"/>
        </w:rPr>
        <w:t xml:space="preserve"> С</w:t>
      </w:r>
      <w:r w:rsidRPr="00BF7450">
        <w:rPr>
          <w:sz w:val="24"/>
          <w:szCs w:val="24"/>
        </w:rPr>
        <w:t xml:space="preserve">умма подписки </w:t>
      </w:r>
      <w:r w:rsidR="00FE3D10" w:rsidRPr="00BF7450">
        <w:rPr>
          <w:sz w:val="24"/>
          <w:szCs w:val="24"/>
        </w:rPr>
        <w:t>уменьшилась на 31,5 тысяч рублей, в связи с этим общее количество периодических изданий</w:t>
      </w:r>
      <w:r w:rsidR="00584CEB">
        <w:rPr>
          <w:sz w:val="24"/>
          <w:szCs w:val="24"/>
        </w:rPr>
        <w:t xml:space="preserve"> снизилось на 67 единиц</w:t>
      </w:r>
      <w:r w:rsidR="00FE3D10" w:rsidRPr="00BF7450">
        <w:rPr>
          <w:sz w:val="24"/>
          <w:szCs w:val="24"/>
        </w:rPr>
        <w:t>.</w:t>
      </w:r>
    </w:p>
    <w:p w:rsidR="00EF06A8" w:rsidRPr="002868FD" w:rsidRDefault="003F6A9D" w:rsidP="003F6A9D">
      <w:pPr>
        <w:jc w:val="both"/>
        <w:rPr>
          <w:b/>
          <w:sz w:val="24"/>
          <w:szCs w:val="24"/>
        </w:rPr>
      </w:pPr>
      <w:r w:rsidRPr="002868FD">
        <w:rPr>
          <w:b/>
          <w:sz w:val="24"/>
          <w:szCs w:val="24"/>
        </w:rPr>
        <w:t>5.3.3</w:t>
      </w:r>
      <w:r w:rsidR="00EF06A8" w:rsidRPr="002868FD">
        <w:rPr>
          <w:b/>
          <w:sz w:val="24"/>
          <w:szCs w:val="24"/>
        </w:rPr>
        <w:t>Выбытие из фондов с указанием причин исключения из фонда:</w:t>
      </w:r>
    </w:p>
    <w:p w:rsidR="00EF06A8" w:rsidRPr="002868FD" w:rsidRDefault="00EF06A8" w:rsidP="00EF06A8">
      <w:pPr>
        <w:jc w:val="both"/>
        <w:rPr>
          <w:sz w:val="24"/>
          <w:szCs w:val="24"/>
        </w:rPr>
      </w:pPr>
      <w:r w:rsidRPr="002868FD">
        <w:rPr>
          <w:sz w:val="24"/>
          <w:szCs w:val="24"/>
        </w:rPr>
        <w:t xml:space="preserve">- документов на физических носителях –  </w:t>
      </w:r>
      <w:r w:rsidR="00F15A54" w:rsidRPr="002868FD">
        <w:rPr>
          <w:sz w:val="24"/>
          <w:szCs w:val="24"/>
        </w:rPr>
        <w:t xml:space="preserve"> </w:t>
      </w:r>
      <w:r w:rsidR="001E40AB" w:rsidRPr="002868FD">
        <w:rPr>
          <w:sz w:val="24"/>
          <w:szCs w:val="24"/>
        </w:rPr>
        <w:t>5956</w:t>
      </w:r>
      <w:r w:rsidR="003B1729" w:rsidRPr="002868FD">
        <w:rPr>
          <w:sz w:val="24"/>
          <w:szCs w:val="24"/>
        </w:rPr>
        <w:t xml:space="preserve"> </w:t>
      </w:r>
      <w:r w:rsidRPr="002868FD">
        <w:rPr>
          <w:sz w:val="24"/>
          <w:szCs w:val="24"/>
        </w:rPr>
        <w:t xml:space="preserve">единиц, </w:t>
      </w:r>
      <w:r w:rsidR="00803CAA" w:rsidRPr="002868FD">
        <w:rPr>
          <w:sz w:val="24"/>
          <w:szCs w:val="24"/>
        </w:rPr>
        <w:t>из них:</w:t>
      </w:r>
    </w:p>
    <w:p w:rsidR="00EF06A8" w:rsidRPr="002868FD" w:rsidRDefault="00EF06A8" w:rsidP="00EF06A8">
      <w:pPr>
        <w:jc w:val="both"/>
        <w:rPr>
          <w:sz w:val="24"/>
          <w:szCs w:val="24"/>
        </w:rPr>
      </w:pPr>
      <w:r w:rsidRPr="002868FD">
        <w:rPr>
          <w:sz w:val="24"/>
          <w:szCs w:val="24"/>
        </w:rPr>
        <w:t>-по ветхости</w:t>
      </w:r>
      <w:r w:rsidR="00F15A54" w:rsidRPr="002868FD">
        <w:rPr>
          <w:sz w:val="24"/>
          <w:szCs w:val="24"/>
        </w:rPr>
        <w:t xml:space="preserve"> </w:t>
      </w:r>
      <w:r w:rsidR="00A80399" w:rsidRPr="002868FD">
        <w:rPr>
          <w:sz w:val="24"/>
          <w:szCs w:val="24"/>
        </w:rPr>
        <w:t>–</w:t>
      </w:r>
      <w:r w:rsidR="00A35632" w:rsidRPr="002868FD">
        <w:rPr>
          <w:sz w:val="24"/>
          <w:szCs w:val="24"/>
        </w:rPr>
        <w:t xml:space="preserve"> </w:t>
      </w:r>
      <w:r w:rsidR="008D2586" w:rsidRPr="002868FD">
        <w:rPr>
          <w:sz w:val="24"/>
          <w:szCs w:val="24"/>
        </w:rPr>
        <w:t>3873</w:t>
      </w:r>
      <w:r w:rsidR="00CE426C" w:rsidRPr="002868FD">
        <w:rPr>
          <w:sz w:val="24"/>
          <w:szCs w:val="24"/>
        </w:rPr>
        <w:t xml:space="preserve"> единиц</w:t>
      </w:r>
      <w:r w:rsidR="008D2586" w:rsidRPr="002868FD">
        <w:rPr>
          <w:sz w:val="24"/>
          <w:szCs w:val="24"/>
        </w:rPr>
        <w:t>ы</w:t>
      </w:r>
    </w:p>
    <w:p w:rsidR="00A80399" w:rsidRPr="002868FD" w:rsidRDefault="00A35632" w:rsidP="00EF06A8">
      <w:pPr>
        <w:jc w:val="both"/>
        <w:rPr>
          <w:sz w:val="24"/>
          <w:szCs w:val="24"/>
        </w:rPr>
      </w:pPr>
      <w:r w:rsidRPr="002868FD">
        <w:rPr>
          <w:sz w:val="24"/>
          <w:szCs w:val="24"/>
        </w:rPr>
        <w:t xml:space="preserve">-журналы – </w:t>
      </w:r>
      <w:r w:rsidR="008D2586" w:rsidRPr="002868FD">
        <w:rPr>
          <w:sz w:val="24"/>
          <w:szCs w:val="24"/>
        </w:rPr>
        <w:t>670</w:t>
      </w:r>
      <w:r w:rsidR="00CE426C" w:rsidRPr="002868FD">
        <w:rPr>
          <w:sz w:val="24"/>
          <w:szCs w:val="24"/>
        </w:rPr>
        <w:t xml:space="preserve"> единиц</w:t>
      </w:r>
    </w:p>
    <w:p w:rsidR="00A80399" w:rsidRPr="002868FD" w:rsidRDefault="00A35632" w:rsidP="00EF06A8">
      <w:pPr>
        <w:jc w:val="both"/>
        <w:rPr>
          <w:sz w:val="24"/>
          <w:szCs w:val="24"/>
        </w:rPr>
      </w:pPr>
      <w:r w:rsidRPr="002868FD">
        <w:rPr>
          <w:sz w:val="24"/>
          <w:szCs w:val="24"/>
        </w:rPr>
        <w:t>-</w:t>
      </w:r>
      <w:r w:rsidR="00CE426C" w:rsidRPr="002868FD">
        <w:rPr>
          <w:sz w:val="24"/>
          <w:szCs w:val="24"/>
        </w:rPr>
        <w:t>утерянные -</w:t>
      </w:r>
      <w:r w:rsidRPr="002868FD">
        <w:rPr>
          <w:sz w:val="24"/>
          <w:szCs w:val="24"/>
        </w:rPr>
        <w:t xml:space="preserve"> </w:t>
      </w:r>
      <w:r w:rsidR="008D2586" w:rsidRPr="002868FD">
        <w:rPr>
          <w:sz w:val="24"/>
          <w:szCs w:val="24"/>
        </w:rPr>
        <w:t>320</w:t>
      </w:r>
      <w:r w:rsidR="00CE426C" w:rsidRPr="002868FD">
        <w:rPr>
          <w:sz w:val="24"/>
          <w:szCs w:val="24"/>
        </w:rPr>
        <w:t xml:space="preserve"> единиц</w:t>
      </w:r>
    </w:p>
    <w:p w:rsidR="00EF06A8" w:rsidRPr="002868FD" w:rsidRDefault="00EF06A8" w:rsidP="00EF06A8">
      <w:pPr>
        <w:jc w:val="both"/>
        <w:rPr>
          <w:sz w:val="24"/>
          <w:szCs w:val="24"/>
        </w:rPr>
      </w:pPr>
      <w:r w:rsidRPr="002868FD">
        <w:rPr>
          <w:sz w:val="24"/>
          <w:szCs w:val="24"/>
        </w:rPr>
        <w:t xml:space="preserve"> - устарелости</w:t>
      </w:r>
      <w:r w:rsidR="00F15A54" w:rsidRPr="002868FD">
        <w:rPr>
          <w:sz w:val="24"/>
          <w:szCs w:val="24"/>
        </w:rPr>
        <w:t xml:space="preserve"> </w:t>
      </w:r>
      <w:r w:rsidR="003265B6" w:rsidRPr="002868FD">
        <w:rPr>
          <w:sz w:val="24"/>
          <w:szCs w:val="24"/>
        </w:rPr>
        <w:t>–</w:t>
      </w:r>
      <w:r w:rsidR="00A35632" w:rsidRPr="002868FD">
        <w:rPr>
          <w:sz w:val="24"/>
          <w:szCs w:val="24"/>
        </w:rPr>
        <w:t xml:space="preserve"> </w:t>
      </w:r>
      <w:r w:rsidR="00E4351E" w:rsidRPr="002868FD">
        <w:rPr>
          <w:sz w:val="24"/>
          <w:szCs w:val="24"/>
        </w:rPr>
        <w:t>1056</w:t>
      </w:r>
      <w:r w:rsidR="00CE426C" w:rsidRPr="002868FD">
        <w:rPr>
          <w:sz w:val="24"/>
          <w:szCs w:val="24"/>
        </w:rPr>
        <w:t xml:space="preserve"> единиц</w:t>
      </w:r>
    </w:p>
    <w:p w:rsidR="00A80399" w:rsidRPr="002868FD" w:rsidRDefault="00A35632" w:rsidP="00EF06A8">
      <w:pPr>
        <w:jc w:val="both"/>
        <w:rPr>
          <w:sz w:val="24"/>
          <w:szCs w:val="24"/>
        </w:rPr>
      </w:pPr>
      <w:r w:rsidRPr="002868FD">
        <w:rPr>
          <w:sz w:val="24"/>
          <w:szCs w:val="24"/>
        </w:rPr>
        <w:t xml:space="preserve">-внутрисистемный обмен </w:t>
      </w:r>
      <w:r w:rsidR="00CE426C" w:rsidRPr="002868FD">
        <w:rPr>
          <w:sz w:val="24"/>
          <w:szCs w:val="24"/>
        </w:rPr>
        <w:t>–</w:t>
      </w:r>
      <w:r w:rsidRPr="002868FD">
        <w:rPr>
          <w:sz w:val="24"/>
          <w:szCs w:val="24"/>
        </w:rPr>
        <w:t xml:space="preserve"> </w:t>
      </w:r>
      <w:r w:rsidR="008D2586" w:rsidRPr="002868FD">
        <w:rPr>
          <w:sz w:val="24"/>
          <w:szCs w:val="24"/>
        </w:rPr>
        <w:t>37</w:t>
      </w:r>
      <w:r w:rsidR="00CE426C" w:rsidRPr="002868FD">
        <w:rPr>
          <w:sz w:val="24"/>
          <w:szCs w:val="24"/>
        </w:rPr>
        <w:t xml:space="preserve"> единиц</w:t>
      </w:r>
    </w:p>
    <w:p w:rsidR="00DB6665" w:rsidRPr="002868FD" w:rsidRDefault="00DB6665" w:rsidP="00DB6665">
      <w:pPr>
        <w:jc w:val="both"/>
        <w:rPr>
          <w:sz w:val="24"/>
          <w:szCs w:val="24"/>
        </w:rPr>
      </w:pPr>
      <w:r w:rsidRPr="002868FD">
        <w:rPr>
          <w:sz w:val="24"/>
          <w:szCs w:val="24"/>
        </w:rPr>
        <w:t>-электронных сетевых документов – 0 единиц</w:t>
      </w:r>
    </w:p>
    <w:p w:rsidR="00DB6665" w:rsidRPr="002868FD" w:rsidRDefault="00DB6665" w:rsidP="00DB6665">
      <w:pPr>
        <w:jc w:val="both"/>
        <w:rPr>
          <w:sz w:val="24"/>
          <w:szCs w:val="24"/>
        </w:rPr>
      </w:pPr>
      <w:r w:rsidRPr="002868FD">
        <w:rPr>
          <w:sz w:val="24"/>
          <w:szCs w:val="24"/>
        </w:rPr>
        <w:t>-сетевых удалённых документов – 0 единиц</w:t>
      </w:r>
    </w:p>
    <w:p w:rsidR="00EF06A8" w:rsidRPr="002868FD" w:rsidRDefault="00EF06A8" w:rsidP="00D86C45">
      <w:pPr>
        <w:pStyle w:val="ab"/>
        <w:numPr>
          <w:ilvl w:val="1"/>
          <w:numId w:val="44"/>
        </w:numPr>
        <w:jc w:val="both"/>
        <w:rPr>
          <w:b/>
        </w:rPr>
      </w:pPr>
      <w:r w:rsidRPr="002868FD">
        <w:rPr>
          <w:b/>
        </w:rPr>
        <w:t xml:space="preserve">Анализ и оценка состояния и использования фондов библиотек, находящихся в составе библиотечной сети, а также фондов библиотек – подразделений организаций культурно-досугового типа (если таковые имеются). </w:t>
      </w:r>
    </w:p>
    <w:p w:rsidR="00EF06A8" w:rsidRPr="002868FD" w:rsidRDefault="00EF06A8" w:rsidP="00EF06A8">
      <w:pPr>
        <w:rPr>
          <w:sz w:val="24"/>
          <w:szCs w:val="24"/>
        </w:rPr>
      </w:pPr>
      <w:r w:rsidRPr="002868FD">
        <w:rPr>
          <w:sz w:val="24"/>
          <w:szCs w:val="24"/>
        </w:rPr>
        <w:t xml:space="preserve">- </w:t>
      </w:r>
      <w:proofErr w:type="spellStart"/>
      <w:r w:rsidRPr="002868FD">
        <w:rPr>
          <w:b/>
          <w:sz w:val="24"/>
          <w:szCs w:val="24"/>
        </w:rPr>
        <w:t>обновляемость</w:t>
      </w:r>
      <w:proofErr w:type="spellEnd"/>
      <w:r w:rsidRPr="002868FD">
        <w:rPr>
          <w:b/>
          <w:sz w:val="24"/>
          <w:szCs w:val="24"/>
        </w:rPr>
        <w:t xml:space="preserve"> фондов</w:t>
      </w:r>
      <w:r w:rsidRPr="002868FD">
        <w:rPr>
          <w:sz w:val="24"/>
          <w:szCs w:val="24"/>
        </w:rPr>
        <w:t xml:space="preserve"> –</w:t>
      </w:r>
      <w:r w:rsidR="00B24827" w:rsidRPr="002868FD">
        <w:rPr>
          <w:sz w:val="24"/>
          <w:szCs w:val="24"/>
        </w:rPr>
        <w:t xml:space="preserve"> 1,</w:t>
      </w:r>
      <w:proofErr w:type="gramStart"/>
      <w:r w:rsidR="00B24827" w:rsidRPr="002868FD">
        <w:rPr>
          <w:sz w:val="24"/>
          <w:szCs w:val="24"/>
        </w:rPr>
        <w:t>8</w:t>
      </w:r>
      <w:r w:rsidRPr="002868FD">
        <w:rPr>
          <w:sz w:val="24"/>
          <w:szCs w:val="24"/>
        </w:rPr>
        <w:t xml:space="preserve"> </w:t>
      </w:r>
      <w:r w:rsidR="00A35632" w:rsidRPr="002868FD">
        <w:rPr>
          <w:sz w:val="24"/>
          <w:szCs w:val="24"/>
        </w:rPr>
        <w:t>,</w:t>
      </w:r>
      <w:proofErr w:type="gramEnd"/>
      <w:r w:rsidR="00A35632" w:rsidRPr="002868FD">
        <w:rPr>
          <w:sz w:val="24"/>
          <w:szCs w:val="24"/>
        </w:rPr>
        <w:t xml:space="preserve"> </w:t>
      </w:r>
      <w:r w:rsidR="00B24827" w:rsidRPr="002868FD">
        <w:rPr>
          <w:sz w:val="24"/>
          <w:szCs w:val="24"/>
        </w:rPr>
        <w:t xml:space="preserve">это на 0,78  единиц больше, </w:t>
      </w:r>
      <w:r w:rsidR="008D7C7C" w:rsidRPr="002868FD">
        <w:rPr>
          <w:sz w:val="24"/>
          <w:szCs w:val="24"/>
        </w:rPr>
        <w:t xml:space="preserve"> чем в прошлом году, это связано с уменьше</w:t>
      </w:r>
      <w:r w:rsidR="00DB3833" w:rsidRPr="002868FD">
        <w:rPr>
          <w:sz w:val="24"/>
          <w:szCs w:val="24"/>
        </w:rPr>
        <w:t>нием количества новых поступлен</w:t>
      </w:r>
      <w:r w:rsidR="008D7C7C" w:rsidRPr="002868FD">
        <w:rPr>
          <w:sz w:val="24"/>
          <w:szCs w:val="24"/>
        </w:rPr>
        <w:t>ий</w:t>
      </w:r>
      <w:r w:rsidR="00B24827" w:rsidRPr="002868FD">
        <w:rPr>
          <w:sz w:val="24"/>
          <w:szCs w:val="24"/>
        </w:rPr>
        <w:t xml:space="preserve"> на 240 единиц</w:t>
      </w:r>
      <w:r w:rsidR="002C3526" w:rsidRPr="002868FD">
        <w:rPr>
          <w:sz w:val="24"/>
          <w:szCs w:val="24"/>
        </w:rPr>
        <w:t>,</w:t>
      </w:r>
      <w:r w:rsidR="008D7C7C" w:rsidRPr="002868FD">
        <w:rPr>
          <w:sz w:val="24"/>
          <w:szCs w:val="24"/>
        </w:rPr>
        <w:t xml:space="preserve"> уменьшения</w:t>
      </w:r>
      <w:r w:rsidR="00B24827" w:rsidRPr="002868FD">
        <w:rPr>
          <w:sz w:val="24"/>
          <w:szCs w:val="24"/>
        </w:rPr>
        <w:t xml:space="preserve"> общего количества фонда на 2424</w:t>
      </w:r>
      <w:r w:rsidR="008D7C7C" w:rsidRPr="002868FD">
        <w:rPr>
          <w:sz w:val="24"/>
          <w:szCs w:val="24"/>
        </w:rPr>
        <w:t xml:space="preserve"> единиц</w:t>
      </w:r>
      <w:r w:rsidR="00B24827" w:rsidRPr="002868FD">
        <w:rPr>
          <w:sz w:val="24"/>
          <w:szCs w:val="24"/>
        </w:rPr>
        <w:t>ы</w:t>
      </w:r>
      <w:r w:rsidR="008D7C7C" w:rsidRPr="002868FD">
        <w:rPr>
          <w:sz w:val="24"/>
          <w:szCs w:val="24"/>
        </w:rPr>
        <w:t xml:space="preserve"> литературы.</w:t>
      </w:r>
    </w:p>
    <w:p w:rsidR="00EF06A8" w:rsidRPr="002868FD" w:rsidRDefault="00EF06A8" w:rsidP="00EF06A8">
      <w:pPr>
        <w:rPr>
          <w:sz w:val="24"/>
          <w:szCs w:val="24"/>
        </w:rPr>
      </w:pPr>
      <w:r w:rsidRPr="002868FD">
        <w:rPr>
          <w:sz w:val="24"/>
          <w:szCs w:val="24"/>
        </w:rPr>
        <w:t xml:space="preserve">- </w:t>
      </w:r>
      <w:proofErr w:type="gramStart"/>
      <w:r w:rsidRPr="002868FD">
        <w:rPr>
          <w:b/>
          <w:sz w:val="24"/>
          <w:szCs w:val="24"/>
        </w:rPr>
        <w:t xml:space="preserve">обращаемость </w:t>
      </w:r>
      <w:r w:rsidR="000468CB" w:rsidRPr="002868FD">
        <w:rPr>
          <w:sz w:val="24"/>
          <w:szCs w:val="24"/>
        </w:rPr>
        <w:t xml:space="preserve"> -</w:t>
      </w:r>
      <w:proofErr w:type="gramEnd"/>
      <w:r w:rsidR="000468CB" w:rsidRPr="002868FD">
        <w:rPr>
          <w:sz w:val="24"/>
          <w:szCs w:val="24"/>
        </w:rPr>
        <w:t xml:space="preserve"> 1,5, этот показатель остался таким же как в 2017</w:t>
      </w:r>
      <w:r w:rsidR="00CE426C" w:rsidRPr="002868FD">
        <w:rPr>
          <w:sz w:val="24"/>
          <w:szCs w:val="24"/>
        </w:rPr>
        <w:t xml:space="preserve"> году</w:t>
      </w:r>
      <w:r w:rsidR="000468CB" w:rsidRPr="002868FD">
        <w:rPr>
          <w:sz w:val="24"/>
          <w:szCs w:val="24"/>
        </w:rPr>
        <w:t>.</w:t>
      </w:r>
    </w:p>
    <w:p w:rsidR="003265B6" w:rsidRPr="002868FD" w:rsidRDefault="00EF06A8" w:rsidP="00EF06A8">
      <w:pPr>
        <w:jc w:val="both"/>
        <w:rPr>
          <w:sz w:val="24"/>
          <w:szCs w:val="24"/>
        </w:rPr>
      </w:pPr>
      <w:r w:rsidRPr="002868FD">
        <w:rPr>
          <w:sz w:val="24"/>
          <w:szCs w:val="24"/>
        </w:rPr>
        <w:t xml:space="preserve">- </w:t>
      </w:r>
      <w:r w:rsidRPr="002868FD">
        <w:rPr>
          <w:b/>
          <w:sz w:val="24"/>
          <w:szCs w:val="24"/>
        </w:rPr>
        <w:t>выдача документов библиотечного фонда, в том числе по видам документов (на физических носителях, сетевых локальных, сетевых удаленных, названий);</w:t>
      </w:r>
    </w:p>
    <w:p w:rsidR="00EF06A8" w:rsidRPr="002868FD" w:rsidRDefault="00EF06A8" w:rsidP="00EF06A8">
      <w:pPr>
        <w:jc w:val="both"/>
        <w:rPr>
          <w:sz w:val="24"/>
          <w:szCs w:val="24"/>
        </w:rPr>
      </w:pPr>
      <w:r w:rsidRPr="002868FD">
        <w:rPr>
          <w:sz w:val="24"/>
          <w:szCs w:val="24"/>
        </w:rPr>
        <w:t xml:space="preserve"> - </w:t>
      </w:r>
      <w:r w:rsidR="00B24827" w:rsidRPr="002868FD">
        <w:rPr>
          <w:sz w:val="24"/>
          <w:szCs w:val="24"/>
        </w:rPr>
        <w:t xml:space="preserve">документов по видам в количественных показателях не ведётся, но анализируя спрос пользователей, </w:t>
      </w:r>
      <w:r w:rsidRPr="002868FD">
        <w:rPr>
          <w:sz w:val="24"/>
          <w:szCs w:val="24"/>
        </w:rPr>
        <w:t>книговыдача на физиче</w:t>
      </w:r>
      <w:r w:rsidR="00946E57" w:rsidRPr="002868FD">
        <w:rPr>
          <w:sz w:val="24"/>
          <w:szCs w:val="24"/>
        </w:rPr>
        <w:t xml:space="preserve">ских носителях составила – </w:t>
      </w:r>
      <w:r w:rsidR="00B24827" w:rsidRPr="002868FD">
        <w:rPr>
          <w:sz w:val="24"/>
          <w:szCs w:val="24"/>
        </w:rPr>
        <w:t>285152</w:t>
      </w:r>
      <w:r w:rsidR="00946E57" w:rsidRPr="002868FD">
        <w:rPr>
          <w:sz w:val="24"/>
          <w:szCs w:val="24"/>
        </w:rPr>
        <w:t xml:space="preserve"> единиц</w:t>
      </w:r>
      <w:r w:rsidR="00B24827" w:rsidRPr="002868FD">
        <w:rPr>
          <w:sz w:val="24"/>
          <w:szCs w:val="24"/>
        </w:rPr>
        <w:t>ы</w:t>
      </w:r>
      <w:r w:rsidRPr="002868FD">
        <w:rPr>
          <w:sz w:val="24"/>
          <w:szCs w:val="24"/>
        </w:rPr>
        <w:t>, что на</w:t>
      </w:r>
      <w:r w:rsidR="00A35632" w:rsidRPr="002868FD">
        <w:rPr>
          <w:sz w:val="24"/>
          <w:szCs w:val="24"/>
        </w:rPr>
        <w:t xml:space="preserve"> </w:t>
      </w:r>
      <w:r w:rsidR="00B24827" w:rsidRPr="002868FD">
        <w:rPr>
          <w:sz w:val="24"/>
          <w:szCs w:val="24"/>
        </w:rPr>
        <w:t>534</w:t>
      </w:r>
      <w:r w:rsidR="00946E57" w:rsidRPr="002868FD">
        <w:rPr>
          <w:sz w:val="24"/>
          <w:szCs w:val="24"/>
        </w:rPr>
        <w:t xml:space="preserve"> </w:t>
      </w:r>
      <w:r w:rsidR="00946E57" w:rsidRPr="002868FD">
        <w:rPr>
          <w:sz w:val="24"/>
          <w:szCs w:val="24"/>
        </w:rPr>
        <w:lastRenderedPageBreak/>
        <w:t>единиц</w:t>
      </w:r>
      <w:r w:rsidR="00B24827" w:rsidRPr="002868FD">
        <w:rPr>
          <w:sz w:val="24"/>
          <w:szCs w:val="24"/>
        </w:rPr>
        <w:t>ы</w:t>
      </w:r>
      <w:r w:rsidRPr="002868FD">
        <w:rPr>
          <w:sz w:val="24"/>
          <w:szCs w:val="24"/>
        </w:rPr>
        <w:t xml:space="preserve"> больше, чем в прошлом</w:t>
      </w:r>
      <w:r w:rsidR="008D7064">
        <w:rPr>
          <w:sz w:val="24"/>
          <w:szCs w:val="24"/>
        </w:rPr>
        <w:t xml:space="preserve"> году. Н</w:t>
      </w:r>
      <w:r w:rsidRPr="002868FD">
        <w:rPr>
          <w:sz w:val="24"/>
          <w:szCs w:val="24"/>
        </w:rPr>
        <w:t>аибольшей популярностью пользуется художественная литература, справочная и научно-популярная.</w:t>
      </w:r>
    </w:p>
    <w:p w:rsidR="00EF06A8" w:rsidRPr="002868FD" w:rsidRDefault="00EF06A8" w:rsidP="00EF06A8">
      <w:pPr>
        <w:jc w:val="both"/>
        <w:rPr>
          <w:b/>
          <w:sz w:val="24"/>
          <w:szCs w:val="24"/>
        </w:rPr>
      </w:pPr>
      <w:r w:rsidRPr="002868FD">
        <w:rPr>
          <w:b/>
          <w:sz w:val="24"/>
          <w:szCs w:val="24"/>
        </w:rPr>
        <w:t>- выдача документов библиотечного фонда, в том числе по тематике.</w:t>
      </w:r>
    </w:p>
    <w:p w:rsidR="00EF06A8" w:rsidRPr="002868FD" w:rsidRDefault="00EF06A8" w:rsidP="00EF06A8">
      <w:pPr>
        <w:jc w:val="both"/>
        <w:rPr>
          <w:sz w:val="24"/>
          <w:szCs w:val="24"/>
        </w:rPr>
      </w:pPr>
    </w:p>
    <w:tbl>
      <w:tblPr>
        <w:tblW w:w="10774" w:type="dxa"/>
        <w:tblInd w:w="-34" w:type="dxa"/>
        <w:tblLayout w:type="fixed"/>
        <w:tblLook w:val="04A0" w:firstRow="1" w:lastRow="0" w:firstColumn="1" w:lastColumn="0" w:noHBand="0" w:noVBand="1"/>
      </w:tblPr>
      <w:tblGrid>
        <w:gridCol w:w="1560"/>
        <w:gridCol w:w="1134"/>
        <w:gridCol w:w="1134"/>
        <w:gridCol w:w="850"/>
        <w:gridCol w:w="851"/>
        <w:gridCol w:w="992"/>
        <w:gridCol w:w="709"/>
        <w:gridCol w:w="1134"/>
        <w:gridCol w:w="992"/>
        <w:gridCol w:w="1418"/>
      </w:tblGrid>
      <w:tr w:rsidR="00EF06A8" w:rsidRPr="002868FD" w:rsidTr="00643545">
        <w:trPr>
          <w:trHeight w:val="604"/>
        </w:trPr>
        <w:tc>
          <w:tcPr>
            <w:tcW w:w="1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06A8" w:rsidRPr="002868FD" w:rsidRDefault="00EF06A8" w:rsidP="003265B6">
            <w:pPr>
              <w:jc w:val="center"/>
              <w:rPr>
                <w:sz w:val="24"/>
                <w:szCs w:val="24"/>
              </w:rPr>
            </w:pPr>
            <w:r w:rsidRPr="002868FD">
              <w:rPr>
                <w:sz w:val="24"/>
                <w:szCs w:val="24"/>
              </w:rPr>
              <w:t>книговыдача</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EF06A8" w:rsidRPr="002868FD" w:rsidRDefault="00EF06A8" w:rsidP="003265B6">
            <w:pPr>
              <w:jc w:val="center"/>
              <w:rPr>
                <w:sz w:val="24"/>
                <w:szCs w:val="24"/>
              </w:rPr>
            </w:pPr>
            <w:proofErr w:type="spellStart"/>
            <w:r w:rsidRPr="002868FD">
              <w:rPr>
                <w:sz w:val="24"/>
                <w:szCs w:val="24"/>
              </w:rPr>
              <w:t>опл</w:t>
            </w:r>
            <w:proofErr w:type="spellEnd"/>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EF06A8" w:rsidRPr="002868FD" w:rsidRDefault="003265B6" w:rsidP="003265B6">
            <w:pPr>
              <w:jc w:val="center"/>
              <w:rPr>
                <w:sz w:val="24"/>
                <w:szCs w:val="24"/>
              </w:rPr>
            </w:pPr>
            <w:r w:rsidRPr="002868FD">
              <w:rPr>
                <w:sz w:val="24"/>
                <w:szCs w:val="24"/>
              </w:rPr>
              <w:t>естествознание</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EF06A8" w:rsidRPr="002868FD" w:rsidRDefault="00EF06A8" w:rsidP="003265B6">
            <w:pPr>
              <w:jc w:val="center"/>
              <w:rPr>
                <w:sz w:val="24"/>
                <w:szCs w:val="24"/>
              </w:rPr>
            </w:pPr>
            <w:r w:rsidRPr="002868FD">
              <w:rPr>
                <w:sz w:val="24"/>
                <w:szCs w:val="24"/>
              </w:rPr>
              <w:t>техника</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EF06A8" w:rsidRPr="002868FD" w:rsidRDefault="00EF06A8" w:rsidP="003265B6">
            <w:pPr>
              <w:jc w:val="center"/>
              <w:rPr>
                <w:sz w:val="24"/>
                <w:szCs w:val="24"/>
              </w:rPr>
            </w:pPr>
            <w:r w:rsidRPr="002868FD">
              <w:rPr>
                <w:sz w:val="24"/>
                <w:szCs w:val="24"/>
              </w:rPr>
              <w:t>с/х</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EF06A8" w:rsidRPr="002868FD" w:rsidRDefault="00EF06A8" w:rsidP="003265B6">
            <w:pPr>
              <w:jc w:val="center"/>
              <w:rPr>
                <w:sz w:val="24"/>
                <w:szCs w:val="24"/>
              </w:rPr>
            </w:pPr>
            <w:r w:rsidRPr="002868FD">
              <w:rPr>
                <w:sz w:val="24"/>
                <w:szCs w:val="24"/>
              </w:rPr>
              <w:t>искус-во</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EF06A8" w:rsidRPr="002868FD" w:rsidRDefault="00EF06A8" w:rsidP="003265B6">
            <w:pPr>
              <w:jc w:val="center"/>
              <w:rPr>
                <w:sz w:val="24"/>
                <w:szCs w:val="24"/>
              </w:rPr>
            </w:pPr>
            <w:r w:rsidRPr="002868FD">
              <w:rPr>
                <w:sz w:val="24"/>
                <w:szCs w:val="24"/>
              </w:rPr>
              <w:t>спорт</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EF06A8" w:rsidRPr="002868FD" w:rsidRDefault="00EF06A8" w:rsidP="003265B6">
            <w:pPr>
              <w:jc w:val="center"/>
              <w:rPr>
                <w:sz w:val="24"/>
                <w:szCs w:val="24"/>
              </w:rPr>
            </w:pPr>
            <w:r w:rsidRPr="002868FD">
              <w:rPr>
                <w:sz w:val="24"/>
                <w:szCs w:val="24"/>
              </w:rPr>
              <w:t>худ.</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EF06A8" w:rsidRPr="002868FD" w:rsidRDefault="00EF06A8" w:rsidP="003265B6">
            <w:pPr>
              <w:jc w:val="center"/>
              <w:rPr>
                <w:sz w:val="24"/>
                <w:szCs w:val="24"/>
              </w:rPr>
            </w:pPr>
            <w:r w:rsidRPr="002868FD">
              <w:rPr>
                <w:sz w:val="24"/>
                <w:szCs w:val="24"/>
              </w:rPr>
              <w:t>детская</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EF06A8" w:rsidRPr="002868FD" w:rsidRDefault="00EF06A8" w:rsidP="003265B6">
            <w:pPr>
              <w:jc w:val="center"/>
              <w:rPr>
                <w:sz w:val="24"/>
                <w:szCs w:val="24"/>
              </w:rPr>
            </w:pPr>
            <w:r w:rsidRPr="002868FD">
              <w:rPr>
                <w:sz w:val="24"/>
                <w:szCs w:val="24"/>
              </w:rPr>
              <w:t>прочая</w:t>
            </w:r>
          </w:p>
        </w:tc>
      </w:tr>
      <w:tr w:rsidR="00EF06A8" w:rsidRPr="002868FD" w:rsidTr="000F300C">
        <w:trPr>
          <w:trHeight w:val="7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EF06A8" w:rsidRPr="002868FD" w:rsidRDefault="000F300C" w:rsidP="00245948">
            <w:pPr>
              <w:jc w:val="center"/>
              <w:rPr>
                <w:bCs/>
                <w:sz w:val="24"/>
                <w:szCs w:val="24"/>
              </w:rPr>
            </w:pPr>
            <w:r w:rsidRPr="002868FD">
              <w:rPr>
                <w:bCs/>
                <w:sz w:val="24"/>
                <w:szCs w:val="24"/>
              </w:rPr>
              <w:t>285152</w:t>
            </w:r>
          </w:p>
        </w:tc>
        <w:tc>
          <w:tcPr>
            <w:tcW w:w="1134" w:type="dxa"/>
            <w:tcBorders>
              <w:top w:val="nil"/>
              <w:left w:val="nil"/>
              <w:bottom w:val="single" w:sz="4" w:space="0" w:color="auto"/>
              <w:right w:val="single" w:sz="4" w:space="0" w:color="auto"/>
            </w:tcBorders>
            <w:shd w:val="clear" w:color="auto" w:fill="auto"/>
            <w:noWrap/>
            <w:vAlign w:val="bottom"/>
          </w:tcPr>
          <w:p w:rsidR="00EF06A8" w:rsidRPr="002868FD" w:rsidRDefault="002E55FD" w:rsidP="00245948">
            <w:pPr>
              <w:rPr>
                <w:bCs/>
                <w:sz w:val="24"/>
                <w:szCs w:val="24"/>
              </w:rPr>
            </w:pPr>
            <w:r w:rsidRPr="002868FD">
              <w:rPr>
                <w:bCs/>
                <w:sz w:val="24"/>
                <w:szCs w:val="24"/>
              </w:rPr>
              <w:t>52633</w:t>
            </w:r>
          </w:p>
        </w:tc>
        <w:tc>
          <w:tcPr>
            <w:tcW w:w="1134" w:type="dxa"/>
            <w:tcBorders>
              <w:top w:val="nil"/>
              <w:left w:val="nil"/>
              <w:bottom w:val="single" w:sz="4" w:space="0" w:color="auto"/>
              <w:right w:val="single" w:sz="4" w:space="0" w:color="auto"/>
            </w:tcBorders>
            <w:shd w:val="clear" w:color="auto" w:fill="auto"/>
            <w:noWrap/>
            <w:vAlign w:val="bottom"/>
          </w:tcPr>
          <w:p w:rsidR="00EF06A8" w:rsidRPr="002868FD" w:rsidRDefault="002E55FD" w:rsidP="00245948">
            <w:pPr>
              <w:rPr>
                <w:bCs/>
                <w:sz w:val="24"/>
                <w:szCs w:val="24"/>
              </w:rPr>
            </w:pPr>
            <w:r w:rsidRPr="002868FD">
              <w:rPr>
                <w:bCs/>
                <w:sz w:val="24"/>
                <w:szCs w:val="24"/>
              </w:rPr>
              <w:t>15542</w:t>
            </w:r>
          </w:p>
        </w:tc>
        <w:tc>
          <w:tcPr>
            <w:tcW w:w="850" w:type="dxa"/>
            <w:tcBorders>
              <w:top w:val="nil"/>
              <w:left w:val="nil"/>
              <w:bottom w:val="single" w:sz="4" w:space="0" w:color="auto"/>
              <w:right w:val="single" w:sz="4" w:space="0" w:color="auto"/>
            </w:tcBorders>
            <w:shd w:val="clear" w:color="auto" w:fill="auto"/>
            <w:noWrap/>
            <w:vAlign w:val="bottom"/>
          </w:tcPr>
          <w:p w:rsidR="00EF06A8" w:rsidRPr="002868FD" w:rsidRDefault="002E55FD" w:rsidP="00245948">
            <w:pPr>
              <w:rPr>
                <w:bCs/>
                <w:sz w:val="24"/>
                <w:szCs w:val="24"/>
              </w:rPr>
            </w:pPr>
            <w:r w:rsidRPr="002868FD">
              <w:rPr>
                <w:bCs/>
                <w:sz w:val="24"/>
                <w:szCs w:val="24"/>
              </w:rPr>
              <w:t>20158</w:t>
            </w:r>
          </w:p>
        </w:tc>
        <w:tc>
          <w:tcPr>
            <w:tcW w:w="851" w:type="dxa"/>
            <w:tcBorders>
              <w:top w:val="nil"/>
              <w:left w:val="nil"/>
              <w:bottom w:val="single" w:sz="4" w:space="0" w:color="auto"/>
              <w:right w:val="single" w:sz="4" w:space="0" w:color="auto"/>
            </w:tcBorders>
            <w:shd w:val="clear" w:color="auto" w:fill="auto"/>
            <w:noWrap/>
            <w:vAlign w:val="bottom"/>
          </w:tcPr>
          <w:p w:rsidR="00EF06A8" w:rsidRPr="002868FD" w:rsidRDefault="002E55FD" w:rsidP="00245948">
            <w:pPr>
              <w:jc w:val="center"/>
              <w:rPr>
                <w:bCs/>
                <w:sz w:val="24"/>
                <w:szCs w:val="24"/>
              </w:rPr>
            </w:pPr>
            <w:r w:rsidRPr="002868FD">
              <w:rPr>
                <w:bCs/>
                <w:sz w:val="24"/>
                <w:szCs w:val="24"/>
              </w:rPr>
              <w:t>12013</w:t>
            </w:r>
          </w:p>
        </w:tc>
        <w:tc>
          <w:tcPr>
            <w:tcW w:w="992" w:type="dxa"/>
            <w:tcBorders>
              <w:top w:val="nil"/>
              <w:left w:val="nil"/>
              <w:bottom w:val="single" w:sz="4" w:space="0" w:color="auto"/>
              <w:right w:val="single" w:sz="4" w:space="0" w:color="auto"/>
            </w:tcBorders>
            <w:shd w:val="clear" w:color="auto" w:fill="auto"/>
            <w:noWrap/>
            <w:vAlign w:val="bottom"/>
          </w:tcPr>
          <w:p w:rsidR="00EF06A8" w:rsidRPr="002868FD" w:rsidRDefault="002E55FD" w:rsidP="00245948">
            <w:pPr>
              <w:jc w:val="center"/>
              <w:rPr>
                <w:bCs/>
                <w:sz w:val="24"/>
                <w:szCs w:val="24"/>
              </w:rPr>
            </w:pPr>
            <w:r w:rsidRPr="002868FD">
              <w:rPr>
                <w:bCs/>
                <w:sz w:val="24"/>
                <w:szCs w:val="24"/>
              </w:rPr>
              <w:t>13648</w:t>
            </w:r>
          </w:p>
        </w:tc>
        <w:tc>
          <w:tcPr>
            <w:tcW w:w="709" w:type="dxa"/>
            <w:tcBorders>
              <w:top w:val="nil"/>
              <w:left w:val="nil"/>
              <w:bottom w:val="single" w:sz="4" w:space="0" w:color="auto"/>
              <w:right w:val="single" w:sz="4" w:space="0" w:color="auto"/>
            </w:tcBorders>
            <w:shd w:val="clear" w:color="auto" w:fill="auto"/>
            <w:noWrap/>
            <w:vAlign w:val="bottom"/>
          </w:tcPr>
          <w:p w:rsidR="00EF06A8" w:rsidRPr="002868FD" w:rsidRDefault="002E55FD" w:rsidP="00245948">
            <w:pPr>
              <w:jc w:val="center"/>
              <w:rPr>
                <w:bCs/>
                <w:sz w:val="24"/>
                <w:szCs w:val="24"/>
              </w:rPr>
            </w:pPr>
            <w:r w:rsidRPr="002868FD">
              <w:rPr>
                <w:bCs/>
                <w:sz w:val="24"/>
                <w:szCs w:val="24"/>
              </w:rPr>
              <w:t>6256</w:t>
            </w:r>
          </w:p>
        </w:tc>
        <w:tc>
          <w:tcPr>
            <w:tcW w:w="1134" w:type="dxa"/>
            <w:tcBorders>
              <w:top w:val="nil"/>
              <w:left w:val="nil"/>
              <w:bottom w:val="single" w:sz="4" w:space="0" w:color="auto"/>
              <w:right w:val="single" w:sz="4" w:space="0" w:color="auto"/>
            </w:tcBorders>
            <w:shd w:val="clear" w:color="auto" w:fill="auto"/>
            <w:noWrap/>
            <w:vAlign w:val="bottom"/>
          </w:tcPr>
          <w:p w:rsidR="00EF06A8" w:rsidRPr="002868FD" w:rsidRDefault="002E55FD" w:rsidP="00245948">
            <w:pPr>
              <w:jc w:val="center"/>
              <w:rPr>
                <w:bCs/>
                <w:sz w:val="24"/>
                <w:szCs w:val="24"/>
              </w:rPr>
            </w:pPr>
            <w:r w:rsidRPr="002868FD">
              <w:rPr>
                <w:bCs/>
                <w:sz w:val="24"/>
                <w:szCs w:val="24"/>
              </w:rPr>
              <w:t>121871</w:t>
            </w:r>
          </w:p>
        </w:tc>
        <w:tc>
          <w:tcPr>
            <w:tcW w:w="992" w:type="dxa"/>
            <w:tcBorders>
              <w:top w:val="nil"/>
              <w:left w:val="nil"/>
              <w:bottom w:val="single" w:sz="4" w:space="0" w:color="auto"/>
              <w:right w:val="single" w:sz="4" w:space="0" w:color="auto"/>
            </w:tcBorders>
            <w:shd w:val="clear" w:color="auto" w:fill="auto"/>
            <w:noWrap/>
            <w:vAlign w:val="bottom"/>
          </w:tcPr>
          <w:p w:rsidR="00EF06A8" w:rsidRPr="002868FD" w:rsidRDefault="002E55FD" w:rsidP="00245948">
            <w:pPr>
              <w:jc w:val="center"/>
              <w:rPr>
                <w:bCs/>
                <w:sz w:val="24"/>
                <w:szCs w:val="24"/>
              </w:rPr>
            </w:pPr>
            <w:r w:rsidRPr="002868FD">
              <w:rPr>
                <w:bCs/>
                <w:sz w:val="24"/>
                <w:szCs w:val="24"/>
              </w:rPr>
              <w:t>37019</w:t>
            </w:r>
          </w:p>
        </w:tc>
        <w:tc>
          <w:tcPr>
            <w:tcW w:w="1418" w:type="dxa"/>
            <w:tcBorders>
              <w:top w:val="nil"/>
              <w:left w:val="nil"/>
              <w:bottom w:val="single" w:sz="4" w:space="0" w:color="auto"/>
              <w:right w:val="single" w:sz="4" w:space="0" w:color="auto"/>
            </w:tcBorders>
            <w:shd w:val="clear" w:color="auto" w:fill="auto"/>
            <w:noWrap/>
            <w:vAlign w:val="bottom"/>
          </w:tcPr>
          <w:p w:rsidR="00EF06A8" w:rsidRPr="002868FD" w:rsidRDefault="002E55FD" w:rsidP="00245948">
            <w:pPr>
              <w:jc w:val="center"/>
              <w:rPr>
                <w:bCs/>
                <w:sz w:val="24"/>
                <w:szCs w:val="24"/>
              </w:rPr>
            </w:pPr>
            <w:r w:rsidRPr="002868FD">
              <w:rPr>
                <w:bCs/>
                <w:sz w:val="24"/>
                <w:szCs w:val="24"/>
              </w:rPr>
              <w:t>6012</w:t>
            </w:r>
          </w:p>
        </w:tc>
      </w:tr>
    </w:tbl>
    <w:p w:rsidR="00EF06A8" w:rsidRPr="002868FD" w:rsidRDefault="00EF06A8" w:rsidP="00EF06A8">
      <w:pPr>
        <w:jc w:val="both"/>
        <w:rPr>
          <w:sz w:val="24"/>
          <w:szCs w:val="24"/>
        </w:rPr>
      </w:pPr>
    </w:p>
    <w:p w:rsidR="00EF06A8" w:rsidRPr="002868FD" w:rsidRDefault="00EF06A8" w:rsidP="00EF06A8">
      <w:pPr>
        <w:ind w:firstLine="708"/>
        <w:jc w:val="both"/>
        <w:rPr>
          <w:sz w:val="24"/>
          <w:szCs w:val="24"/>
        </w:rPr>
      </w:pPr>
      <w:r w:rsidRPr="002868FD">
        <w:rPr>
          <w:sz w:val="24"/>
          <w:szCs w:val="24"/>
        </w:rPr>
        <w:t>Наибольшим спросом пользуется художественная литература, детская, из отраслевой наиболее популярны документы общественно-</w:t>
      </w:r>
      <w:r w:rsidR="00946E57" w:rsidRPr="002868FD">
        <w:rPr>
          <w:sz w:val="24"/>
          <w:szCs w:val="24"/>
        </w:rPr>
        <w:t>политической тематики и технике, как и в прошлом году.</w:t>
      </w:r>
    </w:p>
    <w:p w:rsidR="00EF06A8" w:rsidRPr="002868FD" w:rsidRDefault="00EF06A8" w:rsidP="00EF06A8">
      <w:pPr>
        <w:ind w:firstLine="708"/>
        <w:jc w:val="both"/>
        <w:rPr>
          <w:sz w:val="24"/>
          <w:szCs w:val="24"/>
        </w:rPr>
      </w:pPr>
      <w:r w:rsidRPr="002868FD">
        <w:rPr>
          <w:sz w:val="24"/>
          <w:szCs w:val="24"/>
        </w:rPr>
        <w:t xml:space="preserve">Выдача электронных </w:t>
      </w:r>
      <w:r w:rsidR="00946E57" w:rsidRPr="002868FD">
        <w:rPr>
          <w:sz w:val="24"/>
          <w:szCs w:val="24"/>
        </w:rPr>
        <w:t xml:space="preserve">изданий на съёмных носителях составила </w:t>
      </w:r>
      <w:r w:rsidR="002868FD" w:rsidRPr="002868FD">
        <w:rPr>
          <w:sz w:val="24"/>
          <w:szCs w:val="24"/>
        </w:rPr>
        <w:t>211</w:t>
      </w:r>
      <w:r w:rsidR="00946E57" w:rsidRPr="002868FD">
        <w:rPr>
          <w:sz w:val="24"/>
          <w:szCs w:val="24"/>
        </w:rPr>
        <w:t xml:space="preserve"> единиц</w:t>
      </w:r>
      <w:r w:rsidR="002868FD" w:rsidRPr="002868FD">
        <w:rPr>
          <w:sz w:val="24"/>
          <w:szCs w:val="24"/>
        </w:rPr>
        <w:t>, это меньше чем в 2017 на 156</w:t>
      </w:r>
      <w:r w:rsidR="00643545" w:rsidRPr="002868FD">
        <w:rPr>
          <w:sz w:val="24"/>
          <w:szCs w:val="24"/>
        </w:rPr>
        <w:t xml:space="preserve"> единицы литературы</w:t>
      </w:r>
      <w:r w:rsidR="00692D1F" w:rsidRPr="002868FD">
        <w:rPr>
          <w:sz w:val="24"/>
          <w:szCs w:val="24"/>
        </w:rPr>
        <w:t>.</w:t>
      </w:r>
    </w:p>
    <w:p w:rsidR="00EF06A8" w:rsidRPr="002868FD" w:rsidRDefault="00EF06A8" w:rsidP="00D86C45">
      <w:pPr>
        <w:numPr>
          <w:ilvl w:val="1"/>
          <w:numId w:val="44"/>
        </w:numPr>
        <w:tabs>
          <w:tab w:val="left" w:pos="0"/>
        </w:tabs>
        <w:ind w:left="0" w:firstLine="0"/>
        <w:jc w:val="both"/>
        <w:rPr>
          <w:b/>
          <w:sz w:val="24"/>
          <w:szCs w:val="24"/>
        </w:rPr>
      </w:pPr>
      <w:r w:rsidRPr="002868FD">
        <w:rPr>
          <w:b/>
          <w:sz w:val="24"/>
          <w:szCs w:val="24"/>
        </w:rPr>
        <w:t xml:space="preserve">Организация фондов. </w:t>
      </w:r>
      <w:r w:rsidR="00481AE7" w:rsidRPr="002868FD">
        <w:rPr>
          <w:b/>
          <w:sz w:val="24"/>
          <w:szCs w:val="24"/>
        </w:rPr>
        <w:t xml:space="preserve">Система </w:t>
      </w:r>
      <w:r w:rsidRPr="002868FD">
        <w:rPr>
          <w:b/>
          <w:sz w:val="24"/>
          <w:szCs w:val="24"/>
        </w:rPr>
        <w:t>Расстановка. Открытый доступ. Работа с фондами в библиотеках поселений.</w:t>
      </w:r>
    </w:p>
    <w:p w:rsidR="00EF06A8" w:rsidRPr="00A35632" w:rsidRDefault="00EF06A8" w:rsidP="00EF06A8">
      <w:pPr>
        <w:tabs>
          <w:tab w:val="left" w:pos="0"/>
        </w:tabs>
        <w:jc w:val="both"/>
        <w:rPr>
          <w:color w:val="FF0000"/>
          <w:sz w:val="24"/>
          <w:szCs w:val="24"/>
        </w:rPr>
      </w:pPr>
      <w:r w:rsidRPr="002868FD">
        <w:rPr>
          <w:sz w:val="24"/>
          <w:szCs w:val="24"/>
        </w:rPr>
        <w:tab/>
        <w:t>В ЦБС разработана и успешно реализуется модель комплектования и организации фондов как важнейшего</w:t>
      </w:r>
      <w:r w:rsidRPr="007C270C">
        <w:rPr>
          <w:sz w:val="24"/>
          <w:szCs w:val="24"/>
        </w:rPr>
        <w:t xml:space="preserve"> фактора обеспечения доступности к информационным ресурсам пользователей библиотек. Основополагающими в этой модели является всестороннее изучение имеющихся ресурсов, их востребованности и использования</w:t>
      </w:r>
      <w:r>
        <w:rPr>
          <w:sz w:val="24"/>
          <w:szCs w:val="24"/>
        </w:rPr>
        <w:t xml:space="preserve"> в библиотеках </w:t>
      </w:r>
      <w:r w:rsidRPr="002868FD">
        <w:rPr>
          <w:sz w:val="24"/>
          <w:szCs w:val="24"/>
        </w:rPr>
        <w:t xml:space="preserve">системы.  </w:t>
      </w:r>
      <w:r w:rsidR="0044592B" w:rsidRPr="002868FD">
        <w:rPr>
          <w:sz w:val="24"/>
          <w:szCs w:val="24"/>
        </w:rPr>
        <w:t>В связи с тем, что количество новых поступлений книг м</w:t>
      </w:r>
      <w:r w:rsidR="0005401D" w:rsidRPr="002868FD">
        <w:rPr>
          <w:sz w:val="24"/>
          <w:szCs w:val="24"/>
        </w:rPr>
        <w:t>е</w:t>
      </w:r>
      <w:r w:rsidR="002868FD" w:rsidRPr="002868FD">
        <w:rPr>
          <w:sz w:val="24"/>
          <w:szCs w:val="24"/>
        </w:rPr>
        <w:t>ньше, чем в прошлом году на 240</w:t>
      </w:r>
      <w:r w:rsidR="0044592B" w:rsidRPr="002868FD">
        <w:rPr>
          <w:sz w:val="24"/>
          <w:szCs w:val="24"/>
        </w:rPr>
        <w:t xml:space="preserve"> единиц, </w:t>
      </w:r>
      <w:r w:rsidR="002868FD" w:rsidRPr="002868FD">
        <w:rPr>
          <w:sz w:val="24"/>
          <w:szCs w:val="24"/>
        </w:rPr>
        <w:t xml:space="preserve">и уменьшение фонда на 2424 единицы повысился </w:t>
      </w:r>
      <w:r w:rsidR="0044592B" w:rsidRPr="002868FD">
        <w:rPr>
          <w:sz w:val="24"/>
          <w:szCs w:val="24"/>
        </w:rPr>
        <w:t xml:space="preserve">показатель </w:t>
      </w:r>
      <w:proofErr w:type="spellStart"/>
      <w:r w:rsidR="0044592B" w:rsidRPr="002868FD">
        <w:rPr>
          <w:sz w:val="24"/>
          <w:szCs w:val="24"/>
        </w:rPr>
        <w:t>обновляемости</w:t>
      </w:r>
      <w:proofErr w:type="spellEnd"/>
      <w:r w:rsidR="0044592B" w:rsidRPr="002868FD">
        <w:rPr>
          <w:sz w:val="24"/>
          <w:szCs w:val="24"/>
        </w:rPr>
        <w:t>,</w:t>
      </w:r>
      <w:r w:rsidR="0005401D" w:rsidRPr="002868FD">
        <w:rPr>
          <w:sz w:val="24"/>
          <w:szCs w:val="24"/>
        </w:rPr>
        <w:t xml:space="preserve"> </w:t>
      </w:r>
      <w:r w:rsidR="002868FD" w:rsidRPr="002868FD">
        <w:rPr>
          <w:sz w:val="24"/>
          <w:szCs w:val="24"/>
        </w:rPr>
        <w:t xml:space="preserve">на 0,78 </w:t>
      </w:r>
      <w:r w:rsidR="0044592B" w:rsidRPr="002868FD">
        <w:rPr>
          <w:sz w:val="24"/>
          <w:szCs w:val="24"/>
        </w:rPr>
        <w:t>%.</w:t>
      </w:r>
      <w:r w:rsidR="0044592B" w:rsidRPr="00F13DBD">
        <w:rPr>
          <w:color w:val="FF0000"/>
          <w:sz w:val="24"/>
          <w:szCs w:val="24"/>
        </w:rPr>
        <w:t xml:space="preserve"> </w:t>
      </w:r>
      <w:r w:rsidR="00C31ABC" w:rsidRPr="00C31ABC">
        <w:rPr>
          <w:sz w:val="24"/>
          <w:szCs w:val="24"/>
        </w:rPr>
        <w:t>В 2018</w:t>
      </w:r>
      <w:r w:rsidRPr="00C31ABC">
        <w:rPr>
          <w:sz w:val="24"/>
          <w:szCs w:val="24"/>
        </w:rPr>
        <w:t xml:space="preserve"> году выбыло из фон</w:t>
      </w:r>
      <w:r w:rsidR="00AA3278">
        <w:rPr>
          <w:sz w:val="24"/>
          <w:szCs w:val="24"/>
        </w:rPr>
        <w:t xml:space="preserve">дов библиотек ЦБС </w:t>
      </w:r>
      <w:proofErr w:type="gramStart"/>
      <w:r w:rsidR="00AA3278">
        <w:rPr>
          <w:sz w:val="24"/>
          <w:szCs w:val="24"/>
        </w:rPr>
        <w:t>–  5956</w:t>
      </w:r>
      <w:proofErr w:type="gramEnd"/>
      <w:r w:rsidRPr="00C31ABC">
        <w:rPr>
          <w:sz w:val="24"/>
          <w:szCs w:val="24"/>
        </w:rPr>
        <w:t xml:space="preserve"> единиц</w:t>
      </w:r>
      <w:r w:rsidR="00643545" w:rsidRPr="00C31ABC">
        <w:rPr>
          <w:sz w:val="24"/>
          <w:szCs w:val="24"/>
        </w:rPr>
        <w:t xml:space="preserve"> литературы, что на</w:t>
      </w:r>
      <w:r w:rsidR="0044592B" w:rsidRPr="00C31ABC">
        <w:rPr>
          <w:sz w:val="24"/>
          <w:szCs w:val="24"/>
        </w:rPr>
        <w:t xml:space="preserve"> </w:t>
      </w:r>
      <w:r w:rsidR="00AA3278">
        <w:rPr>
          <w:sz w:val="24"/>
          <w:szCs w:val="24"/>
        </w:rPr>
        <w:t>338</w:t>
      </w:r>
      <w:r w:rsidR="003F7C02" w:rsidRPr="00C31ABC">
        <w:rPr>
          <w:sz w:val="24"/>
          <w:szCs w:val="24"/>
        </w:rPr>
        <w:t xml:space="preserve"> </w:t>
      </w:r>
      <w:r w:rsidR="00A67FB1" w:rsidRPr="00C31ABC">
        <w:rPr>
          <w:sz w:val="24"/>
          <w:szCs w:val="24"/>
        </w:rPr>
        <w:t>единиц</w:t>
      </w:r>
      <w:r w:rsidR="00C31ABC" w:rsidRPr="00C31ABC">
        <w:rPr>
          <w:sz w:val="24"/>
          <w:szCs w:val="24"/>
        </w:rPr>
        <w:t xml:space="preserve"> меньше</w:t>
      </w:r>
      <w:r w:rsidR="004A452B" w:rsidRPr="00C31ABC">
        <w:rPr>
          <w:sz w:val="24"/>
          <w:szCs w:val="24"/>
        </w:rPr>
        <w:t>, чем в прошлом</w:t>
      </w:r>
      <w:r w:rsidR="003F7C02" w:rsidRPr="00C31ABC">
        <w:rPr>
          <w:sz w:val="24"/>
          <w:szCs w:val="24"/>
        </w:rPr>
        <w:t xml:space="preserve"> году.</w:t>
      </w:r>
    </w:p>
    <w:p w:rsidR="00EF06A8" w:rsidRDefault="00EF06A8" w:rsidP="00EF06A8">
      <w:pPr>
        <w:ind w:firstLine="708"/>
        <w:jc w:val="both"/>
        <w:rPr>
          <w:sz w:val="24"/>
          <w:szCs w:val="24"/>
        </w:rPr>
      </w:pPr>
      <w:r>
        <w:rPr>
          <w:sz w:val="24"/>
          <w:szCs w:val="24"/>
        </w:rPr>
        <w:t>Расстановка основного фонда систематическая, а в фонде младших абонементов детской библиотеки и детских отделений – тематическая. Кроме того, тематическая расстановка фонда для взрослых принята в разделах художественной литературы. Внутри разделов расстановка алфавитная, что повышает оперативность выполнения запросов.</w:t>
      </w:r>
    </w:p>
    <w:p w:rsidR="00A35632" w:rsidRDefault="00EF06A8" w:rsidP="00234EFD">
      <w:pPr>
        <w:ind w:firstLine="708"/>
        <w:jc w:val="both"/>
        <w:rPr>
          <w:sz w:val="24"/>
          <w:szCs w:val="24"/>
        </w:rPr>
      </w:pPr>
      <w:r>
        <w:rPr>
          <w:sz w:val="24"/>
          <w:szCs w:val="24"/>
        </w:rPr>
        <w:t xml:space="preserve">Открытый доступ. Во всех библиотеках системы организован открытый доступ частичного вида, т.е. в некоторых структурных подразделениях фонд литературы повышенного спроса находится в закрытой части фонда. Открытый фонд составляет около 75% от всего фонда ЦБС. </w:t>
      </w:r>
      <w:r w:rsidR="00F13DBD">
        <w:rPr>
          <w:sz w:val="24"/>
          <w:szCs w:val="24"/>
        </w:rPr>
        <w:t xml:space="preserve">Ввиду того, что площадь библиотеки не позволяет сделать </w:t>
      </w:r>
      <w:r w:rsidR="00AD729A">
        <w:rPr>
          <w:sz w:val="24"/>
          <w:szCs w:val="24"/>
        </w:rPr>
        <w:t xml:space="preserve">полностью </w:t>
      </w:r>
      <w:r w:rsidR="00F13DBD">
        <w:rPr>
          <w:sz w:val="24"/>
          <w:szCs w:val="24"/>
        </w:rPr>
        <w:t>открытый доступ ко всем</w:t>
      </w:r>
      <w:r w:rsidR="00AD729A">
        <w:rPr>
          <w:sz w:val="24"/>
          <w:szCs w:val="24"/>
        </w:rPr>
        <w:t xml:space="preserve">у </w:t>
      </w:r>
      <w:proofErr w:type="gramStart"/>
      <w:r w:rsidR="00AD729A">
        <w:rPr>
          <w:sz w:val="24"/>
          <w:szCs w:val="24"/>
        </w:rPr>
        <w:t>фонду</w:t>
      </w:r>
      <w:r w:rsidR="00F13DBD">
        <w:rPr>
          <w:sz w:val="24"/>
          <w:szCs w:val="24"/>
        </w:rPr>
        <w:t>,  д</w:t>
      </w:r>
      <w:r>
        <w:rPr>
          <w:sz w:val="24"/>
          <w:szCs w:val="24"/>
        </w:rPr>
        <w:t>оступ</w:t>
      </w:r>
      <w:proofErr w:type="gramEnd"/>
      <w:r>
        <w:rPr>
          <w:sz w:val="24"/>
          <w:szCs w:val="24"/>
        </w:rPr>
        <w:t xml:space="preserve"> к закрытой части фонда осуществляется через организацию книжных выставок.</w:t>
      </w:r>
    </w:p>
    <w:p w:rsidR="00EF06A8" w:rsidRPr="003E1AA0" w:rsidRDefault="00E035CB" w:rsidP="00D86C45">
      <w:pPr>
        <w:numPr>
          <w:ilvl w:val="1"/>
          <w:numId w:val="44"/>
        </w:numPr>
        <w:tabs>
          <w:tab w:val="left" w:pos="0"/>
        </w:tabs>
        <w:ind w:left="0" w:firstLine="0"/>
        <w:jc w:val="both"/>
        <w:rPr>
          <w:b/>
          <w:sz w:val="24"/>
          <w:szCs w:val="24"/>
        </w:rPr>
      </w:pPr>
      <w:r>
        <w:rPr>
          <w:b/>
          <w:sz w:val="24"/>
          <w:szCs w:val="24"/>
        </w:rPr>
        <w:t>Обеспечение сохранности фондов.</w:t>
      </w:r>
    </w:p>
    <w:p w:rsidR="002E6BDE" w:rsidRPr="00692D1F" w:rsidRDefault="003265B6" w:rsidP="00515778">
      <w:pPr>
        <w:autoSpaceDE w:val="0"/>
        <w:autoSpaceDN w:val="0"/>
        <w:adjustRightInd w:val="0"/>
        <w:jc w:val="both"/>
        <w:rPr>
          <w:rFonts w:eastAsiaTheme="minorHAnsi"/>
          <w:color w:val="000000"/>
          <w:sz w:val="24"/>
          <w:szCs w:val="24"/>
          <w:lang w:eastAsia="en-US"/>
        </w:rPr>
      </w:pPr>
      <w:r>
        <w:rPr>
          <w:rFonts w:eastAsiaTheme="minorHAnsi"/>
          <w:color w:val="000000"/>
          <w:sz w:val="23"/>
          <w:szCs w:val="23"/>
          <w:lang w:eastAsia="en-US"/>
        </w:rPr>
        <w:t xml:space="preserve">     </w:t>
      </w:r>
      <w:r w:rsidR="008C2735" w:rsidRPr="00692D1F">
        <w:rPr>
          <w:rFonts w:eastAsiaTheme="minorHAnsi"/>
          <w:color w:val="000000"/>
          <w:sz w:val="24"/>
          <w:szCs w:val="24"/>
          <w:lang w:eastAsia="en-US"/>
        </w:rPr>
        <w:t>В МБУ</w:t>
      </w:r>
      <w:r w:rsidR="002E6BDE" w:rsidRPr="00692D1F">
        <w:rPr>
          <w:rFonts w:eastAsiaTheme="minorHAnsi"/>
          <w:color w:val="000000"/>
          <w:sz w:val="24"/>
          <w:szCs w:val="24"/>
          <w:lang w:eastAsia="en-US"/>
        </w:rPr>
        <w:t xml:space="preserve"> «ЦБС» мероприятия по сохранности проводятся в соответств</w:t>
      </w:r>
      <w:r w:rsidR="00515778" w:rsidRPr="00692D1F">
        <w:rPr>
          <w:rFonts w:eastAsiaTheme="minorHAnsi"/>
          <w:color w:val="000000"/>
          <w:sz w:val="24"/>
          <w:szCs w:val="24"/>
          <w:lang w:eastAsia="en-US"/>
        </w:rPr>
        <w:t>ии с Инструк</w:t>
      </w:r>
      <w:r w:rsidR="002E6BDE" w:rsidRPr="00692D1F">
        <w:rPr>
          <w:rFonts w:eastAsiaTheme="minorHAnsi"/>
          <w:color w:val="000000"/>
          <w:sz w:val="24"/>
          <w:szCs w:val="24"/>
          <w:lang w:eastAsia="en-US"/>
        </w:rPr>
        <w:t>цией «О сохранности библиотечного фонда»</w:t>
      </w:r>
      <w:r w:rsidR="00515778" w:rsidRPr="00692D1F">
        <w:rPr>
          <w:sz w:val="24"/>
          <w:szCs w:val="24"/>
        </w:rPr>
        <w:t xml:space="preserve"> от 03.06.13 </w:t>
      </w:r>
      <w:r w:rsidR="004B0DCB" w:rsidRPr="00692D1F">
        <w:rPr>
          <w:sz w:val="24"/>
          <w:szCs w:val="24"/>
        </w:rPr>
        <w:t>года</w:t>
      </w:r>
      <w:r w:rsidR="004B0DCB" w:rsidRPr="00692D1F">
        <w:rPr>
          <w:rFonts w:eastAsiaTheme="minorHAnsi"/>
          <w:color w:val="000000"/>
          <w:sz w:val="24"/>
          <w:szCs w:val="24"/>
          <w:lang w:eastAsia="en-US"/>
        </w:rPr>
        <w:t xml:space="preserve"> и</w:t>
      </w:r>
      <w:r w:rsidR="002E6BDE" w:rsidRPr="00692D1F">
        <w:rPr>
          <w:rFonts w:eastAsiaTheme="minorHAnsi"/>
          <w:color w:val="000000"/>
          <w:sz w:val="24"/>
          <w:szCs w:val="24"/>
          <w:lang w:eastAsia="en-US"/>
        </w:rPr>
        <w:t xml:space="preserve"> «Положением о библиотечном фонде». </w:t>
      </w:r>
      <w:r w:rsidR="008D7064">
        <w:rPr>
          <w:rFonts w:eastAsiaTheme="minorHAnsi"/>
          <w:color w:val="000000"/>
          <w:sz w:val="24"/>
          <w:szCs w:val="24"/>
          <w:lang w:eastAsia="en-US"/>
        </w:rPr>
        <w:t xml:space="preserve">В 2019 г. будет утверждено </w:t>
      </w:r>
      <w:r w:rsidR="006C0468">
        <w:rPr>
          <w:rFonts w:eastAsiaTheme="minorHAnsi"/>
          <w:color w:val="000000"/>
          <w:sz w:val="24"/>
          <w:szCs w:val="24"/>
          <w:lang w:eastAsia="en-US"/>
        </w:rPr>
        <w:t xml:space="preserve">новое </w:t>
      </w:r>
      <w:r w:rsidR="000D679D">
        <w:rPr>
          <w:rFonts w:eastAsiaTheme="minorHAnsi"/>
          <w:color w:val="000000"/>
          <w:sz w:val="24"/>
          <w:szCs w:val="24"/>
          <w:lang w:eastAsia="en-US"/>
        </w:rPr>
        <w:t>Положение о фонде МБУ «ЦБС».</w:t>
      </w:r>
    </w:p>
    <w:p w:rsidR="002E6BDE" w:rsidRPr="00692D1F" w:rsidRDefault="006C0468" w:rsidP="00515778">
      <w:pPr>
        <w:autoSpaceDE w:val="0"/>
        <w:autoSpaceDN w:val="0"/>
        <w:adjustRightInd w:val="0"/>
        <w:jc w:val="both"/>
        <w:rPr>
          <w:rFonts w:eastAsiaTheme="minorHAnsi"/>
          <w:color w:val="000000"/>
          <w:sz w:val="24"/>
          <w:szCs w:val="24"/>
          <w:lang w:eastAsia="en-US"/>
        </w:rPr>
      </w:pPr>
      <w:r>
        <w:rPr>
          <w:rFonts w:eastAsiaTheme="minorHAnsi"/>
          <w:color w:val="000000"/>
          <w:sz w:val="24"/>
          <w:szCs w:val="24"/>
          <w:lang w:eastAsia="en-US"/>
        </w:rPr>
        <w:t xml:space="preserve">     </w:t>
      </w:r>
      <w:r w:rsidR="002E6BDE" w:rsidRPr="00692D1F">
        <w:rPr>
          <w:rFonts w:eastAsiaTheme="minorHAnsi"/>
          <w:color w:val="000000"/>
          <w:sz w:val="24"/>
          <w:szCs w:val="24"/>
          <w:lang w:eastAsia="en-US"/>
        </w:rPr>
        <w:t>Фонд в</w:t>
      </w:r>
      <w:r w:rsidR="00515778" w:rsidRPr="00692D1F">
        <w:rPr>
          <w:rFonts w:eastAsiaTheme="minorHAnsi"/>
          <w:color w:val="000000"/>
          <w:sz w:val="24"/>
          <w:szCs w:val="24"/>
          <w:lang w:eastAsia="en-US"/>
        </w:rPr>
        <w:t xml:space="preserve"> структурных подразделениях МБУ</w:t>
      </w:r>
      <w:r w:rsidR="002E6BDE" w:rsidRPr="00692D1F">
        <w:rPr>
          <w:rFonts w:eastAsiaTheme="minorHAnsi"/>
          <w:color w:val="000000"/>
          <w:sz w:val="24"/>
          <w:szCs w:val="24"/>
          <w:lang w:eastAsia="en-US"/>
        </w:rPr>
        <w:t xml:space="preserve"> «ЦБС» хранится на дерев</w:t>
      </w:r>
      <w:r w:rsidR="00515778" w:rsidRPr="00692D1F">
        <w:rPr>
          <w:rFonts w:eastAsiaTheme="minorHAnsi"/>
          <w:color w:val="000000"/>
          <w:sz w:val="24"/>
          <w:szCs w:val="24"/>
          <w:lang w:eastAsia="en-US"/>
        </w:rPr>
        <w:t>янных</w:t>
      </w:r>
      <w:r w:rsidR="003265B6" w:rsidRPr="00692D1F">
        <w:rPr>
          <w:rFonts w:eastAsiaTheme="minorHAnsi"/>
          <w:color w:val="000000"/>
          <w:sz w:val="24"/>
          <w:szCs w:val="24"/>
          <w:lang w:eastAsia="en-US"/>
        </w:rPr>
        <w:t xml:space="preserve"> ламинированных</w:t>
      </w:r>
      <w:r w:rsidR="00515778" w:rsidRPr="00692D1F">
        <w:rPr>
          <w:rFonts w:eastAsiaTheme="minorHAnsi"/>
          <w:color w:val="000000"/>
          <w:sz w:val="24"/>
          <w:szCs w:val="24"/>
          <w:lang w:eastAsia="en-US"/>
        </w:rPr>
        <w:t xml:space="preserve"> и металлических стеллажах</w:t>
      </w:r>
      <w:r w:rsidR="002E6BDE" w:rsidRPr="00692D1F">
        <w:rPr>
          <w:rFonts w:eastAsiaTheme="minorHAnsi"/>
          <w:color w:val="000000"/>
          <w:sz w:val="24"/>
          <w:szCs w:val="24"/>
          <w:lang w:eastAsia="en-US"/>
        </w:rPr>
        <w:t>,</w:t>
      </w:r>
      <w:r w:rsidR="00515778" w:rsidRPr="00692D1F">
        <w:rPr>
          <w:rFonts w:eastAsiaTheme="minorHAnsi"/>
          <w:color w:val="000000"/>
          <w:sz w:val="24"/>
          <w:szCs w:val="24"/>
          <w:lang w:eastAsia="en-US"/>
        </w:rPr>
        <w:t xml:space="preserve"> фонд на электронных носителях и аудиовизуальные материалы </w:t>
      </w:r>
      <w:r w:rsidR="002E6BDE" w:rsidRPr="00692D1F">
        <w:rPr>
          <w:rFonts w:eastAsiaTheme="minorHAnsi"/>
          <w:color w:val="000000"/>
          <w:sz w:val="24"/>
          <w:szCs w:val="24"/>
          <w:lang w:eastAsia="en-US"/>
        </w:rPr>
        <w:t xml:space="preserve">хранятся в шкафах, закрытых от прямых солнечных лучей. Для сохранности книжного фонда регулярно проводятся индивидуальные и массовые беседы с читателями о бережном отношении к книгам и журналам. </w:t>
      </w:r>
    </w:p>
    <w:p w:rsidR="002E6BDE" w:rsidRPr="00692D1F" w:rsidRDefault="000913A7" w:rsidP="00515778">
      <w:pPr>
        <w:autoSpaceDE w:val="0"/>
        <w:autoSpaceDN w:val="0"/>
        <w:adjustRightInd w:val="0"/>
        <w:jc w:val="both"/>
        <w:rPr>
          <w:rFonts w:eastAsiaTheme="minorHAnsi"/>
          <w:color w:val="000000"/>
          <w:sz w:val="24"/>
          <w:szCs w:val="24"/>
          <w:lang w:eastAsia="en-US"/>
        </w:rPr>
      </w:pPr>
      <w:r w:rsidRPr="00692D1F">
        <w:rPr>
          <w:rFonts w:eastAsiaTheme="minorHAnsi"/>
          <w:color w:val="000000"/>
          <w:sz w:val="24"/>
          <w:szCs w:val="24"/>
          <w:lang w:eastAsia="en-US"/>
        </w:rPr>
        <w:t xml:space="preserve">В библиотеках </w:t>
      </w:r>
      <w:r w:rsidR="00E035CB" w:rsidRPr="00692D1F">
        <w:rPr>
          <w:rFonts w:eastAsiaTheme="minorHAnsi"/>
          <w:color w:val="000000"/>
          <w:sz w:val="24"/>
          <w:szCs w:val="24"/>
          <w:lang w:eastAsia="en-US"/>
        </w:rPr>
        <w:t>работает</w:t>
      </w:r>
      <w:r w:rsidR="002E6BDE" w:rsidRPr="00692D1F">
        <w:rPr>
          <w:rFonts w:eastAsiaTheme="minorHAnsi"/>
          <w:color w:val="000000"/>
          <w:sz w:val="24"/>
          <w:szCs w:val="24"/>
          <w:lang w:eastAsia="en-US"/>
        </w:rPr>
        <w:t xml:space="preserve"> система безопасности для сохранности фондов и другого оборудования: </w:t>
      </w:r>
    </w:p>
    <w:p w:rsidR="000913A7" w:rsidRPr="00692D1F" w:rsidRDefault="00D37F8F" w:rsidP="00D86C45">
      <w:pPr>
        <w:pStyle w:val="ab"/>
        <w:numPr>
          <w:ilvl w:val="0"/>
          <w:numId w:val="31"/>
        </w:numPr>
        <w:autoSpaceDE w:val="0"/>
        <w:autoSpaceDN w:val="0"/>
        <w:adjustRightInd w:val="0"/>
        <w:spacing w:after="47"/>
        <w:jc w:val="both"/>
        <w:rPr>
          <w:rFonts w:eastAsiaTheme="minorHAnsi"/>
          <w:color w:val="000000"/>
          <w:lang w:eastAsia="en-US"/>
        </w:rPr>
      </w:pPr>
      <w:r w:rsidRPr="00692D1F">
        <w:rPr>
          <w:rFonts w:eastAsiaTheme="minorHAnsi"/>
          <w:color w:val="000000"/>
          <w:lang w:eastAsia="en-US"/>
        </w:rPr>
        <w:t>пожарная сигнализация</w:t>
      </w:r>
      <w:r w:rsidR="002E6BDE" w:rsidRPr="00692D1F">
        <w:rPr>
          <w:rFonts w:eastAsiaTheme="minorHAnsi"/>
          <w:color w:val="000000"/>
          <w:lang w:eastAsia="en-US"/>
        </w:rPr>
        <w:t xml:space="preserve"> с голосо</w:t>
      </w:r>
      <w:r w:rsidR="00515778" w:rsidRPr="00692D1F">
        <w:rPr>
          <w:rFonts w:eastAsiaTheme="minorHAnsi"/>
          <w:color w:val="000000"/>
          <w:lang w:eastAsia="en-US"/>
        </w:rPr>
        <w:t>вым оповещением в случае по</w:t>
      </w:r>
      <w:r w:rsidRPr="00692D1F">
        <w:rPr>
          <w:rFonts w:eastAsiaTheme="minorHAnsi"/>
          <w:color w:val="000000"/>
          <w:lang w:eastAsia="en-US"/>
        </w:rPr>
        <w:t>жара</w:t>
      </w:r>
      <w:r w:rsidR="002E6BDE" w:rsidRPr="00692D1F">
        <w:rPr>
          <w:rFonts w:eastAsiaTheme="minorHAnsi"/>
          <w:color w:val="000000"/>
          <w:lang w:eastAsia="en-US"/>
        </w:rPr>
        <w:t>;</w:t>
      </w:r>
    </w:p>
    <w:p w:rsidR="00D37F8F" w:rsidRPr="00692D1F" w:rsidRDefault="00D37F8F" w:rsidP="00D86C45">
      <w:pPr>
        <w:pStyle w:val="ab"/>
        <w:numPr>
          <w:ilvl w:val="0"/>
          <w:numId w:val="31"/>
        </w:numPr>
        <w:autoSpaceDE w:val="0"/>
        <w:autoSpaceDN w:val="0"/>
        <w:adjustRightInd w:val="0"/>
        <w:spacing w:after="47"/>
        <w:jc w:val="both"/>
        <w:rPr>
          <w:rFonts w:eastAsiaTheme="minorHAnsi"/>
          <w:color w:val="000000"/>
          <w:lang w:eastAsia="en-US"/>
        </w:rPr>
      </w:pPr>
      <w:r w:rsidRPr="00692D1F">
        <w:rPr>
          <w:rFonts w:eastAsiaTheme="minorHAnsi"/>
          <w:color w:val="000000"/>
          <w:lang w:eastAsia="en-US"/>
        </w:rPr>
        <w:t>вывод сигнала АПС на пожарную часть (2 библиотеки);</w:t>
      </w:r>
    </w:p>
    <w:p w:rsidR="002E6BDE" w:rsidRPr="00692D1F" w:rsidRDefault="002E6BDE" w:rsidP="00D86C45">
      <w:pPr>
        <w:pStyle w:val="ab"/>
        <w:numPr>
          <w:ilvl w:val="0"/>
          <w:numId w:val="31"/>
        </w:numPr>
        <w:autoSpaceDE w:val="0"/>
        <w:autoSpaceDN w:val="0"/>
        <w:adjustRightInd w:val="0"/>
        <w:spacing w:after="47"/>
        <w:jc w:val="both"/>
        <w:rPr>
          <w:rFonts w:eastAsiaTheme="minorHAnsi"/>
          <w:color w:val="000000"/>
          <w:lang w:eastAsia="en-US"/>
        </w:rPr>
      </w:pPr>
      <w:r w:rsidRPr="00692D1F">
        <w:rPr>
          <w:rFonts w:eastAsiaTheme="minorHAnsi"/>
          <w:color w:val="000000"/>
          <w:lang w:eastAsia="en-US"/>
        </w:rPr>
        <w:t>ог</w:t>
      </w:r>
      <w:r w:rsidR="00D37F8F" w:rsidRPr="00692D1F">
        <w:rPr>
          <w:rFonts w:eastAsiaTheme="minorHAnsi"/>
          <w:color w:val="000000"/>
          <w:lang w:eastAsia="en-US"/>
        </w:rPr>
        <w:t xml:space="preserve">нетушители, </w:t>
      </w:r>
      <w:proofErr w:type="gramStart"/>
      <w:r w:rsidR="00D37F8F" w:rsidRPr="00692D1F">
        <w:rPr>
          <w:rFonts w:eastAsiaTheme="minorHAnsi"/>
          <w:color w:val="000000"/>
          <w:lang w:eastAsia="en-US"/>
        </w:rPr>
        <w:t xml:space="preserve">которые </w:t>
      </w:r>
      <w:r w:rsidRPr="00692D1F">
        <w:rPr>
          <w:rFonts w:eastAsiaTheme="minorHAnsi"/>
          <w:color w:val="000000"/>
          <w:lang w:eastAsia="en-US"/>
        </w:rPr>
        <w:t xml:space="preserve"> проходят</w:t>
      </w:r>
      <w:proofErr w:type="gramEnd"/>
      <w:r w:rsidRPr="00692D1F">
        <w:rPr>
          <w:rFonts w:eastAsiaTheme="minorHAnsi"/>
          <w:color w:val="000000"/>
          <w:lang w:eastAsia="en-US"/>
        </w:rPr>
        <w:t xml:space="preserve"> проверку</w:t>
      </w:r>
      <w:r w:rsidR="00D37F8F" w:rsidRPr="00692D1F">
        <w:rPr>
          <w:rFonts w:eastAsiaTheme="minorHAnsi"/>
          <w:color w:val="000000"/>
          <w:lang w:eastAsia="en-US"/>
        </w:rPr>
        <w:t xml:space="preserve"> 1 раз в квартал</w:t>
      </w:r>
      <w:r w:rsidRPr="00692D1F">
        <w:rPr>
          <w:rFonts w:eastAsiaTheme="minorHAnsi"/>
          <w:color w:val="000000"/>
          <w:lang w:eastAsia="en-US"/>
        </w:rPr>
        <w:t xml:space="preserve">; </w:t>
      </w:r>
    </w:p>
    <w:p w:rsidR="002E6BDE" w:rsidRPr="00692D1F" w:rsidRDefault="00E035CB" w:rsidP="00D86C45">
      <w:pPr>
        <w:pStyle w:val="ab"/>
        <w:numPr>
          <w:ilvl w:val="0"/>
          <w:numId w:val="31"/>
        </w:numPr>
        <w:autoSpaceDE w:val="0"/>
        <w:autoSpaceDN w:val="0"/>
        <w:adjustRightInd w:val="0"/>
        <w:spacing w:after="47"/>
        <w:jc w:val="both"/>
        <w:rPr>
          <w:rFonts w:eastAsiaTheme="minorHAnsi"/>
          <w:color w:val="000000"/>
          <w:lang w:eastAsia="en-US"/>
        </w:rPr>
      </w:pPr>
      <w:r w:rsidRPr="00692D1F">
        <w:rPr>
          <w:rFonts w:eastAsiaTheme="minorHAnsi"/>
          <w:color w:val="000000"/>
          <w:lang w:eastAsia="en-US"/>
        </w:rPr>
        <w:t>тревожные кнопки в 2</w:t>
      </w:r>
      <w:r w:rsidR="00A52750" w:rsidRPr="00692D1F">
        <w:rPr>
          <w:rFonts w:eastAsiaTheme="minorHAnsi"/>
          <w:color w:val="000000"/>
          <w:lang w:eastAsia="en-US"/>
        </w:rPr>
        <w:t>-х библиотеках;</w:t>
      </w:r>
    </w:p>
    <w:p w:rsidR="002E6BDE" w:rsidRPr="00692D1F" w:rsidRDefault="00A52750" w:rsidP="00D86C45">
      <w:pPr>
        <w:pStyle w:val="ab"/>
        <w:numPr>
          <w:ilvl w:val="0"/>
          <w:numId w:val="31"/>
        </w:numPr>
        <w:autoSpaceDE w:val="0"/>
        <w:autoSpaceDN w:val="0"/>
        <w:adjustRightInd w:val="0"/>
        <w:spacing w:after="47"/>
        <w:jc w:val="both"/>
        <w:rPr>
          <w:rFonts w:eastAsiaTheme="minorHAnsi"/>
          <w:color w:val="000000"/>
          <w:lang w:eastAsia="en-US"/>
        </w:rPr>
      </w:pPr>
      <w:r w:rsidRPr="00692D1F">
        <w:rPr>
          <w:rFonts w:eastAsiaTheme="minorHAnsi"/>
          <w:color w:val="000000"/>
          <w:lang w:eastAsia="en-US"/>
        </w:rPr>
        <w:t>р</w:t>
      </w:r>
      <w:r w:rsidR="002E6BDE" w:rsidRPr="00692D1F">
        <w:rPr>
          <w:rFonts w:eastAsiaTheme="minorHAnsi"/>
          <w:color w:val="000000"/>
          <w:lang w:eastAsia="en-US"/>
        </w:rPr>
        <w:t>азработана система действ</w:t>
      </w:r>
      <w:r w:rsidR="00515778" w:rsidRPr="00692D1F">
        <w:rPr>
          <w:rFonts w:eastAsiaTheme="minorHAnsi"/>
          <w:color w:val="000000"/>
          <w:lang w:eastAsia="en-US"/>
        </w:rPr>
        <w:t xml:space="preserve">ий при чрезвычайных ситуациях. </w:t>
      </w:r>
    </w:p>
    <w:p w:rsidR="002E6BDE" w:rsidRPr="00692D1F" w:rsidRDefault="002E6BDE" w:rsidP="00515778">
      <w:pPr>
        <w:autoSpaceDE w:val="0"/>
        <w:autoSpaceDN w:val="0"/>
        <w:adjustRightInd w:val="0"/>
        <w:jc w:val="both"/>
        <w:rPr>
          <w:rFonts w:eastAsiaTheme="minorHAnsi"/>
          <w:color w:val="000000"/>
          <w:sz w:val="24"/>
          <w:szCs w:val="24"/>
          <w:lang w:eastAsia="en-US"/>
        </w:rPr>
      </w:pPr>
      <w:r w:rsidRPr="00692D1F">
        <w:rPr>
          <w:rFonts w:eastAsiaTheme="minorHAnsi"/>
          <w:color w:val="000000"/>
          <w:sz w:val="24"/>
          <w:szCs w:val="24"/>
          <w:lang w:eastAsia="en-US"/>
        </w:rPr>
        <w:t xml:space="preserve">В течение всего года проводилась работа по сохранности библиотечного фонда: </w:t>
      </w:r>
    </w:p>
    <w:p w:rsidR="00A52750" w:rsidRPr="00692D1F" w:rsidRDefault="00A52750" w:rsidP="00D86C45">
      <w:pPr>
        <w:pStyle w:val="ab"/>
        <w:numPr>
          <w:ilvl w:val="0"/>
          <w:numId w:val="32"/>
        </w:numPr>
        <w:autoSpaceDE w:val="0"/>
        <w:autoSpaceDN w:val="0"/>
        <w:adjustRightInd w:val="0"/>
        <w:spacing w:after="47"/>
        <w:jc w:val="both"/>
        <w:rPr>
          <w:rFonts w:eastAsiaTheme="minorHAnsi"/>
          <w:color w:val="000000"/>
          <w:lang w:eastAsia="en-US"/>
        </w:rPr>
      </w:pPr>
      <w:r w:rsidRPr="00692D1F">
        <w:rPr>
          <w:rFonts w:eastAsiaTheme="minorHAnsi"/>
          <w:color w:val="000000"/>
          <w:lang w:eastAsia="en-US"/>
        </w:rPr>
        <w:t>е</w:t>
      </w:r>
      <w:r w:rsidR="002E6BDE" w:rsidRPr="00692D1F">
        <w:rPr>
          <w:rFonts w:eastAsiaTheme="minorHAnsi"/>
          <w:color w:val="000000"/>
          <w:lang w:eastAsia="en-US"/>
        </w:rPr>
        <w:t>жемесячно в санитарные дни проводит</w:t>
      </w:r>
      <w:r w:rsidR="00946E57" w:rsidRPr="00692D1F">
        <w:rPr>
          <w:rFonts w:eastAsiaTheme="minorHAnsi"/>
          <w:color w:val="000000"/>
          <w:lang w:eastAsia="en-US"/>
        </w:rPr>
        <w:t>ся гигиеническая обработка документов</w:t>
      </w:r>
      <w:r w:rsidR="002E6BDE" w:rsidRPr="00692D1F">
        <w:rPr>
          <w:rFonts w:eastAsiaTheme="minorHAnsi"/>
          <w:color w:val="000000"/>
          <w:lang w:eastAsia="en-US"/>
        </w:rPr>
        <w:t xml:space="preserve"> и их просмотр на наличие вредите</w:t>
      </w:r>
      <w:r w:rsidR="00515778" w:rsidRPr="00692D1F">
        <w:rPr>
          <w:rFonts w:eastAsiaTheme="minorHAnsi"/>
          <w:color w:val="000000"/>
          <w:lang w:eastAsia="en-US"/>
        </w:rPr>
        <w:t>лей, а также работа по дератиза</w:t>
      </w:r>
      <w:r w:rsidR="002E6BDE" w:rsidRPr="00692D1F">
        <w:rPr>
          <w:rFonts w:eastAsiaTheme="minorHAnsi"/>
          <w:color w:val="000000"/>
          <w:lang w:eastAsia="en-US"/>
        </w:rPr>
        <w:t xml:space="preserve">ции и </w:t>
      </w:r>
      <w:r w:rsidRPr="00692D1F">
        <w:rPr>
          <w:rFonts w:eastAsiaTheme="minorHAnsi"/>
          <w:color w:val="000000"/>
          <w:lang w:eastAsia="en-US"/>
        </w:rPr>
        <w:t>дезинфекции помещений библиотек;</w:t>
      </w:r>
    </w:p>
    <w:p w:rsidR="00515778" w:rsidRPr="00692D1F" w:rsidRDefault="002E6BDE" w:rsidP="00D86C45">
      <w:pPr>
        <w:pStyle w:val="ab"/>
        <w:numPr>
          <w:ilvl w:val="0"/>
          <w:numId w:val="32"/>
        </w:numPr>
        <w:autoSpaceDE w:val="0"/>
        <w:autoSpaceDN w:val="0"/>
        <w:adjustRightInd w:val="0"/>
        <w:spacing w:after="47"/>
        <w:jc w:val="both"/>
        <w:rPr>
          <w:rFonts w:eastAsiaTheme="minorHAnsi"/>
          <w:color w:val="000000"/>
          <w:lang w:eastAsia="en-US"/>
        </w:rPr>
      </w:pPr>
      <w:r w:rsidRPr="00692D1F">
        <w:rPr>
          <w:rFonts w:eastAsiaTheme="minorHAnsi"/>
          <w:color w:val="000000"/>
          <w:lang w:eastAsia="en-US"/>
        </w:rPr>
        <w:lastRenderedPageBreak/>
        <w:t xml:space="preserve"> </w:t>
      </w:r>
      <w:r w:rsidR="00A52750" w:rsidRPr="00692D1F">
        <w:rPr>
          <w:rFonts w:eastAsiaTheme="minorHAnsi"/>
          <w:color w:val="000000"/>
          <w:lang w:eastAsia="en-US"/>
        </w:rPr>
        <w:t>б</w:t>
      </w:r>
      <w:r w:rsidR="00515778" w:rsidRPr="00692D1F">
        <w:rPr>
          <w:rFonts w:eastAsiaTheme="minorHAnsi"/>
          <w:lang w:eastAsia="en-US"/>
        </w:rPr>
        <w:t>иблиотекари активно занимаются реставрацией и мелким ремонтом книг. При этом помощь библиотечным работникам оказывают дети и пенсионеры.</w:t>
      </w:r>
      <w:r w:rsidR="003E6CDB" w:rsidRPr="00692D1F">
        <w:rPr>
          <w:rFonts w:eastAsiaTheme="minorHAnsi"/>
          <w:lang w:eastAsia="en-US"/>
        </w:rPr>
        <w:t xml:space="preserve"> Отреставрировано 2266 экз. </w:t>
      </w:r>
    </w:p>
    <w:p w:rsidR="00A86356" w:rsidRDefault="00A86356" w:rsidP="00515778">
      <w:pPr>
        <w:autoSpaceDE w:val="0"/>
        <w:autoSpaceDN w:val="0"/>
        <w:adjustRightInd w:val="0"/>
        <w:jc w:val="both"/>
        <w:rPr>
          <w:rFonts w:eastAsiaTheme="minorHAnsi"/>
          <w:sz w:val="24"/>
          <w:szCs w:val="24"/>
          <w:lang w:eastAsia="en-US"/>
        </w:rPr>
      </w:pPr>
    </w:p>
    <w:tbl>
      <w:tblPr>
        <w:tblStyle w:val="1a"/>
        <w:tblW w:w="9464" w:type="dxa"/>
        <w:tblInd w:w="369" w:type="dxa"/>
        <w:tblLook w:val="04A0" w:firstRow="1" w:lastRow="0" w:firstColumn="1" w:lastColumn="0" w:noHBand="0" w:noVBand="1"/>
      </w:tblPr>
      <w:tblGrid>
        <w:gridCol w:w="4928"/>
        <w:gridCol w:w="2268"/>
        <w:gridCol w:w="2268"/>
      </w:tblGrid>
      <w:tr w:rsidR="00F3766D" w:rsidRPr="00A86356" w:rsidTr="00F3766D">
        <w:tc>
          <w:tcPr>
            <w:tcW w:w="4928" w:type="dxa"/>
          </w:tcPr>
          <w:p w:rsidR="00F3766D" w:rsidRPr="00A86356" w:rsidRDefault="00F3766D" w:rsidP="00F3766D">
            <w:pPr>
              <w:tabs>
                <w:tab w:val="left" w:pos="1560"/>
              </w:tabs>
              <w:spacing w:before="100" w:beforeAutospacing="1" w:after="47"/>
              <w:jc w:val="both"/>
              <w:rPr>
                <w:b/>
                <w:color w:val="000000"/>
                <w:sz w:val="24"/>
                <w:szCs w:val="24"/>
              </w:rPr>
            </w:pPr>
            <w:r w:rsidRPr="00A86356">
              <w:rPr>
                <w:b/>
                <w:color w:val="000000"/>
                <w:sz w:val="24"/>
                <w:szCs w:val="24"/>
              </w:rPr>
              <w:t>Направления работы с должниками</w:t>
            </w:r>
          </w:p>
        </w:tc>
        <w:tc>
          <w:tcPr>
            <w:tcW w:w="2268" w:type="dxa"/>
          </w:tcPr>
          <w:p w:rsidR="00F3766D" w:rsidRPr="00A86356" w:rsidRDefault="00F3766D" w:rsidP="00F3766D">
            <w:pPr>
              <w:tabs>
                <w:tab w:val="left" w:pos="1560"/>
              </w:tabs>
              <w:spacing w:before="100" w:beforeAutospacing="1" w:after="47"/>
              <w:jc w:val="center"/>
              <w:rPr>
                <w:b/>
                <w:color w:val="000000"/>
                <w:sz w:val="24"/>
                <w:szCs w:val="24"/>
              </w:rPr>
            </w:pPr>
            <w:r>
              <w:rPr>
                <w:b/>
                <w:color w:val="000000"/>
                <w:sz w:val="24"/>
                <w:szCs w:val="24"/>
              </w:rPr>
              <w:t>2017</w:t>
            </w:r>
          </w:p>
        </w:tc>
        <w:tc>
          <w:tcPr>
            <w:tcW w:w="2268" w:type="dxa"/>
          </w:tcPr>
          <w:p w:rsidR="00F3766D" w:rsidRPr="00A86356" w:rsidRDefault="00F3766D" w:rsidP="00F3766D">
            <w:pPr>
              <w:tabs>
                <w:tab w:val="left" w:pos="1560"/>
              </w:tabs>
              <w:spacing w:before="100" w:beforeAutospacing="1" w:after="47"/>
              <w:jc w:val="center"/>
              <w:rPr>
                <w:b/>
                <w:color w:val="000000"/>
                <w:sz w:val="24"/>
                <w:szCs w:val="24"/>
              </w:rPr>
            </w:pPr>
            <w:r>
              <w:rPr>
                <w:b/>
                <w:color w:val="000000"/>
                <w:sz w:val="24"/>
                <w:szCs w:val="24"/>
              </w:rPr>
              <w:t>2018</w:t>
            </w:r>
          </w:p>
        </w:tc>
      </w:tr>
      <w:tr w:rsidR="00F3766D" w:rsidRPr="00A86356" w:rsidTr="00F3766D">
        <w:tc>
          <w:tcPr>
            <w:tcW w:w="4928" w:type="dxa"/>
          </w:tcPr>
          <w:p w:rsidR="00F3766D" w:rsidRPr="00A86356" w:rsidRDefault="00F3766D" w:rsidP="00F3766D">
            <w:pPr>
              <w:tabs>
                <w:tab w:val="left" w:pos="1560"/>
              </w:tabs>
              <w:spacing w:before="100" w:beforeAutospacing="1" w:after="47"/>
              <w:jc w:val="both"/>
              <w:rPr>
                <w:color w:val="000000"/>
                <w:sz w:val="24"/>
                <w:szCs w:val="24"/>
              </w:rPr>
            </w:pPr>
            <w:r w:rsidRPr="00A86356">
              <w:rPr>
                <w:color w:val="000000"/>
                <w:sz w:val="24"/>
                <w:szCs w:val="24"/>
              </w:rPr>
              <w:t>всего задолжников</w:t>
            </w:r>
            <w:r>
              <w:rPr>
                <w:color w:val="000000"/>
                <w:sz w:val="24"/>
                <w:szCs w:val="24"/>
              </w:rPr>
              <w:t xml:space="preserve"> по ЦБС</w:t>
            </w:r>
          </w:p>
        </w:tc>
        <w:tc>
          <w:tcPr>
            <w:tcW w:w="2268" w:type="dxa"/>
          </w:tcPr>
          <w:p w:rsidR="00F3766D" w:rsidRPr="00A86356" w:rsidRDefault="00F3766D" w:rsidP="00F3766D">
            <w:pPr>
              <w:tabs>
                <w:tab w:val="left" w:pos="1560"/>
              </w:tabs>
              <w:spacing w:before="100" w:beforeAutospacing="1" w:after="47"/>
              <w:jc w:val="center"/>
              <w:rPr>
                <w:color w:val="000000"/>
                <w:sz w:val="24"/>
                <w:szCs w:val="24"/>
              </w:rPr>
            </w:pPr>
            <w:r>
              <w:rPr>
                <w:color w:val="000000"/>
                <w:sz w:val="24"/>
                <w:szCs w:val="24"/>
              </w:rPr>
              <w:t>2195</w:t>
            </w:r>
          </w:p>
        </w:tc>
        <w:tc>
          <w:tcPr>
            <w:tcW w:w="2268" w:type="dxa"/>
          </w:tcPr>
          <w:p w:rsidR="00F3766D" w:rsidRPr="00A86356" w:rsidRDefault="00986041" w:rsidP="00F3766D">
            <w:pPr>
              <w:tabs>
                <w:tab w:val="left" w:pos="1560"/>
              </w:tabs>
              <w:spacing w:before="100" w:beforeAutospacing="1" w:after="47"/>
              <w:jc w:val="center"/>
              <w:rPr>
                <w:color w:val="000000"/>
                <w:sz w:val="24"/>
                <w:szCs w:val="24"/>
              </w:rPr>
            </w:pPr>
            <w:r>
              <w:rPr>
                <w:color w:val="000000"/>
                <w:sz w:val="24"/>
                <w:szCs w:val="24"/>
              </w:rPr>
              <w:t>1580</w:t>
            </w:r>
          </w:p>
        </w:tc>
      </w:tr>
      <w:tr w:rsidR="00F3766D" w:rsidRPr="00A86356" w:rsidTr="00F3766D">
        <w:tc>
          <w:tcPr>
            <w:tcW w:w="4928" w:type="dxa"/>
          </w:tcPr>
          <w:p w:rsidR="00F3766D" w:rsidRPr="00A86356" w:rsidRDefault="00F3766D" w:rsidP="00F3766D">
            <w:pPr>
              <w:tabs>
                <w:tab w:val="left" w:pos="1560"/>
              </w:tabs>
              <w:spacing w:before="100" w:beforeAutospacing="1" w:after="47"/>
              <w:jc w:val="both"/>
              <w:rPr>
                <w:color w:val="000000"/>
                <w:sz w:val="24"/>
                <w:szCs w:val="24"/>
              </w:rPr>
            </w:pPr>
            <w:r w:rsidRPr="00A86356">
              <w:rPr>
                <w:color w:val="000000"/>
                <w:sz w:val="24"/>
                <w:szCs w:val="24"/>
              </w:rPr>
              <w:t>Оповещено по телефону</w:t>
            </w:r>
          </w:p>
        </w:tc>
        <w:tc>
          <w:tcPr>
            <w:tcW w:w="2268" w:type="dxa"/>
          </w:tcPr>
          <w:p w:rsidR="00F3766D" w:rsidRPr="00A86356" w:rsidRDefault="00F3766D" w:rsidP="00F3766D">
            <w:pPr>
              <w:tabs>
                <w:tab w:val="left" w:pos="1560"/>
              </w:tabs>
              <w:spacing w:before="100" w:beforeAutospacing="1" w:after="47"/>
              <w:jc w:val="center"/>
              <w:rPr>
                <w:color w:val="000000"/>
                <w:sz w:val="24"/>
                <w:szCs w:val="24"/>
              </w:rPr>
            </w:pPr>
            <w:r>
              <w:rPr>
                <w:color w:val="000000"/>
                <w:sz w:val="24"/>
                <w:szCs w:val="24"/>
              </w:rPr>
              <w:t>1964</w:t>
            </w:r>
          </w:p>
        </w:tc>
        <w:tc>
          <w:tcPr>
            <w:tcW w:w="2268" w:type="dxa"/>
          </w:tcPr>
          <w:p w:rsidR="00F3766D" w:rsidRPr="00A86356" w:rsidRDefault="00986041" w:rsidP="00F3766D">
            <w:pPr>
              <w:tabs>
                <w:tab w:val="left" w:pos="1560"/>
              </w:tabs>
              <w:spacing w:before="100" w:beforeAutospacing="1" w:after="47"/>
              <w:jc w:val="center"/>
              <w:rPr>
                <w:color w:val="000000"/>
                <w:sz w:val="24"/>
                <w:szCs w:val="24"/>
              </w:rPr>
            </w:pPr>
            <w:r>
              <w:rPr>
                <w:color w:val="000000"/>
                <w:sz w:val="24"/>
                <w:szCs w:val="24"/>
              </w:rPr>
              <w:t>1178</w:t>
            </w:r>
          </w:p>
        </w:tc>
      </w:tr>
      <w:tr w:rsidR="00F3766D" w:rsidRPr="00A86356" w:rsidTr="00F3766D">
        <w:tc>
          <w:tcPr>
            <w:tcW w:w="4928" w:type="dxa"/>
          </w:tcPr>
          <w:p w:rsidR="00F3766D" w:rsidRPr="00A86356" w:rsidRDefault="00F3766D" w:rsidP="00F3766D">
            <w:pPr>
              <w:tabs>
                <w:tab w:val="left" w:pos="1560"/>
              </w:tabs>
              <w:spacing w:before="100" w:beforeAutospacing="1" w:after="47"/>
              <w:jc w:val="both"/>
              <w:rPr>
                <w:color w:val="000000"/>
                <w:sz w:val="24"/>
                <w:szCs w:val="24"/>
              </w:rPr>
            </w:pPr>
            <w:r w:rsidRPr="00A86356">
              <w:rPr>
                <w:color w:val="000000"/>
                <w:sz w:val="24"/>
                <w:szCs w:val="24"/>
              </w:rPr>
              <w:t>Отправлено смс уведомлений</w:t>
            </w:r>
          </w:p>
        </w:tc>
        <w:tc>
          <w:tcPr>
            <w:tcW w:w="2268" w:type="dxa"/>
          </w:tcPr>
          <w:p w:rsidR="00F3766D" w:rsidRPr="00A86356" w:rsidRDefault="00F3766D" w:rsidP="00F3766D">
            <w:pPr>
              <w:tabs>
                <w:tab w:val="left" w:pos="1560"/>
              </w:tabs>
              <w:spacing w:before="100" w:beforeAutospacing="1" w:after="47"/>
              <w:jc w:val="center"/>
              <w:rPr>
                <w:color w:val="000000"/>
                <w:sz w:val="24"/>
                <w:szCs w:val="24"/>
              </w:rPr>
            </w:pPr>
            <w:r>
              <w:rPr>
                <w:color w:val="000000"/>
                <w:sz w:val="24"/>
                <w:szCs w:val="24"/>
              </w:rPr>
              <w:t>111</w:t>
            </w:r>
          </w:p>
        </w:tc>
        <w:tc>
          <w:tcPr>
            <w:tcW w:w="2268" w:type="dxa"/>
          </w:tcPr>
          <w:p w:rsidR="00F3766D" w:rsidRPr="00A86356" w:rsidRDefault="00986041" w:rsidP="00F3766D">
            <w:pPr>
              <w:tabs>
                <w:tab w:val="left" w:pos="1560"/>
              </w:tabs>
              <w:spacing w:before="100" w:beforeAutospacing="1" w:after="47"/>
              <w:jc w:val="center"/>
              <w:rPr>
                <w:color w:val="000000"/>
                <w:sz w:val="24"/>
                <w:szCs w:val="24"/>
              </w:rPr>
            </w:pPr>
            <w:r>
              <w:rPr>
                <w:color w:val="000000"/>
                <w:sz w:val="24"/>
                <w:szCs w:val="24"/>
              </w:rPr>
              <w:t>164</w:t>
            </w:r>
          </w:p>
        </w:tc>
      </w:tr>
      <w:tr w:rsidR="00F3766D" w:rsidRPr="00A86356" w:rsidTr="00F3766D">
        <w:tc>
          <w:tcPr>
            <w:tcW w:w="4928" w:type="dxa"/>
          </w:tcPr>
          <w:p w:rsidR="00F3766D" w:rsidRPr="00A86356" w:rsidRDefault="00F3766D" w:rsidP="00F3766D">
            <w:pPr>
              <w:tabs>
                <w:tab w:val="left" w:pos="1560"/>
              </w:tabs>
              <w:spacing w:before="100" w:beforeAutospacing="1" w:after="47"/>
              <w:jc w:val="both"/>
              <w:rPr>
                <w:color w:val="000000"/>
                <w:sz w:val="24"/>
                <w:szCs w:val="24"/>
              </w:rPr>
            </w:pPr>
            <w:r w:rsidRPr="00A86356">
              <w:rPr>
                <w:color w:val="000000"/>
                <w:sz w:val="24"/>
                <w:szCs w:val="24"/>
              </w:rPr>
              <w:t>Составлено списков задолжников и передано в школы города</w:t>
            </w:r>
          </w:p>
        </w:tc>
        <w:tc>
          <w:tcPr>
            <w:tcW w:w="2268" w:type="dxa"/>
          </w:tcPr>
          <w:p w:rsidR="00F3766D" w:rsidRPr="00A86356" w:rsidRDefault="00F3766D" w:rsidP="00F3766D">
            <w:pPr>
              <w:tabs>
                <w:tab w:val="left" w:pos="1560"/>
              </w:tabs>
              <w:spacing w:before="100" w:beforeAutospacing="1" w:after="47"/>
              <w:jc w:val="center"/>
              <w:rPr>
                <w:color w:val="000000"/>
                <w:sz w:val="24"/>
                <w:szCs w:val="24"/>
              </w:rPr>
            </w:pPr>
            <w:r>
              <w:rPr>
                <w:color w:val="000000"/>
                <w:sz w:val="24"/>
                <w:szCs w:val="24"/>
              </w:rPr>
              <w:t>73</w:t>
            </w:r>
          </w:p>
        </w:tc>
        <w:tc>
          <w:tcPr>
            <w:tcW w:w="2268" w:type="dxa"/>
          </w:tcPr>
          <w:p w:rsidR="00F3766D" w:rsidRPr="00A86356" w:rsidRDefault="00986041" w:rsidP="00F3766D">
            <w:pPr>
              <w:tabs>
                <w:tab w:val="left" w:pos="1560"/>
              </w:tabs>
              <w:spacing w:before="100" w:beforeAutospacing="1" w:after="47"/>
              <w:jc w:val="center"/>
              <w:rPr>
                <w:color w:val="000000"/>
                <w:sz w:val="24"/>
                <w:szCs w:val="24"/>
              </w:rPr>
            </w:pPr>
            <w:r>
              <w:rPr>
                <w:color w:val="000000"/>
                <w:sz w:val="24"/>
                <w:szCs w:val="24"/>
              </w:rPr>
              <w:t>126</w:t>
            </w:r>
          </w:p>
        </w:tc>
      </w:tr>
      <w:tr w:rsidR="00F3766D" w:rsidRPr="00A86356" w:rsidTr="00F3766D">
        <w:tc>
          <w:tcPr>
            <w:tcW w:w="4928" w:type="dxa"/>
          </w:tcPr>
          <w:p w:rsidR="00F3766D" w:rsidRPr="00A86356" w:rsidRDefault="00F3766D" w:rsidP="00F3766D">
            <w:pPr>
              <w:tabs>
                <w:tab w:val="left" w:pos="1560"/>
              </w:tabs>
              <w:spacing w:before="100" w:beforeAutospacing="1" w:after="47"/>
              <w:jc w:val="both"/>
              <w:rPr>
                <w:color w:val="000000"/>
                <w:sz w:val="24"/>
                <w:szCs w:val="24"/>
              </w:rPr>
            </w:pPr>
            <w:r>
              <w:rPr>
                <w:color w:val="000000"/>
                <w:sz w:val="24"/>
                <w:szCs w:val="24"/>
              </w:rPr>
              <w:t>Выход на дом</w:t>
            </w:r>
          </w:p>
        </w:tc>
        <w:tc>
          <w:tcPr>
            <w:tcW w:w="2268" w:type="dxa"/>
          </w:tcPr>
          <w:p w:rsidR="00F3766D" w:rsidRDefault="00F3766D" w:rsidP="00F3766D">
            <w:pPr>
              <w:tabs>
                <w:tab w:val="left" w:pos="1560"/>
              </w:tabs>
              <w:spacing w:before="100" w:beforeAutospacing="1" w:after="47"/>
              <w:jc w:val="center"/>
              <w:rPr>
                <w:color w:val="000000"/>
                <w:sz w:val="24"/>
                <w:szCs w:val="24"/>
              </w:rPr>
            </w:pPr>
            <w:r>
              <w:rPr>
                <w:color w:val="000000"/>
                <w:sz w:val="24"/>
                <w:szCs w:val="24"/>
              </w:rPr>
              <w:t>47</w:t>
            </w:r>
          </w:p>
        </w:tc>
        <w:tc>
          <w:tcPr>
            <w:tcW w:w="2268" w:type="dxa"/>
          </w:tcPr>
          <w:p w:rsidR="00F3766D" w:rsidRDefault="00986041" w:rsidP="00F3766D">
            <w:pPr>
              <w:tabs>
                <w:tab w:val="left" w:pos="1560"/>
              </w:tabs>
              <w:spacing w:before="100" w:beforeAutospacing="1" w:after="47"/>
              <w:jc w:val="center"/>
              <w:rPr>
                <w:color w:val="000000"/>
                <w:sz w:val="24"/>
                <w:szCs w:val="24"/>
              </w:rPr>
            </w:pPr>
            <w:r>
              <w:rPr>
                <w:color w:val="000000"/>
                <w:sz w:val="24"/>
                <w:szCs w:val="24"/>
              </w:rPr>
              <w:t>49</w:t>
            </w:r>
          </w:p>
        </w:tc>
      </w:tr>
    </w:tbl>
    <w:p w:rsidR="002D0350" w:rsidRDefault="002D0350" w:rsidP="002D0350">
      <w:pPr>
        <w:jc w:val="both"/>
        <w:rPr>
          <w:b/>
          <w:sz w:val="24"/>
          <w:szCs w:val="24"/>
        </w:rPr>
      </w:pPr>
    </w:p>
    <w:p w:rsidR="00210023" w:rsidRDefault="00EF06A8" w:rsidP="00D86C45">
      <w:pPr>
        <w:numPr>
          <w:ilvl w:val="1"/>
          <w:numId w:val="44"/>
        </w:numPr>
        <w:ind w:left="0" w:firstLine="0"/>
        <w:jc w:val="both"/>
        <w:rPr>
          <w:b/>
          <w:sz w:val="24"/>
          <w:szCs w:val="24"/>
        </w:rPr>
      </w:pPr>
      <w:r w:rsidRPr="00C41718">
        <w:rPr>
          <w:b/>
          <w:sz w:val="24"/>
          <w:szCs w:val="24"/>
        </w:rPr>
        <w:t xml:space="preserve">Краткие выводы по подразделу. Основные тенденции в формировании и использовании фондов. </w:t>
      </w:r>
    </w:p>
    <w:p w:rsidR="00EF06A8" w:rsidRPr="00C31ABC" w:rsidRDefault="00823641" w:rsidP="00210023">
      <w:pPr>
        <w:ind w:firstLine="360"/>
        <w:jc w:val="both"/>
        <w:rPr>
          <w:sz w:val="24"/>
          <w:szCs w:val="24"/>
        </w:rPr>
      </w:pPr>
      <w:r w:rsidRPr="00C31ABC">
        <w:rPr>
          <w:sz w:val="24"/>
          <w:szCs w:val="24"/>
        </w:rPr>
        <w:t xml:space="preserve">Комплектование фонда в первую очередь зависит от финансирования библиотек. </w:t>
      </w:r>
      <w:r w:rsidR="00EF06A8" w:rsidRPr="00C31ABC">
        <w:rPr>
          <w:sz w:val="24"/>
          <w:szCs w:val="24"/>
        </w:rPr>
        <w:t>Если посмотреть динамику финансирования библиотеки на компл</w:t>
      </w:r>
      <w:r w:rsidR="008232AC" w:rsidRPr="00C31ABC">
        <w:rPr>
          <w:sz w:val="24"/>
          <w:szCs w:val="24"/>
        </w:rPr>
        <w:t>ектование фонда за последние два</w:t>
      </w:r>
      <w:r w:rsidR="00EF06A8" w:rsidRPr="00C31ABC">
        <w:rPr>
          <w:sz w:val="24"/>
          <w:szCs w:val="24"/>
        </w:rPr>
        <w:t xml:space="preserve"> года, наиболее удачным в э</w:t>
      </w:r>
      <w:r w:rsidR="00F650C4" w:rsidRPr="00C31ABC">
        <w:rPr>
          <w:sz w:val="24"/>
          <w:szCs w:val="24"/>
        </w:rPr>
        <w:t>том отношении можно назвать 20</w:t>
      </w:r>
      <w:r w:rsidR="00C31ABC" w:rsidRPr="00C31ABC">
        <w:rPr>
          <w:sz w:val="24"/>
          <w:szCs w:val="24"/>
        </w:rPr>
        <w:t>16 г.</w:t>
      </w:r>
      <w:r w:rsidR="008232AC" w:rsidRPr="00C31ABC">
        <w:rPr>
          <w:sz w:val="24"/>
          <w:szCs w:val="24"/>
        </w:rPr>
        <w:t xml:space="preserve"> </w:t>
      </w:r>
      <w:r w:rsidR="00C31ABC" w:rsidRPr="00C31ABC">
        <w:rPr>
          <w:sz w:val="24"/>
          <w:szCs w:val="24"/>
        </w:rPr>
        <w:t>В 2018</w:t>
      </w:r>
      <w:r w:rsidR="003E0A29" w:rsidRPr="00C31ABC">
        <w:rPr>
          <w:sz w:val="24"/>
          <w:szCs w:val="24"/>
        </w:rPr>
        <w:t xml:space="preserve"> году </w:t>
      </w:r>
      <w:r w:rsidR="00C31ABC" w:rsidRPr="00C31ABC">
        <w:rPr>
          <w:sz w:val="24"/>
          <w:szCs w:val="24"/>
        </w:rPr>
        <w:t>было выделено на 49,8</w:t>
      </w:r>
      <w:r w:rsidR="00EF06A8" w:rsidRPr="00C31ABC">
        <w:rPr>
          <w:sz w:val="24"/>
          <w:szCs w:val="24"/>
        </w:rPr>
        <w:t xml:space="preserve"> тысяч</w:t>
      </w:r>
      <w:r w:rsidR="00C31ABC" w:rsidRPr="00C31ABC">
        <w:rPr>
          <w:sz w:val="24"/>
          <w:szCs w:val="24"/>
        </w:rPr>
        <w:t xml:space="preserve"> рублей больше, чем в 2017</w:t>
      </w:r>
      <w:r w:rsidR="008232AC" w:rsidRPr="00C31ABC">
        <w:rPr>
          <w:sz w:val="24"/>
          <w:szCs w:val="24"/>
        </w:rPr>
        <w:t xml:space="preserve"> году.</w:t>
      </w:r>
      <w:r w:rsidR="00C31ABC" w:rsidRPr="00C31ABC">
        <w:rPr>
          <w:sz w:val="24"/>
          <w:szCs w:val="24"/>
        </w:rPr>
        <w:t xml:space="preserve"> Ввиду того что ЦБС получила областные субсидии на приобретение книг в количестве 49,8 тысяч рублей. На периодические издания в 2018</w:t>
      </w:r>
      <w:r w:rsidRPr="00C31ABC">
        <w:rPr>
          <w:sz w:val="24"/>
          <w:szCs w:val="24"/>
        </w:rPr>
        <w:t xml:space="preserve"> году было в</w:t>
      </w:r>
      <w:r w:rsidR="00C31ABC" w:rsidRPr="00C31ABC">
        <w:rPr>
          <w:sz w:val="24"/>
          <w:szCs w:val="24"/>
        </w:rPr>
        <w:t>ыделено меньше средств на 31,5</w:t>
      </w:r>
      <w:r w:rsidR="006C0468">
        <w:rPr>
          <w:sz w:val="24"/>
          <w:szCs w:val="24"/>
        </w:rPr>
        <w:t xml:space="preserve"> тысяч</w:t>
      </w:r>
      <w:r w:rsidRPr="00C31ABC">
        <w:rPr>
          <w:sz w:val="24"/>
          <w:szCs w:val="24"/>
        </w:rPr>
        <w:t xml:space="preserve"> по сравнению с </w:t>
      </w:r>
      <w:r w:rsidR="008232AC" w:rsidRPr="00C31ABC">
        <w:rPr>
          <w:sz w:val="24"/>
          <w:szCs w:val="24"/>
        </w:rPr>
        <w:t>прошлым годом</w:t>
      </w:r>
      <w:r w:rsidR="008232AC" w:rsidRPr="008810A4">
        <w:rPr>
          <w:color w:val="C00000"/>
          <w:sz w:val="24"/>
          <w:szCs w:val="24"/>
        </w:rPr>
        <w:t>,</w:t>
      </w:r>
      <w:r w:rsidR="008232AC" w:rsidRPr="003E2E90">
        <w:rPr>
          <w:sz w:val="24"/>
          <w:szCs w:val="24"/>
        </w:rPr>
        <w:t xml:space="preserve"> поэтому количество поступивших периодических изданий </w:t>
      </w:r>
      <w:r w:rsidR="003E2E90" w:rsidRPr="003E2E90">
        <w:rPr>
          <w:sz w:val="24"/>
          <w:szCs w:val="24"/>
        </w:rPr>
        <w:t>уменьшилось на 79</w:t>
      </w:r>
      <w:r w:rsidR="008232AC" w:rsidRPr="003E2E90">
        <w:rPr>
          <w:sz w:val="24"/>
          <w:szCs w:val="24"/>
        </w:rPr>
        <w:t xml:space="preserve"> экземпляров.</w:t>
      </w:r>
      <w:r w:rsidR="008232AC" w:rsidRPr="008810A4">
        <w:rPr>
          <w:color w:val="C00000"/>
          <w:sz w:val="24"/>
          <w:szCs w:val="24"/>
        </w:rPr>
        <w:t xml:space="preserve"> </w:t>
      </w:r>
      <w:r w:rsidR="00EF06A8" w:rsidRPr="00C31ABC">
        <w:rPr>
          <w:sz w:val="24"/>
          <w:szCs w:val="24"/>
        </w:rPr>
        <w:t>Сохранность фондов обеспечивается традиционными способами. Наибольшим количеством фонда располагают Центральная</w:t>
      </w:r>
      <w:r w:rsidR="00A52750" w:rsidRPr="00C31ABC">
        <w:rPr>
          <w:sz w:val="24"/>
          <w:szCs w:val="24"/>
        </w:rPr>
        <w:t xml:space="preserve"> городская</w:t>
      </w:r>
      <w:r w:rsidR="00EF06A8" w:rsidRPr="00C31ABC">
        <w:rPr>
          <w:sz w:val="24"/>
          <w:szCs w:val="24"/>
        </w:rPr>
        <w:t xml:space="preserve"> библиотека и библиотеки</w:t>
      </w:r>
      <w:r w:rsidR="006C0468">
        <w:rPr>
          <w:sz w:val="24"/>
          <w:szCs w:val="24"/>
        </w:rPr>
        <w:t xml:space="preserve"> </w:t>
      </w:r>
      <w:r w:rsidR="00803CAA" w:rsidRPr="00C31ABC">
        <w:rPr>
          <w:sz w:val="24"/>
          <w:szCs w:val="24"/>
        </w:rPr>
        <w:t>-</w:t>
      </w:r>
      <w:r w:rsidR="00EF06A8" w:rsidRPr="00C31ABC">
        <w:rPr>
          <w:sz w:val="24"/>
          <w:szCs w:val="24"/>
        </w:rPr>
        <w:t xml:space="preserve"> филиалы № 3,4.</w:t>
      </w:r>
    </w:p>
    <w:p w:rsidR="009361C7" w:rsidRPr="00AC7522" w:rsidRDefault="009361C7" w:rsidP="00AC7522">
      <w:pPr>
        <w:shd w:val="clear" w:color="auto" w:fill="FFFFFF"/>
        <w:ind w:left="360"/>
        <w:rPr>
          <w:b/>
          <w:sz w:val="24"/>
          <w:szCs w:val="24"/>
        </w:rPr>
      </w:pPr>
      <w:r>
        <w:rPr>
          <w:b/>
          <w:sz w:val="24"/>
          <w:szCs w:val="24"/>
        </w:rPr>
        <w:t>6.</w:t>
      </w:r>
      <w:r w:rsidRPr="009361C7">
        <w:rPr>
          <w:b/>
          <w:sz w:val="24"/>
          <w:szCs w:val="24"/>
        </w:rPr>
        <w:t>Обслужи</w:t>
      </w:r>
      <w:r w:rsidR="00AC7522">
        <w:rPr>
          <w:b/>
          <w:sz w:val="24"/>
          <w:szCs w:val="24"/>
        </w:rPr>
        <w:t xml:space="preserve">вание пользователей через МБА. </w:t>
      </w:r>
    </w:p>
    <w:p w:rsidR="00C631C4" w:rsidRDefault="009361C7" w:rsidP="00D86C45">
      <w:pPr>
        <w:pStyle w:val="ab"/>
        <w:numPr>
          <w:ilvl w:val="1"/>
          <w:numId w:val="39"/>
        </w:numPr>
        <w:shd w:val="clear" w:color="auto" w:fill="FFFFFF"/>
      </w:pPr>
      <w:r w:rsidRPr="00BF7450">
        <w:t>Состав пользователей, тематика удовлетворенных/ неудовлетворенных запросов, отказы.</w:t>
      </w:r>
      <w:r w:rsidR="00BF7450">
        <w:t xml:space="preserve"> </w:t>
      </w:r>
    </w:p>
    <w:p w:rsidR="009361C7" w:rsidRPr="00C631C4" w:rsidRDefault="00BF7450" w:rsidP="00C631C4">
      <w:pPr>
        <w:shd w:val="clear" w:color="auto" w:fill="FFFFFF"/>
        <w:rPr>
          <w:sz w:val="24"/>
          <w:szCs w:val="24"/>
        </w:rPr>
      </w:pPr>
      <w:r w:rsidRPr="00C631C4">
        <w:rPr>
          <w:sz w:val="24"/>
          <w:szCs w:val="24"/>
        </w:rPr>
        <w:t>Наибольшее количество читателей</w:t>
      </w:r>
      <w:r w:rsidR="00C631C4">
        <w:rPr>
          <w:sz w:val="24"/>
          <w:szCs w:val="24"/>
        </w:rPr>
        <w:t xml:space="preserve"> </w:t>
      </w:r>
      <w:proofErr w:type="gramStart"/>
      <w:r w:rsidR="00C631C4">
        <w:rPr>
          <w:sz w:val="24"/>
          <w:szCs w:val="24"/>
        </w:rPr>
        <w:t>ЦБС</w:t>
      </w:r>
      <w:r w:rsidRPr="00C631C4">
        <w:rPr>
          <w:sz w:val="24"/>
          <w:szCs w:val="24"/>
        </w:rPr>
        <w:t xml:space="preserve">  -</w:t>
      </w:r>
      <w:proofErr w:type="gramEnd"/>
      <w:r w:rsidRPr="00C631C4">
        <w:rPr>
          <w:sz w:val="24"/>
          <w:szCs w:val="24"/>
        </w:rPr>
        <w:t xml:space="preserve"> это учащиеся средних учреждений, на втором месте пенсионеры, затем служащие и рабочие. </w:t>
      </w:r>
      <w:r w:rsidR="00C631C4">
        <w:rPr>
          <w:sz w:val="24"/>
          <w:szCs w:val="24"/>
        </w:rPr>
        <w:t>Количество отказов 199, тематика отказов – новинки художественной литературы, общественно-политическая литература.</w:t>
      </w:r>
    </w:p>
    <w:p w:rsidR="00BF7450" w:rsidRPr="00BF7450" w:rsidRDefault="00BF7450" w:rsidP="00BF7450">
      <w:pPr>
        <w:pStyle w:val="ab"/>
        <w:shd w:val="clear" w:color="auto" w:fill="FFFFFF"/>
        <w:ind w:left="1501"/>
      </w:pPr>
    </w:p>
    <w:p w:rsidR="009361C7" w:rsidRPr="009361C7" w:rsidRDefault="009361C7" w:rsidP="00D86C45">
      <w:pPr>
        <w:pStyle w:val="ab"/>
        <w:numPr>
          <w:ilvl w:val="1"/>
          <w:numId w:val="39"/>
        </w:numPr>
        <w:shd w:val="clear" w:color="auto" w:fill="FFFFFF"/>
      </w:pPr>
      <w:r w:rsidRPr="009361C7">
        <w:t xml:space="preserve">Услуги МБА/ЭДД </w:t>
      </w:r>
      <w:proofErr w:type="gramStart"/>
      <w:r w:rsidRPr="009361C7">
        <w:t>оказываются  платно</w:t>
      </w:r>
      <w:proofErr w:type="gramEnd"/>
      <w:r w:rsidRPr="009361C7">
        <w:t>, бесплатно.</w:t>
      </w:r>
    </w:p>
    <w:p w:rsidR="009361C7" w:rsidRPr="009361C7" w:rsidRDefault="009361C7" w:rsidP="009361C7">
      <w:pPr>
        <w:shd w:val="clear" w:color="auto" w:fill="FFFFFF"/>
        <w:spacing w:before="120"/>
        <w:rPr>
          <w:i/>
          <w:sz w:val="22"/>
          <w:szCs w:val="22"/>
        </w:rPr>
      </w:pPr>
      <w:r w:rsidRPr="009361C7">
        <w:rPr>
          <w:i/>
          <w:sz w:val="22"/>
          <w:szCs w:val="22"/>
        </w:rPr>
        <w:t>Табл. Показатели МБА, ЭДД и ВСО</w:t>
      </w:r>
    </w:p>
    <w:p w:rsidR="00EF06A8" w:rsidRPr="00C5545E" w:rsidRDefault="00C5545E" w:rsidP="00E035CB">
      <w:pPr>
        <w:shd w:val="clear" w:color="auto" w:fill="FFFFFF"/>
        <w:jc w:val="both"/>
        <w:rPr>
          <w:sz w:val="24"/>
          <w:szCs w:val="24"/>
        </w:rPr>
      </w:pPr>
      <w:r w:rsidRPr="00C5545E">
        <w:rPr>
          <w:sz w:val="24"/>
          <w:szCs w:val="24"/>
        </w:rPr>
        <w:t>Услугами МБА в 2018 году воспользовались 6 человек, что ниже</w:t>
      </w:r>
      <w:r w:rsidR="0088176C" w:rsidRPr="00C5545E">
        <w:rPr>
          <w:sz w:val="24"/>
          <w:szCs w:val="24"/>
        </w:rPr>
        <w:t xml:space="preserve"> показателя прошлого года </w:t>
      </w:r>
      <w:proofErr w:type="gramStart"/>
      <w:r w:rsidR="0088176C" w:rsidRPr="00C5545E">
        <w:rPr>
          <w:sz w:val="24"/>
          <w:szCs w:val="24"/>
        </w:rPr>
        <w:t xml:space="preserve">на </w:t>
      </w:r>
      <w:r w:rsidR="00EF06A8" w:rsidRPr="00C5545E">
        <w:rPr>
          <w:sz w:val="24"/>
          <w:szCs w:val="24"/>
        </w:rPr>
        <w:t xml:space="preserve"> </w:t>
      </w:r>
      <w:r w:rsidRPr="00C5545E">
        <w:rPr>
          <w:sz w:val="24"/>
          <w:szCs w:val="24"/>
        </w:rPr>
        <w:t>9</w:t>
      </w:r>
      <w:proofErr w:type="gramEnd"/>
      <w:r w:rsidR="00955B43" w:rsidRPr="00C5545E">
        <w:rPr>
          <w:sz w:val="24"/>
          <w:szCs w:val="24"/>
        </w:rPr>
        <w:t xml:space="preserve"> </w:t>
      </w:r>
      <w:r w:rsidR="00EF06A8" w:rsidRPr="00C5545E">
        <w:rPr>
          <w:sz w:val="24"/>
          <w:szCs w:val="24"/>
        </w:rPr>
        <w:t xml:space="preserve">единиц. </w:t>
      </w:r>
    </w:p>
    <w:p w:rsidR="009361C7" w:rsidRPr="009361C7" w:rsidRDefault="009361C7" w:rsidP="009361C7">
      <w:pPr>
        <w:shd w:val="clear" w:color="auto" w:fill="FFFFFF"/>
        <w:spacing w:before="120"/>
        <w:rPr>
          <w:i/>
          <w:sz w:val="22"/>
          <w:szCs w:val="22"/>
        </w:rPr>
      </w:pPr>
      <w:r w:rsidRPr="009361C7">
        <w:rPr>
          <w:i/>
          <w:sz w:val="22"/>
          <w:szCs w:val="22"/>
        </w:rPr>
        <w:t>Табл. Показатели МБА, ЭДД и ВСО</w:t>
      </w:r>
    </w:p>
    <w:p w:rsidR="00EF06A8" w:rsidRPr="00346C00" w:rsidRDefault="00EF06A8" w:rsidP="00EF06A8">
      <w:pPr>
        <w:shd w:val="clear" w:color="auto" w:fill="FFFFFF"/>
        <w:rPr>
          <w:i/>
          <w:sz w:val="24"/>
          <w:szCs w:val="24"/>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25"/>
        <w:gridCol w:w="1191"/>
        <w:gridCol w:w="1191"/>
        <w:gridCol w:w="1191"/>
        <w:gridCol w:w="1191"/>
        <w:gridCol w:w="1708"/>
        <w:gridCol w:w="1843"/>
      </w:tblGrid>
      <w:tr w:rsidR="00EF06A8" w:rsidRPr="00346C00" w:rsidTr="004E2840">
        <w:tc>
          <w:tcPr>
            <w:tcW w:w="2425" w:type="dxa"/>
            <w:vMerge w:val="restart"/>
          </w:tcPr>
          <w:p w:rsidR="00EF06A8" w:rsidRPr="00346C00" w:rsidRDefault="00EF06A8" w:rsidP="00245948">
            <w:pPr>
              <w:jc w:val="both"/>
              <w:rPr>
                <w:sz w:val="24"/>
                <w:szCs w:val="24"/>
              </w:rPr>
            </w:pPr>
            <w:r w:rsidRPr="00346C00">
              <w:rPr>
                <w:sz w:val="24"/>
                <w:szCs w:val="24"/>
              </w:rPr>
              <w:t>Показатель</w:t>
            </w:r>
          </w:p>
        </w:tc>
        <w:tc>
          <w:tcPr>
            <w:tcW w:w="2382" w:type="dxa"/>
            <w:gridSpan w:val="2"/>
          </w:tcPr>
          <w:p w:rsidR="00EF06A8" w:rsidRPr="00346C00" w:rsidRDefault="00EF06A8" w:rsidP="00245948">
            <w:pPr>
              <w:jc w:val="center"/>
              <w:rPr>
                <w:sz w:val="24"/>
                <w:szCs w:val="24"/>
              </w:rPr>
            </w:pPr>
            <w:r w:rsidRPr="00346C00">
              <w:rPr>
                <w:sz w:val="24"/>
                <w:szCs w:val="24"/>
              </w:rPr>
              <w:t>МБА</w:t>
            </w:r>
          </w:p>
        </w:tc>
        <w:tc>
          <w:tcPr>
            <w:tcW w:w="2382" w:type="dxa"/>
            <w:gridSpan w:val="2"/>
          </w:tcPr>
          <w:p w:rsidR="00EF06A8" w:rsidRPr="00346C00" w:rsidRDefault="00EF06A8" w:rsidP="00245948">
            <w:pPr>
              <w:jc w:val="center"/>
              <w:rPr>
                <w:sz w:val="24"/>
                <w:szCs w:val="24"/>
              </w:rPr>
            </w:pPr>
            <w:r w:rsidRPr="00346C00">
              <w:rPr>
                <w:sz w:val="24"/>
                <w:szCs w:val="24"/>
              </w:rPr>
              <w:t>в т. ч. ЭДД</w:t>
            </w:r>
          </w:p>
        </w:tc>
        <w:tc>
          <w:tcPr>
            <w:tcW w:w="3551" w:type="dxa"/>
            <w:gridSpan w:val="2"/>
          </w:tcPr>
          <w:p w:rsidR="00EF06A8" w:rsidRPr="00346C00" w:rsidRDefault="00EF06A8" w:rsidP="00245948">
            <w:pPr>
              <w:jc w:val="center"/>
              <w:rPr>
                <w:sz w:val="24"/>
                <w:szCs w:val="24"/>
              </w:rPr>
            </w:pPr>
            <w:r w:rsidRPr="00346C00">
              <w:rPr>
                <w:sz w:val="24"/>
                <w:szCs w:val="24"/>
              </w:rPr>
              <w:t>ВСО</w:t>
            </w:r>
          </w:p>
        </w:tc>
      </w:tr>
      <w:tr w:rsidR="00EF06A8" w:rsidRPr="00346C00" w:rsidTr="00CA2D69">
        <w:tc>
          <w:tcPr>
            <w:tcW w:w="2425" w:type="dxa"/>
            <w:vMerge/>
          </w:tcPr>
          <w:p w:rsidR="00EF06A8" w:rsidRPr="00346C00" w:rsidRDefault="00EF06A8" w:rsidP="00245948">
            <w:pPr>
              <w:jc w:val="both"/>
              <w:rPr>
                <w:sz w:val="24"/>
                <w:szCs w:val="24"/>
              </w:rPr>
            </w:pPr>
          </w:p>
        </w:tc>
        <w:tc>
          <w:tcPr>
            <w:tcW w:w="1191" w:type="dxa"/>
          </w:tcPr>
          <w:p w:rsidR="00EF06A8" w:rsidRPr="00346C00" w:rsidRDefault="00CA2D69" w:rsidP="00245948">
            <w:pPr>
              <w:jc w:val="center"/>
              <w:rPr>
                <w:b/>
                <w:sz w:val="24"/>
                <w:szCs w:val="24"/>
              </w:rPr>
            </w:pPr>
            <w:r>
              <w:rPr>
                <w:b/>
                <w:sz w:val="24"/>
                <w:szCs w:val="24"/>
              </w:rPr>
              <w:t>2018</w:t>
            </w:r>
          </w:p>
        </w:tc>
        <w:tc>
          <w:tcPr>
            <w:tcW w:w="1191" w:type="dxa"/>
          </w:tcPr>
          <w:p w:rsidR="00EF06A8" w:rsidRPr="00346C00" w:rsidRDefault="00CA2D69" w:rsidP="00245948">
            <w:pPr>
              <w:jc w:val="center"/>
              <w:rPr>
                <w:sz w:val="24"/>
                <w:szCs w:val="24"/>
              </w:rPr>
            </w:pPr>
            <w:r>
              <w:rPr>
                <w:sz w:val="24"/>
                <w:szCs w:val="24"/>
              </w:rPr>
              <w:t>+/- к 2017</w:t>
            </w:r>
          </w:p>
        </w:tc>
        <w:tc>
          <w:tcPr>
            <w:tcW w:w="1191" w:type="dxa"/>
          </w:tcPr>
          <w:p w:rsidR="00EF06A8" w:rsidRPr="00346C00" w:rsidRDefault="00CA2D69" w:rsidP="00245948">
            <w:pPr>
              <w:jc w:val="center"/>
              <w:rPr>
                <w:b/>
                <w:sz w:val="24"/>
                <w:szCs w:val="24"/>
              </w:rPr>
            </w:pPr>
            <w:r>
              <w:rPr>
                <w:b/>
                <w:sz w:val="24"/>
                <w:szCs w:val="24"/>
              </w:rPr>
              <w:t>2018</w:t>
            </w:r>
          </w:p>
        </w:tc>
        <w:tc>
          <w:tcPr>
            <w:tcW w:w="1191" w:type="dxa"/>
          </w:tcPr>
          <w:p w:rsidR="00EF06A8" w:rsidRPr="00346C00" w:rsidRDefault="00A1253C" w:rsidP="00245948">
            <w:pPr>
              <w:jc w:val="center"/>
              <w:rPr>
                <w:sz w:val="24"/>
                <w:szCs w:val="24"/>
              </w:rPr>
            </w:pPr>
            <w:r>
              <w:rPr>
                <w:sz w:val="24"/>
                <w:szCs w:val="24"/>
              </w:rPr>
              <w:t>+/- к 2017</w:t>
            </w:r>
          </w:p>
        </w:tc>
        <w:tc>
          <w:tcPr>
            <w:tcW w:w="1708" w:type="dxa"/>
          </w:tcPr>
          <w:p w:rsidR="00EF06A8" w:rsidRPr="00346C00" w:rsidRDefault="00CA2D69" w:rsidP="00245948">
            <w:pPr>
              <w:jc w:val="center"/>
              <w:rPr>
                <w:b/>
                <w:sz w:val="24"/>
                <w:szCs w:val="24"/>
              </w:rPr>
            </w:pPr>
            <w:r>
              <w:rPr>
                <w:b/>
                <w:sz w:val="24"/>
                <w:szCs w:val="24"/>
              </w:rPr>
              <w:t>2018</w:t>
            </w:r>
          </w:p>
        </w:tc>
        <w:tc>
          <w:tcPr>
            <w:tcW w:w="1843" w:type="dxa"/>
          </w:tcPr>
          <w:p w:rsidR="00EF06A8" w:rsidRPr="00346C00" w:rsidRDefault="00CA2D69" w:rsidP="00245948">
            <w:pPr>
              <w:jc w:val="center"/>
              <w:rPr>
                <w:sz w:val="24"/>
                <w:szCs w:val="24"/>
              </w:rPr>
            </w:pPr>
            <w:r>
              <w:rPr>
                <w:sz w:val="24"/>
                <w:szCs w:val="24"/>
              </w:rPr>
              <w:t>+/- к 2017</w:t>
            </w:r>
          </w:p>
        </w:tc>
      </w:tr>
      <w:tr w:rsidR="00CA2D69" w:rsidRPr="00346C00" w:rsidTr="00CA2D69">
        <w:tc>
          <w:tcPr>
            <w:tcW w:w="2425" w:type="dxa"/>
          </w:tcPr>
          <w:p w:rsidR="00CA2D69" w:rsidRPr="00346C00" w:rsidRDefault="00CA2D69" w:rsidP="00CA2D69">
            <w:pPr>
              <w:jc w:val="both"/>
              <w:rPr>
                <w:sz w:val="24"/>
                <w:szCs w:val="24"/>
              </w:rPr>
            </w:pPr>
            <w:r w:rsidRPr="00346C00">
              <w:rPr>
                <w:sz w:val="24"/>
                <w:szCs w:val="24"/>
              </w:rPr>
              <w:t>Заказано документов из других библиотек,</w:t>
            </w:r>
            <w:r>
              <w:rPr>
                <w:sz w:val="24"/>
                <w:szCs w:val="24"/>
              </w:rPr>
              <w:t xml:space="preserve"> </w:t>
            </w:r>
            <w:r w:rsidRPr="00346C00">
              <w:rPr>
                <w:sz w:val="24"/>
                <w:szCs w:val="24"/>
              </w:rPr>
              <w:t>в т. ч. других ведомств</w:t>
            </w:r>
          </w:p>
        </w:tc>
        <w:tc>
          <w:tcPr>
            <w:tcW w:w="1191" w:type="dxa"/>
          </w:tcPr>
          <w:p w:rsidR="00CA2D69" w:rsidRPr="004E2840" w:rsidRDefault="0032738F" w:rsidP="00CA2D69">
            <w:pPr>
              <w:jc w:val="center"/>
              <w:rPr>
                <w:sz w:val="24"/>
                <w:szCs w:val="24"/>
              </w:rPr>
            </w:pPr>
            <w:r>
              <w:rPr>
                <w:sz w:val="24"/>
                <w:szCs w:val="24"/>
              </w:rPr>
              <w:t>22</w:t>
            </w:r>
          </w:p>
        </w:tc>
        <w:tc>
          <w:tcPr>
            <w:tcW w:w="1191" w:type="dxa"/>
          </w:tcPr>
          <w:p w:rsidR="00CA2D69" w:rsidRPr="0032738F" w:rsidRDefault="0032738F" w:rsidP="00CA2D69">
            <w:pPr>
              <w:jc w:val="center"/>
              <w:rPr>
                <w:sz w:val="24"/>
                <w:szCs w:val="24"/>
              </w:rPr>
            </w:pPr>
            <w:r w:rsidRPr="0032738F">
              <w:rPr>
                <w:sz w:val="24"/>
                <w:szCs w:val="24"/>
              </w:rPr>
              <w:t>-15</w:t>
            </w:r>
          </w:p>
        </w:tc>
        <w:tc>
          <w:tcPr>
            <w:tcW w:w="1191" w:type="dxa"/>
          </w:tcPr>
          <w:p w:rsidR="00CA2D69" w:rsidRPr="00125CF3" w:rsidRDefault="00CA2D69" w:rsidP="00CA2D69">
            <w:pPr>
              <w:jc w:val="center"/>
              <w:rPr>
                <w:sz w:val="24"/>
                <w:szCs w:val="24"/>
              </w:rPr>
            </w:pPr>
            <w:r w:rsidRPr="00125CF3">
              <w:rPr>
                <w:sz w:val="24"/>
                <w:szCs w:val="24"/>
              </w:rPr>
              <w:t>0</w:t>
            </w:r>
          </w:p>
        </w:tc>
        <w:tc>
          <w:tcPr>
            <w:tcW w:w="1191" w:type="dxa"/>
          </w:tcPr>
          <w:p w:rsidR="00CA2D69" w:rsidRPr="00125CF3" w:rsidRDefault="00CA2D69" w:rsidP="00CA2D69">
            <w:pPr>
              <w:jc w:val="center"/>
              <w:rPr>
                <w:sz w:val="24"/>
                <w:szCs w:val="24"/>
              </w:rPr>
            </w:pPr>
            <w:r w:rsidRPr="00125CF3">
              <w:rPr>
                <w:sz w:val="24"/>
                <w:szCs w:val="24"/>
              </w:rPr>
              <w:t>0</w:t>
            </w:r>
          </w:p>
        </w:tc>
        <w:tc>
          <w:tcPr>
            <w:tcW w:w="1708" w:type="dxa"/>
          </w:tcPr>
          <w:p w:rsidR="00CA2D69" w:rsidRPr="00125CF3" w:rsidRDefault="00454047" w:rsidP="00CA2D69">
            <w:pPr>
              <w:jc w:val="center"/>
              <w:rPr>
                <w:sz w:val="24"/>
                <w:szCs w:val="24"/>
              </w:rPr>
            </w:pPr>
            <w:r>
              <w:rPr>
                <w:sz w:val="24"/>
                <w:szCs w:val="24"/>
              </w:rPr>
              <w:t>324</w:t>
            </w:r>
          </w:p>
        </w:tc>
        <w:tc>
          <w:tcPr>
            <w:tcW w:w="1843" w:type="dxa"/>
          </w:tcPr>
          <w:p w:rsidR="00CA2D69" w:rsidRPr="00A1253C" w:rsidRDefault="00454047" w:rsidP="00CA2D69">
            <w:pPr>
              <w:jc w:val="center"/>
              <w:rPr>
                <w:sz w:val="24"/>
                <w:szCs w:val="24"/>
              </w:rPr>
            </w:pPr>
            <w:r>
              <w:rPr>
                <w:sz w:val="24"/>
                <w:szCs w:val="24"/>
              </w:rPr>
              <w:t>+96</w:t>
            </w:r>
          </w:p>
        </w:tc>
      </w:tr>
      <w:tr w:rsidR="00CA2D69" w:rsidRPr="00346C00" w:rsidTr="00CA2D69">
        <w:tc>
          <w:tcPr>
            <w:tcW w:w="2425" w:type="dxa"/>
          </w:tcPr>
          <w:p w:rsidR="00CA2D69" w:rsidRPr="00346C00" w:rsidRDefault="00CA2D69" w:rsidP="00CA2D69">
            <w:pPr>
              <w:rPr>
                <w:sz w:val="24"/>
                <w:szCs w:val="24"/>
              </w:rPr>
            </w:pPr>
            <w:r w:rsidRPr="00346C00">
              <w:rPr>
                <w:sz w:val="24"/>
                <w:szCs w:val="24"/>
              </w:rPr>
              <w:t>Получено документов из других библиотек,</w:t>
            </w:r>
          </w:p>
          <w:p w:rsidR="00CA2D69" w:rsidRPr="00346C00" w:rsidRDefault="00CA2D69" w:rsidP="00CA2D69">
            <w:pPr>
              <w:rPr>
                <w:sz w:val="24"/>
                <w:szCs w:val="24"/>
              </w:rPr>
            </w:pPr>
            <w:r w:rsidRPr="00346C00">
              <w:rPr>
                <w:sz w:val="24"/>
                <w:szCs w:val="24"/>
              </w:rPr>
              <w:t>в т. ч. других ведомств</w:t>
            </w:r>
          </w:p>
        </w:tc>
        <w:tc>
          <w:tcPr>
            <w:tcW w:w="1191" w:type="dxa"/>
          </w:tcPr>
          <w:p w:rsidR="00CA2D69" w:rsidRPr="004E2840" w:rsidRDefault="0032738F" w:rsidP="00CA2D69">
            <w:pPr>
              <w:jc w:val="center"/>
              <w:rPr>
                <w:sz w:val="24"/>
                <w:szCs w:val="24"/>
              </w:rPr>
            </w:pPr>
            <w:r>
              <w:rPr>
                <w:sz w:val="24"/>
                <w:szCs w:val="24"/>
              </w:rPr>
              <w:t>22</w:t>
            </w:r>
          </w:p>
        </w:tc>
        <w:tc>
          <w:tcPr>
            <w:tcW w:w="1191" w:type="dxa"/>
          </w:tcPr>
          <w:p w:rsidR="00CA2D69" w:rsidRPr="0032738F" w:rsidRDefault="0032738F" w:rsidP="00CA2D69">
            <w:pPr>
              <w:jc w:val="center"/>
              <w:rPr>
                <w:sz w:val="24"/>
                <w:szCs w:val="24"/>
              </w:rPr>
            </w:pPr>
            <w:r w:rsidRPr="0032738F">
              <w:rPr>
                <w:sz w:val="24"/>
                <w:szCs w:val="24"/>
              </w:rPr>
              <w:t>-15</w:t>
            </w:r>
          </w:p>
        </w:tc>
        <w:tc>
          <w:tcPr>
            <w:tcW w:w="1191" w:type="dxa"/>
          </w:tcPr>
          <w:p w:rsidR="00CA2D69" w:rsidRPr="00125CF3" w:rsidRDefault="00CA2D69" w:rsidP="00CA2D69">
            <w:pPr>
              <w:jc w:val="center"/>
              <w:rPr>
                <w:sz w:val="24"/>
                <w:szCs w:val="24"/>
              </w:rPr>
            </w:pPr>
            <w:r w:rsidRPr="00125CF3">
              <w:rPr>
                <w:sz w:val="24"/>
                <w:szCs w:val="24"/>
              </w:rPr>
              <w:t>0</w:t>
            </w:r>
          </w:p>
        </w:tc>
        <w:tc>
          <w:tcPr>
            <w:tcW w:w="1191" w:type="dxa"/>
          </w:tcPr>
          <w:p w:rsidR="00CA2D69" w:rsidRPr="00125CF3" w:rsidRDefault="00CA2D69" w:rsidP="00CA2D69">
            <w:pPr>
              <w:jc w:val="center"/>
              <w:rPr>
                <w:sz w:val="24"/>
                <w:szCs w:val="24"/>
              </w:rPr>
            </w:pPr>
            <w:r w:rsidRPr="00125CF3">
              <w:rPr>
                <w:sz w:val="24"/>
                <w:szCs w:val="24"/>
              </w:rPr>
              <w:t>0</w:t>
            </w:r>
          </w:p>
        </w:tc>
        <w:tc>
          <w:tcPr>
            <w:tcW w:w="1708" w:type="dxa"/>
          </w:tcPr>
          <w:p w:rsidR="00CA2D69" w:rsidRPr="00125CF3" w:rsidRDefault="00454047" w:rsidP="00CA2D69">
            <w:pPr>
              <w:jc w:val="center"/>
              <w:rPr>
                <w:sz w:val="24"/>
                <w:szCs w:val="24"/>
              </w:rPr>
            </w:pPr>
            <w:r>
              <w:rPr>
                <w:sz w:val="24"/>
                <w:szCs w:val="24"/>
              </w:rPr>
              <w:t>324</w:t>
            </w:r>
          </w:p>
        </w:tc>
        <w:tc>
          <w:tcPr>
            <w:tcW w:w="1843" w:type="dxa"/>
          </w:tcPr>
          <w:p w:rsidR="00CA2D69" w:rsidRPr="00A1253C" w:rsidRDefault="00454047" w:rsidP="00CA2D69">
            <w:pPr>
              <w:jc w:val="center"/>
              <w:rPr>
                <w:sz w:val="24"/>
                <w:szCs w:val="24"/>
              </w:rPr>
            </w:pPr>
            <w:r>
              <w:rPr>
                <w:sz w:val="24"/>
                <w:szCs w:val="24"/>
              </w:rPr>
              <w:t>+96</w:t>
            </w:r>
          </w:p>
        </w:tc>
      </w:tr>
      <w:tr w:rsidR="00CA2D69" w:rsidRPr="00346C00" w:rsidTr="00CA2D69">
        <w:tc>
          <w:tcPr>
            <w:tcW w:w="2425" w:type="dxa"/>
          </w:tcPr>
          <w:p w:rsidR="00CA2D69" w:rsidRPr="00346C00" w:rsidRDefault="00CA2D69" w:rsidP="00D86C45">
            <w:pPr>
              <w:numPr>
                <w:ilvl w:val="0"/>
                <w:numId w:val="7"/>
              </w:numPr>
              <w:tabs>
                <w:tab w:val="clear" w:pos="862"/>
              </w:tabs>
              <w:ind w:left="0" w:firstLine="0"/>
              <w:rPr>
                <w:sz w:val="24"/>
                <w:szCs w:val="24"/>
              </w:rPr>
            </w:pPr>
            <w:r w:rsidRPr="00346C00">
              <w:rPr>
                <w:sz w:val="24"/>
                <w:szCs w:val="24"/>
              </w:rPr>
              <w:t>в т. ч. из СОУНБ</w:t>
            </w:r>
          </w:p>
          <w:p w:rsidR="00CA2D69" w:rsidRPr="00346C00" w:rsidRDefault="00CA2D69" w:rsidP="00CA2D69">
            <w:pPr>
              <w:rPr>
                <w:sz w:val="24"/>
                <w:szCs w:val="24"/>
              </w:rPr>
            </w:pPr>
            <w:r w:rsidRPr="00346C00">
              <w:rPr>
                <w:sz w:val="24"/>
                <w:szCs w:val="24"/>
              </w:rPr>
              <w:lastRenderedPageBreak/>
              <w:t>им. В. Г. Белинского</w:t>
            </w:r>
          </w:p>
        </w:tc>
        <w:tc>
          <w:tcPr>
            <w:tcW w:w="1191" w:type="dxa"/>
          </w:tcPr>
          <w:p w:rsidR="00CA2D69" w:rsidRPr="004E2840" w:rsidRDefault="0032738F" w:rsidP="00CA2D69">
            <w:pPr>
              <w:jc w:val="center"/>
              <w:rPr>
                <w:sz w:val="24"/>
                <w:szCs w:val="24"/>
              </w:rPr>
            </w:pPr>
            <w:r>
              <w:rPr>
                <w:sz w:val="24"/>
                <w:szCs w:val="24"/>
              </w:rPr>
              <w:lastRenderedPageBreak/>
              <w:t>22</w:t>
            </w:r>
          </w:p>
        </w:tc>
        <w:tc>
          <w:tcPr>
            <w:tcW w:w="1191" w:type="dxa"/>
          </w:tcPr>
          <w:p w:rsidR="00CA2D69" w:rsidRPr="0032738F" w:rsidRDefault="0032738F" w:rsidP="00CA2D69">
            <w:pPr>
              <w:jc w:val="center"/>
              <w:rPr>
                <w:sz w:val="24"/>
                <w:szCs w:val="24"/>
              </w:rPr>
            </w:pPr>
            <w:r w:rsidRPr="0032738F">
              <w:rPr>
                <w:sz w:val="24"/>
                <w:szCs w:val="24"/>
              </w:rPr>
              <w:t>-15</w:t>
            </w:r>
          </w:p>
        </w:tc>
        <w:tc>
          <w:tcPr>
            <w:tcW w:w="1191" w:type="dxa"/>
          </w:tcPr>
          <w:p w:rsidR="00CA2D69" w:rsidRPr="00125CF3" w:rsidRDefault="00CA2D69" w:rsidP="00CA2D69">
            <w:pPr>
              <w:jc w:val="center"/>
              <w:rPr>
                <w:sz w:val="24"/>
                <w:szCs w:val="24"/>
              </w:rPr>
            </w:pPr>
            <w:r w:rsidRPr="00125CF3">
              <w:rPr>
                <w:sz w:val="24"/>
                <w:szCs w:val="24"/>
              </w:rPr>
              <w:t>0</w:t>
            </w:r>
          </w:p>
        </w:tc>
        <w:tc>
          <w:tcPr>
            <w:tcW w:w="1191" w:type="dxa"/>
          </w:tcPr>
          <w:p w:rsidR="00CA2D69" w:rsidRPr="00125CF3" w:rsidRDefault="00CA2D69" w:rsidP="00CA2D69">
            <w:pPr>
              <w:jc w:val="center"/>
              <w:rPr>
                <w:sz w:val="24"/>
                <w:szCs w:val="24"/>
              </w:rPr>
            </w:pPr>
            <w:r w:rsidRPr="00125CF3">
              <w:rPr>
                <w:sz w:val="24"/>
                <w:szCs w:val="24"/>
              </w:rPr>
              <w:t>0</w:t>
            </w:r>
          </w:p>
        </w:tc>
        <w:tc>
          <w:tcPr>
            <w:tcW w:w="1708" w:type="dxa"/>
          </w:tcPr>
          <w:p w:rsidR="00CA2D69" w:rsidRPr="00125CF3" w:rsidRDefault="00CA2D69" w:rsidP="00CA2D69">
            <w:pPr>
              <w:jc w:val="center"/>
              <w:rPr>
                <w:sz w:val="24"/>
                <w:szCs w:val="24"/>
              </w:rPr>
            </w:pPr>
            <w:r w:rsidRPr="00125CF3">
              <w:rPr>
                <w:sz w:val="24"/>
                <w:szCs w:val="24"/>
              </w:rPr>
              <w:t>0</w:t>
            </w:r>
          </w:p>
        </w:tc>
        <w:tc>
          <w:tcPr>
            <w:tcW w:w="1843" w:type="dxa"/>
          </w:tcPr>
          <w:p w:rsidR="00CA2D69" w:rsidRPr="0032738F" w:rsidRDefault="00CA2D69" w:rsidP="00CA2D69">
            <w:pPr>
              <w:jc w:val="center"/>
              <w:rPr>
                <w:sz w:val="24"/>
                <w:szCs w:val="24"/>
              </w:rPr>
            </w:pPr>
            <w:r w:rsidRPr="0032738F">
              <w:rPr>
                <w:sz w:val="24"/>
                <w:szCs w:val="24"/>
              </w:rPr>
              <w:t>0</w:t>
            </w:r>
          </w:p>
        </w:tc>
      </w:tr>
      <w:tr w:rsidR="00CA2D69" w:rsidRPr="00346C00" w:rsidTr="00CA2D69">
        <w:tc>
          <w:tcPr>
            <w:tcW w:w="2425" w:type="dxa"/>
          </w:tcPr>
          <w:p w:rsidR="00CA2D69" w:rsidRPr="00346C00" w:rsidRDefault="00CA2D69" w:rsidP="00CA2D69">
            <w:pPr>
              <w:rPr>
                <w:sz w:val="24"/>
                <w:szCs w:val="24"/>
              </w:rPr>
            </w:pPr>
            <w:r w:rsidRPr="00346C00">
              <w:rPr>
                <w:sz w:val="24"/>
                <w:szCs w:val="24"/>
              </w:rPr>
              <w:t>Выдано документов другим библиотекам</w:t>
            </w:r>
          </w:p>
        </w:tc>
        <w:tc>
          <w:tcPr>
            <w:tcW w:w="1191" w:type="dxa"/>
          </w:tcPr>
          <w:p w:rsidR="00CA2D69" w:rsidRPr="004E2840" w:rsidRDefault="0032738F" w:rsidP="00CA2D69">
            <w:pPr>
              <w:jc w:val="center"/>
              <w:rPr>
                <w:sz w:val="24"/>
                <w:szCs w:val="24"/>
              </w:rPr>
            </w:pPr>
            <w:r>
              <w:rPr>
                <w:sz w:val="24"/>
                <w:szCs w:val="24"/>
              </w:rPr>
              <w:t>0</w:t>
            </w:r>
          </w:p>
        </w:tc>
        <w:tc>
          <w:tcPr>
            <w:tcW w:w="1191" w:type="dxa"/>
          </w:tcPr>
          <w:p w:rsidR="00CA2D69" w:rsidRPr="0032738F" w:rsidRDefault="00CA2D69" w:rsidP="00CA2D69">
            <w:pPr>
              <w:jc w:val="center"/>
              <w:rPr>
                <w:sz w:val="24"/>
                <w:szCs w:val="24"/>
              </w:rPr>
            </w:pPr>
            <w:r w:rsidRPr="0032738F">
              <w:rPr>
                <w:sz w:val="24"/>
                <w:szCs w:val="24"/>
              </w:rPr>
              <w:t>0</w:t>
            </w:r>
          </w:p>
        </w:tc>
        <w:tc>
          <w:tcPr>
            <w:tcW w:w="1191" w:type="dxa"/>
          </w:tcPr>
          <w:p w:rsidR="00CA2D69" w:rsidRPr="00125CF3" w:rsidRDefault="00CA2D69" w:rsidP="00CA2D69">
            <w:pPr>
              <w:jc w:val="center"/>
              <w:rPr>
                <w:sz w:val="24"/>
                <w:szCs w:val="24"/>
              </w:rPr>
            </w:pPr>
            <w:r w:rsidRPr="00125CF3">
              <w:rPr>
                <w:sz w:val="24"/>
                <w:szCs w:val="24"/>
              </w:rPr>
              <w:t>0</w:t>
            </w:r>
          </w:p>
        </w:tc>
        <w:tc>
          <w:tcPr>
            <w:tcW w:w="1191" w:type="dxa"/>
          </w:tcPr>
          <w:p w:rsidR="00CA2D69" w:rsidRPr="00125CF3" w:rsidRDefault="00CA2D69" w:rsidP="00CA2D69">
            <w:pPr>
              <w:jc w:val="center"/>
              <w:rPr>
                <w:sz w:val="24"/>
                <w:szCs w:val="24"/>
              </w:rPr>
            </w:pPr>
            <w:r w:rsidRPr="00125CF3">
              <w:rPr>
                <w:sz w:val="24"/>
                <w:szCs w:val="24"/>
              </w:rPr>
              <w:t>0</w:t>
            </w:r>
          </w:p>
        </w:tc>
        <w:tc>
          <w:tcPr>
            <w:tcW w:w="1708" w:type="dxa"/>
          </w:tcPr>
          <w:p w:rsidR="00CA2D69" w:rsidRPr="00125CF3" w:rsidRDefault="00CA2D69" w:rsidP="00CA2D69">
            <w:pPr>
              <w:jc w:val="center"/>
              <w:rPr>
                <w:sz w:val="24"/>
                <w:szCs w:val="24"/>
              </w:rPr>
            </w:pPr>
            <w:r w:rsidRPr="00125CF3">
              <w:rPr>
                <w:sz w:val="24"/>
                <w:szCs w:val="24"/>
              </w:rPr>
              <w:t>0</w:t>
            </w:r>
          </w:p>
        </w:tc>
        <w:tc>
          <w:tcPr>
            <w:tcW w:w="1843" w:type="dxa"/>
          </w:tcPr>
          <w:p w:rsidR="00CA2D69" w:rsidRPr="0032738F" w:rsidRDefault="00CA2D69" w:rsidP="00CA2D69">
            <w:pPr>
              <w:jc w:val="center"/>
              <w:rPr>
                <w:sz w:val="24"/>
                <w:szCs w:val="24"/>
              </w:rPr>
            </w:pPr>
            <w:r w:rsidRPr="0032738F">
              <w:rPr>
                <w:sz w:val="24"/>
                <w:szCs w:val="24"/>
              </w:rPr>
              <w:t>0</w:t>
            </w:r>
          </w:p>
        </w:tc>
      </w:tr>
      <w:tr w:rsidR="00CA2D69" w:rsidRPr="00346C00" w:rsidTr="00CA2D69">
        <w:tc>
          <w:tcPr>
            <w:tcW w:w="2425" w:type="dxa"/>
          </w:tcPr>
          <w:p w:rsidR="00CA2D69" w:rsidRPr="00346C00" w:rsidRDefault="00CA2D69" w:rsidP="00CA2D69">
            <w:pPr>
              <w:rPr>
                <w:sz w:val="24"/>
                <w:szCs w:val="24"/>
              </w:rPr>
            </w:pPr>
            <w:r w:rsidRPr="00346C00">
              <w:rPr>
                <w:sz w:val="24"/>
                <w:szCs w:val="24"/>
              </w:rPr>
              <w:t xml:space="preserve">Количество индивидуальных пользователей, обратившихся к услугам МБА / ЭДД  </w:t>
            </w:r>
          </w:p>
        </w:tc>
        <w:tc>
          <w:tcPr>
            <w:tcW w:w="1191" w:type="dxa"/>
          </w:tcPr>
          <w:p w:rsidR="00CA2D69" w:rsidRPr="004E2840" w:rsidRDefault="0032738F" w:rsidP="00CA2D69">
            <w:pPr>
              <w:jc w:val="center"/>
              <w:rPr>
                <w:sz w:val="24"/>
                <w:szCs w:val="24"/>
              </w:rPr>
            </w:pPr>
            <w:r>
              <w:rPr>
                <w:sz w:val="24"/>
                <w:szCs w:val="24"/>
              </w:rPr>
              <w:t>6</w:t>
            </w:r>
          </w:p>
        </w:tc>
        <w:tc>
          <w:tcPr>
            <w:tcW w:w="1191" w:type="dxa"/>
          </w:tcPr>
          <w:p w:rsidR="00CA2D69" w:rsidRPr="0032738F" w:rsidRDefault="0032738F" w:rsidP="00CA2D69">
            <w:pPr>
              <w:jc w:val="center"/>
              <w:rPr>
                <w:sz w:val="24"/>
                <w:szCs w:val="24"/>
              </w:rPr>
            </w:pPr>
            <w:r w:rsidRPr="0032738F">
              <w:rPr>
                <w:sz w:val="24"/>
                <w:szCs w:val="24"/>
              </w:rPr>
              <w:t>-9</w:t>
            </w:r>
          </w:p>
        </w:tc>
        <w:tc>
          <w:tcPr>
            <w:tcW w:w="1191" w:type="dxa"/>
          </w:tcPr>
          <w:p w:rsidR="00CA2D69" w:rsidRPr="00125CF3" w:rsidRDefault="00CA2D69" w:rsidP="00CA2D69">
            <w:pPr>
              <w:jc w:val="center"/>
              <w:rPr>
                <w:sz w:val="24"/>
                <w:szCs w:val="24"/>
              </w:rPr>
            </w:pPr>
            <w:r w:rsidRPr="00125CF3">
              <w:rPr>
                <w:sz w:val="24"/>
                <w:szCs w:val="24"/>
              </w:rPr>
              <w:t>0</w:t>
            </w:r>
          </w:p>
        </w:tc>
        <w:tc>
          <w:tcPr>
            <w:tcW w:w="1191" w:type="dxa"/>
          </w:tcPr>
          <w:p w:rsidR="00CA2D69" w:rsidRPr="00125CF3" w:rsidRDefault="00CA2D69" w:rsidP="00CA2D69">
            <w:pPr>
              <w:jc w:val="center"/>
              <w:rPr>
                <w:sz w:val="24"/>
                <w:szCs w:val="24"/>
              </w:rPr>
            </w:pPr>
            <w:r w:rsidRPr="00125CF3">
              <w:rPr>
                <w:sz w:val="24"/>
                <w:szCs w:val="24"/>
              </w:rPr>
              <w:t>0</w:t>
            </w:r>
          </w:p>
        </w:tc>
        <w:tc>
          <w:tcPr>
            <w:tcW w:w="1708" w:type="dxa"/>
          </w:tcPr>
          <w:p w:rsidR="00CA2D69" w:rsidRPr="00125CF3" w:rsidRDefault="0032738F" w:rsidP="00CA2D69">
            <w:pPr>
              <w:jc w:val="center"/>
              <w:rPr>
                <w:sz w:val="24"/>
                <w:szCs w:val="24"/>
              </w:rPr>
            </w:pPr>
            <w:r>
              <w:rPr>
                <w:sz w:val="24"/>
                <w:szCs w:val="24"/>
              </w:rPr>
              <w:t>9</w:t>
            </w:r>
          </w:p>
        </w:tc>
        <w:tc>
          <w:tcPr>
            <w:tcW w:w="1843" w:type="dxa"/>
          </w:tcPr>
          <w:p w:rsidR="00CA2D69" w:rsidRPr="0032738F" w:rsidRDefault="00A1253C" w:rsidP="00CA2D69">
            <w:pPr>
              <w:jc w:val="center"/>
              <w:rPr>
                <w:sz w:val="24"/>
                <w:szCs w:val="24"/>
              </w:rPr>
            </w:pPr>
            <w:r>
              <w:rPr>
                <w:sz w:val="24"/>
                <w:szCs w:val="24"/>
              </w:rPr>
              <w:t>-2</w:t>
            </w:r>
          </w:p>
        </w:tc>
      </w:tr>
      <w:tr w:rsidR="00CA2D69" w:rsidRPr="00346C00" w:rsidTr="00CA2D69">
        <w:tc>
          <w:tcPr>
            <w:tcW w:w="2425" w:type="dxa"/>
          </w:tcPr>
          <w:p w:rsidR="00CA2D69" w:rsidRPr="00346C00" w:rsidRDefault="00CA2D69" w:rsidP="00CA2D69">
            <w:pPr>
              <w:rPr>
                <w:sz w:val="24"/>
                <w:szCs w:val="24"/>
              </w:rPr>
            </w:pPr>
            <w:r w:rsidRPr="00346C00">
              <w:rPr>
                <w:sz w:val="24"/>
                <w:szCs w:val="24"/>
              </w:rPr>
              <w:t xml:space="preserve">Количество абонентов (коллективных), пользующихся услугами МБА / ЭДД </w:t>
            </w:r>
          </w:p>
        </w:tc>
        <w:tc>
          <w:tcPr>
            <w:tcW w:w="1191" w:type="dxa"/>
          </w:tcPr>
          <w:p w:rsidR="00CA2D69" w:rsidRPr="00346C00" w:rsidRDefault="0032738F" w:rsidP="00CA2D69">
            <w:pPr>
              <w:jc w:val="center"/>
              <w:rPr>
                <w:sz w:val="24"/>
                <w:szCs w:val="24"/>
              </w:rPr>
            </w:pPr>
            <w:r>
              <w:rPr>
                <w:sz w:val="24"/>
                <w:szCs w:val="24"/>
              </w:rPr>
              <w:t>0</w:t>
            </w:r>
          </w:p>
        </w:tc>
        <w:tc>
          <w:tcPr>
            <w:tcW w:w="1191" w:type="dxa"/>
          </w:tcPr>
          <w:p w:rsidR="00CA2D69" w:rsidRPr="0032738F" w:rsidRDefault="00CA2D69" w:rsidP="00CA2D69">
            <w:pPr>
              <w:jc w:val="center"/>
              <w:rPr>
                <w:sz w:val="24"/>
                <w:szCs w:val="24"/>
              </w:rPr>
            </w:pPr>
            <w:r w:rsidRPr="0032738F">
              <w:rPr>
                <w:sz w:val="24"/>
                <w:szCs w:val="24"/>
              </w:rPr>
              <w:t>0</w:t>
            </w:r>
          </w:p>
        </w:tc>
        <w:tc>
          <w:tcPr>
            <w:tcW w:w="1191" w:type="dxa"/>
          </w:tcPr>
          <w:p w:rsidR="00CA2D69" w:rsidRPr="00346C00" w:rsidRDefault="00CA2D69" w:rsidP="00CA2D69">
            <w:pPr>
              <w:jc w:val="center"/>
              <w:rPr>
                <w:sz w:val="24"/>
                <w:szCs w:val="24"/>
              </w:rPr>
            </w:pPr>
            <w:r>
              <w:rPr>
                <w:sz w:val="24"/>
                <w:szCs w:val="24"/>
              </w:rPr>
              <w:t>0</w:t>
            </w:r>
          </w:p>
        </w:tc>
        <w:tc>
          <w:tcPr>
            <w:tcW w:w="1191" w:type="dxa"/>
          </w:tcPr>
          <w:p w:rsidR="00CA2D69" w:rsidRPr="00346C00" w:rsidRDefault="00CA2D69" w:rsidP="00CA2D69">
            <w:pPr>
              <w:jc w:val="center"/>
              <w:rPr>
                <w:sz w:val="24"/>
                <w:szCs w:val="24"/>
              </w:rPr>
            </w:pPr>
            <w:r>
              <w:rPr>
                <w:sz w:val="24"/>
                <w:szCs w:val="24"/>
              </w:rPr>
              <w:t>0</w:t>
            </w:r>
          </w:p>
        </w:tc>
        <w:tc>
          <w:tcPr>
            <w:tcW w:w="1708" w:type="dxa"/>
          </w:tcPr>
          <w:p w:rsidR="00CA2D69" w:rsidRPr="00346C00" w:rsidRDefault="00CA2D69" w:rsidP="00CA2D69">
            <w:pPr>
              <w:jc w:val="center"/>
              <w:rPr>
                <w:sz w:val="24"/>
                <w:szCs w:val="24"/>
              </w:rPr>
            </w:pPr>
            <w:r>
              <w:rPr>
                <w:sz w:val="24"/>
                <w:szCs w:val="24"/>
              </w:rPr>
              <w:t>0</w:t>
            </w:r>
          </w:p>
        </w:tc>
        <w:tc>
          <w:tcPr>
            <w:tcW w:w="1843" w:type="dxa"/>
          </w:tcPr>
          <w:p w:rsidR="00CA2D69" w:rsidRPr="0032738F" w:rsidRDefault="00CA2D69" w:rsidP="00CA2D69">
            <w:pPr>
              <w:jc w:val="center"/>
              <w:rPr>
                <w:sz w:val="24"/>
                <w:szCs w:val="24"/>
              </w:rPr>
            </w:pPr>
            <w:r w:rsidRPr="0032738F">
              <w:rPr>
                <w:sz w:val="24"/>
                <w:szCs w:val="24"/>
              </w:rPr>
              <w:t>0</w:t>
            </w:r>
          </w:p>
        </w:tc>
      </w:tr>
    </w:tbl>
    <w:p w:rsidR="0032738F" w:rsidRDefault="0032738F" w:rsidP="00EF06A8">
      <w:pPr>
        <w:jc w:val="both"/>
        <w:rPr>
          <w:color w:val="FF0000"/>
          <w:sz w:val="24"/>
          <w:szCs w:val="24"/>
        </w:rPr>
      </w:pPr>
    </w:p>
    <w:p w:rsidR="00EF06A8" w:rsidRPr="002450B8" w:rsidRDefault="006C0468" w:rsidP="00EF06A8">
      <w:pPr>
        <w:jc w:val="both"/>
        <w:rPr>
          <w:sz w:val="24"/>
          <w:szCs w:val="24"/>
        </w:rPr>
      </w:pPr>
      <w:r>
        <w:rPr>
          <w:sz w:val="24"/>
          <w:szCs w:val="24"/>
        </w:rPr>
        <w:t xml:space="preserve">     </w:t>
      </w:r>
      <w:r w:rsidR="002450B8" w:rsidRPr="002450B8">
        <w:rPr>
          <w:sz w:val="24"/>
          <w:szCs w:val="24"/>
        </w:rPr>
        <w:t>В 2018</w:t>
      </w:r>
      <w:r w:rsidR="00EF06A8" w:rsidRPr="002450B8">
        <w:rPr>
          <w:sz w:val="24"/>
          <w:szCs w:val="24"/>
        </w:rPr>
        <w:t xml:space="preserve"> год</w:t>
      </w:r>
      <w:r w:rsidR="0088176C" w:rsidRPr="002450B8">
        <w:rPr>
          <w:sz w:val="24"/>
          <w:szCs w:val="24"/>
        </w:rPr>
        <w:t xml:space="preserve">у были получены книги из </w:t>
      </w:r>
      <w:r w:rsidR="00EF06A8" w:rsidRPr="002450B8">
        <w:rPr>
          <w:sz w:val="24"/>
          <w:szCs w:val="24"/>
        </w:rPr>
        <w:t xml:space="preserve">СОБС </w:t>
      </w:r>
      <w:r w:rsidR="002450B8" w:rsidRPr="002450B8">
        <w:rPr>
          <w:sz w:val="24"/>
          <w:szCs w:val="24"/>
        </w:rPr>
        <w:t xml:space="preserve">по договору </w:t>
      </w:r>
      <w:r w:rsidR="00EF06A8" w:rsidRPr="002450B8">
        <w:rPr>
          <w:sz w:val="24"/>
          <w:szCs w:val="24"/>
        </w:rPr>
        <w:t>обслуживания особой категории читателей (слабовидящих и незрячих).</w:t>
      </w:r>
      <w:r w:rsidR="00803CAA" w:rsidRPr="002450B8">
        <w:rPr>
          <w:sz w:val="24"/>
          <w:szCs w:val="24"/>
        </w:rPr>
        <w:t xml:space="preserve"> Количество к</w:t>
      </w:r>
      <w:r w:rsidR="002450B8" w:rsidRPr="002450B8">
        <w:rPr>
          <w:sz w:val="24"/>
          <w:szCs w:val="24"/>
        </w:rPr>
        <w:t>ниг, полученных через ВСО больше</w:t>
      </w:r>
      <w:r w:rsidR="00803CAA" w:rsidRPr="002450B8">
        <w:rPr>
          <w:sz w:val="24"/>
          <w:szCs w:val="24"/>
        </w:rPr>
        <w:t xml:space="preserve"> на</w:t>
      </w:r>
      <w:r w:rsidR="002450B8" w:rsidRPr="002450B8">
        <w:rPr>
          <w:sz w:val="24"/>
          <w:szCs w:val="24"/>
        </w:rPr>
        <w:t xml:space="preserve"> 96 </w:t>
      </w:r>
      <w:r w:rsidR="00803CAA" w:rsidRPr="002450B8">
        <w:rPr>
          <w:sz w:val="24"/>
          <w:szCs w:val="24"/>
        </w:rPr>
        <w:t xml:space="preserve">книг, чем в </w:t>
      </w:r>
      <w:r w:rsidR="002450B8" w:rsidRPr="002450B8">
        <w:rPr>
          <w:sz w:val="24"/>
          <w:szCs w:val="24"/>
        </w:rPr>
        <w:t>2017</w:t>
      </w:r>
      <w:r w:rsidR="004E2840" w:rsidRPr="002450B8">
        <w:rPr>
          <w:sz w:val="24"/>
          <w:szCs w:val="24"/>
        </w:rPr>
        <w:t>,</w:t>
      </w:r>
      <w:r w:rsidR="00803CAA" w:rsidRPr="002450B8">
        <w:rPr>
          <w:sz w:val="24"/>
          <w:szCs w:val="24"/>
        </w:rPr>
        <w:t xml:space="preserve"> </w:t>
      </w:r>
      <w:r w:rsidR="002450B8" w:rsidRPr="002450B8">
        <w:rPr>
          <w:sz w:val="24"/>
          <w:szCs w:val="24"/>
        </w:rPr>
        <w:t>потому что спрос на данный вид литературы растёт.</w:t>
      </w:r>
    </w:p>
    <w:p w:rsidR="00946E57" w:rsidRPr="00583726" w:rsidRDefault="00583726" w:rsidP="00583726">
      <w:pPr>
        <w:rPr>
          <w:b/>
          <w:sz w:val="24"/>
          <w:szCs w:val="24"/>
        </w:rPr>
      </w:pPr>
      <w:r>
        <w:rPr>
          <w:b/>
          <w:sz w:val="24"/>
          <w:szCs w:val="24"/>
        </w:rPr>
        <w:t xml:space="preserve">6.3. </w:t>
      </w:r>
      <w:r w:rsidR="00946E57" w:rsidRPr="00583726">
        <w:rPr>
          <w:b/>
          <w:sz w:val="24"/>
          <w:szCs w:val="24"/>
        </w:rPr>
        <w:t xml:space="preserve">Краткие выводы по разделу. Общие проблемы обслуживания читателей по МБА/ЭДД. Какие трудности испытывает Ваша библиотека в работе МБА / ЭДД?  Используете ли вы ЭК или другие </w:t>
      </w:r>
      <w:proofErr w:type="gramStart"/>
      <w:r w:rsidR="00946E57" w:rsidRPr="00583726">
        <w:rPr>
          <w:b/>
          <w:sz w:val="24"/>
          <w:szCs w:val="24"/>
        </w:rPr>
        <w:t>БД  СОУНБ</w:t>
      </w:r>
      <w:proofErr w:type="gramEnd"/>
      <w:r w:rsidR="00946E57" w:rsidRPr="00583726">
        <w:rPr>
          <w:b/>
          <w:sz w:val="24"/>
          <w:szCs w:val="24"/>
        </w:rPr>
        <w:t xml:space="preserve"> им. В.Г. Белинского для формирования заказов по МБА / ЭДД?</w:t>
      </w:r>
    </w:p>
    <w:p w:rsidR="00946E57" w:rsidRDefault="00946E57" w:rsidP="00946E57">
      <w:pPr>
        <w:jc w:val="both"/>
        <w:rPr>
          <w:sz w:val="24"/>
          <w:szCs w:val="24"/>
        </w:rPr>
      </w:pPr>
      <w:r>
        <w:rPr>
          <w:sz w:val="24"/>
          <w:szCs w:val="24"/>
        </w:rPr>
        <w:t xml:space="preserve">Услуги МБА используются в малом объёме из-за расходов на почтовые услуги и низкой оперативности выполнения заказа. Услуги ЭДД популярностью у пользователей не пользуются. </w:t>
      </w:r>
      <w:r w:rsidRPr="003C2C55">
        <w:rPr>
          <w:sz w:val="24"/>
          <w:szCs w:val="24"/>
        </w:rPr>
        <w:t xml:space="preserve">Для формирования заказов по МБА </w:t>
      </w:r>
      <w:r>
        <w:rPr>
          <w:sz w:val="24"/>
          <w:szCs w:val="24"/>
        </w:rPr>
        <w:t xml:space="preserve">используется ЭК СОУНБ </w:t>
      </w:r>
      <w:proofErr w:type="spellStart"/>
      <w:r>
        <w:rPr>
          <w:sz w:val="24"/>
          <w:szCs w:val="24"/>
        </w:rPr>
        <w:t>им.Белинского</w:t>
      </w:r>
      <w:proofErr w:type="spellEnd"/>
      <w:r>
        <w:rPr>
          <w:sz w:val="24"/>
          <w:szCs w:val="24"/>
        </w:rPr>
        <w:t>.</w:t>
      </w:r>
    </w:p>
    <w:p w:rsidR="003928BF" w:rsidRPr="003928BF" w:rsidRDefault="003928BF" w:rsidP="003928BF">
      <w:pPr>
        <w:pStyle w:val="ae"/>
        <w:ind w:left="360"/>
        <w:rPr>
          <w:rFonts w:ascii="Times New Roman" w:hAnsi="Times New Roman"/>
          <w:b/>
          <w:sz w:val="24"/>
          <w:szCs w:val="24"/>
        </w:rPr>
      </w:pPr>
      <w:r w:rsidRPr="003928BF">
        <w:rPr>
          <w:rFonts w:ascii="Times New Roman" w:hAnsi="Times New Roman"/>
          <w:b/>
          <w:sz w:val="24"/>
          <w:szCs w:val="24"/>
        </w:rPr>
        <w:t xml:space="preserve">7.Электронные сетевые ресурсы </w:t>
      </w:r>
    </w:p>
    <w:p w:rsidR="003928BF" w:rsidRPr="003928BF" w:rsidRDefault="003928BF" w:rsidP="003928BF">
      <w:pPr>
        <w:pStyle w:val="ae"/>
        <w:ind w:left="1141"/>
        <w:rPr>
          <w:rFonts w:ascii="Times New Roman" w:hAnsi="Times New Roman"/>
          <w:sz w:val="24"/>
          <w:szCs w:val="24"/>
        </w:rPr>
      </w:pPr>
      <w:r w:rsidRPr="003928BF">
        <w:rPr>
          <w:rFonts w:ascii="Times New Roman" w:hAnsi="Times New Roman"/>
          <w:sz w:val="24"/>
          <w:szCs w:val="24"/>
        </w:rPr>
        <w:t>7.1Создание собственных электронных сетевых ресурсов</w:t>
      </w:r>
    </w:p>
    <w:p w:rsidR="003928BF" w:rsidRPr="003928BF" w:rsidRDefault="003928BF" w:rsidP="006C0468">
      <w:pPr>
        <w:pStyle w:val="ae"/>
        <w:ind w:left="1224"/>
        <w:rPr>
          <w:rFonts w:ascii="Times New Roman" w:hAnsi="Times New Roman"/>
          <w:sz w:val="24"/>
          <w:szCs w:val="24"/>
        </w:rPr>
      </w:pPr>
      <w:r w:rsidRPr="003928BF">
        <w:rPr>
          <w:rFonts w:ascii="Times New Roman" w:hAnsi="Times New Roman"/>
          <w:sz w:val="24"/>
          <w:szCs w:val="24"/>
        </w:rPr>
        <w:t xml:space="preserve">7.1.1Создание электронных каталогов (ЭК) </w:t>
      </w:r>
      <w:r w:rsidRPr="003928BF">
        <w:rPr>
          <w:rFonts w:ascii="Times New Roman" w:hAnsi="Times New Roman"/>
          <w:b/>
          <w:sz w:val="24"/>
          <w:szCs w:val="24"/>
        </w:rPr>
        <w:t>книг</w:t>
      </w:r>
      <w:r w:rsidRPr="003928BF">
        <w:rPr>
          <w:rFonts w:ascii="Times New Roman" w:hAnsi="Times New Roman"/>
          <w:sz w:val="24"/>
          <w:szCs w:val="24"/>
        </w:rPr>
        <w:t>. Динамика за три года.</w:t>
      </w:r>
    </w:p>
    <w:tbl>
      <w:tblPr>
        <w:tblW w:w="10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5151"/>
        <w:gridCol w:w="1368"/>
        <w:gridCol w:w="1897"/>
        <w:gridCol w:w="1897"/>
      </w:tblGrid>
      <w:tr w:rsidR="00CA2D69" w:rsidRPr="003928BF" w:rsidTr="00CA2D69">
        <w:trPr>
          <w:trHeight w:val="268"/>
        </w:trPr>
        <w:tc>
          <w:tcPr>
            <w:tcW w:w="440" w:type="dxa"/>
            <w:shd w:val="clear" w:color="auto" w:fill="auto"/>
          </w:tcPr>
          <w:p w:rsidR="00CA2D69" w:rsidRPr="003928BF" w:rsidRDefault="00CA2D69" w:rsidP="00CA2D69">
            <w:pPr>
              <w:autoSpaceDE w:val="0"/>
              <w:autoSpaceDN w:val="0"/>
              <w:adjustRightInd w:val="0"/>
              <w:jc w:val="center"/>
              <w:rPr>
                <w:rFonts w:eastAsia="Calibri"/>
                <w:sz w:val="24"/>
                <w:szCs w:val="24"/>
              </w:rPr>
            </w:pPr>
            <w:r w:rsidRPr="003928BF">
              <w:rPr>
                <w:rFonts w:eastAsia="Calibri"/>
                <w:sz w:val="24"/>
                <w:szCs w:val="24"/>
              </w:rPr>
              <w:t>№</w:t>
            </w:r>
          </w:p>
        </w:tc>
        <w:tc>
          <w:tcPr>
            <w:tcW w:w="5160" w:type="dxa"/>
            <w:shd w:val="clear" w:color="auto" w:fill="auto"/>
          </w:tcPr>
          <w:p w:rsidR="00CA2D69" w:rsidRPr="003928BF" w:rsidRDefault="00CA2D69" w:rsidP="00CA2D69">
            <w:pPr>
              <w:autoSpaceDE w:val="0"/>
              <w:autoSpaceDN w:val="0"/>
              <w:adjustRightInd w:val="0"/>
              <w:jc w:val="center"/>
              <w:rPr>
                <w:rFonts w:eastAsia="Calibri"/>
                <w:sz w:val="24"/>
                <w:szCs w:val="24"/>
              </w:rPr>
            </w:pPr>
            <w:r w:rsidRPr="003928BF">
              <w:rPr>
                <w:rFonts w:eastAsia="Calibri"/>
                <w:sz w:val="24"/>
                <w:szCs w:val="24"/>
              </w:rPr>
              <w:t>Показатель</w:t>
            </w:r>
          </w:p>
        </w:tc>
        <w:tc>
          <w:tcPr>
            <w:tcW w:w="1369" w:type="dxa"/>
            <w:shd w:val="clear" w:color="auto" w:fill="auto"/>
          </w:tcPr>
          <w:p w:rsidR="00CA2D69" w:rsidRPr="003928BF" w:rsidRDefault="00CA2D69" w:rsidP="00CA2D69">
            <w:pPr>
              <w:autoSpaceDE w:val="0"/>
              <w:autoSpaceDN w:val="0"/>
              <w:adjustRightInd w:val="0"/>
              <w:jc w:val="center"/>
              <w:rPr>
                <w:rFonts w:eastAsia="Calibri"/>
                <w:sz w:val="24"/>
                <w:szCs w:val="24"/>
              </w:rPr>
            </w:pPr>
            <w:r w:rsidRPr="003928BF">
              <w:rPr>
                <w:rFonts w:eastAsia="Calibri"/>
                <w:sz w:val="24"/>
                <w:szCs w:val="24"/>
              </w:rPr>
              <w:t>2016 г.</w:t>
            </w:r>
          </w:p>
        </w:tc>
        <w:tc>
          <w:tcPr>
            <w:tcW w:w="1900" w:type="dxa"/>
            <w:shd w:val="clear" w:color="auto" w:fill="auto"/>
          </w:tcPr>
          <w:p w:rsidR="00CA2D69" w:rsidRPr="003928BF" w:rsidRDefault="00CA2D69" w:rsidP="00CA2D69">
            <w:pPr>
              <w:autoSpaceDE w:val="0"/>
              <w:autoSpaceDN w:val="0"/>
              <w:adjustRightInd w:val="0"/>
              <w:jc w:val="center"/>
              <w:rPr>
                <w:rFonts w:eastAsia="Calibri"/>
                <w:sz w:val="24"/>
                <w:szCs w:val="24"/>
              </w:rPr>
            </w:pPr>
            <w:r w:rsidRPr="003928BF">
              <w:rPr>
                <w:rFonts w:eastAsia="Calibri"/>
                <w:sz w:val="24"/>
                <w:szCs w:val="24"/>
              </w:rPr>
              <w:t>2017 г.</w:t>
            </w:r>
          </w:p>
        </w:tc>
        <w:tc>
          <w:tcPr>
            <w:tcW w:w="1900" w:type="dxa"/>
          </w:tcPr>
          <w:p w:rsidR="00CA2D69" w:rsidRPr="003928BF" w:rsidRDefault="00CA2D69" w:rsidP="00CA2D69">
            <w:pPr>
              <w:autoSpaceDE w:val="0"/>
              <w:autoSpaceDN w:val="0"/>
              <w:adjustRightInd w:val="0"/>
              <w:jc w:val="center"/>
              <w:rPr>
                <w:rFonts w:eastAsia="Calibri"/>
                <w:sz w:val="24"/>
                <w:szCs w:val="24"/>
              </w:rPr>
            </w:pPr>
            <w:r>
              <w:rPr>
                <w:rFonts w:eastAsia="Calibri"/>
                <w:sz w:val="24"/>
                <w:szCs w:val="24"/>
              </w:rPr>
              <w:t>2018</w:t>
            </w:r>
            <w:r w:rsidRPr="003928BF">
              <w:rPr>
                <w:rFonts w:eastAsia="Calibri"/>
                <w:sz w:val="24"/>
                <w:szCs w:val="24"/>
              </w:rPr>
              <w:t xml:space="preserve"> г.</w:t>
            </w:r>
          </w:p>
        </w:tc>
      </w:tr>
      <w:tr w:rsidR="00CA2D69" w:rsidRPr="003928BF" w:rsidTr="00CA2D69">
        <w:trPr>
          <w:trHeight w:val="537"/>
        </w:trPr>
        <w:tc>
          <w:tcPr>
            <w:tcW w:w="440" w:type="dxa"/>
            <w:shd w:val="clear" w:color="auto" w:fill="auto"/>
          </w:tcPr>
          <w:p w:rsidR="00CA2D69" w:rsidRPr="003928BF" w:rsidRDefault="00CA2D69" w:rsidP="00CA2D69">
            <w:pPr>
              <w:autoSpaceDE w:val="0"/>
              <w:autoSpaceDN w:val="0"/>
              <w:adjustRightInd w:val="0"/>
              <w:rPr>
                <w:rFonts w:eastAsia="Calibri"/>
                <w:sz w:val="24"/>
                <w:szCs w:val="24"/>
              </w:rPr>
            </w:pPr>
            <w:r w:rsidRPr="003928BF">
              <w:rPr>
                <w:rFonts w:eastAsia="Calibri"/>
                <w:sz w:val="24"/>
                <w:szCs w:val="24"/>
              </w:rPr>
              <w:t>01</w:t>
            </w:r>
          </w:p>
        </w:tc>
        <w:tc>
          <w:tcPr>
            <w:tcW w:w="5160" w:type="dxa"/>
            <w:shd w:val="clear" w:color="auto" w:fill="auto"/>
          </w:tcPr>
          <w:p w:rsidR="00CA2D69" w:rsidRPr="003928BF" w:rsidRDefault="00CA2D69" w:rsidP="00CA2D69">
            <w:pPr>
              <w:autoSpaceDE w:val="0"/>
              <w:autoSpaceDN w:val="0"/>
              <w:adjustRightInd w:val="0"/>
              <w:rPr>
                <w:rFonts w:eastAsia="Calibri"/>
                <w:sz w:val="24"/>
                <w:szCs w:val="24"/>
              </w:rPr>
            </w:pPr>
            <w:r w:rsidRPr="003928BF">
              <w:rPr>
                <w:rFonts w:eastAsia="Calibri"/>
                <w:sz w:val="24"/>
                <w:szCs w:val="24"/>
              </w:rPr>
              <w:t>Совокупный фонд муниципальных библиотек района (экз.)</w:t>
            </w:r>
          </w:p>
        </w:tc>
        <w:tc>
          <w:tcPr>
            <w:tcW w:w="1369" w:type="dxa"/>
            <w:shd w:val="clear" w:color="auto" w:fill="auto"/>
          </w:tcPr>
          <w:p w:rsidR="00CA2D69" w:rsidRPr="003928BF" w:rsidRDefault="00CA2D69" w:rsidP="00CA2D69">
            <w:pPr>
              <w:autoSpaceDE w:val="0"/>
              <w:autoSpaceDN w:val="0"/>
              <w:adjustRightInd w:val="0"/>
              <w:jc w:val="center"/>
              <w:rPr>
                <w:rFonts w:eastAsia="Calibri"/>
                <w:sz w:val="24"/>
                <w:szCs w:val="24"/>
              </w:rPr>
            </w:pPr>
            <w:r>
              <w:rPr>
                <w:rFonts w:eastAsia="Calibri"/>
                <w:sz w:val="24"/>
                <w:szCs w:val="24"/>
              </w:rPr>
              <w:t>193960</w:t>
            </w:r>
          </w:p>
        </w:tc>
        <w:tc>
          <w:tcPr>
            <w:tcW w:w="1900" w:type="dxa"/>
            <w:shd w:val="clear" w:color="auto" w:fill="auto"/>
          </w:tcPr>
          <w:p w:rsidR="00CA2D69" w:rsidRPr="003928BF" w:rsidRDefault="00CA2D69" w:rsidP="00CA2D69">
            <w:pPr>
              <w:autoSpaceDE w:val="0"/>
              <w:autoSpaceDN w:val="0"/>
              <w:adjustRightInd w:val="0"/>
              <w:jc w:val="center"/>
              <w:rPr>
                <w:rFonts w:eastAsia="Calibri"/>
                <w:sz w:val="24"/>
                <w:szCs w:val="24"/>
              </w:rPr>
            </w:pPr>
            <w:r>
              <w:rPr>
                <w:rFonts w:eastAsia="Calibri"/>
                <w:sz w:val="24"/>
                <w:szCs w:val="24"/>
              </w:rPr>
              <w:t>191420</w:t>
            </w:r>
          </w:p>
        </w:tc>
        <w:tc>
          <w:tcPr>
            <w:tcW w:w="1900" w:type="dxa"/>
          </w:tcPr>
          <w:p w:rsidR="00CA2D69" w:rsidRPr="003928BF" w:rsidRDefault="000D679D" w:rsidP="00CA2D69">
            <w:pPr>
              <w:autoSpaceDE w:val="0"/>
              <w:autoSpaceDN w:val="0"/>
              <w:adjustRightInd w:val="0"/>
              <w:jc w:val="center"/>
              <w:rPr>
                <w:rFonts w:eastAsia="Calibri"/>
                <w:sz w:val="24"/>
                <w:szCs w:val="24"/>
              </w:rPr>
            </w:pPr>
            <w:r>
              <w:rPr>
                <w:rFonts w:eastAsia="Calibri"/>
                <w:sz w:val="24"/>
                <w:szCs w:val="24"/>
              </w:rPr>
              <w:t>188978</w:t>
            </w:r>
          </w:p>
        </w:tc>
      </w:tr>
      <w:tr w:rsidR="00CA2D69" w:rsidRPr="003928BF" w:rsidTr="00CA2D69">
        <w:trPr>
          <w:trHeight w:val="552"/>
        </w:trPr>
        <w:tc>
          <w:tcPr>
            <w:tcW w:w="440" w:type="dxa"/>
            <w:shd w:val="clear" w:color="auto" w:fill="auto"/>
          </w:tcPr>
          <w:p w:rsidR="00CA2D69" w:rsidRPr="003928BF" w:rsidRDefault="00CA2D69" w:rsidP="00CA2D69">
            <w:pPr>
              <w:autoSpaceDE w:val="0"/>
              <w:autoSpaceDN w:val="0"/>
              <w:adjustRightInd w:val="0"/>
              <w:rPr>
                <w:rFonts w:eastAsia="Calibri"/>
                <w:sz w:val="24"/>
                <w:szCs w:val="24"/>
              </w:rPr>
            </w:pPr>
            <w:r w:rsidRPr="003928BF">
              <w:rPr>
                <w:rFonts w:eastAsia="Calibri"/>
                <w:sz w:val="24"/>
                <w:szCs w:val="24"/>
              </w:rPr>
              <w:t>02</w:t>
            </w:r>
          </w:p>
        </w:tc>
        <w:tc>
          <w:tcPr>
            <w:tcW w:w="5160" w:type="dxa"/>
            <w:shd w:val="clear" w:color="auto" w:fill="auto"/>
          </w:tcPr>
          <w:p w:rsidR="00CA2D69" w:rsidRPr="003928BF" w:rsidRDefault="00CA2D69" w:rsidP="00CA2D69">
            <w:pPr>
              <w:autoSpaceDE w:val="0"/>
              <w:autoSpaceDN w:val="0"/>
              <w:adjustRightInd w:val="0"/>
              <w:rPr>
                <w:rFonts w:eastAsia="Calibri"/>
                <w:sz w:val="24"/>
                <w:szCs w:val="24"/>
              </w:rPr>
            </w:pPr>
            <w:r w:rsidRPr="003928BF">
              <w:rPr>
                <w:rFonts w:eastAsia="Calibri"/>
                <w:sz w:val="24"/>
                <w:szCs w:val="24"/>
              </w:rPr>
              <w:t xml:space="preserve">Совокупный </w:t>
            </w:r>
            <w:r w:rsidRPr="003928BF">
              <w:rPr>
                <w:rFonts w:eastAsia="Calibri"/>
                <w:b/>
                <w:sz w:val="24"/>
                <w:szCs w:val="24"/>
              </w:rPr>
              <w:t>книжный фонд</w:t>
            </w:r>
            <w:r w:rsidRPr="003928BF">
              <w:rPr>
                <w:rFonts w:eastAsia="Calibri"/>
                <w:sz w:val="24"/>
                <w:szCs w:val="24"/>
              </w:rPr>
              <w:t xml:space="preserve"> муниципальных библиотек района (экз.)</w:t>
            </w:r>
          </w:p>
        </w:tc>
        <w:tc>
          <w:tcPr>
            <w:tcW w:w="1369" w:type="dxa"/>
            <w:shd w:val="clear" w:color="auto" w:fill="auto"/>
          </w:tcPr>
          <w:p w:rsidR="00CA2D69" w:rsidRPr="003928BF" w:rsidRDefault="00CA2D69" w:rsidP="00CA2D69">
            <w:pPr>
              <w:autoSpaceDE w:val="0"/>
              <w:autoSpaceDN w:val="0"/>
              <w:adjustRightInd w:val="0"/>
              <w:jc w:val="center"/>
              <w:rPr>
                <w:rFonts w:eastAsia="Calibri"/>
                <w:sz w:val="24"/>
                <w:szCs w:val="24"/>
              </w:rPr>
            </w:pPr>
            <w:r>
              <w:rPr>
                <w:rFonts w:eastAsia="Calibri"/>
                <w:sz w:val="24"/>
                <w:szCs w:val="24"/>
              </w:rPr>
              <w:t>182362</w:t>
            </w:r>
          </w:p>
        </w:tc>
        <w:tc>
          <w:tcPr>
            <w:tcW w:w="1900" w:type="dxa"/>
            <w:shd w:val="clear" w:color="auto" w:fill="auto"/>
          </w:tcPr>
          <w:p w:rsidR="00CA2D69" w:rsidRPr="003928BF" w:rsidRDefault="00CA2D69" w:rsidP="00CA2D69">
            <w:pPr>
              <w:autoSpaceDE w:val="0"/>
              <w:autoSpaceDN w:val="0"/>
              <w:adjustRightInd w:val="0"/>
              <w:jc w:val="center"/>
              <w:rPr>
                <w:rFonts w:eastAsia="Calibri"/>
                <w:sz w:val="24"/>
                <w:szCs w:val="24"/>
              </w:rPr>
            </w:pPr>
            <w:r>
              <w:rPr>
                <w:rFonts w:eastAsia="Calibri"/>
                <w:sz w:val="24"/>
                <w:szCs w:val="24"/>
              </w:rPr>
              <w:t>187305</w:t>
            </w:r>
          </w:p>
        </w:tc>
        <w:tc>
          <w:tcPr>
            <w:tcW w:w="1900" w:type="dxa"/>
          </w:tcPr>
          <w:p w:rsidR="00CA2D69" w:rsidRPr="003928BF" w:rsidRDefault="00895F7E" w:rsidP="00CA2D69">
            <w:pPr>
              <w:autoSpaceDE w:val="0"/>
              <w:autoSpaceDN w:val="0"/>
              <w:adjustRightInd w:val="0"/>
              <w:jc w:val="center"/>
              <w:rPr>
                <w:rFonts w:eastAsia="Calibri"/>
                <w:sz w:val="24"/>
                <w:szCs w:val="24"/>
              </w:rPr>
            </w:pPr>
            <w:r>
              <w:rPr>
                <w:rFonts w:eastAsia="Calibri"/>
                <w:sz w:val="24"/>
                <w:szCs w:val="24"/>
              </w:rPr>
              <w:t>177237</w:t>
            </w:r>
          </w:p>
        </w:tc>
      </w:tr>
      <w:tr w:rsidR="00CA2D69" w:rsidRPr="003928BF" w:rsidTr="00CA2D69">
        <w:trPr>
          <w:trHeight w:val="268"/>
        </w:trPr>
        <w:tc>
          <w:tcPr>
            <w:tcW w:w="440" w:type="dxa"/>
            <w:shd w:val="clear" w:color="auto" w:fill="auto"/>
          </w:tcPr>
          <w:p w:rsidR="00CA2D69" w:rsidRPr="003928BF" w:rsidRDefault="00CA2D69" w:rsidP="00CA2D69">
            <w:pPr>
              <w:autoSpaceDE w:val="0"/>
              <w:autoSpaceDN w:val="0"/>
              <w:adjustRightInd w:val="0"/>
              <w:rPr>
                <w:rFonts w:eastAsia="Calibri"/>
                <w:sz w:val="24"/>
                <w:szCs w:val="24"/>
              </w:rPr>
            </w:pPr>
            <w:r w:rsidRPr="003928BF">
              <w:rPr>
                <w:rFonts w:eastAsia="Calibri"/>
                <w:sz w:val="24"/>
                <w:szCs w:val="24"/>
              </w:rPr>
              <w:t>03</w:t>
            </w:r>
          </w:p>
        </w:tc>
        <w:tc>
          <w:tcPr>
            <w:tcW w:w="5160" w:type="dxa"/>
            <w:shd w:val="clear" w:color="auto" w:fill="auto"/>
          </w:tcPr>
          <w:p w:rsidR="00CA2D69" w:rsidRPr="003928BF" w:rsidRDefault="00CA2D69" w:rsidP="00CA2D69">
            <w:pPr>
              <w:autoSpaceDE w:val="0"/>
              <w:autoSpaceDN w:val="0"/>
              <w:adjustRightInd w:val="0"/>
              <w:rPr>
                <w:rFonts w:eastAsia="Calibri"/>
                <w:sz w:val="24"/>
                <w:szCs w:val="24"/>
              </w:rPr>
            </w:pPr>
            <w:r w:rsidRPr="003928BF">
              <w:rPr>
                <w:rFonts w:eastAsia="Calibri"/>
                <w:sz w:val="24"/>
                <w:szCs w:val="24"/>
              </w:rPr>
              <w:t>Количество записей в ЭК (ед.)</w:t>
            </w:r>
          </w:p>
        </w:tc>
        <w:tc>
          <w:tcPr>
            <w:tcW w:w="1369" w:type="dxa"/>
            <w:shd w:val="clear" w:color="auto" w:fill="auto"/>
          </w:tcPr>
          <w:p w:rsidR="00CA2D69" w:rsidRPr="003928BF" w:rsidRDefault="00CA2D69" w:rsidP="00CA2D69">
            <w:pPr>
              <w:autoSpaceDE w:val="0"/>
              <w:autoSpaceDN w:val="0"/>
              <w:adjustRightInd w:val="0"/>
              <w:jc w:val="center"/>
              <w:rPr>
                <w:rFonts w:eastAsia="Calibri"/>
                <w:sz w:val="24"/>
                <w:szCs w:val="24"/>
              </w:rPr>
            </w:pPr>
            <w:r>
              <w:rPr>
                <w:rFonts w:eastAsia="Calibri"/>
                <w:sz w:val="24"/>
                <w:szCs w:val="24"/>
              </w:rPr>
              <w:t>27563</w:t>
            </w:r>
          </w:p>
        </w:tc>
        <w:tc>
          <w:tcPr>
            <w:tcW w:w="1900" w:type="dxa"/>
            <w:shd w:val="clear" w:color="auto" w:fill="auto"/>
          </w:tcPr>
          <w:p w:rsidR="00CA2D69" w:rsidRPr="003928BF" w:rsidRDefault="00CA2D69" w:rsidP="00CA2D69">
            <w:pPr>
              <w:autoSpaceDE w:val="0"/>
              <w:autoSpaceDN w:val="0"/>
              <w:adjustRightInd w:val="0"/>
              <w:jc w:val="center"/>
              <w:rPr>
                <w:rFonts w:eastAsia="Calibri"/>
                <w:sz w:val="24"/>
                <w:szCs w:val="24"/>
              </w:rPr>
            </w:pPr>
            <w:r>
              <w:rPr>
                <w:rFonts w:eastAsia="Calibri"/>
                <w:sz w:val="24"/>
                <w:szCs w:val="24"/>
              </w:rPr>
              <w:t>40511</w:t>
            </w:r>
          </w:p>
        </w:tc>
        <w:tc>
          <w:tcPr>
            <w:tcW w:w="1900" w:type="dxa"/>
          </w:tcPr>
          <w:p w:rsidR="00CA2D69" w:rsidRPr="003928BF" w:rsidRDefault="005D726D" w:rsidP="00CA2D69">
            <w:pPr>
              <w:autoSpaceDE w:val="0"/>
              <w:autoSpaceDN w:val="0"/>
              <w:adjustRightInd w:val="0"/>
              <w:jc w:val="center"/>
              <w:rPr>
                <w:rFonts w:eastAsia="Calibri"/>
                <w:sz w:val="24"/>
                <w:szCs w:val="24"/>
              </w:rPr>
            </w:pPr>
            <w:r>
              <w:rPr>
                <w:rFonts w:eastAsia="Calibri"/>
                <w:sz w:val="24"/>
                <w:szCs w:val="24"/>
              </w:rPr>
              <w:t>54114</w:t>
            </w:r>
          </w:p>
        </w:tc>
      </w:tr>
      <w:tr w:rsidR="00CA2D69" w:rsidRPr="003928BF" w:rsidTr="00CA2D69">
        <w:trPr>
          <w:trHeight w:val="537"/>
        </w:trPr>
        <w:tc>
          <w:tcPr>
            <w:tcW w:w="440" w:type="dxa"/>
            <w:vMerge w:val="restart"/>
            <w:shd w:val="clear" w:color="auto" w:fill="auto"/>
          </w:tcPr>
          <w:p w:rsidR="00CA2D69" w:rsidRPr="003928BF" w:rsidRDefault="00CA2D69" w:rsidP="00CA2D69">
            <w:pPr>
              <w:autoSpaceDE w:val="0"/>
              <w:autoSpaceDN w:val="0"/>
              <w:adjustRightInd w:val="0"/>
              <w:rPr>
                <w:rFonts w:eastAsia="Calibri"/>
                <w:sz w:val="24"/>
                <w:szCs w:val="24"/>
              </w:rPr>
            </w:pPr>
            <w:r w:rsidRPr="003928BF">
              <w:rPr>
                <w:rFonts w:eastAsia="Calibri"/>
                <w:sz w:val="24"/>
                <w:szCs w:val="24"/>
              </w:rPr>
              <w:t>04</w:t>
            </w:r>
          </w:p>
        </w:tc>
        <w:tc>
          <w:tcPr>
            <w:tcW w:w="5160" w:type="dxa"/>
            <w:shd w:val="clear" w:color="auto" w:fill="auto"/>
          </w:tcPr>
          <w:p w:rsidR="00CA2D69" w:rsidRPr="003928BF" w:rsidRDefault="00CA2D69" w:rsidP="00CA2D69">
            <w:pPr>
              <w:autoSpaceDE w:val="0"/>
              <w:autoSpaceDN w:val="0"/>
              <w:adjustRightInd w:val="0"/>
              <w:rPr>
                <w:rFonts w:eastAsia="Calibri"/>
                <w:sz w:val="24"/>
                <w:szCs w:val="24"/>
              </w:rPr>
            </w:pPr>
            <w:r w:rsidRPr="003928BF">
              <w:rPr>
                <w:rFonts w:eastAsia="Calibri"/>
                <w:sz w:val="24"/>
                <w:szCs w:val="24"/>
              </w:rPr>
              <w:t>Количество записей ЭК, выставленных в Интернет на сайте библиотеки (ед.):</w:t>
            </w:r>
          </w:p>
        </w:tc>
        <w:tc>
          <w:tcPr>
            <w:tcW w:w="1369" w:type="dxa"/>
            <w:shd w:val="clear" w:color="auto" w:fill="auto"/>
          </w:tcPr>
          <w:p w:rsidR="00CA2D69" w:rsidRPr="003928BF" w:rsidRDefault="00CA2D69" w:rsidP="00CA2D69">
            <w:pPr>
              <w:autoSpaceDE w:val="0"/>
              <w:autoSpaceDN w:val="0"/>
              <w:adjustRightInd w:val="0"/>
              <w:jc w:val="center"/>
              <w:rPr>
                <w:rFonts w:eastAsia="Calibri"/>
                <w:sz w:val="24"/>
                <w:szCs w:val="24"/>
              </w:rPr>
            </w:pPr>
            <w:r>
              <w:rPr>
                <w:rFonts w:eastAsia="Calibri"/>
                <w:sz w:val="24"/>
                <w:szCs w:val="24"/>
              </w:rPr>
              <w:t>26942</w:t>
            </w:r>
          </w:p>
        </w:tc>
        <w:tc>
          <w:tcPr>
            <w:tcW w:w="1900" w:type="dxa"/>
            <w:shd w:val="clear" w:color="auto" w:fill="auto"/>
          </w:tcPr>
          <w:p w:rsidR="00CA2D69" w:rsidRPr="003928BF" w:rsidRDefault="00CA2D69" w:rsidP="00CA2D69">
            <w:pPr>
              <w:autoSpaceDE w:val="0"/>
              <w:autoSpaceDN w:val="0"/>
              <w:adjustRightInd w:val="0"/>
              <w:jc w:val="center"/>
              <w:rPr>
                <w:rFonts w:eastAsia="Calibri"/>
                <w:sz w:val="24"/>
                <w:szCs w:val="24"/>
              </w:rPr>
            </w:pPr>
            <w:r>
              <w:rPr>
                <w:rFonts w:eastAsia="Calibri"/>
                <w:sz w:val="24"/>
                <w:szCs w:val="24"/>
              </w:rPr>
              <w:t>40307</w:t>
            </w:r>
          </w:p>
        </w:tc>
        <w:tc>
          <w:tcPr>
            <w:tcW w:w="1900" w:type="dxa"/>
          </w:tcPr>
          <w:p w:rsidR="00CA2D69" w:rsidRPr="003928BF" w:rsidRDefault="005D726D" w:rsidP="00CA2D69">
            <w:pPr>
              <w:autoSpaceDE w:val="0"/>
              <w:autoSpaceDN w:val="0"/>
              <w:adjustRightInd w:val="0"/>
              <w:jc w:val="center"/>
              <w:rPr>
                <w:rFonts w:eastAsia="Calibri"/>
                <w:sz w:val="24"/>
                <w:szCs w:val="24"/>
              </w:rPr>
            </w:pPr>
            <w:r>
              <w:rPr>
                <w:rFonts w:eastAsia="Calibri"/>
                <w:sz w:val="24"/>
                <w:szCs w:val="24"/>
              </w:rPr>
              <w:t>52260</w:t>
            </w:r>
          </w:p>
        </w:tc>
      </w:tr>
      <w:tr w:rsidR="00CA2D69" w:rsidRPr="003928BF" w:rsidTr="00CA2D69">
        <w:trPr>
          <w:trHeight w:val="283"/>
        </w:trPr>
        <w:tc>
          <w:tcPr>
            <w:tcW w:w="440" w:type="dxa"/>
            <w:vMerge/>
            <w:shd w:val="clear" w:color="auto" w:fill="auto"/>
          </w:tcPr>
          <w:p w:rsidR="00CA2D69" w:rsidRPr="003928BF" w:rsidRDefault="00CA2D69" w:rsidP="00CA2D69">
            <w:pPr>
              <w:autoSpaceDE w:val="0"/>
              <w:autoSpaceDN w:val="0"/>
              <w:adjustRightInd w:val="0"/>
              <w:rPr>
                <w:rFonts w:eastAsia="Calibri"/>
                <w:sz w:val="24"/>
                <w:szCs w:val="24"/>
              </w:rPr>
            </w:pPr>
          </w:p>
        </w:tc>
        <w:tc>
          <w:tcPr>
            <w:tcW w:w="5160" w:type="dxa"/>
            <w:shd w:val="clear" w:color="auto" w:fill="auto"/>
          </w:tcPr>
          <w:p w:rsidR="00CA2D69" w:rsidRPr="003928BF" w:rsidRDefault="00CA2D69" w:rsidP="00CA2D69">
            <w:pPr>
              <w:autoSpaceDE w:val="0"/>
              <w:autoSpaceDN w:val="0"/>
              <w:adjustRightInd w:val="0"/>
              <w:rPr>
                <w:rFonts w:eastAsia="Calibri"/>
                <w:sz w:val="24"/>
                <w:szCs w:val="24"/>
              </w:rPr>
            </w:pPr>
            <w:r w:rsidRPr="003928BF">
              <w:rPr>
                <w:rFonts w:eastAsia="Calibri"/>
                <w:sz w:val="24"/>
                <w:szCs w:val="24"/>
              </w:rPr>
              <w:t xml:space="preserve">- через </w:t>
            </w:r>
            <w:r w:rsidRPr="003928BF">
              <w:rPr>
                <w:rFonts w:eastAsia="Calibri"/>
                <w:sz w:val="24"/>
                <w:szCs w:val="24"/>
                <w:lang w:val="en-US"/>
              </w:rPr>
              <w:t>web</w:t>
            </w:r>
            <w:r w:rsidRPr="003928BF">
              <w:rPr>
                <w:rFonts w:eastAsia="Calibri"/>
                <w:sz w:val="24"/>
                <w:szCs w:val="24"/>
              </w:rPr>
              <w:t>-ИРБИС</w:t>
            </w:r>
          </w:p>
        </w:tc>
        <w:tc>
          <w:tcPr>
            <w:tcW w:w="1369" w:type="dxa"/>
            <w:shd w:val="clear" w:color="auto" w:fill="auto"/>
          </w:tcPr>
          <w:p w:rsidR="00CA2D69" w:rsidRPr="003928BF" w:rsidRDefault="00CA2D69" w:rsidP="00CA2D69">
            <w:pPr>
              <w:autoSpaceDE w:val="0"/>
              <w:autoSpaceDN w:val="0"/>
              <w:adjustRightInd w:val="0"/>
              <w:jc w:val="center"/>
              <w:rPr>
                <w:rFonts w:eastAsia="Calibri"/>
                <w:sz w:val="24"/>
                <w:szCs w:val="24"/>
              </w:rPr>
            </w:pPr>
            <w:r>
              <w:rPr>
                <w:rFonts w:eastAsia="Calibri"/>
                <w:sz w:val="24"/>
                <w:szCs w:val="24"/>
              </w:rPr>
              <w:t>-</w:t>
            </w:r>
          </w:p>
        </w:tc>
        <w:tc>
          <w:tcPr>
            <w:tcW w:w="1900" w:type="dxa"/>
            <w:shd w:val="clear" w:color="auto" w:fill="auto"/>
          </w:tcPr>
          <w:p w:rsidR="00CA2D69" w:rsidRPr="003928BF" w:rsidRDefault="00CA2D69" w:rsidP="00CA2D69">
            <w:pPr>
              <w:autoSpaceDE w:val="0"/>
              <w:autoSpaceDN w:val="0"/>
              <w:adjustRightInd w:val="0"/>
              <w:jc w:val="center"/>
              <w:rPr>
                <w:rFonts w:eastAsia="Calibri"/>
                <w:sz w:val="24"/>
                <w:szCs w:val="24"/>
              </w:rPr>
            </w:pPr>
            <w:r>
              <w:rPr>
                <w:rFonts w:eastAsia="Calibri"/>
                <w:sz w:val="24"/>
                <w:szCs w:val="24"/>
              </w:rPr>
              <w:t>-</w:t>
            </w:r>
          </w:p>
        </w:tc>
        <w:tc>
          <w:tcPr>
            <w:tcW w:w="1900" w:type="dxa"/>
          </w:tcPr>
          <w:p w:rsidR="00CA2D69" w:rsidRPr="003928BF" w:rsidRDefault="00CA2D69" w:rsidP="00CA2D69">
            <w:pPr>
              <w:autoSpaceDE w:val="0"/>
              <w:autoSpaceDN w:val="0"/>
              <w:adjustRightInd w:val="0"/>
              <w:jc w:val="center"/>
              <w:rPr>
                <w:rFonts w:eastAsia="Calibri"/>
                <w:sz w:val="24"/>
                <w:szCs w:val="24"/>
              </w:rPr>
            </w:pPr>
            <w:r>
              <w:rPr>
                <w:rFonts w:eastAsia="Calibri"/>
                <w:sz w:val="24"/>
                <w:szCs w:val="24"/>
              </w:rPr>
              <w:t>-</w:t>
            </w:r>
          </w:p>
        </w:tc>
      </w:tr>
      <w:tr w:rsidR="00CA2D69" w:rsidRPr="003928BF" w:rsidTr="00CA2D69">
        <w:trPr>
          <w:trHeight w:val="298"/>
        </w:trPr>
        <w:tc>
          <w:tcPr>
            <w:tcW w:w="440" w:type="dxa"/>
            <w:vMerge/>
            <w:shd w:val="clear" w:color="auto" w:fill="auto"/>
          </w:tcPr>
          <w:p w:rsidR="00CA2D69" w:rsidRPr="003928BF" w:rsidRDefault="00CA2D69" w:rsidP="00CA2D69">
            <w:pPr>
              <w:autoSpaceDE w:val="0"/>
              <w:autoSpaceDN w:val="0"/>
              <w:adjustRightInd w:val="0"/>
              <w:rPr>
                <w:rFonts w:eastAsia="Calibri"/>
                <w:sz w:val="24"/>
                <w:szCs w:val="24"/>
              </w:rPr>
            </w:pPr>
          </w:p>
        </w:tc>
        <w:tc>
          <w:tcPr>
            <w:tcW w:w="5160" w:type="dxa"/>
            <w:shd w:val="clear" w:color="auto" w:fill="auto"/>
          </w:tcPr>
          <w:p w:rsidR="00CA2D69" w:rsidRPr="003928BF" w:rsidRDefault="00CA2D69" w:rsidP="00CA2D69">
            <w:pPr>
              <w:autoSpaceDE w:val="0"/>
              <w:autoSpaceDN w:val="0"/>
              <w:adjustRightInd w:val="0"/>
              <w:rPr>
                <w:rFonts w:eastAsia="Calibri"/>
                <w:sz w:val="24"/>
                <w:szCs w:val="24"/>
              </w:rPr>
            </w:pPr>
            <w:r w:rsidRPr="003928BF">
              <w:rPr>
                <w:rFonts w:eastAsia="Calibri"/>
                <w:sz w:val="24"/>
                <w:szCs w:val="24"/>
              </w:rPr>
              <w:t xml:space="preserve">- через </w:t>
            </w:r>
            <w:r w:rsidRPr="003928BF">
              <w:rPr>
                <w:rFonts w:eastAsia="Calibri"/>
                <w:sz w:val="24"/>
                <w:szCs w:val="24"/>
                <w:lang w:val="en-US"/>
              </w:rPr>
              <w:t>OPAC</w:t>
            </w:r>
            <w:r w:rsidRPr="003928BF">
              <w:rPr>
                <w:rFonts w:eastAsia="Calibri"/>
                <w:sz w:val="24"/>
                <w:szCs w:val="24"/>
              </w:rPr>
              <w:t>-</w:t>
            </w:r>
            <w:r w:rsidRPr="003928BF">
              <w:rPr>
                <w:rFonts w:eastAsia="Calibri"/>
                <w:sz w:val="24"/>
                <w:szCs w:val="24"/>
                <w:lang w:val="en-US"/>
              </w:rPr>
              <w:t>Global</w:t>
            </w:r>
            <w:r w:rsidRPr="003928BF">
              <w:rPr>
                <w:rFonts w:eastAsia="Calibri"/>
                <w:sz w:val="24"/>
                <w:szCs w:val="24"/>
              </w:rPr>
              <w:t xml:space="preserve"> (копия ЭК библиотеки в РКБ СО)</w:t>
            </w:r>
          </w:p>
        </w:tc>
        <w:tc>
          <w:tcPr>
            <w:tcW w:w="1369" w:type="dxa"/>
            <w:shd w:val="clear" w:color="auto" w:fill="auto"/>
          </w:tcPr>
          <w:p w:rsidR="00CA2D69" w:rsidRPr="003928BF" w:rsidRDefault="00CA2D69" w:rsidP="00CA2D69">
            <w:pPr>
              <w:autoSpaceDE w:val="0"/>
              <w:autoSpaceDN w:val="0"/>
              <w:adjustRightInd w:val="0"/>
              <w:jc w:val="center"/>
              <w:rPr>
                <w:rFonts w:eastAsia="Calibri"/>
                <w:sz w:val="24"/>
                <w:szCs w:val="24"/>
              </w:rPr>
            </w:pPr>
            <w:r>
              <w:rPr>
                <w:rFonts w:eastAsia="Calibri"/>
                <w:sz w:val="24"/>
                <w:szCs w:val="24"/>
              </w:rPr>
              <w:t>26942</w:t>
            </w:r>
          </w:p>
        </w:tc>
        <w:tc>
          <w:tcPr>
            <w:tcW w:w="1900" w:type="dxa"/>
            <w:shd w:val="clear" w:color="auto" w:fill="auto"/>
          </w:tcPr>
          <w:p w:rsidR="00CA2D69" w:rsidRPr="003928BF" w:rsidRDefault="00CA2D69" w:rsidP="00CA2D69">
            <w:pPr>
              <w:autoSpaceDE w:val="0"/>
              <w:autoSpaceDN w:val="0"/>
              <w:adjustRightInd w:val="0"/>
              <w:jc w:val="center"/>
              <w:rPr>
                <w:rFonts w:eastAsia="Calibri"/>
                <w:sz w:val="24"/>
                <w:szCs w:val="24"/>
              </w:rPr>
            </w:pPr>
            <w:r>
              <w:rPr>
                <w:rFonts w:eastAsia="Calibri"/>
                <w:sz w:val="24"/>
                <w:szCs w:val="24"/>
              </w:rPr>
              <w:t>40307</w:t>
            </w:r>
          </w:p>
        </w:tc>
        <w:tc>
          <w:tcPr>
            <w:tcW w:w="1900" w:type="dxa"/>
          </w:tcPr>
          <w:p w:rsidR="00CA2D69" w:rsidRPr="003928BF" w:rsidRDefault="005D726D" w:rsidP="00CA2D69">
            <w:pPr>
              <w:autoSpaceDE w:val="0"/>
              <w:autoSpaceDN w:val="0"/>
              <w:adjustRightInd w:val="0"/>
              <w:jc w:val="center"/>
              <w:rPr>
                <w:rFonts w:eastAsia="Calibri"/>
                <w:sz w:val="24"/>
                <w:szCs w:val="24"/>
              </w:rPr>
            </w:pPr>
            <w:r>
              <w:rPr>
                <w:rFonts w:eastAsia="Calibri"/>
                <w:sz w:val="24"/>
                <w:szCs w:val="24"/>
              </w:rPr>
              <w:t>52260</w:t>
            </w:r>
          </w:p>
        </w:tc>
      </w:tr>
      <w:tr w:rsidR="00CA2D69" w:rsidRPr="003928BF" w:rsidTr="00CA2D69">
        <w:trPr>
          <w:trHeight w:val="537"/>
        </w:trPr>
        <w:tc>
          <w:tcPr>
            <w:tcW w:w="440" w:type="dxa"/>
            <w:vMerge/>
            <w:shd w:val="clear" w:color="auto" w:fill="auto"/>
          </w:tcPr>
          <w:p w:rsidR="00CA2D69" w:rsidRPr="003928BF" w:rsidRDefault="00CA2D69" w:rsidP="00CA2D69">
            <w:pPr>
              <w:autoSpaceDE w:val="0"/>
              <w:autoSpaceDN w:val="0"/>
              <w:adjustRightInd w:val="0"/>
              <w:rPr>
                <w:rFonts w:eastAsia="Calibri"/>
                <w:sz w:val="24"/>
                <w:szCs w:val="24"/>
              </w:rPr>
            </w:pPr>
          </w:p>
        </w:tc>
        <w:tc>
          <w:tcPr>
            <w:tcW w:w="5160" w:type="dxa"/>
            <w:shd w:val="clear" w:color="auto" w:fill="auto"/>
          </w:tcPr>
          <w:p w:rsidR="00CA2D69" w:rsidRPr="003928BF" w:rsidRDefault="00CA2D69" w:rsidP="00CA2D69">
            <w:pPr>
              <w:autoSpaceDE w:val="0"/>
              <w:autoSpaceDN w:val="0"/>
              <w:adjustRightInd w:val="0"/>
              <w:rPr>
                <w:rFonts w:eastAsia="Calibri"/>
                <w:sz w:val="24"/>
                <w:szCs w:val="24"/>
              </w:rPr>
            </w:pPr>
            <w:r w:rsidRPr="003928BF">
              <w:rPr>
                <w:rFonts w:eastAsia="Calibri"/>
                <w:sz w:val="24"/>
                <w:szCs w:val="24"/>
              </w:rPr>
              <w:t xml:space="preserve">- через </w:t>
            </w:r>
            <w:r w:rsidRPr="003928BF">
              <w:rPr>
                <w:rFonts w:eastAsia="Calibri"/>
                <w:sz w:val="24"/>
                <w:szCs w:val="24"/>
                <w:lang w:val="en-US"/>
              </w:rPr>
              <w:t>OPAC</w:t>
            </w:r>
            <w:r w:rsidRPr="003928BF">
              <w:rPr>
                <w:rFonts w:eastAsia="Calibri"/>
                <w:sz w:val="24"/>
                <w:szCs w:val="24"/>
              </w:rPr>
              <w:t>-</w:t>
            </w:r>
            <w:r w:rsidRPr="003928BF">
              <w:rPr>
                <w:rFonts w:eastAsia="Calibri"/>
                <w:sz w:val="24"/>
                <w:szCs w:val="24"/>
                <w:lang w:val="en-US"/>
              </w:rPr>
              <w:t>Global</w:t>
            </w:r>
            <w:r w:rsidRPr="003928BF">
              <w:rPr>
                <w:rFonts w:eastAsia="Calibri"/>
                <w:sz w:val="24"/>
                <w:szCs w:val="24"/>
              </w:rPr>
              <w:t xml:space="preserve"> (собственная АБИС)</w:t>
            </w:r>
          </w:p>
        </w:tc>
        <w:tc>
          <w:tcPr>
            <w:tcW w:w="1369" w:type="dxa"/>
            <w:shd w:val="clear" w:color="auto" w:fill="auto"/>
          </w:tcPr>
          <w:p w:rsidR="00CA2D69" w:rsidRPr="003928BF" w:rsidRDefault="00CA2D69" w:rsidP="00CA2D69">
            <w:pPr>
              <w:autoSpaceDE w:val="0"/>
              <w:autoSpaceDN w:val="0"/>
              <w:adjustRightInd w:val="0"/>
              <w:jc w:val="center"/>
              <w:rPr>
                <w:rFonts w:eastAsia="Calibri"/>
                <w:sz w:val="24"/>
                <w:szCs w:val="24"/>
              </w:rPr>
            </w:pPr>
            <w:r>
              <w:rPr>
                <w:rFonts w:eastAsia="Calibri"/>
                <w:sz w:val="24"/>
                <w:szCs w:val="24"/>
              </w:rPr>
              <w:t>-</w:t>
            </w:r>
          </w:p>
        </w:tc>
        <w:tc>
          <w:tcPr>
            <w:tcW w:w="1900" w:type="dxa"/>
            <w:shd w:val="clear" w:color="auto" w:fill="auto"/>
          </w:tcPr>
          <w:p w:rsidR="00CA2D69" w:rsidRPr="003928BF" w:rsidRDefault="00CA2D69" w:rsidP="00CA2D69">
            <w:pPr>
              <w:autoSpaceDE w:val="0"/>
              <w:autoSpaceDN w:val="0"/>
              <w:adjustRightInd w:val="0"/>
              <w:jc w:val="center"/>
              <w:rPr>
                <w:rFonts w:eastAsia="Calibri"/>
                <w:sz w:val="24"/>
                <w:szCs w:val="24"/>
              </w:rPr>
            </w:pPr>
            <w:r>
              <w:rPr>
                <w:rFonts w:eastAsia="Calibri"/>
                <w:sz w:val="24"/>
                <w:szCs w:val="24"/>
              </w:rPr>
              <w:t>-</w:t>
            </w:r>
          </w:p>
        </w:tc>
        <w:tc>
          <w:tcPr>
            <w:tcW w:w="1900" w:type="dxa"/>
          </w:tcPr>
          <w:p w:rsidR="00CA2D69" w:rsidRPr="003928BF" w:rsidRDefault="005D726D" w:rsidP="00CA2D69">
            <w:pPr>
              <w:autoSpaceDE w:val="0"/>
              <w:autoSpaceDN w:val="0"/>
              <w:adjustRightInd w:val="0"/>
              <w:jc w:val="center"/>
              <w:rPr>
                <w:rFonts w:eastAsia="Calibri"/>
                <w:sz w:val="24"/>
                <w:szCs w:val="24"/>
              </w:rPr>
            </w:pPr>
            <w:r>
              <w:rPr>
                <w:rFonts w:eastAsia="Calibri"/>
                <w:sz w:val="24"/>
                <w:szCs w:val="24"/>
              </w:rPr>
              <w:t>-</w:t>
            </w:r>
          </w:p>
        </w:tc>
      </w:tr>
      <w:tr w:rsidR="00CA2D69" w:rsidRPr="003928BF" w:rsidTr="00CA2D69">
        <w:trPr>
          <w:trHeight w:val="552"/>
        </w:trPr>
        <w:tc>
          <w:tcPr>
            <w:tcW w:w="440" w:type="dxa"/>
            <w:shd w:val="clear" w:color="auto" w:fill="auto"/>
          </w:tcPr>
          <w:p w:rsidR="00CA2D69" w:rsidRPr="003928BF" w:rsidRDefault="00CA2D69" w:rsidP="00CA2D69">
            <w:pPr>
              <w:autoSpaceDE w:val="0"/>
              <w:autoSpaceDN w:val="0"/>
              <w:adjustRightInd w:val="0"/>
              <w:rPr>
                <w:rFonts w:eastAsia="Calibri"/>
                <w:sz w:val="24"/>
                <w:szCs w:val="24"/>
              </w:rPr>
            </w:pPr>
            <w:r w:rsidRPr="003928BF">
              <w:rPr>
                <w:rFonts w:eastAsia="Calibri"/>
                <w:sz w:val="24"/>
                <w:szCs w:val="24"/>
              </w:rPr>
              <w:t>05</w:t>
            </w:r>
          </w:p>
        </w:tc>
        <w:tc>
          <w:tcPr>
            <w:tcW w:w="5160" w:type="dxa"/>
            <w:shd w:val="clear" w:color="auto" w:fill="auto"/>
          </w:tcPr>
          <w:p w:rsidR="00CA2D69" w:rsidRPr="003928BF" w:rsidRDefault="00CA2D69" w:rsidP="00CA2D69">
            <w:pPr>
              <w:autoSpaceDE w:val="0"/>
              <w:autoSpaceDN w:val="0"/>
              <w:adjustRightInd w:val="0"/>
              <w:rPr>
                <w:rFonts w:eastAsia="Calibri"/>
                <w:sz w:val="24"/>
                <w:szCs w:val="24"/>
              </w:rPr>
            </w:pPr>
            <w:r w:rsidRPr="003928BF">
              <w:rPr>
                <w:rFonts w:eastAsia="Calibri"/>
                <w:sz w:val="24"/>
                <w:szCs w:val="24"/>
              </w:rPr>
              <w:t>Наличие ссылки «Электронный каталог» на первой странице сайта библиотеки (да/нет)</w:t>
            </w:r>
          </w:p>
        </w:tc>
        <w:tc>
          <w:tcPr>
            <w:tcW w:w="1369" w:type="dxa"/>
            <w:shd w:val="clear" w:color="auto" w:fill="auto"/>
          </w:tcPr>
          <w:p w:rsidR="00CA2D69" w:rsidRPr="003928BF" w:rsidRDefault="00CA2D69" w:rsidP="00CA2D69">
            <w:pPr>
              <w:autoSpaceDE w:val="0"/>
              <w:autoSpaceDN w:val="0"/>
              <w:adjustRightInd w:val="0"/>
              <w:jc w:val="center"/>
              <w:rPr>
                <w:rFonts w:eastAsia="Calibri"/>
                <w:sz w:val="24"/>
                <w:szCs w:val="24"/>
              </w:rPr>
            </w:pPr>
            <w:r>
              <w:rPr>
                <w:rFonts w:eastAsia="Calibri"/>
                <w:sz w:val="24"/>
                <w:szCs w:val="24"/>
              </w:rPr>
              <w:t>да</w:t>
            </w:r>
          </w:p>
        </w:tc>
        <w:tc>
          <w:tcPr>
            <w:tcW w:w="1900" w:type="dxa"/>
            <w:shd w:val="clear" w:color="auto" w:fill="auto"/>
          </w:tcPr>
          <w:p w:rsidR="00CA2D69" w:rsidRPr="003928BF" w:rsidRDefault="00CA2D69" w:rsidP="00CA2D69">
            <w:pPr>
              <w:autoSpaceDE w:val="0"/>
              <w:autoSpaceDN w:val="0"/>
              <w:adjustRightInd w:val="0"/>
              <w:jc w:val="center"/>
              <w:rPr>
                <w:rFonts w:eastAsia="Calibri"/>
                <w:sz w:val="24"/>
                <w:szCs w:val="24"/>
              </w:rPr>
            </w:pPr>
            <w:r>
              <w:rPr>
                <w:rFonts w:eastAsia="Calibri"/>
                <w:sz w:val="24"/>
                <w:szCs w:val="24"/>
              </w:rPr>
              <w:t>да</w:t>
            </w:r>
          </w:p>
        </w:tc>
        <w:tc>
          <w:tcPr>
            <w:tcW w:w="1900" w:type="dxa"/>
          </w:tcPr>
          <w:p w:rsidR="00CA2D69" w:rsidRPr="003928BF" w:rsidRDefault="00BE3670" w:rsidP="00CA2D69">
            <w:pPr>
              <w:autoSpaceDE w:val="0"/>
              <w:autoSpaceDN w:val="0"/>
              <w:adjustRightInd w:val="0"/>
              <w:jc w:val="center"/>
              <w:rPr>
                <w:rFonts w:eastAsia="Calibri"/>
                <w:sz w:val="24"/>
                <w:szCs w:val="24"/>
              </w:rPr>
            </w:pPr>
            <w:r>
              <w:rPr>
                <w:rFonts w:eastAsia="Calibri"/>
                <w:sz w:val="24"/>
                <w:szCs w:val="24"/>
              </w:rPr>
              <w:t>да</w:t>
            </w:r>
          </w:p>
        </w:tc>
      </w:tr>
      <w:tr w:rsidR="00CA2D69" w:rsidRPr="003928BF" w:rsidTr="00CA2D69">
        <w:trPr>
          <w:trHeight w:val="268"/>
        </w:trPr>
        <w:tc>
          <w:tcPr>
            <w:tcW w:w="440" w:type="dxa"/>
            <w:shd w:val="clear" w:color="auto" w:fill="auto"/>
          </w:tcPr>
          <w:p w:rsidR="00CA2D69" w:rsidRPr="003928BF" w:rsidRDefault="00CA2D69" w:rsidP="00CA2D69">
            <w:pPr>
              <w:autoSpaceDE w:val="0"/>
              <w:autoSpaceDN w:val="0"/>
              <w:adjustRightInd w:val="0"/>
              <w:rPr>
                <w:rFonts w:eastAsia="Calibri"/>
                <w:sz w:val="24"/>
                <w:szCs w:val="24"/>
              </w:rPr>
            </w:pPr>
            <w:r w:rsidRPr="003928BF">
              <w:rPr>
                <w:rFonts w:eastAsia="Calibri"/>
                <w:sz w:val="24"/>
                <w:szCs w:val="24"/>
              </w:rPr>
              <w:t>06</w:t>
            </w:r>
          </w:p>
        </w:tc>
        <w:tc>
          <w:tcPr>
            <w:tcW w:w="5160" w:type="dxa"/>
            <w:shd w:val="clear" w:color="auto" w:fill="auto"/>
          </w:tcPr>
          <w:p w:rsidR="00CA2D69" w:rsidRPr="003928BF" w:rsidRDefault="00CA2D69" w:rsidP="00CA2D69">
            <w:pPr>
              <w:autoSpaceDE w:val="0"/>
              <w:autoSpaceDN w:val="0"/>
              <w:adjustRightInd w:val="0"/>
              <w:rPr>
                <w:rFonts w:eastAsia="Calibri"/>
                <w:sz w:val="24"/>
                <w:szCs w:val="24"/>
              </w:rPr>
            </w:pPr>
            <w:r w:rsidRPr="003928BF">
              <w:rPr>
                <w:rFonts w:eastAsia="Calibri"/>
                <w:sz w:val="24"/>
                <w:szCs w:val="24"/>
              </w:rPr>
              <w:t>Количество запросов к ЭК</w:t>
            </w:r>
          </w:p>
        </w:tc>
        <w:tc>
          <w:tcPr>
            <w:tcW w:w="1369" w:type="dxa"/>
            <w:shd w:val="clear" w:color="auto" w:fill="auto"/>
          </w:tcPr>
          <w:p w:rsidR="00CA2D69" w:rsidRPr="003928BF" w:rsidRDefault="00CA2D69" w:rsidP="00CA2D69">
            <w:pPr>
              <w:autoSpaceDE w:val="0"/>
              <w:autoSpaceDN w:val="0"/>
              <w:adjustRightInd w:val="0"/>
              <w:jc w:val="center"/>
              <w:rPr>
                <w:rFonts w:eastAsia="Calibri"/>
                <w:sz w:val="24"/>
                <w:szCs w:val="24"/>
              </w:rPr>
            </w:pPr>
            <w:r>
              <w:rPr>
                <w:rFonts w:eastAsia="Calibri"/>
                <w:sz w:val="24"/>
                <w:szCs w:val="24"/>
              </w:rPr>
              <w:t>-</w:t>
            </w:r>
          </w:p>
        </w:tc>
        <w:tc>
          <w:tcPr>
            <w:tcW w:w="1900" w:type="dxa"/>
            <w:shd w:val="clear" w:color="auto" w:fill="auto"/>
          </w:tcPr>
          <w:p w:rsidR="00CA2D69" w:rsidRPr="003928BF" w:rsidRDefault="00CA2D69" w:rsidP="00CA2D69">
            <w:pPr>
              <w:autoSpaceDE w:val="0"/>
              <w:autoSpaceDN w:val="0"/>
              <w:adjustRightInd w:val="0"/>
              <w:jc w:val="center"/>
              <w:rPr>
                <w:rFonts w:eastAsia="Calibri"/>
                <w:sz w:val="24"/>
                <w:szCs w:val="24"/>
              </w:rPr>
            </w:pPr>
            <w:r>
              <w:rPr>
                <w:rFonts w:eastAsia="Calibri"/>
                <w:sz w:val="24"/>
                <w:szCs w:val="24"/>
              </w:rPr>
              <w:t>-</w:t>
            </w:r>
          </w:p>
        </w:tc>
        <w:tc>
          <w:tcPr>
            <w:tcW w:w="1900" w:type="dxa"/>
          </w:tcPr>
          <w:p w:rsidR="00CA2D69" w:rsidRPr="003928BF" w:rsidRDefault="00BE3670" w:rsidP="00CA2D69">
            <w:pPr>
              <w:autoSpaceDE w:val="0"/>
              <w:autoSpaceDN w:val="0"/>
              <w:adjustRightInd w:val="0"/>
              <w:jc w:val="center"/>
              <w:rPr>
                <w:rFonts w:eastAsia="Calibri"/>
                <w:sz w:val="24"/>
                <w:szCs w:val="24"/>
              </w:rPr>
            </w:pPr>
            <w:r>
              <w:rPr>
                <w:rFonts w:eastAsia="Calibri"/>
                <w:sz w:val="24"/>
                <w:szCs w:val="24"/>
              </w:rPr>
              <w:t>-</w:t>
            </w:r>
          </w:p>
        </w:tc>
      </w:tr>
    </w:tbl>
    <w:p w:rsidR="003928BF" w:rsidRPr="003928BF" w:rsidRDefault="003928BF" w:rsidP="003928BF">
      <w:pPr>
        <w:autoSpaceDE w:val="0"/>
        <w:autoSpaceDN w:val="0"/>
        <w:adjustRightInd w:val="0"/>
        <w:contextualSpacing/>
        <w:rPr>
          <w:sz w:val="24"/>
          <w:szCs w:val="24"/>
        </w:rPr>
      </w:pPr>
    </w:p>
    <w:p w:rsidR="003928BF" w:rsidRPr="003928BF" w:rsidRDefault="003928BF" w:rsidP="003928BF">
      <w:pPr>
        <w:autoSpaceDE w:val="0"/>
        <w:autoSpaceDN w:val="0"/>
        <w:adjustRightInd w:val="0"/>
        <w:contextualSpacing/>
        <w:rPr>
          <w:sz w:val="24"/>
          <w:szCs w:val="24"/>
        </w:rPr>
      </w:pPr>
      <w:r w:rsidRPr="003928BF">
        <w:rPr>
          <w:sz w:val="24"/>
          <w:szCs w:val="24"/>
        </w:rPr>
        <w:t>7.1.2 Создание баз данных</w:t>
      </w:r>
    </w:p>
    <w:p w:rsidR="003928BF" w:rsidRPr="003928BF" w:rsidRDefault="003928BF" w:rsidP="003928BF">
      <w:pPr>
        <w:autoSpaceDE w:val="0"/>
        <w:autoSpaceDN w:val="0"/>
        <w:adjustRightInd w:val="0"/>
        <w:contextualSpacing/>
        <w:rPr>
          <w:sz w:val="24"/>
          <w:szCs w:val="24"/>
        </w:rPr>
      </w:pPr>
      <w:r w:rsidRPr="003928BF">
        <w:rPr>
          <w:sz w:val="24"/>
          <w:szCs w:val="24"/>
        </w:rPr>
        <w:t>7.1.2.1 Участие в корпоративных проектах по созданию справочно-библиографических баз данных и предоставление доступа к корпоративным справочно-библиографическим базам данных.</w:t>
      </w:r>
    </w:p>
    <w:p w:rsidR="003928BF" w:rsidRPr="003928BF" w:rsidRDefault="003928BF" w:rsidP="003928BF">
      <w:pPr>
        <w:autoSpaceDE w:val="0"/>
        <w:autoSpaceDN w:val="0"/>
        <w:adjustRightInd w:val="0"/>
        <w:ind w:left="36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4"/>
        <w:gridCol w:w="1964"/>
        <w:gridCol w:w="1551"/>
        <w:gridCol w:w="1634"/>
        <w:gridCol w:w="1628"/>
        <w:gridCol w:w="1739"/>
      </w:tblGrid>
      <w:tr w:rsidR="003928BF" w:rsidRPr="003928BF" w:rsidTr="00521096">
        <w:tc>
          <w:tcPr>
            <w:tcW w:w="1904" w:type="dxa"/>
            <w:vMerge w:val="restart"/>
            <w:shd w:val="clear" w:color="auto" w:fill="auto"/>
            <w:vAlign w:val="center"/>
          </w:tcPr>
          <w:p w:rsidR="003928BF" w:rsidRPr="003928BF" w:rsidRDefault="003928BF" w:rsidP="00EE24C8">
            <w:pPr>
              <w:autoSpaceDE w:val="0"/>
              <w:autoSpaceDN w:val="0"/>
              <w:adjustRightInd w:val="0"/>
              <w:jc w:val="center"/>
              <w:rPr>
                <w:rFonts w:eastAsia="Calibri"/>
                <w:sz w:val="24"/>
                <w:szCs w:val="24"/>
              </w:rPr>
            </w:pPr>
            <w:r w:rsidRPr="003928BF">
              <w:rPr>
                <w:rFonts w:eastAsia="Calibri"/>
                <w:sz w:val="24"/>
                <w:szCs w:val="24"/>
              </w:rPr>
              <w:t>Корпоративный проект</w:t>
            </w:r>
          </w:p>
        </w:tc>
        <w:tc>
          <w:tcPr>
            <w:tcW w:w="1964" w:type="dxa"/>
            <w:vMerge w:val="restart"/>
            <w:shd w:val="clear" w:color="auto" w:fill="auto"/>
            <w:vAlign w:val="center"/>
          </w:tcPr>
          <w:p w:rsidR="003928BF" w:rsidRPr="003928BF" w:rsidRDefault="003928BF" w:rsidP="00EE24C8">
            <w:pPr>
              <w:autoSpaceDE w:val="0"/>
              <w:autoSpaceDN w:val="0"/>
              <w:adjustRightInd w:val="0"/>
              <w:jc w:val="center"/>
              <w:rPr>
                <w:rFonts w:eastAsia="Calibri"/>
                <w:sz w:val="24"/>
                <w:szCs w:val="24"/>
              </w:rPr>
            </w:pPr>
            <w:r w:rsidRPr="003928BF">
              <w:rPr>
                <w:rFonts w:eastAsia="Calibri"/>
                <w:sz w:val="24"/>
                <w:szCs w:val="24"/>
              </w:rPr>
              <w:t>Участие в корпоративном проекте (да/нет)</w:t>
            </w:r>
          </w:p>
        </w:tc>
        <w:tc>
          <w:tcPr>
            <w:tcW w:w="6552" w:type="dxa"/>
            <w:gridSpan w:val="4"/>
            <w:shd w:val="clear" w:color="auto" w:fill="auto"/>
            <w:vAlign w:val="center"/>
          </w:tcPr>
          <w:p w:rsidR="003928BF" w:rsidRPr="003928BF" w:rsidRDefault="003928BF" w:rsidP="00EE24C8">
            <w:pPr>
              <w:autoSpaceDE w:val="0"/>
              <w:autoSpaceDN w:val="0"/>
              <w:adjustRightInd w:val="0"/>
              <w:jc w:val="center"/>
              <w:rPr>
                <w:rFonts w:eastAsia="Calibri"/>
                <w:sz w:val="24"/>
                <w:szCs w:val="24"/>
              </w:rPr>
            </w:pPr>
            <w:r w:rsidRPr="003928BF">
              <w:rPr>
                <w:rFonts w:eastAsia="Calibri"/>
                <w:sz w:val="24"/>
                <w:szCs w:val="24"/>
              </w:rPr>
              <w:t>Вид доступа (да/нет)</w:t>
            </w:r>
          </w:p>
        </w:tc>
      </w:tr>
      <w:tr w:rsidR="003928BF" w:rsidRPr="003928BF" w:rsidTr="00521096">
        <w:trPr>
          <w:trHeight w:val="526"/>
        </w:trPr>
        <w:tc>
          <w:tcPr>
            <w:tcW w:w="1904" w:type="dxa"/>
            <w:vMerge/>
            <w:shd w:val="clear" w:color="auto" w:fill="auto"/>
            <w:vAlign w:val="center"/>
          </w:tcPr>
          <w:p w:rsidR="003928BF" w:rsidRPr="003928BF" w:rsidRDefault="003928BF" w:rsidP="00EE24C8">
            <w:pPr>
              <w:autoSpaceDE w:val="0"/>
              <w:autoSpaceDN w:val="0"/>
              <w:adjustRightInd w:val="0"/>
              <w:jc w:val="center"/>
              <w:rPr>
                <w:rFonts w:eastAsia="Calibri"/>
                <w:sz w:val="24"/>
                <w:szCs w:val="24"/>
              </w:rPr>
            </w:pPr>
          </w:p>
        </w:tc>
        <w:tc>
          <w:tcPr>
            <w:tcW w:w="1964" w:type="dxa"/>
            <w:vMerge/>
            <w:shd w:val="clear" w:color="auto" w:fill="auto"/>
          </w:tcPr>
          <w:p w:rsidR="003928BF" w:rsidRPr="003928BF" w:rsidRDefault="003928BF" w:rsidP="00EE24C8">
            <w:pPr>
              <w:autoSpaceDE w:val="0"/>
              <w:autoSpaceDN w:val="0"/>
              <w:adjustRightInd w:val="0"/>
              <w:jc w:val="center"/>
              <w:rPr>
                <w:rFonts w:eastAsia="Calibri"/>
                <w:sz w:val="24"/>
                <w:szCs w:val="24"/>
              </w:rPr>
            </w:pPr>
          </w:p>
        </w:tc>
        <w:tc>
          <w:tcPr>
            <w:tcW w:w="1551" w:type="dxa"/>
            <w:vMerge w:val="restart"/>
            <w:shd w:val="clear" w:color="auto" w:fill="auto"/>
            <w:vAlign w:val="center"/>
          </w:tcPr>
          <w:p w:rsidR="003928BF" w:rsidRPr="003928BF" w:rsidRDefault="003928BF" w:rsidP="00EE24C8">
            <w:pPr>
              <w:autoSpaceDE w:val="0"/>
              <w:autoSpaceDN w:val="0"/>
              <w:adjustRightInd w:val="0"/>
              <w:jc w:val="center"/>
              <w:rPr>
                <w:rFonts w:eastAsia="Calibri"/>
                <w:sz w:val="24"/>
                <w:szCs w:val="24"/>
              </w:rPr>
            </w:pPr>
            <w:r w:rsidRPr="003928BF">
              <w:rPr>
                <w:rFonts w:eastAsia="Calibri"/>
                <w:sz w:val="24"/>
                <w:szCs w:val="24"/>
              </w:rPr>
              <w:t xml:space="preserve">На сайте библиотеки (открытый доступ для </w:t>
            </w:r>
            <w:r w:rsidRPr="003928BF">
              <w:rPr>
                <w:rFonts w:eastAsia="Calibri"/>
                <w:sz w:val="24"/>
                <w:szCs w:val="24"/>
              </w:rPr>
              <w:lastRenderedPageBreak/>
              <w:t>всех)</w:t>
            </w:r>
          </w:p>
        </w:tc>
        <w:tc>
          <w:tcPr>
            <w:tcW w:w="3262" w:type="dxa"/>
            <w:gridSpan w:val="2"/>
            <w:shd w:val="clear" w:color="auto" w:fill="auto"/>
            <w:vAlign w:val="center"/>
          </w:tcPr>
          <w:p w:rsidR="003928BF" w:rsidRPr="003928BF" w:rsidRDefault="003928BF" w:rsidP="00EE24C8">
            <w:pPr>
              <w:autoSpaceDE w:val="0"/>
              <w:autoSpaceDN w:val="0"/>
              <w:adjustRightInd w:val="0"/>
              <w:jc w:val="center"/>
              <w:rPr>
                <w:rFonts w:eastAsia="Calibri"/>
                <w:sz w:val="24"/>
                <w:szCs w:val="24"/>
              </w:rPr>
            </w:pPr>
            <w:r w:rsidRPr="003928BF">
              <w:rPr>
                <w:rFonts w:eastAsia="Calibri"/>
                <w:sz w:val="24"/>
                <w:szCs w:val="24"/>
              </w:rPr>
              <w:lastRenderedPageBreak/>
              <w:t>Локальный (в помещении библиотеки)</w:t>
            </w:r>
          </w:p>
        </w:tc>
        <w:tc>
          <w:tcPr>
            <w:tcW w:w="1739" w:type="dxa"/>
            <w:vMerge w:val="restart"/>
            <w:shd w:val="clear" w:color="auto" w:fill="auto"/>
            <w:vAlign w:val="center"/>
          </w:tcPr>
          <w:p w:rsidR="003928BF" w:rsidRPr="003928BF" w:rsidRDefault="003928BF" w:rsidP="00EE24C8">
            <w:pPr>
              <w:autoSpaceDE w:val="0"/>
              <w:autoSpaceDN w:val="0"/>
              <w:adjustRightInd w:val="0"/>
              <w:jc w:val="center"/>
              <w:rPr>
                <w:rFonts w:eastAsia="Calibri"/>
                <w:sz w:val="24"/>
                <w:szCs w:val="24"/>
              </w:rPr>
            </w:pPr>
            <w:r w:rsidRPr="003928BF">
              <w:rPr>
                <w:rFonts w:eastAsia="Calibri"/>
                <w:sz w:val="24"/>
                <w:szCs w:val="24"/>
              </w:rPr>
              <w:t>Другое (пояснить)</w:t>
            </w:r>
          </w:p>
        </w:tc>
      </w:tr>
      <w:tr w:rsidR="003928BF" w:rsidRPr="003928BF" w:rsidTr="00521096">
        <w:trPr>
          <w:trHeight w:val="526"/>
        </w:trPr>
        <w:tc>
          <w:tcPr>
            <w:tcW w:w="1904" w:type="dxa"/>
            <w:vMerge/>
            <w:shd w:val="clear" w:color="auto" w:fill="auto"/>
            <w:vAlign w:val="center"/>
          </w:tcPr>
          <w:p w:rsidR="003928BF" w:rsidRPr="003928BF" w:rsidRDefault="003928BF" w:rsidP="00EE24C8">
            <w:pPr>
              <w:autoSpaceDE w:val="0"/>
              <w:autoSpaceDN w:val="0"/>
              <w:adjustRightInd w:val="0"/>
              <w:jc w:val="center"/>
              <w:rPr>
                <w:rFonts w:eastAsia="Calibri"/>
                <w:b/>
                <w:sz w:val="24"/>
                <w:szCs w:val="24"/>
              </w:rPr>
            </w:pPr>
          </w:p>
        </w:tc>
        <w:tc>
          <w:tcPr>
            <w:tcW w:w="1964" w:type="dxa"/>
            <w:vMerge/>
            <w:shd w:val="clear" w:color="auto" w:fill="auto"/>
          </w:tcPr>
          <w:p w:rsidR="003928BF" w:rsidRPr="003928BF" w:rsidRDefault="003928BF" w:rsidP="00EE24C8">
            <w:pPr>
              <w:autoSpaceDE w:val="0"/>
              <w:autoSpaceDN w:val="0"/>
              <w:adjustRightInd w:val="0"/>
              <w:jc w:val="center"/>
              <w:rPr>
                <w:rFonts w:eastAsia="Calibri"/>
                <w:b/>
                <w:sz w:val="24"/>
                <w:szCs w:val="24"/>
              </w:rPr>
            </w:pPr>
          </w:p>
        </w:tc>
        <w:tc>
          <w:tcPr>
            <w:tcW w:w="1551" w:type="dxa"/>
            <w:vMerge/>
            <w:shd w:val="clear" w:color="auto" w:fill="auto"/>
            <w:vAlign w:val="center"/>
          </w:tcPr>
          <w:p w:rsidR="003928BF" w:rsidRPr="003928BF" w:rsidRDefault="003928BF" w:rsidP="00EE24C8">
            <w:pPr>
              <w:autoSpaceDE w:val="0"/>
              <w:autoSpaceDN w:val="0"/>
              <w:adjustRightInd w:val="0"/>
              <w:jc w:val="center"/>
              <w:rPr>
                <w:rFonts w:eastAsia="Calibri"/>
                <w:b/>
                <w:sz w:val="24"/>
                <w:szCs w:val="24"/>
              </w:rPr>
            </w:pPr>
          </w:p>
        </w:tc>
        <w:tc>
          <w:tcPr>
            <w:tcW w:w="1634" w:type="dxa"/>
            <w:shd w:val="clear" w:color="auto" w:fill="auto"/>
            <w:vAlign w:val="center"/>
          </w:tcPr>
          <w:p w:rsidR="003928BF" w:rsidRPr="003928BF" w:rsidRDefault="003928BF" w:rsidP="00EE24C8">
            <w:pPr>
              <w:autoSpaceDE w:val="0"/>
              <w:autoSpaceDN w:val="0"/>
              <w:adjustRightInd w:val="0"/>
              <w:jc w:val="center"/>
              <w:rPr>
                <w:rFonts w:eastAsia="Calibri"/>
                <w:sz w:val="24"/>
                <w:szCs w:val="24"/>
              </w:rPr>
            </w:pPr>
            <w:r w:rsidRPr="003928BF">
              <w:rPr>
                <w:rFonts w:eastAsia="Calibri"/>
                <w:sz w:val="24"/>
                <w:szCs w:val="24"/>
              </w:rPr>
              <w:t xml:space="preserve">читателям и </w:t>
            </w:r>
            <w:r w:rsidRPr="003928BF">
              <w:rPr>
                <w:rFonts w:eastAsia="Calibri"/>
                <w:sz w:val="24"/>
                <w:szCs w:val="24"/>
              </w:rPr>
              <w:lastRenderedPageBreak/>
              <w:t>сотрудникам</w:t>
            </w:r>
          </w:p>
        </w:tc>
        <w:tc>
          <w:tcPr>
            <w:tcW w:w="1628" w:type="dxa"/>
            <w:shd w:val="clear" w:color="auto" w:fill="auto"/>
            <w:vAlign w:val="center"/>
          </w:tcPr>
          <w:p w:rsidR="003928BF" w:rsidRPr="003928BF" w:rsidRDefault="003928BF" w:rsidP="00EE24C8">
            <w:pPr>
              <w:autoSpaceDE w:val="0"/>
              <w:autoSpaceDN w:val="0"/>
              <w:adjustRightInd w:val="0"/>
              <w:jc w:val="center"/>
              <w:rPr>
                <w:rFonts w:eastAsia="Calibri"/>
                <w:sz w:val="24"/>
                <w:szCs w:val="24"/>
              </w:rPr>
            </w:pPr>
            <w:r w:rsidRPr="003928BF">
              <w:rPr>
                <w:rFonts w:eastAsia="Calibri"/>
                <w:sz w:val="24"/>
                <w:szCs w:val="24"/>
              </w:rPr>
              <w:lastRenderedPageBreak/>
              <w:t xml:space="preserve">только </w:t>
            </w:r>
            <w:r w:rsidRPr="003928BF">
              <w:rPr>
                <w:rFonts w:eastAsia="Calibri"/>
                <w:sz w:val="24"/>
                <w:szCs w:val="24"/>
              </w:rPr>
              <w:lastRenderedPageBreak/>
              <w:t>сотрудникам</w:t>
            </w:r>
          </w:p>
        </w:tc>
        <w:tc>
          <w:tcPr>
            <w:tcW w:w="1739" w:type="dxa"/>
            <w:vMerge/>
            <w:shd w:val="clear" w:color="auto" w:fill="auto"/>
            <w:vAlign w:val="center"/>
          </w:tcPr>
          <w:p w:rsidR="003928BF" w:rsidRPr="003928BF" w:rsidRDefault="003928BF" w:rsidP="00EE24C8">
            <w:pPr>
              <w:autoSpaceDE w:val="0"/>
              <w:autoSpaceDN w:val="0"/>
              <w:adjustRightInd w:val="0"/>
              <w:jc w:val="center"/>
              <w:rPr>
                <w:rFonts w:eastAsia="Calibri"/>
                <w:b/>
                <w:sz w:val="24"/>
                <w:szCs w:val="24"/>
              </w:rPr>
            </w:pPr>
          </w:p>
        </w:tc>
      </w:tr>
      <w:tr w:rsidR="00521096" w:rsidRPr="003928BF" w:rsidTr="00521096">
        <w:tc>
          <w:tcPr>
            <w:tcW w:w="1904" w:type="dxa"/>
            <w:shd w:val="clear" w:color="auto" w:fill="auto"/>
          </w:tcPr>
          <w:p w:rsidR="00521096" w:rsidRPr="003928BF" w:rsidRDefault="00521096" w:rsidP="00521096">
            <w:pPr>
              <w:autoSpaceDE w:val="0"/>
              <w:autoSpaceDN w:val="0"/>
              <w:adjustRightInd w:val="0"/>
              <w:rPr>
                <w:rFonts w:eastAsia="Calibri"/>
                <w:sz w:val="24"/>
                <w:szCs w:val="24"/>
              </w:rPr>
            </w:pPr>
            <w:r w:rsidRPr="003928BF">
              <w:rPr>
                <w:rFonts w:eastAsia="Calibri"/>
                <w:sz w:val="24"/>
                <w:szCs w:val="24"/>
              </w:rPr>
              <w:t>МАРС</w:t>
            </w:r>
          </w:p>
        </w:tc>
        <w:tc>
          <w:tcPr>
            <w:tcW w:w="1964" w:type="dxa"/>
            <w:shd w:val="clear" w:color="auto" w:fill="auto"/>
          </w:tcPr>
          <w:p w:rsidR="00521096" w:rsidRPr="003928BF" w:rsidRDefault="00521096" w:rsidP="00521096">
            <w:pPr>
              <w:autoSpaceDE w:val="0"/>
              <w:autoSpaceDN w:val="0"/>
              <w:adjustRightInd w:val="0"/>
              <w:jc w:val="center"/>
              <w:rPr>
                <w:rFonts w:eastAsia="Calibri"/>
                <w:sz w:val="24"/>
                <w:szCs w:val="24"/>
              </w:rPr>
            </w:pPr>
            <w:r>
              <w:rPr>
                <w:rFonts w:eastAsia="Calibri"/>
                <w:sz w:val="24"/>
                <w:szCs w:val="24"/>
              </w:rPr>
              <w:t>нет</w:t>
            </w:r>
          </w:p>
        </w:tc>
        <w:tc>
          <w:tcPr>
            <w:tcW w:w="1551" w:type="dxa"/>
            <w:shd w:val="clear" w:color="auto" w:fill="auto"/>
          </w:tcPr>
          <w:p w:rsidR="00521096" w:rsidRPr="003928BF" w:rsidRDefault="00521096" w:rsidP="00521096">
            <w:pPr>
              <w:autoSpaceDE w:val="0"/>
              <w:autoSpaceDN w:val="0"/>
              <w:adjustRightInd w:val="0"/>
              <w:jc w:val="center"/>
              <w:rPr>
                <w:rFonts w:eastAsia="Calibri"/>
                <w:sz w:val="24"/>
                <w:szCs w:val="24"/>
              </w:rPr>
            </w:pPr>
            <w:r>
              <w:rPr>
                <w:rFonts w:eastAsia="Calibri"/>
                <w:sz w:val="24"/>
                <w:szCs w:val="24"/>
              </w:rPr>
              <w:t>нет</w:t>
            </w:r>
          </w:p>
        </w:tc>
        <w:tc>
          <w:tcPr>
            <w:tcW w:w="1634" w:type="dxa"/>
            <w:shd w:val="clear" w:color="auto" w:fill="auto"/>
          </w:tcPr>
          <w:p w:rsidR="00521096" w:rsidRPr="003928BF" w:rsidRDefault="00521096" w:rsidP="00521096">
            <w:pPr>
              <w:autoSpaceDE w:val="0"/>
              <w:autoSpaceDN w:val="0"/>
              <w:adjustRightInd w:val="0"/>
              <w:jc w:val="center"/>
              <w:rPr>
                <w:rFonts w:eastAsia="Calibri"/>
                <w:sz w:val="24"/>
                <w:szCs w:val="24"/>
              </w:rPr>
            </w:pPr>
            <w:r>
              <w:rPr>
                <w:rFonts w:eastAsia="Calibri"/>
                <w:sz w:val="24"/>
                <w:szCs w:val="24"/>
              </w:rPr>
              <w:t>нет</w:t>
            </w:r>
          </w:p>
        </w:tc>
        <w:tc>
          <w:tcPr>
            <w:tcW w:w="1628" w:type="dxa"/>
            <w:shd w:val="clear" w:color="auto" w:fill="auto"/>
          </w:tcPr>
          <w:p w:rsidR="00521096" w:rsidRPr="003928BF" w:rsidRDefault="00521096" w:rsidP="00521096">
            <w:pPr>
              <w:autoSpaceDE w:val="0"/>
              <w:autoSpaceDN w:val="0"/>
              <w:adjustRightInd w:val="0"/>
              <w:jc w:val="center"/>
              <w:rPr>
                <w:rFonts w:eastAsia="Calibri"/>
                <w:sz w:val="24"/>
                <w:szCs w:val="24"/>
              </w:rPr>
            </w:pPr>
            <w:r>
              <w:rPr>
                <w:rFonts w:eastAsia="Calibri"/>
                <w:sz w:val="24"/>
                <w:szCs w:val="24"/>
              </w:rPr>
              <w:t>нет</w:t>
            </w:r>
          </w:p>
        </w:tc>
        <w:tc>
          <w:tcPr>
            <w:tcW w:w="1739" w:type="dxa"/>
            <w:shd w:val="clear" w:color="auto" w:fill="auto"/>
          </w:tcPr>
          <w:p w:rsidR="00521096" w:rsidRPr="003928BF" w:rsidRDefault="00995CA4" w:rsidP="00995CA4">
            <w:pPr>
              <w:autoSpaceDE w:val="0"/>
              <w:autoSpaceDN w:val="0"/>
              <w:adjustRightInd w:val="0"/>
              <w:jc w:val="center"/>
              <w:rPr>
                <w:rFonts w:eastAsia="Calibri"/>
                <w:sz w:val="24"/>
                <w:szCs w:val="24"/>
              </w:rPr>
            </w:pPr>
            <w:r>
              <w:rPr>
                <w:rFonts w:eastAsia="Calibri"/>
                <w:sz w:val="24"/>
                <w:szCs w:val="24"/>
              </w:rPr>
              <w:t>нет</w:t>
            </w:r>
          </w:p>
        </w:tc>
      </w:tr>
      <w:tr w:rsidR="00521096" w:rsidRPr="003928BF" w:rsidTr="00521096">
        <w:tc>
          <w:tcPr>
            <w:tcW w:w="1904" w:type="dxa"/>
            <w:shd w:val="clear" w:color="auto" w:fill="auto"/>
          </w:tcPr>
          <w:p w:rsidR="00521096" w:rsidRPr="003928BF" w:rsidRDefault="00521096" w:rsidP="00521096">
            <w:pPr>
              <w:autoSpaceDE w:val="0"/>
              <w:autoSpaceDN w:val="0"/>
              <w:adjustRightInd w:val="0"/>
              <w:rPr>
                <w:rFonts w:eastAsia="Calibri"/>
                <w:sz w:val="24"/>
                <w:szCs w:val="24"/>
              </w:rPr>
            </w:pPr>
            <w:r w:rsidRPr="003928BF">
              <w:rPr>
                <w:rFonts w:eastAsia="Calibri"/>
                <w:sz w:val="24"/>
                <w:szCs w:val="24"/>
              </w:rPr>
              <w:t>Весь Урал</w:t>
            </w:r>
          </w:p>
        </w:tc>
        <w:tc>
          <w:tcPr>
            <w:tcW w:w="1964" w:type="dxa"/>
            <w:shd w:val="clear" w:color="auto" w:fill="auto"/>
          </w:tcPr>
          <w:p w:rsidR="00521096" w:rsidRPr="003928BF" w:rsidRDefault="00521096" w:rsidP="00521096">
            <w:pPr>
              <w:autoSpaceDE w:val="0"/>
              <w:autoSpaceDN w:val="0"/>
              <w:adjustRightInd w:val="0"/>
              <w:jc w:val="center"/>
              <w:rPr>
                <w:rFonts w:eastAsia="Calibri"/>
                <w:sz w:val="24"/>
                <w:szCs w:val="24"/>
              </w:rPr>
            </w:pPr>
            <w:r>
              <w:rPr>
                <w:rFonts w:eastAsia="Calibri"/>
                <w:sz w:val="24"/>
                <w:szCs w:val="24"/>
              </w:rPr>
              <w:t>да</w:t>
            </w:r>
          </w:p>
        </w:tc>
        <w:tc>
          <w:tcPr>
            <w:tcW w:w="1551" w:type="dxa"/>
            <w:shd w:val="clear" w:color="auto" w:fill="auto"/>
          </w:tcPr>
          <w:p w:rsidR="00521096" w:rsidRPr="003928BF" w:rsidRDefault="00521096" w:rsidP="00521096">
            <w:pPr>
              <w:autoSpaceDE w:val="0"/>
              <w:autoSpaceDN w:val="0"/>
              <w:adjustRightInd w:val="0"/>
              <w:jc w:val="center"/>
              <w:rPr>
                <w:rFonts w:eastAsia="Calibri"/>
                <w:sz w:val="24"/>
                <w:szCs w:val="24"/>
              </w:rPr>
            </w:pPr>
            <w:r>
              <w:rPr>
                <w:rFonts w:eastAsia="Calibri"/>
                <w:sz w:val="24"/>
                <w:szCs w:val="24"/>
              </w:rPr>
              <w:t>нет</w:t>
            </w:r>
          </w:p>
        </w:tc>
        <w:tc>
          <w:tcPr>
            <w:tcW w:w="1634" w:type="dxa"/>
            <w:shd w:val="clear" w:color="auto" w:fill="auto"/>
          </w:tcPr>
          <w:p w:rsidR="00521096" w:rsidRPr="003928BF" w:rsidRDefault="00521096" w:rsidP="00521096">
            <w:pPr>
              <w:autoSpaceDE w:val="0"/>
              <w:autoSpaceDN w:val="0"/>
              <w:adjustRightInd w:val="0"/>
              <w:jc w:val="center"/>
              <w:rPr>
                <w:rFonts w:eastAsia="Calibri"/>
                <w:sz w:val="24"/>
                <w:szCs w:val="24"/>
              </w:rPr>
            </w:pPr>
            <w:r>
              <w:rPr>
                <w:rFonts w:eastAsia="Calibri"/>
                <w:sz w:val="24"/>
                <w:szCs w:val="24"/>
              </w:rPr>
              <w:t>нет</w:t>
            </w:r>
          </w:p>
        </w:tc>
        <w:tc>
          <w:tcPr>
            <w:tcW w:w="1628" w:type="dxa"/>
            <w:shd w:val="clear" w:color="auto" w:fill="auto"/>
          </w:tcPr>
          <w:p w:rsidR="00521096" w:rsidRPr="003928BF" w:rsidRDefault="00521096" w:rsidP="00521096">
            <w:pPr>
              <w:autoSpaceDE w:val="0"/>
              <w:autoSpaceDN w:val="0"/>
              <w:adjustRightInd w:val="0"/>
              <w:jc w:val="center"/>
              <w:rPr>
                <w:rFonts w:eastAsia="Calibri"/>
                <w:sz w:val="24"/>
                <w:szCs w:val="24"/>
              </w:rPr>
            </w:pPr>
            <w:r>
              <w:rPr>
                <w:rFonts w:eastAsia="Calibri"/>
                <w:sz w:val="24"/>
                <w:szCs w:val="24"/>
              </w:rPr>
              <w:t>Заполнение полей через личный документ</w:t>
            </w:r>
          </w:p>
        </w:tc>
        <w:tc>
          <w:tcPr>
            <w:tcW w:w="1739" w:type="dxa"/>
            <w:shd w:val="clear" w:color="auto" w:fill="auto"/>
          </w:tcPr>
          <w:p w:rsidR="00521096" w:rsidRPr="003928BF" w:rsidRDefault="00521096" w:rsidP="00521096">
            <w:pPr>
              <w:autoSpaceDE w:val="0"/>
              <w:autoSpaceDN w:val="0"/>
              <w:adjustRightInd w:val="0"/>
              <w:jc w:val="center"/>
              <w:rPr>
                <w:rFonts w:eastAsia="Calibri"/>
                <w:sz w:val="24"/>
                <w:szCs w:val="24"/>
              </w:rPr>
            </w:pPr>
            <w:r>
              <w:rPr>
                <w:rFonts w:eastAsia="Calibri"/>
                <w:sz w:val="24"/>
                <w:szCs w:val="24"/>
              </w:rPr>
              <w:t xml:space="preserve">Через сайт библиотеки СОУНБ </w:t>
            </w:r>
            <w:proofErr w:type="spellStart"/>
            <w:r>
              <w:rPr>
                <w:rFonts w:eastAsia="Calibri"/>
                <w:sz w:val="24"/>
                <w:szCs w:val="24"/>
              </w:rPr>
              <w:t>им.Белинского</w:t>
            </w:r>
            <w:proofErr w:type="spellEnd"/>
          </w:p>
        </w:tc>
      </w:tr>
      <w:tr w:rsidR="00521096" w:rsidRPr="003928BF" w:rsidTr="00521096">
        <w:tc>
          <w:tcPr>
            <w:tcW w:w="1904" w:type="dxa"/>
            <w:shd w:val="clear" w:color="auto" w:fill="auto"/>
          </w:tcPr>
          <w:p w:rsidR="00521096" w:rsidRPr="003928BF" w:rsidRDefault="00521096" w:rsidP="00521096">
            <w:pPr>
              <w:autoSpaceDE w:val="0"/>
              <w:autoSpaceDN w:val="0"/>
              <w:adjustRightInd w:val="0"/>
              <w:rPr>
                <w:rFonts w:eastAsia="Calibri"/>
                <w:sz w:val="24"/>
                <w:szCs w:val="24"/>
              </w:rPr>
            </w:pPr>
            <w:r w:rsidRPr="003928BF">
              <w:rPr>
                <w:rFonts w:eastAsia="Calibri"/>
                <w:sz w:val="24"/>
                <w:szCs w:val="24"/>
              </w:rPr>
              <w:t>Пионер</w:t>
            </w:r>
          </w:p>
        </w:tc>
        <w:tc>
          <w:tcPr>
            <w:tcW w:w="1964" w:type="dxa"/>
            <w:shd w:val="clear" w:color="auto" w:fill="auto"/>
          </w:tcPr>
          <w:p w:rsidR="00521096" w:rsidRPr="003928BF" w:rsidRDefault="00521096" w:rsidP="00521096">
            <w:pPr>
              <w:autoSpaceDE w:val="0"/>
              <w:autoSpaceDN w:val="0"/>
              <w:adjustRightInd w:val="0"/>
              <w:jc w:val="center"/>
              <w:rPr>
                <w:rFonts w:eastAsia="Calibri"/>
                <w:sz w:val="24"/>
                <w:szCs w:val="24"/>
              </w:rPr>
            </w:pPr>
            <w:r>
              <w:rPr>
                <w:rFonts w:eastAsia="Calibri"/>
                <w:sz w:val="24"/>
                <w:szCs w:val="24"/>
              </w:rPr>
              <w:t>нет</w:t>
            </w:r>
          </w:p>
        </w:tc>
        <w:tc>
          <w:tcPr>
            <w:tcW w:w="1551" w:type="dxa"/>
            <w:shd w:val="clear" w:color="auto" w:fill="auto"/>
          </w:tcPr>
          <w:p w:rsidR="00521096" w:rsidRPr="003928BF" w:rsidRDefault="00521096" w:rsidP="00521096">
            <w:pPr>
              <w:autoSpaceDE w:val="0"/>
              <w:autoSpaceDN w:val="0"/>
              <w:adjustRightInd w:val="0"/>
              <w:jc w:val="center"/>
              <w:rPr>
                <w:rFonts w:eastAsia="Calibri"/>
                <w:sz w:val="24"/>
                <w:szCs w:val="24"/>
              </w:rPr>
            </w:pPr>
            <w:r>
              <w:rPr>
                <w:rFonts w:eastAsia="Calibri"/>
                <w:sz w:val="24"/>
                <w:szCs w:val="24"/>
              </w:rPr>
              <w:t>нет</w:t>
            </w:r>
          </w:p>
        </w:tc>
        <w:tc>
          <w:tcPr>
            <w:tcW w:w="1634" w:type="dxa"/>
            <w:shd w:val="clear" w:color="auto" w:fill="auto"/>
          </w:tcPr>
          <w:p w:rsidR="00521096" w:rsidRPr="003928BF" w:rsidRDefault="00521096" w:rsidP="00521096">
            <w:pPr>
              <w:autoSpaceDE w:val="0"/>
              <w:autoSpaceDN w:val="0"/>
              <w:adjustRightInd w:val="0"/>
              <w:jc w:val="center"/>
              <w:rPr>
                <w:rFonts w:eastAsia="Calibri"/>
                <w:sz w:val="24"/>
                <w:szCs w:val="24"/>
              </w:rPr>
            </w:pPr>
            <w:r>
              <w:rPr>
                <w:rFonts w:eastAsia="Calibri"/>
                <w:sz w:val="24"/>
                <w:szCs w:val="24"/>
              </w:rPr>
              <w:t>нет</w:t>
            </w:r>
          </w:p>
        </w:tc>
        <w:tc>
          <w:tcPr>
            <w:tcW w:w="1628" w:type="dxa"/>
            <w:shd w:val="clear" w:color="auto" w:fill="auto"/>
          </w:tcPr>
          <w:p w:rsidR="00521096" w:rsidRPr="003928BF" w:rsidRDefault="00521096" w:rsidP="00521096">
            <w:pPr>
              <w:autoSpaceDE w:val="0"/>
              <w:autoSpaceDN w:val="0"/>
              <w:adjustRightInd w:val="0"/>
              <w:jc w:val="center"/>
              <w:rPr>
                <w:rFonts w:eastAsia="Calibri"/>
                <w:sz w:val="24"/>
                <w:szCs w:val="24"/>
              </w:rPr>
            </w:pPr>
            <w:r>
              <w:rPr>
                <w:rFonts w:eastAsia="Calibri"/>
                <w:sz w:val="24"/>
                <w:szCs w:val="24"/>
              </w:rPr>
              <w:t>нет</w:t>
            </w:r>
          </w:p>
        </w:tc>
        <w:tc>
          <w:tcPr>
            <w:tcW w:w="1739" w:type="dxa"/>
            <w:shd w:val="clear" w:color="auto" w:fill="auto"/>
          </w:tcPr>
          <w:p w:rsidR="00521096" w:rsidRPr="003928BF" w:rsidRDefault="00521096" w:rsidP="00521096">
            <w:pPr>
              <w:autoSpaceDE w:val="0"/>
              <w:autoSpaceDN w:val="0"/>
              <w:adjustRightInd w:val="0"/>
              <w:jc w:val="center"/>
              <w:rPr>
                <w:rFonts w:eastAsia="Calibri"/>
                <w:sz w:val="24"/>
                <w:szCs w:val="24"/>
              </w:rPr>
            </w:pPr>
            <w:r>
              <w:rPr>
                <w:rFonts w:eastAsia="Calibri"/>
                <w:sz w:val="24"/>
                <w:szCs w:val="24"/>
              </w:rPr>
              <w:t>нет</w:t>
            </w:r>
          </w:p>
        </w:tc>
      </w:tr>
      <w:tr w:rsidR="00521096" w:rsidRPr="003928BF" w:rsidTr="00521096">
        <w:tc>
          <w:tcPr>
            <w:tcW w:w="1904" w:type="dxa"/>
            <w:shd w:val="clear" w:color="auto" w:fill="auto"/>
          </w:tcPr>
          <w:p w:rsidR="00521096" w:rsidRPr="003928BF" w:rsidRDefault="00521096" w:rsidP="00521096">
            <w:pPr>
              <w:autoSpaceDE w:val="0"/>
              <w:autoSpaceDN w:val="0"/>
              <w:adjustRightInd w:val="0"/>
              <w:rPr>
                <w:rFonts w:eastAsia="Calibri"/>
                <w:sz w:val="24"/>
                <w:szCs w:val="24"/>
              </w:rPr>
            </w:pPr>
            <w:r w:rsidRPr="003928BF">
              <w:rPr>
                <w:rFonts w:eastAsia="Calibri"/>
                <w:sz w:val="24"/>
                <w:szCs w:val="24"/>
              </w:rPr>
              <w:t>Другие (указать название)</w:t>
            </w:r>
          </w:p>
        </w:tc>
        <w:tc>
          <w:tcPr>
            <w:tcW w:w="1964" w:type="dxa"/>
            <w:shd w:val="clear" w:color="auto" w:fill="auto"/>
          </w:tcPr>
          <w:p w:rsidR="00521096" w:rsidRPr="003928BF" w:rsidRDefault="00521096" w:rsidP="00521096">
            <w:pPr>
              <w:autoSpaceDE w:val="0"/>
              <w:autoSpaceDN w:val="0"/>
              <w:adjustRightInd w:val="0"/>
              <w:jc w:val="center"/>
              <w:rPr>
                <w:rFonts w:eastAsia="Calibri"/>
                <w:sz w:val="24"/>
                <w:szCs w:val="24"/>
              </w:rPr>
            </w:pPr>
            <w:r>
              <w:rPr>
                <w:rFonts w:eastAsia="Calibri"/>
                <w:sz w:val="24"/>
                <w:szCs w:val="24"/>
              </w:rPr>
              <w:t>нет</w:t>
            </w:r>
          </w:p>
        </w:tc>
        <w:tc>
          <w:tcPr>
            <w:tcW w:w="1551" w:type="dxa"/>
            <w:shd w:val="clear" w:color="auto" w:fill="auto"/>
          </w:tcPr>
          <w:p w:rsidR="00521096" w:rsidRPr="003928BF" w:rsidRDefault="00521096" w:rsidP="00521096">
            <w:pPr>
              <w:autoSpaceDE w:val="0"/>
              <w:autoSpaceDN w:val="0"/>
              <w:adjustRightInd w:val="0"/>
              <w:jc w:val="center"/>
              <w:rPr>
                <w:rFonts w:eastAsia="Calibri"/>
                <w:sz w:val="24"/>
                <w:szCs w:val="24"/>
              </w:rPr>
            </w:pPr>
            <w:r>
              <w:rPr>
                <w:rFonts w:eastAsia="Calibri"/>
                <w:sz w:val="24"/>
                <w:szCs w:val="24"/>
              </w:rPr>
              <w:t>нет</w:t>
            </w:r>
          </w:p>
        </w:tc>
        <w:tc>
          <w:tcPr>
            <w:tcW w:w="1634" w:type="dxa"/>
            <w:shd w:val="clear" w:color="auto" w:fill="auto"/>
          </w:tcPr>
          <w:p w:rsidR="00521096" w:rsidRPr="003928BF" w:rsidRDefault="00521096" w:rsidP="00521096">
            <w:pPr>
              <w:autoSpaceDE w:val="0"/>
              <w:autoSpaceDN w:val="0"/>
              <w:adjustRightInd w:val="0"/>
              <w:jc w:val="center"/>
              <w:rPr>
                <w:rFonts w:eastAsia="Calibri"/>
                <w:sz w:val="24"/>
                <w:szCs w:val="24"/>
              </w:rPr>
            </w:pPr>
            <w:r>
              <w:rPr>
                <w:rFonts w:eastAsia="Calibri"/>
                <w:sz w:val="24"/>
                <w:szCs w:val="24"/>
              </w:rPr>
              <w:t>нет</w:t>
            </w:r>
          </w:p>
        </w:tc>
        <w:tc>
          <w:tcPr>
            <w:tcW w:w="1628" w:type="dxa"/>
            <w:shd w:val="clear" w:color="auto" w:fill="auto"/>
          </w:tcPr>
          <w:p w:rsidR="00521096" w:rsidRPr="003928BF" w:rsidRDefault="00521096" w:rsidP="00521096">
            <w:pPr>
              <w:autoSpaceDE w:val="0"/>
              <w:autoSpaceDN w:val="0"/>
              <w:adjustRightInd w:val="0"/>
              <w:jc w:val="center"/>
              <w:rPr>
                <w:rFonts w:eastAsia="Calibri"/>
                <w:sz w:val="24"/>
                <w:szCs w:val="24"/>
              </w:rPr>
            </w:pPr>
            <w:r>
              <w:rPr>
                <w:rFonts w:eastAsia="Calibri"/>
                <w:sz w:val="24"/>
                <w:szCs w:val="24"/>
              </w:rPr>
              <w:t>нет</w:t>
            </w:r>
          </w:p>
        </w:tc>
        <w:tc>
          <w:tcPr>
            <w:tcW w:w="1739" w:type="dxa"/>
            <w:shd w:val="clear" w:color="auto" w:fill="auto"/>
          </w:tcPr>
          <w:p w:rsidR="00521096" w:rsidRPr="003928BF" w:rsidRDefault="00521096" w:rsidP="00521096">
            <w:pPr>
              <w:autoSpaceDE w:val="0"/>
              <w:autoSpaceDN w:val="0"/>
              <w:adjustRightInd w:val="0"/>
              <w:jc w:val="center"/>
              <w:rPr>
                <w:rFonts w:eastAsia="Calibri"/>
                <w:sz w:val="24"/>
                <w:szCs w:val="24"/>
              </w:rPr>
            </w:pPr>
            <w:r>
              <w:rPr>
                <w:rFonts w:eastAsia="Calibri"/>
                <w:sz w:val="24"/>
                <w:szCs w:val="24"/>
              </w:rPr>
              <w:t>нет</w:t>
            </w:r>
          </w:p>
        </w:tc>
      </w:tr>
    </w:tbl>
    <w:p w:rsidR="003928BF" w:rsidRPr="003928BF" w:rsidRDefault="003928BF" w:rsidP="003928BF">
      <w:pPr>
        <w:autoSpaceDE w:val="0"/>
        <w:autoSpaceDN w:val="0"/>
        <w:adjustRightInd w:val="0"/>
        <w:rPr>
          <w:sz w:val="24"/>
          <w:szCs w:val="24"/>
        </w:rPr>
      </w:pPr>
      <w:r w:rsidRPr="003928BF">
        <w:rPr>
          <w:sz w:val="24"/>
          <w:szCs w:val="24"/>
        </w:rPr>
        <w:t>7.1.2.2 Создание собственных баз данных</w:t>
      </w:r>
      <w:r w:rsidR="00521096">
        <w:rPr>
          <w:sz w:val="24"/>
          <w:szCs w:val="24"/>
        </w:rPr>
        <w:t xml:space="preserve"> – нет.</w:t>
      </w:r>
    </w:p>
    <w:p w:rsidR="003928BF" w:rsidRDefault="003928BF" w:rsidP="003928BF">
      <w:pPr>
        <w:pStyle w:val="ae"/>
        <w:rPr>
          <w:rFonts w:ascii="Times New Roman" w:hAnsi="Times New Roman"/>
          <w:sz w:val="24"/>
          <w:szCs w:val="24"/>
        </w:rPr>
      </w:pPr>
      <w:r w:rsidRPr="003928BF">
        <w:rPr>
          <w:rFonts w:ascii="Times New Roman" w:hAnsi="Times New Roman"/>
          <w:sz w:val="24"/>
          <w:szCs w:val="24"/>
        </w:rPr>
        <w:t>7.1.3 Создание собственной эл</w:t>
      </w:r>
      <w:r w:rsidR="00337052">
        <w:rPr>
          <w:rFonts w:ascii="Times New Roman" w:hAnsi="Times New Roman"/>
          <w:sz w:val="24"/>
          <w:szCs w:val="24"/>
        </w:rPr>
        <w:t>ектронной (цифровой) библиотеки</w:t>
      </w:r>
    </w:p>
    <w:p w:rsidR="00DB5C2C" w:rsidRPr="004E699B" w:rsidRDefault="00DB5C2C" w:rsidP="00DB5C2C">
      <w:pPr>
        <w:pStyle w:val="ae"/>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2"/>
        <w:gridCol w:w="4536"/>
        <w:gridCol w:w="1500"/>
        <w:gridCol w:w="1500"/>
        <w:gridCol w:w="1325"/>
      </w:tblGrid>
      <w:tr w:rsidR="00DB5C2C" w:rsidRPr="00894B45" w:rsidTr="00397988">
        <w:trPr>
          <w:jc w:val="center"/>
        </w:trPr>
        <w:tc>
          <w:tcPr>
            <w:tcW w:w="1292" w:type="dxa"/>
            <w:shd w:val="clear" w:color="auto" w:fill="auto"/>
          </w:tcPr>
          <w:p w:rsidR="00DB5C2C" w:rsidRPr="00DB5C2C" w:rsidRDefault="00DB5C2C" w:rsidP="00397988">
            <w:pPr>
              <w:rPr>
                <w:rFonts w:eastAsia="Calibri"/>
                <w:sz w:val="24"/>
                <w:szCs w:val="24"/>
                <w:lang w:eastAsia="en-US"/>
              </w:rPr>
            </w:pPr>
            <w:r w:rsidRPr="00DB5C2C">
              <w:rPr>
                <w:rFonts w:eastAsia="Calibri"/>
                <w:sz w:val="24"/>
                <w:szCs w:val="24"/>
                <w:lang w:eastAsia="en-US"/>
              </w:rPr>
              <w:t>№</w:t>
            </w:r>
          </w:p>
        </w:tc>
        <w:tc>
          <w:tcPr>
            <w:tcW w:w="4536" w:type="dxa"/>
            <w:shd w:val="clear" w:color="auto" w:fill="auto"/>
          </w:tcPr>
          <w:p w:rsidR="00DB5C2C" w:rsidRPr="00DB5C2C" w:rsidRDefault="00DB5C2C" w:rsidP="00397988">
            <w:pPr>
              <w:rPr>
                <w:rFonts w:eastAsia="Calibri"/>
                <w:sz w:val="24"/>
                <w:szCs w:val="24"/>
                <w:lang w:eastAsia="en-US"/>
              </w:rPr>
            </w:pPr>
            <w:r w:rsidRPr="00DB5C2C">
              <w:rPr>
                <w:rFonts w:eastAsia="Calibri"/>
                <w:sz w:val="24"/>
                <w:szCs w:val="24"/>
                <w:lang w:eastAsia="en-US"/>
              </w:rPr>
              <w:t>Показатели</w:t>
            </w:r>
          </w:p>
        </w:tc>
        <w:tc>
          <w:tcPr>
            <w:tcW w:w="1500" w:type="dxa"/>
            <w:shd w:val="clear" w:color="auto" w:fill="auto"/>
          </w:tcPr>
          <w:p w:rsidR="00DB5C2C" w:rsidRPr="00DB5C2C" w:rsidRDefault="00DB5C2C" w:rsidP="00373D24">
            <w:pPr>
              <w:jc w:val="center"/>
              <w:rPr>
                <w:rFonts w:eastAsia="Calibri"/>
                <w:sz w:val="24"/>
                <w:szCs w:val="24"/>
                <w:lang w:eastAsia="en-US"/>
              </w:rPr>
            </w:pPr>
            <w:r w:rsidRPr="00DB5C2C">
              <w:rPr>
                <w:rFonts w:eastAsia="Calibri"/>
                <w:sz w:val="24"/>
                <w:szCs w:val="24"/>
                <w:lang w:eastAsia="en-US"/>
              </w:rPr>
              <w:t>2016 г.</w:t>
            </w:r>
          </w:p>
        </w:tc>
        <w:tc>
          <w:tcPr>
            <w:tcW w:w="1500" w:type="dxa"/>
            <w:shd w:val="clear" w:color="auto" w:fill="auto"/>
          </w:tcPr>
          <w:p w:rsidR="00DB5C2C" w:rsidRPr="00DB5C2C" w:rsidRDefault="00DB5C2C" w:rsidP="00373D24">
            <w:pPr>
              <w:jc w:val="center"/>
              <w:rPr>
                <w:rFonts w:eastAsia="Calibri"/>
                <w:sz w:val="24"/>
                <w:szCs w:val="24"/>
                <w:lang w:eastAsia="en-US"/>
              </w:rPr>
            </w:pPr>
            <w:r w:rsidRPr="00DB5C2C">
              <w:rPr>
                <w:rFonts w:eastAsia="Calibri"/>
                <w:sz w:val="24"/>
                <w:szCs w:val="24"/>
                <w:lang w:eastAsia="en-US"/>
              </w:rPr>
              <w:t>2017 г.</w:t>
            </w:r>
          </w:p>
        </w:tc>
        <w:tc>
          <w:tcPr>
            <w:tcW w:w="1325" w:type="dxa"/>
            <w:shd w:val="clear" w:color="auto" w:fill="auto"/>
          </w:tcPr>
          <w:p w:rsidR="00DB5C2C" w:rsidRPr="00DB5C2C" w:rsidRDefault="00DB5C2C" w:rsidP="00373D24">
            <w:pPr>
              <w:jc w:val="center"/>
              <w:rPr>
                <w:rFonts w:eastAsia="Calibri"/>
                <w:sz w:val="24"/>
                <w:szCs w:val="24"/>
                <w:lang w:eastAsia="en-US"/>
              </w:rPr>
            </w:pPr>
            <w:r w:rsidRPr="00DB5C2C">
              <w:rPr>
                <w:rFonts w:eastAsia="Calibri"/>
                <w:sz w:val="24"/>
                <w:szCs w:val="24"/>
                <w:lang w:eastAsia="en-US"/>
              </w:rPr>
              <w:t>2018 г.</w:t>
            </w:r>
          </w:p>
        </w:tc>
      </w:tr>
      <w:tr w:rsidR="00DB5C2C" w:rsidRPr="00894B45" w:rsidTr="00397988">
        <w:trPr>
          <w:jc w:val="center"/>
        </w:trPr>
        <w:tc>
          <w:tcPr>
            <w:tcW w:w="1292" w:type="dxa"/>
            <w:shd w:val="clear" w:color="auto" w:fill="auto"/>
          </w:tcPr>
          <w:p w:rsidR="00DB5C2C" w:rsidRPr="00DB5C2C" w:rsidRDefault="00DB5C2C" w:rsidP="00DB5C2C">
            <w:pPr>
              <w:rPr>
                <w:rFonts w:eastAsia="Calibri"/>
                <w:sz w:val="24"/>
                <w:szCs w:val="24"/>
                <w:lang w:eastAsia="en-US"/>
              </w:rPr>
            </w:pPr>
            <w:r w:rsidRPr="00DB5C2C">
              <w:rPr>
                <w:rFonts w:eastAsia="Calibri"/>
                <w:sz w:val="24"/>
                <w:szCs w:val="24"/>
                <w:lang w:eastAsia="en-US"/>
              </w:rPr>
              <w:t>01</w:t>
            </w:r>
          </w:p>
        </w:tc>
        <w:tc>
          <w:tcPr>
            <w:tcW w:w="4536" w:type="dxa"/>
            <w:shd w:val="clear" w:color="auto" w:fill="auto"/>
          </w:tcPr>
          <w:p w:rsidR="00DB5C2C" w:rsidRPr="00DB5C2C" w:rsidRDefault="00DB5C2C" w:rsidP="00DB5C2C">
            <w:pPr>
              <w:rPr>
                <w:rFonts w:eastAsia="Calibri"/>
                <w:sz w:val="24"/>
                <w:szCs w:val="24"/>
                <w:lang w:eastAsia="en-US"/>
              </w:rPr>
            </w:pPr>
            <w:r w:rsidRPr="00DB5C2C">
              <w:rPr>
                <w:rFonts w:eastAsia="Calibri"/>
                <w:sz w:val="24"/>
                <w:szCs w:val="24"/>
                <w:lang w:eastAsia="en-US"/>
              </w:rPr>
              <w:t>Общее число сетевых локальных документов (ед.)</w:t>
            </w:r>
          </w:p>
        </w:tc>
        <w:tc>
          <w:tcPr>
            <w:tcW w:w="1500" w:type="dxa"/>
            <w:shd w:val="clear" w:color="auto" w:fill="auto"/>
          </w:tcPr>
          <w:p w:rsidR="00DB5C2C" w:rsidRDefault="00DB5C2C" w:rsidP="00DB5C2C">
            <w:pPr>
              <w:pStyle w:val="ae"/>
              <w:jc w:val="center"/>
              <w:rPr>
                <w:rFonts w:ascii="Times New Roman" w:hAnsi="Times New Roman"/>
                <w:sz w:val="24"/>
                <w:szCs w:val="24"/>
              </w:rPr>
            </w:pPr>
            <w:r>
              <w:rPr>
                <w:rFonts w:ascii="Times New Roman" w:hAnsi="Times New Roman"/>
                <w:sz w:val="24"/>
                <w:szCs w:val="24"/>
              </w:rPr>
              <w:t>Всего - 42</w:t>
            </w:r>
          </w:p>
          <w:p w:rsidR="00DB5C2C" w:rsidRPr="003F2E63" w:rsidRDefault="00DB5C2C" w:rsidP="00DB5C2C">
            <w:pPr>
              <w:pStyle w:val="ae"/>
              <w:jc w:val="center"/>
              <w:rPr>
                <w:rFonts w:ascii="Times New Roman" w:hAnsi="Times New Roman"/>
                <w:sz w:val="24"/>
                <w:szCs w:val="24"/>
              </w:rPr>
            </w:pPr>
            <w:r>
              <w:rPr>
                <w:rFonts w:ascii="Times New Roman" w:hAnsi="Times New Roman"/>
                <w:sz w:val="24"/>
                <w:szCs w:val="24"/>
              </w:rPr>
              <w:t xml:space="preserve">Сделано - </w:t>
            </w:r>
            <w:r w:rsidRPr="003F2E63">
              <w:rPr>
                <w:rFonts w:ascii="Times New Roman" w:hAnsi="Times New Roman"/>
                <w:sz w:val="24"/>
                <w:szCs w:val="24"/>
              </w:rPr>
              <w:t>14</w:t>
            </w:r>
          </w:p>
        </w:tc>
        <w:tc>
          <w:tcPr>
            <w:tcW w:w="1500" w:type="dxa"/>
            <w:shd w:val="clear" w:color="auto" w:fill="auto"/>
          </w:tcPr>
          <w:p w:rsidR="00DB5C2C" w:rsidRDefault="00373D24" w:rsidP="00DB5C2C">
            <w:pPr>
              <w:pStyle w:val="ae"/>
              <w:jc w:val="center"/>
              <w:rPr>
                <w:rFonts w:ascii="Times New Roman" w:hAnsi="Times New Roman"/>
                <w:sz w:val="24"/>
                <w:szCs w:val="24"/>
              </w:rPr>
            </w:pPr>
            <w:r>
              <w:rPr>
                <w:rFonts w:ascii="Times New Roman" w:hAnsi="Times New Roman"/>
                <w:sz w:val="24"/>
                <w:szCs w:val="24"/>
              </w:rPr>
              <w:t>Всего - 57</w:t>
            </w:r>
          </w:p>
          <w:p w:rsidR="00DB5C2C" w:rsidRPr="003F2E63" w:rsidRDefault="00DB5C2C" w:rsidP="00DB5C2C">
            <w:pPr>
              <w:pStyle w:val="ae"/>
              <w:jc w:val="center"/>
              <w:rPr>
                <w:rFonts w:ascii="Times New Roman" w:hAnsi="Times New Roman"/>
                <w:sz w:val="24"/>
                <w:szCs w:val="24"/>
              </w:rPr>
            </w:pPr>
            <w:r>
              <w:rPr>
                <w:rFonts w:ascii="Times New Roman" w:hAnsi="Times New Roman"/>
                <w:sz w:val="24"/>
                <w:szCs w:val="24"/>
              </w:rPr>
              <w:t xml:space="preserve">Сделано - </w:t>
            </w:r>
            <w:r w:rsidRPr="003F2E63">
              <w:rPr>
                <w:rFonts w:ascii="Times New Roman" w:hAnsi="Times New Roman"/>
                <w:sz w:val="24"/>
                <w:szCs w:val="24"/>
              </w:rPr>
              <w:t>10</w:t>
            </w:r>
          </w:p>
        </w:tc>
        <w:tc>
          <w:tcPr>
            <w:tcW w:w="1325" w:type="dxa"/>
          </w:tcPr>
          <w:p w:rsidR="00DB5C2C" w:rsidRDefault="00DB5C2C" w:rsidP="00DB5C2C">
            <w:pPr>
              <w:pStyle w:val="ae"/>
              <w:jc w:val="center"/>
              <w:rPr>
                <w:rFonts w:ascii="Times New Roman" w:hAnsi="Times New Roman"/>
                <w:sz w:val="24"/>
                <w:szCs w:val="24"/>
              </w:rPr>
            </w:pPr>
            <w:r>
              <w:rPr>
                <w:rFonts w:ascii="Times New Roman" w:hAnsi="Times New Roman"/>
                <w:sz w:val="24"/>
                <w:szCs w:val="24"/>
              </w:rPr>
              <w:t xml:space="preserve">Всего </w:t>
            </w:r>
            <w:r w:rsidR="00373D24">
              <w:rPr>
                <w:rFonts w:ascii="Times New Roman" w:hAnsi="Times New Roman"/>
                <w:sz w:val="24"/>
                <w:szCs w:val="24"/>
              </w:rPr>
              <w:t>- 68</w:t>
            </w:r>
          </w:p>
          <w:p w:rsidR="00DB5C2C" w:rsidRPr="003F2E63" w:rsidRDefault="00DB5C2C" w:rsidP="00DB5C2C">
            <w:pPr>
              <w:pStyle w:val="ae"/>
              <w:jc w:val="center"/>
              <w:rPr>
                <w:rFonts w:ascii="Times New Roman" w:hAnsi="Times New Roman"/>
                <w:sz w:val="24"/>
                <w:szCs w:val="24"/>
              </w:rPr>
            </w:pPr>
            <w:r>
              <w:rPr>
                <w:rFonts w:ascii="Times New Roman" w:hAnsi="Times New Roman"/>
                <w:sz w:val="24"/>
                <w:szCs w:val="24"/>
              </w:rPr>
              <w:t>Сделано - 11</w:t>
            </w:r>
          </w:p>
        </w:tc>
      </w:tr>
      <w:tr w:rsidR="00DB5C2C" w:rsidRPr="00894B45" w:rsidTr="00397988">
        <w:trPr>
          <w:jc w:val="center"/>
        </w:trPr>
        <w:tc>
          <w:tcPr>
            <w:tcW w:w="1292" w:type="dxa"/>
            <w:vMerge w:val="restart"/>
            <w:shd w:val="clear" w:color="auto" w:fill="auto"/>
          </w:tcPr>
          <w:p w:rsidR="00DB5C2C" w:rsidRPr="00DB5C2C" w:rsidRDefault="00DB5C2C" w:rsidP="00DB5C2C">
            <w:pPr>
              <w:rPr>
                <w:rFonts w:eastAsia="Calibri"/>
                <w:sz w:val="24"/>
                <w:szCs w:val="24"/>
                <w:lang w:eastAsia="en-US"/>
              </w:rPr>
            </w:pPr>
            <w:r w:rsidRPr="00DB5C2C">
              <w:rPr>
                <w:rFonts w:eastAsia="Calibri"/>
                <w:sz w:val="24"/>
                <w:szCs w:val="24"/>
                <w:lang w:eastAsia="en-US"/>
              </w:rPr>
              <w:t>02</w:t>
            </w:r>
          </w:p>
        </w:tc>
        <w:tc>
          <w:tcPr>
            <w:tcW w:w="4536" w:type="dxa"/>
            <w:shd w:val="clear" w:color="auto" w:fill="auto"/>
          </w:tcPr>
          <w:p w:rsidR="00DB5C2C" w:rsidRPr="00DB5C2C" w:rsidRDefault="00DB5C2C" w:rsidP="00DB5C2C">
            <w:pPr>
              <w:rPr>
                <w:rFonts w:eastAsia="Calibri"/>
                <w:sz w:val="24"/>
                <w:szCs w:val="24"/>
                <w:lang w:eastAsia="en-US"/>
              </w:rPr>
            </w:pPr>
            <w:r w:rsidRPr="00DB5C2C">
              <w:rPr>
                <w:rFonts w:eastAsia="Calibri"/>
                <w:sz w:val="24"/>
                <w:szCs w:val="24"/>
                <w:lang w:eastAsia="en-US"/>
              </w:rPr>
              <w:t>Число сетевых локальных документов по видам (ед.):</w:t>
            </w:r>
          </w:p>
        </w:tc>
        <w:tc>
          <w:tcPr>
            <w:tcW w:w="1500" w:type="dxa"/>
            <w:shd w:val="clear" w:color="auto" w:fill="auto"/>
          </w:tcPr>
          <w:p w:rsidR="00DB5C2C" w:rsidRPr="003F2E63" w:rsidRDefault="00DB5C2C" w:rsidP="00DB5C2C">
            <w:pPr>
              <w:pStyle w:val="ae"/>
              <w:jc w:val="center"/>
              <w:rPr>
                <w:rFonts w:ascii="Times New Roman" w:hAnsi="Times New Roman"/>
                <w:sz w:val="24"/>
                <w:szCs w:val="24"/>
              </w:rPr>
            </w:pPr>
            <w:r>
              <w:rPr>
                <w:rFonts w:ascii="Times New Roman" w:hAnsi="Times New Roman"/>
                <w:sz w:val="24"/>
                <w:szCs w:val="24"/>
              </w:rPr>
              <w:t>42</w:t>
            </w:r>
          </w:p>
        </w:tc>
        <w:tc>
          <w:tcPr>
            <w:tcW w:w="1500" w:type="dxa"/>
            <w:shd w:val="clear" w:color="auto" w:fill="auto"/>
          </w:tcPr>
          <w:p w:rsidR="00DB5C2C" w:rsidRPr="003F2E63" w:rsidRDefault="00373D24" w:rsidP="00DB5C2C">
            <w:pPr>
              <w:pStyle w:val="ae"/>
              <w:jc w:val="center"/>
              <w:rPr>
                <w:rFonts w:ascii="Times New Roman" w:hAnsi="Times New Roman"/>
                <w:sz w:val="24"/>
                <w:szCs w:val="24"/>
              </w:rPr>
            </w:pPr>
            <w:r>
              <w:rPr>
                <w:rFonts w:ascii="Times New Roman" w:hAnsi="Times New Roman"/>
                <w:sz w:val="24"/>
                <w:szCs w:val="24"/>
              </w:rPr>
              <w:t>57</w:t>
            </w:r>
          </w:p>
        </w:tc>
        <w:tc>
          <w:tcPr>
            <w:tcW w:w="1325" w:type="dxa"/>
          </w:tcPr>
          <w:p w:rsidR="00DB5C2C" w:rsidRPr="003F2E63" w:rsidRDefault="00373D24" w:rsidP="00DB5C2C">
            <w:pPr>
              <w:pStyle w:val="ae"/>
              <w:jc w:val="center"/>
              <w:rPr>
                <w:rFonts w:ascii="Times New Roman" w:hAnsi="Times New Roman"/>
                <w:sz w:val="24"/>
                <w:szCs w:val="24"/>
              </w:rPr>
            </w:pPr>
            <w:r>
              <w:rPr>
                <w:rFonts w:ascii="Times New Roman" w:hAnsi="Times New Roman"/>
                <w:sz w:val="24"/>
                <w:szCs w:val="24"/>
              </w:rPr>
              <w:t>68</w:t>
            </w:r>
          </w:p>
        </w:tc>
      </w:tr>
      <w:tr w:rsidR="00DB5C2C" w:rsidRPr="00894B45" w:rsidTr="00397988">
        <w:trPr>
          <w:jc w:val="center"/>
        </w:trPr>
        <w:tc>
          <w:tcPr>
            <w:tcW w:w="1292" w:type="dxa"/>
            <w:vMerge/>
            <w:shd w:val="clear" w:color="auto" w:fill="auto"/>
          </w:tcPr>
          <w:p w:rsidR="00DB5C2C" w:rsidRPr="00DB5C2C" w:rsidRDefault="00DB5C2C" w:rsidP="00DB5C2C">
            <w:pPr>
              <w:rPr>
                <w:rFonts w:eastAsia="Calibri"/>
                <w:sz w:val="24"/>
                <w:szCs w:val="24"/>
                <w:lang w:eastAsia="en-US"/>
              </w:rPr>
            </w:pPr>
          </w:p>
        </w:tc>
        <w:tc>
          <w:tcPr>
            <w:tcW w:w="4536" w:type="dxa"/>
            <w:shd w:val="clear" w:color="auto" w:fill="auto"/>
          </w:tcPr>
          <w:p w:rsidR="00DB5C2C" w:rsidRPr="00DB5C2C" w:rsidRDefault="00DB5C2C" w:rsidP="00DB5C2C">
            <w:pPr>
              <w:rPr>
                <w:rFonts w:eastAsia="Calibri"/>
                <w:sz w:val="24"/>
                <w:szCs w:val="24"/>
                <w:lang w:eastAsia="en-US"/>
              </w:rPr>
            </w:pPr>
            <w:r w:rsidRPr="00DB5C2C">
              <w:rPr>
                <w:rFonts w:eastAsia="Calibri"/>
                <w:sz w:val="24"/>
                <w:szCs w:val="24"/>
                <w:lang w:eastAsia="en-US"/>
              </w:rPr>
              <w:t>- книги</w:t>
            </w:r>
          </w:p>
        </w:tc>
        <w:tc>
          <w:tcPr>
            <w:tcW w:w="1500" w:type="dxa"/>
            <w:shd w:val="clear" w:color="auto" w:fill="auto"/>
          </w:tcPr>
          <w:p w:rsidR="00DB5C2C" w:rsidRPr="003F2E63" w:rsidRDefault="00DB5C2C" w:rsidP="00DB5C2C">
            <w:pPr>
              <w:pStyle w:val="ae"/>
              <w:jc w:val="center"/>
              <w:rPr>
                <w:rFonts w:ascii="Times New Roman" w:hAnsi="Times New Roman"/>
                <w:sz w:val="24"/>
                <w:szCs w:val="24"/>
              </w:rPr>
            </w:pPr>
            <w:r>
              <w:rPr>
                <w:rFonts w:ascii="Times New Roman" w:hAnsi="Times New Roman"/>
                <w:sz w:val="24"/>
                <w:szCs w:val="24"/>
              </w:rPr>
              <w:t>41</w:t>
            </w:r>
          </w:p>
        </w:tc>
        <w:tc>
          <w:tcPr>
            <w:tcW w:w="1500" w:type="dxa"/>
            <w:shd w:val="clear" w:color="auto" w:fill="auto"/>
          </w:tcPr>
          <w:p w:rsidR="00DB5C2C" w:rsidRPr="003F2E63" w:rsidRDefault="00373D24" w:rsidP="00DB5C2C">
            <w:pPr>
              <w:pStyle w:val="ae"/>
              <w:jc w:val="center"/>
              <w:rPr>
                <w:rFonts w:ascii="Times New Roman" w:hAnsi="Times New Roman"/>
                <w:sz w:val="24"/>
                <w:szCs w:val="24"/>
              </w:rPr>
            </w:pPr>
            <w:r>
              <w:rPr>
                <w:rFonts w:ascii="Times New Roman" w:hAnsi="Times New Roman"/>
                <w:sz w:val="24"/>
                <w:szCs w:val="24"/>
              </w:rPr>
              <w:t>56</w:t>
            </w:r>
          </w:p>
        </w:tc>
        <w:tc>
          <w:tcPr>
            <w:tcW w:w="1325" w:type="dxa"/>
          </w:tcPr>
          <w:p w:rsidR="00DB5C2C" w:rsidRPr="003F2E63" w:rsidRDefault="00373D24" w:rsidP="00DB5C2C">
            <w:pPr>
              <w:pStyle w:val="ae"/>
              <w:jc w:val="center"/>
              <w:rPr>
                <w:rFonts w:ascii="Times New Roman" w:hAnsi="Times New Roman"/>
                <w:sz w:val="24"/>
                <w:szCs w:val="24"/>
              </w:rPr>
            </w:pPr>
            <w:r>
              <w:rPr>
                <w:rFonts w:ascii="Times New Roman" w:hAnsi="Times New Roman"/>
                <w:sz w:val="24"/>
                <w:szCs w:val="24"/>
              </w:rPr>
              <w:t>68</w:t>
            </w:r>
          </w:p>
        </w:tc>
      </w:tr>
      <w:tr w:rsidR="00DB5C2C" w:rsidRPr="00894B45" w:rsidTr="00397988">
        <w:trPr>
          <w:jc w:val="center"/>
        </w:trPr>
        <w:tc>
          <w:tcPr>
            <w:tcW w:w="1292" w:type="dxa"/>
            <w:vMerge/>
            <w:shd w:val="clear" w:color="auto" w:fill="auto"/>
          </w:tcPr>
          <w:p w:rsidR="00DB5C2C" w:rsidRPr="00DB5C2C" w:rsidRDefault="00DB5C2C" w:rsidP="00DB5C2C">
            <w:pPr>
              <w:rPr>
                <w:rFonts w:eastAsia="Calibri"/>
                <w:sz w:val="24"/>
                <w:szCs w:val="24"/>
                <w:lang w:eastAsia="en-US"/>
              </w:rPr>
            </w:pPr>
          </w:p>
        </w:tc>
        <w:tc>
          <w:tcPr>
            <w:tcW w:w="4536" w:type="dxa"/>
            <w:shd w:val="clear" w:color="auto" w:fill="auto"/>
          </w:tcPr>
          <w:p w:rsidR="00DB5C2C" w:rsidRPr="00DB5C2C" w:rsidRDefault="00DB5C2C" w:rsidP="00DB5C2C">
            <w:pPr>
              <w:rPr>
                <w:rFonts w:eastAsia="Calibri"/>
                <w:sz w:val="24"/>
                <w:szCs w:val="24"/>
                <w:lang w:eastAsia="en-US"/>
              </w:rPr>
            </w:pPr>
            <w:r w:rsidRPr="00DB5C2C">
              <w:rPr>
                <w:rFonts w:eastAsia="Calibri"/>
                <w:sz w:val="24"/>
                <w:szCs w:val="24"/>
                <w:lang w:eastAsia="en-US"/>
              </w:rPr>
              <w:t>- газеты</w:t>
            </w:r>
          </w:p>
        </w:tc>
        <w:tc>
          <w:tcPr>
            <w:tcW w:w="1500" w:type="dxa"/>
            <w:shd w:val="clear" w:color="auto" w:fill="auto"/>
          </w:tcPr>
          <w:p w:rsidR="00DB5C2C" w:rsidRPr="003F2E63" w:rsidRDefault="00DB5C2C" w:rsidP="00DB5C2C">
            <w:pPr>
              <w:pStyle w:val="ae"/>
              <w:jc w:val="center"/>
              <w:rPr>
                <w:rFonts w:ascii="Times New Roman" w:hAnsi="Times New Roman"/>
                <w:sz w:val="24"/>
                <w:szCs w:val="24"/>
              </w:rPr>
            </w:pPr>
            <w:r w:rsidRPr="003F2E63">
              <w:rPr>
                <w:rFonts w:ascii="Times New Roman" w:hAnsi="Times New Roman"/>
                <w:sz w:val="24"/>
                <w:szCs w:val="24"/>
              </w:rPr>
              <w:t>0</w:t>
            </w:r>
          </w:p>
        </w:tc>
        <w:tc>
          <w:tcPr>
            <w:tcW w:w="1500" w:type="dxa"/>
            <w:shd w:val="clear" w:color="auto" w:fill="auto"/>
          </w:tcPr>
          <w:p w:rsidR="00DB5C2C" w:rsidRPr="003F2E63" w:rsidRDefault="00DB5C2C" w:rsidP="00DB5C2C">
            <w:pPr>
              <w:pStyle w:val="ae"/>
              <w:jc w:val="center"/>
              <w:rPr>
                <w:rFonts w:ascii="Times New Roman" w:hAnsi="Times New Roman"/>
                <w:sz w:val="24"/>
                <w:szCs w:val="24"/>
              </w:rPr>
            </w:pPr>
            <w:r w:rsidRPr="003F2E63">
              <w:rPr>
                <w:rFonts w:ascii="Times New Roman" w:hAnsi="Times New Roman"/>
                <w:sz w:val="24"/>
                <w:szCs w:val="24"/>
              </w:rPr>
              <w:t>0</w:t>
            </w:r>
          </w:p>
        </w:tc>
        <w:tc>
          <w:tcPr>
            <w:tcW w:w="1325" w:type="dxa"/>
          </w:tcPr>
          <w:p w:rsidR="00DB5C2C" w:rsidRPr="003F2E63" w:rsidRDefault="00DB5C2C" w:rsidP="00DB5C2C">
            <w:pPr>
              <w:pStyle w:val="ae"/>
              <w:jc w:val="center"/>
              <w:rPr>
                <w:rFonts w:ascii="Times New Roman" w:hAnsi="Times New Roman"/>
                <w:sz w:val="24"/>
                <w:szCs w:val="24"/>
              </w:rPr>
            </w:pPr>
            <w:r w:rsidRPr="003F2E63">
              <w:rPr>
                <w:rFonts w:ascii="Times New Roman" w:hAnsi="Times New Roman"/>
                <w:sz w:val="24"/>
                <w:szCs w:val="24"/>
              </w:rPr>
              <w:t>0</w:t>
            </w:r>
          </w:p>
        </w:tc>
      </w:tr>
      <w:tr w:rsidR="00DB5C2C" w:rsidRPr="00894B45" w:rsidTr="00397988">
        <w:trPr>
          <w:jc w:val="center"/>
        </w:trPr>
        <w:tc>
          <w:tcPr>
            <w:tcW w:w="1292" w:type="dxa"/>
            <w:vMerge/>
            <w:shd w:val="clear" w:color="auto" w:fill="auto"/>
          </w:tcPr>
          <w:p w:rsidR="00DB5C2C" w:rsidRPr="00DB5C2C" w:rsidRDefault="00DB5C2C" w:rsidP="00DB5C2C">
            <w:pPr>
              <w:rPr>
                <w:rFonts w:eastAsia="Calibri"/>
                <w:sz w:val="24"/>
                <w:szCs w:val="24"/>
                <w:lang w:eastAsia="en-US"/>
              </w:rPr>
            </w:pPr>
          </w:p>
        </w:tc>
        <w:tc>
          <w:tcPr>
            <w:tcW w:w="4536" w:type="dxa"/>
            <w:shd w:val="clear" w:color="auto" w:fill="auto"/>
          </w:tcPr>
          <w:p w:rsidR="00DB5C2C" w:rsidRPr="00DB5C2C" w:rsidRDefault="00DB5C2C" w:rsidP="00DB5C2C">
            <w:pPr>
              <w:rPr>
                <w:rFonts w:eastAsia="Calibri"/>
                <w:sz w:val="24"/>
                <w:szCs w:val="24"/>
                <w:lang w:eastAsia="en-US"/>
              </w:rPr>
            </w:pPr>
            <w:r>
              <w:rPr>
                <w:rFonts w:eastAsia="Calibri"/>
                <w:sz w:val="24"/>
                <w:szCs w:val="24"/>
                <w:lang w:eastAsia="en-US"/>
              </w:rPr>
              <w:t>-</w:t>
            </w:r>
            <w:r w:rsidRPr="00DB5C2C">
              <w:rPr>
                <w:sz w:val="24"/>
                <w:szCs w:val="24"/>
              </w:rPr>
              <w:t xml:space="preserve"> </w:t>
            </w:r>
            <w:r w:rsidRPr="00DB5C2C">
              <w:rPr>
                <w:rFonts w:eastAsia="Calibri"/>
                <w:sz w:val="24"/>
                <w:szCs w:val="24"/>
                <w:lang w:eastAsia="en-US"/>
              </w:rPr>
              <w:t>библиографический указатель и сборник краеведческих чтений</w:t>
            </w:r>
          </w:p>
        </w:tc>
        <w:tc>
          <w:tcPr>
            <w:tcW w:w="1500" w:type="dxa"/>
            <w:shd w:val="clear" w:color="auto" w:fill="auto"/>
          </w:tcPr>
          <w:p w:rsidR="00DB5C2C" w:rsidRPr="00DB5C2C" w:rsidRDefault="00DB5C2C" w:rsidP="00DB5C2C">
            <w:pPr>
              <w:pStyle w:val="ae"/>
              <w:jc w:val="center"/>
              <w:rPr>
                <w:rFonts w:ascii="Times New Roman" w:hAnsi="Times New Roman"/>
                <w:sz w:val="24"/>
                <w:szCs w:val="24"/>
              </w:rPr>
            </w:pPr>
            <w:r>
              <w:rPr>
                <w:rFonts w:ascii="Times New Roman" w:hAnsi="Times New Roman"/>
                <w:sz w:val="24"/>
                <w:szCs w:val="24"/>
              </w:rPr>
              <w:t>1</w:t>
            </w:r>
          </w:p>
        </w:tc>
        <w:tc>
          <w:tcPr>
            <w:tcW w:w="1500" w:type="dxa"/>
            <w:shd w:val="clear" w:color="auto" w:fill="auto"/>
          </w:tcPr>
          <w:p w:rsidR="00DB5C2C" w:rsidRPr="00DB5C2C" w:rsidRDefault="00DB5C2C" w:rsidP="00DB5C2C">
            <w:pPr>
              <w:pStyle w:val="ae"/>
              <w:jc w:val="center"/>
              <w:rPr>
                <w:rFonts w:ascii="Times New Roman" w:hAnsi="Times New Roman"/>
                <w:sz w:val="24"/>
                <w:szCs w:val="24"/>
              </w:rPr>
            </w:pPr>
            <w:r>
              <w:rPr>
                <w:rFonts w:ascii="Times New Roman" w:hAnsi="Times New Roman"/>
                <w:sz w:val="24"/>
                <w:szCs w:val="24"/>
              </w:rPr>
              <w:t>1</w:t>
            </w:r>
          </w:p>
        </w:tc>
        <w:tc>
          <w:tcPr>
            <w:tcW w:w="1325" w:type="dxa"/>
          </w:tcPr>
          <w:p w:rsidR="00DB5C2C" w:rsidRPr="00DB5C2C" w:rsidRDefault="00DB5C2C" w:rsidP="00DB5C2C">
            <w:pPr>
              <w:pStyle w:val="ae"/>
              <w:jc w:val="center"/>
              <w:rPr>
                <w:rFonts w:ascii="Times New Roman" w:hAnsi="Times New Roman"/>
                <w:sz w:val="24"/>
                <w:szCs w:val="24"/>
              </w:rPr>
            </w:pPr>
            <w:r>
              <w:rPr>
                <w:rFonts w:ascii="Times New Roman" w:hAnsi="Times New Roman"/>
                <w:sz w:val="24"/>
                <w:szCs w:val="24"/>
              </w:rPr>
              <w:t>0</w:t>
            </w:r>
          </w:p>
        </w:tc>
      </w:tr>
      <w:tr w:rsidR="00DB5C2C" w:rsidRPr="00894B45" w:rsidTr="00397988">
        <w:trPr>
          <w:trHeight w:val="213"/>
          <w:jc w:val="center"/>
        </w:trPr>
        <w:tc>
          <w:tcPr>
            <w:tcW w:w="1292" w:type="dxa"/>
            <w:vMerge w:val="restart"/>
            <w:shd w:val="clear" w:color="auto" w:fill="auto"/>
          </w:tcPr>
          <w:p w:rsidR="00DB5C2C" w:rsidRPr="00DB5C2C" w:rsidRDefault="00DB5C2C" w:rsidP="00DB5C2C">
            <w:pPr>
              <w:rPr>
                <w:rFonts w:eastAsia="Calibri"/>
                <w:sz w:val="24"/>
                <w:szCs w:val="24"/>
                <w:lang w:eastAsia="en-US"/>
              </w:rPr>
            </w:pPr>
            <w:r w:rsidRPr="00DB5C2C">
              <w:rPr>
                <w:rFonts w:eastAsia="Calibri"/>
                <w:sz w:val="24"/>
                <w:szCs w:val="24"/>
                <w:lang w:eastAsia="en-US"/>
              </w:rPr>
              <w:t>03</w:t>
            </w:r>
          </w:p>
        </w:tc>
        <w:tc>
          <w:tcPr>
            <w:tcW w:w="4536" w:type="dxa"/>
            <w:shd w:val="clear" w:color="auto" w:fill="auto"/>
          </w:tcPr>
          <w:p w:rsidR="00DB5C2C" w:rsidRPr="00DB5C2C" w:rsidRDefault="00DB5C2C" w:rsidP="00DB5C2C">
            <w:pPr>
              <w:rPr>
                <w:rFonts w:eastAsia="Calibri"/>
                <w:sz w:val="24"/>
                <w:szCs w:val="24"/>
                <w:lang w:eastAsia="en-US"/>
              </w:rPr>
            </w:pPr>
            <w:r w:rsidRPr="00DB5C2C">
              <w:rPr>
                <w:rFonts w:eastAsia="Calibri"/>
                <w:sz w:val="24"/>
                <w:szCs w:val="24"/>
                <w:lang w:eastAsia="en-US"/>
              </w:rPr>
              <w:t>Предоставление доступа к сетевым локальным документам (</w:t>
            </w:r>
            <w:proofErr w:type="gramStart"/>
            <w:r w:rsidRPr="00DB5C2C">
              <w:rPr>
                <w:rFonts w:eastAsia="Calibri"/>
                <w:sz w:val="24"/>
                <w:szCs w:val="24"/>
                <w:lang w:eastAsia="en-US"/>
              </w:rPr>
              <w:t>только  книги</w:t>
            </w:r>
            <w:proofErr w:type="gramEnd"/>
            <w:r w:rsidRPr="00DB5C2C">
              <w:rPr>
                <w:rFonts w:eastAsia="Calibri"/>
                <w:sz w:val="24"/>
                <w:szCs w:val="24"/>
                <w:lang w:eastAsia="en-US"/>
              </w:rPr>
              <w:t>)</w:t>
            </w:r>
          </w:p>
        </w:tc>
        <w:tc>
          <w:tcPr>
            <w:tcW w:w="1500" w:type="dxa"/>
            <w:shd w:val="clear" w:color="auto" w:fill="auto"/>
          </w:tcPr>
          <w:p w:rsidR="00DB5C2C" w:rsidRPr="003F2E63" w:rsidRDefault="00373D24" w:rsidP="00DB5C2C">
            <w:pPr>
              <w:pStyle w:val="ae"/>
              <w:jc w:val="center"/>
              <w:rPr>
                <w:rFonts w:ascii="Times New Roman" w:hAnsi="Times New Roman"/>
                <w:sz w:val="24"/>
                <w:szCs w:val="24"/>
              </w:rPr>
            </w:pPr>
            <w:r>
              <w:rPr>
                <w:rFonts w:ascii="Times New Roman" w:hAnsi="Times New Roman"/>
                <w:sz w:val="24"/>
                <w:szCs w:val="24"/>
              </w:rPr>
              <w:t>41</w:t>
            </w:r>
          </w:p>
        </w:tc>
        <w:tc>
          <w:tcPr>
            <w:tcW w:w="1500" w:type="dxa"/>
            <w:shd w:val="clear" w:color="auto" w:fill="auto"/>
          </w:tcPr>
          <w:p w:rsidR="00DB5C2C" w:rsidRPr="003F2E63" w:rsidRDefault="00373D24" w:rsidP="00DB5C2C">
            <w:pPr>
              <w:pStyle w:val="ae"/>
              <w:jc w:val="center"/>
              <w:rPr>
                <w:rFonts w:ascii="Times New Roman" w:hAnsi="Times New Roman"/>
                <w:sz w:val="24"/>
                <w:szCs w:val="24"/>
              </w:rPr>
            </w:pPr>
            <w:r>
              <w:rPr>
                <w:rFonts w:ascii="Times New Roman" w:hAnsi="Times New Roman"/>
                <w:sz w:val="24"/>
                <w:szCs w:val="24"/>
              </w:rPr>
              <w:t>57</w:t>
            </w:r>
          </w:p>
        </w:tc>
        <w:tc>
          <w:tcPr>
            <w:tcW w:w="1325" w:type="dxa"/>
          </w:tcPr>
          <w:p w:rsidR="00DB5C2C" w:rsidRPr="003F2E63" w:rsidRDefault="00373D24" w:rsidP="00DB5C2C">
            <w:pPr>
              <w:pStyle w:val="ae"/>
              <w:jc w:val="center"/>
              <w:rPr>
                <w:rFonts w:ascii="Times New Roman" w:hAnsi="Times New Roman"/>
                <w:sz w:val="24"/>
                <w:szCs w:val="24"/>
              </w:rPr>
            </w:pPr>
            <w:r>
              <w:rPr>
                <w:rFonts w:ascii="Times New Roman" w:hAnsi="Times New Roman"/>
                <w:sz w:val="24"/>
                <w:szCs w:val="24"/>
              </w:rPr>
              <w:t>68</w:t>
            </w:r>
          </w:p>
        </w:tc>
      </w:tr>
      <w:tr w:rsidR="00DB5C2C" w:rsidRPr="00894B45" w:rsidTr="00397988">
        <w:trPr>
          <w:trHeight w:val="213"/>
          <w:jc w:val="center"/>
        </w:trPr>
        <w:tc>
          <w:tcPr>
            <w:tcW w:w="1292" w:type="dxa"/>
            <w:vMerge/>
            <w:shd w:val="clear" w:color="auto" w:fill="auto"/>
          </w:tcPr>
          <w:p w:rsidR="00DB5C2C" w:rsidRPr="00DB5C2C" w:rsidRDefault="00DB5C2C" w:rsidP="00DB5C2C">
            <w:pPr>
              <w:rPr>
                <w:rFonts w:eastAsia="Calibri"/>
                <w:sz w:val="24"/>
                <w:szCs w:val="24"/>
                <w:lang w:eastAsia="en-US"/>
              </w:rPr>
            </w:pPr>
          </w:p>
        </w:tc>
        <w:tc>
          <w:tcPr>
            <w:tcW w:w="4536" w:type="dxa"/>
            <w:shd w:val="clear" w:color="auto" w:fill="auto"/>
          </w:tcPr>
          <w:p w:rsidR="00DB5C2C" w:rsidRPr="00DB5C2C" w:rsidRDefault="00DB5C2C" w:rsidP="00DB5C2C">
            <w:pPr>
              <w:rPr>
                <w:rFonts w:eastAsia="Calibri"/>
                <w:sz w:val="24"/>
                <w:szCs w:val="24"/>
                <w:lang w:eastAsia="en-US"/>
              </w:rPr>
            </w:pPr>
            <w:r w:rsidRPr="00DB5C2C">
              <w:rPr>
                <w:rFonts w:eastAsia="Calibri"/>
                <w:sz w:val="24"/>
                <w:szCs w:val="24"/>
                <w:lang w:eastAsia="en-US"/>
              </w:rPr>
              <w:t>- открытый доступ через Интернет (ед.)</w:t>
            </w:r>
          </w:p>
        </w:tc>
        <w:tc>
          <w:tcPr>
            <w:tcW w:w="1500" w:type="dxa"/>
            <w:shd w:val="clear" w:color="auto" w:fill="auto"/>
          </w:tcPr>
          <w:p w:rsidR="00DB5C2C" w:rsidRPr="003F2E63" w:rsidRDefault="00373D24" w:rsidP="00DB5C2C">
            <w:pPr>
              <w:pStyle w:val="ae"/>
              <w:jc w:val="center"/>
              <w:rPr>
                <w:rFonts w:ascii="Times New Roman" w:hAnsi="Times New Roman"/>
                <w:sz w:val="24"/>
                <w:szCs w:val="24"/>
              </w:rPr>
            </w:pPr>
            <w:r>
              <w:rPr>
                <w:rFonts w:ascii="Times New Roman" w:hAnsi="Times New Roman"/>
                <w:sz w:val="24"/>
                <w:szCs w:val="24"/>
              </w:rPr>
              <w:t>42</w:t>
            </w:r>
          </w:p>
        </w:tc>
        <w:tc>
          <w:tcPr>
            <w:tcW w:w="1500" w:type="dxa"/>
            <w:shd w:val="clear" w:color="auto" w:fill="auto"/>
          </w:tcPr>
          <w:p w:rsidR="00DB5C2C" w:rsidRPr="003F2E63" w:rsidRDefault="00373D24" w:rsidP="00DB5C2C">
            <w:pPr>
              <w:pStyle w:val="ae"/>
              <w:jc w:val="center"/>
              <w:rPr>
                <w:rFonts w:ascii="Times New Roman" w:hAnsi="Times New Roman"/>
                <w:sz w:val="24"/>
                <w:szCs w:val="24"/>
              </w:rPr>
            </w:pPr>
            <w:r>
              <w:rPr>
                <w:rFonts w:ascii="Times New Roman" w:hAnsi="Times New Roman"/>
                <w:sz w:val="24"/>
                <w:szCs w:val="24"/>
              </w:rPr>
              <w:t>57</w:t>
            </w:r>
          </w:p>
        </w:tc>
        <w:tc>
          <w:tcPr>
            <w:tcW w:w="1325" w:type="dxa"/>
          </w:tcPr>
          <w:p w:rsidR="00DB5C2C" w:rsidRPr="003F2E63" w:rsidRDefault="00373D24" w:rsidP="00DB5C2C">
            <w:pPr>
              <w:pStyle w:val="ae"/>
              <w:jc w:val="center"/>
              <w:rPr>
                <w:rFonts w:ascii="Times New Roman" w:hAnsi="Times New Roman"/>
                <w:sz w:val="24"/>
                <w:szCs w:val="24"/>
              </w:rPr>
            </w:pPr>
            <w:r>
              <w:rPr>
                <w:rFonts w:ascii="Times New Roman" w:hAnsi="Times New Roman"/>
                <w:sz w:val="24"/>
                <w:szCs w:val="24"/>
              </w:rPr>
              <w:t>68</w:t>
            </w:r>
          </w:p>
        </w:tc>
      </w:tr>
      <w:tr w:rsidR="00DB5C2C" w:rsidRPr="00894B45" w:rsidTr="00397988">
        <w:trPr>
          <w:trHeight w:val="213"/>
          <w:jc w:val="center"/>
        </w:trPr>
        <w:tc>
          <w:tcPr>
            <w:tcW w:w="1292" w:type="dxa"/>
            <w:vMerge/>
            <w:shd w:val="clear" w:color="auto" w:fill="auto"/>
          </w:tcPr>
          <w:p w:rsidR="00DB5C2C" w:rsidRPr="00DB5C2C" w:rsidRDefault="00DB5C2C" w:rsidP="00DB5C2C">
            <w:pPr>
              <w:rPr>
                <w:rFonts w:eastAsia="Calibri"/>
                <w:sz w:val="24"/>
                <w:szCs w:val="24"/>
                <w:lang w:eastAsia="en-US"/>
              </w:rPr>
            </w:pPr>
          </w:p>
        </w:tc>
        <w:tc>
          <w:tcPr>
            <w:tcW w:w="4536" w:type="dxa"/>
            <w:shd w:val="clear" w:color="auto" w:fill="auto"/>
          </w:tcPr>
          <w:p w:rsidR="00DB5C2C" w:rsidRPr="00DB5C2C" w:rsidRDefault="00DB5C2C" w:rsidP="00DB5C2C">
            <w:pPr>
              <w:rPr>
                <w:rFonts w:eastAsia="Calibri"/>
                <w:sz w:val="24"/>
                <w:szCs w:val="24"/>
                <w:lang w:eastAsia="en-US"/>
              </w:rPr>
            </w:pPr>
            <w:r w:rsidRPr="00DB5C2C">
              <w:rPr>
                <w:rFonts w:eastAsia="Calibri"/>
                <w:sz w:val="24"/>
                <w:szCs w:val="24"/>
                <w:lang w:eastAsia="en-US"/>
              </w:rPr>
              <w:t>- ограниченный доступ, только с территории библиотеки (ед.)</w:t>
            </w:r>
          </w:p>
        </w:tc>
        <w:tc>
          <w:tcPr>
            <w:tcW w:w="1500" w:type="dxa"/>
            <w:shd w:val="clear" w:color="auto" w:fill="auto"/>
          </w:tcPr>
          <w:p w:rsidR="00DB5C2C" w:rsidRPr="00DB5C2C" w:rsidRDefault="00DB5C2C" w:rsidP="00DB5C2C">
            <w:pPr>
              <w:jc w:val="center"/>
              <w:rPr>
                <w:rFonts w:eastAsia="Calibri"/>
                <w:sz w:val="24"/>
                <w:szCs w:val="24"/>
                <w:lang w:eastAsia="en-US"/>
              </w:rPr>
            </w:pPr>
            <w:r>
              <w:rPr>
                <w:rFonts w:eastAsia="Calibri"/>
                <w:sz w:val="24"/>
                <w:szCs w:val="24"/>
                <w:lang w:eastAsia="en-US"/>
              </w:rPr>
              <w:t>0</w:t>
            </w:r>
          </w:p>
        </w:tc>
        <w:tc>
          <w:tcPr>
            <w:tcW w:w="1500" w:type="dxa"/>
            <w:shd w:val="clear" w:color="auto" w:fill="auto"/>
          </w:tcPr>
          <w:p w:rsidR="00DB5C2C" w:rsidRPr="00DB5C2C" w:rsidRDefault="00DB5C2C" w:rsidP="00DB5C2C">
            <w:pPr>
              <w:jc w:val="center"/>
              <w:rPr>
                <w:rFonts w:eastAsia="Calibri"/>
                <w:sz w:val="24"/>
                <w:szCs w:val="24"/>
                <w:lang w:eastAsia="en-US"/>
              </w:rPr>
            </w:pPr>
            <w:r>
              <w:rPr>
                <w:rFonts w:eastAsia="Calibri"/>
                <w:sz w:val="24"/>
                <w:szCs w:val="24"/>
                <w:lang w:eastAsia="en-US"/>
              </w:rPr>
              <w:t>0</w:t>
            </w:r>
          </w:p>
        </w:tc>
        <w:tc>
          <w:tcPr>
            <w:tcW w:w="1325" w:type="dxa"/>
            <w:shd w:val="clear" w:color="auto" w:fill="auto"/>
          </w:tcPr>
          <w:p w:rsidR="00DB5C2C" w:rsidRPr="00DB5C2C" w:rsidRDefault="00DB5C2C" w:rsidP="00DB5C2C">
            <w:pPr>
              <w:jc w:val="center"/>
              <w:rPr>
                <w:rFonts w:eastAsia="Calibri"/>
                <w:sz w:val="24"/>
                <w:szCs w:val="24"/>
                <w:lang w:eastAsia="en-US"/>
              </w:rPr>
            </w:pPr>
            <w:r>
              <w:rPr>
                <w:rFonts w:eastAsia="Calibri"/>
                <w:sz w:val="24"/>
                <w:szCs w:val="24"/>
                <w:lang w:eastAsia="en-US"/>
              </w:rPr>
              <w:t>0</w:t>
            </w:r>
          </w:p>
        </w:tc>
      </w:tr>
      <w:tr w:rsidR="00DB5C2C" w:rsidRPr="00337052" w:rsidTr="00397988">
        <w:trPr>
          <w:trHeight w:val="213"/>
          <w:jc w:val="center"/>
        </w:trPr>
        <w:tc>
          <w:tcPr>
            <w:tcW w:w="1292" w:type="dxa"/>
            <w:shd w:val="clear" w:color="auto" w:fill="auto"/>
          </w:tcPr>
          <w:p w:rsidR="00DB5C2C" w:rsidRPr="00337052" w:rsidRDefault="00DB5C2C" w:rsidP="00DB5C2C">
            <w:pPr>
              <w:rPr>
                <w:rFonts w:eastAsia="Calibri"/>
                <w:sz w:val="24"/>
                <w:szCs w:val="24"/>
                <w:lang w:eastAsia="en-US"/>
              </w:rPr>
            </w:pPr>
            <w:r w:rsidRPr="00337052">
              <w:rPr>
                <w:rFonts w:eastAsia="Calibri"/>
                <w:sz w:val="24"/>
                <w:szCs w:val="24"/>
                <w:lang w:eastAsia="en-US"/>
              </w:rPr>
              <w:t>04</w:t>
            </w:r>
          </w:p>
        </w:tc>
        <w:tc>
          <w:tcPr>
            <w:tcW w:w="4536" w:type="dxa"/>
            <w:shd w:val="clear" w:color="auto" w:fill="auto"/>
          </w:tcPr>
          <w:p w:rsidR="00DB5C2C" w:rsidRPr="00337052" w:rsidRDefault="00DB5C2C" w:rsidP="00DB5C2C">
            <w:pPr>
              <w:rPr>
                <w:rFonts w:eastAsia="Calibri"/>
                <w:sz w:val="24"/>
                <w:szCs w:val="24"/>
                <w:lang w:eastAsia="en-US"/>
              </w:rPr>
            </w:pPr>
            <w:r w:rsidRPr="00337052">
              <w:rPr>
                <w:rFonts w:eastAsia="Calibri"/>
                <w:sz w:val="24"/>
                <w:szCs w:val="24"/>
                <w:lang w:eastAsia="en-US"/>
              </w:rPr>
              <w:t>Количество ссылок на сетевые локальные документы в электронном каталоге (только книги)</w:t>
            </w:r>
          </w:p>
        </w:tc>
        <w:tc>
          <w:tcPr>
            <w:tcW w:w="1500" w:type="dxa"/>
            <w:shd w:val="clear" w:color="auto" w:fill="auto"/>
          </w:tcPr>
          <w:p w:rsidR="00DB5C2C" w:rsidRPr="00337052" w:rsidRDefault="00337052" w:rsidP="00337052">
            <w:pPr>
              <w:jc w:val="center"/>
              <w:rPr>
                <w:rFonts w:eastAsia="Calibri"/>
                <w:sz w:val="24"/>
                <w:szCs w:val="24"/>
                <w:lang w:eastAsia="en-US"/>
              </w:rPr>
            </w:pPr>
            <w:r w:rsidRPr="00337052">
              <w:rPr>
                <w:rFonts w:eastAsia="Calibri"/>
                <w:sz w:val="24"/>
                <w:szCs w:val="24"/>
                <w:lang w:eastAsia="en-US"/>
              </w:rPr>
              <w:t>0</w:t>
            </w:r>
          </w:p>
        </w:tc>
        <w:tc>
          <w:tcPr>
            <w:tcW w:w="1500" w:type="dxa"/>
            <w:shd w:val="clear" w:color="auto" w:fill="auto"/>
          </w:tcPr>
          <w:p w:rsidR="00DB5C2C" w:rsidRPr="00337052" w:rsidRDefault="00337052" w:rsidP="00337052">
            <w:pPr>
              <w:jc w:val="center"/>
              <w:rPr>
                <w:rFonts w:eastAsia="Calibri"/>
                <w:sz w:val="24"/>
                <w:szCs w:val="24"/>
                <w:lang w:eastAsia="en-US"/>
              </w:rPr>
            </w:pPr>
            <w:r w:rsidRPr="00337052">
              <w:rPr>
                <w:rFonts w:eastAsia="Calibri"/>
                <w:sz w:val="24"/>
                <w:szCs w:val="24"/>
                <w:lang w:eastAsia="en-US"/>
              </w:rPr>
              <w:t>0</w:t>
            </w:r>
          </w:p>
        </w:tc>
        <w:tc>
          <w:tcPr>
            <w:tcW w:w="1325" w:type="dxa"/>
            <w:shd w:val="clear" w:color="auto" w:fill="auto"/>
          </w:tcPr>
          <w:p w:rsidR="00DB5C2C" w:rsidRPr="00337052" w:rsidRDefault="00337052" w:rsidP="00337052">
            <w:pPr>
              <w:jc w:val="center"/>
              <w:rPr>
                <w:rFonts w:eastAsia="Calibri"/>
                <w:sz w:val="24"/>
                <w:szCs w:val="24"/>
                <w:lang w:eastAsia="en-US"/>
              </w:rPr>
            </w:pPr>
            <w:r w:rsidRPr="00337052">
              <w:rPr>
                <w:rFonts w:eastAsia="Calibri"/>
                <w:sz w:val="24"/>
                <w:szCs w:val="24"/>
                <w:lang w:eastAsia="en-US"/>
              </w:rPr>
              <w:t>0</w:t>
            </w:r>
          </w:p>
        </w:tc>
      </w:tr>
    </w:tbl>
    <w:p w:rsidR="00DB5C2C" w:rsidRPr="00337052" w:rsidRDefault="00DB5C2C" w:rsidP="003928BF">
      <w:pPr>
        <w:pStyle w:val="ae"/>
        <w:rPr>
          <w:rFonts w:ascii="Times New Roman" w:hAnsi="Times New Roman"/>
          <w:sz w:val="24"/>
          <w:szCs w:val="24"/>
        </w:rPr>
      </w:pPr>
    </w:p>
    <w:p w:rsidR="00F37A84" w:rsidRDefault="003928BF" w:rsidP="00DC34F2">
      <w:pPr>
        <w:pStyle w:val="ae"/>
        <w:rPr>
          <w:rFonts w:ascii="Times New Roman" w:hAnsi="Times New Roman"/>
          <w:sz w:val="24"/>
          <w:szCs w:val="24"/>
        </w:rPr>
      </w:pPr>
      <w:r w:rsidRPr="003928BF">
        <w:rPr>
          <w:rFonts w:ascii="Times New Roman" w:hAnsi="Times New Roman"/>
          <w:sz w:val="24"/>
          <w:szCs w:val="24"/>
        </w:rPr>
        <w:t xml:space="preserve">7.1.4.  Краткий вывод по подразделу. Проблемы формирования и использования электронных сетевых ресурсов библиотек. </w:t>
      </w:r>
    </w:p>
    <w:p w:rsidR="00DC34F2" w:rsidRPr="00DC34F2" w:rsidRDefault="00DC34F2" w:rsidP="006C0468">
      <w:pPr>
        <w:pStyle w:val="ae"/>
        <w:jc w:val="both"/>
        <w:rPr>
          <w:rFonts w:ascii="Times New Roman" w:hAnsi="Times New Roman"/>
          <w:color w:val="FF0000"/>
          <w:sz w:val="24"/>
          <w:szCs w:val="24"/>
        </w:rPr>
      </w:pPr>
      <w:r>
        <w:rPr>
          <w:rFonts w:ascii="Times New Roman" w:hAnsi="Times New Roman"/>
          <w:sz w:val="24"/>
          <w:szCs w:val="24"/>
        </w:rPr>
        <w:t>Формирование электронных ресурсов МБУ «ЦБС» продолжается, ежегодно сетевые локальные ресурсы по</w:t>
      </w:r>
      <w:r w:rsidR="00942DA0">
        <w:rPr>
          <w:rFonts w:ascii="Times New Roman" w:hAnsi="Times New Roman"/>
          <w:sz w:val="24"/>
          <w:szCs w:val="24"/>
        </w:rPr>
        <w:t>полняются на 10</w:t>
      </w:r>
      <w:r>
        <w:rPr>
          <w:rFonts w:ascii="Times New Roman" w:hAnsi="Times New Roman"/>
          <w:sz w:val="24"/>
          <w:szCs w:val="24"/>
        </w:rPr>
        <w:t xml:space="preserve"> единиц.</w:t>
      </w:r>
      <w:r w:rsidR="009F62A4">
        <w:rPr>
          <w:rFonts w:ascii="Times New Roman" w:hAnsi="Times New Roman"/>
          <w:sz w:val="24"/>
          <w:szCs w:val="24"/>
        </w:rPr>
        <w:t xml:space="preserve"> В этом году было оцифровано 11 изданий, на сайте МБУ «ЦБС» они будут размещены в январе 2019 г.</w:t>
      </w:r>
      <w:r>
        <w:rPr>
          <w:rFonts w:ascii="Times New Roman" w:hAnsi="Times New Roman"/>
          <w:sz w:val="24"/>
          <w:szCs w:val="24"/>
        </w:rPr>
        <w:t xml:space="preserve"> </w:t>
      </w:r>
      <w:r w:rsidR="00C61DC3" w:rsidRPr="00C61DC3">
        <w:rPr>
          <w:rFonts w:ascii="Times New Roman" w:hAnsi="Times New Roman"/>
          <w:sz w:val="24"/>
          <w:szCs w:val="24"/>
        </w:rPr>
        <w:t>В 2018</w:t>
      </w:r>
      <w:r w:rsidR="008232AC" w:rsidRPr="00C61DC3">
        <w:rPr>
          <w:rFonts w:ascii="Times New Roman" w:hAnsi="Times New Roman"/>
          <w:sz w:val="24"/>
          <w:szCs w:val="24"/>
        </w:rPr>
        <w:t xml:space="preserve"> году электронный каталог </w:t>
      </w:r>
      <w:proofErr w:type="gramStart"/>
      <w:r w:rsidR="008232AC" w:rsidRPr="00C61DC3">
        <w:rPr>
          <w:rFonts w:ascii="Times New Roman" w:hAnsi="Times New Roman"/>
          <w:sz w:val="24"/>
          <w:szCs w:val="24"/>
        </w:rPr>
        <w:t xml:space="preserve">пополнился </w:t>
      </w:r>
      <w:r w:rsidRPr="00C61DC3">
        <w:rPr>
          <w:rFonts w:ascii="Times New Roman" w:hAnsi="Times New Roman"/>
          <w:sz w:val="24"/>
          <w:szCs w:val="24"/>
        </w:rPr>
        <w:t xml:space="preserve"> на</w:t>
      </w:r>
      <w:proofErr w:type="gramEnd"/>
      <w:r w:rsidRPr="00C61DC3">
        <w:rPr>
          <w:rFonts w:ascii="Times New Roman" w:hAnsi="Times New Roman"/>
          <w:sz w:val="24"/>
          <w:szCs w:val="24"/>
        </w:rPr>
        <w:t xml:space="preserve"> </w:t>
      </w:r>
      <w:r w:rsidR="00C61DC3" w:rsidRPr="00C61DC3">
        <w:rPr>
          <w:rFonts w:ascii="Times New Roman" w:hAnsi="Times New Roman"/>
          <w:sz w:val="24"/>
          <w:szCs w:val="24"/>
        </w:rPr>
        <w:t>12159</w:t>
      </w:r>
      <w:r w:rsidRPr="00C61DC3">
        <w:rPr>
          <w:rFonts w:ascii="Times New Roman" w:hAnsi="Times New Roman"/>
          <w:sz w:val="24"/>
          <w:szCs w:val="24"/>
        </w:rPr>
        <w:t xml:space="preserve"> записей. Процент конверсии каталога</w:t>
      </w:r>
      <w:r w:rsidR="008232AC" w:rsidRPr="00C61DC3">
        <w:rPr>
          <w:rFonts w:ascii="Times New Roman" w:hAnsi="Times New Roman"/>
          <w:sz w:val="24"/>
          <w:szCs w:val="24"/>
        </w:rPr>
        <w:t xml:space="preserve"> </w:t>
      </w:r>
      <w:r w:rsidR="00C61DC3" w:rsidRPr="00C61DC3">
        <w:rPr>
          <w:rFonts w:ascii="Times New Roman" w:hAnsi="Times New Roman"/>
          <w:sz w:val="24"/>
          <w:szCs w:val="24"/>
        </w:rPr>
        <w:t>составил 8</w:t>
      </w:r>
      <w:r w:rsidR="007F7C0E" w:rsidRPr="00C61DC3">
        <w:rPr>
          <w:rFonts w:ascii="Times New Roman" w:hAnsi="Times New Roman"/>
          <w:sz w:val="24"/>
          <w:szCs w:val="24"/>
        </w:rPr>
        <w:t>3%.</w:t>
      </w:r>
    </w:p>
    <w:p w:rsidR="003928BF" w:rsidRPr="003928BF" w:rsidRDefault="003928BF" w:rsidP="003928BF">
      <w:pPr>
        <w:pStyle w:val="ae"/>
        <w:rPr>
          <w:rFonts w:ascii="Times New Roman" w:hAnsi="Times New Roman"/>
          <w:sz w:val="24"/>
          <w:szCs w:val="24"/>
        </w:rPr>
      </w:pPr>
    </w:p>
    <w:p w:rsidR="003928BF" w:rsidRPr="003928BF" w:rsidRDefault="003928BF" w:rsidP="00D86C45">
      <w:pPr>
        <w:pStyle w:val="ae"/>
        <w:numPr>
          <w:ilvl w:val="1"/>
          <w:numId w:val="40"/>
        </w:numPr>
        <w:rPr>
          <w:rFonts w:ascii="Times New Roman" w:hAnsi="Times New Roman"/>
          <w:b/>
          <w:sz w:val="24"/>
          <w:szCs w:val="24"/>
        </w:rPr>
      </w:pPr>
      <w:r w:rsidRPr="003928BF">
        <w:rPr>
          <w:rFonts w:ascii="Times New Roman" w:hAnsi="Times New Roman"/>
          <w:b/>
          <w:sz w:val="24"/>
          <w:szCs w:val="24"/>
        </w:rPr>
        <w:t xml:space="preserve">Обеспечение пользователям доступа к полнотекстовым документам электронных библиотечных систем и баз данных. </w:t>
      </w:r>
    </w:p>
    <w:p w:rsidR="003928BF" w:rsidRPr="003928BF" w:rsidRDefault="003928BF" w:rsidP="003928BF">
      <w:pPr>
        <w:pStyle w:val="ae"/>
        <w:rPr>
          <w:rFonts w:ascii="Times New Roman" w:hAnsi="Times New Roman"/>
          <w:sz w:val="24"/>
          <w:szCs w:val="24"/>
        </w:rPr>
      </w:pPr>
      <w:r w:rsidRPr="003928BF">
        <w:rPr>
          <w:rFonts w:ascii="Times New Roman" w:hAnsi="Times New Roman"/>
          <w:sz w:val="24"/>
          <w:szCs w:val="24"/>
        </w:rPr>
        <w:t xml:space="preserve">7.2.1 Обеспечение пользователям доступа к инсталлированным базам данных (да/нет). Динамика за три года. </w:t>
      </w:r>
    </w:p>
    <w:p w:rsidR="003928BF" w:rsidRPr="003928BF" w:rsidRDefault="003928BF" w:rsidP="003928BF">
      <w:pPr>
        <w:pStyle w:val="ae"/>
        <w:rPr>
          <w:rFonts w:ascii="Times New Roman" w:hAnsi="Times New Roman"/>
          <w:sz w:val="24"/>
          <w:szCs w:val="24"/>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4218"/>
        <w:gridCol w:w="1642"/>
        <w:gridCol w:w="1642"/>
        <w:gridCol w:w="2651"/>
      </w:tblGrid>
      <w:tr w:rsidR="003928BF" w:rsidRPr="003928BF" w:rsidTr="00616CDD">
        <w:tc>
          <w:tcPr>
            <w:tcW w:w="445" w:type="dxa"/>
            <w:shd w:val="clear" w:color="auto" w:fill="auto"/>
          </w:tcPr>
          <w:p w:rsidR="003928BF" w:rsidRPr="003928BF" w:rsidRDefault="003928BF" w:rsidP="00EE24C8">
            <w:pPr>
              <w:pStyle w:val="ae"/>
              <w:rPr>
                <w:rFonts w:ascii="Times New Roman" w:hAnsi="Times New Roman"/>
                <w:sz w:val="24"/>
                <w:szCs w:val="24"/>
              </w:rPr>
            </w:pPr>
            <w:r w:rsidRPr="003928BF">
              <w:rPr>
                <w:rFonts w:ascii="Times New Roman" w:hAnsi="Times New Roman"/>
                <w:sz w:val="24"/>
                <w:szCs w:val="24"/>
              </w:rPr>
              <w:t>№</w:t>
            </w:r>
          </w:p>
        </w:tc>
        <w:tc>
          <w:tcPr>
            <w:tcW w:w="4218" w:type="dxa"/>
            <w:shd w:val="clear" w:color="auto" w:fill="auto"/>
          </w:tcPr>
          <w:p w:rsidR="003928BF" w:rsidRPr="003928BF" w:rsidRDefault="003928BF" w:rsidP="00EE24C8">
            <w:pPr>
              <w:pStyle w:val="ae"/>
              <w:rPr>
                <w:rFonts w:ascii="Times New Roman" w:hAnsi="Times New Roman"/>
                <w:sz w:val="24"/>
                <w:szCs w:val="24"/>
              </w:rPr>
            </w:pPr>
            <w:r w:rsidRPr="003928BF">
              <w:rPr>
                <w:rFonts w:ascii="Times New Roman" w:hAnsi="Times New Roman"/>
                <w:sz w:val="24"/>
                <w:szCs w:val="24"/>
              </w:rPr>
              <w:t>Название инсталлированной базы данных</w:t>
            </w:r>
          </w:p>
        </w:tc>
        <w:tc>
          <w:tcPr>
            <w:tcW w:w="1642" w:type="dxa"/>
            <w:shd w:val="clear" w:color="auto" w:fill="auto"/>
          </w:tcPr>
          <w:p w:rsidR="003928BF" w:rsidRPr="003928BF" w:rsidRDefault="00CA2D69" w:rsidP="003F2E63">
            <w:pPr>
              <w:pStyle w:val="ae"/>
              <w:jc w:val="center"/>
              <w:rPr>
                <w:rFonts w:ascii="Times New Roman" w:hAnsi="Times New Roman"/>
                <w:sz w:val="24"/>
                <w:szCs w:val="24"/>
              </w:rPr>
            </w:pPr>
            <w:r>
              <w:rPr>
                <w:rFonts w:ascii="Times New Roman" w:hAnsi="Times New Roman"/>
                <w:sz w:val="24"/>
                <w:szCs w:val="24"/>
              </w:rPr>
              <w:t>2016</w:t>
            </w:r>
            <w:r w:rsidR="003928BF" w:rsidRPr="003928BF">
              <w:rPr>
                <w:rFonts w:ascii="Times New Roman" w:hAnsi="Times New Roman"/>
                <w:sz w:val="24"/>
                <w:szCs w:val="24"/>
              </w:rPr>
              <w:t xml:space="preserve"> г.</w:t>
            </w:r>
          </w:p>
        </w:tc>
        <w:tc>
          <w:tcPr>
            <w:tcW w:w="1642" w:type="dxa"/>
            <w:shd w:val="clear" w:color="auto" w:fill="auto"/>
          </w:tcPr>
          <w:p w:rsidR="003928BF" w:rsidRPr="003928BF" w:rsidRDefault="00CA2D69" w:rsidP="003F2E63">
            <w:pPr>
              <w:pStyle w:val="ae"/>
              <w:jc w:val="center"/>
              <w:rPr>
                <w:rFonts w:ascii="Times New Roman" w:hAnsi="Times New Roman"/>
                <w:sz w:val="24"/>
                <w:szCs w:val="24"/>
              </w:rPr>
            </w:pPr>
            <w:r>
              <w:rPr>
                <w:rFonts w:ascii="Times New Roman" w:hAnsi="Times New Roman"/>
                <w:sz w:val="24"/>
                <w:szCs w:val="24"/>
              </w:rPr>
              <w:t>2017</w:t>
            </w:r>
            <w:r w:rsidR="003928BF" w:rsidRPr="003928BF">
              <w:rPr>
                <w:rFonts w:ascii="Times New Roman" w:hAnsi="Times New Roman"/>
                <w:sz w:val="24"/>
                <w:szCs w:val="24"/>
              </w:rPr>
              <w:t xml:space="preserve"> г.</w:t>
            </w:r>
          </w:p>
        </w:tc>
        <w:tc>
          <w:tcPr>
            <w:tcW w:w="2651" w:type="dxa"/>
            <w:shd w:val="clear" w:color="auto" w:fill="auto"/>
          </w:tcPr>
          <w:p w:rsidR="003928BF" w:rsidRPr="003928BF" w:rsidRDefault="00CA2D69" w:rsidP="003F2E63">
            <w:pPr>
              <w:pStyle w:val="ae"/>
              <w:jc w:val="center"/>
              <w:rPr>
                <w:rFonts w:ascii="Times New Roman" w:hAnsi="Times New Roman"/>
                <w:sz w:val="24"/>
                <w:szCs w:val="24"/>
              </w:rPr>
            </w:pPr>
            <w:r>
              <w:rPr>
                <w:rFonts w:ascii="Times New Roman" w:hAnsi="Times New Roman"/>
                <w:sz w:val="24"/>
                <w:szCs w:val="24"/>
              </w:rPr>
              <w:t>2018</w:t>
            </w:r>
            <w:r w:rsidR="003928BF" w:rsidRPr="003928BF">
              <w:rPr>
                <w:rFonts w:ascii="Times New Roman" w:hAnsi="Times New Roman"/>
                <w:sz w:val="24"/>
                <w:szCs w:val="24"/>
              </w:rPr>
              <w:t xml:space="preserve"> г.</w:t>
            </w:r>
          </w:p>
        </w:tc>
      </w:tr>
      <w:tr w:rsidR="00303838" w:rsidRPr="003928BF" w:rsidTr="00616CDD">
        <w:tc>
          <w:tcPr>
            <w:tcW w:w="445" w:type="dxa"/>
            <w:shd w:val="clear" w:color="auto" w:fill="auto"/>
          </w:tcPr>
          <w:p w:rsidR="00303838" w:rsidRPr="003928BF" w:rsidRDefault="00303838" w:rsidP="00303838">
            <w:pPr>
              <w:pStyle w:val="ae"/>
              <w:rPr>
                <w:rFonts w:ascii="Times New Roman" w:hAnsi="Times New Roman"/>
                <w:sz w:val="24"/>
                <w:szCs w:val="24"/>
              </w:rPr>
            </w:pPr>
            <w:r w:rsidRPr="003928BF">
              <w:rPr>
                <w:rFonts w:ascii="Times New Roman" w:hAnsi="Times New Roman"/>
                <w:sz w:val="24"/>
                <w:szCs w:val="24"/>
              </w:rPr>
              <w:t>1</w:t>
            </w:r>
          </w:p>
        </w:tc>
        <w:tc>
          <w:tcPr>
            <w:tcW w:w="4218" w:type="dxa"/>
            <w:shd w:val="clear" w:color="auto" w:fill="auto"/>
          </w:tcPr>
          <w:p w:rsidR="00303838" w:rsidRPr="003928BF" w:rsidRDefault="00303838" w:rsidP="00303838">
            <w:pPr>
              <w:pStyle w:val="ae"/>
              <w:rPr>
                <w:rFonts w:ascii="Times New Roman" w:hAnsi="Times New Roman"/>
                <w:sz w:val="24"/>
                <w:szCs w:val="24"/>
              </w:rPr>
            </w:pPr>
            <w:r w:rsidRPr="003928BF">
              <w:rPr>
                <w:rFonts w:ascii="Times New Roman" w:hAnsi="Times New Roman"/>
                <w:sz w:val="24"/>
                <w:szCs w:val="24"/>
              </w:rPr>
              <w:t>Гарант</w:t>
            </w:r>
          </w:p>
        </w:tc>
        <w:tc>
          <w:tcPr>
            <w:tcW w:w="1642" w:type="dxa"/>
            <w:shd w:val="clear" w:color="auto" w:fill="auto"/>
          </w:tcPr>
          <w:p w:rsidR="00303838" w:rsidRPr="003928BF" w:rsidRDefault="00303838" w:rsidP="00303838">
            <w:pPr>
              <w:pStyle w:val="ae"/>
              <w:jc w:val="center"/>
              <w:rPr>
                <w:rFonts w:ascii="Times New Roman" w:hAnsi="Times New Roman"/>
                <w:sz w:val="24"/>
                <w:szCs w:val="24"/>
              </w:rPr>
            </w:pPr>
            <w:r>
              <w:rPr>
                <w:rFonts w:ascii="Times New Roman" w:hAnsi="Times New Roman"/>
                <w:sz w:val="24"/>
                <w:szCs w:val="24"/>
              </w:rPr>
              <w:t>нет</w:t>
            </w:r>
          </w:p>
        </w:tc>
        <w:tc>
          <w:tcPr>
            <w:tcW w:w="1642" w:type="dxa"/>
            <w:shd w:val="clear" w:color="auto" w:fill="auto"/>
          </w:tcPr>
          <w:p w:rsidR="00303838" w:rsidRPr="003928BF" w:rsidRDefault="00303838" w:rsidP="00303838">
            <w:pPr>
              <w:pStyle w:val="ae"/>
              <w:jc w:val="center"/>
              <w:rPr>
                <w:rFonts w:ascii="Times New Roman" w:hAnsi="Times New Roman"/>
                <w:sz w:val="24"/>
                <w:szCs w:val="24"/>
              </w:rPr>
            </w:pPr>
            <w:r>
              <w:rPr>
                <w:rFonts w:ascii="Times New Roman" w:hAnsi="Times New Roman"/>
                <w:sz w:val="24"/>
                <w:szCs w:val="24"/>
              </w:rPr>
              <w:t>нет</w:t>
            </w:r>
          </w:p>
        </w:tc>
        <w:tc>
          <w:tcPr>
            <w:tcW w:w="2651" w:type="dxa"/>
            <w:shd w:val="clear" w:color="auto" w:fill="auto"/>
          </w:tcPr>
          <w:p w:rsidR="00303838" w:rsidRPr="003928BF" w:rsidRDefault="00303838" w:rsidP="00303838">
            <w:pPr>
              <w:pStyle w:val="ae"/>
              <w:jc w:val="center"/>
              <w:rPr>
                <w:rFonts w:ascii="Times New Roman" w:hAnsi="Times New Roman"/>
                <w:sz w:val="24"/>
                <w:szCs w:val="24"/>
              </w:rPr>
            </w:pPr>
            <w:r>
              <w:rPr>
                <w:rFonts w:ascii="Times New Roman" w:hAnsi="Times New Roman"/>
                <w:sz w:val="24"/>
                <w:szCs w:val="24"/>
              </w:rPr>
              <w:t>нет</w:t>
            </w:r>
          </w:p>
        </w:tc>
      </w:tr>
      <w:tr w:rsidR="00303838" w:rsidRPr="003928BF" w:rsidTr="00616CDD">
        <w:tc>
          <w:tcPr>
            <w:tcW w:w="445" w:type="dxa"/>
            <w:shd w:val="clear" w:color="auto" w:fill="auto"/>
          </w:tcPr>
          <w:p w:rsidR="00303838" w:rsidRPr="003928BF" w:rsidRDefault="00303838" w:rsidP="00303838">
            <w:pPr>
              <w:pStyle w:val="ae"/>
              <w:rPr>
                <w:rFonts w:ascii="Times New Roman" w:hAnsi="Times New Roman"/>
                <w:sz w:val="24"/>
                <w:szCs w:val="24"/>
              </w:rPr>
            </w:pPr>
            <w:r w:rsidRPr="003928BF">
              <w:rPr>
                <w:rFonts w:ascii="Times New Roman" w:hAnsi="Times New Roman"/>
                <w:sz w:val="24"/>
                <w:szCs w:val="24"/>
              </w:rPr>
              <w:t>2</w:t>
            </w:r>
          </w:p>
        </w:tc>
        <w:tc>
          <w:tcPr>
            <w:tcW w:w="4218" w:type="dxa"/>
            <w:shd w:val="clear" w:color="auto" w:fill="auto"/>
          </w:tcPr>
          <w:p w:rsidR="00303838" w:rsidRPr="003928BF" w:rsidRDefault="00303838" w:rsidP="00303838">
            <w:pPr>
              <w:pStyle w:val="ae"/>
              <w:rPr>
                <w:rFonts w:ascii="Times New Roman" w:hAnsi="Times New Roman"/>
                <w:sz w:val="24"/>
                <w:szCs w:val="24"/>
              </w:rPr>
            </w:pPr>
            <w:r w:rsidRPr="003928BF">
              <w:rPr>
                <w:rFonts w:ascii="Times New Roman" w:hAnsi="Times New Roman"/>
                <w:sz w:val="24"/>
                <w:szCs w:val="24"/>
              </w:rPr>
              <w:t>Консультант</w:t>
            </w:r>
          </w:p>
        </w:tc>
        <w:tc>
          <w:tcPr>
            <w:tcW w:w="1642" w:type="dxa"/>
            <w:shd w:val="clear" w:color="auto" w:fill="auto"/>
          </w:tcPr>
          <w:p w:rsidR="00303838" w:rsidRPr="003928BF" w:rsidRDefault="00303838" w:rsidP="00303838">
            <w:pPr>
              <w:pStyle w:val="ae"/>
              <w:jc w:val="center"/>
              <w:rPr>
                <w:rFonts w:ascii="Times New Roman" w:hAnsi="Times New Roman"/>
                <w:sz w:val="24"/>
                <w:szCs w:val="24"/>
              </w:rPr>
            </w:pPr>
            <w:r>
              <w:rPr>
                <w:rFonts w:ascii="Times New Roman" w:hAnsi="Times New Roman"/>
                <w:sz w:val="24"/>
                <w:szCs w:val="24"/>
              </w:rPr>
              <w:t>нет</w:t>
            </w:r>
          </w:p>
        </w:tc>
        <w:tc>
          <w:tcPr>
            <w:tcW w:w="1642" w:type="dxa"/>
            <w:shd w:val="clear" w:color="auto" w:fill="auto"/>
          </w:tcPr>
          <w:p w:rsidR="00303838" w:rsidRPr="003928BF" w:rsidRDefault="00303838" w:rsidP="00303838">
            <w:pPr>
              <w:pStyle w:val="ae"/>
              <w:jc w:val="center"/>
              <w:rPr>
                <w:rFonts w:ascii="Times New Roman" w:hAnsi="Times New Roman"/>
                <w:sz w:val="24"/>
                <w:szCs w:val="24"/>
              </w:rPr>
            </w:pPr>
            <w:r>
              <w:rPr>
                <w:rFonts w:ascii="Times New Roman" w:hAnsi="Times New Roman"/>
                <w:sz w:val="24"/>
                <w:szCs w:val="24"/>
              </w:rPr>
              <w:t>нет</w:t>
            </w:r>
          </w:p>
        </w:tc>
        <w:tc>
          <w:tcPr>
            <w:tcW w:w="2651" w:type="dxa"/>
            <w:shd w:val="clear" w:color="auto" w:fill="auto"/>
          </w:tcPr>
          <w:p w:rsidR="00303838" w:rsidRPr="003928BF" w:rsidRDefault="00303838" w:rsidP="00303838">
            <w:pPr>
              <w:pStyle w:val="ae"/>
              <w:jc w:val="center"/>
              <w:rPr>
                <w:rFonts w:ascii="Times New Roman" w:hAnsi="Times New Roman"/>
                <w:sz w:val="24"/>
                <w:szCs w:val="24"/>
              </w:rPr>
            </w:pPr>
            <w:r>
              <w:rPr>
                <w:rFonts w:ascii="Times New Roman" w:hAnsi="Times New Roman"/>
                <w:sz w:val="24"/>
                <w:szCs w:val="24"/>
              </w:rPr>
              <w:t>нет</w:t>
            </w:r>
          </w:p>
        </w:tc>
      </w:tr>
    </w:tbl>
    <w:p w:rsidR="003928BF" w:rsidRPr="003928BF" w:rsidRDefault="003928BF" w:rsidP="003928BF">
      <w:pPr>
        <w:pStyle w:val="ae"/>
        <w:rPr>
          <w:rFonts w:ascii="Times New Roman" w:hAnsi="Times New Roman"/>
          <w:sz w:val="24"/>
          <w:szCs w:val="24"/>
        </w:rPr>
      </w:pPr>
    </w:p>
    <w:p w:rsidR="003928BF" w:rsidRPr="003928BF" w:rsidRDefault="003928BF" w:rsidP="003928BF">
      <w:pPr>
        <w:pStyle w:val="ae"/>
        <w:rPr>
          <w:rFonts w:ascii="Times New Roman" w:hAnsi="Times New Roman"/>
          <w:sz w:val="24"/>
          <w:szCs w:val="24"/>
        </w:rPr>
      </w:pPr>
      <w:r w:rsidRPr="003928BF">
        <w:rPr>
          <w:rFonts w:ascii="Times New Roman" w:hAnsi="Times New Roman"/>
          <w:sz w:val="24"/>
          <w:szCs w:val="24"/>
        </w:rPr>
        <w:t xml:space="preserve">7.2.2 Обеспечение пользователям доступа к сетевым удаленным лицензионным документам (да/нет). Динамика за три года. </w:t>
      </w:r>
    </w:p>
    <w:p w:rsidR="003928BF" w:rsidRPr="003928BF" w:rsidRDefault="003928BF" w:rsidP="003928BF">
      <w:pPr>
        <w:pStyle w:val="ae"/>
        <w:rPr>
          <w:rFonts w:ascii="Times New Roman" w:hAnsi="Times New Roman"/>
          <w:sz w:val="24"/>
          <w:szCs w:val="24"/>
        </w:rPr>
      </w:pPr>
    </w:p>
    <w:tbl>
      <w:tblPr>
        <w:tblW w:w="10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3715"/>
        <w:gridCol w:w="1822"/>
        <w:gridCol w:w="2408"/>
        <w:gridCol w:w="2408"/>
      </w:tblGrid>
      <w:tr w:rsidR="00CA2D69" w:rsidRPr="003928BF" w:rsidTr="00CA2D69">
        <w:trPr>
          <w:trHeight w:val="542"/>
        </w:trPr>
        <w:tc>
          <w:tcPr>
            <w:tcW w:w="421" w:type="dxa"/>
            <w:shd w:val="clear" w:color="auto" w:fill="auto"/>
          </w:tcPr>
          <w:p w:rsidR="00CA2D69" w:rsidRPr="003928BF" w:rsidRDefault="00CA2D69" w:rsidP="00CA2D69">
            <w:pPr>
              <w:pStyle w:val="ae"/>
              <w:rPr>
                <w:rFonts w:ascii="Times New Roman" w:hAnsi="Times New Roman"/>
                <w:sz w:val="24"/>
                <w:szCs w:val="24"/>
              </w:rPr>
            </w:pPr>
            <w:r w:rsidRPr="003928BF">
              <w:rPr>
                <w:rFonts w:ascii="Times New Roman" w:hAnsi="Times New Roman"/>
                <w:sz w:val="24"/>
                <w:szCs w:val="24"/>
              </w:rPr>
              <w:lastRenderedPageBreak/>
              <w:t>№</w:t>
            </w:r>
          </w:p>
        </w:tc>
        <w:tc>
          <w:tcPr>
            <w:tcW w:w="3723" w:type="dxa"/>
            <w:shd w:val="clear" w:color="auto" w:fill="auto"/>
          </w:tcPr>
          <w:p w:rsidR="00CA2D69" w:rsidRPr="003928BF" w:rsidRDefault="00CA2D69" w:rsidP="00CA2D69">
            <w:pPr>
              <w:pStyle w:val="ae"/>
              <w:rPr>
                <w:rFonts w:ascii="Times New Roman" w:hAnsi="Times New Roman"/>
                <w:sz w:val="24"/>
                <w:szCs w:val="24"/>
              </w:rPr>
            </w:pPr>
            <w:r w:rsidRPr="003928BF">
              <w:rPr>
                <w:rFonts w:ascii="Times New Roman" w:hAnsi="Times New Roman"/>
                <w:sz w:val="24"/>
                <w:szCs w:val="24"/>
              </w:rPr>
              <w:t xml:space="preserve">Название удаленной БД или ЭБС </w:t>
            </w:r>
          </w:p>
        </w:tc>
        <w:tc>
          <w:tcPr>
            <w:tcW w:w="1826" w:type="dxa"/>
            <w:shd w:val="clear" w:color="auto" w:fill="auto"/>
          </w:tcPr>
          <w:p w:rsidR="00CA2D69" w:rsidRPr="003928BF" w:rsidRDefault="00CA2D69" w:rsidP="00CA2D69">
            <w:pPr>
              <w:pStyle w:val="ae"/>
              <w:jc w:val="center"/>
              <w:rPr>
                <w:rFonts w:ascii="Times New Roman" w:hAnsi="Times New Roman"/>
                <w:sz w:val="24"/>
                <w:szCs w:val="24"/>
              </w:rPr>
            </w:pPr>
            <w:r w:rsidRPr="003928BF">
              <w:rPr>
                <w:rFonts w:ascii="Times New Roman" w:hAnsi="Times New Roman"/>
                <w:sz w:val="24"/>
                <w:szCs w:val="24"/>
              </w:rPr>
              <w:t>2016 г.</w:t>
            </w:r>
          </w:p>
        </w:tc>
        <w:tc>
          <w:tcPr>
            <w:tcW w:w="2414" w:type="dxa"/>
            <w:shd w:val="clear" w:color="auto" w:fill="auto"/>
          </w:tcPr>
          <w:p w:rsidR="00CA2D69" w:rsidRPr="003928BF" w:rsidRDefault="00CA2D69" w:rsidP="00CA2D69">
            <w:pPr>
              <w:pStyle w:val="ae"/>
              <w:jc w:val="center"/>
              <w:rPr>
                <w:rFonts w:ascii="Times New Roman" w:hAnsi="Times New Roman"/>
                <w:sz w:val="24"/>
                <w:szCs w:val="24"/>
              </w:rPr>
            </w:pPr>
            <w:r w:rsidRPr="003928BF">
              <w:rPr>
                <w:rFonts w:ascii="Times New Roman" w:hAnsi="Times New Roman"/>
                <w:sz w:val="24"/>
                <w:szCs w:val="24"/>
              </w:rPr>
              <w:t>2017 г.</w:t>
            </w:r>
          </w:p>
          <w:p w:rsidR="00CA2D69" w:rsidRPr="003928BF" w:rsidRDefault="00CA2D69" w:rsidP="00CA2D69">
            <w:pPr>
              <w:pStyle w:val="ae"/>
              <w:jc w:val="center"/>
              <w:rPr>
                <w:rFonts w:ascii="Times New Roman" w:hAnsi="Times New Roman"/>
                <w:sz w:val="24"/>
                <w:szCs w:val="24"/>
              </w:rPr>
            </w:pPr>
          </w:p>
        </w:tc>
        <w:tc>
          <w:tcPr>
            <w:tcW w:w="2414" w:type="dxa"/>
          </w:tcPr>
          <w:p w:rsidR="00CA2D69" w:rsidRPr="003928BF" w:rsidRDefault="00CA2D69" w:rsidP="00CA2D69">
            <w:pPr>
              <w:pStyle w:val="ae"/>
              <w:jc w:val="center"/>
              <w:rPr>
                <w:rFonts w:ascii="Times New Roman" w:hAnsi="Times New Roman"/>
                <w:sz w:val="24"/>
                <w:szCs w:val="24"/>
              </w:rPr>
            </w:pPr>
            <w:r>
              <w:rPr>
                <w:rFonts w:ascii="Times New Roman" w:hAnsi="Times New Roman"/>
                <w:sz w:val="24"/>
                <w:szCs w:val="24"/>
              </w:rPr>
              <w:t>2018</w:t>
            </w:r>
            <w:r w:rsidRPr="003928BF">
              <w:rPr>
                <w:rFonts w:ascii="Times New Roman" w:hAnsi="Times New Roman"/>
                <w:sz w:val="24"/>
                <w:szCs w:val="24"/>
              </w:rPr>
              <w:t xml:space="preserve"> г.</w:t>
            </w:r>
          </w:p>
          <w:p w:rsidR="00CA2D69" w:rsidRPr="003928BF" w:rsidRDefault="00CA2D69" w:rsidP="00CA2D69">
            <w:pPr>
              <w:pStyle w:val="ae"/>
              <w:jc w:val="center"/>
              <w:rPr>
                <w:rFonts w:ascii="Times New Roman" w:hAnsi="Times New Roman"/>
                <w:sz w:val="24"/>
                <w:szCs w:val="24"/>
              </w:rPr>
            </w:pPr>
          </w:p>
        </w:tc>
      </w:tr>
      <w:tr w:rsidR="00CA2D69" w:rsidRPr="003928BF" w:rsidTr="00CA2D69">
        <w:trPr>
          <w:trHeight w:val="527"/>
        </w:trPr>
        <w:tc>
          <w:tcPr>
            <w:tcW w:w="421" w:type="dxa"/>
            <w:shd w:val="clear" w:color="auto" w:fill="auto"/>
          </w:tcPr>
          <w:p w:rsidR="00CA2D69" w:rsidRPr="003928BF" w:rsidRDefault="00CA2D69" w:rsidP="00CA2D69">
            <w:pPr>
              <w:pStyle w:val="ae"/>
              <w:rPr>
                <w:rFonts w:ascii="Times New Roman" w:hAnsi="Times New Roman"/>
                <w:sz w:val="24"/>
                <w:szCs w:val="24"/>
              </w:rPr>
            </w:pPr>
            <w:r w:rsidRPr="003928BF">
              <w:rPr>
                <w:rFonts w:ascii="Times New Roman" w:hAnsi="Times New Roman"/>
                <w:sz w:val="24"/>
                <w:szCs w:val="24"/>
              </w:rPr>
              <w:t>1</w:t>
            </w:r>
          </w:p>
        </w:tc>
        <w:tc>
          <w:tcPr>
            <w:tcW w:w="3723" w:type="dxa"/>
            <w:shd w:val="clear" w:color="auto" w:fill="auto"/>
          </w:tcPr>
          <w:p w:rsidR="00CA2D69" w:rsidRPr="003928BF" w:rsidRDefault="00CA2D69" w:rsidP="00CA2D69">
            <w:pPr>
              <w:pStyle w:val="ae"/>
              <w:rPr>
                <w:rFonts w:ascii="Times New Roman" w:hAnsi="Times New Roman"/>
                <w:sz w:val="24"/>
                <w:szCs w:val="24"/>
              </w:rPr>
            </w:pPr>
            <w:r w:rsidRPr="003928BF">
              <w:rPr>
                <w:rFonts w:ascii="Times New Roman" w:hAnsi="Times New Roman"/>
                <w:sz w:val="24"/>
                <w:szCs w:val="24"/>
              </w:rPr>
              <w:t>Национальная электронная библиотек (ЭЧЗ)</w:t>
            </w:r>
          </w:p>
        </w:tc>
        <w:tc>
          <w:tcPr>
            <w:tcW w:w="1826" w:type="dxa"/>
            <w:shd w:val="clear" w:color="auto" w:fill="auto"/>
          </w:tcPr>
          <w:p w:rsidR="00CA2D69" w:rsidRPr="003928BF" w:rsidRDefault="00CA2D69" w:rsidP="00CA2D69">
            <w:pPr>
              <w:pStyle w:val="ae"/>
              <w:jc w:val="center"/>
              <w:rPr>
                <w:rFonts w:ascii="Times New Roman" w:hAnsi="Times New Roman"/>
                <w:sz w:val="24"/>
                <w:szCs w:val="24"/>
              </w:rPr>
            </w:pPr>
            <w:r>
              <w:rPr>
                <w:rFonts w:ascii="Times New Roman" w:hAnsi="Times New Roman"/>
                <w:sz w:val="24"/>
                <w:szCs w:val="24"/>
              </w:rPr>
              <w:t>нет</w:t>
            </w:r>
          </w:p>
        </w:tc>
        <w:tc>
          <w:tcPr>
            <w:tcW w:w="2414" w:type="dxa"/>
            <w:shd w:val="clear" w:color="auto" w:fill="auto"/>
          </w:tcPr>
          <w:p w:rsidR="00CA2D69" w:rsidRPr="003928BF" w:rsidRDefault="00CA2D69" w:rsidP="00CA2D69">
            <w:pPr>
              <w:pStyle w:val="ae"/>
              <w:jc w:val="center"/>
              <w:rPr>
                <w:rFonts w:ascii="Times New Roman" w:hAnsi="Times New Roman"/>
                <w:sz w:val="24"/>
                <w:szCs w:val="24"/>
              </w:rPr>
            </w:pPr>
            <w:r>
              <w:rPr>
                <w:rFonts w:ascii="Times New Roman" w:hAnsi="Times New Roman"/>
                <w:sz w:val="24"/>
                <w:szCs w:val="24"/>
              </w:rPr>
              <w:t>да</w:t>
            </w:r>
          </w:p>
        </w:tc>
        <w:tc>
          <w:tcPr>
            <w:tcW w:w="2414" w:type="dxa"/>
          </w:tcPr>
          <w:p w:rsidR="00CA2D69" w:rsidRPr="003928BF" w:rsidRDefault="00CA2D69" w:rsidP="00CA2D69">
            <w:pPr>
              <w:pStyle w:val="ae"/>
              <w:jc w:val="center"/>
              <w:rPr>
                <w:rFonts w:ascii="Times New Roman" w:hAnsi="Times New Roman"/>
                <w:sz w:val="24"/>
                <w:szCs w:val="24"/>
              </w:rPr>
            </w:pPr>
            <w:r>
              <w:rPr>
                <w:rFonts w:ascii="Times New Roman" w:hAnsi="Times New Roman"/>
                <w:sz w:val="24"/>
                <w:szCs w:val="24"/>
              </w:rPr>
              <w:t>да</w:t>
            </w:r>
          </w:p>
        </w:tc>
      </w:tr>
      <w:tr w:rsidR="00CA2D69" w:rsidRPr="003928BF" w:rsidTr="00CA2D69">
        <w:trPr>
          <w:trHeight w:val="542"/>
        </w:trPr>
        <w:tc>
          <w:tcPr>
            <w:tcW w:w="421" w:type="dxa"/>
            <w:shd w:val="clear" w:color="auto" w:fill="auto"/>
          </w:tcPr>
          <w:p w:rsidR="00CA2D69" w:rsidRPr="003928BF" w:rsidRDefault="00CA2D69" w:rsidP="00CA2D69">
            <w:pPr>
              <w:pStyle w:val="ae"/>
              <w:rPr>
                <w:rFonts w:ascii="Times New Roman" w:hAnsi="Times New Roman"/>
                <w:sz w:val="24"/>
                <w:szCs w:val="24"/>
              </w:rPr>
            </w:pPr>
            <w:r w:rsidRPr="003928BF">
              <w:rPr>
                <w:rFonts w:ascii="Times New Roman" w:hAnsi="Times New Roman"/>
                <w:sz w:val="24"/>
                <w:szCs w:val="24"/>
              </w:rPr>
              <w:t>2</w:t>
            </w:r>
          </w:p>
        </w:tc>
        <w:tc>
          <w:tcPr>
            <w:tcW w:w="3723" w:type="dxa"/>
            <w:shd w:val="clear" w:color="auto" w:fill="auto"/>
          </w:tcPr>
          <w:p w:rsidR="00CA2D69" w:rsidRPr="003928BF" w:rsidRDefault="00CA2D69" w:rsidP="00CA2D69">
            <w:pPr>
              <w:pStyle w:val="ae"/>
              <w:rPr>
                <w:rFonts w:ascii="Times New Roman" w:hAnsi="Times New Roman"/>
                <w:sz w:val="24"/>
                <w:szCs w:val="24"/>
              </w:rPr>
            </w:pPr>
            <w:r w:rsidRPr="003928BF">
              <w:rPr>
                <w:rFonts w:ascii="Times New Roman" w:hAnsi="Times New Roman"/>
                <w:sz w:val="24"/>
                <w:szCs w:val="24"/>
              </w:rPr>
              <w:t>Президентская библиотека (ЭЧЗ)</w:t>
            </w:r>
          </w:p>
        </w:tc>
        <w:tc>
          <w:tcPr>
            <w:tcW w:w="1826" w:type="dxa"/>
            <w:shd w:val="clear" w:color="auto" w:fill="auto"/>
          </w:tcPr>
          <w:p w:rsidR="00CA2D69" w:rsidRPr="003928BF" w:rsidRDefault="00CA2D69" w:rsidP="00CA2D69">
            <w:pPr>
              <w:pStyle w:val="ae"/>
              <w:jc w:val="center"/>
              <w:rPr>
                <w:rFonts w:ascii="Times New Roman" w:hAnsi="Times New Roman"/>
                <w:sz w:val="24"/>
                <w:szCs w:val="24"/>
              </w:rPr>
            </w:pPr>
            <w:r>
              <w:rPr>
                <w:rFonts w:ascii="Times New Roman" w:hAnsi="Times New Roman"/>
                <w:sz w:val="24"/>
                <w:szCs w:val="24"/>
              </w:rPr>
              <w:t>нет</w:t>
            </w:r>
          </w:p>
        </w:tc>
        <w:tc>
          <w:tcPr>
            <w:tcW w:w="2414" w:type="dxa"/>
            <w:shd w:val="clear" w:color="auto" w:fill="auto"/>
          </w:tcPr>
          <w:p w:rsidR="00CA2D69" w:rsidRDefault="00CA2D69" w:rsidP="00CA2D69">
            <w:pPr>
              <w:pStyle w:val="ae"/>
              <w:jc w:val="center"/>
              <w:rPr>
                <w:rFonts w:ascii="Times New Roman" w:hAnsi="Times New Roman"/>
                <w:sz w:val="24"/>
                <w:szCs w:val="24"/>
              </w:rPr>
            </w:pPr>
            <w:r>
              <w:rPr>
                <w:rFonts w:ascii="Times New Roman" w:hAnsi="Times New Roman"/>
                <w:sz w:val="24"/>
                <w:szCs w:val="24"/>
              </w:rPr>
              <w:t>нет</w:t>
            </w:r>
          </w:p>
          <w:p w:rsidR="00CA2D69" w:rsidRPr="003928BF" w:rsidRDefault="00CA2D69" w:rsidP="00CA2D69">
            <w:pPr>
              <w:pStyle w:val="ae"/>
              <w:rPr>
                <w:rFonts w:ascii="Times New Roman" w:hAnsi="Times New Roman"/>
                <w:sz w:val="24"/>
                <w:szCs w:val="24"/>
              </w:rPr>
            </w:pPr>
          </w:p>
        </w:tc>
        <w:tc>
          <w:tcPr>
            <w:tcW w:w="2414" w:type="dxa"/>
          </w:tcPr>
          <w:p w:rsidR="00CA2D69" w:rsidRDefault="00CA2D69" w:rsidP="00CA2D69">
            <w:pPr>
              <w:pStyle w:val="ae"/>
              <w:jc w:val="center"/>
              <w:rPr>
                <w:rFonts w:ascii="Times New Roman" w:hAnsi="Times New Roman"/>
                <w:sz w:val="24"/>
                <w:szCs w:val="24"/>
              </w:rPr>
            </w:pPr>
            <w:r>
              <w:rPr>
                <w:rFonts w:ascii="Times New Roman" w:hAnsi="Times New Roman"/>
                <w:sz w:val="24"/>
                <w:szCs w:val="24"/>
              </w:rPr>
              <w:t>нет</w:t>
            </w:r>
          </w:p>
          <w:p w:rsidR="00CA2D69" w:rsidRPr="003928BF" w:rsidRDefault="00CA2D69" w:rsidP="00CA2D69">
            <w:pPr>
              <w:pStyle w:val="ae"/>
              <w:rPr>
                <w:rFonts w:ascii="Times New Roman" w:hAnsi="Times New Roman"/>
                <w:sz w:val="24"/>
                <w:szCs w:val="24"/>
              </w:rPr>
            </w:pPr>
          </w:p>
        </w:tc>
      </w:tr>
      <w:tr w:rsidR="00CA2D69" w:rsidRPr="003928BF" w:rsidTr="00CA2D69">
        <w:trPr>
          <w:trHeight w:val="1348"/>
        </w:trPr>
        <w:tc>
          <w:tcPr>
            <w:tcW w:w="421" w:type="dxa"/>
            <w:shd w:val="clear" w:color="auto" w:fill="auto"/>
          </w:tcPr>
          <w:p w:rsidR="00CA2D69" w:rsidRPr="003928BF" w:rsidRDefault="00CA2D69" w:rsidP="00CA2D69">
            <w:pPr>
              <w:pStyle w:val="ae"/>
              <w:rPr>
                <w:rFonts w:ascii="Times New Roman" w:hAnsi="Times New Roman"/>
                <w:sz w:val="24"/>
                <w:szCs w:val="24"/>
              </w:rPr>
            </w:pPr>
            <w:r w:rsidRPr="003928BF">
              <w:rPr>
                <w:rFonts w:ascii="Times New Roman" w:hAnsi="Times New Roman"/>
                <w:sz w:val="24"/>
                <w:szCs w:val="24"/>
              </w:rPr>
              <w:t>3</w:t>
            </w:r>
          </w:p>
        </w:tc>
        <w:tc>
          <w:tcPr>
            <w:tcW w:w="3723" w:type="dxa"/>
            <w:shd w:val="clear" w:color="auto" w:fill="auto"/>
          </w:tcPr>
          <w:p w:rsidR="00CA2D69" w:rsidRPr="003928BF" w:rsidRDefault="00CA2D69" w:rsidP="00CA2D69">
            <w:pPr>
              <w:pStyle w:val="ae"/>
              <w:rPr>
                <w:rFonts w:ascii="Times New Roman" w:hAnsi="Times New Roman"/>
                <w:sz w:val="24"/>
                <w:szCs w:val="24"/>
              </w:rPr>
            </w:pPr>
            <w:r w:rsidRPr="003928BF">
              <w:rPr>
                <w:rFonts w:ascii="Times New Roman" w:hAnsi="Times New Roman"/>
                <w:sz w:val="24"/>
                <w:szCs w:val="24"/>
              </w:rPr>
              <w:t>Электронная библ</w:t>
            </w:r>
            <w:r>
              <w:rPr>
                <w:rFonts w:ascii="Times New Roman" w:hAnsi="Times New Roman"/>
                <w:sz w:val="24"/>
                <w:szCs w:val="24"/>
              </w:rPr>
              <w:t>иотека им. Белинского (ссылка на сайт СОУГБ им. Белинского на сайте МБУ «ЦБС» городского округа Красноуральск)</w:t>
            </w:r>
          </w:p>
        </w:tc>
        <w:tc>
          <w:tcPr>
            <w:tcW w:w="1826" w:type="dxa"/>
            <w:shd w:val="clear" w:color="auto" w:fill="auto"/>
          </w:tcPr>
          <w:p w:rsidR="00CA2D69" w:rsidRPr="003928BF" w:rsidRDefault="00CA2D69" w:rsidP="00CA2D69">
            <w:pPr>
              <w:pStyle w:val="ae"/>
              <w:jc w:val="center"/>
              <w:rPr>
                <w:rFonts w:ascii="Times New Roman" w:hAnsi="Times New Roman"/>
                <w:sz w:val="24"/>
                <w:szCs w:val="24"/>
              </w:rPr>
            </w:pPr>
            <w:r>
              <w:rPr>
                <w:rFonts w:ascii="Times New Roman" w:hAnsi="Times New Roman"/>
                <w:sz w:val="24"/>
                <w:szCs w:val="24"/>
              </w:rPr>
              <w:t>да</w:t>
            </w:r>
          </w:p>
        </w:tc>
        <w:tc>
          <w:tcPr>
            <w:tcW w:w="2414" w:type="dxa"/>
            <w:shd w:val="clear" w:color="auto" w:fill="auto"/>
          </w:tcPr>
          <w:p w:rsidR="00CA2D69" w:rsidRPr="003928BF" w:rsidRDefault="00CA2D69" w:rsidP="00CA2D69">
            <w:pPr>
              <w:pStyle w:val="ae"/>
              <w:jc w:val="center"/>
              <w:rPr>
                <w:rFonts w:ascii="Times New Roman" w:hAnsi="Times New Roman"/>
                <w:sz w:val="24"/>
                <w:szCs w:val="24"/>
              </w:rPr>
            </w:pPr>
            <w:r>
              <w:rPr>
                <w:rFonts w:ascii="Times New Roman" w:hAnsi="Times New Roman"/>
                <w:sz w:val="24"/>
                <w:szCs w:val="24"/>
              </w:rPr>
              <w:t>да</w:t>
            </w:r>
          </w:p>
        </w:tc>
        <w:tc>
          <w:tcPr>
            <w:tcW w:w="2414" w:type="dxa"/>
          </w:tcPr>
          <w:p w:rsidR="00CA2D69" w:rsidRPr="003928BF" w:rsidRDefault="00CA2D69" w:rsidP="00CA2D69">
            <w:pPr>
              <w:pStyle w:val="ae"/>
              <w:jc w:val="center"/>
              <w:rPr>
                <w:rFonts w:ascii="Times New Roman" w:hAnsi="Times New Roman"/>
                <w:sz w:val="24"/>
                <w:szCs w:val="24"/>
              </w:rPr>
            </w:pPr>
            <w:r>
              <w:rPr>
                <w:rFonts w:ascii="Times New Roman" w:hAnsi="Times New Roman"/>
                <w:sz w:val="24"/>
                <w:szCs w:val="24"/>
              </w:rPr>
              <w:t>да</w:t>
            </w:r>
          </w:p>
        </w:tc>
      </w:tr>
      <w:tr w:rsidR="00CA2D69" w:rsidRPr="003928BF" w:rsidTr="00CA2D69">
        <w:trPr>
          <w:trHeight w:val="263"/>
        </w:trPr>
        <w:tc>
          <w:tcPr>
            <w:tcW w:w="421" w:type="dxa"/>
            <w:shd w:val="clear" w:color="auto" w:fill="auto"/>
          </w:tcPr>
          <w:p w:rsidR="00CA2D69" w:rsidRPr="003928BF" w:rsidRDefault="00CA2D69" w:rsidP="00CA2D69">
            <w:pPr>
              <w:pStyle w:val="ae"/>
              <w:rPr>
                <w:rFonts w:ascii="Times New Roman" w:hAnsi="Times New Roman"/>
                <w:sz w:val="24"/>
                <w:szCs w:val="24"/>
              </w:rPr>
            </w:pPr>
            <w:r w:rsidRPr="003928BF">
              <w:rPr>
                <w:rFonts w:ascii="Times New Roman" w:hAnsi="Times New Roman"/>
                <w:sz w:val="24"/>
                <w:szCs w:val="24"/>
              </w:rPr>
              <w:t>4</w:t>
            </w:r>
          </w:p>
        </w:tc>
        <w:tc>
          <w:tcPr>
            <w:tcW w:w="3723" w:type="dxa"/>
            <w:shd w:val="clear" w:color="auto" w:fill="auto"/>
          </w:tcPr>
          <w:p w:rsidR="00CA2D69" w:rsidRPr="003928BF" w:rsidRDefault="00CA2D69" w:rsidP="00CA2D69">
            <w:pPr>
              <w:pStyle w:val="ae"/>
              <w:rPr>
                <w:rFonts w:ascii="Times New Roman" w:hAnsi="Times New Roman"/>
                <w:sz w:val="24"/>
                <w:szCs w:val="24"/>
              </w:rPr>
            </w:pPr>
            <w:r w:rsidRPr="003928BF">
              <w:rPr>
                <w:rFonts w:ascii="Times New Roman" w:hAnsi="Times New Roman"/>
                <w:sz w:val="24"/>
                <w:szCs w:val="24"/>
              </w:rPr>
              <w:t>ЭБС «Лань»</w:t>
            </w:r>
          </w:p>
        </w:tc>
        <w:tc>
          <w:tcPr>
            <w:tcW w:w="1826" w:type="dxa"/>
            <w:shd w:val="clear" w:color="auto" w:fill="auto"/>
          </w:tcPr>
          <w:p w:rsidR="00CA2D69" w:rsidRPr="003928BF" w:rsidRDefault="00CA2D69" w:rsidP="00CA2D69">
            <w:pPr>
              <w:pStyle w:val="ae"/>
              <w:jc w:val="center"/>
              <w:rPr>
                <w:rFonts w:ascii="Times New Roman" w:hAnsi="Times New Roman"/>
                <w:sz w:val="24"/>
                <w:szCs w:val="24"/>
              </w:rPr>
            </w:pPr>
            <w:r>
              <w:rPr>
                <w:rFonts w:ascii="Times New Roman" w:hAnsi="Times New Roman"/>
                <w:sz w:val="24"/>
                <w:szCs w:val="24"/>
              </w:rPr>
              <w:t>да</w:t>
            </w:r>
          </w:p>
        </w:tc>
        <w:tc>
          <w:tcPr>
            <w:tcW w:w="2414" w:type="dxa"/>
            <w:shd w:val="clear" w:color="auto" w:fill="auto"/>
          </w:tcPr>
          <w:p w:rsidR="00CA2D69" w:rsidRPr="003928BF" w:rsidRDefault="00CA2D69" w:rsidP="00CA2D69">
            <w:pPr>
              <w:pStyle w:val="ae"/>
              <w:jc w:val="center"/>
              <w:rPr>
                <w:rFonts w:ascii="Times New Roman" w:hAnsi="Times New Roman"/>
                <w:sz w:val="24"/>
                <w:szCs w:val="24"/>
              </w:rPr>
            </w:pPr>
            <w:r>
              <w:rPr>
                <w:rFonts w:ascii="Times New Roman" w:hAnsi="Times New Roman"/>
                <w:sz w:val="24"/>
                <w:szCs w:val="24"/>
              </w:rPr>
              <w:t>да</w:t>
            </w:r>
          </w:p>
        </w:tc>
        <w:tc>
          <w:tcPr>
            <w:tcW w:w="2414" w:type="dxa"/>
          </w:tcPr>
          <w:p w:rsidR="00CA2D69" w:rsidRPr="003928BF" w:rsidRDefault="00CA2D69" w:rsidP="00CA2D69">
            <w:pPr>
              <w:pStyle w:val="ae"/>
              <w:jc w:val="center"/>
              <w:rPr>
                <w:rFonts w:ascii="Times New Roman" w:hAnsi="Times New Roman"/>
                <w:sz w:val="24"/>
                <w:szCs w:val="24"/>
              </w:rPr>
            </w:pPr>
            <w:r>
              <w:rPr>
                <w:rFonts w:ascii="Times New Roman" w:hAnsi="Times New Roman"/>
                <w:sz w:val="24"/>
                <w:szCs w:val="24"/>
              </w:rPr>
              <w:t>да</w:t>
            </w:r>
          </w:p>
        </w:tc>
      </w:tr>
      <w:tr w:rsidR="00CA2D69" w:rsidRPr="003928BF" w:rsidTr="00CA2D69">
        <w:trPr>
          <w:trHeight w:val="263"/>
        </w:trPr>
        <w:tc>
          <w:tcPr>
            <w:tcW w:w="421" w:type="dxa"/>
            <w:shd w:val="clear" w:color="auto" w:fill="auto"/>
          </w:tcPr>
          <w:p w:rsidR="00CA2D69" w:rsidRPr="003928BF" w:rsidRDefault="00CA2D69" w:rsidP="00CA2D69">
            <w:pPr>
              <w:pStyle w:val="ae"/>
              <w:rPr>
                <w:rFonts w:ascii="Times New Roman" w:hAnsi="Times New Roman"/>
                <w:sz w:val="24"/>
                <w:szCs w:val="24"/>
              </w:rPr>
            </w:pPr>
            <w:r w:rsidRPr="003928BF">
              <w:rPr>
                <w:rFonts w:ascii="Times New Roman" w:hAnsi="Times New Roman"/>
                <w:sz w:val="24"/>
                <w:szCs w:val="24"/>
              </w:rPr>
              <w:t>5</w:t>
            </w:r>
          </w:p>
        </w:tc>
        <w:tc>
          <w:tcPr>
            <w:tcW w:w="3723" w:type="dxa"/>
            <w:shd w:val="clear" w:color="auto" w:fill="auto"/>
          </w:tcPr>
          <w:p w:rsidR="00CA2D69" w:rsidRPr="003928BF" w:rsidRDefault="00CA2D69" w:rsidP="00CA2D69">
            <w:pPr>
              <w:pStyle w:val="ae"/>
              <w:rPr>
                <w:rFonts w:ascii="Times New Roman" w:hAnsi="Times New Roman"/>
                <w:sz w:val="24"/>
                <w:szCs w:val="24"/>
              </w:rPr>
            </w:pPr>
            <w:r w:rsidRPr="003928BF">
              <w:rPr>
                <w:rFonts w:ascii="Times New Roman" w:hAnsi="Times New Roman"/>
                <w:sz w:val="24"/>
                <w:szCs w:val="24"/>
              </w:rPr>
              <w:t>ЭБС Znanium.com</w:t>
            </w:r>
          </w:p>
        </w:tc>
        <w:tc>
          <w:tcPr>
            <w:tcW w:w="1826" w:type="dxa"/>
            <w:shd w:val="clear" w:color="auto" w:fill="auto"/>
          </w:tcPr>
          <w:p w:rsidR="00CA2D69" w:rsidRPr="003928BF" w:rsidRDefault="00CA2D69" w:rsidP="00CA2D69">
            <w:pPr>
              <w:pStyle w:val="ae"/>
              <w:jc w:val="center"/>
              <w:rPr>
                <w:rFonts w:ascii="Times New Roman" w:hAnsi="Times New Roman"/>
                <w:sz w:val="24"/>
                <w:szCs w:val="24"/>
              </w:rPr>
            </w:pPr>
            <w:r>
              <w:rPr>
                <w:rFonts w:ascii="Times New Roman" w:hAnsi="Times New Roman"/>
                <w:sz w:val="24"/>
                <w:szCs w:val="24"/>
              </w:rPr>
              <w:t>да</w:t>
            </w:r>
          </w:p>
        </w:tc>
        <w:tc>
          <w:tcPr>
            <w:tcW w:w="2414" w:type="dxa"/>
            <w:shd w:val="clear" w:color="auto" w:fill="auto"/>
          </w:tcPr>
          <w:p w:rsidR="00CA2D69" w:rsidRPr="003928BF" w:rsidRDefault="00CA2D69" w:rsidP="00CA2D69">
            <w:pPr>
              <w:pStyle w:val="ae"/>
              <w:jc w:val="center"/>
              <w:rPr>
                <w:rFonts w:ascii="Times New Roman" w:hAnsi="Times New Roman"/>
                <w:sz w:val="24"/>
                <w:szCs w:val="24"/>
              </w:rPr>
            </w:pPr>
            <w:r>
              <w:rPr>
                <w:rFonts w:ascii="Times New Roman" w:hAnsi="Times New Roman"/>
                <w:sz w:val="24"/>
                <w:szCs w:val="24"/>
              </w:rPr>
              <w:t>да</w:t>
            </w:r>
          </w:p>
        </w:tc>
        <w:tc>
          <w:tcPr>
            <w:tcW w:w="2414" w:type="dxa"/>
          </w:tcPr>
          <w:p w:rsidR="00CA2D69" w:rsidRPr="003928BF" w:rsidRDefault="00CA2D69" w:rsidP="00CA2D69">
            <w:pPr>
              <w:pStyle w:val="ae"/>
              <w:jc w:val="center"/>
              <w:rPr>
                <w:rFonts w:ascii="Times New Roman" w:hAnsi="Times New Roman"/>
                <w:sz w:val="24"/>
                <w:szCs w:val="24"/>
              </w:rPr>
            </w:pPr>
            <w:r>
              <w:rPr>
                <w:rFonts w:ascii="Times New Roman" w:hAnsi="Times New Roman"/>
                <w:sz w:val="24"/>
                <w:szCs w:val="24"/>
              </w:rPr>
              <w:t>да</w:t>
            </w:r>
          </w:p>
        </w:tc>
      </w:tr>
      <w:tr w:rsidR="00CA2D69" w:rsidRPr="003928BF" w:rsidTr="00CA2D69">
        <w:trPr>
          <w:trHeight w:val="263"/>
        </w:trPr>
        <w:tc>
          <w:tcPr>
            <w:tcW w:w="421" w:type="dxa"/>
            <w:shd w:val="clear" w:color="auto" w:fill="auto"/>
          </w:tcPr>
          <w:p w:rsidR="00CA2D69" w:rsidRPr="003928BF" w:rsidRDefault="00CA2D69" w:rsidP="00CA2D69">
            <w:pPr>
              <w:pStyle w:val="ae"/>
              <w:rPr>
                <w:rFonts w:ascii="Times New Roman" w:hAnsi="Times New Roman"/>
                <w:sz w:val="24"/>
                <w:szCs w:val="24"/>
              </w:rPr>
            </w:pPr>
            <w:r>
              <w:rPr>
                <w:rFonts w:ascii="Times New Roman" w:hAnsi="Times New Roman"/>
                <w:sz w:val="24"/>
                <w:szCs w:val="24"/>
              </w:rPr>
              <w:t>6</w:t>
            </w:r>
          </w:p>
        </w:tc>
        <w:tc>
          <w:tcPr>
            <w:tcW w:w="3723" w:type="dxa"/>
            <w:shd w:val="clear" w:color="auto" w:fill="auto"/>
          </w:tcPr>
          <w:p w:rsidR="00CA2D69" w:rsidRPr="003928BF" w:rsidRDefault="00CA2D69" w:rsidP="00CA2D69">
            <w:pPr>
              <w:pStyle w:val="ae"/>
              <w:rPr>
                <w:rFonts w:ascii="Times New Roman" w:hAnsi="Times New Roman"/>
                <w:sz w:val="24"/>
                <w:szCs w:val="24"/>
              </w:rPr>
            </w:pPr>
            <w:r>
              <w:rPr>
                <w:rFonts w:ascii="Times New Roman" w:hAnsi="Times New Roman"/>
                <w:sz w:val="24"/>
                <w:szCs w:val="24"/>
              </w:rPr>
              <w:t>ЭБ «</w:t>
            </w:r>
            <w:proofErr w:type="spellStart"/>
            <w:r>
              <w:rPr>
                <w:rFonts w:ascii="Times New Roman" w:hAnsi="Times New Roman"/>
                <w:sz w:val="24"/>
                <w:szCs w:val="24"/>
              </w:rPr>
              <w:t>Литрес</w:t>
            </w:r>
            <w:proofErr w:type="spellEnd"/>
            <w:r>
              <w:rPr>
                <w:rFonts w:ascii="Times New Roman" w:hAnsi="Times New Roman"/>
                <w:sz w:val="24"/>
                <w:szCs w:val="24"/>
              </w:rPr>
              <w:t>»</w:t>
            </w:r>
          </w:p>
        </w:tc>
        <w:tc>
          <w:tcPr>
            <w:tcW w:w="1826" w:type="dxa"/>
            <w:shd w:val="clear" w:color="auto" w:fill="auto"/>
          </w:tcPr>
          <w:p w:rsidR="00CA2D69" w:rsidRDefault="00CA2D69" w:rsidP="00CA2D69">
            <w:pPr>
              <w:pStyle w:val="ae"/>
              <w:jc w:val="center"/>
              <w:rPr>
                <w:rFonts w:ascii="Times New Roman" w:hAnsi="Times New Roman"/>
                <w:sz w:val="24"/>
                <w:szCs w:val="24"/>
              </w:rPr>
            </w:pPr>
            <w:r>
              <w:rPr>
                <w:rFonts w:ascii="Times New Roman" w:hAnsi="Times New Roman"/>
                <w:sz w:val="24"/>
                <w:szCs w:val="24"/>
              </w:rPr>
              <w:t>нет</w:t>
            </w:r>
          </w:p>
        </w:tc>
        <w:tc>
          <w:tcPr>
            <w:tcW w:w="2414" w:type="dxa"/>
            <w:shd w:val="clear" w:color="auto" w:fill="auto"/>
          </w:tcPr>
          <w:p w:rsidR="00CA2D69" w:rsidRDefault="00CA2D69" w:rsidP="00CA2D69">
            <w:pPr>
              <w:pStyle w:val="ae"/>
              <w:jc w:val="center"/>
              <w:rPr>
                <w:rFonts w:ascii="Times New Roman" w:hAnsi="Times New Roman"/>
                <w:sz w:val="24"/>
                <w:szCs w:val="24"/>
              </w:rPr>
            </w:pPr>
            <w:r>
              <w:rPr>
                <w:rFonts w:ascii="Times New Roman" w:hAnsi="Times New Roman"/>
                <w:sz w:val="24"/>
                <w:szCs w:val="24"/>
              </w:rPr>
              <w:t>да</w:t>
            </w:r>
          </w:p>
        </w:tc>
        <w:tc>
          <w:tcPr>
            <w:tcW w:w="2414" w:type="dxa"/>
          </w:tcPr>
          <w:p w:rsidR="00CA2D69" w:rsidRDefault="00CA2D69" w:rsidP="00CA2D69">
            <w:pPr>
              <w:pStyle w:val="ae"/>
              <w:jc w:val="center"/>
              <w:rPr>
                <w:rFonts w:ascii="Times New Roman" w:hAnsi="Times New Roman"/>
                <w:sz w:val="24"/>
                <w:szCs w:val="24"/>
              </w:rPr>
            </w:pPr>
            <w:r>
              <w:rPr>
                <w:rFonts w:ascii="Times New Roman" w:hAnsi="Times New Roman"/>
                <w:sz w:val="24"/>
                <w:szCs w:val="24"/>
              </w:rPr>
              <w:t>да</w:t>
            </w:r>
          </w:p>
        </w:tc>
      </w:tr>
    </w:tbl>
    <w:p w:rsidR="003928BF" w:rsidRPr="003928BF" w:rsidRDefault="003928BF" w:rsidP="003928BF">
      <w:pPr>
        <w:pStyle w:val="ae"/>
        <w:rPr>
          <w:rFonts w:ascii="Times New Roman" w:hAnsi="Times New Roman"/>
          <w:sz w:val="24"/>
          <w:szCs w:val="24"/>
        </w:rPr>
      </w:pPr>
    </w:p>
    <w:p w:rsidR="003928BF" w:rsidRPr="003928BF" w:rsidRDefault="003928BF" w:rsidP="00F37A84">
      <w:pPr>
        <w:pStyle w:val="ae"/>
        <w:jc w:val="both"/>
        <w:rPr>
          <w:rFonts w:ascii="Times New Roman" w:hAnsi="Times New Roman"/>
          <w:sz w:val="24"/>
          <w:szCs w:val="24"/>
        </w:rPr>
      </w:pPr>
      <w:r w:rsidRPr="003928BF">
        <w:rPr>
          <w:rFonts w:ascii="Times New Roman" w:hAnsi="Times New Roman"/>
          <w:sz w:val="24"/>
          <w:szCs w:val="24"/>
        </w:rPr>
        <w:t>7.2.3 Краткий вывод по подразделу. Проблемы обеспечения пользователям доступа к полнотекстовым документам электронных библиотечных систем и баз данных.</w:t>
      </w:r>
    </w:p>
    <w:p w:rsidR="00715F96" w:rsidRPr="00DC34F2" w:rsidRDefault="00DC34F2" w:rsidP="00E751C5">
      <w:pPr>
        <w:ind w:firstLine="708"/>
        <w:jc w:val="both"/>
        <w:rPr>
          <w:sz w:val="24"/>
          <w:szCs w:val="24"/>
        </w:rPr>
      </w:pPr>
      <w:r>
        <w:rPr>
          <w:sz w:val="24"/>
          <w:szCs w:val="24"/>
        </w:rPr>
        <w:t xml:space="preserve">Обеспечение доступа к полнотекстовым документам электронных библиотечных систем и баз данных пользователям осуществляется </w:t>
      </w:r>
      <w:r w:rsidR="00E751C5">
        <w:rPr>
          <w:sz w:val="24"/>
          <w:szCs w:val="24"/>
        </w:rPr>
        <w:t>через доступ к таким электронным библиотекам, как: Национальная электронная библиотека, ЭБС «Лань» и «</w:t>
      </w:r>
      <w:proofErr w:type="spellStart"/>
      <w:r w:rsidR="00E751C5">
        <w:rPr>
          <w:sz w:val="24"/>
          <w:szCs w:val="24"/>
        </w:rPr>
        <w:t>Знаниум</w:t>
      </w:r>
      <w:proofErr w:type="spellEnd"/>
      <w:r w:rsidR="00E751C5">
        <w:rPr>
          <w:sz w:val="24"/>
          <w:szCs w:val="24"/>
        </w:rPr>
        <w:t>». Эти системы неудобны тем, что пользователи не могут воспользоваться этими документами вне стен библиотеки. Для пользователей массовых библиотек, где огромным спросом пользуются новинки художественной литературы более актуальна библиотека «</w:t>
      </w:r>
      <w:proofErr w:type="spellStart"/>
      <w:r w:rsidR="00E751C5">
        <w:rPr>
          <w:sz w:val="24"/>
          <w:szCs w:val="24"/>
        </w:rPr>
        <w:t>Литрес</w:t>
      </w:r>
      <w:proofErr w:type="spellEnd"/>
      <w:r w:rsidR="00E751C5">
        <w:rPr>
          <w:sz w:val="24"/>
          <w:szCs w:val="24"/>
        </w:rPr>
        <w:t>». Она также удобна ещё и тем, что ей можно пользоваться и вне стен библиотеки, через</w:t>
      </w:r>
      <w:r w:rsidR="00AC2690">
        <w:rPr>
          <w:sz w:val="24"/>
          <w:szCs w:val="24"/>
        </w:rPr>
        <w:t xml:space="preserve"> личный кабинет читателя. В 2018</w:t>
      </w:r>
      <w:r w:rsidR="00E751C5">
        <w:rPr>
          <w:sz w:val="24"/>
          <w:szCs w:val="24"/>
        </w:rPr>
        <w:t xml:space="preserve"> г. на ЭБ «</w:t>
      </w:r>
      <w:proofErr w:type="spellStart"/>
      <w:r w:rsidR="00E751C5">
        <w:rPr>
          <w:sz w:val="24"/>
          <w:szCs w:val="24"/>
        </w:rPr>
        <w:t>Литрес</w:t>
      </w:r>
      <w:proofErr w:type="spellEnd"/>
      <w:r w:rsidR="00E751C5">
        <w:rPr>
          <w:sz w:val="24"/>
          <w:szCs w:val="24"/>
        </w:rPr>
        <w:t>» б</w:t>
      </w:r>
      <w:r w:rsidR="00AC2690">
        <w:rPr>
          <w:sz w:val="24"/>
          <w:szCs w:val="24"/>
        </w:rPr>
        <w:t>ыла подписка на 1 полугодие 2018</w:t>
      </w:r>
      <w:r w:rsidR="00E751C5">
        <w:rPr>
          <w:sz w:val="24"/>
          <w:szCs w:val="24"/>
        </w:rPr>
        <w:t xml:space="preserve"> г., библиотека пользовалась большим успехом. Инсталлированных баз данных в библиотеке нет, ввиду недостаточного финансирования ЦБС, доступ к этим базам осуществляется через открытый доступ в сети интернет. </w:t>
      </w:r>
    </w:p>
    <w:p w:rsidR="005A2DC1" w:rsidRPr="006C0468" w:rsidRDefault="00EF06A8" w:rsidP="005A2DC1">
      <w:pPr>
        <w:pStyle w:val="ab"/>
        <w:numPr>
          <w:ilvl w:val="0"/>
          <w:numId w:val="40"/>
        </w:numPr>
        <w:rPr>
          <w:b/>
        </w:rPr>
      </w:pPr>
      <w:r w:rsidRPr="005A2DC1">
        <w:rPr>
          <w:b/>
        </w:rPr>
        <w:t>Организация и содержание библиотечного обслуживания пользователей</w:t>
      </w:r>
      <w:r w:rsidR="00C46EB6" w:rsidRPr="005A2DC1">
        <w:rPr>
          <w:b/>
        </w:rPr>
        <w:t>.</w:t>
      </w:r>
    </w:p>
    <w:p w:rsidR="00EF06A8" w:rsidRPr="00F37A84" w:rsidRDefault="00EF06A8" w:rsidP="00EF06A8">
      <w:pPr>
        <w:jc w:val="both"/>
        <w:rPr>
          <w:sz w:val="24"/>
          <w:szCs w:val="24"/>
        </w:rPr>
      </w:pPr>
      <w:r w:rsidRPr="00A46536">
        <w:rPr>
          <w:sz w:val="24"/>
          <w:szCs w:val="24"/>
        </w:rPr>
        <w:t xml:space="preserve">   </w:t>
      </w:r>
      <w:r w:rsidRPr="00343644">
        <w:rPr>
          <w:b/>
          <w:sz w:val="24"/>
          <w:szCs w:val="24"/>
        </w:rPr>
        <w:t>8.</w:t>
      </w:r>
      <w:r>
        <w:rPr>
          <w:b/>
          <w:sz w:val="24"/>
          <w:szCs w:val="24"/>
        </w:rPr>
        <w:t xml:space="preserve">1 </w:t>
      </w:r>
      <w:r w:rsidR="00537FEA" w:rsidRPr="00537FEA">
        <w:rPr>
          <w:sz w:val="24"/>
          <w:szCs w:val="24"/>
        </w:rPr>
        <w:t xml:space="preserve">Общая характеристика основных направлений библиотечного обслуживания населения района, с учетом расстановки приоритетов в анализируемом году. Акцент на проектах, </w:t>
      </w:r>
      <w:r w:rsidR="00537FEA" w:rsidRPr="00F37A84">
        <w:rPr>
          <w:sz w:val="24"/>
          <w:szCs w:val="24"/>
        </w:rPr>
        <w:t>программах, актуальных услугах и инновационных формах обслуживания.</w:t>
      </w:r>
    </w:p>
    <w:p w:rsidR="008F7D0D" w:rsidRPr="00F37A84" w:rsidRDefault="008F7D0D" w:rsidP="008F7D0D">
      <w:pPr>
        <w:autoSpaceDE w:val="0"/>
        <w:autoSpaceDN w:val="0"/>
        <w:adjustRightInd w:val="0"/>
        <w:spacing w:after="45"/>
        <w:jc w:val="both"/>
        <w:rPr>
          <w:rFonts w:eastAsiaTheme="minorHAnsi"/>
          <w:color w:val="000000"/>
          <w:sz w:val="24"/>
          <w:szCs w:val="24"/>
          <w:lang w:eastAsia="en-US"/>
        </w:rPr>
      </w:pPr>
      <w:r w:rsidRPr="00F37A84">
        <w:rPr>
          <w:rFonts w:eastAsiaTheme="minorHAnsi"/>
          <w:b/>
          <w:color w:val="000000"/>
          <w:sz w:val="24"/>
          <w:szCs w:val="24"/>
          <w:lang w:eastAsia="en-US"/>
        </w:rPr>
        <w:t>Программно-проектная деятельность:</w:t>
      </w:r>
      <w:r w:rsidRPr="00F37A84">
        <w:rPr>
          <w:rFonts w:eastAsiaTheme="minorHAnsi"/>
          <w:color w:val="000000"/>
          <w:sz w:val="24"/>
          <w:szCs w:val="24"/>
          <w:lang w:eastAsia="en-US"/>
        </w:rPr>
        <w:t xml:space="preserve"> </w:t>
      </w:r>
    </w:p>
    <w:p w:rsidR="008F7D0D" w:rsidRPr="00F37A84" w:rsidRDefault="008F7D0D" w:rsidP="008F7D0D">
      <w:pPr>
        <w:autoSpaceDE w:val="0"/>
        <w:autoSpaceDN w:val="0"/>
        <w:adjustRightInd w:val="0"/>
        <w:spacing w:after="45"/>
        <w:jc w:val="both"/>
        <w:rPr>
          <w:rFonts w:eastAsiaTheme="minorHAnsi"/>
          <w:color w:val="000000"/>
          <w:sz w:val="24"/>
          <w:szCs w:val="24"/>
          <w:lang w:eastAsia="en-US"/>
        </w:rPr>
      </w:pPr>
      <w:r w:rsidRPr="00F37A84">
        <w:rPr>
          <w:rFonts w:eastAsiaTheme="minorHAnsi"/>
          <w:color w:val="000000"/>
          <w:sz w:val="24"/>
          <w:szCs w:val="24"/>
          <w:lang w:eastAsia="en-US"/>
        </w:rPr>
        <w:t></w:t>
      </w:r>
      <w:r w:rsidR="002E78E6" w:rsidRPr="00F37A84">
        <w:rPr>
          <w:rFonts w:eastAsiaTheme="minorHAnsi"/>
          <w:color w:val="000000"/>
          <w:sz w:val="24"/>
          <w:szCs w:val="24"/>
          <w:lang w:eastAsia="en-US"/>
        </w:rPr>
        <w:t xml:space="preserve"> Раб</w:t>
      </w:r>
      <w:r w:rsidR="00CA2D69">
        <w:rPr>
          <w:rFonts w:eastAsiaTheme="minorHAnsi"/>
          <w:color w:val="000000"/>
          <w:sz w:val="24"/>
          <w:szCs w:val="24"/>
          <w:lang w:eastAsia="en-US"/>
        </w:rPr>
        <w:t>ота по плану ЦБС к Году волонтёра</w:t>
      </w:r>
      <w:r w:rsidRPr="00F37A84">
        <w:rPr>
          <w:rFonts w:eastAsiaTheme="minorHAnsi"/>
          <w:color w:val="000000"/>
          <w:sz w:val="24"/>
          <w:szCs w:val="24"/>
          <w:lang w:eastAsia="en-US"/>
        </w:rPr>
        <w:t>.</w:t>
      </w:r>
    </w:p>
    <w:p w:rsidR="008F7D0D" w:rsidRPr="00F37A84" w:rsidRDefault="008F7D0D" w:rsidP="008F7D0D">
      <w:pPr>
        <w:autoSpaceDE w:val="0"/>
        <w:autoSpaceDN w:val="0"/>
        <w:adjustRightInd w:val="0"/>
        <w:spacing w:after="45"/>
        <w:jc w:val="both"/>
        <w:rPr>
          <w:rFonts w:eastAsiaTheme="minorHAnsi"/>
          <w:color w:val="000000"/>
          <w:sz w:val="24"/>
          <w:szCs w:val="24"/>
          <w:lang w:eastAsia="en-US"/>
        </w:rPr>
      </w:pPr>
      <w:r w:rsidRPr="00F37A84">
        <w:rPr>
          <w:rFonts w:eastAsiaTheme="minorHAnsi"/>
          <w:color w:val="000000"/>
          <w:sz w:val="24"/>
          <w:szCs w:val="24"/>
          <w:lang w:eastAsia="en-US"/>
        </w:rPr>
        <w:t xml:space="preserve">  </w:t>
      </w:r>
      <w:r w:rsidR="00CD21A5" w:rsidRPr="00F37A84">
        <w:rPr>
          <w:rFonts w:eastAsiaTheme="minorHAnsi"/>
          <w:color w:val="000000"/>
          <w:sz w:val="24"/>
          <w:szCs w:val="24"/>
          <w:lang w:eastAsia="en-US"/>
        </w:rPr>
        <w:t>Патриотическое воспитание.</w:t>
      </w:r>
    </w:p>
    <w:p w:rsidR="008F7D0D" w:rsidRPr="00F37A84" w:rsidRDefault="008F7D0D" w:rsidP="008F7D0D">
      <w:pPr>
        <w:autoSpaceDE w:val="0"/>
        <w:autoSpaceDN w:val="0"/>
        <w:adjustRightInd w:val="0"/>
        <w:spacing w:after="45"/>
        <w:jc w:val="both"/>
        <w:rPr>
          <w:rFonts w:eastAsiaTheme="minorHAnsi"/>
          <w:color w:val="000000"/>
          <w:sz w:val="24"/>
          <w:szCs w:val="24"/>
          <w:lang w:eastAsia="en-US"/>
        </w:rPr>
      </w:pPr>
      <w:r w:rsidRPr="00F37A84">
        <w:rPr>
          <w:rFonts w:eastAsiaTheme="minorHAnsi"/>
          <w:color w:val="000000"/>
          <w:sz w:val="24"/>
          <w:szCs w:val="24"/>
          <w:lang w:eastAsia="en-US"/>
        </w:rPr>
        <w:t xml:space="preserve"> </w:t>
      </w:r>
      <w:r w:rsidR="00CD21A5" w:rsidRPr="00F37A84">
        <w:rPr>
          <w:rFonts w:eastAsiaTheme="minorHAnsi"/>
          <w:color w:val="000000"/>
          <w:sz w:val="24"/>
          <w:szCs w:val="24"/>
          <w:lang w:eastAsia="en-US"/>
        </w:rPr>
        <w:t>П</w:t>
      </w:r>
      <w:r w:rsidR="002330C8" w:rsidRPr="00F37A84">
        <w:rPr>
          <w:rFonts w:eastAsiaTheme="minorHAnsi"/>
          <w:color w:val="000000"/>
          <w:sz w:val="24"/>
          <w:szCs w:val="24"/>
          <w:lang w:eastAsia="en-US"/>
        </w:rPr>
        <w:t>рофилактика асоциальных явлений – дети и подростки.</w:t>
      </w:r>
    </w:p>
    <w:p w:rsidR="008F7D0D" w:rsidRPr="00F37A84" w:rsidRDefault="008F7D0D" w:rsidP="008F7D0D">
      <w:pPr>
        <w:autoSpaceDE w:val="0"/>
        <w:autoSpaceDN w:val="0"/>
        <w:adjustRightInd w:val="0"/>
        <w:spacing w:after="45"/>
        <w:jc w:val="both"/>
        <w:rPr>
          <w:rFonts w:eastAsiaTheme="minorHAnsi"/>
          <w:color w:val="000000"/>
          <w:sz w:val="24"/>
          <w:szCs w:val="24"/>
          <w:lang w:eastAsia="en-US"/>
        </w:rPr>
      </w:pPr>
      <w:r w:rsidRPr="00F37A84">
        <w:rPr>
          <w:rFonts w:eastAsiaTheme="minorHAnsi"/>
          <w:color w:val="000000"/>
          <w:sz w:val="24"/>
          <w:szCs w:val="24"/>
          <w:lang w:eastAsia="en-US"/>
        </w:rPr>
        <w:t xml:space="preserve"> </w:t>
      </w:r>
      <w:r w:rsidR="00CD21A5" w:rsidRPr="00F37A84">
        <w:rPr>
          <w:rFonts w:eastAsiaTheme="minorHAnsi"/>
          <w:color w:val="000000"/>
          <w:sz w:val="24"/>
          <w:szCs w:val="24"/>
          <w:lang w:eastAsia="en-US"/>
        </w:rPr>
        <w:t>Проекты для людей с ограниченными возможностями здоровья.</w:t>
      </w:r>
    </w:p>
    <w:p w:rsidR="008F7D0D" w:rsidRPr="00F37A84" w:rsidRDefault="008F7D0D" w:rsidP="008F7D0D">
      <w:pPr>
        <w:autoSpaceDE w:val="0"/>
        <w:autoSpaceDN w:val="0"/>
        <w:adjustRightInd w:val="0"/>
        <w:spacing w:after="45"/>
        <w:jc w:val="both"/>
        <w:rPr>
          <w:rFonts w:eastAsiaTheme="minorHAnsi"/>
          <w:color w:val="000000"/>
          <w:sz w:val="24"/>
          <w:szCs w:val="24"/>
          <w:lang w:eastAsia="en-US"/>
        </w:rPr>
      </w:pPr>
      <w:r w:rsidRPr="00F37A84">
        <w:rPr>
          <w:rFonts w:eastAsiaTheme="minorHAnsi"/>
          <w:color w:val="000000"/>
          <w:sz w:val="24"/>
          <w:szCs w:val="24"/>
          <w:lang w:eastAsia="en-US"/>
        </w:rPr>
        <w:t xml:space="preserve"> </w:t>
      </w:r>
      <w:r w:rsidR="00CD21A5" w:rsidRPr="00F37A84">
        <w:rPr>
          <w:rFonts w:eastAsiaTheme="minorHAnsi"/>
          <w:color w:val="000000"/>
          <w:sz w:val="24"/>
          <w:szCs w:val="24"/>
          <w:lang w:eastAsia="en-US"/>
        </w:rPr>
        <w:t>Старшее поколение.</w:t>
      </w:r>
    </w:p>
    <w:p w:rsidR="008F7D0D" w:rsidRPr="00F37A84" w:rsidRDefault="008F7D0D" w:rsidP="008F7D0D">
      <w:pPr>
        <w:autoSpaceDE w:val="0"/>
        <w:autoSpaceDN w:val="0"/>
        <w:adjustRightInd w:val="0"/>
        <w:jc w:val="both"/>
        <w:rPr>
          <w:rFonts w:eastAsiaTheme="minorHAnsi"/>
          <w:b/>
          <w:color w:val="000000"/>
          <w:sz w:val="24"/>
          <w:szCs w:val="24"/>
          <w:lang w:eastAsia="en-US"/>
        </w:rPr>
      </w:pPr>
      <w:r w:rsidRPr="00F37A84">
        <w:rPr>
          <w:rFonts w:eastAsiaTheme="minorHAnsi"/>
          <w:color w:val="000000"/>
          <w:sz w:val="24"/>
          <w:szCs w:val="24"/>
          <w:lang w:eastAsia="en-US"/>
        </w:rPr>
        <w:t></w:t>
      </w:r>
      <w:r w:rsidR="00CD21A5" w:rsidRPr="00F37A84">
        <w:rPr>
          <w:rFonts w:eastAsiaTheme="minorHAnsi"/>
          <w:color w:val="000000"/>
          <w:sz w:val="24"/>
          <w:szCs w:val="24"/>
          <w:lang w:eastAsia="en-US"/>
        </w:rPr>
        <w:t xml:space="preserve">Продвижение книги и чтения. </w:t>
      </w:r>
      <w:r w:rsidR="00CD21A5" w:rsidRPr="00F37A84">
        <w:rPr>
          <w:rFonts w:eastAsiaTheme="minorHAnsi"/>
          <w:b/>
          <w:color w:val="000000"/>
          <w:sz w:val="24"/>
          <w:szCs w:val="24"/>
          <w:lang w:eastAsia="en-US"/>
        </w:rPr>
        <w:t>См. п.</w:t>
      </w:r>
      <w:r w:rsidR="006F062E" w:rsidRPr="00F37A84">
        <w:rPr>
          <w:rFonts w:eastAsiaTheme="minorHAnsi"/>
          <w:b/>
          <w:color w:val="000000"/>
          <w:sz w:val="24"/>
          <w:szCs w:val="24"/>
          <w:lang w:eastAsia="en-US"/>
        </w:rPr>
        <w:t>8.4.</w:t>
      </w:r>
    </w:p>
    <w:p w:rsidR="006F062E" w:rsidRPr="008F7D0D" w:rsidRDefault="006F062E" w:rsidP="008F7D0D">
      <w:pPr>
        <w:autoSpaceDE w:val="0"/>
        <w:autoSpaceDN w:val="0"/>
        <w:adjustRightInd w:val="0"/>
        <w:jc w:val="both"/>
        <w:rPr>
          <w:rFonts w:eastAsiaTheme="minorHAnsi"/>
          <w:sz w:val="24"/>
          <w:szCs w:val="24"/>
          <w:lang w:eastAsia="en-US"/>
        </w:rPr>
      </w:pPr>
      <w:r w:rsidRPr="008F7D0D">
        <w:rPr>
          <w:rFonts w:eastAsiaTheme="minorHAnsi"/>
          <w:color w:val="000000"/>
          <w:sz w:val="23"/>
          <w:szCs w:val="23"/>
          <w:lang w:eastAsia="en-US"/>
        </w:rPr>
        <w:t></w:t>
      </w:r>
      <w:r>
        <w:rPr>
          <w:rFonts w:eastAsiaTheme="minorHAnsi"/>
          <w:color w:val="000000"/>
          <w:sz w:val="23"/>
          <w:szCs w:val="23"/>
          <w:lang w:eastAsia="en-US"/>
        </w:rPr>
        <w:t xml:space="preserve">Краеведение. </w:t>
      </w:r>
      <w:r w:rsidRPr="006F062E">
        <w:rPr>
          <w:rFonts w:eastAsiaTheme="minorHAnsi"/>
          <w:b/>
          <w:color w:val="000000"/>
          <w:sz w:val="23"/>
          <w:szCs w:val="23"/>
          <w:lang w:eastAsia="en-US"/>
        </w:rPr>
        <w:t>См. п.11.4</w:t>
      </w:r>
      <w:r>
        <w:rPr>
          <w:rFonts w:eastAsiaTheme="minorHAnsi"/>
          <w:b/>
          <w:color w:val="000000"/>
          <w:sz w:val="23"/>
          <w:szCs w:val="23"/>
          <w:lang w:eastAsia="en-US"/>
        </w:rPr>
        <w:t>.</w:t>
      </w:r>
    </w:p>
    <w:p w:rsidR="00EF06A8" w:rsidRDefault="00EF06A8" w:rsidP="00EF06A8">
      <w:pPr>
        <w:jc w:val="both"/>
        <w:rPr>
          <w:b/>
          <w:sz w:val="24"/>
          <w:szCs w:val="24"/>
        </w:rPr>
      </w:pPr>
      <w:r>
        <w:rPr>
          <w:b/>
          <w:sz w:val="24"/>
          <w:szCs w:val="24"/>
        </w:rPr>
        <w:t xml:space="preserve">8.2. </w:t>
      </w:r>
      <w:r w:rsidRPr="00A46536">
        <w:rPr>
          <w:b/>
          <w:sz w:val="24"/>
          <w:szCs w:val="24"/>
        </w:rPr>
        <w:t>Программно-проектная деятельность библиотек.</w:t>
      </w:r>
    </w:p>
    <w:p w:rsidR="008F7D0D" w:rsidRPr="00A46536" w:rsidRDefault="00B617FE" w:rsidP="00EF06A8">
      <w:pPr>
        <w:jc w:val="both"/>
        <w:rPr>
          <w:b/>
          <w:sz w:val="24"/>
          <w:szCs w:val="24"/>
        </w:rPr>
      </w:pPr>
      <w:r>
        <w:rPr>
          <w:sz w:val="24"/>
          <w:szCs w:val="24"/>
        </w:rPr>
        <w:t xml:space="preserve">     </w:t>
      </w:r>
      <w:proofErr w:type="gramStart"/>
      <w:r w:rsidR="004655A5">
        <w:rPr>
          <w:sz w:val="24"/>
          <w:szCs w:val="24"/>
        </w:rPr>
        <w:t>Библиотеки  ЦБС</w:t>
      </w:r>
      <w:proofErr w:type="gramEnd"/>
      <w:r w:rsidR="004655A5">
        <w:rPr>
          <w:sz w:val="24"/>
          <w:szCs w:val="24"/>
        </w:rPr>
        <w:t xml:space="preserve"> реализуют 14 библиотечных программ</w:t>
      </w:r>
      <w:r w:rsidR="005752CA">
        <w:rPr>
          <w:sz w:val="24"/>
          <w:szCs w:val="24"/>
        </w:rPr>
        <w:t xml:space="preserve"> и 25 проектов библиотечных клубов по интересам</w:t>
      </w:r>
      <w:r w:rsidR="004655A5">
        <w:rPr>
          <w:sz w:val="24"/>
          <w:szCs w:val="24"/>
        </w:rPr>
        <w:t xml:space="preserve">. </w:t>
      </w:r>
      <w:proofErr w:type="spellStart"/>
      <w:r w:rsidR="008F7D0D" w:rsidRPr="00A46536">
        <w:rPr>
          <w:sz w:val="24"/>
          <w:szCs w:val="24"/>
        </w:rPr>
        <w:t>Внутрибиблиотечные</w:t>
      </w:r>
      <w:proofErr w:type="spellEnd"/>
      <w:r w:rsidR="008F7D0D" w:rsidRPr="00A46536">
        <w:rPr>
          <w:sz w:val="24"/>
          <w:szCs w:val="24"/>
        </w:rPr>
        <w:t xml:space="preserve"> программы работают по следующим </w:t>
      </w:r>
      <w:proofErr w:type="gramStart"/>
      <w:r w:rsidR="008F7D0D" w:rsidRPr="00A46536">
        <w:rPr>
          <w:sz w:val="24"/>
          <w:szCs w:val="24"/>
        </w:rPr>
        <w:t>направлениям:  патрио</w:t>
      </w:r>
      <w:r w:rsidR="00485783">
        <w:rPr>
          <w:sz w:val="24"/>
          <w:szCs w:val="24"/>
        </w:rPr>
        <w:t>тическому</w:t>
      </w:r>
      <w:proofErr w:type="gramEnd"/>
      <w:r w:rsidR="00485783">
        <w:rPr>
          <w:sz w:val="24"/>
          <w:szCs w:val="24"/>
        </w:rPr>
        <w:t xml:space="preserve"> воспитанию, продвижение книги и чтения</w:t>
      </w:r>
      <w:r w:rsidR="008F7D0D" w:rsidRPr="00A46536">
        <w:rPr>
          <w:sz w:val="24"/>
          <w:szCs w:val="24"/>
        </w:rPr>
        <w:t>, краеведению, правовому воспитанию, пропаганде здорового образа жизни, поддержке социально незащищенных групп населения, семейному и эстетическому просвещению.</w:t>
      </w:r>
    </w:p>
    <w:p w:rsidR="00EF06A8" w:rsidRPr="00A46536" w:rsidRDefault="00EF06A8" w:rsidP="006C0468">
      <w:pPr>
        <w:pStyle w:val="ab"/>
        <w:numPr>
          <w:ilvl w:val="0"/>
          <w:numId w:val="75"/>
        </w:numPr>
        <w:suppressAutoHyphens w:val="0"/>
        <w:contextualSpacing/>
        <w:jc w:val="both"/>
      </w:pPr>
      <w:r w:rsidRPr="00A46536">
        <w:t>Программа «Повышение уровня профессионального мастерства библиотечных специалистов МБУ «ЦБС» го</w:t>
      </w:r>
      <w:r>
        <w:t xml:space="preserve">родского округа Красноуральск на </w:t>
      </w:r>
      <w:r w:rsidR="00CA2D69">
        <w:t xml:space="preserve">2018 – </w:t>
      </w:r>
      <w:proofErr w:type="gramStart"/>
      <w:r w:rsidR="00CA2D69">
        <w:t>2023</w:t>
      </w:r>
      <w:r>
        <w:t xml:space="preserve"> </w:t>
      </w:r>
      <w:r w:rsidRPr="00A46536">
        <w:t xml:space="preserve"> год</w:t>
      </w:r>
      <w:proofErr w:type="gramEnd"/>
      <w:r w:rsidRPr="00A46536">
        <w:t>»</w:t>
      </w:r>
    </w:p>
    <w:p w:rsidR="00EF06A8" w:rsidRPr="00A46536" w:rsidRDefault="00EF06A8" w:rsidP="006C0468">
      <w:pPr>
        <w:pStyle w:val="ab"/>
        <w:numPr>
          <w:ilvl w:val="0"/>
          <w:numId w:val="75"/>
        </w:numPr>
        <w:suppressAutoHyphens w:val="0"/>
        <w:contextualSpacing/>
        <w:jc w:val="both"/>
      </w:pPr>
      <w:r w:rsidRPr="00A46536">
        <w:t>Программа «Проектная деятельность библи</w:t>
      </w:r>
      <w:r w:rsidR="002E78E6">
        <w:t>отек Красноуральска 201</w:t>
      </w:r>
      <w:r w:rsidR="00AA0333">
        <w:t>7</w:t>
      </w:r>
      <w:r w:rsidR="002E78E6">
        <w:t>-2020</w:t>
      </w:r>
      <w:r w:rsidRPr="00A46536">
        <w:t>г.»</w:t>
      </w:r>
    </w:p>
    <w:p w:rsidR="004655A5" w:rsidRPr="004655A5" w:rsidRDefault="00EF06A8" w:rsidP="006C0468">
      <w:pPr>
        <w:pStyle w:val="ab"/>
        <w:numPr>
          <w:ilvl w:val="0"/>
          <w:numId w:val="75"/>
        </w:numPr>
        <w:suppressAutoHyphens w:val="0"/>
        <w:contextualSpacing/>
        <w:jc w:val="both"/>
      </w:pPr>
      <w:r w:rsidRPr="00A46536">
        <w:t>Проект «Компьютер</w:t>
      </w:r>
      <w:r w:rsidR="006C0468">
        <w:t xml:space="preserve">, для тех, кому за…» - консультации по </w:t>
      </w:r>
      <w:r w:rsidRPr="00A46536">
        <w:t>компьютерной грамотности людей пожилого возраста.</w:t>
      </w:r>
    </w:p>
    <w:p w:rsidR="00732B4A" w:rsidRPr="004655A5" w:rsidRDefault="004655A5" w:rsidP="006C0468">
      <w:pPr>
        <w:pStyle w:val="ab"/>
        <w:numPr>
          <w:ilvl w:val="0"/>
          <w:numId w:val="75"/>
        </w:numPr>
        <w:suppressAutoHyphens w:val="0"/>
        <w:contextualSpacing/>
        <w:jc w:val="both"/>
      </w:pPr>
      <w:r w:rsidRPr="004655A5">
        <w:t>«Организация библиотечных фондов и каталогов МБУ «ЦБС» - работа с фондом;</w:t>
      </w:r>
    </w:p>
    <w:p w:rsidR="00924AF3" w:rsidRPr="00924AF3" w:rsidRDefault="00924AF3" w:rsidP="00D86C45">
      <w:pPr>
        <w:numPr>
          <w:ilvl w:val="0"/>
          <w:numId w:val="61"/>
        </w:numPr>
        <w:shd w:val="clear" w:color="auto" w:fill="FFFFFF"/>
        <w:ind w:left="0" w:firstLine="0"/>
        <w:rPr>
          <w:sz w:val="24"/>
          <w:szCs w:val="24"/>
        </w:rPr>
      </w:pPr>
      <w:r w:rsidRPr="00924AF3">
        <w:rPr>
          <w:sz w:val="24"/>
          <w:szCs w:val="24"/>
        </w:rPr>
        <w:lastRenderedPageBreak/>
        <w:t>«</w:t>
      </w:r>
      <w:proofErr w:type="spellStart"/>
      <w:r w:rsidRPr="00924AF3">
        <w:rPr>
          <w:sz w:val="24"/>
          <w:szCs w:val="24"/>
        </w:rPr>
        <w:t>Инфокомпас</w:t>
      </w:r>
      <w:proofErr w:type="spellEnd"/>
      <w:r w:rsidRPr="00924AF3">
        <w:rPr>
          <w:sz w:val="24"/>
          <w:szCs w:val="24"/>
        </w:rPr>
        <w:t xml:space="preserve"> по родному краю» - краеведение;</w:t>
      </w:r>
    </w:p>
    <w:p w:rsidR="00924AF3" w:rsidRPr="00924AF3" w:rsidRDefault="00924AF3" w:rsidP="00D86C45">
      <w:pPr>
        <w:numPr>
          <w:ilvl w:val="0"/>
          <w:numId w:val="61"/>
        </w:numPr>
        <w:shd w:val="clear" w:color="auto" w:fill="FFFFFF"/>
        <w:ind w:left="0" w:firstLine="0"/>
        <w:rPr>
          <w:sz w:val="24"/>
          <w:szCs w:val="24"/>
        </w:rPr>
      </w:pPr>
      <w:r w:rsidRPr="00924AF3">
        <w:rPr>
          <w:sz w:val="24"/>
          <w:szCs w:val="24"/>
        </w:rPr>
        <w:t>«Я горжусь тобой, Россия» - патриотическое воспитание молодежи;</w:t>
      </w:r>
    </w:p>
    <w:p w:rsidR="00924AF3" w:rsidRPr="00924AF3" w:rsidRDefault="00924AF3" w:rsidP="00D86C45">
      <w:pPr>
        <w:numPr>
          <w:ilvl w:val="0"/>
          <w:numId w:val="61"/>
        </w:numPr>
        <w:shd w:val="clear" w:color="auto" w:fill="FFFFFF"/>
        <w:ind w:left="0" w:firstLine="0"/>
        <w:rPr>
          <w:sz w:val="24"/>
          <w:szCs w:val="24"/>
        </w:rPr>
      </w:pPr>
      <w:r w:rsidRPr="00924AF3">
        <w:rPr>
          <w:sz w:val="24"/>
          <w:szCs w:val="24"/>
        </w:rPr>
        <w:t>«Мобильная книга» - обслуживание слабовидящих людей;</w:t>
      </w:r>
    </w:p>
    <w:p w:rsidR="00924AF3" w:rsidRPr="00924AF3" w:rsidRDefault="00924AF3" w:rsidP="00D86C45">
      <w:pPr>
        <w:numPr>
          <w:ilvl w:val="0"/>
          <w:numId w:val="61"/>
        </w:numPr>
        <w:shd w:val="clear" w:color="auto" w:fill="FFFFFF"/>
        <w:ind w:left="0" w:firstLine="0"/>
        <w:rPr>
          <w:sz w:val="24"/>
          <w:szCs w:val="24"/>
        </w:rPr>
      </w:pPr>
      <w:r w:rsidRPr="00924AF3">
        <w:rPr>
          <w:sz w:val="24"/>
          <w:szCs w:val="24"/>
        </w:rPr>
        <w:t xml:space="preserve">«Библиотечный дилижанс» - проект культурно-досуговой деятельности для создания положительного психологического статуса клиентов ГОУ </w:t>
      </w:r>
      <w:proofErr w:type="gramStart"/>
      <w:r w:rsidRPr="00924AF3">
        <w:rPr>
          <w:sz w:val="24"/>
          <w:szCs w:val="24"/>
        </w:rPr>
        <w:t>КЦСОН  «</w:t>
      </w:r>
      <w:proofErr w:type="gramEnd"/>
      <w:r w:rsidRPr="00924AF3">
        <w:rPr>
          <w:sz w:val="24"/>
          <w:szCs w:val="24"/>
        </w:rPr>
        <w:t>Надежда»;</w:t>
      </w:r>
    </w:p>
    <w:p w:rsidR="00FE59E9" w:rsidRPr="00FE59E9" w:rsidRDefault="006C0468" w:rsidP="00D86C45">
      <w:pPr>
        <w:pStyle w:val="ab"/>
        <w:numPr>
          <w:ilvl w:val="0"/>
          <w:numId w:val="61"/>
        </w:numPr>
        <w:ind w:left="0" w:firstLine="0"/>
        <w:rPr>
          <w:rFonts w:eastAsiaTheme="minorHAnsi"/>
          <w:color w:val="000000"/>
          <w:lang w:eastAsia="en-US"/>
        </w:rPr>
      </w:pPr>
      <w:r w:rsidRPr="00FE59E9">
        <w:rPr>
          <w:rFonts w:eastAsiaTheme="minorHAnsi"/>
          <w:color w:val="000000"/>
          <w:lang w:eastAsia="en-US"/>
        </w:rPr>
        <w:t xml:space="preserve"> </w:t>
      </w:r>
      <w:r w:rsidR="00FE59E9" w:rsidRPr="00FE59E9">
        <w:rPr>
          <w:rFonts w:eastAsiaTheme="minorHAnsi"/>
          <w:color w:val="000000"/>
          <w:lang w:eastAsia="en-US"/>
        </w:rPr>
        <w:t>«Библиотека – территория интер</w:t>
      </w:r>
      <w:r w:rsidR="00FE59E9">
        <w:rPr>
          <w:rFonts w:eastAsiaTheme="minorHAnsi"/>
          <w:color w:val="000000"/>
          <w:lang w:eastAsia="en-US"/>
        </w:rPr>
        <w:t>есов» - эстетическое воспитание подрастающего поколения;</w:t>
      </w:r>
    </w:p>
    <w:p w:rsidR="00FE59E9" w:rsidRPr="00FE59E9" w:rsidRDefault="0067217C" w:rsidP="00D86C45">
      <w:pPr>
        <w:pStyle w:val="ab"/>
        <w:numPr>
          <w:ilvl w:val="0"/>
          <w:numId w:val="61"/>
        </w:numPr>
        <w:ind w:left="0" w:firstLine="0"/>
        <w:rPr>
          <w:rFonts w:eastAsiaTheme="minorHAnsi"/>
          <w:color w:val="000000"/>
          <w:lang w:eastAsia="en-US"/>
        </w:rPr>
      </w:pPr>
      <w:r w:rsidRPr="00FE59E9">
        <w:rPr>
          <w:rFonts w:eastAsiaTheme="minorHAnsi"/>
          <w:color w:val="000000"/>
          <w:lang w:eastAsia="en-US"/>
        </w:rPr>
        <w:t xml:space="preserve"> </w:t>
      </w:r>
      <w:r w:rsidR="00FE59E9" w:rsidRPr="00FE59E9">
        <w:rPr>
          <w:rFonts w:eastAsiaTheme="minorHAnsi"/>
          <w:color w:val="000000"/>
          <w:lang w:eastAsia="en-US"/>
        </w:rPr>
        <w:t xml:space="preserve">«Компас книжного моря» - </w:t>
      </w:r>
      <w:r w:rsidR="00FE59E9">
        <w:rPr>
          <w:rFonts w:eastAsiaTheme="minorHAnsi"/>
          <w:color w:val="000000"/>
          <w:lang w:eastAsia="en-US"/>
        </w:rPr>
        <w:t>продвижение книги и чтения среди детей;</w:t>
      </w:r>
    </w:p>
    <w:p w:rsidR="00FE59E9" w:rsidRDefault="00B57D2C" w:rsidP="00D86C45">
      <w:pPr>
        <w:pStyle w:val="ab"/>
        <w:numPr>
          <w:ilvl w:val="0"/>
          <w:numId w:val="61"/>
        </w:numPr>
        <w:ind w:left="0" w:firstLine="0"/>
        <w:rPr>
          <w:rFonts w:eastAsiaTheme="minorHAnsi"/>
          <w:color w:val="000000"/>
          <w:lang w:eastAsia="en-US"/>
        </w:rPr>
      </w:pPr>
      <w:r>
        <w:rPr>
          <w:rFonts w:eastAsiaTheme="minorHAnsi"/>
          <w:color w:val="000000"/>
          <w:lang w:eastAsia="en-US"/>
        </w:rPr>
        <w:t xml:space="preserve">  «Планета </w:t>
      </w:r>
      <w:r w:rsidR="00FE59E9" w:rsidRPr="00FE59E9">
        <w:rPr>
          <w:rFonts w:eastAsiaTheme="minorHAnsi"/>
          <w:color w:val="000000"/>
          <w:lang w:eastAsia="en-US"/>
        </w:rPr>
        <w:t xml:space="preserve">Подросток» </w:t>
      </w:r>
      <w:r w:rsidR="00FE59E9">
        <w:rPr>
          <w:rFonts w:eastAsiaTheme="minorHAnsi"/>
          <w:color w:val="000000"/>
          <w:lang w:eastAsia="en-US"/>
        </w:rPr>
        <w:t>продвижение книги и чтения в подростковой среде;</w:t>
      </w:r>
    </w:p>
    <w:p w:rsidR="00B57D2C" w:rsidRDefault="00B57D2C" w:rsidP="00D86C45">
      <w:pPr>
        <w:pStyle w:val="ab"/>
        <w:numPr>
          <w:ilvl w:val="0"/>
          <w:numId w:val="61"/>
        </w:numPr>
        <w:ind w:left="0" w:firstLine="0"/>
        <w:rPr>
          <w:rFonts w:eastAsiaTheme="minorHAnsi"/>
          <w:color w:val="000000"/>
          <w:lang w:eastAsia="en-US"/>
        </w:rPr>
      </w:pPr>
      <w:r>
        <w:rPr>
          <w:rFonts w:eastAsiaTheme="minorHAnsi"/>
          <w:color w:val="000000"/>
          <w:lang w:eastAsia="en-US"/>
        </w:rPr>
        <w:t>«Чтобы рос человек» - программа социализации детей;</w:t>
      </w:r>
    </w:p>
    <w:p w:rsidR="00B57D2C" w:rsidRDefault="00B57D2C" w:rsidP="00D86C45">
      <w:pPr>
        <w:pStyle w:val="ab"/>
        <w:numPr>
          <w:ilvl w:val="0"/>
          <w:numId w:val="61"/>
        </w:numPr>
        <w:ind w:left="0" w:firstLine="0"/>
        <w:rPr>
          <w:rFonts w:eastAsiaTheme="minorHAnsi"/>
          <w:color w:val="000000"/>
          <w:lang w:eastAsia="en-US"/>
        </w:rPr>
      </w:pPr>
      <w:r>
        <w:rPr>
          <w:rFonts w:eastAsiaTheme="minorHAnsi"/>
          <w:color w:val="000000"/>
          <w:lang w:eastAsia="en-US"/>
        </w:rPr>
        <w:t xml:space="preserve">«Читающие дети – читающий город» - продвижение книги и </w:t>
      </w:r>
      <w:r w:rsidR="006C0468">
        <w:rPr>
          <w:rFonts w:eastAsiaTheme="minorHAnsi"/>
          <w:color w:val="000000"/>
          <w:lang w:eastAsia="en-US"/>
        </w:rPr>
        <w:t>чтения среди детей и подростков</w:t>
      </w:r>
    </w:p>
    <w:p w:rsidR="004655A5" w:rsidRPr="004655A5" w:rsidRDefault="004655A5" w:rsidP="004655A5">
      <w:pPr>
        <w:ind w:left="360"/>
        <w:rPr>
          <w:rFonts w:eastAsiaTheme="minorHAnsi"/>
          <w:color w:val="000000"/>
          <w:lang w:eastAsia="en-US"/>
        </w:rPr>
      </w:pPr>
    </w:p>
    <w:p w:rsidR="00924AF3" w:rsidRPr="00924AF3" w:rsidRDefault="00924AF3" w:rsidP="00924AF3">
      <w:pPr>
        <w:shd w:val="clear" w:color="auto" w:fill="FFFFFF"/>
        <w:spacing w:before="100" w:beforeAutospacing="1" w:after="100" w:afterAutospacing="1"/>
        <w:ind w:left="720"/>
        <w:rPr>
          <w:b/>
          <w:sz w:val="24"/>
          <w:szCs w:val="24"/>
        </w:rPr>
      </w:pPr>
      <w:r w:rsidRPr="00924AF3">
        <w:rPr>
          <w:b/>
          <w:sz w:val="24"/>
          <w:szCs w:val="24"/>
        </w:rPr>
        <w:t>Клубы</w:t>
      </w:r>
      <w:r w:rsidR="00FE59E9">
        <w:rPr>
          <w:b/>
          <w:sz w:val="24"/>
          <w:szCs w:val="24"/>
        </w:rPr>
        <w:t xml:space="preserve"> по интересам:</w:t>
      </w:r>
    </w:p>
    <w:p w:rsidR="00924AF3" w:rsidRPr="00924AF3" w:rsidRDefault="00924AF3" w:rsidP="00D86C45">
      <w:pPr>
        <w:numPr>
          <w:ilvl w:val="1"/>
          <w:numId w:val="61"/>
        </w:numPr>
        <w:shd w:val="clear" w:color="auto" w:fill="FFFFFF"/>
        <w:spacing w:before="100" w:beforeAutospacing="1" w:after="100" w:afterAutospacing="1" w:line="259" w:lineRule="auto"/>
        <w:contextualSpacing/>
        <w:rPr>
          <w:sz w:val="24"/>
          <w:szCs w:val="24"/>
        </w:rPr>
      </w:pPr>
      <w:r w:rsidRPr="00924AF3">
        <w:rPr>
          <w:sz w:val="24"/>
          <w:szCs w:val="24"/>
        </w:rPr>
        <w:t>«Мы вместе» - клуб молодого избирателя;</w:t>
      </w:r>
    </w:p>
    <w:p w:rsidR="00924AF3" w:rsidRPr="00924AF3" w:rsidRDefault="00924AF3" w:rsidP="00D86C45">
      <w:pPr>
        <w:numPr>
          <w:ilvl w:val="1"/>
          <w:numId w:val="61"/>
        </w:numPr>
        <w:shd w:val="clear" w:color="auto" w:fill="FFFFFF"/>
        <w:spacing w:before="100" w:beforeAutospacing="1" w:after="100" w:afterAutospacing="1" w:line="259" w:lineRule="auto"/>
        <w:contextualSpacing/>
        <w:rPr>
          <w:sz w:val="24"/>
          <w:szCs w:val="24"/>
        </w:rPr>
      </w:pPr>
      <w:r w:rsidRPr="00924AF3">
        <w:rPr>
          <w:sz w:val="24"/>
          <w:szCs w:val="24"/>
        </w:rPr>
        <w:t>«Преодоление» - клуб для детей с ОВЗ;</w:t>
      </w:r>
    </w:p>
    <w:p w:rsidR="00924AF3" w:rsidRPr="00924AF3" w:rsidRDefault="00924AF3" w:rsidP="00D86C45">
      <w:pPr>
        <w:numPr>
          <w:ilvl w:val="1"/>
          <w:numId w:val="61"/>
        </w:numPr>
        <w:shd w:val="clear" w:color="auto" w:fill="FFFFFF"/>
        <w:spacing w:before="100" w:beforeAutospacing="1" w:after="100" w:afterAutospacing="1" w:line="259" w:lineRule="auto"/>
        <w:contextualSpacing/>
        <w:rPr>
          <w:sz w:val="24"/>
          <w:szCs w:val="24"/>
        </w:rPr>
      </w:pPr>
      <w:r w:rsidRPr="00924AF3">
        <w:rPr>
          <w:sz w:val="24"/>
          <w:szCs w:val="24"/>
        </w:rPr>
        <w:t xml:space="preserve">«Формула </w:t>
      </w:r>
      <w:proofErr w:type="gramStart"/>
      <w:r w:rsidRPr="00924AF3">
        <w:rPr>
          <w:sz w:val="24"/>
          <w:szCs w:val="24"/>
        </w:rPr>
        <w:t>успеха»-</w:t>
      </w:r>
      <w:proofErr w:type="gramEnd"/>
      <w:r w:rsidRPr="00924AF3">
        <w:rPr>
          <w:sz w:val="24"/>
          <w:szCs w:val="24"/>
        </w:rPr>
        <w:t xml:space="preserve"> клуб для детей, находящихся на персонифицированном учете;</w:t>
      </w:r>
    </w:p>
    <w:p w:rsidR="00924AF3" w:rsidRPr="00924AF3" w:rsidRDefault="00924AF3" w:rsidP="00D86C45">
      <w:pPr>
        <w:numPr>
          <w:ilvl w:val="1"/>
          <w:numId w:val="61"/>
        </w:numPr>
        <w:shd w:val="clear" w:color="auto" w:fill="FFFFFF"/>
        <w:spacing w:before="100" w:beforeAutospacing="1" w:after="100" w:afterAutospacing="1" w:line="259" w:lineRule="auto"/>
        <w:contextualSpacing/>
        <w:rPr>
          <w:sz w:val="24"/>
          <w:szCs w:val="24"/>
        </w:rPr>
      </w:pPr>
      <w:r w:rsidRPr="00924AF3">
        <w:rPr>
          <w:sz w:val="24"/>
          <w:szCs w:val="24"/>
        </w:rPr>
        <w:t xml:space="preserve">«Ориентир» - клуб по профилактике асоциальных явлений в молодежной среде </w:t>
      </w:r>
    </w:p>
    <w:p w:rsidR="00924AF3" w:rsidRPr="00924AF3" w:rsidRDefault="00924AF3" w:rsidP="00D86C45">
      <w:pPr>
        <w:numPr>
          <w:ilvl w:val="1"/>
          <w:numId w:val="61"/>
        </w:numPr>
        <w:shd w:val="clear" w:color="auto" w:fill="FFFFFF"/>
        <w:spacing w:before="100" w:beforeAutospacing="1" w:after="100" w:afterAutospacing="1" w:line="259" w:lineRule="auto"/>
        <w:contextualSpacing/>
        <w:rPr>
          <w:sz w:val="24"/>
          <w:szCs w:val="24"/>
        </w:rPr>
      </w:pPr>
      <w:r w:rsidRPr="00924AF3">
        <w:rPr>
          <w:sz w:val="24"/>
          <w:szCs w:val="24"/>
        </w:rPr>
        <w:t>«Книголюбы» - клуб для людей с ОВЗ;</w:t>
      </w:r>
    </w:p>
    <w:p w:rsidR="00924AF3" w:rsidRDefault="00924AF3" w:rsidP="00D86C45">
      <w:pPr>
        <w:numPr>
          <w:ilvl w:val="1"/>
          <w:numId w:val="61"/>
        </w:numPr>
        <w:shd w:val="clear" w:color="auto" w:fill="FFFFFF"/>
        <w:spacing w:before="100" w:beforeAutospacing="1" w:after="100" w:afterAutospacing="1" w:line="259" w:lineRule="auto"/>
        <w:contextualSpacing/>
        <w:rPr>
          <w:sz w:val="24"/>
          <w:szCs w:val="24"/>
        </w:rPr>
      </w:pPr>
      <w:r w:rsidRPr="00924AF3">
        <w:rPr>
          <w:sz w:val="24"/>
          <w:szCs w:val="24"/>
        </w:rPr>
        <w:t>«Волшебный очаг» - клуб для пожилых людей»</w:t>
      </w:r>
      <w:r w:rsidR="0067217C">
        <w:rPr>
          <w:sz w:val="24"/>
          <w:szCs w:val="24"/>
        </w:rPr>
        <w:t>;</w:t>
      </w:r>
    </w:p>
    <w:p w:rsidR="00FE59E9" w:rsidRPr="0067217C" w:rsidRDefault="0067217C" w:rsidP="00D86C45">
      <w:pPr>
        <w:numPr>
          <w:ilvl w:val="1"/>
          <w:numId w:val="61"/>
        </w:numPr>
        <w:shd w:val="clear" w:color="auto" w:fill="FFFFFF"/>
        <w:spacing w:before="100" w:beforeAutospacing="1" w:after="100" w:afterAutospacing="1" w:line="259" w:lineRule="auto"/>
        <w:contextualSpacing/>
        <w:rPr>
          <w:sz w:val="24"/>
          <w:szCs w:val="24"/>
        </w:rPr>
      </w:pPr>
      <w:r w:rsidRPr="0067217C">
        <w:rPr>
          <w:rFonts w:eastAsiaTheme="minorHAnsi"/>
          <w:color w:val="000000"/>
          <w:sz w:val="28"/>
          <w:szCs w:val="28"/>
          <w:lang w:eastAsia="en-US"/>
        </w:rPr>
        <w:t xml:space="preserve"> </w:t>
      </w:r>
      <w:r w:rsidR="00FE59E9" w:rsidRPr="00FE59E9">
        <w:rPr>
          <w:rFonts w:eastAsiaTheme="minorHAnsi"/>
          <w:color w:val="000000"/>
          <w:sz w:val="24"/>
          <w:szCs w:val="24"/>
          <w:lang w:eastAsia="en-US"/>
        </w:rPr>
        <w:t>«</w:t>
      </w:r>
      <w:proofErr w:type="spellStart"/>
      <w:r w:rsidR="00FE59E9" w:rsidRPr="00FE59E9">
        <w:rPr>
          <w:rFonts w:eastAsiaTheme="minorHAnsi"/>
          <w:color w:val="000000"/>
          <w:sz w:val="24"/>
          <w:szCs w:val="24"/>
          <w:lang w:eastAsia="en-US"/>
        </w:rPr>
        <w:t>Россияночка</w:t>
      </w:r>
      <w:proofErr w:type="spellEnd"/>
      <w:r w:rsidR="00FE59E9" w:rsidRPr="00FE59E9">
        <w:rPr>
          <w:rFonts w:eastAsiaTheme="minorHAnsi"/>
          <w:color w:val="000000"/>
          <w:sz w:val="24"/>
          <w:szCs w:val="24"/>
          <w:lang w:eastAsia="en-US"/>
        </w:rPr>
        <w:t>» - клуб ветеранов педагогического труда;</w:t>
      </w:r>
    </w:p>
    <w:p w:rsidR="00FE59E9" w:rsidRPr="0067217C" w:rsidRDefault="00FE59E9" w:rsidP="00D86C45">
      <w:pPr>
        <w:numPr>
          <w:ilvl w:val="1"/>
          <w:numId w:val="61"/>
        </w:numPr>
        <w:shd w:val="clear" w:color="auto" w:fill="FFFFFF"/>
        <w:spacing w:before="100" w:beforeAutospacing="1" w:after="100" w:afterAutospacing="1" w:line="259" w:lineRule="auto"/>
        <w:contextualSpacing/>
        <w:rPr>
          <w:sz w:val="24"/>
          <w:szCs w:val="24"/>
        </w:rPr>
      </w:pPr>
      <w:r w:rsidRPr="00FE59E9">
        <w:rPr>
          <w:rFonts w:eastAsiaTheme="minorHAnsi"/>
          <w:color w:val="000000"/>
          <w:sz w:val="24"/>
          <w:szCs w:val="24"/>
          <w:lang w:eastAsia="en-US"/>
        </w:rPr>
        <w:t>«Сударушка» - клуб любителей чтения;</w:t>
      </w:r>
    </w:p>
    <w:p w:rsidR="00924AF3" w:rsidRPr="00EB37CC" w:rsidRDefault="00FE59E9" w:rsidP="00D86C45">
      <w:pPr>
        <w:numPr>
          <w:ilvl w:val="1"/>
          <w:numId w:val="61"/>
        </w:numPr>
        <w:shd w:val="clear" w:color="auto" w:fill="FFFFFF"/>
        <w:spacing w:before="100" w:beforeAutospacing="1" w:after="100" w:afterAutospacing="1" w:line="259" w:lineRule="auto"/>
        <w:contextualSpacing/>
        <w:rPr>
          <w:sz w:val="24"/>
          <w:szCs w:val="24"/>
        </w:rPr>
      </w:pPr>
      <w:r w:rsidRPr="00FE59E9">
        <w:rPr>
          <w:rFonts w:eastAsiaTheme="minorHAnsi"/>
          <w:color w:val="000000"/>
          <w:sz w:val="24"/>
          <w:szCs w:val="24"/>
          <w:lang w:eastAsia="en-US"/>
        </w:rPr>
        <w:t>«Открытые сер</w:t>
      </w:r>
      <w:r w:rsidR="0067217C">
        <w:rPr>
          <w:rFonts w:eastAsiaTheme="minorHAnsi"/>
          <w:color w:val="000000"/>
          <w:sz w:val="24"/>
          <w:szCs w:val="24"/>
          <w:lang w:eastAsia="en-US"/>
        </w:rPr>
        <w:t>дца» - клуб для любителей с ОВЗ;</w:t>
      </w:r>
    </w:p>
    <w:p w:rsidR="00EB37CC" w:rsidRPr="00EB37CC" w:rsidRDefault="00EB37CC" w:rsidP="00D86C45">
      <w:pPr>
        <w:numPr>
          <w:ilvl w:val="1"/>
          <w:numId w:val="61"/>
        </w:numPr>
        <w:shd w:val="clear" w:color="auto" w:fill="FFFFFF"/>
        <w:spacing w:before="100" w:beforeAutospacing="1" w:after="100" w:afterAutospacing="1" w:line="259" w:lineRule="auto"/>
        <w:contextualSpacing/>
        <w:rPr>
          <w:sz w:val="24"/>
          <w:szCs w:val="24"/>
        </w:rPr>
      </w:pPr>
      <w:r>
        <w:rPr>
          <w:rFonts w:eastAsiaTheme="minorHAnsi"/>
          <w:color w:val="000000"/>
          <w:sz w:val="24"/>
          <w:szCs w:val="24"/>
          <w:lang w:eastAsia="en-US"/>
        </w:rPr>
        <w:t>«</w:t>
      </w:r>
      <w:proofErr w:type="spellStart"/>
      <w:r>
        <w:rPr>
          <w:rFonts w:eastAsiaTheme="minorHAnsi"/>
          <w:color w:val="000000"/>
          <w:sz w:val="24"/>
          <w:szCs w:val="24"/>
          <w:lang w:eastAsia="en-US"/>
        </w:rPr>
        <w:t>Ностальжи</w:t>
      </w:r>
      <w:proofErr w:type="spellEnd"/>
      <w:r>
        <w:rPr>
          <w:rFonts w:eastAsiaTheme="minorHAnsi"/>
          <w:color w:val="000000"/>
          <w:sz w:val="24"/>
          <w:szCs w:val="24"/>
          <w:lang w:eastAsia="en-US"/>
        </w:rPr>
        <w:t xml:space="preserve">» - </w:t>
      </w:r>
      <w:r w:rsidRPr="00EB37CC">
        <w:rPr>
          <w:sz w:val="24"/>
          <w:szCs w:val="24"/>
        </w:rPr>
        <w:t xml:space="preserve"> </w:t>
      </w:r>
      <w:r w:rsidRPr="00924AF3">
        <w:rPr>
          <w:sz w:val="24"/>
          <w:szCs w:val="24"/>
        </w:rPr>
        <w:t>клуб для пожилых людей»</w:t>
      </w:r>
      <w:r>
        <w:rPr>
          <w:sz w:val="24"/>
          <w:szCs w:val="24"/>
        </w:rPr>
        <w:t>;</w:t>
      </w:r>
    </w:p>
    <w:p w:rsidR="00EB37CC" w:rsidRPr="00EB37CC" w:rsidRDefault="00EB37CC" w:rsidP="00D86C45">
      <w:pPr>
        <w:numPr>
          <w:ilvl w:val="1"/>
          <w:numId w:val="61"/>
        </w:numPr>
        <w:shd w:val="clear" w:color="auto" w:fill="FFFFFF"/>
        <w:spacing w:before="100" w:beforeAutospacing="1" w:after="100" w:afterAutospacing="1" w:line="259" w:lineRule="auto"/>
        <w:contextualSpacing/>
        <w:rPr>
          <w:sz w:val="24"/>
          <w:szCs w:val="24"/>
        </w:rPr>
      </w:pPr>
      <w:r>
        <w:rPr>
          <w:rFonts w:eastAsiaTheme="minorHAnsi"/>
          <w:color w:val="000000"/>
          <w:sz w:val="24"/>
          <w:szCs w:val="24"/>
          <w:lang w:eastAsia="en-US"/>
        </w:rPr>
        <w:t xml:space="preserve">«КИВИС» - </w:t>
      </w:r>
      <w:r w:rsidRPr="00EB37CC">
        <w:rPr>
          <w:rFonts w:eastAsiaTheme="minorHAnsi"/>
          <w:color w:val="000000"/>
          <w:sz w:val="24"/>
          <w:szCs w:val="24"/>
          <w:lang w:eastAsia="en-US"/>
        </w:rPr>
        <w:t xml:space="preserve"> </w:t>
      </w:r>
      <w:r>
        <w:rPr>
          <w:rFonts w:eastAsiaTheme="minorHAnsi"/>
          <w:color w:val="000000"/>
          <w:sz w:val="24"/>
          <w:szCs w:val="24"/>
          <w:lang w:eastAsia="en-US"/>
        </w:rPr>
        <w:t>клуб интересных встреч и сообщений;</w:t>
      </w:r>
    </w:p>
    <w:p w:rsidR="00EB37CC" w:rsidRPr="00EB37CC" w:rsidRDefault="00EB37CC" w:rsidP="00D86C45">
      <w:pPr>
        <w:numPr>
          <w:ilvl w:val="1"/>
          <w:numId w:val="61"/>
        </w:numPr>
        <w:shd w:val="clear" w:color="auto" w:fill="FFFFFF"/>
        <w:spacing w:before="100" w:beforeAutospacing="1" w:after="100" w:afterAutospacing="1" w:line="259" w:lineRule="auto"/>
        <w:contextualSpacing/>
        <w:rPr>
          <w:sz w:val="24"/>
          <w:szCs w:val="24"/>
        </w:rPr>
      </w:pPr>
      <w:r>
        <w:rPr>
          <w:rFonts w:eastAsiaTheme="minorHAnsi"/>
          <w:color w:val="000000"/>
          <w:sz w:val="24"/>
          <w:szCs w:val="24"/>
          <w:lang w:eastAsia="en-US"/>
        </w:rPr>
        <w:t xml:space="preserve">«Читаем всей семьёй» - </w:t>
      </w:r>
      <w:r w:rsidRPr="00FE59E9">
        <w:rPr>
          <w:rFonts w:eastAsiaTheme="minorHAnsi"/>
          <w:color w:val="000000"/>
          <w:sz w:val="24"/>
          <w:szCs w:val="24"/>
          <w:lang w:eastAsia="en-US"/>
        </w:rPr>
        <w:t>клуб любителей чтения</w:t>
      </w:r>
      <w:r>
        <w:rPr>
          <w:rFonts w:eastAsiaTheme="minorHAnsi"/>
          <w:color w:val="000000"/>
          <w:sz w:val="24"/>
          <w:szCs w:val="24"/>
          <w:lang w:eastAsia="en-US"/>
        </w:rPr>
        <w:t>;</w:t>
      </w:r>
    </w:p>
    <w:p w:rsidR="00EB37CC" w:rsidRPr="00322092" w:rsidRDefault="00EB37CC" w:rsidP="00D86C45">
      <w:pPr>
        <w:numPr>
          <w:ilvl w:val="1"/>
          <w:numId w:val="61"/>
        </w:numPr>
        <w:shd w:val="clear" w:color="auto" w:fill="FFFFFF"/>
        <w:spacing w:before="100" w:beforeAutospacing="1" w:after="100" w:afterAutospacing="1" w:line="259" w:lineRule="auto"/>
        <w:contextualSpacing/>
        <w:rPr>
          <w:sz w:val="24"/>
          <w:szCs w:val="24"/>
        </w:rPr>
      </w:pPr>
      <w:r>
        <w:rPr>
          <w:rFonts w:eastAsiaTheme="minorHAnsi"/>
          <w:color w:val="000000"/>
          <w:sz w:val="24"/>
          <w:szCs w:val="24"/>
          <w:lang w:eastAsia="en-US"/>
        </w:rPr>
        <w:t xml:space="preserve">«Ожидание» - </w:t>
      </w:r>
      <w:r w:rsidRPr="00FE59E9">
        <w:rPr>
          <w:rFonts w:eastAsiaTheme="minorHAnsi"/>
          <w:color w:val="000000"/>
          <w:sz w:val="24"/>
          <w:szCs w:val="24"/>
          <w:lang w:eastAsia="en-US"/>
        </w:rPr>
        <w:t>клуб любителей чтения</w:t>
      </w:r>
      <w:r w:rsidR="00322092">
        <w:rPr>
          <w:rFonts w:eastAsiaTheme="minorHAnsi"/>
          <w:color w:val="000000"/>
          <w:sz w:val="24"/>
          <w:szCs w:val="24"/>
          <w:lang w:eastAsia="en-US"/>
        </w:rPr>
        <w:t xml:space="preserve"> для родителей</w:t>
      </w:r>
      <w:r>
        <w:rPr>
          <w:rFonts w:eastAsiaTheme="minorHAnsi"/>
          <w:color w:val="000000"/>
          <w:sz w:val="24"/>
          <w:szCs w:val="24"/>
          <w:lang w:eastAsia="en-US"/>
        </w:rPr>
        <w:t>;</w:t>
      </w:r>
    </w:p>
    <w:p w:rsidR="00322092" w:rsidRPr="00322092" w:rsidRDefault="00322092" w:rsidP="00D86C45">
      <w:pPr>
        <w:numPr>
          <w:ilvl w:val="1"/>
          <w:numId w:val="61"/>
        </w:numPr>
        <w:shd w:val="clear" w:color="auto" w:fill="FFFFFF"/>
        <w:spacing w:before="100" w:beforeAutospacing="1" w:after="100" w:afterAutospacing="1" w:line="259" w:lineRule="auto"/>
        <w:contextualSpacing/>
        <w:rPr>
          <w:sz w:val="24"/>
          <w:szCs w:val="24"/>
        </w:rPr>
      </w:pPr>
      <w:r>
        <w:rPr>
          <w:rFonts w:eastAsiaTheme="minorHAnsi"/>
          <w:color w:val="000000"/>
          <w:sz w:val="24"/>
          <w:szCs w:val="24"/>
          <w:lang w:eastAsia="en-US"/>
        </w:rPr>
        <w:t xml:space="preserve">«У Всезнайки» - </w:t>
      </w:r>
      <w:r w:rsidRPr="00322092">
        <w:rPr>
          <w:rFonts w:eastAsiaTheme="minorHAnsi"/>
          <w:color w:val="000000"/>
          <w:sz w:val="24"/>
          <w:szCs w:val="24"/>
          <w:lang w:eastAsia="en-US"/>
        </w:rPr>
        <w:t>продвижение книги и чтения среди детей</w:t>
      </w:r>
      <w:r>
        <w:rPr>
          <w:rFonts w:eastAsiaTheme="minorHAnsi"/>
          <w:color w:val="000000"/>
          <w:sz w:val="24"/>
          <w:szCs w:val="24"/>
          <w:lang w:eastAsia="en-US"/>
        </w:rPr>
        <w:t>;</w:t>
      </w:r>
    </w:p>
    <w:p w:rsidR="00322092" w:rsidRPr="00322092" w:rsidRDefault="00322092" w:rsidP="00D86C45">
      <w:pPr>
        <w:numPr>
          <w:ilvl w:val="1"/>
          <w:numId w:val="61"/>
        </w:numPr>
        <w:shd w:val="clear" w:color="auto" w:fill="FFFFFF"/>
        <w:spacing w:before="100" w:beforeAutospacing="1" w:after="100" w:afterAutospacing="1" w:line="259" w:lineRule="auto"/>
        <w:contextualSpacing/>
        <w:rPr>
          <w:sz w:val="24"/>
          <w:szCs w:val="24"/>
        </w:rPr>
      </w:pPr>
      <w:r>
        <w:rPr>
          <w:rFonts w:eastAsiaTheme="minorHAnsi"/>
          <w:color w:val="000000"/>
          <w:sz w:val="24"/>
          <w:szCs w:val="24"/>
          <w:lang w:eastAsia="en-US"/>
        </w:rPr>
        <w:t xml:space="preserve">«Радуга» - </w:t>
      </w:r>
      <w:r w:rsidRPr="00322092">
        <w:rPr>
          <w:rFonts w:eastAsiaTheme="minorHAnsi"/>
          <w:color w:val="000000"/>
          <w:sz w:val="24"/>
          <w:szCs w:val="24"/>
          <w:lang w:eastAsia="en-US"/>
        </w:rPr>
        <w:t>продвижение книги и чтения среди детей;</w:t>
      </w:r>
    </w:p>
    <w:p w:rsidR="00322092" w:rsidRPr="00322092" w:rsidRDefault="00322092" w:rsidP="00D86C45">
      <w:pPr>
        <w:numPr>
          <w:ilvl w:val="1"/>
          <w:numId w:val="61"/>
        </w:numPr>
        <w:shd w:val="clear" w:color="auto" w:fill="FFFFFF"/>
        <w:spacing w:before="100" w:beforeAutospacing="1" w:after="100" w:afterAutospacing="1" w:line="259" w:lineRule="auto"/>
        <w:contextualSpacing/>
        <w:rPr>
          <w:sz w:val="24"/>
          <w:szCs w:val="24"/>
        </w:rPr>
      </w:pPr>
      <w:r>
        <w:rPr>
          <w:rFonts w:eastAsiaTheme="minorHAnsi"/>
          <w:color w:val="000000"/>
          <w:sz w:val="24"/>
          <w:szCs w:val="24"/>
          <w:lang w:eastAsia="en-US"/>
        </w:rPr>
        <w:t xml:space="preserve">«Хочу всё </w:t>
      </w:r>
      <w:proofErr w:type="gramStart"/>
      <w:r>
        <w:rPr>
          <w:rFonts w:eastAsiaTheme="minorHAnsi"/>
          <w:color w:val="000000"/>
          <w:sz w:val="24"/>
          <w:szCs w:val="24"/>
          <w:lang w:eastAsia="en-US"/>
        </w:rPr>
        <w:t>знать»  -</w:t>
      </w:r>
      <w:proofErr w:type="gramEnd"/>
      <w:r>
        <w:rPr>
          <w:rFonts w:eastAsiaTheme="minorHAnsi"/>
          <w:color w:val="000000"/>
          <w:sz w:val="24"/>
          <w:szCs w:val="24"/>
          <w:lang w:eastAsia="en-US"/>
        </w:rPr>
        <w:t xml:space="preserve"> </w:t>
      </w:r>
      <w:r w:rsidRPr="00322092">
        <w:rPr>
          <w:rFonts w:eastAsiaTheme="minorHAnsi"/>
          <w:color w:val="000000"/>
          <w:sz w:val="24"/>
          <w:szCs w:val="24"/>
          <w:lang w:eastAsia="en-US"/>
        </w:rPr>
        <w:t>продвижение книги и чтения среди подростков;</w:t>
      </w:r>
    </w:p>
    <w:p w:rsidR="00322092" w:rsidRPr="00322092" w:rsidRDefault="00322092" w:rsidP="00D86C45">
      <w:pPr>
        <w:numPr>
          <w:ilvl w:val="1"/>
          <w:numId w:val="61"/>
        </w:numPr>
        <w:shd w:val="clear" w:color="auto" w:fill="FFFFFF"/>
        <w:spacing w:before="100" w:beforeAutospacing="1" w:after="100" w:afterAutospacing="1" w:line="259" w:lineRule="auto"/>
        <w:contextualSpacing/>
        <w:rPr>
          <w:sz w:val="24"/>
          <w:szCs w:val="24"/>
        </w:rPr>
      </w:pPr>
      <w:r>
        <w:rPr>
          <w:rFonts w:eastAsiaTheme="minorHAnsi"/>
          <w:color w:val="000000"/>
          <w:sz w:val="24"/>
          <w:szCs w:val="24"/>
          <w:lang w:eastAsia="en-US"/>
        </w:rPr>
        <w:t>«Перекрёсток» - клуб выходного дня;</w:t>
      </w:r>
    </w:p>
    <w:p w:rsidR="00322092" w:rsidRPr="00322092" w:rsidRDefault="00322092" w:rsidP="00D86C45">
      <w:pPr>
        <w:numPr>
          <w:ilvl w:val="1"/>
          <w:numId w:val="61"/>
        </w:numPr>
        <w:shd w:val="clear" w:color="auto" w:fill="FFFFFF"/>
        <w:spacing w:before="100" w:beforeAutospacing="1" w:after="100" w:afterAutospacing="1" w:line="259" w:lineRule="auto"/>
        <w:contextualSpacing/>
        <w:rPr>
          <w:sz w:val="24"/>
          <w:szCs w:val="24"/>
        </w:rPr>
      </w:pPr>
      <w:r>
        <w:rPr>
          <w:rFonts w:eastAsiaTheme="minorHAnsi"/>
          <w:color w:val="000000"/>
          <w:sz w:val="24"/>
          <w:szCs w:val="24"/>
          <w:lang w:eastAsia="en-US"/>
        </w:rPr>
        <w:t>«Вдохновение» - клуб поэтического творчества;</w:t>
      </w:r>
    </w:p>
    <w:p w:rsidR="00322092" w:rsidRPr="00322092" w:rsidRDefault="00322092" w:rsidP="00D86C45">
      <w:pPr>
        <w:numPr>
          <w:ilvl w:val="1"/>
          <w:numId w:val="61"/>
        </w:numPr>
        <w:shd w:val="clear" w:color="auto" w:fill="FFFFFF"/>
        <w:spacing w:before="100" w:beforeAutospacing="1" w:after="100" w:afterAutospacing="1" w:line="259" w:lineRule="auto"/>
        <w:contextualSpacing/>
        <w:rPr>
          <w:sz w:val="24"/>
          <w:szCs w:val="24"/>
        </w:rPr>
      </w:pPr>
      <w:r>
        <w:rPr>
          <w:rFonts w:eastAsiaTheme="minorHAnsi"/>
          <w:color w:val="000000"/>
          <w:sz w:val="24"/>
          <w:szCs w:val="24"/>
          <w:lang w:eastAsia="en-US"/>
        </w:rPr>
        <w:t>«Родной язык» – татаро-башкирская гостиная;</w:t>
      </w:r>
    </w:p>
    <w:p w:rsidR="00322092" w:rsidRPr="004655A5" w:rsidRDefault="00322092" w:rsidP="00D86C45">
      <w:pPr>
        <w:numPr>
          <w:ilvl w:val="1"/>
          <w:numId w:val="61"/>
        </w:numPr>
        <w:shd w:val="clear" w:color="auto" w:fill="FFFFFF"/>
        <w:spacing w:before="100" w:beforeAutospacing="1" w:after="100" w:afterAutospacing="1" w:line="259" w:lineRule="auto"/>
        <w:contextualSpacing/>
        <w:rPr>
          <w:sz w:val="24"/>
          <w:szCs w:val="24"/>
        </w:rPr>
      </w:pPr>
      <w:r>
        <w:rPr>
          <w:sz w:val="24"/>
          <w:szCs w:val="24"/>
        </w:rPr>
        <w:t xml:space="preserve">«Собеседник» - </w:t>
      </w:r>
      <w:r w:rsidRPr="00FE59E9">
        <w:rPr>
          <w:rFonts w:eastAsiaTheme="minorHAnsi"/>
          <w:color w:val="000000"/>
          <w:sz w:val="24"/>
          <w:szCs w:val="24"/>
          <w:lang w:eastAsia="en-US"/>
        </w:rPr>
        <w:t>клуб любителей чтения</w:t>
      </w:r>
      <w:r>
        <w:rPr>
          <w:rFonts w:eastAsiaTheme="minorHAnsi"/>
          <w:color w:val="000000"/>
          <w:sz w:val="24"/>
          <w:szCs w:val="24"/>
          <w:lang w:eastAsia="en-US"/>
        </w:rPr>
        <w:t xml:space="preserve"> для старшего поколения;</w:t>
      </w:r>
    </w:p>
    <w:p w:rsidR="004655A5" w:rsidRPr="004655A5" w:rsidRDefault="004655A5" w:rsidP="00D86C45">
      <w:pPr>
        <w:numPr>
          <w:ilvl w:val="1"/>
          <w:numId w:val="61"/>
        </w:numPr>
        <w:shd w:val="clear" w:color="auto" w:fill="FFFFFF"/>
        <w:spacing w:before="100" w:beforeAutospacing="1" w:after="100" w:afterAutospacing="1" w:line="259" w:lineRule="auto"/>
        <w:contextualSpacing/>
        <w:rPr>
          <w:sz w:val="24"/>
          <w:szCs w:val="24"/>
        </w:rPr>
      </w:pPr>
      <w:r w:rsidRPr="004655A5">
        <w:rPr>
          <w:rFonts w:eastAsiaTheme="minorHAnsi"/>
          <w:color w:val="000000"/>
          <w:sz w:val="24"/>
          <w:szCs w:val="24"/>
          <w:lang w:eastAsia="en-US"/>
        </w:rPr>
        <w:t>«</w:t>
      </w:r>
      <w:proofErr w:type="gramStart"/>
      <w:r w:rsidRPr="004655A5">
        <w:rPr>
          <w:rFonts w:eastAsiaTheme="minorHAnsi"/>
          <w:color w:val="000000"/>
          <w:sz w:val="24"/>
          <w:szCs w:val="24"/>
          <w:lang w:eastAsia="en-US"/>
        </w:rPr>
        <w:t>Искорки »</w:t>
      </w:r>
      <w:proofErr w:type="gramEnd"/>
      <w:r w:rsidRPr="004655A5">
        <w:rPr>
          <w:rFonts w:eastAsiaTheme="minorHAnsi"/>
          <w:color w:val="000000"/>
          <w:sz w:val="24"/>
          <w:szCs w:val="24"/>
          <w:lang w:eastAsia="en-US"/>
        </w:rPr>
        <w:t xml:space="preserve"> - клуб для жителей села;</w:t>
      </w:r>
    </w:p>
    <w:p w:rsidR="004655A5" w:rsidRPr="004655A5" w:rsidRDefault="004655A5" w:rsidP="00D86C45">
      <w:pPr>
        <w:numPr>
          <w:ilvl w:val="1"/>
          <w:numId w:val="61"/>
        </w:numPr>
        <w:shd w:val="clear" w:color="auto" w:fill="FFFFFF"/>
        <w:spacing w:before="100" w:beforeAutospacing="1" w:after="100" w:afterAutospacing="1" w:line="259" w:lineRule="auto"/>
        <w:contextualSpacing/>
        <w:rPr>
          <w:sz w:val="24"/>
          <w:szCs w:val="24"/>
        </w:rPr>
      </w:pPr>
      <w:r w:rsidRPr="004655A5">
        <w:rPr>
          <w:rFonts w:eastAsiaTheme="minorHAnsi"/>
          <w:color w:val="000000"/>
          <w:sz w:val="24"/>
          <w:szCs w:val="24"/>
          <w:lang w:eastAsia="en-US"/>
        </w:rPr>
        <w:t xml:space="preserve">«На </w:t>
      </w:r>
      <w:proofErr w:type="gramStart"/>
      <w:r w:rsidRPr="004655A5">
        <w:rPr>
          <w:rFonts w:eastAsiaTheme="minorHAnsi"/>
          <w:color w:val="000000"/>
          <w:sz w:val="24"/>
          <w:szCs w:val="24"/>
          <w:lang w:eastAsia="en-US"/>
        </w:rPr>
        <w:t>завалинке»  -</w:t>
      </w:r>
      <w:proofErr w:type="gramEnd"/>
      <w:r w:rsidRPr="004655A5">
        <w:rPr>
          <w:rFonts w:eastAsiaTheme="minorHAnsi"/>
          <w:color w:val="000000"/>
          <w:sz w:val="24"/>
          <w:szCs w:val="24"/>
          <w:lang w:eastAsia="en-US"/>
        </w:rPr>
        <w:t xml:space="preserve"> клуб для жителей села;</w:t>
      </w:r>
    </w:p>
    <w:p w:rsidR="004655A5" w:rsidRPr="004655A5" w:rsidRDefault="004655A5" w:rsidP="00D86C45">
      <w:pPr>
        <w:numPr>
          <w:ilvl w:val="1"/>
          <w:numId w:val="61"/>
        </w:numPr>
        <w:shd w:val="clear" w:color="auto" w:fill="FFFFFF"/>
        <w:spacing w:before="100" w:beforeAutospacing="1" w:after="100" w:afterAutospacing="1" w:line="259" w:lineRule="auto"/>
        <w:contextualSpacing/>
        <w:rPr>
          <w:sz w:val="24"/>
          <w:szCs w:val="24"/>
        </w:rPr>
      </w:pPr>
      <w:r w:rsidRPr="004655A5">
        <w:rPr>
          <w:rFonts w:eastAsiaTheme="minorHAnsi"/>
          <w:color w:val="000000"/>
          <w:sz w:val="24"/>
          <w:szCs w:val="24"/>
          <w:lang w:eastAsia="en-US"/>
        </w:rPr>
        <w:t>«Кругозор» - клуб для жителей села;</w:t>
      </w:r>
    </w:p>
    <w:p w:rsidR="004655A5" w:rsidRPr="004655A5" w:rsidRDefault="004655A5" w:rsidP="00D86C45">
      <w:pPr>
        <w:numPr>
          <w:ilvl w:val="1"/>
          <w:numId w:val="61"/>
        </w:numPr>
        <w:shd w:val="clear" w:color="auto" w:fill="FFFFFF"/>
        <w:spacing w:before="100" w:beforeAutospacing="1" w:after="100" w:afterAutospacing="1" w:line="259" w:lineRule="auto"/>
        <w:contextualSpacing/>
        <w:rPr>
          <w:sz w:val="24"/>
          <w:szCs w:val="24"/>
        </w:rPr>
      </w:pPr>
      <w:r w:rsidRPr="004655A5">
        <w:rPr>
          <w:rFonts w:eastAsiaTheme="minorHAnsi"/>
          <w:color w:val="000000"/>
          <w:sz w:val="24"/>
          <w:szCs w:val="24"/>
          <w:lang w:eastAsia="en-US"/>
        </w:rPr>
        <w:t>«Пенсионер» - клуб для жителей села;</w:t>
      </w:r>
    </w:p>
    <w:p w:rsidR="004655A5" w:rsidRPr="002006E2" w:rsidRDefault="004655A5" w:rsidP="002006E2">
      <w:pPr>
        <w:numPr>
          <w:ilvl w:val="1"/>
          <w:numId w:val="61"/>
        </w:numPr>
        <w:shd w:val="clear" w:color="auto" w:fill="FFFFFF"/>
        <w:spacing w:before="100" w:beforeAutospacing="1" w:after="100" w:afterAutospacing="1" w:line="259" w:lineRule="auto"/>
        <w:contextualSpacing/>
        <w:rPr>
          <w:sz w:val="24"/>
          <w:szCs w:val="24"/>
        </w:rPr>
      </w:pPr>
      <w:r w:rsidRPr="004655A5">
        <w:rPr>
          <w:rFonts w:eastAsiaTheme="minorHAnsi"/>
          <w:color w:val="000000"/>
          <w:sz w:val="24"/>
          <w:szCs w:val="24"/>
          <w:lang w:eastAsia="en-US"/>
        </w:rPr>
        <w:t>«Книжная радуга» - клуб для жителей села;</w:t>
      </w:r>
    </w:p>
    <w:p w:rsidR="00EF06A8" w:rsidRPr="00B617FE" w:rsidRDefault="002006E2" w:rsidP="00EF06A8">
      <w:pPr>
        <w:pStyle w:val="text"/>
        <w:spacing w:before="0" w:beforeAutospacing="0" w:after="0" w:afterAutospacing="0"/>
        <w:jc w:val="both"/>
      </w:pPr>
      <w:r>
        <w:t xml:space="preserve">     </w:t>
      </w:r>
      <w:r w:rsidR="00EF06A8" w:rsidRPr="00B617FE">
        <w:t>За 201</w:t>
      </w:r>
      <w:r w:rsidR="006702C8">
        <w:t>8</w:t>
      </w:r>
      <w:r w:rsidR="00EF06A8" w:rsidRPr="00B617FE">
        <w:t xml:space="preserve"> год, библи</w:t>
      </w:r>
      <w:r w:rsidR="00915A90" w:rsidRPr="00B617FE">
        <w:t xml:space="preserve">отеками ЦБС, было проведено </w:t>
      </w:r>
      <w:r w:rsidR="00021FD5">
        <w:t>1354 массовых мероприятия</w:t>
      </w:r>
      <w:r w:rsidR="00EF06A8" w:rsidRPr="00B617FE">
        <w:t xml:space="preserve"> </w:t>
      </w:r>
      <w:r w:rsidR="00915A90" w:rsidRPr="00B617FE">
        <w:t xml:space="preserve">различных форм, с охватом </w:t>
      </w:r>
      <w:r w:rsidR="00021FD5">
        <w:t>29880</w:t>
      </w:r>
      <w:r w:rsidR="00915A90" w:rsidRPr="00B617FE">
        <w:t xml:space="preserve"> человек</w:t>
      </w:r>
      <w:r w:rsidR="00EF06A8" w:rsidRPr="00B617FE">
        <w:t xml:space="preserve">, это </w:t>
      </w:r>
      <w:r w:rsidR="002E78E6">
        <w:t xml:space="preserve">на </w:t>
      </w:r>
      <w:r w:rsidR="00021FD5">
        <w:t>255 мероприятия</w:t>
      </w:r>
      <w:r w:rsidR="007F7C0E">
        <w:t xml:space="preserve"> больше</w:t>
      </w:r>
      <w:r w:rsidR="00EF06A8" w:rsidRPr="00B617FE">
        <w:t xml:space="preserve">, чем в прошлом году. </w:t>
      </w:r>
    </w:p>
    <w:p w:rsidR="00EF06A8" w:rsidRDefault="00EF06A8" w:rsidP="00EF06A8">
      <w:pPr>
        <w:pStyle w:val="text"/>
        <w:spacing w:before="0" w:beforeAutospacing="0" w:after="0" w:afterAutospacing="0"/>
        <w:jc w:val="both"/>
        <w:rPr>
          <w:i/>
        </w:rPr>
      </w:pPr>
    </w:p>
    <w:p w:rsidR="00496D8B" w:rsidRDefault="00496D8B" w:rsidP="00EF06A8">
      <w:pPr>
        <w:pStyle w:val="text"/>
        <w:spacing w:before="0" w:beforeAutospacing="0" w:after="0" w:afterAutospacing="0"/>
        <w:rPr>
          <w:b/>
        </w:rPr>
      </w:pPr>
    </w:p>
    <w:p w:rsidR="00496D8B" w:rsidRDefault="00496D8B" w:rsidP="00EF06A8">
      <w:pPr>
        <w:pStyle w:val="text"/>
        <w:spacing w:before="0" w:beforeAutospacing="0" w:after="0" w:afterAutospacing="0"/>
        <w:rPr>
          <w:b/>
        </w:rPr>
      </w:pPr>
    </w:p>
    <w:p w:rsidR="00496D8B" w:rsidRDefault="00496D8B" w:rsidP="00EF06A8">
      <w:pPr>
        <w:pStyle w:val="text"/>
        <w:spacing w:before="0" w:beforeAutospacing="0" w:after="0" w:afterAutospacing="0"/>
        <w:rPr>
          <w:b/>
        </w:rPr>
      </w:pPr>
    </w:p>
    <w:p w:rsidR="00496D8B" w:rsidRDefault="00496D8B" w:rsidP="00EF06A8">
      <w:pPr>
        <w:pStyle w:val="text"/>
        <w:spacing w:before="0" w:beforeAutospacing="0" w:after="0" w:afterAutospacing="0"/>
        <w:rPr>
          <w:b/>
        </w:rPr>
      </w:pPr>
    </w:p>
    <w:p w:rsidR="00496D8B" w:rsidRDefault="00496D8B" w:rsidP="00EF06A8">
      <w:pPr>
        <w:pStyle w:val="text"/>
        <w:spacing w:before="0" w:beforeAutospacing="0" w:after="0" w:afterAutospacing="0"/>
        <w:rPr>
          <w:b/>
        </w:rPr>
      </w:pPr>
    </w:p>
    <w:p w:rsidR="00306E57" w:rsidRDefault="00EF06A8" w:rsidP="00EF06A8">
      <w:pPr>
        <w:pStyle w:val="text"/>
        <w:spacing w:before="0" w:beforeAutospacing="0" w:after="0" w:afterAutospacing="0"/>
        <w:rPr>
          <w:b/>
        </w:rPr>
      </w:pPr>
      <w:r w:rsidRPr="002006E2">
        <w:rPr>
          <w:b/>
        </w:rPr>
        <w:lastRenderedPageBreak/>
        <w:t>Основны</w:t>
      </w:r>
      <w:r w:rsidR="002006E2" w:rsidRPr="002006E2">
        <w:rPr>
          <w:b/>
        </w:rPr>
        <w:t xml:space="preserve">е направления работы библиотек </w:t>
      </w:r>
    </w:p>
    <w:p w:rsidR="00496D8B" w:rsidRPr="00496D8B" w:rsidRDefault="00496D8B" w:rsidP="00EF06A8">
      <w:pPr>
        <w:pStyle w:val="text"/>
        <w:spacing w:before="0" w:beforeAutospacing="0" w:after="0" w:afterAutospacing="0"/>
        <w:rPr>
          <w:b/>
        </w:rPr>
      </w:pPr>
    </w:p>
    <w:p w:rsidR="00506B62" w:rsidRDefault="002E78E6" w:rsidP="00306E57">
      <w:pPr>
        <w:tabs>
          <w:tab w:val="left" w:pos="993"/>
        </w:tabs>
        <w:suppressAutoHyphens/>
        <w:jc w:val="both"/>
        <w:rPr>
          <w:b/>
          <w:i/>
          <w:sz w:val="24"/>
          <w:szCs w:val="24"/>
        </w:rPr>
      </w:pPr>
      <w:r>
        <w:rPr>
          <w:b/>
          <w:i/>
          <w:sz w:val="24"/>
          <w:szCs w:val="24"/>
        </w:rPr>
        <w:t>Раб</w:t>
      </w:r>
      <w:r w:rsidR="006702C8">
        <w:rPr>
          <w:b/>
          <w:i/>
          <w:sz w:val="24"/>
          <w:szCs w:val="24"/>
        </w:rPr>
        <w:t>ота по плану ЦБС к Году волонтёра</w:t>
      </w:r>
      <w:r w:rsidR="00506B62" w:rsidRPr="00E46463">
        <w:rPr>
          <w:b/>
          <w:i/>
          <w:sz w:val="24"/>
          <w:szCs w:val="24"/>
        </w:rPr>
        <w:t>.</w:t>
      </w:r>
    </w:p>
    <w:p w:rsidR="00BC58F0" w:rsidRPr="005A2DC1" w:rsidRDefault="00BC58F0" w:rsidP="00BC58F0">
      <w:pPr>
        <w:rPr>
          <w:b/>
        </w:rPr>
      </w:pPr>
    </w:p>
    <w:p w:rsidR="00BC58F0" w:rsidRPr="00B67AA8" w:rsidRDefault="00BC58F0" w:rsidP="00D46285">
      <w:pPr>
        <w:jc w:val="both"/>
        <w:rPr>
          <w:sz w:val="24"/>
          <w:szCs w:val="24"/>
        </w:rPr>
      </w:pPr>
      <w:r w:rsidRPr="00742985">
        <w:rPr>
          <w:b/>
          <w:sz w:val="24"/>
          <w:szCs w:val="24"/>
        </w:rPr>
        <w:t>Цель</w:t>
      </w:r>
      <w:r w:rsidR="008A112E">
        <w:rPr>
          <w:b/>
          <w:sz w:val="24"/>
          <w:szCs w:val="24"/>
        </w:rPr>
        <w:t xml:space="preserve"> мероприятий</w:t>
      </w:r>
      <w:r w:rsidR="008A112E" w:rsidRPr="008A112E">
        <w:rPr>
          <w:b/>
          <w:sz w:val="24"/>
          <w:szCs w:val="24"/>
        </w:rPr>
        <w:t xml:space="preserve"> по данному направлению:</w:t>
      </w:r>
      <w:r w:rsidRPr="00B67AA8">
        <w:rPr>
          <w:sz w:val="24"/>
          <w:szCs w:val="24"/>
        </w:rPr>
        <w:t xml:space="preserve"> содействие развитию добровольческих инициатив в сфере библиотечного </w:t>
      </w:r>
      <w:proofErr w:type="spellStart"/>
      <w:r w:rsidRPr="00B67AA8">
        <w:rPr>
          <w:sz w:val="24"/>
          <w:szCs w:val="24"/>
        </w:rPr>
        <w:t>волонтёрства</w:t>
      </w:r>
      <w:proofErr w:type="spellEnd"/>
      <w:r w:rsidRPr="00B67AA8">
        <w:rPr>
          <w:sz w:val="24"/>
          <w:szCs w:val="24"/>
        </w:rPr>
        <w:t xml:space="preserve"> путём реализации совместных творческих проектов.</w:t>
      </w:r>
    </w:p>
    <w:p w:rsidR="00BC58F0" w:rsidRPr="008A112E" w:rsidRDefault="00BC58F0" w:rsidP="00D46285">
      <w:pPr>
        <w:jc w:val="both"/>
        <w:rPr>
          <w:b/>
          <w:sz w:val="24"/>
          <w:szCs w:val="24"/>
        </w:rPr>
      </w:pPr>
      <w:r w:rsidRPr="008A112E">
        <w:rPr>
          <w:b/>
          <w:sz w:val="24"/>
          <w:szCs w:val="24"/>
        </w:rPr>
        <w:t>Задачи</w:t>
      </w:r>
      <w:r w:rsidR="008A112E" w:rsidRPr="008A112E">
        <w:rPr>
          <w:b/>
          <w:sz w:val="24"/>
          <w:szCs w:val="24"/>
        </w:rPr>
        <w:t xml:space="preserve"> мероприятий по данному направлению</w:t>
      </w:r>
      <w:r w:rsidRPr="008A112E">
        <w:rPr>
          <w:b/>
          <w:sz w:val="24"/>
          <w:szCs w:val="24"/>
        </w:rPr>
        <w:t>:</w:t>
      </w:r>
    </w:p>
    <w:p w:rsidR="00BC58F0" w:rsidRPr="00B67AA8" w:rsidRDefault="00BC58F0" w:rsidP="00D46285">
      <w:pPr>
        <w:jc w:val="both"/>
        <w:rPr>
          <w:sz w:val="24"/>
          <w:szCs w:val="24"/>
        </w:rPr>
      </w:pPr>
      <w:r w:rsidRPr="00B67AA8">
        <w:rPr>
          <w:sz w:val="24"/>
          <w:szCs w:val="24"/>
        </w:rPr>
        <w:t xml:space="preserve">- формирование позитивного имиджа библиотечного </w:t>
      </w:r>
      <w:proofErr w:type="spellStart"/>
      <w:r w:rsidRPr="00B67AA8">
        <w:rPr>
          <w:sz w:val="24"/>
          <w:szCs w:val="24"/>
        </w:rPr>
        <w:t>волонтерства</w:t>
      </w:r>
      <w:proofErr w:type="spellEnd"/>
      <w:r w:rsidRPr="00B67AA8">
        <w:rPr>
          <w:sz w:val="24"/>
          <w:szCs w:val="24"/>
        </w:rPr>
        <w:t xml:space="preserve">, на основе реализации проектов в библиотеках </w:t>
      </w:r>
      <w:r w:rsidR="00B67AA8">
        <w:rPr>
          <w:sz w:val="24"/>
          <w:szCs w:val="24"/>
        </w:rPr>
        <w:t>МБУ «ЦБС» городского округа Красноуральск.</w:t>
      </w:r>
    </w:p>
    <w:p w:rsidR="00BC58F0" w:rsidRPr="00B67AA8" w:rsidRDefault="00BC58F0" w:rsidP="00D46285">
      <w:pPr>
        <w:jc w:val="both"/>
        <w:rPr>
          <w:sz w:val="24"/>
          <w:szCs w:val="24"/>
        </w:rPr>
      </w:pPr>
      <w:r w:rsidRPr="00B67AA8">
        <w:rPr>
          <w:sz w:val="24"/>
          <w:szCs w:val="24"/>
        </w:rPr>
        <w:t>- популяризация идей добровольчества среди подростков и молодежи городского округа</w:t>
      </w:r>
      <w:r w:rsidR="00D46285">
        <w:rPr>
          <w:sz w:val="24"/>
          <w:szCs w:val="24"/>
        </w:rPr>
        <w:t xml:space="preserve"> Красноуральск</w:t>
      </w:r>
      <w:r w:rsidRPr="00B67AA8">
        <w:rPr>
          <w:sz w:val="24"/>
          <w:szCs w:val="24"/>
        </w:rPr>
        <w:t xml:space="preserve"> в библиотечной среде, обобщение и трансляция лучших волонтёрских практик в библиотеках </w:t>
      </w:r>
      <w:r w:rsidR="00D46285">
        <w:rPr>
          <w:sz w:val="24"/>
          <w:szCs w:val="24"/>
        </w:rPr>
        <w:t>города.</w:t>
      </w:r>
    </w:p>
    <w:p w:rsidR="00BC58F0" w:rsidRPr="00B67AA8" w:rsidRDefault="00BC58F0" w:rsidP="00D46285">
      <w:pPr>
        <w:jc w:val="both"/>
        <w:rPr>
          <w:sz w:val="24"/>
          <w:szCs w:val="24"/>
        </w:rPr>
      </w:pPr>
      <w:r w:rsidRPr="00B67AA8">
        <w:rPr>
          <w:sz w:val="24"/>
          <w:szCs w:val="24"/>
        </w:rPr>
        <w:t xml:space="preserve">- формирование нового взгляда на библиотеку, как </w:t>
      </w:r>
      <w:proofErr w:type="gramStart"/>
      <w:r w:rsidRPr="00B67AA8">
        <w:rPr>
          <w:sz w:val="24"/>
          <w:szCs w:val="24"/>
        </w:rPr>
        <w:t>дея</w:t>
      </w:r>
      <w:r w:rsidR="00B67AA8">
        <w:rPr>
          <w:sz w:val="24"/>
          <w:szCs w:val="24"/>
        </w:rPr>
        <w:t>тельного,  значимого</w:t>
      </w:r>
      <w:proofErr w:type="gramEnd"/>
      <w:r w:rsidR="00B67AA8">
        <w:rPr>
          <w:sz w:val="24"/>
          <w:szCs w:val="24"/>
        </w:rPr>
        <w:t xml:space="preserve"> и востребо</w:t>
      </w:r>
      <w:r w:rsidRPr="00B67AA8">
        <w:rPr>
          <w:sz w:val="24"/>
          <w:szCs w:val="24"/>
        </w:rPr>
        <w:t xml:space="preserve">ванного </w:t>
      </w:r>
      <w:r w:rsidR="008A112E">
        <w:rPr>
          <w:sz w:val="24"/>
          <w:szCs w:val="24"/>
        </w:rPr>
        <w:t>учреждения в местном сообществе.</w:t>
      </w:r>
    </w:p>
    <w:p w:rsidR="00BC58F0" w:rsidRPr="00B67AA8" w:rsidRDefault="00BC58F0" w:rsidP="00D46285">
      <w:pPr>
        <w:jc w:val="both"/>
        <w:rPr>
          <w:sz w:val="24"/>
          <w:szCs w:val="24"/>
        </w:rPr>
      </w:pPr>
      <w:r w:rsidRPr="00B67AA8">
        <w:rPr>
          <w:sz w:val="24"/>
          <w:szCs w:val="24"/>
        </w:rPr>
        <w:t>- популяризация деятельности библиотеки, расширение библиотечного пространства и спектра библиотечных услуг, позиционирование библиотеки в местном сообществе как площадки волонтёрского движения;</w:t>
      </w:r>
    </w:p>
    <w:p w:rsidR="00BC58F0" w:rsidRPr="00B67AA8" w:rsidRDefault="00BC58F0" w:rsidP="00D46285">
      <w:pPr>
        <w:jc w:val="both"/>
        <w:rPr>
          <w:sz w:val="24"/>
          <w:szCs w:val="24"/>
        </w:rPr>
      </w:pPr>
      <w:r w:rsidRPr="00B67AA8">
        <w:rPr>
          <w:sz w:val="24"/>
          <w:szCs w:val="24"/>
        </w:rPr>
        <w:t>- установление контакта с молодыми людьми, изучение их интересов и потребностей, вовлечение молодёжи в волонтёрскую практику;</w:t>
      </w:r>
    </w:p>
    <w:p w:rsidR="00BC58F0" w:rsidRPr="00B67AA8" w:rsidRDefault="00BC58F0" w:rsidP="00D46285">
      <w:pPr>
        <w:jc w:val="both"/>
        <w:rPr>
          <w:sz w:val="24"/>
          <w:szCs w:val="24"/>
        </w:rPr>
      </w:pPr>
      <w:r w:rsidRPr="00B67AA8">
        <w:rPr>
          <w:sz w:val="24"/>
          <w:szCs w:val="24"/>
        </w:rPr>
        <w:t>- увеличение круга социальных партнёров, целевой ауд</w:t>
      </w:r>
      <w:r w:rsidR="00B67AA8">
        <w:rPr>
          <w:sz w:val="24"/>
          <w:szCs w:val="24"/>
        </w:rPr>
        <w:t>итории, привлечение интереса мо</w:t>
      </w:r>
      <w:r w:rsidRPr="00B67AA8">
        <w:rPr>
          <w:sz w:val="24"/>
          <w:szCs w:val="24"/>
        </w:rPr>
        <w:t>лодёжи к библиотечной профессии, мероприятиям библиотеки;</w:t>
      </w:r>
    </w:p>
    <w:p w:rsidR="00BC58F0" w:rsidRPr="00B67AA8" w:rsidRDefault="00BC58F0" w:rsidP="00D46285">
      <w:pPr>
        <w:jc w:val="both"/>
        <w:rPr>
          <w:sz w:val="24"/>
          <w:szCs w:val="24"/>
        </w:rPr>
      </w:pPr>
      <w:r w:rsidRPr="00B67AA8">
        <w:rPr>
          <w:sz w:val="24"/>
          <w:szCs w:val="24"/>
        </w:rPr>
        <w:t>-стимулирование творческую активность сотрудников библиотек, активно</w:t>
      </w:r>
      <w:r w:rsidR="00B67AA8">
        <w:rPr>
          <w:sz w:val="24"/>
          <w:szCs w:val="24"/>
        </w:rPr>
        <w:t>е использование новых технологий</w:t>
      </w:r>
      <w:r w:rsidRPr="00B67AA8">
        <w:rPr>
          <w:sz w:val="24"/>
          <w:szCs w:val="24"/>
        </w:rPr>
        <w:t>, библиотечных п</w:t>
      </w:r>
      <w:r w:rsidR="002006E2">
        <w:rPr>
          <w:sz w:val="24"/>
          <w:szCs w:val="24"/>
        </w:rPr>
        <w:t>рактик в проведении мероприятий.</w:t>
      </w:r>
    </w:p>
    <w:p w:rsidR="00BC58F0" w:rsidRPr="001774DF" w:rsidRDefault="001774DF" w:rsidP="00B67AA8">
      <w:pPr>
        <w:rPr>
          <w:b/>
          <w:sz w:val="24"/>
          <w:szCs w:val="24"/>
        </w:rPr>
      </w:pPr>
      <w:r w:rsidRPr="001774DF">
        <w:rPr>
          <w:b/>
          <w:sz w:val="24"/>
          <w:szCs w:val="24"/>
        </w:rPr>
        <w:t>Формы: акции волонтёрс</w:t>
      </w:r>
      <w:r w:rsidR="00021FD5">
        <w:rPr>
          <w:b/>
          <w:sz w:val="24"/>
          <w:szCs w:val="24"/>
        </w:rPr>
        <w:t>кого движения, помощь волонтёров</w:t>
      </w:r>
      <w:r w:rsidRPr="001774DF">
        <w:rPr>
          <w:b/>
          <w:sz w:val="24"/>
          <w:szCs w:val="24"/>
        </w:rPr>
        <w:t xml:space="preserve"> </w:t>
      </w:r>
      <w:r w:rsidR="00021FD5">
        <w:rPr>
          <w:b/>
          <w:sz w:val="24"/>
          <w:szCs w:val="24"/>
        </w:rPr>
        <w:t xml:space="preserve">в </w:t>
      </w:r>
      <w:r w:rsidRPr="001774DF">
        <w:rPr>
          <w:b/>
          <w:sz w:val="24"/>
          <w:szCs w:val="24"/>
        </w:rPr>
        <w:t>работе библиотеки</w:t>
      </w:r>
    </w:p>
    <w:p w:rsidR="00B67AA8" w:rsidRPr="00895F7E" w:rsidRDefault="00D46285" w:rsidP="00306E57">
      <w:pPr>
        <w:tabs>
          <w:tab w:val="left" w:pos="993"/>
        </w:tabs>
        <w:suppressAutoHyphens/>
        <w:jc w:val="both"/>
        <w:rPr>
          <w:sz w:val="24"/>
          <w:szCs w:val="24"/>
        </w:rPr>
      </w:pPr>
      <w:r w:rsidRPr="00895F7E">
        <w:rPr>
          <w:sz w:val="24"/>
          <w:szCs w:val="24"/>
        </w:rPr>
        <w:t xml:space="preserve">Результат </w:t>
      </w:r>
      <w:r w:rsidR="002C31B8" w:rsidRPr="00895F7E">
        <w:rPr>
          <w:sz w:val="24"/>
          <w:szCs w:val="24"/>
        </w:rPr>
        <w:t>–</w:t>
      </w:r>
      <w:r w:rsidRPr="00895F7E">
        <w:rPr>
          <w:sz w:val="24"/>
          <w:szCs w:val="24"/>
        </w:rPr>
        <w:t xml:space="preserve"> </w:t>
      </w:r>
      <w:r w:rsidR="005752CA" w:rsidRPr="00895F7E">
        <w:rPr>
          <w:sz w:val="24"/>
          <w:szCs w:val="24"/>
        </w:rPr>
        <w:t xml:space="preserve">13 </w:t>
      </w:r>
      <w:proofErr w:type="gramStart"/>
      <w:r w:rsidR="005752CA" w:rsidRPr="00895F7E">
        <w:rPr>
          <w:sz w:val="24"/>
          <w:szCs w:val="24"/>
        </w:rPr>
        <w:t>мероприятий</w:t>
      </w:r>
      <w:r w:rsidR="00895F7E" w:rsidRPr="00895F7E">
        <w:rPr>
          <w:sz w:val="24"/>
          <w:szCs w:val="24"/>
        </w:rPr>
        <w:t>.,</w:t>
      </w:r>
      <w:proofErr w:type="gramEnd"/>
      <w:r w:rsidR="00895F7E" w:rsidRPr="00895F7E">
        <w:rPr>
          <w:sz w:val="24"/>
          <w:szCs w:val="24"/>
        </w:rPr>
        <w:t xml:space="preserve"> охват 3053</w:t>
      </w:r>
      <w:r w:rsidR="002C31B8" w:rsidRPr="00895F7E">
        <w:rPr>
          <w:sz w:val="24"/>
          <w:szCs w:val="24"/>
        </w:rPr>
        <w:t>, количество партнёров 45.</w:t>
      </w:r>
    </w:p>
    <w:p w:rsidR="002318AE" w:rsidRPr="001774DF" w:rsidRDefault="002318AE" w:rsidP="00306E57">
      <w:pPr>
        <w:tabs>
          <w:tab w:val="left" w:pos="993"/>
        </w:tabs>
        <w:suppressAutoHyphens/>
        <w:jc w:val="both"/>
        <w:rPr>
          <w:color w:val="FF0000"/>
          <w:sz w:val="24"/>
          <w:szCs w:val="24"/>
        </w:rPr>
      </w:pPr>
    </w:p>
    <w:p w:rsidR="00B67AA8" w:rsidRPr="00B67AA8" w:rsidRDefault="00B67AA8" w:rsidP="00306E57">
      <w:pPr>
        <w:tabs>
          <w:tab w:val="left" w:pos="993"/>
        </w:tabs>
        <w:suppressAutoHyphens/>
        <w:jc w:val="both"/>
        <w:rPr>
          <w:b/>
          <w:i/>
          <w:sz w:val="24"/>
          <w:szCs w:val="24"/>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701"/>
        <w:gridCol w:w="1134"/>
        <w:gridCol w:w="1701"/>
        <w:gridCol w:w="1701"/>
        <w:gridCol w:w="4110"/>
      </w:tblGrid>
      <w:tr w:rsidR="003A0A17" w:rsidRPr="003A0A17" w:rsidTr="00B55DAD">
        <w:tc>
          <w:tcPr>
            <w:tcW w:w="534" w:type="dxa"/>
            <w:tcBorders>
              <w:top w:val="single" w:sz="4" w:space="0" w:color="auto"/>
              <w:left w:val="single" w:sz="4" w:space="0" w:color="auto"/>
              <w:bottom w:val="single" w:sz="4" w:space="0" w:color="auto"/>
              <w:right w:val="single" w:sz="4" w:space="0" w:color="auto"/>
            </w:tcBorders>
            <w:vAlign w:val="center"/>
            <w:hideMark/>
          </w:tcPr>
          <w:p w:rsidR="003A0A17" w:rsidRPr="003A0A17" w:rsidRDefault="003A0A17" w:rsidP="003A0A17">
            <w:pPr>
              <w:jc w:val="center"/>
              <w:rPr>
                <w:b/>
                <w:sz w:val="24"/>
                <w:szCs w:val="24"/>
              </w:rPr>
            </w:pPr>
            <w:r w:rsidRPr="003A0A17">
              <w:rPr>
                <w:b/>
                <w:sz w:val="24"/>
                <w:szCs w:val="24"/>
              </w:rPr>
              <w:t>№</w:t>
            </w:r>
          </w:p>
          <w:p w:rsidR="003A0A17" w:rsidRPr="003A0A17" w:rsidRDefault="003A0A17" w:rsidP="003A0A17">
            <w:pPr>
              <w:jc w:val="center"/>
              <w:rPr>
                <w:b/>
                <w:sz w:val="24"/>
                <w:szCs w:val="24"/>
              </w:rPr>
            </w:pPr>
            <w:r w:rsidRPr="003A0A17">
              <w:rPr>
                <w:b/>
                <w:sz w:val="24"/>
                <w:szCs w:val="24"/>
              </w:rPr>
              <w:t>п/п</w:t>
            </w:r>
          </w:p>
        </w:tc>
        <w:tc>
          <w:tcPr>
            <w:tcW w:w="1701" w:type="dxa"/>
            <w:tcBorders>
              <w:top w:val="single" w:sz="4" w:space="0" w:color="auto"/>
              <w:left w:val="single" w:sz="4" w:space="0" w:color="auto"/>
              <w:bottom w:val="single" w:sz="4" w:space="0" w:color="auto"/>
              <w:right w:val="single" w:sz="4" w:space="0" w:color="auto"/>
            </w:tcBorders>
            <w:vAlign w:val="center"/>
            <w:hideMark/>
          </w:tcPr>
          <w:p w:rsidR="003A0A17" w:rsidRPr="003A0A17" w:rsidRDefault="003A0A17" w:rsidP="003A0A17">
            <w:pPr>
              <w:jc w:val="center"/>
              <w:rPr>
                <w:b/>
                <w:sz w:val="24"/>
                <w:szCs w:val="24"/>
              </w:rPr>
            </w:pPr>
            <w:r w:rsidRPr="003A0A17">
              <w:rPr>
                <w:b/>
                <w:sz w:val="24"/>
                <w:szCs w:val="24"/>
              </w:rPr>
              <w:t>Форма и наименование мероприятия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3A0A17" w:rsidRPr="003A0A17" w:rsidRDefault="003A0A17" w:rsidP="003A0A17">
            <w:pPr>
              <w:jc w:val="center"/>
              <w:rPr>
                <w:b/>
                <w:sz w:val="24"/>
                <w:szCs w:val="24"/>
              </w:rPr>
            </w:pPr>
            <w:r w:rsidRPr="003A0A17">
              <w:rPr>
                <w:b/>
                <w:sz w:val="24"/>
                <w:szCs w:val="24"/>
              </w:rPr>
              <w:t>Дата</w:t>
            </w:r>
          </w:p>
          <w:p w:rsidR="003A0A17" w:rsidRPr="003A0A17" w:rsidRDefault="003A0A17" w:rsidP="003A0A17">
            <w:pPr>
              <w:jc w:val="center"/>
              <w:rPr>
                <w:b/>
                <w:sz w:val="24"/>
                <w:szCs w:val="24"/>
              </w:rPr>
            </w:pPr>
            <w:r w:rsidRPr="003A0A17">
              <w:rPr>
                <w:b/>
                <w:sz w:val="24"/>
                <w:szCs w:val="24"/>
              </w:rPr>
              <w:t>проведения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3A0A17" w:rsidRPr="003A0A17" w:rsidRDefault="003A0A17" w:rsidP="003A0A17">
            <w:pPr>
              <w:jc w:val="center"/>
              <w:rPr>
                <w:b/>
                <w:sz w:val="24"/>
                <w:szCs w:val="24"/>
              </w:rPr>
            </w:pPr>
            <w:r w:rsidRPr="003A0A17">
              <w:rPr>
                <w:b/>
                <w:sz w:val="24"/>
                <w:szCs w:val="24"/>
              </w:rPr>
              <w:t>Место</w:t>
            </w:r>
          </w:p>
          <w:p w:rsidR="003A0A17" w:rsidRPr="003A0A17" w:rsidRDefault="003A0A17" w:rsidP="003A0A17">
            <w:pPr>
              <w:jc w:val="center"/>
              <w:rPr>
                <w:b/>
                <w:sz w:val="24"/>
                <w:szCs w:val="24"/>
              </w:rPr>
            </w:pPr>
            <w:r w:rsidRPr="003A0A17">
              <w:rPr>
                <w:b/>
                <w:sz w:val="24"/>
                <w:szCs w:val="24"/>
              </w:rPr>
              <w:t>проведения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3A0A17" w:rsidRPr="003A0A17" w:rsidRDefault="003A0A17" w:rsidP="003A0A17">
            <w:pPr>
              <w:jc w:val="center"/>
              <w:rPr>
                <w:b/>
                <w:sz w:val="24"/>
                <w:szCs w:val="24"/>
              </w:rPr>
            </w:pPr>
            <w:r w:rsidRPr="003A0A17">
              <w:rPr>
                <w:b/>
                <w:sz w:val="24"/>
                <w:szCs w:val="24"/>
              </w:rPr>
              <w:t>Количество</w:t>
            </w:r>
          </w:p>
          <w:p w:rsidR="003A0A17" w:rsidRPr="003A0A17" w:rsidRDefault="003A0A17" w:rsidP="003A0A17">
            <w:pPr>
              <w:jc w:val="center"/>
              <w:rPr>
                <w:b/>
                <w:sz w:val="24"/>
                <w:szCs w:val="24"/>
              </w:rPr>
            </w:pPr>
            <w:r w:rsidRPr="003A0A17">
              <w:rPr>
                <w:b/>
                <w:sz w:val="24"/>
                <w:szCs w:val="24"/>
              </w:rPr>
              <w:t>и категория участников</w:t>
            </w:r>
          </w:p>
        </w:tc>
        <w:tc>
          <w:tcPr>
            <w:tcW w:w="4110" w:type="dxa"/>
            <w:tcBorders>
              <w:top w:val="single" w:sz="4" w:space="0" w:color="auto"/>
              <w:left w:val="single" w:sz="4" w:space="0" w:color="auto"/>
              <w:bottom w:val="single" w:sz="4" w:space="0" w:color="auto"/>
              <w:right w:val="single" w:sz="4" w:space="0" w:color="auto"/>
            </w:tcBorders>
            <w:vAlign w:val="center"/>
            <w:hideMark/>
          </w:tcPr>
          <w:p w:rsidR="003A0A17" w:rsidRPr="003A0A17" w:rsidRDefault="003A0A17" w:rsidP="003A0A17">
            <w:pPr>
              <w:jc w:val="center"/>
              <w:rPr>
                <w:b/>
                <w:sz w:val="24"/>
                <w:szCs w:val="24"/>
              </w:rPr>
            </w:pPr>
            <w:r w:rsidRPr="003A0A17">
              <w:rPr>
                <w:b/>
                <w:sz w:val="24"/>
                <w:szCs w:val="24"/>
              </w:rPr>
              <w:t>Информация о мероприятии</w:t>
            </w:r>
          </w:p>
          <w:p w:rsidR="003A0A17" w:rsidRPr="003A0A17" w:rsidRDefault="00FE1193" w:rsidP="003A0A17">
            <w:pPr>
              <w:jc w:val="center"/>
              <w:rPr>
                <w:b/>
                <w:sz w:val="24"/>
                <w:szCs w:val="24"/>
              </w:rPr>
            </w:pPr>
            <w:r>
              <w:rPr>
                <w:b/>
                <w:sz w:val="24"/>
                <w:szCs w:val="24"/>
              </w:rPr>
              <w:t>(содержание</w:t>
            </w:r>
            <w:r w:rsidR="003A0A17" w:rsidRPr="003A0A17">
              <w:rPr>
                <w:b/>
                <w:sz w:val="24"/>
                <w:szCs w:val="24"/>
              </w:rPr>
              <w:t>)</w:t>
            </w:r>
          </w:p>
        </w:tc>
      </w:tr>
      <w:tr w:rsidR="00BC58F0" w:rsidRPr="003A0A17" w:rsidTr="00B55DAD">
        <w:tc>
          <w:tcPr>
            <w:tcW w:w="534" w:type="dxa"/>
            <w:tcBorders>
              <w:top w:val="single" w:sz="4" w:space="0" w:color="auto"/>
              <w:left w:val="single" w:sz="4" w:space="0" w:color="auto"/>
              <w:bottom w:val="single" w:sz="4" w:space="0" w:color="auto"/>
              <w:right w:val="single" w:sz="4" w:space="0" w:color="auto"/>
            </w:tcBorders>
            <w:vAlign w:val="center"/>
          </w:tcPr>
          <w:p w:rsidR="00BC58F0" w:rsidRPr="001774DF" w:rsidRDefault="001774DF" w:rsidP="003A0A17">
            <w:pPr>
              <w:jc w:val="center"/>
              <w:rPr>
                <w:sz w:val="24"/>
                <w:szCs w:val="24"/>
              </w:rPr>
            </w:pPr>
            <w:r w:rsidRPr="001774DF">
              <w:rPr>
                <w:sz w:val="24"/>
                <w:szCs w:val="24"/>
              </w:rPr>
              <w:t>1</w:t>
            </w:r>
          </w:p>
        </w:tc>
        <w:tc>
          <w:tcPr>
            <w:tcW w:w="1701" w:type="dxa"/>
            <w:tcBorders>
              <w:top w:val="single" w:sz="4" w:space="0" w:color="auto"/>
              <w:left w:val="single" w:sz="4" w:space="0" w:color="auto"/>
              <w:bottom w:val="single" w:sz="4" w:space="0" w:color="auto"/>
              <w:right w:val="single" w:sz="4" w:space="0" w:color="auto"/>
            </w:tcBorders>
            <w:vAlign w:val="center"/>
          </w:tcPr>
          <w:p w:rsidR="00BC58F0" w:rsidRPr="00B67AA8" w:rsidRDefault="00BC58F0" w:rsidP="00B67AA8">
            <w:pPr>
              <w:jc w:val="both"/>
              <w:rPr>
                <w:sz w:val="24"/>
                <w:szCs w:val="24"/>
              </w:rPr>
            </w:pPr>
            <w:r w:rsidRPr="00B67AA8">
              <w:rPr>
                <w:sz w:val="24"/>
                <w:szCs w:val="24"/>
              </w:rPr>
              <w:t xml:space="preserve">Памятка на сайте «Пять </w:t>
            </w:r>
            <w:proofErr w:type="gramStart"/>
            <w:r w:rsidRPr="00B67AA8">
              <w:rPr>
                <w:sz w:val="24"/>
                <w:szCs w:val="24"/>
              </w:rPr>
              <w:t xml:space="preserve">шагов </w:t>
            </w:r>
            <w:r w:rsidR="00B67AA8" w:rsidRPr="00B67AA8">
              <w:rPr>
                <w:sz w:val="24"/>
                <w:szCs w:val="24"/>
              </w:rPr>
              <w:t>:</w:t>
            </w:r>
            <w:proofErr w:type="gramEnd"/>
            <w:r w:rsidR="00B67AA8" w:rsidRPr="00B67AA8">
              <w:rPr>
                <w:sz w:val="24"/>
                <w:szCs w:val="24"/>
              </w:rPr>
              <w:t xml:space="preserve"> как получить волонтёрскую книжку</w:t>
            </w:r>
          </w:p>
        </w:tc>
        <w:tc>
          <w:tcPr>
            <w:tcW w:w="1134" w:type="dxa"/>
            <w:tcBorders>
              <w:top w:val="single" w:sz="4" w:space="0" w:color="auto"/>
              <w:left w:val="single" w:sz="4" w:space="0" w:color="auto"/>
              <w:bottom w:val="single" w:sz="4" w:space="0" w:color="auto"/>
              <w:right w:val="single" w:sz="4" w:space="0" w:color="auto"/>
            </w:tcBorders>
            <w:vAlign w:val="center"/>
          </w:tcPr>
          <w:p w:rsidR="00BC58F0" w:rsidRPr="00B67AA8" w:rsidRDefault="00B67AA8" w:rsidP="003A0A17">
            <w:pPr>
              <w:jc w:val="center"/>
              <w:rPr>
                <w:sz w:val="24"/>
                <w:szCs w:val="24"/>
              </w:rPr>
            </w:pPr>
            <w:r w:rsidRPr="00B67AA8">
              <w:rPr>
                <w:sz w:val="24"/>
                <w:szCs w:val="24"/>
              </w:rPr>
              <w:t>В течение года</w:t>
            </w:r>
          </w:p>
        </w:tc>
        <w:tc>
          <w:tcPr>
            <w:tcW w:w="1701" w:type="dxa"/>
            <w:tcBorders>
              <w:top w:val="single" w:sz="4" w:space="0" w:color="auto"/>
              <w:left w:val="single" w:sz="4" w:space="0" w:color="auto"/>
              <w:bottom w:val="single" w:sz="4" w:space="0" w:color="auto"/>
              <w:right w:val="single" w:sz="4" w:space="0" w:color="auto"/>
            </w:tcBorders>
            <w:vAlign w:val="center"/>
          </w:tcPr>
          <w:p w:rsidR="00B67AA8" w:rsidRPr="00B67AA8" w:rsidRDefault="00B67AA8" w:rsidP="003A0A17">
            <w:pPr>
              <w:jc w:val="center"/>
              <w:rPr>
                <w:sz w:val="24"/>
                <w:szCs w:val="24"/>
              </w:rPr>
            </w:pPr>
            <w:r w:rsidRPr="00B67AA8">
              <w:rPr>
                <w:sz w:val="24"/>
                <w:szCs w:val="24"/>
              </w:rPr>
              <w:t>Сайт МБУ «ЦБС» городского округа Красноуральск</w:t>
            </w:r>
          </w:p>
          <w:p w:rsidR="00BC58F0" w:rsidRPr="00B67AA8" w:rsidRDefault="00734497" w:rsidP="003A0A17">
            <w:pPr>
              <w:jc w:val="center"/>
              <w:rPr>
                <w:sz w:val="24"/>
                <w:szCs w:val="24"/>
              </w:rPr>
            </w:pPr>
            <w:hyperlink r:id="rId15" w:history="1">
              <w:r w:rsidR="00B67AA8" w:rsidRPr="00B67AA8">
                <w:rPr>
                  <w:rStyle w:val="aa"/>
                  <w:sz w:val="24"/>
                  <w:szCs w:val="24"/>
                </w:rPr>
                <w:t>https://u27732.netangels.ru/</w:t>
              </w:r>
            </w:hyperlink>
          </w:p>
          <w:p w:rsidR="00B67AA8" w:rsidRPr="00B67AA8" w:rsidRDefault="00B67AA8" w:rsidP="003A0A17">
            <w:pPr>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BC58F0" w:rsidRDefault="008A6FF9" w:rsidP="003A0A17">
            <w:pPr>
              <w:jc w:val="center"/>
              <w:rPr>
                <w:sz w:val="24"/>
                <w:szCs w:val="24"/>
              </w:rPr>
            </w:pPr>
            <w:r>
              <w:rPr>
                <w:sz w:val="24"/>
                <w:szCs w:val="24"/>
              </w:rPr>
              <w:t>ж</w:t>
            </w:r>
            <w:r w:rsidR="00B67AA8" w:rsidRPr="00B67AA8">
              <w:rPr>
                <w:sz w:val="24"/>
                <w:szCs w:val="24"/>
              </w:rPr>
              <w:t>ители города</w:t>
            </w:r>
          </w:p>
          <w:p w:rsidR="008A6FF9" w:rsidRPr="00895F7E" w:rsidRDefault="00895F7E" w:rsidP="003A0A17">
            <w:pPr>
              <w:jc w:val="center"/>
              <w:rPr>
                <w:sz w:val="24"/>
                <w:szCs w:val="24"/>
              </w:rPr>
            </w:pPr>
            <w:r w:rsidRPr="00895F7E">
              <w:rPr>
                <w:b/>
                <w:sz w:val="24"/>
                <w:szCs w:val="24"/>
              </w:rPr>
              <w:t>2170</w:t>
            </w:r>
            <w:r>
              <w:rPr>
                <w:b/>
                <w:sz w:val="24"/>
                <w:szCs w:val="24"/>
              </w:rPr>
              <w:t xml:space="preserve"> человек</w:t>
            </w:r>
          </w:p>
        </w:tc>
        <w:tc>
          <w:tcPr>
            <w:tcW w:w="4110" w:type="dxa"/>
            <w:tcBorders>
              <w:top w:val="single" w:sz="4" w:space="0" w:color="auto"/>
              <w:left w:val="single" w:sz="4" w:space="0" w:color="auto"/>
              <w:bottom w:val="single" w:sz="4" w:space="0" w:color="auto"/>
              <w:right w:val="single" w:sz="4" w:space="0" w:color="auto"/>
            </w:tcBorders>
            <w:vAlign w:val="center"/>
          </w:tcPr>
          <w:p w:rsidR="00B67AA8" w:rsidRPr="00B67AA8" w:rsidRDefault="00B67AA8" w:rsidP="008A6FF9">
            <w:pPr>
              <w:jc w:val="both"/>
              <w:rPr>
                <w:sz w:val="24"/>
                <w:szCs w:val="24"/>
              </w:rPr>
            </w:pPr>
            <w:r w:rsidRPr="00B67AA8">
              <w:rPr>
                <w:sz w:val="24"/>
                <w:szCs w:val="24"/>
              </w:rPr>
              <w:t>Памятка расположена на главной странице сайта, как только человек попадает на наш сайт, то сразу видит информацию о том какие конкретные шаги нужно сделать, чтобы получить волонтёрскую книжку и стать волонтёром</w:t>
            </w:r>
            <w:r w:rsidR="00253EB5">
              <w:rPr>
                <w:sz w:val="24"/>
                <w:szCs w:val="24"/>
              </w:rPr>
              <w:t>.</w:t>
            </w:r>
          </w:p>
          <w:p w:rsidR="00BC58F0" w:rsidRPr="00B67AA8" w:rsidRDefault="00BC58F0" w:rsidP="003A0A17">
            <w:pPr>
              <w:jc w:val="center"/>
              <w:rPr>
                <w:b/>
                <w:color w:val="FF0000"/>
                <w:sz w:val="24"/>
                <w:szCs w:val="24"/>
              </w:rPr>
            </w:pPr>
          </w:p>
        </w:tc>
      </w:tr>
      <w:tr w:rsidR="001774DF" w:rsidRPr="00A34C7C" w:rsidTr="001774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4" w:type="dxa"/>
            <w:tcBorders>
              <w:top w:val="single" w:sz="4" w:space="0" w:color="auto"/>
              <w:left w:val="single" w:sz="4" w:space="0" w:color="auto"/>
              <w:bottom w:val="single" w:sz="4" w:space="0" w:color="auto"/>
              <w:right w:val="single" w:sz="4" w:space="0" w:color="auto"/>
            </w:tcBorders>
          </w:tcPr>
          <w:p w:rsidR="001774DF" w:rsidRDefault="00BF7450" w:rsidP="00486974">
            <w:pPr>
              <w:jc w:val="center"/>
              <w:rPr>
                <w:sz w:val="24"/>
                <w:szCs w:val="24"/>
              </w:rPr>
            </w:pPr>
            <w:r>
              <w:rPr>
                <w:sz w:val="24"/>
                <w:szCs w:val="24"/>
              </w:rPr>
              <w:t>2</w:t>
            </w:r>
          </w:p>
        </w:tc>
        <w:tc>
          <w:tcPr>
            <w:tcW w:w="1701" w:type="dxa"/>
            <w:tcBorders>
              <w:top w:val="single" w:sz="4" w:space="0" w:color="auto"/>
              <w:left w:val="single" w:sz="4" w:space="0" w:color="auto"/>
              <w:bottom w:val="single" w:sz="4" w:space="0" w:color="auto"/>
              <w:right w:val="single" w:sz="4" w:space="0" w:color="auto"/>
            </w:tcBorders>
          </w:tcPr>
          <w:p w:rsidR="001774DF" w:rsidRDefault="001774DF" w:rsidP="00486974">
            <w:pPr>
              <w:rPr>
                <w:sz w:val="24"/>
                <w:szCs w:val="24"/>
              </w:rPr>
            </w:pPr>
            <w:r>
              <w:rPr>
                <w:sz w:val="24"/>
                <w:szCs w:val="24"/>
              </w:rPr>
              <w:t>Всероссийская акция «Библионочь-2018», в рамках темы «Год волонтёра»</w:t>
            </w:r>
          </w:p>
          <w:p w:rsidR="005752CA" w:rsidRDefault="005752CA" w:rsidP="00486974">
            <w:pPr>
              <w:rPr>
                <w:sz w:val="24"/>
                <w:szCs w:val="24"/>
              </w:rPr>
            </w:pPr>
          </w:p>
          <w:p w:rsidR="005752CA" w:rsidRDefault="005752CA" w:rsidP="00486974">
            <w:pPr>
              <w:rPr>
                <w:sz w:val="24"/>
                <w:szCs w:val="24"/>
              </w:rPr>
            </w:pPr>
          </w:p>
          <w:p w:rsidR="005752CA" w:rsidRPr="00A34C7C" w:rsidRDefault="005752CA" w:rsidP="00486974">
            <w:pPr>
              <w:rPr>
                <w:sz w:val="24"/>
                <w:szCs w:val="24"/>
              </w:rPr>
            </w:pPr>
            <w:r>
              <w:rPr>
                <w:sz w:val="24"/>
                <w:szCs w:val="24"/>
              </w:rPr>
              <w:t xml:space="preserve">8 мероприятий </w:t>
            </w:r>
            <w:r>
              <w:rPr>
                <w:sz w:val="24"/>
                <w:szCs w:val="24"/>
              </w:rPr>
              <w:lastRenderedPageBreak/>
              <w:t>было посвящено Году волонтёра</w:t>
            </w:r>
          </w:p>
        </w:tc>
        <w:tc>
          <w:tcPr>
            <w:tcW w:w="1134" w:type="dxa"/>
            <w:tcBorders>
              <w:top w:val="single" w:sz="4" w:space="0" w:color="auto"/>
              <w:left w:val="single" w:sz="4" w:space="0" w:color="auto"/>
              <w:bottom w:val="single" w:sz="4" w:space="0" w:color="auto"/>
              <w:right w:val="single" w:sz="4" w:space="0" w:color="auto"/>
            </w:tcBorders>
          </w:tcPr>
          <w:p w:rsidR="001774DF" w:rsidRPr="001774DF" w:rsidRDefault="001774DF" w:rsidP="00486974">
            <w:pPr>
              <w:jc w:val="center"/>
              <w:rPr>
                <w:rFonts w:eastAsiaTheme="minorHAnsi"/>
                <w:sz w:val="24"/>
                <w:szCs w:val="24"/>
                <w:lang w:eastAsia="en-US"/>
              </w:rPr>
            </w:pPr>
            <w:r>
              <w:rPr>
                <w:rFonts w:eastAsiaTheme="minorHAnsi"/>
                <w:sz w:val="24"/>
                <w:szCs w:val="24"/>
                <w:lang w:eastAsia="en-US"/>
              </w:rPr>
              <w:lastRenderedPageBreak/>
              <w:t>18, 19, 20.04.18</w:t>
            </w:r>
          </w:p>
        </w:tc>
        <w:tc>
          <w:tcPr>
            <w:tcW w:w="1701" w:type="dxa"/>
            <w:tcBorders>
              <w:top w:val="single" w:sz="4" w:space="0" w:color="auto"/>
              <w:left w:val="single" w:sz="4" w:space="0" w:color="auto"/>
              <w:bottom w:val="single" w:sz="4" w:space="0" w:color="auto"/>
              <w:right w:val="single" w:sz="4" w:space="0" w:color="auto"/>
            </w:tcBorders>
          </w:tcPr>
          <w:p w:rsidR="001774DF" w:rsidRDefault="001774DF" w:rsidP="00486974">
            <w:pPr>
              <w:jc w:val="center"/>
              <w:rPr>
                <w:sz w:val="24"/>
                <w:szCs w:val="24"/>
              </w:rPr>
            </w:pPr>
            <w:r>
              <w:rPr>
                <w:sz w:val="24"/>
                <w:szCs w:val="24"/>
              </w:rPr>
              <w:t>Центральная библиотека</w:t>
            </w:r>
          </w:p>
          <w:p w:rsidR="001774DF" w:rsidRPr="00A34C7C" w:rsidRDefault="001774DF" w:rsidP="00486974">
            <w:pPr>
              <w:jc w:val="center"/>
              <w:rPr>
                <w:sz w:val="24"/>
                <w:szCs w:val="24"/>
              </w:rPr>
            </w:pPr>
            <w:r>
              <w:rPr>
                <w:sz w:val="24"/>
                <w:szCs w:val="24"/>
              </w:rPr>
              <w:t>Библиотеки-филиалы № 1,2,3,4,5,6</w:t>
            </w:r>
          </w:p>
        </w:tc>
        <w:tc>
          <w:tcPr>
            <w:tcW w:w="1701" w:type="dxa"/>
            <w:tcBorders>
              <w:top w:val="single" w:sz="4" w:space="0" w:color="auto"/>
              <w:left w:val="single" w:sz="4" w:space="0" w:color="auto"/>
              <w:bottom w:val="single" w:sz="4" w:space="0" w:color="auto"/>
              <w:right w:val="single" w:sz="4" w:space="0" w:color="auto"/>
            </w:tcBorders>
          </w:tcPr>
          <w:p w:rsidR="001774DF" w:rsidRDefault="001774DF" w:rsidP="00486974">
            <w:pPr>
              <w:jc w:val="center"/>
              <w:rPr>
                <w:sz w:val="24"/>
                <w:szCs w:val="24"/>
              </w:rPr>
            </w:pPr>
            <w:r>
              <w:rPr>
                <w:sz w:val="24"/>
                <w:szCs w:val="24"/>
              </w:rPr>
              <w:t xml:space="preserve">жители города разного возраста и социального статуса. </w:t>
            </w:r>
          </w:p>
          <w:p w:rsidR="001774DF" w:rsidRPr="0040076D" w:rsidRDefault="001774DF" w:rsidP="00486974">
            <w:pPr>
              <w:jc w:val="center"/>
              <w:rPr>
                <w:sz w:val="24"/>
                <w:szCs w:val="24"/>
              </w:rPr>
            </w:pPr>
          </w:p>
          <w:p w:rsidR="001774DF" w:rsidRPr="0040076D" w:rsidRDefault="001774DF" w:rsidP="00486974">
            <w:pPr>
              <w:jc w:val="center"/>
              <w:rPr>
                <w:sz w:val="24"/>
                <w:szCs w:val="24"/>
              </w:rPr>
            </w:pPr>
            <w:r w:rsidRPr="00AC2690">
              <w:rPr>
                <w:sz w:val="24"/>
                <w:szCs w:val="24"/>
              </w:rPr>
              <w:t>748</w:t>
            </w:r>
            <w:r>
              <w:rPr>
                <w:sz w:val="24"/>
                <w:szCs w:val="24"/>
              </w:rPr>
              <w:t xml:space="preserve"> человек</w:t>
            </w:r>
            <w:r w:rsidRPr="00AC2690">
              <w:rPr>
                <w:sz w:val="24"/>
                <w:szCs w:val="24"/>
              </w:rPr>
              <w:t xml:space="preserve"> </w:t>
            </w:r>
            <w:r w:rsidRPr="00AC2690">
              <w:rPr>
                <w:sz w:val="24"/>
                <w:szCs w:val="24"/>
              </w:rPr>
              <w:tab/>
            </w:r>
          </w:p>
        </w:tc>
        <w:tc>
          <w:tcPr>
            <w:tcW w:w="4110" w:type="dxa"/>
            <w:tcBorders>
              <w:top w:val="single" w:sz="4" w:space="0" w:color="auto"/>
              <w:left w:val="single" w:sz="4" w:space="0" w:color="auto"/>
              <w:bottom w:val="single" w:sz="4" w:space="0" w:color="auto"/>
              <w:right w:val="single" w:sz="4" w:space="0" w:color="auto"/>
            </w:tcBorders>
          </w:tcPr>
          <w:p w:rsidR="001774DF" w:rsidRPr="001774DF" w:rsidRDefault="001774DF" w:rsidP="00436AA1">
            <w:pPr>
              <w:pStyle w:val="a4"/>
              <w:ind w:firstLine="708"/>
              <w:jc w:val="both"/>
              <w:rPr>
                <w:color w:val="000000"/>
              </w:rPr>
            </w:pPr>
            <w:r w:rsidRPr="00DF11D7">
              <w:rPr>
                <w:color w:val="000000"/>
              </w:rPr>
              <w:t>19 апреля на площадке Центральной городской библиотеки</w:t>
            </w:r>
            <w:r>
              <w:rPr>
                <w:color w:val="000000"/>
              </w:rPr>
              <w:t xml:space="preserve">, в рамках мероприятий «Библионочи-2018», </w:t>
            </w:r>
            <w:r w:rsidRPr="00DF11D7">
              <w:rPr>
                <w:color w:val="000000"/>
              </w:rPr>
              <w:t>состоялся слет юных добровольцев из числа учащихся города</w:t>
            </w:r>
            <w:r>
              <w:rPr>
                <w:color w:val="000000"/>
              </w:rPr>
              <w:t xml:space="preserve">. </w:t>
            </w:r>
            <w:r w:rsidRPr="00DF11D7">
              <w:rPr>
                <w:color w:val="000000"/>
              </w:rPr>
              <w:t xml:space="preserve">Каждый волонтёрский отряд подготовил интерактивный творческий отчет, состоящий из фотографий, раскрывающих направления работы, достижения и результаты проведенных </w:t>
            </w:r>
            <w:r w:rsidRPr="00DF11D7">
              <w:rPr>
                <w:color w:val="000000"/>
              </w:rPr>
              <w:lastRenderedPageBreak/>
              <w:t>мероприятий. Слёт был задуман как мероприятие, на котором участники общались и обменивались опытом.</w:t>
            </w:r>
            <w:r>
              <w:rPr>
                <w:color w:val="000000"/>
              </w:rPr>
              <w:t xml:space="preserve"> </w:t>
            </w:r>
            <w:r w:rsidRPr="00DF11D7">
              <w:rPr>
                <w:color w:val="000000"/>
              </w:rPr>
              <w:t xml:space="preserve">На встрече подросткам представилась возможность познакомиться с руководителем Всероссийского патриотического президентского проекта «Общее Дело», г. </w:t>
            </w:r>
            <w:proofErr w:type="spellStart"/>
            <w:r w:rsidRPr="00DF11D7">
              <w:rPr>
                <w:color w:val="000000"/>
              </w:rPr>
              <w:t>Н.Тагил</w:t>
            </w:r>
            <w:proofErr w:type="spellEnd"/>
            <w:r w:rsidRPr="00DF11D7">
              <w:rPr>
                <w:color w:val="000000"/>
              </w:rPr>
              <w:t xml:space="preserve"> Олегом </w:t>
            </w:r>
            <w:proofErr w:type="spellStart"/>
            <w:r w:rsidRPr="00DF11D7">
              <w:rPr>
                <w:color w:val="000000"/>
              </w:rPr>
              <w:t>Губиным</w:t>
            </w:r>
            <w:proofErr w:type="spellEnd"/>
            <w:r>
              <w:rPr>
                <w:color w:val="000000"/>
              </w:rPr>
              <w:t xml:space="preserve">. Далее в программе приняли участие местные авторы-исполнители: Наталья Полянская и Марина Титова, педагоги Детской школы искусств, состоялось выступление фольклорного ансамбля «Сударушка». В этот день в библиотеке прошёл турнир по шашкам и шахматам, в котором приняли участие и люди с ОВЗ. В конце вечера все гости приняли участие в литературной игре «Постигая </w:t>
            </w:r>
            <w:proofErr w:type="spellStart"/>
            <w:r>
              <w:rPr>
                <w:color w:val="000000"/>
              </w:rPr>
              <w:t>И.С.Тургенева</w:t>
            </w:r>
            <w:proofErr w:type="spellEnd"/>
            <w:r>
              <w:rPr>
                <w:color w:val="000000"/>
              </w:rPr>
              <w:t xml:space="preserve">», посвящённой 200-летию писателя. </w:t>
            </w:r>
            <w:r w:rsidRPr="00DF11D7">
              <w:rPr>
                <w:color w:val="000000"/>
              </w:rPr>
              <w:t xml:space="preserve"> </w:t>
            </w:r>
            <w:r w:rsidRPr="001774DF">
              <w:rPr>
                <w:color w:val="000000"/>
              </w:rPr>
              <w:t xml:space="preserve"> В библиотеке-филиале № 3 </w:t>
            </w:r>
            <w:r w:rsidRPr="00DF11D7">
              <w:rPr>
                <w:color w:val="000000"/>
              </w:rPr>
              <w:t>волонт</w:t>
            </w:r>
            <w:r>
              <w:rPr>
                <w:color w:val="000000"/>
              </w:rPr>
              <w:t>ёрский отряд «Открытые сердца» МБУ ЦРМ «Молодёжная галактика»</w:t>
            </w:r>
            <w:r w:rsidRPr="00DF11D7">
              <w:rPr>
                <w:color w:val="000000"/>
              </w:rPr>
              <w:t xml:space="preserve"> представил музыкальную презентацию для учащихся школ №2,8 и ребят из </w:t>
            </w:r>
            <w:proofErr w:type="gramStart"/>
            <w:r w:rsidRPr="00DF11D7">
              <w:rPr>
                <w:color w:val="000000"/>
              </w:rPr>
              <w:t xml:space="preserve">клуба </w:t>
            </w:r>
            <w:r>
              <w:rPr>
                <w:color w:val="000000"/>
              </w:rPr>
              <w:t xml:space="preserve"> </w:t>
            </w:r>
            <w:r w:rsidRPr="00DF11D7">
              <w:rPr>
                <w:color w:val="000000"/>
              </w:rPr>
              <w:t>«</w:t>
            </w:r>
            <w:proofErr w:type="gramEnd"/>
            <w:r w:rsidRPr="00DF11D7">
              <w:rPr>
                <w:color w:val="000000"/>
              </w:rPr>
              <w:t xml:space="preserve">Комета». Была представлена презентация «Волонтёр –звучит гордо о волонтёрском движении и своём участии в нём. Яркое выступление ребят сопровождалось песнями, стихами и лозунгами. В завершение ребята провели мастер класс по изготовлению георгиевских ленточек к 9 Мая и подарили их пожилым людям. </w:t>
            </w:r>
            <w:r w:rsidRPr="001774DF">
              <w:rPr>
                <w:color w:val="000000"/>
              </w:rPr>
              <w:t xml:space="preserve">Библиотека-филиал № 5 в Год волонтёра решила организовать акцию для всех жителей </w:t>
            </w:r>
            <w:proofErr w:type="spellStart"/>
            <w:r w:rsidRPr="001774DF">
              <w:rPr>
                <w:color w:val="000000"/>
              </w:rPr>
              <w:t>м.Октябрьский</w:t>
            </w:r>
            <w:proofErr w:type="spellEnd"/>
            <w:r w:rsidRPr="001774DF">
              <w:rPr>
                <w:color w:val="000000"/>
              </w:rPr>
              <w:t>, по уборке территории и благоустройству посёлка. В мероприятиях приняли участие все специалисты библиотек МБУ «ЦБС» городского округа Красноуральск.</w:t>
            </w:r>
          </w:p>
        </w:tc>
      </w:tr>
    </w:tbl>
    <w:p w:rsidR="00894224" w:rsidRDefault="00894224" w:rsidP="00E4296B">
      <w:pPr>
        <w:pStyle w:val="text"/>
        <w:spacing w:before="0" w:beforeAutospacing="0" w:after="0" w:afterAutospacing="0"/>
        <w:jc w:val="both"/>
        <w:rPr>
          <w:b/>
          <w:i/>
        </w:rPr>
      </w:pPr>
    </w:p>
    <w:p w:rsidR="00894224" w:rsidRPr="00D1197D" w:rsidRDefault="00894224" w:rsidP="00E4296B">
      <w:pPr>
        <w:pStyle w:val="text"/>
        <w:spacing w:before="0" w:beforeAutospacing="0" w:after="0" w:afterAutospacing="0"/>
        <w:jc w:val="both"/>
        <w:rPr>
          <w:b/>
          <w:i/>
        </w:rPr>
      </w:pPr>
    </w:p>
    <w:p w:rsidR="00496D8B" w:rsidRDefault="00496D8B" w:rsidP="00E4296B">
      <w:pPr>
        <w:pStyle w:val="text"/>
        <w:spacing w:before="0" w:beforeAutospacing="0" w:after="0" w:afterAutospacing="0"/>
        <w:ind w:left="720"/>
        <w:jc w:val="both"/>
        <w:rPr>
          <w:b/>
          <w:i/>
        </w:rPr>
      </w:pPr>
    </w:p>
    <w:p w:rsidR="00496D8B" w:rsidRDefault="00496D8B" w:rsidP="00E4296B">
      <w:pPr>
        <w:pStyle w:val="text"/>
        <w:spacing w:before="0" w:beforeAutospacing="0" w:after="0" w:afterAutospacing="0"/>
        <w:ind w:left="720"/>
        <w:jc w:val="both"/>
        <w:rPr>
          <w:b/>
          <w:i/>
        </w:rPr>
      </w:pPr>
    </w:p>
    <w:p w:rsidR="00496D8B" w:rsidRDefault="00496D8B" w:rsidP="00E4296B">
      <w:pPr>
        <w:pStyle w:val="text"/>
        <w:spacing w:before="0" w:beforeAutospacing="0" w:after="0" w:afterAutospacing="0"/>
        <w:ind w:left="720"/>
        <w:jc w:val="both"/>
        <w:rPr>
          <w:b/>
          <w:i/>
        </w:rPr>
      </w:pPr>
    </w:p>
    <w:p w:rsidR="004C3AA3" w:rsidRDefault="00EF06A8" w:rsidP="00E4296B">
      <w:pPr>
        <w:pStyle w:val="text"/>
        <w:spacing w:before="0" w:beforeAutospacing="0" w:after="0" w:afterAutospacing="0"/>
        <w:ind w:left="720"/>
        <w:jc w:val="both"/>
        <w:rPr>
          <w:b/>
          <w:i/>
        </w:rPr>
      </w:pPr>
      <w:r w:rsidRPr="006173C9">
        <w:rPr>
          <w:b/>
          <w:i/>
        </w:rPr>
        <w:lastRenderedPageBreak/>
        <w:t>П</w:t>
      </w:r>
      <w:r w:rsidR="008F7D0D" w:rsidRPr="006173C9">
        <w:rPr>
          <w:b/>
          <w:i/>
        </w:rPr>
        <w:t xml:space="preserve">рограмма «Старшее поколение». </w:t>
      </w:r>
    </w:p>
    <w:p w:rsidR="002C5AB3" w:rsidRDefault="002C5AB3" w:rsidP="00021F27">
      <w:pPr>
        <w:pStyle w:val="text"/>
        <w:spacing w:before="0" w:beforeAutospacing="0" w:after="0" w:afterAutospacing="0"/>
        <w:ind w:firstLine="708"/>
        <w:jc w:val="both"/>
        <w:rPr>
          <w:b/>
        </w:rPr>
      </w:pPr>
    </w:p>
    <w:p w:rsidR="002C5AB3" w:rsidRPr="008A112E" w:rsidRDefault="00021F27" w:rsidP="002006E2">
      <w:pPr>
        <w:pStyle w:val="text"/>
        <w:spacing w:before="0" w:beforeAutospacing="0" w:after="0" w:afterAutospacing="0"/>
        <w:ind w:firstLine="708"/>
        <w:jc w:val="both"/>
        <w:rPr>
          <w:b/>
        </w:rPr>
      </w:pPr>
      <w:r w:rsidRPr="008A112E">
        <w:rPr>
          <w:b/>
        </w:rPr>
        <w:t>Цель мероприятий по данному направлению:</w:t>
      </w:r>
    </w:p>
    <w:p w:rsidR="002C5AB3" w:rsidRPr="002C5AB3" w:rsidRDefault="00021F27" w:rsidP="002006E2">
      <w:pPr>
        <w:shd w:val="clear" w:color="auto" w:fill="FFFFFF"/>
        <w:jc w:val="both"/>
        <w:rPr>
          <w:sz w:val="24"/>
          <w:szCs w:val="24"/>
        </w:rPr>
      </w:pPr>
      <w:r w:rsidRPr="008A112E">
        <w:rPr>
          <w:color w:val="333333"/>
          <w:sz w:val="24"/>
          <w:szCs w:val="24"/>
        </w:rPr>
        <w:t xml:space="preserve"> </w:t>
      </w:r>
      <w:r w:rsidR="002C5AB3" w:rsidRPr="002C5AB3">
        <w:rPr>
          <w:sz w:val="24"/>
          <w:szCs w:val="24"/>
        </w:rPr>
        <w:t xml:space="preserve">1. Оказание пожилым людям помощи в активной адаптации и самореализации в современном обществе. </w:t>
      </w:r>
    </w:p>
    <w:p w:rsidR="00021F27" w:rsidRPr="002C5AB3" w:rsidRDefault="002C5AB3" w:rsidP="002006E2">
      <w:pPr>
        <w:shd w:val="clear" w:color="auto" w:fill="FFFFFF"/>
        <w:jc w:val="both"/>
        <w:rPr>
          <w:color w:val="333333"/>
          <w:sz w:val="24"/>
          <w:szCs w:val="24"/>
        </w:rPr>
      </w:pPr>
      <w:r w:rsidRPr="002C5AB3">
        <w:rPr>
          <w:sz w:val="24"/>
          <w:szCs w:val="24"/>
        </w:rPr>
        <w:t>2. Создание условий для передачи бесценного жизненного опыта молодым.</w:t>
      </w:r>
    </w:p>
    <w:p w:rsidR="00021F27" w:rsidRDefault="00021F27" w:rsidP="002006E2">
      <w:pPr>
        <w:shd w:val="clear" w:color="auto" w:fill="FFFFFF"/>
        <w:jc w:val="both"/>
        <w:rPr>
          <w:b/>
          <w:bCs/>
          <w:color w:val="333333"/>
          <w:sz w:val="24"/>
          <w:szCs w:val="24"/>
        </w:rPr>
      </w:pPr>
      <w:r w:rsidRPr="008A112E">
        <w:rPr>
          <w:b/>
          <w:bCs/>
          <w:color w:val="333333"/>
          <w:sz w:val="24"/>
          <w:szCs w:val="24"/>
        </w:rPr>
        <w:t>Задачи</w:t>
      </w:r>
      <w:r w:rsidR="002C5AB3" w:rsidRPr="002C5AB3">
        <w:rPr>
          <w:b/>
        </w:rPr>
        <w:t xml:space="preserve"> </w:t>
      </w:r>
      <w:r w:rsidR="002C5AB3" w:rsidRPr="002C5AB3">
        <w:rPr>
          <w:b/>
          <w:sz w:val="24"/>
          <w:szCs w:val="24"/>
        </w:rPr>
        <w:t>мероприятий по данному направлению</w:t>
      </w:r>
      <w:r w:rsidRPr="008A112E">
        <w:rPr>
          <w:b/>
          <w:bCs/>
          <w:color w:val="333333"/>
          <w:sz w:val="24"/>
          <w:szCs w:val="24"/>
        </w:rPr>
        <w:t>:</w:t>
      </w:r>
    </w:p>
    <w:p w:rsidR="0085010C" w:rsidRPr="00B75F6A" w:rsidRDefault="0085010C" w:rsidP="0085010C">
      <w:pPr>
        <w:pStyle w:val="ab"/>
        <w:numPr>
          <w:ilvl w:val="0"/>
          <w:numId w:val="60"/>
        </w:numPr>
        <w:shd w:val="clear" w:color="auto" w:fill="FFFFFF"/>
        <w:ind w:left="0" w:firstLine="0"/>
        <w:jc w:val="both"/>
        <w:rPr>
          <w:b/>
          <w:color w:val="333333"/>
        </w:rPr>
      </w:pPr>
      <w:r w:rsidRPr="00B75F6A">
        <w:t xml:space="preserve">организация новых форм культурного досуга и выражения творческих способностей пожилых людей; </w:t>
      </w:r>
    </w:p>
    <w:p w:rsidR="0085010C" w:rsidRPr="00B75F6A" w:rsidRDefault="0085010C" w:rsidP="0085010C">
      <w:pPr>
        <w:pStyle w:val="ab"/>
        <w:numPr>
          <w:ilvl w:val="0"/>
          <w:numId w:val="60"/>
        </w:numPr>
        <w:shd w:val="clear" w:color="auto" w:fill="FFFFFF"/>
        <w:ind w:left="0" w:firstLine="0"/>
        <w:jc w:val="both"/>
        <w:rPr>
          <w:b/>
          <w:color w:val="333333"/>
        </w:rPr>
      </w:pPr>
      <w:r>
        <w:t>создание условий для общения, как основного элемента обмена информацией и опыта;</w:t>
      </w:r>
    </w:p>
    <w:p w:rsidR="0085010C" w:rsidRPr="00900479" w:rsidRDefault="0085010C" w:rsidP="0085010C">
      <w:pPr>
        <w:pStyle w:val="ab"/>
        <w:numPr>
          <w:ilvl w:val="0"/>
          <w:numId w:val="60"/>
        </w:numPr>
        <w:shd w:val="clear" w:color="auto" w:fill="FFFFFF"/>
        <w:ind w:left="0" w:firstLine="0"/>
        <w:jc w:val="both"/>
        <w:rPr>
          <w:b/>
          <w:color w:val="333333"/>
        </w:rPr>
      </w:pPr>
      <w:r>
        <w:t xml:space="preserve">справочно-библиографическое и информационное обслуживание всех категорий пожилого населения; · </w:t>
      </w:r>
    </w:p>
    <w:p w:rsidR="0085010C" w:rsidRPr="00900479" w:rsidRDefault="0085010C" w:rsidP="0085010C">
      <w:pPr>
        <w:pStyle w:val="ab"/>
        <w:numPr>
          <w:ilvl w:val="0"/>
          <w:numId w:val="60"/>
        </w:numPr>
        <w:shd w:val="clear" w:color="auto" w:fill="FFFFFF"/>
        <w:ind w:left="0" w:firstLine="0"/>
        <w:jc w:val="both"/>
        <w:rPr>
          <w:b/>
          <w:color w:val="333333"/>
        </w:rPr>
      </w:pPr>
      <w:r>
        <w:t>библиотечное обслуживание жителей старшего поколения на дому (</w:t>
      </w:r>
      <w:proofErr w:type="spellStart"/>
      <w:r>
        <w:t>книгоношество</w:t>
      </w:r>
      <w:proofErr w:type="spellEnd"/>
      <w:r>
        <w:t xml:space="preserve">); </w:t>
      </w:r>
    </w:p>
    <w:p w:rsidR="0085010C" w:rsidRPr="002006E2" w:rsidRDefault="0085010C" w:rsidP="0085010C">
      <w:pPr>
        <w:pStyle w:val="ab"/>
        <w:numPr>
          <w:ilvl w:val="0"/>
          <w:numId w:val="60"/>
        </w:numPr>
        <w:shd w:val="clear" w:color="auto" w:fill="FFFFFF"/>
        <w:ind w:left="0" w:firstLine="0"/>
        <w:jc w:val="both"/>
        <w:rPr>
          <w:b/>
          <w:color w:val="333333"/>
        </w:rPr>
      </w:pPr>
      <w:r>
        <w:t>проведение массовых мероприятий и создание клубов по интересам;</w:t>
      </w:r>
    </w:p>
    <w:p w:rsidR="0085010C" w:rsidRPr="002006E2" w:rsidRDefault="0085010C" w:rsidP="0085010C">
      <w:pPr>
        <w:pStyle w:val="ab"/>
        <w:numPr>
          <w:ilvl w:val="0"/>
          <w:numId w:val="60"/>
        </w:numPr>
        <w:shd w:val="clear" w:color="auto" w:fill="FFFFFF"/>
        <w:ind w:left="0" w:firstLine="0"/>
        <w:jc w:val="both"/>
        <w:rPr>
          <w:b/>
          <w:color w:val="333333"/>
        </w:rPr>
      </w:pPr>
      <w:r>
        <w:t>привитие интереса к книге и любви к чтению, знакомство с лучшими произведениями литературы, используя инновационные формы и методы библиотечного общения;</w:t>
      </w:r>
    </w:p>
    <w:p w:rsidR="0085010C" w:rsidRPr="0085010C" w:rsidRDefault="0085010C" w:rsidP="002006E2">
      <w:pPr>
        <w:pStyle w:val="ab"/>
        <w:numPr>
          <w:ilvl w:val="0"/>
          <w:numId w:val="60"/>
        </w:numPr>
        <w:shd w:val="clear" w:color="auto" w:fill="FFFFFF"/>
        <w:ind w:left="0" w:firstLine="0"/>
        <w:jc w:val="both"/>
        <w:rPr>
          <w:b/>
          <w:color w:val="333333"/>
        </w:rPr>
      </w:pPr>
      <w:r>
        <w:t xml:space="preserve"> расширение социального кругозора пожилых людей, придания их деятельности общественно-значимого характера путем вовлечения в социальную жизнь;</w:t>
      </w:r>
    </w:p>
    <w:tbl>
      <w:tblPr>
        <w:tblpPr w:leftFromText="180" w:rightFromText="180" w:vertAnchor="text" w:horzAnchor="margin" w:tblpY="840"/>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9"/>
        <w:gridCol w:w="2181"/>
        <w:gridCol w:w="992"/>
        <w:gridCol w:w="1150"/>
        <w:gridCol w:w="1543"/>
        <w:gridCol w:w="1560"/>
        <w:gridCol w:w="2693"/>
      </w:tblGrid>
      <w:tr w:rsidR="0085010C" w:rsidRPr="003A0A17" w:rsidTr="00C009C2">
        <w:trPr>
          <w:trHeight w:val="983"/>
        </w:trPr>
        <w:tc>
          <w:tcPr>
            <w:tcW w:w="10598" w:type="dxa"/>
            <w:gridSpan w:val="7"/>
            <w:tcBorders>
              <w:top w:val="single" w:sz="4" w:space="0" w:color="auto"/>
              <w:left w:val="single" w:sz="4" w:space="0" w:color="auto"/>
              <w:bottom w:val="single" w:sz="4" w:space="0" w:color="auto"/>
              <w:right w:val="single" w:sz="4" w:space="0" w:color="auto"/>
            </w:tcBorders>
            <w:vAlign w:val="center"/>
          </w:tcPr>
          <w:p w:rsidR="0085010C" w:rsidRDefault="0085010C" w:rsidP="0075281F">
            <w:pPr>
              <w:jc w:val="center"/>
              <w:rPr>
                <w:b/>
                <w:sz w:val="24"/>
                <w:szCs w:val="24"/>
              </w:rPr>
            </w:pPr>
          </w:p>
          <w:p w:rsidR="0085010C" w:rsidRDefault="0085010C" w:rsidP="0075281F">
            <w:pPr>
              <w:jc w:val="center"/>
              <w:rPr>
                <w:b/>
                <w:sz w:val="24"/>
                <w:szCs w:val="24"/>
              </w:rPr>
            </w:pPr>
            <w:r>
              <w:rPr>
                <w:b/>
                <w:sz w:val="24"/>
                <w:szCs w:val="24"/>
              </w:rPr>
              <w:t>Основные мероприятия по программе «Старшее поколение»</w:t>
            </w:r>
          </w:p>
          <w:p w:rsidR="0085010C" w:rsidRPr="003A0A17" w:rsidRDefault="0085010C" w:rsidP="0075281F">
            <w:pPr>
              <w:rPr>
                <w:b/>
                <w:sz w:val="24"/>
                <w:szCs w:val="24"/>
              </w:rPr>
            </w:pPr>
          </w:p>
        </w:tc>
      </w:tr>
      <w:tr w:rsidR="0085010C" w:rsidRPr="003A0A17" w:rsidTr="00C009C2">
        <w:trPr>
          <w:trHeight w:val="811"/>
        </w:trPr>
        <w:tc>
          <w:tcPr>
            <w:tcW w:w="479" w:type="dxa"/>
            <w:tcBorders>
              <w:top w:val="single" w:sz="4" w:space="0" w:color="auto"/>
              <w:left w:val="single" w:sz="4" w:space="0" w:color="auto"/>
              <w:bottom w:val="single" w:sz="4" w:space="0" w:color="auto"/>
              <w:right w:val="single" w:sz="4" w:space="0" w:color="auto"/>
            </w:tcBorders>
            <w:vAlign w:val="center"/>
          </w:tcPr>
          <w:p w:rsidR="0085010C" w:rsidRPr="003A0A17" w:rsidRDefault="0085010C" w:rsidP="0075281F">
            <w:pPr>
              <w:jc w:val="center"/>
              <w:rPr>
                <w:b/>
                <w:sz w:val="24"/>
                <w:szCs w:val="24"/>
              </w:rPr>
            </w:pPr>
            <w:r w:rsidRPr="003A0A17">
              <w:rPr>
                <w:b/>
                <w:sz w:val="24"/>
                <w:szCs w:val="24"/>
              </w:rPr>
              <w:t>№</w:t>
            </w:r>
          </w:p>
          <w:p w:rsidR="0085010C" w:rsidRPr="003A0A17" w:rsidRDefault="0085010C" w:rsidP="0075281F">
            <w:pPr>
              <w:jc w:val="center"/>
              <w:rPr>
                <w:b/>
                <w:sz w:val="24"/>
                <w:szCs w:val="24"/>
              </w:rPr>
            </w:pPr>
            <w:r w:rsidRPr="003A0A17">
              <w:rPr>
                <w:b/>
                <w:sz w:val="24"/>
                <w:szCs w:val="24"/>
              </w:rPr>
              <w:t>п/п</w:t>
            </w:r>
          </w:p>
        </w:tc>
        <w:tc>
          <w:tcPr>
            <w:tcW w:w="2181" w:type="dxa"/>
            <w:tcBorders>
              <w:top w:val="single" w:sz="4" w:space="0" w:color="auto"/>
              <w:left w:val="single" w:sz="4" w:space="0" w:color="auto"/>
              <w:bottom w:val="single" w:sz="4" w:space="0" w:color="auto"/>
              <w:right w:val="single" w:sz="4" w:space="0" w:color="auto"/>
            </w:tcBorders>
            <w:vAlign w:val="center"/>
          </w:tcPr>
          <w:p w:rsidR="0085010C" w:rsidRPr="003A0A17" w:rsidRDefault="0085010C" w:rsidP="0075281F">
            <w:pPr>
              <w:jc w:val="center"/>
              <w:rPr>
                <w:b/>
                <w:sz w:val="24"/>
                <w:szCs w:val="24"/>
              </w:rPr>
            </w:pPr>
            <w:r w:rsidRPr="003A0A17">
              <w:rPr>
                <w:b/>
                <w:sz w:val="24"/>
                <w:szCs w:val="24"/>
              </w:rPr>
              <w:t>Форма и наименование мероприятия</w:t>
            </w:r>
          </w:p>
        </w:tc>
        <w:tc>
          <w:tcPr>
            <w:tcW w:w="992" w:type="dxa"/>
            <w:tcBorders>
              <w:top w:val="single" w:sz="4" w:space="0" w:color="auto"/>
              <w:left w:val="single" w:sz="4" w:space="0" w:color="auto"/>
              <w:bottom w:val="single" w:sz="4" w:space="0" w:color="auto"/>
              <w:right w:val="single" w:sz="4" w:space="0" w:color="auto"/>
            </w:tcBorders>
          </w:tcPr>
          <w:p w:rsidR="0085010C" w:rsidRPr="003A0A17" w:rsidRDefault="0085010C" w:rsidP="0075281F">
            <w:pPr>
              <w:jc w:val="center"/>
              <w:rPr>
                <w:b/>
                <w:sz w:val="24"/>
                <w:szCs w:val="24"/>
              </w:rPr>
            </w:pPr>
          </w:p>
        </w:tc>
        <w:tc>
          <w:tcPr>
            <w:tcW w:w="1150" w:type="dxa"/>
            <w:tcBorders>
              <w:top w:val="single" w:sz="4" w:space="0" w:color="auto"/>
              <w:left w:val="single" w:sz="4" w:space="0" w:color="auto"/>
              <w:bottom w:val="single" w:sz="4" w:space="0" w:color="auto"/>
              <w:right w:val="single" w:sz="4" w:space="0" w:color="auto"/>
            </w:tcBorders>
            <w:vAlign w:val="center"/>
          </w:tcPr>
          <w:p w:rsidR="0085010C" w:rsidRPr="003A0A17" w:rsidRDefault="0085010C" w:rsidP="0075281F">
            <w:pPr>
              <w:jc w:val="center"/>
              <w:rPr>
                <w:b/>
                <w:sz w:val="24"/>
                <w:szCs w:val="24"/>
              </w:rPr>
            </w:pPr>
            <w:r w:rsidRPr="003A0A17">
              <w:rPr>
                <w:b/>
                <w:sz w:val="24"/>
                <w:szCs w:val="24"/>
              </w:rPr>
              <w:t>Дата</w:t>
            </w:r>
          </w:p>
          <w:p w:rsidR="0085010C" w:rsidRPr="003A0A17" w:rsidRDefault="0085010C" w:rsidP="0075281F">
            <w:pPr>
              <w:jc w:val="center"/>
              <w:rPr>
                <w:b/>
                <w:sz w:val="24"/>
                <w:szCs w:val="24"/>
              </w:rPr>
            </w:pPr>
            <w:r w:rsidRPr="003A0A17">
              <w:rPr>
                <w:b/>
                <w:sz w:val="24"/>
                <w:szCs w:val="24"/>
              </w:rPr>
              <w:t>проведения</w:t>
            </w:r>
          </w:p>
        </w:tc>
        <w:tc>
          <w:tcPr>
            <w:tcW w:w="1543" w:type="dxa"/>
            <w:tcBorders>
              <w:top w:val="single" w:sz="4" w:space="0" w:color="auto"/>
              <w:left w:val="single" w:sz="4" w:space="0" w:color="auto"/>
              <w:bottom w:val="single" w:sz="4" w:space="0" w:color="auto"/>
              <w:right w:val="single" w:sz="4" w:space="0" w:color="auto"/>
            </w:tcBorders>
            <w:vAlign w:val="center"/>
          </w:tcPr>
          <w:p w:rsidR="0085010C" w:rsidRPr="003A0A17" w:rsidRDefault="0085010C" w:rsidP="0075281F">
            <w:pPr>
              <w:jc w:val="center"/>
              <w:rPr>
                <w:b/>
                <w:sz w:val="24"/>
                <w:szCs w:val="24"/>
              </w:rPr>
            </w:pPr>
            <w:r w:rsidRPr="003A0A17">
              <w:rPr>
                <w:b/>
                <w:sz w:val="24"/>
                <w:szCs w:val="24"/>
              </w:rPr>
              <w:t>Место</w:t>
            </w:r>
          </w:p>
          <w:p w:rsidR="0085010C" w:rsidRPr="003A0A17" w:rsidRDefault="0085010C" w:rsidP="0075281F">
            <w:pPr>
              <w:jc w:val="center"/>
              <w:rPr>
                <w:b/>
                <w:sz w:val="24"/>
                <w:szCs w:val="24"/>
              </w:rPr>
            </w:pPr>
            <w:r w:rsidRPr="003A0A17">
              <w:rPr>
                <w:b/>
                <w:sz w:val="24"/>
                <w:szCs w:val="24"/>
              </w:rPr>
              <w:t>проведения</w:t>
            </w:r>
          </w:p>
        </w:tc>
        <w:tc>
          <w:tcPr>
            <w:tcW w:w="1560" w:type="dxa"/>
            <w:tcBorders>
              <w:top w:val="single" w:sz="4" w:space="0" w:color="auto"/>
              <w:left w:val="single" w:sz="4" w:space="0" w:color="auto"/>
              <w:bottom w:val="single" w:sz="4" w:space="0" w:color="auto"/>
              <w:right w:val="single" w:sz="4" w:space="0" w:color="auto"/>
            </w:tcBorders>
            <w:vAlign w:val="center"/>
          </w:tcPr>
          <w:p w:rsidR="0085010C" w:rsidRPr="003A0A17" w:rsidRDefault="0085010C" w:rsidP="0075281F">
            <w:pPr>
              <w:jc w:val="center"/>
              <w:rPr>
                <w:b/>
                <w:sz w:val="24"/>
                <w:szCs w:val="24"/>
              </w:rPr>
            </w:pPr>
            <w:r w:rsidRPr="003A0A17">
              <w:rPr>
                <w:b/>
                <w:sz w:val="24"/>
                <w:szCs w:val="24"/>
              </w:rPr>
              <w:t>Количество</w:t>
            </w:r>
          </w:p>
          <w:p w:rsidR="0085010C" w:rsidRPr="003A0A17" w:rsidRDefault="0085010C" w:rsidP="0075281F">
            <w:pPr>
              <w:jc w:val="center"/>
              <w:rPr>
                <w:b/>
                <w:sz w:val="24"/>
                <w:szCs w:val="24"/>
              </w:rPr>
            </w:pPr>
            <w:r w:rsidRPr="003A0A17">
              <w:rPr>
                <w:b/>
                <w:sz w:val="24"/>
                <w:szCs w:val="24"/>
              </w:rPr>
              <w:t>и категория участников</w:t>
            </w:r>
          </w:p>
        </w:tc>
        <w:tc>
          <w:tcPr>
            <w:tcW w:w="2693" w:type="dxa"/>
            <w:tcBorders>
              <w:top w:val="single" w:sz="4" w:space="0" w:color="auto"/>
              <w:left w:val="single" w:sz="4" w:space="0" w:color="auto"/>
              <w:bottom w:val="single" w:sz="4" w:space="0" w:color="auto"/>
              <w:right w:val="single" w:sz="4" w:space="0" w:color="auto"/>
            </w:tcBorders>
            <w:vAlign w:val="center"/>
          </w:tcPr>
          <w:p w:rsidR="0085010C" w:rsidRPr="003A0A17" w:rsidRDefault="0085010C" w:rsidP="0075281F">
            <w:pPr>
              <w:jc w:val="center"/>
              <w:rPr>
                <w:b/>
                <w:sz w:val="24"/>
                <w:szCs w:val="24"/>
              </w:rPr>
            </w:pPr>
            <w:r w:rsidRPr="003A0A17">
              <w:rPr>
                <w:b/>
                <w:sz w:val="24"/>
                <w:szCs w:val="24"/>
              </w:rPr>
              <w:t>Информация о мероприятии</w:t>
            </w:r>
          </w:p>
          <w:p w:rsidR="0085010C" w:rsidRPr="003A0A17" w:rsidRDefault="0085010C" w:rsidP="0075281F">
            <w:pPr>
              <w:jc w:val="center"/>
              <w:rPr>
                <w:b/>
                <w:sz w:val="24"/>
                <w:szCs w:val="24"/>
              </w:rPr>
            </w:pPr>
            <w:r>
              <w:rPr>
                <w:b/>
                <w:sz w:val="24"/>
                <w:szCs w:val="24"/>
              </w:rPr>
              <w:t>(содержание</w:t>
            </w:r>
            <w:r w:rsidRPr="003A0A17">
              <w:rPr>
                <w:b/>
                <w:sz w:val="24"/>
                <w:szCs w:val="24"/>
              </w:rPr>
              <w:t>)</w:t>
            </w:r>
          </w:p>
        </w:tc>
      </w:tr>
      <w:tr w:rsidR="0085010C" w:rsidRPr="003A0A17" w:rsidTr="00C009C2">
        <w:trPr>
          <w:trHeight w:val="811"/>
        </w:trPr>
        <w:tc>
          <w:tcPr>
            <w:tcW w:w="479" w:type="dxa"/>
            <w:tcBorders>
              <w:top w:val="single" w:sz="4" w:space="0" w:color="auto"/>
              <w:left w:val="single" w:sz="4" w:space="0" w:color="auto"/>
              <w:bottom w:val="single" w:sz="4" w:space="0" w:color="auto"/>
              <w:right w:val="single" w:sz="4" w:space="0" w:color="auto"/>
            </w:tcBorders>
            <w:vAlign w:val="center"/>
          </w:tcPr>
          <w:p w:rsidR="0085010C" w:rsidRPr="003A0A17" w:rsidRDefault="0085010C" w:rsidP="0085010C">
            <w:pPr>
              <w:jc w:val="center"/>
              <w:rPr>
                <w:b/>
                <w:sz w:val="24"/>
                <w:szCs w:val="24"/>
              </w:rPr>
            </w:pPr>
          </w:p>
        </w:tc>
        <w:tc>
          <w:tcPr>
            <w:tcW w:w="2181" w:type="dxa"/>
            <w:tcBorders>
              <w:top w:val="single" w:sz="4" w:space="0" w:color="auto"/>
              <w:left w:val="single" w:sz="4" w:space="0" w:color="auto"/>
              <w:bottom w:val="single" w:sz="4" w:space="0" w:color="auto"/>
              <w:right w:val="single" w:sz="4" w:space="0" w:color="auto"/>
            </w:tcBorders>
            <w:vAlign w:val="center"/>
          </w:tcPr>
          <w:p w:rsidR="0085010C" w:rsidRDefault="0085010C" w:rsidP="0085010C">
            <w:pPr>
              <w:rPr>
                <w:sz w:val="24"/>
                <w:szCs w:val="24"/>
              </w:rPr>
            </w:pPr>
            <w:proofErr w:type="gramStart"/>
            <w:r w:rsidRPr="005752CA">
              <w:rPr>
                <w:sz w:val="24"/>
                <w:szCs w:val="24"/>
              </w:rPr>
              <w:t>Информационный  час</w:t>
            </w:r>
            <w:proofErr w:type="gramEnd"/>
            <w:r w:rsidRPr="005752CA">
              <w:rPr>
                <w:sz w:val="24"/>
                <w:szCs w:val="24"/>
              </w:rPr>
              <w:t xml:space="preserve"> «100 лет </w:t>
            </w:r>
          </w:p>
          <w:p w:rsidR="0085010C" w:rsidRPr="005752CA" w:rsidRDefault="0085010C" w:rsidP="0085010C">
            <w:pPr>
              <w:rPr>
                <w:sz w:val="24"/>
                <w:szCs w:val="24"/>
              </w:rPr>
            </w:pPr>
            <w:r w:rsidRPr="005752CA">
              <w:rPr>
                <w:sz w:val="24"/>
                <w:szCs w:val="24"/>
              </w:rPr>
              <w:t>пограничной службе России»</w:t>
            </w:r>
          </w:p>
        </w:tc>
        <w:tc>
          <w:tcPr>
            <w:tcW w:w="992" w:type="dxa"/>
            <w:tcBorders>
              <w:top w:val="single" w:sz="4" w:space="0" w:color="auto"/>
              <w:left w:val="single" w:sz="4" w:space="0" w:color="auto"/>
              <w:bottom w:val="single" w:sz="4" w:space="0" w:color="auto"/>
              <w:right w:val="single" w:sz="4" w:space="0" w:color="auto"/>
            </w:tcBorders>
          </w:tcPr>
          <w:p w:rsidR="0085010C" w:rsidRPr="00894224" w:rsidRDefault="0085010C" w:rsidP="0085010C">
            <w:pPr>
              <w:rPr>
                <w:sz w:val="24"/>
                <w:szCs w:val="24"/>
              </w:rPr>
            </w:pPr>
          </w:p>
        </w:tc>
        <w:tc>
          <w:tcPr>
            <w:tcW w:w="1150" w:type="dxa"/>
            <w:tcBorders>
              <w:top w:val="single" w:sz="4" w:space="0" w:color="auto"/>
              <w:left w:val="single" w:sz="4" w:space="0" w:color="auto"/>
              <w:bottom w:val="single" w:sz="4" w:space="0" w:color="auto"/>
              <w:right w:val="single" w:sz="4" w:space="0" w:color="auto"/>
            </w:tcBorders>
            <w:vAlign w:val="center"/>
          </w:tcPr>
          <w:p w:rsidR="0085010C" w:rsidRPr="00894224" w:rsidRDefault="0085010C" w:rsidP="0085010C">
            <w:pPr>
              <w:rPr>
                <w:sz w:val="24"/>
                <w:szCs w:val="24"/>
              </w:rPr>
            </w:pPr>
            <w:r w:rsidRPr="00894224">
              <w:rPr>
                <w:sz w:val="24"/>
                <w:szCs w:val="24"/>
              </w:rPr>
              <w:t>22.05.18</w:t>
            </w:r>
          </w:p>
        </w:tc>
        <w:tc>
          <w:tcPr>
            <w:tcW w:w="1543" w:type="dxa"/>
            <w:tcBorders>
              <w:top w:val="single" w:sz="4" w:space="0" w:color="auto"/>
              <w:left w:val="single" w:sz="4" w:space="0" w:color="auto"/>
              <w:bottom w:val="single" w:sz="4" w:space="0" w:color="auto"/>
              <w:right w:val="single" w:sz="4" w:space="0" w:color="auto"/>
            </w:tcBorders>
            <w:vAlign w:val="center"/>
          </w:tcPr>
          <w:p w:rsidR="0085010C" w:rsidRPr="003237A4" w:rsidRDefault="0085010C" w:rsidP="0085010C">
            <w:pPr>
              <w:jc w:val="center"/>
              <w:rPr>
                <w:color w:val="FF0000"/>
                <w:sz w:val="24"/>
                <w:szCs w:val="24"/>
              </w:rPr>
            </w:pPr>
            <w:r w:rsidRPr="00DB02EE">
              <w:rPr>
                <w:sz w:val="24"/>
                <w:szCs w:val="24"/>
              </w:rPr>
              <w:t>Центральная библиотек</w:t>
            </w:r>
            <w:r>
              <w:rPr>
                <w:sz w:val="24"/>
                <w:szCs w:val="24"/>
              </w:rPr>
              <w:t>а</w:t>
            </w:r>
          </w:p>
        </w:tc>
        <w:tc>
          <w:tcPr>
            <w:tcW w:w="1560" w:type="dxa"/>
            <w:tcBorders>
              <w:top w:val="single" w:sz="4" w:space="0" w:color="auto"/>
              <w:left w:val="single" w:sz="4" w:space="0" w:color="auto"/>
              <w:bottom w:val="single" w:sz="4" w:space="0" w:color="auto"/>
              <w:right w:val="single" w:sz="4" w:space="0" w:color="auto"/>
            </w:tcBorders>
          </w:tcPr>
          <w:p w:rsidR="0085010C" w:rsidRDefault="0085010C" w:rsidP="0085010C">
            <w:pPr>
              <w:tabs>
                <w:tab w:val="left" w:pos="993"/>
              </w:tabs>
              <w:suppressAutoHyphens/>
              <w:jc w:val="center"/>
              <w:rPr>
                <w:sz w:val="24"/>
                <w:szCs w:val="24"/>
              </w:rPr>
            </w:pPr>
          </w:p>
          <w:p w:rsidR="0085010C" w:rsidRDefault="0085010C" w:rsidP="0085010C">
            <w:pPr>
              <w:tabs>
                <w:tab w:val="left" w:pos="993"/>
              </w:tabs>
              <w:suppressAutoHyphens/>
              <w:jc w:val="center"/>
              <w:rPr>
                <w:sz w:val="24"/>
                <w:szCs w:val="24"/>
              </w:rPr>
            </w:pPr>
          </w:p>
          <w:p w:rsidR="0085010C" w:rsidRDefault="0085010C" w:rsidP="0085010C">
            <w:pPr>
              <w:tabs>
                <w:tab w:val="left" w:pos="993"/>
              </w:tabs>
              <w:suppressAutoHyphens/>
              <w:jc w:val="center"/>
              <w:rPr>
                <w:sz w:val="24"/>
                <w:szCs w:val="24"/>
              </w:rPr>
            </w:pPr>
          </w:p>
          <w:p w:rsidR="0085010C" w:rsidRDefault="0085010C" w:rsidP="0085010C">
            <w:pPr>
              <w:tabs>
                <w:tab w:val="left" w:pos="993"/>
              </w:tabs>
              <w:suppressAutoHyphens/>
              <w:jc w:val="center"/>
              <w:rPr>
                <w:sz w:val="24"/>
                <w:szCs w:val="24"/>
              </w:rPr>
            </w:pPr>
          </w:p>
          <w:p w:rsidR="0085010C" w:rsidRDefault="0085010C" w:rsidP="0085010C">
            <w:pPr>
              <w:tabs>
                <w:tab w:val="left" w:pos="993"/>
              </w:tabs>
              <w:suppressAutoHyphens/>
              <w:jc w:val="center"/>
              <w:rPr>
                <w:sz w:val="24"/>
                <w:szCs w:val="24"/>
              </w:rPr>
            </w:pPr>
          </w:p>
          <w:p w:rsidR="0085010C" w:rsidRDefault="0085010C" w:rsidP="0085010C">
            <w:pPr>
              <w:tabs>
                <w:tab w:val="left" w:pos="993"/>
              </w:tabs>
              <w:suppressAutoHyphens/>
              <w:jc w:val="center"/>
              <w:rPr>
                <w:sz w:val="24"/>
                <w:szCs w:val="24"/>
              </w:rPr>
            </w:pPr>
          </w:p>
          <w:p w:rsidR="0085010C" w:rsidRDefault="0085010C" w:rsidP="0085010C">
            <w:pPr>
              <w:tabs>
                <w:tab w:val="left" w:pos="993"/>
              </w:tabs>
              <w:suppressAutoHyphens/>
              <w:jc w:val="center"/>
              <w:rPr>
                <w:sz w:val="24"/>
                <w:szCs w:val="24"/>
              </w:rPr>
            </w:pPr>
          </w:p>
          <w:p w:rsidR="0085010C" w:rsidRDefault="0085010C" w:rsidP="0085010C">
            <w:pPr>
              <w:tabs>
                <w:tab w:val="left" w:pos="993"/>
              </w:tabs>
              <w:suppressAutoHyphens/>
              <w:jc w:val="center"/>
              <w:rPr>
                <w:sz w:val="24"/>
                <w:szCs w:val="24"/>
              </w:rPr>
            </w:pPr>
          </w:p>
          <w:p w:rsidR="0085010C" w:rsidRDefault="0085010C" w:rsidP="0085010C">
            <w:pPr>
              <w:tabs>
                <w:tab w:val="left" w:pos="993"/>
              </w:tabs>
              <w:suppressAutoHyphens/>
              <w:jc w:val="center"/>
              <w:rPr>
                <w:sz w:val="24"/>
                <w:szCs w:val="24"/>
              </w:rPr>
            </w:pPr>
          </w:p>
          <w:p w:rsidR="0085010C" w:rsidRDefault="0085010C" w:rsidP="0085010C">
            <w:pPr>
              <w:tabs>
                <w:tab w:val="left" w:pos="993"/>
              </w:tabs>
              <w:suppressAutoHyphens/>
              <w:jc w:val="center"/>
              <w:rPr>
                <w:sz w:val="24"/>
                <w:szCs w:val="24"/>
              </w:rPr>
            </w:pPr>
            <w:r>
              <w:rPr>
                <w:sz w:val="24"/>
                <w:szCs w:val="24"/>
              </w:rPr>
              <w:t xml:space="preserve">Отдел полиции, </w:t>
            </w:r>
          </w:p>
          <w:p w:rsidR="0085010C" w:rsidRPr="003237A4" w:rsidRDefault="0085010C" w:rsidP="0085010C">
            <w:pPr>
              <w:tabs>
                <w:tab w:val="left" w:pos="993"/>
              </w:tabs>
              <w:suppressAutoHyphens/>
              <w:jc w:val="center"/>
              <w:rPr>
                <w:b/>
                <w:color w:val="FF0000"/>
                <w:sz w:val="24"/>
                <w:szCs w:val="24"/>
              </w:rPr>
            </w:pPr>
            <w:r>
              <w:rPr>
                <w:sz w:val="24"/>
                <w:szCs w:val="24"/>
              </w:rPr>
              <w:t>66 человек.</w:t>
            </w:r>
          </w:p>
        </w:tc>
        <w:tc>
          <w:tcPr>
            <w:tcW w:w="2693" w:type="dxa"/>
            <w:tcBorders>
              <w:top w:val="single" w:sz="4" w:space="0" w:color="auto"/>
              <w:left w:val="single" w:sz="4" w:space="0" w:color="auto"/>
              <w:bottom w:val="single" w:sz="4" w:space="0" w:color="auto"/>
              <w:right w:val="single" w:sz="4" w:space="0" w:color="auto"/>
            </w:tcBorders>
          </w:tcPr>
          <w:p w:rsidR="0085010C" w:rsidRDefault="0085010C" w:rsidP="0085010C">
            <w:pPr>
              <w:tabs>
                <w:tab w:val="left" w:pos="993"/>
              </w:tabs>
              <w:suppressAutoHyphens/>
              <w:jc w:val="both"/>
              <w:rPr>
                <w:sz w:val="24"/>
                <w:szCs w:val="24"/>
              </w:rPr>
            </w:pPr>
            <w:r w:rsidRPr="00894224">
              <w:rPr>
                <w:sz w:val="24"/>
                <w:szCs w:val="24"/>
              </w:rPr>
              <w:t xml:space="preserve">28 мая исполнилось 100 лет со дня создания пограничной службы. В рамках </w:t>
            </w:r>
            <w:proofErr w:type="gramStart"/>
            <w:r w:rsidRPr="00894224">
              <w:rPr>
                <w:sz w:val="24"/>
                <w:szCs w:val="24"/>
              </w:rPr>
              <w:t>сотрудничества  общественного</w:t>
            </w:r>
            <w:proofErr w:type="gramEnd"/>
            <w:r w:rsidRPr="00894224">
              <w:rPr>
                <w:sz w:val="24"/>
                <w:szCs w:val="24"/>
              </w:rPr>
              <w:t xml:space="preserve"> совета ветеранов правоохранительной системы и Центральной городской библиотеки, к юбилейной дате,  проведен информационный час «100 лет пограничной службе России» для сотрудников отдела полиции. Такие мероприятия </w:t>
            </w:r>
            <w:proofErr w:type="gramStart"/>
            <w:r w:rsidRPr="00894224">
              <w:rPr>
                <w:sz w:val="24"/>
                <w:szCs w:val="24"/>
              </w:rPr>
              <w:t>направлены  на</w:t>
            </w:r>
            <w:proofErr w:type="gramEnd"/>
            <w:r w:rsidRPr="00894224">
              <w:rPr>
                <w:sz w:val="24"/>
                <w:szCs w:val="24"/>
              </w:rPr>
              <w:t xml:space="preserve"> повышение патриотического воспитания личного состава. Присутствующие познакомились с </w:t>
            </w:r>
            <w:r w:rsidRPr="00894224">
              <w:rPr>
                <w:sz w:val="24"/>
                <w:szCs w:val="24"/>
              </w:rPr>
              <w:lastRenderedPageBreak/>
              <w:t>историей создания войск, со спецификой службы прошлого века. Присутствующие в зале ветераны – пограничники поделились своими воспоминания о службе с младшими коллегами. В ко</w:t>
            </w:r>
            <w:r>
              <w:rPr>
                <w:sz w:val="24"/>
                <w:szCs w:val="24"/>
              </w:rPr>
              <w:t>нце встречи вниманию полицейских</w:t>
            </w:r>
            <w:r w:rsidRPr="00894224">
              <w:rPr>
                <w:sz w:val="24"/>
                <w:szCs w:val="24"/>
              </w:rPr>
              <w:t xml:space="preserve"> был представлен обзор </w:t>
            </w:r>
            <w:proofErr w:type="gramStart"/>
            <w:r w:rsidRPr="00894224">
              <w:rPr>
                <w:sz w:val="24"/>
                <w:szCs w:val="24"/>
              </w:rPr>
              <w:t>литературы  данной</w:t>
            </w:r>
            <w:proofErr w:type="gramEnd"/>
            <w:r w:rsidRPr="00894224">
              <w:rPr>
                <w:sz w:val="24"/>
                <w:szCs w:val="24"/>
              </w:rPr>
              <w:t xml:space="preserve"> тематики и </w:t>
            </w:r>
          </w:p>
          <w:p w:rsidR="0085010C" w:rsidRPr="00894224" w:rsidRDefault="0085010C" w:rsidP="0085010C">
            <w:pPr>
              <w:tabs>
                <w:tab w:val="left" w:pos="993"/>
              </w:tabs>
              <w:suppressAutoHyphens/>
              <w:jc w:val="both"/>
              <w:rPr>
                <w:sz w:val="24"/>
                <w:szCs w:val="24"/>
              </w:rPr>
            </w:pPr>
            <w:r w:rsidRPr="00894224">
              <w:rPr>
                <w:sz w:val="24"/>
                <w:szCs w:val="24"/>
              </w:rPr>
              <w:t>продемонстрирован ролик – видеопоздравление.</w:t>
            </w:r>
          </w:p>
        </w:tc>
      </w:tr>
      <w:tr w:rsidR="0085010C" w:rsidRPr="003A0A17" w:rsidTr="00C009C2">
        <w:trPr>
          <w:trHeight w:val="7240"/>
        </w:trPr>
        <w:tc>
          <w:tcPr>
            <w:tcW w:w="479" w:type="dxa"/>
          </w:tcPr>
          <w:p w:rsidR="0085010C" w:rsidRPr="005752CA" w:rsidRDefault="0085010C" w:rsidP="0085010C">
            <w:pPr>
              <w:tabs>
                <w:tab w:val="left" w:pos="993"/>
              </w:tabs>
              <w:suppressAutoHyphens/>
              <w:jc w:val="both"/>
              <w:rPr>
                <w:sz w:val="24"/>
                <w:szCs w:val="24"/>
              </w:rPr>
            </w:pPr>
          </w:p>
        </w:tc>
        <w:tc>
          <w:tcPr>
            <w:tcW w:w="2181" w:type="dxa"/>
            <w:tcBorders>
              <w:top w:val="single" w:sz="4" w:space="0" w:color="auto"/>
              <w:left w:val="single" w:sz="4" w:space="0" w:color="auto"/>
              <w:bottom w:val="single" w:sz="4" w:space="0" w:color="auto"/>
              <w:right w:val="single" w:sz="4" w:space="0" w:color="auto"/>
            </w:tcBorders>
          </w:tcPr>
          <w:p w:rsidR="0085010C" w:rsidRPr="005752CA" w:rsidRDefault="0085010C" w:rsidP="0085010C">
            <w:pPr>
              <w:jc w:val="both"/>
              <w:rPr>
                <w:sz w:val="24"/>
                <w:szCs w:val="24"/>
              </w:rPr>
            </w:pPr>
            <w:r w:rsidRPr="005752CA">
              <w:rPr>
                <w:sz w:val="24"/>
                <w:szCs w:val="24"/>
              </w:rPr>
              <w:t>Вечер во дворе «Замечательный сосед»</w:t>
            </w:r>
          </w:p>
        </w:tc>
        <w:tc>
          <w:tcPr>
            <w:tcW w:w="992" w:type="dxa"/>
            <w:tcBorders>
              <w:top w:val="single" w:sz="4" w:space="0" w:color="auto"/>
              <w:left w:val="single" w:sz="4" w:space="0" w:color="auto"/>
              <w:bottom w:val="single" w:sz="4" w:space="0" w:color="auto"/>
              <w:right w:val="single" w:sz="4" w:space="0" w:color="auto"/>
            </w:tcBorders>
          </w:tcPr>
          <w:p w:rsidR="0085010C" w:rsidRDefault="0085010C" w:rsidP="0085010C">
            <w:pPr>
              <w:spacing w:before="100" w:beforeAutospacing="1" w:after="100" w:afterAutospacing="1"/>
              <w:jc w:val="both"/>
              <w:rPr>
                <w:sz w:val="24"/>
                <w:szCs w:val="24"/>
              </w:rPr>
            </w:pPr>
          </w:p>
        </w:tc>
        <w:tc>
          <w:tcPr>
            <w:tcW w:w="1150" w:type="dxa"/>
            <w:tcBorders>
              <w:top w:val="single" w:sz="4" w:space="0" w:color="auto"/>
              <w:left w:val="single" w:sz="4" w:space="0" w:color="auto"/>
              <w:bottom w:val="single" w:sz="4" w:space="0" w:color="auto"/>
              <w:right w:val="single" w:sz="4" w:space="0" w:color="auto"/>
            </w:tcBorders>
          </w:tcPr>
          <w:p w:rsidR="0085010C" w:rsidRPr="00A769FF" w:rsidRDefault="0085010C" w:rsidP="0085010C">
            <w:pPr>
              <w:spacing w:before="100" w:beforeAutospacing="1" w:after="100" w:afterAutospacing="1"/>
              <w:jc w:val="both"/>
              <w:rPr>
                <w:sz w:val="24"/>
                <w:szCs w:val="24"/>
              </w:rPr>
            </w:pPr>
            <w:r>
              <w:rPr>
                <w:sz w:val="24"/>
                <w:szCs w:val="24"/>
              </w:rPr>
              <w:t>25.05.18</w:t>
            </w:r>
          </w:p>
        </w:tc>
        <w:tc>
          <w:tcPr>
            <w:tcW w:w="1543" w:type="dxa"/>
            <w:tcBorders>
              <w:top w:val="single" w:sz="4" w:space="0" w:color="auto"/>
              <w:left w:val="single" w:sz="4" w:space="0" w:color="auto"/>
              <w:bottom w:val="single" w:sz="4" w:space="0" w:color="auto"/>
              <w:right w:val="single" w:sz="4" w:space="0" w:color="auto"/>
            </w:tcBorders>
          </w:tcPr>
          <w:p w:rsidR="0085010C" w:rsidRPr="00A769FF" w:rsidRDefault="0085010C" w:rsidP="0085010C">
            <w:pPr>
              <w:spacing w:before="100" w:beforeAutospacing="1" w:after="100" w:afterAutospacing="1"/>
              <w:jc w:val="both"/>
              <w:rPr>
                <w:bCs/>
                <w:sz w:val="24"/>
                <w:szCs w:val="24"/>
              </w:rPr>
            </w:pPr>
            <w:r w:rsidRPr="00A769FF">
              <w:rPr>
                <w:bCs/>
                <w:sz w:val="24"/>
                <w:szCs w:val="24"/>
              </w:rPr>
              <w:t>Библиотека-филиал № 3</w:t>
            </w:r>
          </w:p>
        </w:tc>
        <w:tc>
          <w:tcPr>
            <w:tcW w:w="1560" w:type="dxa"/>
          </w:tcPr>
          <w:p w:rsidR="0085010C" w:rsidRDefault="0085010C" w:rsidP="0085010C">
            <w:pPr>
              <w:spacing w:before="100" w:beforeAutospacing="1" w:after="100" w:afterAutospacing="1"/>
              <w:jc w:val="center"/>
              <w:rPr>
                <w:sz w:val="24"/>
                <w:szCs w:val="24"/>
              </w:rPr>
            </w:pPr>
            <w:r>
              <w:rPr>
                <w:sz w:val="24"/>
                <w:szCs w:val="24"/>
              </w:rPr>
              <w:t>Люди старшего поколения</w:t>
            </w:r>
          </w:p>
          <w:p w:rsidR="0085010C" w:rsidRPr="00A769FF" w:rsidRDefault="0085010C" w:rsidP="0085010C">
            <w:pPr>
              <w:spacing w:before="100" w:beforeAutospacing="1" w:after="100" w:afterAutospacing="1"/>
              <w:jc w:val="center"/>
              <w:rPr>
                <w:sz w:val="24"/>
                <w:szCs w:val="24"/>
              </w:rPr>
            </w:pPr>
            <w:r>
              <w:rPr>
                <w:sz w:val="24"/>
                <w:szCs w:val="24"/>
              </w:rPr>
              <w:t>60 человек</w:t>
            </w:r>
          </w:p>
        </w:tc>
        <w:tc>
          <w:tcPr>
            <w:tcW w:w="2693" w:type="dxa"/>
          </w:tcPr>
          <w:p w:rsidR="0085010C" w:rsidRPr="00A769FF" w:rsidRDefault="0085010C" w:rsidP="0085010C">
            <w:pPr>
              <w:spacing w:before="100" w:beforeAutospacing="1" w:after="100" w:afterAutospacing="1"/>
              <w:jc w:val="both"/>
              <w:rPr>
                <w:sz w:val="24"/>
                <w:szCs w:val="24"/>
              </w:rPr>
            </w:pPr>
            <w:r w:rsidRPr="00A769FF">
              <w:rPr>
                <w:sz w:val="24"/>
                <w:szCs w:val="24"/>
              </w:rPr>
              <w:t>Вечер открыл</w:t>
            </w:r>
            <w:r>
              <w:rPr>
                <w:sz w:val="24"/>
                <w:szCs w:val="24"/>
              </w:rPr>
              <w:t xml:space="preserve"> актёр</w:t>
            </w:r>
            <w:r w:rsidRPr="00A769FF">
              <w:rPr>
                <w:sz w:val="24"/>
                <w:szCs w:val="24"/>
              </w:rPr>
              <w:t xml:space="preserve"> В. Воскресенский со стихотворения «Соседи». Поздравление старожилов дома многодетных семей. Затем </w:t>
            </w:r>
            <w:r>
              <w:rPr>
                <w:sz w:val="24"/>
                <w:szCs w:val="24"/>
              </w:rPr>
              <w:t xml:space="preserve">жители </w:t>
            </w:r>
            <w:r w:rsidRPr="00A769FF">
              <w:rPr>
                <w:sz w:val="24"/>
                <w:szCs w:val="24"/>
              </w:rPr>
              <w:t>поделились своими кулинарными находками, увлечением, рассказ о соседях и их любимых питомцах, жители принимали участие в конкурсах мирное соседство за шахматной доской, чудо ручки- чудо штучки, конкурс детских рисунков «Мой веселый дом». «Мои хорошие соседи». Порадовал своим выступлением театр кукол «Веселые ребята» (учащиеся шко</w:t>
            </w:r>
            <w:r>
              <w:rPr>
                <w:sz w:val="24"/>
                <w:szCs w:val="24"/>
              </w:rPr>
              <w:t xml:space="preserve">лы №2. Руководитель Л. Панова) </w:t>
            </w:r>
            <w:r w:rsidRPr="00A769FF">
              <w:rPr>
                <w:sz w:val="24"/>
                <w:szCs w:val="24"/>
              </w:rPr>
              <w:t>Вечер закончился выступлением хора «Русская душа».</w:t>
            </w:r>
          </w:p>
        </w:tc>
      </w:tr>
      <w:tr w:rsidR="0085010C" w:rsidRPr="003A0A17" w:rsidTr="00C009C2">
        <w:trPr>
          <w:trHeight w:val="4132"/>
        </w:trPr>
        <w:tc>
          <w:tcPr>
            <w:tcW w:w="479" w:type="dxa"/>
          </w:tcPr>
          <w:p w:rsidR="0085010C" w:rsidRPr="008D676D" w:rsidRDefault="0085010C" w:rsidP="0085010C">
            <w:pPr>
              <w:spacing w:before="100" w:beforeAutospacing="1" w:after="100" w:afterAutospacing="1"/>
              <w:rPr>
                <w:bCs/>
                <w:sz w:val="24"/>
                <w:szCs w:val="28"/>
              </w:rPr>
            </w:pPr>
          </w:p>
        </w:tc>
        <w:tc>
          <w:tcPr>
            <w:tcW w:w="2181" w:type="dxa"/>
          </w:tcPr>
          <w:p w:rsidR="0085010C" w:rsidRPr="005752CA" w:rsidRDefault="0085010C" w:rsidP="0085010C">
            <w:pPr>
              <w:jc w:val="both"/>
              <w:rPr>
                <w:sz w:val="24"/>
                <w:szCs w:val="24"/>
              </w:rPr>
            </w:pPr>
            <w:r w:rsidRPr="005752CA">
              <w:rPr>
                <w:sz w:val="24"/>
                <w:szCs w:val="24"/>
              </w:rPr>
              <w:t>Праздничная программы для пенсионеров «Распахните душу для радости»</w:t>
            </w:r>
          </w:p>
        </w:tc>
        <w:tc>
          <w:tcPr>
            <w:tcW w:w="992" w:type="dxa"/>
          </w:tcPr>
          <w:p w:rsidR="0085010C" w:rsidRDefault="0085010C" w:rsidP="0085010C">
            <w:pPr>
              <w:spacing w:before="100" w:beforeAutospacing="1" w:after="100" w:afterAutospacing="1"/>
              <w:jc w:val="both"/>
              <w:rPr>
                <w:sz w:val="24"/>
                <w:szCs w:val="24"/>
              </w:rPr>
            </w:pPr>
          </w:p>
        </w:tc>
        <w:tc>
          <w:tcPr>
            <w:tcW w:w="1150" w:type="dxa"/>
          </w:tcPr>
          <w:p w:rsidR="0085010C" w:rsidRPr="00A769FF" w:rsidRDefault="0085010C" w:rsidP="0085010C">
            <w:pPr>
              <w:spacing w:before="100" w:beforeAutospacing="1" w:after="100" w:afterAutospacing="1"/>
              <w:jc w:val="both"/>
              <w:rPr>
                <w:sz w:val="24"/>
                <w:szCs w:val="24"/>
              </w:rPr>
            </w:pPr>
            <w:r>
              <w:rPr>
                <w:sz w:val="24"/>
                <w:szCs w:val="24"/>
              </w:rPr>
              <w:t>24.08.18</w:t>
            </w:r>
          </w:p>
        </w:tc>
        <w:tc>
          <w:tcPr>
            <w:tcW w:w="1543" w:type="dxa"/>
          </w:tcPr>
          <w:p w:rsidR="0085010C" w:rsidRPr="00A769FF" w:rsidRDefault="0085010C" w:rsidP="0085010C">
            <w:pPr>
              <w:spacing w:before="100" w:beforeAutospacing="1" w:after="100" w:afterAutospacing="1"/>
              <w:jc w:val="both"/>
              <w:rPr>
                <w:bCs/>
                <w:sz w:val="24"/>
                <w:szCs w:val="24"/>
              </w:rPr>
            </w:pPr>
            <w:r w:rsidRPr="00A769FF">
              <w:rPr>
                <w:bCs/>
                <w:sz w:val="24"/>
                <w:szCs w:val="24"/>
              </w:rPr>
              <w:t>Библиотека-филиал № 3</w:t>
            </w:r>
          </w:p>
        </w:tc>
        <w:tc>
          <w:tcPr>
            <w:tcW w:w="1560" w:type="dxa"/>
          </w:tcPr>
          <w:p w:rsidR="0085010C" w:rsidRDefault="0085010C" w:rsidP="0085010C">
            <w:pPr>
              <w:spacing w:before="100" w:beforeAutospacing="1" w:after="100" w:afterAutospacing="1"/>
              <w:jc w:val="center"/>
              <w:rPr>
                <w:sz w:val="24"/>
                <w:szCs w:val="24"/>
              </w:rPr>
            </w:pPr>
            <w:r>
              <w:rPr>
                <w:sz w:val="24"/>
                <w:szCs w:val="24"/>
              </w:rPr>
              <w:t>Люди старшего поколения</w:t>
            </w:r>
          </w:p>
          <w:p w:rsidR="0085010C" w:rsidRDefault="0085010C" w:rsidP="0085010C">
            <w:pPr>
              <w:spacing w:before="100" w:beforeAutospacing="1" w:after="100" w:afterAutospacing="1"/>
              <w:jc w:val="center"/>
              <w:rPr>
                <w:sz w:val="24"/>
                <w:szCs w:val="24"/>
              </w:rPr>
            </w:pPr>
          </w:p>
          <w:p w:rsidR="0085010C" w:rsidRPr="00A769FF" w:rsidRDefault="0085010C" w:rsidP="0085010C">
            <w:pPr>
              <w:spacing w:before="100" w:beforeAutospacing="1" w:after="100" w:afterAutospacing="1"/>
              <w:jc w:val="center"/>
              <w:rPr>
                <w:sz w:val="24"/>
                <w:szCs w:val="24"/>
              </w:rPr>
            </w:pPr>
            <w:r>
              <w:rPr>
                <w:sz w:val="24"/>
                <w:szCs w:val="24"/>
              </w:rPr>
              <w:t>50 человек</w:t>
            </w:r>
          </w:p>
        </w:tc>
        <w:tc>
          <w:tcPr>
            <w:tcW w:w="2693" w:type="dxa"/>
          </w:tcPr>
          <w:p w:rsidR="0085010C" w:rsidRPr="00A769FF" w:rsidRDefault="0085010C" w:rsidP="0085010C">
            <w:pPr>
              <w:spacing w:before="100" w:beforeAutospacing="1" w:after="100" w:afterAutospacing="1"/>
              <w:jc w:val="both"/>
              <w:rPr>
                <w:sz w:val="24"/>
                <w:szCs w:val="24"/>
              </w:rPr>
            </w:pPr>
            <w:r>
              <w:rPr>
                <w:sz w:val="24"/>
                <w:szCs w:val="24"/>
              </w:rPr>
              <w:t xml:space="preserve">    </w:t>
            </w:r>
            <w:r w:rsidRPr="00A769FF">
              <w:rPr>
                <w:sz w:val="24"/>
                <w:szCs w:val="24"/>
              </w:rPr>
              <w:t xml:space="preserve">Поздравили пенсионеров специалист пенсионного фонда по работе с населением Подолян С.А. Хор «Русская душа». Местные поэты </w:t>
            </w:r>
            <w:proofErr w:type="spellStart"/>
            <w:r w:rsidRPr="00A769FF">
              <w:rPr>
                <w:sz w:val="24"/>
                <w:szCs w:val="24"/>
              </w:rPr>
              <w:t>А.Токарев</w:t>
            </w:r>
            <w:proofErr w:type="spellEnd"/>
            <w:proofErr w:type="gramStart"/>
            <w:r w:rsidRPr="00A769FF">
              <w:rPr>
                <w:sz w:val="24"/>
                <w:szCs w:val="24"/>
              </w:rPr>
              <w:t>.</w:t>
            </w:r>
            <w:proofErr w:type="gramEnd"/>
            <w:r w:rsidRPr="00A769FF">
              <w:rPr>
                <w:sz w:val="24"/>
                <w:szCs w:val="24"/>
              </w:rPr>
              <w:t xml:space="preserve"> </w:t>
            </w:r>
            <w:r>
              <w:rPr>
                <w:sz w:val="24"/>
                <w:szCs w:val="24"/>
              </w:rPr>
              <w:t xml:space="preserve">и </w:t>
            </w:r>
            <w:r w:rsidRPr="00A769FF">
              <w:rPr>
                <w:sz w:val="24"/>
                <w:szCs w:val="24"/>
              </w:rPr>
              <w:t xml:space="preserve">Н. </w:t>
            </w:r>
            <w:proofErr w:type="spellStart"/>
            <w:r w:rsidRPr="00A769FF">
              <w:rPr>
                <w:sz w:val="24"/>
                <w:szCs w:val="24"/>
              </w:rPr>
              <w:t>Бектяшкина</w:t>
            </w:r>
            <w:proofErr w:type="spellEnd"/>
            <w:r w:rsidRPr="00A769FF">
              <w:rPr>
                <w:sz w:val="24"/>
                <w:szCs w:val="24"/>
              </w:rPr>
              <w:t xml:space="preserve">. На протяжении всего праздника звучали песни, романсы, стихи. Проводились забавные веселые игры, конкурсы. Праздник закончился чаепитием. </w:t>
            </w:r>
          </w:p>
        </w:tc>
      </w:tr>
    </w:tbl>
    <w:p w:rsidR="002C0DFD" w:rsidRPr="00C009C2" w:rsidRDefault="002C0DFD" w:rsidP="00B55DAD">
      <w:pPr>
        <w:pStyle w:val="ab"/>
        <w:shd w:val="clear" w:color="auto" w:fill="FFFFFF"/>
        <w:ind w:left="0"/>
        <w:jc w:val="both"/>
        <w:rPr>
          <w:b/>
          <w:color w:val="333333"/>
        </w:rPr>
      </w:pPr>
    </w:p>
    <w:p w:rsidR="00900479" w:rsidRPr="00B75F6A" w:rsidRDefault="002006E2" w:rsidP="00B55DAD">
      <w:pPr>
        <w:pStyle w:val="ab"/>
        <w:shd w:val="clear" w:color="auto" w:fill="FFFFFF"/>
        <w:ind w:left="0"/>
        <w:jc w:val="both"/>
        <w:rPr>
          <w:b/>
          <w:color w:val="333333"/>
        </w:rPr>
      </w:pPr>
      <w:r>
        <w:t xml:space="preserve">     </w:t>
      </w:r>
      <w:r w:rsidR="00900479">
        <w:t>В проведении мероприятий, библиотечном и библиографическом обслуживании принимают участие все библиотеки ЦБС. Обслуживание пожилых, не способных выйти из дома строится на индивидуальном подходе к каждому читателю этой группы: п</w:t>
      </w:r>
      <w:r>
        <w:t>осещение на дому библиотекарем,</w:t>
      </w:r>
      <w:r w:rsidR="00900479">
        <w:t xml:space="preserve"> выполнение индивидуального заказа на литературу.</w:t>
      </w:r>
    </w:p>
    <w:p w:rsidR="00B75F6A" w:rsidRPr="001928E7" w:rsidRDefault="00900479" w:rsidP="00900479">
      <w:pPr>
        <w:pStyle w:val="ab"/>
        <w:shd w:val="clear" w:color="auto" w:fill="FFFFFF"/>
        <w:spacing w:after="135"/>
        <w:ind w:left="720"/>
        <w:jc w:val="both"/>
        <w:rPr>
          <w:b/>
          <w:color w:val="333333"/>
        </w:rPr>
      </w:pPr>
      <w:r w:rsidRPr="001928E7">
        <w:rPr>
          <w:b/>
        </w:rPr>
        <w:t>Клубы и проекты</w:t>
      </w:r>
      <w:r w:rsidR="00B75F6A" w:rsidRPr="001928E7">
        <w:rPr>
          <w:b/>
        </w:rPr>
        <w:t xml:space="preserve"> по работе со старшим поколением:</w:t>
      </w:r>
    </w:p>
    <w:p w:rsidR="002C5AB3" w:rsidRDefault="00B75F6A" w:rsidP="001928E7">
      <w:pPr>
        <w:pStyle w:val="ab"/>
        <w:shd w:val="clear" w:color="auto" w:fill="FFFFFF"/>
        <w:ind w:left="0"/>
        <w:jc w:val="both"/>
      </w:pPr>
      <w:r>
        <w:t xml:space="preserve">1) </w:t>
      </w:r>
      <w:r w:rsidR="001928E7">
        <w:t xml:space="preserve">Клуб </w:t>
      </w:r>
      <w:r>
        <w:t>«Волшебный очаг» - Центральная городская библиотека</w:t>
      </w:r>
    </w:p>
    <w:p w:rsidR="00B75F6A" w:rsidRDefault="00B75F6A" w:rsidP="001928E7">
      <w:pPr>
        <w:pStyle w:val="ab"/>
        <w:shd w:val="clear" w:color="auto" w:fill="FFFFFF"/>
        <w:ind w:left="0"/>
        <w:jc w:val="both"/>
      </w:pPr>
      <w:r w:rsidRPr="002D5C44">
        <w:t xml:space="preserve">2) </w:t>
      </w:r>
      <w:r w:rsidR="001928E7">
        <w:t>Клуб</w:t>
      </w:r>
      <w:r w:rsidR="001928E7" w:rsidRPr="002D5C44">
        <w:t xml:space="preserve"> </w:t>
      </w:r>
      <w:r w:rsidRPr="002D5C44">
        <w:t>«Книголюбы»</w:t>
      </w:r>
      <w:r w:rsidR="001928E7">
        <w:t xml:space="preserve"> (члены Всероссийского общества слепых)</w:t>
      </w:r>
      <w:r w:rsidRPr="002D5C44">
        <w:t xml:space="preserve"> - Центральная городская библиотека</w:t>
      </w:r>
    </w:p>
    <w:p w:rsidR="00C02310" w:rsidRPr="002D5C44" w:rsidRDefault="00C02310" w:rsidP="001928E7">
      <w:pPr>
        <w:pStyle w:val="ab"/>
        <w:shd w:val="clear" w:color="auto" w:fill="FFFFFF"/>
        <w:ind w:left="0"/>
        <w:jc w:val="both"/>
      </w:pPr>
      <w:r>
        <w:t xml:space="preserve">3) </w:t>
      </w:r>
      <w:r w:rsidR="001928E7">
        <w:t xml:space="preserve">Клуб </w:t>
      </w:r>
      <w:r>
        <w:t>«</w:t>
      </w:r>
      <w:proofErr w:type="spellStart"/>
      <w:proofErr w:type="gramStart"/>
      <w:r>
        <w:t>Ностальжи</w:t>
      </w:r>
      <w:proofErr w:type="spellEnd"/>
      <w:r>
        <w:t>»  -</w:t>
      </w:r>
      <w:proofErr w:type="gramEnd"/>
      <w:r>
        <w:t xml:space="preserve"> библиотека-филиал № 1</w:t>
      </w:r>
    </w:p>
    <w:p w:rsidR="00661C1E" w:rsidRDefault="00661C1E" w:rsidP="001928E7">
      <w:pPr>
        <w:pStyle w:val="ab"/>
        <w:shd w:val="clear" w:color="auto" w:fill="FFFFFF"/>
        <w:ind w:left="0"/>
        <w:jc w:val="both"/>
      </w:pPr>
      <w:r>
        <w:t xml:space="preserve">4) </w:t>
      </w:r>
      <w:r w:rsidR="001928E7">
        <w:t xml:space="preserve">Клуб </w:t>
      </w:r>
      <w:r>
        <w:t>«Сударушка</w:t>
      </w:r>
      <w:r w:rsidR="00C02310">
        <w:t>» - библиотека-филиал № 3</w:t>
      </w:r>
    </w:p>
    <w:p w:rsidR="00C02310" w:rsidRDefault="00C02310" w:rsidP="001928E7">
      <w:pPr>
        <w:pStyle w:val="ab"/>
        <w:shd w:val="clear" w:color="auto" w:fill="FFFFFF"/>
        <w:ind w:left="0"/>
        <w:jc w:val="both"/>
      </w:pPr>
      <w:r>
        <w:t xml:space="preserve">5) </w:t>
      </w:r>
      <w:r w:rsidR="001928E7">
        <w:t xml:space="preserve">Клуб </w:t>
      </w:r>
      <w:r>
        <w:t>«</w:t>
      </w:r>
      <w:proofErr w:type="spellStart"/>
      <w:r>
        <w:t>Россияночка</w:t>
      </w:r>
      <w:proofErr w:type="spellEnd"/>
      <w:r>
        <w:t>»</w:t>
      </w:r>
      <w:r w:rsidR="001928E7">
        <w:t xml:space="preserve"> (ветераны педагогического труда)</w:t>
      </w:r>
      <w:r>
        <w:t xml:space="preserve"> - библиотека-филиал № 3</w:t>
      </w:r>
    </w:p>
    <w:p w:rsidR="00C02310" w:rsidRDefault="00C02310" w:rsidP="001928E7">
      <w:pPr>
        <w:pStyle w:val="ab"/>
        <w:shd w:val="clear" w:color="auto" w:fill="FFFFFF"/>
        <w:ind w:left="0"/>
        <w:jc w:val="both"/>
      </w:pPr>
      <w:r>
        <w:t xml:space="preserve">6) </w:t>
      </w:r>
      <w:r w:rsidR="001928E7">
        <w:t>Клуб</w:t>
      </w:r>
      <w:r>
        <w:t xml:space="preserve"> «</w:t>
      </w:r>
      <w:r w:rsidRPr="002D5C44">
        <w:t>Собеседник» - библиотека-филиал № 4</w:t>
      </w:r>
    </w:p>
    <w:p w:rsidR="00900479" w:rsidRDefault="001928E7" w:rsidP="001928E7">
      <w:pPr>
        <w:shd w:val="clear" w:color="auto" w:fill="FFFFFF"/>
        <w:spacing w:after="135"/>
        <w:jc w:val="both"/>
      </w:pPr>
      <w:r>
        <w:t xml:space="preserve">7) </w:t>
      </w:r>
      <w:r w:rsidR="00900479" w:rsidRPr="001928E7">
        <w:rPr>
          <w:sz w:val="24"/>
          <w:szCs w:val="24"/>
        </w:rPr>
        <w:t xml:space="preserve">Проект «Библиотечный </w:t>
      </w:r>
      <w:proofErr w:type="gramStart"/>
      <w:r w:rsidR="00900479" w:rsidRPr="001928E7">
        <w:rPr>
          <w:sz w:val="24"/>
          <w:szCs w:val="24"/>
        </w:rPr>
        <w:t>дилижанс»  -</w:t>
      </w:r>
      <w:proofErr w:type="gramEnd"/>
      <w:r w:rsidR="00900479" w:rsidRPr="001928E7">
        <w:rPr>
          <w:sz w:val="24"/>
          <w:szCs w:val="24"/>
        </w:rPr>
        <w:t xml:space="preserve"> работа с комплексным социально-реабилитационным центром для пожилых людей «Надежда»- Центральная городская библиотека</w:t>
      </w:r>
    </w:p>
    <w:p w:rsidR="00021F27" w:rsidRDefault="00021F27" w:rsidP="00021F27">
      <w:pPr>
        <w:shd w:val="clear" w:color="auto" w:fill="FFFFFF"/>
        <w:spacing w:after="135"/>
        <w:rPr>
          <w:color w:val="333333"/>
          <w:sz w:val="24"/>
          <w:szCs w:val="24"/>
        </w:rPr>
      </w:pPr>
      <w:r w:rsidRPr="008A112E">
        <w:rPr>
          <w:b/>
          <w:bCs/>
          <w:color w:val="333333"/>
          <w:sz w:val="24"/>
          <w:szCs w:val="24"/>
        </w:rPr>
        <w:t>Формы</w:t>
      </w:r>
      <w:r w:rsidR="002C5AB3" w:rsidRPr="002C5AB3">
        <w:rPr>
          <w:b/>
          <w:sz w:val="24"/>
          <w:szCs w:val="24"/>
        </w:rPr>
        <w:t xml:space="preserve"> мероприятий по данному направлению</w:t>
      </w:r>
      <w:r w:rsidR="002C5AB3" w:rsidRPr="008A112E">
        <w:rPr>
          <w:b/>
          <w:bCs/>
          <w:color w:val="333333"/>
          <w:sz w:val="24"/>
          <w:szCs w:val="24"/>
        </w:rPr>
        <w:t>:</w:t>
      </w:r>
      <w:r w:rsidRPr="008A112E">
        <w:rPr>
          <w:b/>
          <w:bCs/>
          <w:color w:val="333333"/>
          <w:sz w:val="24"/>
          <w:szCs w:val="24"/>
        </w:rPr>
        <w:t> </w:t>
      </w:r>
      <w:r w:rsidR="00C02310" w:rsidRPr="001928E7">
        <w:rPr>
          <w:bCs/>
          <w:sz w:val="24"/>
          <w:szCs w:val="24"/>
        </w:rPr>
        <w:t xml:space="preserve">вечера-встречи, </w:t>
      </w:r>
      <w:r w:rsidR="001928E7" w:rsidRPr="001928E7">
        <w:rPr>
          <w:bCs/>
          <w:sz w:val="24"/>
          <w:szCs w:val="24"/>
        </w:rPr>
        <w:t>праздничные программы</w:t>
      </w:r>
      <w:r w:rsidR="001928E7">
        <w:rPr>
          <w:bCs/>
          <w:sz w:val="24"/>
          <w:szCs w:val="24"/>
        </w:rPr>
        <w:t xml:space="preserve">, </w:t>
      </w:r>
      <w:proofErr w:type="spellStart"/>
      <w:r w:rsidR="001928E7">
        <w:rPr>
          <w:bCs/>
          <w:sz w:val="24"/>
          <w:szCs w:val="24"/>
        </w:rPr>
        <w:t>книжно</w:t>
      </w:r>
      <w:proofErr w:type="spellEnd"/>
      <w:r w:rsidR="001928E7">
        <w:rPr>
          <w:bCs/>
          <w:sz w:val="24"/>
          <w:szCs w:val="24"/>
        </w:rPr>
        <w:t>-иллюстративные выставки.</w:t>
      </w:r>
    </w:p>
    <w:p w:rsidR="00021F27" w:rsidRPr="00C02310" w:rsidRDefault="00021F27" w:rsidP="00C02310">
      <w:pPr>
        <w:shd w:val="clear" w:color="auto" w:fill="FFFFFF"/>
        <w:spacing w:after="135"/>
        <w:rPr>
          <w:b/>
          <w:sz w:val="24"/>
          <w:szCs w:val="24"/>
        </w:rPr>
      </w:pPr>
      <w:r w:rsidRPr="00960EBB">
        <w:rPr>
          <w:b/>
          <w:sz w:val="24"/>
          <w:szCs w:val="24"/>
        </w:rPr>
        <w:t>Результат</w:t>
      </w:r>
      <w:r w:rsidR="006556D9">
        <w:rPr>
          <w:b/>
          <w:sz w:val="24"/>
          <w:szCs w:val="24"/>
        </w:rPr>
        <w:t xml:space="preserve"> –</w:t>
      </w:r>
      <w:r w:rsidR="00C61DC3">
        <w:rPr>
          <w:b/>
          <w:sz w:val="24"/>
          <w:szCs w:val="24"/>
        </w:rPr>
        <w:t>91 мероприятие</w:t>
      </w:r>
      <w:r w:rsidR="006556D9">
        <w:rPr>
          <w:b/>
          <w:sz w:val="24"/>
          <w:szCs w:val="24"/>
        </w:rPr>
        <w:t>, охват</w:t>
      </w:r>
      <w:r w:rsidR="00C61DC3">
        <w:rPr>
          <w:b/>
          <w:sz w:val="24"/>
          <w:szCs w:val="24"/>
        </w:rPr>
        <w:t xml:space="preserve"> 1674</w:t>
      </w:r>
      <w:r w:rsidR="00341E09">
        <w:rPr>
          <w:b/>
          <w:sz w:val="24"/>
          <w:szCs w:val="24"/>
        </w:rPr>
        <w:t xml:space="preserve"> человек</w:t>
      </w:r>
    </w:p>
    <w:p w:rsidR="00B00D53" w:rsidRDefault="00B00D53" w:rsidP="00EF06A8">
      <w:pPr>
        <w:jc w:val="both"/>
        <w:rPr>
          <w:b/>
          <w:sz w:val="24"/>
          <w:szCs w:val="24"/>
        </w:rPr>
      </w:pPr>
    </w:p>
    <w:p w:rsidR="00EF06A8" w:rsidRPr="000D42C1" w:rsidRDefault="00EF06A8" w:rsidP="00EF06A8">
      <w:pPr>
        <w:jc w:val="both"/>
        <w:rPr>
          <w:b/>
          <w:sz w:val="24"/>
          <w:szCs w:val="24"/>
        </w:rPr>
      </w:pPr>
      <w:r w:rsidRPr="007417E0">
        <w:rPr>
          <w:b/>
          <w:sz w:val="24"/>
          <w:szCs w:val="24"/>
        </w:rPr>
        <w:t>8.3.Культурно-просветительская деятельность. См.п.8.2</w:t>
      </w:r>
    </w:p>
    <w:p w:rsidR="00EF06A8" w:rsidRDefault="00EF06A8" w:rsidP="00EF06A8">
      <w:pPr>
        <w:jc w:val="both"/>
        <w:rPr>
          <w:b/>
          <w:sz w:val="24"/>
          <w:szCs w:val="24"/>
        </w:rPr>
      </w:pPr>
      <w:r>
        <w:rPr>
          <w:b/>
          <w:sz w:val="24"/>
          <w:szCs w:val="24"/>
        </w:rPr>
        <w:t>8.4.</w:t>
      </w:r>
      <w:r w:rsidRPr="00A46536">
        <w:rPr>
          <w:b/>
          <w:sz w:val="24"/>
          <w:szCs w:val="24"/>
        </w:rPr>
        <w:t>Продвижение книги и чтения. Функционирование центров чтения.</w:t>
      </w:r>
      <w:r w:rsidR="00524B27">
        <w:rPr>
          <w:b/>
          <w:sz w:val="24"/>
          <w:szCs w:val="24"/>
        </w:rPr>
        <w:t xml:space="preserve"> </w:t>
      </w:r>
    </w:p>
    <w:p w:rsidR="005D0B99" w:rsidRPr="005D0B99" w:rsidRDefault="00FE59E9" w:rsidP="005D0B99">
      <w:pPr>
        <w:pStyle w:val="text"/>
        <w:spacing w:before="0" w:beforeAutospacing="0" w:after="0" w:afterAutospacing="0"/>
        <w:ind w:firstLine="708"/>
        <w:jc w:val="both"/>
        <w:rPr>
          <w:b/>
        </w:rPr>
      </w:pPr>
      <w:r w:rsidRPr="005D0B99">
        <w:rPr>
          <w:b/>
        </w:rPr>
        <w:t>Цель мероприятий по данному направлению:</w:t>
      </w:r>
    </w:p>
    <w:p w:rsidR="005D0B99" w:rsidRPr="005D0B99" w:rsidRDefault="005D0B99" w:rsidP="00D86C45">
      <w:pPr>
        <w:pStyle w:val="ab"/>
        <w:numPr>
          <w:ilvl w:val="0"/>
          <w:numId w:val="65"/>
        </w:numPr>
        <w:suppressAutoHyphens w:val="0"/>
        <w:spacing w:line="276" w:lineRule="auto"/>
        <w:ind w:left="1276" w:hanging="567"/>
        <w:contextualSpacing/>
        <w:jc w:val="both"/>
      </w:pPr>
      <w:r w:rsidRPr="005D0B99">
        <w:t>Повышение статуса книги и продвижение чтения;</w:t>
      </w:r>
    </w:p>
    <w:p w:rsidR="005D0B99" w:rsidRDefault="0075281F" w:rsidP="00D86C45">
      <w:pPr>
        <w:pStyle w:val="ab"/>
        <w:numPr>
          <w:ilvl w:val="0"/>
          <w:numId w:val="65"/>
        </w:numPr>
        <w:suppressAutoHyphens w:val="0"/>
        <w:spacing w:line="276" w:lineRule="auto"/>
        <w:ind w:left="1276" w:hanging="567"/>
        <w:contextualSpacing/>
        <w:jc w:val="both"/>
      </w:pPr>
      <w:r>
        <w:t>п</w:t>
      </w:r>
      <w:r w:rsidR="005D0B99" w:rsidRPr="005D0B99">
        <w:t>озиционирование чтения, как интересного, престижного занятия, приносящего радость и удовольствие.</w:t>
      </w:r>
    </w:p>
    <w:p w:rsidR="005D0B99" w:rsidRPr="005D0B99" w:rsidRDefault="005D0B99" w:rsidP="007417E0">
      <w:pPr>
        <w:pStyle w:val="ab"/>
        <w:shd w:val="clear" w:color="auto" w:fill="FFFFFF"/>
        <w:spacing w:after="135"/>
        <w:ind w:left="1429"/>
        <w:rPr>
          <w:b/>
          <w:bCs/>
          <w:color w:val="333333"/>
        </w:rPr>
      </w:pPr>
      <w:r w:rsidRPr="005D0B99">
        <w:rPr>
          <w:b/>
          <w:bCs/>
          <w:color w:val="333333"/>
        </w:rPr>
        <w:t>Задачи</w:t>
      </w:r>
      <w:r w:rsidRPr="005D0B99">
        <w:rPr>
          <w:b/>
        </w:rPr>
        <w:t xml:space="preserve"> мероприятий по данному направлению</w:t>
      </w:r>
      <w:r w:rsidRPr="005D0B99">
        <w:rPr>
          <w:b/>
          <w:bCs/>
          <w:color w:val="333333"/>
        </w:rPr>
        <w:t>:</w:t>
      </w:r>
    </w:p>
    <w:p w:rsidR="005D0B99" w:rsidRPr="005D0B99" w:rsidRDefault="005D0B99" w:rsidP="00D86C45">
      <w:pPr>
        <w:pStyle w:val="ab"/>
        <w:numPr>
          <w:ilvl w:val="0"/>
          <w:numId w:val="64"/>
        </w:numPr>
        <w:suppressAutoHyphens w:val="0"/>
        <w:spacing w:line="276" w:lineRule="auto"/>
        <w:ind w:left="1276" w:hanging="567"/>
        <w:contextualSpacing/>
        <w:jc w:val="both"/>
      </w:pPr>
      <w:r w:rsidRPr="005D0B99">
        <w:t>Повышение престижа Книги, Чтения, Библиотеки в обществе; </w:t>
      </w:r>
    </w:p>
    <w:p w:rsidR="005D0B99" w:rsidRPr="005D0B99" w:rsidRDefault="005D0B99" w:rsidP="00D86C45">
      <w:pPr>
        <w:pStyle w:val="ab"/>
        <w:numPr>
          <w:ilvl w:val="0"/>
          <w:numId w:val="64"/>
        </w:numPr>
        <w:suppressAutoHyphens w:val="0"/>
        <w:spacing w:line="276" w:lineRule="auto"/>
        <w:ind w:left="1276" w:hanging="567"/>
        <w:contextualSpacing/>
        <w:jc w:val="both"/>
      </w:pPr>
      <w:r w:rsidRPr="005D0B99">
        <w:t>Возрождение и поддержка семейных традиций чтения, восстановление культурного диалога поколений через книгу; </w:t>
      </w:r>
    </w:p>
    <w:p w:rsidR="005D0B99" w:rsidRPr="005D0B99" w:rsidRDefault="005D0B99" w:rsidP="00D86C45">
      <w:pPr>
        <w:pStyle w:val="ab"/>
        <w:numPr>
          <w:ilvl w:val="0"/>
          <w:numId w:val="64"/>
        </w:numPr>
        <w:suppressAutoHyphens w:val="0"/>
        <w:spacing w:line="276" w:lineRule="auto"/>
        <w:ind w:left="1276" w:hanging="567"/>
        <w:contextualSpacing/>
        <w:jc w:val="both"/>
      </w:pPr>
      <w:r w:rsidRPr="005D0B99">
        <w:t>Разработка и использование новых технологий и методик в продвижении книги, чтения; </w:t>
      </w:r>
    </w:p>
    <w:p w:rsidR="005D0B99" w:rsidRPr="005D0B99" w:rsidRDefault="005D0B99" w:rsidP="00D86C45">
      <w:pPr>
        <w:pStyle w:val="ab"/>
        <w:numPr>
          <w:ilvl w:val="0"/>
          <w:numId w:val="64"/>
        </w:numPr>
        <w:suppressAutoHyphens w:val="0"/>
        <w:spacing w:line="276" w:lineRule="auto"/>
        <w:ind w:left="1276" w:hanging="567"/>
        <w:contextualSpacing/>
        <w:jc w:val="both"/>
      </w:pPr>
      <w:r w:rsidRPr="005D0B99">
        <w:lastRenderedPageBreak/>
        <w:t>Активизация выставочной работы;</w:t>
      </w:r>
    </w:p>
    <w:p w:rsidR="005D0B99" w:rsidRPr="0032738F" w:rsidRDefault="005D0B99" w:rsidP="00D86C45">
      <w:pPr>
        <w:pStyle w:val="ab"/>
        <w:numPr>
          <w:ilvl w:val="0"/>
          <w:numId w:val="64"/>
        </w:numPr>
        <w:suppressAutoHyphens w:val="0"/>
        <w:spacing w:line="276" w:lineRule="auto"/>
        <w:contextualSpacing/>
        <w:jc w:val="both"/>
      </w:pPr>
      <w:r w:rsidRPr="005D0B99">
        <w:t>Организация конкурсов и других форм поддержки и стимулирования чтения;</w:t>
      </w:r>
    </w:p>
    <w:p w:rsidR="00FE59E9" w:rsidRPr="00FE59E9" w:rsidRDefault="00FE59E9" w:rsidP="00FE59E9">
      <w:pPr>
        <w:ind w:firstLine="708"/>
        <w:jc w:val="both"/>
        <w:rPr>
          <w:sz w:val="24"/>
          <w:szCs w:val="24"/>
        </w:rPr>
      </w:pPr>
      <w:r w:rsidRPr="00FE59E9">
        <w:rPr>
          <w:sz w:val="24"/>
          <w:szCs w:val="24"/>
        </w:rPr>
        <w:t xml:space="preserve">Самыми яркими и значимыми мероприятиями по данному направлению уже не первый год становятся мероприятия в рамках Всероссийской акции «Библионочь-2018», тема «Магия книги» также нашла отражение в мероприятиях библиотек в 2018 году. </w:t>
      </w:r>
      <w:r>
        <w:rPr>
          <w:sz w:val="24"/>
          <w:szCs w:val="24"/>
        </w:rPr>
        <w:t>День чтения позволяет библиотекам привлекать на свои мероприятия медиа-лица, значимых и интересных людей нашего города.</w:t>
      </w:r>
    </w:p>
    <w:p w:rsidR="00FE59E9" w:rsidRPr="00EE47CC" w:rsidRDefault="00FE59E9" w:rsidP="00E61C5A">
      <w:pPr>
        <w:ind w:firstLine="360"/>
        <w:jc w:val="both"/>
        <w:rPr>
          <w:sz w:val="24"/>
          <w:szCs w:val="24"/>
        </w:rPr>
      </w:pPr>
      <w:r>
        <w:rPr>
          <w:sz w:val="24"/>
          <w:szCs w:val="24"/>
        </w:rPr>
        <w:t>В библиотеке -  ф</w:t>
      </w:r>
      <w:r w:rsidRPr="00DC1DC2">
        <w:rPr>
          <w:sz w:val="24"/>
          <w:szCs w:val="24"/>
        </w:rPr>
        <w:t>илиал</w:t>
      </w:r>
      <w:r>
        <w:rPr>
          <w:sz w:val="24"/>
          <w:szCs w:val="24"/>
        </w:rPr>
        <w:t>е</w:t>
      </w:r>
      <w:r w:rsidRPr="00DC1DC2">
        <w:rPr>
          <w:sz w:val="24"/>
          <w:szCs w:val="24"/>
        </w:rPr>
        <w:t xml:space="preserve"> № 4 работает </w:t>
      </w:r>
      <w:r>
        <w:rPr>
          <w:sz w:val="24"/>
          <w:szCs w:val="24"/>
        </w:rPr>
        <w:t xml:space="preserve">клуб «Вдохновение», который объединяет и собирает всех поэтов Красноуральска. </w:t>
      </w:r>
      <w:r w:rsidRPr="00EE47CC">
        <w:rPr>
          <w:sz w:val="24"/>
          <w:szCs w:val="24"/>
        </w:rPr>
        <w:t xml:space="preserve">В 2018 году поэтам нашего города, благодаря организаторской работе </w:t>
      </w:r>
      <w:r w:rsidR="00EE47CC">
        <w:rPr>
          <w:sz w:val="24"/>
          <w:szCs w:val="24"/>
        </w:rPr>
        <w:t>руководителя</w:t>
      </w:r>
      <w:r w:rsidR="00EE47CC" w:rsidRPr="00EE47CC">
        <w:rPr>
          <w:sz w:val="24"/>
          <w:szCs w:val="24"/>
        </w:rPr>
        <w:t xml:space="preserve"> библиотекой</w:t>
      </w:r>
      <w:r w:rsidR="002E6479">
        <w:rPr>
          <w:sz w:val="24"/>
          <w:szCs w:val="24"/>
        </w:rPr>
        <w:t xml:space="preserve"> и клуба </w:t>
      </w:r>
      <w:proofErr w:type="gramStart"/>
      <w:r w:rsidR="002E6479">
        <w:rPr>
          <w:sz w:val="24"/>
          <w:szCs w:val="24"/>
        </w:rPr>
        <w:t xml:space="preserve">поэтов </w:t>
      </w:r>
      <w:r w:rsidR="00EE47CC" w:rsidRPr="00EE47CC">
        <w:rPr>
          <w:sz w:val="24"/>
          <w:szCs w:val="24"/>
        </w:rPr>
        <w:t xml:space="preserve"> Игнатьевой</w:t>
      </w:r>
      <w:proofErr w:type="gramEnd"/>
      <w:r w:rsidR="00EE47CC" w:rsidRPr="00EE47CC">
        <w:rPr>
          <w:sz w:val="24"/>
          <w:szCs w:val="24"/>
        </w:rPr>
        <w:t xml:space="preserve"> Елене Витальевне</w:t>
      </w:r>
      <w:r w:rsidRPr="00EE47CC">
        <w:rPr>
          <w:sz w:val="24"/>
          <w:szCs w:val="24"/>
        </w:rPr>
        <w:t>, уда</w:t>
      </w:r>
      <w:r w:rsidR="00EE47CC" w:rsidRPr="00EE47CC">
        <w:rPr>
          <w:sz w:val="24"/>
          <w:szCs w:val="24"/>
        </w:rPr>
        <w:t>лось посетить и выступить на четырёх</w:t>
      </w:r>
      <w:r w:rsidRPr="00EE47CC">
        <w:rPr>
          <w:sz w:val="24"/>
          <w:szCs w:val="24"/>
        </w:rPr>
        <w:t xml:space="preserve"> областных фестивалях поэзии и </w:t>
      </w:r>
      <w:r w:rsidR="0075281F">
        <w:rPr>
          <w:sz w:val="24"/>
          <w:szCs w:val="24"/>
        </w:rPr>
        <w:t>авторской песни:</w:t>
      </w:r>
      <w:r w:rsidR="00EE47CC" w:rsidRPr="00EE47CC">
        <w:rPr>
          <w:sz w:val="24"/>
          <w:szCs w:val="24"/>
        </w:rPr>
        <w:t xml:space="preserve"> </w:t>
      </w:r>
    </w:p>
    <w:p w:rsidR="00FE59E9" w:rsidRPr="00EE47CC" w:rsidRDefault="00FE59E9" w:rsidP="00D86C45">
      <w:pPr>
        <w:numPr>
          <w:ilvl w:val="0"/>
          <w:numId w:val="56"/>
        </w:numPr>
        <w:jc w:val="both"/>
        <w:rPr>
          <w:sz w:val="24"/>
          <w:szCs w:val="24"/>
        </w:rPr>
      </w:pPr>
      <w:proofErr w:type="gramStart"/>
      <w:r w:rsidRPr="00EE47CC">
        <w:rPr>
          <w:sz w:val="24"/>
          <w:szCs w:val="24"/>
          <w:lang w:bidi="en-US"/>
        </w:rPr>
        <w:t>VI</w:t>
      </w:r>
      <w:r w:rsidR="00EE47CC" w:rsidRPr="00EE47CC">
        <w:rPr>
          <w:sz w:val="24"/>
          <w:szCs w:val="24"/>
        </w:rPr>
        <w:t xml:space="preserve">  фестивале</w:t>
      </w:r>
      <w:proofErr w:type="gramEnd"/>
      <w:r w:rsidR="00EE47CC" w:rsidRPr="00EE47CC">
        <w:rPr>
          <w:sz w:val="24"/>
          <w:szCs w:val="24"/>
        </w:rPr>
        <w:t xml:space="preserve"> «</w:t>
      </w:r>
      <w:proofErr w:type="spellStart"/>
      <w:r w:rsidR="00EE47CC" w:rsidRPr="00EE47CC">
        <w:rPr>
          <w:sz w:val="24"/>
          <w:szCs w:val="24"/>
        </w:rPr>
        <w:t>Самойловские</w:t>
      </w:r>
      <w:proofErr w:type="spellEnd"/>
      <w:r w:rsidRPr="00EE47CC">
        <w:rPr>
          <w:sz w:val="24"/>
          <w:szCs w:val="24"/>
        </w:rPr>
        <w:t xml:space="preserve"> встреч</w:t>
      </w:r>
      <w:r w:rsidR="00EE47CC" w:rsidRPr="00EE47CC">
        <w:rPr>
          <w:sz w:val="24"/>
          <w:szCs w:val="24"/>
        </w:rPr>
        <w:t>и</w:t>
      </w:r>
      <w:r w:rsidR="0075281F">
        <w:rPr>
          <w:sz w:val="24"/>
          <w:szCs w:val="24"/>
        </w:rPr>
        <w:t>» в Синячихе</w:t>
      </w:r>
      <w:r w:rsidRPr="00EE47CC">
        <w:rPr>
          <w:sz w:val="24"/>
          <w:szCs w:val="24"/>
        </w:rPr>
        <w:t>;</w:t>
      </w:r>
    </w:p>
    <w:p w:rsidR="00FE59E9" w:rsidRPr="00EE47CC" w:rsidRDefault="00FE59E9" w:rsidP="00D86C45">
      <w:pPr>
        <w:numPr>
          <w:ilvl w:val="0"/>
          <w:numId w:val="56"/>
        </w:numPr>
        <w:jc w:val="both"/>
        <w:rPr>
          <w:sz w:val="24"/>
          <w:szCs w:val="24"/>
        </w:rPr>
      </w:pPr>
      <w:r w:rsidRPr="00EE47CC">
        <w:rPr>
          <w:sz w:val="24"/>
          <w:szCs w:val="24"/>
          <w:lang w:bidi="en-US"/>
        </w:rPr>
        <w:t>III</w:t>
      </w:r>
      <w:r w:rsidRPr="00EE47CC">
        <w:rPr>
          <w:sz w:val="24"/>
          <w:szCs w:val="24"/>
        </w:rPr>
        <w:t xml:space="preserve"> фестивале «Мой го</w:t>
      </w:r>
      <w:r w:rsidR="0075281F">
        <w:rPr>
          <w:sz w:val="24"/>
          <w:szCs w:val="24"/>
        </w:rPr>
        <w:t>родок – душа России»,</w:t>
      </w:r>
      <w:r w:rsidR="0075281F" w:rsidRPr="0075281F">
        <w:rPr>
          <w:sz w:val="24"/>
          <w:szCs w:val="24"/>
        </w:rPr>
        <w:t xml:space="preserve"> </w:t>
      </w:r>
      <w:proofErr w:type="gramStart"/>
      <w:r w:rsidR="0075281F" w:rsidRPr="00EE47CC">
        <w:rPr>
          <w:sz w:val="24"/>
          <w:szCs w:val="24"/>
        </w:rPr>
        <w:t>посвящённом  420</w:t>
      </w:r>
      <w:proofErr w:type="gramEnd"/>
      <w:r w:rsidR="0075281F" w:rsidRPr="00EE47CC">
        <w:rPr>
          <w:sz w:val="24"/>
          <w:szCs w:val="24"/>
        </w:rPr>
        <w:t>-летию города Верхотурья</w:t>
      </w:r>
      <w:r w:rsidRPr="00EE47CC">
        <w:rPr>
          <w:sz w:val="24"/>
          <w:szCs w:val="24"/>
        </w:rPr>
        <w:t>;</w:t>
      </w:r>
    </w:p>
    <w:p w:rsidR="00FE59E9" w:rsidRDefault="00FE59E9" w:rsidP="00D86C45">
      <w:pPr>
        <w:numPr>
          <w:ilvl w:val="0"/>
          <w:numId w:val="56"/>
        </w:numPr>
        <w:jc w:val="both"/>
        <w:rPr>
          <w:sz w:val="24"/>
          <w:szCs w:val="24"/>
        </w:rPr>
      </w:pPr>
      <w:r w:rsidRPr="00EE47CC">
        <w:rPr>
          <w:sz w:val="24"/>
          <w:szCs w:val="24"/>
        </w:rPr>
        <w:t>фестивале «Качканарская осень» в честь 50-летия литобъединения «Лукоморье» и 60 –</w:t>
      </w:r>
      <w:proofErr w:type="spellStart"/>
      <w:r w:rsidRPr="00EE47CC">
        <w:rPr>
          <w:sz w:val="24"/>
          <w:szCs w:val="24"/>
        </w:rPr>
        <w:t>летию</w:t>
      </w:r>
      <w:proofErr w:type="spellEnd"/>
      <w:r w:rsidR="0075281F">
        <w:rPr>
          <w:sz w:val="24"/>
          <w:szCs w:val="24"/>
        </w:rPr>
        <w:t xml:space="preserve"> Качканара</w:t>
      </w:r>
      <w:r w:rsidRPr="00EE47CC">
        <w:rPr>
          <w:sz w:val="24"/>
          <w:szCs w:val="24"/>
        </w:rPr>
        <w:t>;</w:t>
      </w:r>
    </w:p>
    <w:p w:rsidR="006556D9" w:rsidRPr="00C61DC3" w:rsidRDefault="006556D9" w:rsidP="006556D9">
      <w:pPr>
        <w:ind w:left="720"/>
        <w:jc w:val="both"/>
        <w:rPr>
          <w:b/>
          <w:sz w:val="24"/>
          <w:szCs w:val="24"/>
        </w:rPr>
      </w:pPr>
      <w:r w:rsidRPr="00C61DC3">
        <w:rPr>
          <w:b/>
          <w:sz w:val="24"/>
          <w:szCs w:val="24"/>
        </w:rPr>
        <w:t>Результат –</w:t>
      </w:r>
      <w:r w:rsidR="00C61DC3" w:rsidRPr="00C61DC3">
        <w:rPr>
          <w:b/>
          <w:sz w:val="24"/>
          <w:szCs w:val="24"/>
        </w:rPr>
        <w:t>34 мероприятия</w:t>
      </w:r>
      <w:r w:rsidRPr="00C61DC3">
        <w:rPr>
          <w:b/>
          <w:sz w:val="24"/>
          <w:szCs w:val="24"/>
        </w:rPr>
        <w:t xml:space="preserve">, с охватом </w:t>
      </w:r>
      <w:r w:rsidR="00C61DC3" w:rsidRPr="00C61DC3">
        <w:rPr>
          <w:b/>
          <w:sz w:val="24"/>
          <w:szCs w:val="24"/>
        </w:rPr>
        <w:t xml:space="preserve">908 </w:t>
      </w:r>
      <w:r w:rsidRPr="00C61DC3">
        <w:rPr>
          <w:b/>
          <w:sz w:val="24"/>
          <w:szCs w:val="24"/>
        </w:rPr>
        <w:t>человек</w:t>
      </w:r>
    </w:p>
    <w:p w:rsidR="001928E7" w:rsidRPr="00FE59E9" w:rsidRDefault="001928E7" w:rsidP="00FE59E9">
      <w:pPr>
        <w:jc w:val="both"/>
        <w:rPr>
          <w:b/>
          <w:color w:val="FF0000"/>
          <w:sz w:val="24"/>
          <w:szCs w:val="24"/>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2525"/>
        <w:gridCol w:w="1134"/>
        <w:gridCol w:w="1276"/>
        <w:gridCol w:w="1417"/>
        <w:gridCol w:w="3969"/>
      </w:tblGrid>
      <w:tr w:rsidR="00485E03" w:rsidRPr="003A0A17" w:rsidTr="00D907C3">
        <w:tc>
          <w:tcPr>
            <w:tcW w:w="560" w:type="dxa"/>
            <w:tcBorders>
              <w:top w:val="single" w:sz="4" w:space="0" w:color="auto"/>
              <w:left w:val="single" w:sz="4" w:space="0" w:color="auto"/>
              <w:bottom w:val="single" w:sz="4" w:space="0" w:color="auto"/>
              <w:right w:val="single" w:sz="4" w:space="0" w:color="auto"/>
            </w:tcBorders>
            <w:vAlign w:val="center"/>
            <w:hideMark/>
          </w:tcPr>
          <w:p w:rsidR="003A0A17" w:rsidRPr="003A0A17" w:rsidRDefault="003A0A17" w:rsidP="00290B4F">
            <w:pPr>
              <w:rPr>
                <w:b/>
                <w:sz w:val="24"/>
                <w:szCs w:val="24"/>
              </w:rPr>
            </w:pPr>
            <w:r w:rsidRPr="003A0A17">
              <w:rPr>
                <w:b/>
                <w:sz w:val="24"/>
                <w:szCs w:val="24"/>
              </w:rPr>
              <w:t>№</w:t>
            </w:r>
          </w:p>
          <w:p w:rsidR="003A0A17" w:rsidRPr="003A0A17" w:rsidRDefault="003A0A17" w:rsidP="00290B4F">
            <w:pPr>
              <w:rPr>
                <w:b/>
                <w:sz w:val="24"/>
                <w:szCs w:val="24"/>
              </w:rPr>
            </w:pPr>
            <w:r w:rsidRPr="003A0A17">
              <w:rPr>
                <w:b/>
                <w:sz w:val="24"/>
                <w:szCs w:val="24"/>
              </w:rPr>
              <w:t>п/п</w:t>
            </w:r>
          </w:p>
        </w:tc>
        <w:tc>
          <w:tcPr>
            <w:tcW w:w="2525" w:type="dxa"/>
            <w:tcBorders>
              <w:top w:val="single" w:sz="4" w:space="0" w:color="auto"/>
              <w:left w:val="single" w:sz="4" w:space="0" w:color="auto"/>
              <w:bottom w:val="single" w:sz="4" w:space="0" w:color="auto"/>
              <w:right w:val="single" w:sz="4" w:space="0" w:color="auto"/>
            </w:tcBorders>
            <w:vAlign w:val="center"/>
            <w:hideMark/>
          </w:tcPr>
          <w:p w:rsidR="003A0A17" w:rsidRPr="003A0A17" w:rsidRDefault="003A0A17" w:rsidP="00F66ACB">
            <w:pPr>
              <w:jc w:val="center"/>
              <w:rPr>
                <w:b/>
                <w:sz w:val="24"/>
                <w:szCs w:val="24"/>
              </w:rPr>
            </w:pPr>
            <w:r w:rsidRPr="003A0A17">
              <w:rPr>
                <w:b/>
                <w:sz w:val="24"/>
                <w:szCs w:val="24"/>
              </w:rPr>
              <w:t>Форма и наименование мероприятия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3A0A17" w:rsidRPr="003A0A17" w:rsidRDefault="003A0A17" w:rsidP="00F66ACB">
            <w:pPr>
              <w:jc w:val="center"/>
              <w:rPr>
                <w:b/>
                <w:sz w:val="24"/>
                <w:szCs w:val="24"/>
              </w:rPr>
            </w:pPr>
            <w:r w:rsidRPr="003A0A17">
              <w:rPr>
                <w:b/>
                <w:sz w:val="24"/>
                <w:szCs w:val="24"/>
              </w:rPr>
              <w:t>Дата</w:t>
            </w:r>
          </w:p>
          <w:p w:rsidR="003A0A17" w:rsidRPr="003A0A17" w:rsidRDefault="003A0A17" w:rsidP="00F66ACB">
            <w:pPr>
              <w:jc w:val="center"/>
              <w:rPr>
                <w:b/>
                <w:sz w:val="24"/>
                <w:szCs w:val="24"/>
              </w:rPr>
            </w:pPr>
            <w:r w:rsidRPr="003A0A17">
              <w:rPr>
                <w:b/>
                <w:sz w:val="24"/>
                <w:szCs w:val="24"/>
              </w:rPr>
              <w:t>проведения</w:t>
            </w:r>
          </w:p>
        </w:tc>
        <w:tc>
          <w:tcPr>
            <w:tcW w:w="1276" w:type="dxa"/>
            <w:tcBorders>
              <w:top w:val="single" w:sz="4" w:space="0" w:color="auto"/>
              <w:left w:val="single" w:sz="4" w:space="0" w:color="auto"/>
              <w:bottom w:val="single" w:sz="4" w:space="0" w:color="auto"/>
              <w:right w:val="single" w:sz="4" w:space="0" w:color="auto"/>
            </w:tcBorders>
            <w:vAlign w:val="center"/>
            <w:hideMark/>
          </w:tcPr>
          <w:p w:rsidR="003A0A17" w:rsidRPr="003A0A17" w:rsidRDefault="003A0A17" w:rsidP="00F66ACB">
            <w:pPr>
              <w:jc w:val="center"/>
              <w:rPr>
                <w:b/>
                <w:sz w:val="24"/>
                <w:szCs w:val="24"/>
              </w:rPr>
            </w:pPr>
            <w:r w:rsidRPr="003A0A17">
              <w:rPr>
                <w:b/>
                <w:sz w:val="24"/>
                <w:szCs w:val="24"/>
              </w:rPr>
              <w:t>Место</w:t>
            </w:r>
          </w:p>
          <w:p w:rsidR="003A0A17" w:rsidRPr="003A0A17" w:rsidRDefault="003A0A17" w:rsidP="00F66ACB">
            <w:pPr>
              <w:jc w:val="center"/>
              <w:rPr>
                <w:b/>
                <w:sz w:val="24"/>
                <w:szCs w:val="24"/>
              </w:rPr>
            </w:pPr>
            <w:r w:rsidRPr="003A0A17">
              <w:rPr>
                <w:b/>
                <w:sz w:val="24"/>
                <w:szCs w:val="24"/>
              </w:rPr>
              <w:t>проведения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2E6479" w:rsidRDefault="003A0A17" w:rsidP="00F66ACB">
            <w:pPr>
              <w:jc w:val="center"/>
              <w:rPr>
                <w:b/>
                <w:sz w:val="24"/>
                <w:szCs w:val="24"/>
              </w:rPr>
            </w:pPr>
            <w:r w:rsidRPr="003A0A17">
              <w:rPr>
                <w:b/>
                <w:sz w:val="24"/>
                <w:szCs w:val="24"/>
              </w:rPr>
              <w:t>Коли</w:t>
            </w:r>
          </w:p>
          <w:p w:rsidR="003A0A17" w:rsidRPr="003A0A17" w:rsidRDefault="003A0A17" w:rsidP="00F66ACB">
            <w:pPr>
              <w:jc w:val="center"/>
              <w:rPr>
                <w:b/>
                <w:sz w:val="24"/>
                <w:szCs w:val="24"/>
              </w:rPr>
            </w:pPr>
            <w:proofErr w:type="spellStart"/>
            <w:r w:rsidRPr="003A0A17">
              <w:rPr>
                <w:b/>
                <w:sz w:val="24"/>
                <w:szCs w:val="24"/>
              </w:rPr>
              <w:t>чество</w:t>
            </w:r>
            <w:proofErr w:type="spellEnd"/>
          </w:p>
          <w:p w:rsidR="003A0A17" w:rsidRPr="003A0A17" w:rsidRDefault="003A0A17" w:rsidP="00F66ACB">
            <w:pPr>
              <w:jc w:val="center"/>
              <w:rPr>
                <w:b/>
                <w:sz w:val="24"/>
                <w:szCs w:val="24"/>
              </w:rPr>
            </w:pPr>
            <w:r w:rsidRPr="003A0A17">
              <w:rPr>
                <w:b/>
                <w:sz w:val="24"/>
                <w:szCs w:val="24"/>
              </w:rPr>
              <w:t>и категория участников</w:t>
            </w:r>
          </w:p>
        </w:tc>
        <w:tc>
          <w:tcPr>
            <w:tcW w:w="3969" w:type="dxa"/>
            <w:tcBorders>
              <w:top w:val="single" w:sz="4" w:space="0" w:color="auto"/>
              <w:left w:val="single" w:sz="4" w:space="0" w:color="auto"/>
              <w:bottom w:val="single" w:sz="4" w:space="0" w:color="auto"/>
              <w:right w:val="single" w:sz="4" w:space="0" w:color="auto"/>
            </w:tcBorders>
            <w:vAlign w:val="center"/>
            <w:hideMark/>
          </w:tcPr>
          <w:p w:rsidR="003A0A17" w:rsidRPr="003A0A17" w:rsidRDefault="003A0A17" w:rsidP="00290B4F">
            <w:pPr>
              <w:rPr>
                <w:b/>
                <w:sz w:val="24"/>
                <w:szCs w:val="24"/>
              </w:rPr>
            </w:pPr>
            <w:r w:rsidRPr="003A0A17">
              <w:rPr>
                <w:b/>
                <w:sz w:val="24"/>
                <w:szCs w:val="24"/>
              </w:rPr>
              <w:t>Информация о мероприятии</w:t>
            </w:r>
          </w:p>
          <w:p w:rsidR="003A0A17" w:rsidRPr="003A0A17" w:rsidRDefault="003A0A17" w:rsidP="00290B4F">
            <w:pPr>
              <w:rPr>
                <w:b/>
                <w:sz w:val="24"/>
                <w:szCs w:val="24"/>
              </w:rPr>
            </w:pPr>
            <w:r w:rsidRPr="003A0A17">
              <w:rPr>
                <w:b/>
                <w:sz w:val="24"/>
                <w:szCs w:val="24"/>
              </w:rPr>
              <w:t>(</w:t>
            </w:r>
            <w:proofErr w:type="gramStart"/>
            <w:r w:rsidRPr="003A0A17">
              <w:rPr>
                <w:b/>
                <w:sz w:val="24"/>
                <w:szCs w:val="24"/>
              </w:rPr>
              <w:t>содержание,  итоги</w:t>
            </w:r>
            <w:proofErr w:type="gramEnd"/>
            <w:r w:rsidRPr="003A0A17">
              <w:rPr>
                <w:b/>
                <w:sz w:val="24"/>
                <w:szCs w:val="24"/>
              </w:rPr>
              <w:t xml:space="preserve"> и т.д.)</w:t>
            </w:r>
          </w:p>
        </w:tc>
      </w:tr>
      <w:tr w:rsidR="002E6479" w:rsidRPr="003A0A17" w:rsidTr="00D907C3">
        <w:tc>
          <w:tcPr>
            <w:tcW w:w="560" w:type="dxa"/>
            <w:tcBorders>
              <w:top w:val="single" w:sz="4" w:space="0" w:color="auto"/>
              <w:left w:val="single" w:sz="4" w:space="0" w:color="auto"/>
              <w:bottom w:val="single" w:sz="4" w:space="0" w:color="auto"/>
              <w:right w:val="single" w:sz="4" w:space="0" w:color="auto"/>
            </w:tcBorders>
            <w:vAlign w:val="center"/>
          </w:tcPr>
          <w:p w:rsidR="002E6479" w:rsidRPr="00761D54" w:rsidRDefault="006556D9" w:rsidP="002E6479">
            <w:pPr>
              <w:rPr>
                <w:sz w:val="24"/>
                <w:szCs w:val="24"/>
              </w:rPr>
            </w:pPr>
            <w:r>
              <w:rPr>
                <w:sz w:val="24"/>
                <w:szCs w:val="24"/>
              </w:rPr>
              <w:t>1</w:t>
            </w:r>
          </w:p>
        </w:tc>
        <w:tc>
          <w:tcPr>
            <w:tcW w:w="2525" w:type="dxa"/>
            <w:tcBorders>
              <w:top w:val="single" w:sz="4" w:space="0" w:color="auto"/>
              <w:left w:val="single" w:sz="4" w:space="0" w:color="auto"/>
              <w:bottom w:val="single" w:sz="4" w:space="0" w:color="auto"/>
              <w:right w:val="single" w:sz="4" w:space="0" w:color="auto"/>
            </w:tcBorders>
            <w:vAlign w:val="center"/>
          </w:tcPr>
          <w:p w:rsidR="002E6479" w:rsidRPr="00076324" w:rsidRDefault="002E6479" w:rsidP="002E6479">
            <w:pPr>
              <w:rPr>
                <w:sz w:val="24"/>
                <w:szCs w:val="24"/>
              </w:rPr>
            </w:pPr>
            <w:r>
              <w:rPr>
                <w:sz w:val="24"/>
                <w:szCs w:val="24"/>
              </w:rPr>
              <w:t>Всероссийская акция «Библионочь-2018», в рамках темы «Магия книги»</w:t>
            </w:r>
          </w:p>
        </w:tc>
        <w:tc>
          <w:tcPr>
            <w:tcW w:w="1134" w:type="dxa"/>
          </w:tcPr>
          <w:p w:rsidR="002E6479" w:rsidRPr="00A34C7C" w:rsidRDefault="002E6479" w:rsidP="002E6479">
            <w:pPr>
              <w:jc w:val="center"/>
              <w:rPr>
                <w:sz w:val="24"/>
                <w:szCs w:val="24"/>
              </w:rPr>
            </w:pPr>
            <w:r>
              <w:rPr>
                <w:rFonts w:eastAsiaTheme="minorHAnsi"/>
                <w:sz w:val="24"/>
                <w:szCs w:val="24"/>
                <w:lang w:eastAsia="en-US"/>
              </w:rPr>
              <w:t xml:space="preserve">18, 19, 20 апреля </w:t>
            </w:r>
          </w:p>
        </w:tc>
        <w:tc>
          <w:tcPr>
            <w:tcW w:w="1276" w:type="dxa"/>
          </w:tcPr>
          <w:p w:rsidR="002E6479" w:rsidRDefault="002E6479" w:rsidP="002E6479">
            <w:pPr>
              <w:jc w:val="center"/>
              <w:rPr>
                <w:sz w:val="24"/>
                <w:szCs w:val="24"/>
              </w:rPr>
            </w:pPr>
            <w:r>
              <w:rPr>
                <w:sz w:val="24"/>
                <w:szCs w:val="24"/>
              </w:rPr>
              <w:t>Центральная библиотека</w:t>
            </w:r>
          </w:p>
          <w:p w:rsidR="002E6479" w:rsidRDefault="002E6479" w:rsidP="002E6479">
            <w:pPr>
              <w:jc w:val="center"/>
              <w:rPr>
                <w:sz w:val="24"/>
                <w:szCs w:val="24"/>
              </w:rPr>
            </w:pPr>
            <w:r>
              <w:rPr>
                <w:sz w:val="24"/>
                <w:szCs w:val="24"/>
              </w:rPr>
              <w:t xml:space="preserve">Библиотеки-филиалы </w:t>
            </w:r>
          </w:p>
          <w:p w:rsidR="002E6479" w:rsidRPr="00A34C7C" w:rsidRDefault="002E6479" w:rsidP="002E6479">
            <w:pPr>
              <w:jc w:val="center"/>
              <w:rPr>
                <w:sz w:val="24"/>
                <w:szCs w:val="24"/>
              </w:rPr>
            </w:pPr>
            <w:r>
              <w:rPr>
                <w:sz w:val="24"/>
                <w:szCs w:val="24"/>
              </w:rPr>
              <w:t>№ 1,2,3,4,5,6</w:t>
            </w:r>
          </w:p>
        </w:tc>
        <w:tc>
          <w:tcPr>
            <w:tcW w:w="1417" w:type="dxa"/>
          </w:tcPr>
          <w:p w:rsidR="002E6479" w:rsidRDefault="002E6479" w:rsidP="002E6479">
            <w:pPr>
              <w:jc w:val="center"/>
              <w:rPr>
                <w:sz w:val="24"/>
                <w:szCs w:val="24"/>
              </w:rPr>
            </w:pPr>
            <w:r>
              <w:rPr>
                <w:sz w:val="24"/>
                <w:szCs w:val="24"/>
              </w:rPr>
              <w:t xml:space="preserve">жители города разного возраста и социального статуса. </w:t>
            </w:r>
          </w:p>
          <w:p w:rsidR="002E6479" w:rsidRPr="0040076D" w:rsidRDefault="002E6479" w:rsidP="002E6479">
            <w:pPr>
              <w:jc w:val="center"/>
              <w:rPr>
                <w:sz w:val="24"/>
                <w:szCs w:val="24"/>
              </w:rPr>
            </w:pPr>
          </w:p>
          <w:p w:rsidR="002E6479" w:rsidRPr="0040076D" w:rsidRDefault="002E6479" w:rsidP="002E6479">
            <w:pPr>
              <w:jc w:val="center"/>
              <w:rPr>
                <w:sz w:val="24"/>
                <w:szCs w:val="24"/>
              </w:rPr>
            </w:pPr>
            <w:r w:rsidRPr="00AC2690">
              <w:rPr>
                <w:sz w:val="24"/>
                <w:szCs w:val="24"/>
              </w:rPr>
              <w:t>748</w:t>
            </w:r>
            <w:r>
              <w:rPr>
                <w:sz w:val="24"/>
                <w:szCs w:val="24"/>
              </w:rPr>
              <w:t xml:space="preserve"> человек</w:t>
            </w:r>
            <w:r w:rsidRPr="00AC2690">
              <w:rPr>
                <w:sz w:val="24"/>
                <w:szCs w:val="24"/>
              </w:rPr>
              <w:t xml:space="preserve"> </w:t>
            </w:r>
            <w:r w:rsidRPr="00AC2690">
              <w:rPr>
                <w:sz w:val="24"/>
                <w:szCs w:val="24"/>
              </w:rPr>
              <w:tab/>
            </w:r>
          </w:p>
        </w:tc>
        <w:tc>
          <w:tcPr>
            <w:tcW w:w="3969" w:type="dxa"/>
            <w:tcBorders>
              <w:top w:val="single" w:sz="4" w:space="0" w:color="auto"/>
              <w:left w:val="single" w:sz="4" w:space="0" w:color="auto"/>
              <w:bottom w:val="single" w:sz="4" w:space="0" w:color="auto"/>
              <w:right w:val="single" w:sz="4" w:space="0" w:color="auto"/>
            </w:tcBorders>
            <w:vAlign w:val="center"/>
          </w:tcPr>
          <w:p w:rsidR="002E6479" w:rsidRPr="00DC1DC2" w:rsidRDefault="002E6479" w:rsidP="002E6479">
            <w:pPr>
              <w:rPr>
                <w:sz w:val="24"/>
                <w:szCs w:val="24"/>
              </w:rPr>
            </w:pPr>
            <w:r w:rsidRPr="00DC1DC2">
              <w:rPr>
                <w:sz w:val="24"/>
                <w:szCs w:val="24"/>
              </w:rPr>
              <w:t xml:space="preserve">          Самыми яркими событиями в рамках «</w:t>
            </w:r>
            <w:proofErr w:type="spellStart"/>
            <w:r w:rsidRPr="00DC1DC2">
              <w:rPr>
                <w:sz w:val="24"/>
                <w:szCs w:val="24"/>
              </w:rPr>
              <w:t>Библионочи</w:t>
            </w:r>
            <w:proofErr w:type="spellEnd"/>
            <w:r w:rsidRPr="00DC1DC2">
              <w:rPr>
                <w:sz w:val="24"/>
                <w:szCs w:val="24"/>
              </w:rPr>
              <w:t xml:space="preserve"> 2018» в библиотеке филиале № 4</w:t>
            </w:r>
            <w:r>
              <w:rPr>
                <w:sz w:val="24"/>
                <w:szCs w:val="24"/>
              </w:rPr>
              <w:t xml:space="preserve">, руководитель </w:t>
            </w:r>
            <w:proofErr w:type="spellStart"/>
            <w:r>
              <w:rPr>
                <w:sz w:val="24"/>
                <w:szCs w:val="24"/>
              </w:rPr>
              <w:t>Е.В.Игнатьева</w:t>
            </w:r>
            <w:proofErr w:type="spellEnd"/>
            <w:proofErr w:type="gramStart"/>
            <w:r>
              <w:rPr>
                <w:sz w:val="24"/>
                <w:szCs w:val="24"/>
              </w:rPr>
              <w:t xml:space="preserve">, </w:t>
            </w:r>
            <w:r w:rsidRPr="00DC1DC2">
              <w:rPr>
                <w:sz w:val="24"/>
                <w:szCs w:val="24"/>
              </w:rPr>
              <w:t xml:space="preserve"> были</w:t>
            </w:r>
            <w:proofErr w:type="gramEnd"/>
            <w:r w:rsidRPr="00DC1DC2">
              <w:rPr>
                <w:sz w:val="24"/>
                <w:szCs w:val="24"/>
              </w:rPr>
              <w:t xml:space="preserve">: </w:t>
            </w:r>
          </w:p>
          <w:p w:rsidR="002E6479" w:rsidRPr="00DC1DC2" w:rsidRDefault="002E6479" w:rsidP="00D86C45">
            <w:pPr>
              <w:numPr>
                <w:ilvl w:val="0"/>
                <w:numId w:val="57"/>
              </w:numPr>
              <w:rPr>
                <w:sz w:val="24"/>
                <w:szCs w:val="24"/>
              </w:rPr>
            </w:pPr>
            <w:r w:rsidRPr="00DC1DC2">
              <w:rPr>
                <w:sz w:val="24"/>
                <w:szCs w:val="24"/>
              </w:rPr>
              <w:t xml:space="preserve">«Поэтический </w:t>
            </w:r>
            <w:proofErr w:type="spellStart"/>
            <w:r w:rsidRPr="00DC1DC2">
              <w:rPr>
                <w:sz w:val="24"/>
                <w:szCs w:val="24"/>
              </w:rPr>
              <w:t>слэм</w:t>
            </w:r>
            <w:proofErr w:type="spellEnd"/>
            <w:r w:rsidRPr="00DC1DC2">
              <w:rPr>
                <w:sz w:val="24"/>
                <w:szCs w:val="24"/>
              </w:rPr>
              <w:t>» поэтов нашего города;</w:t>
            </w:r>
          </w:p>
          <w:p w:rsidR="002F3865" w:rsidRDefault="002E6479" w:rsidP="00D86C45">
            <w:pPr>
              <w:numPr>
                <w:ilvl w:val="0"/>
                <w:numId w:val="57"/>
              </w:numPr>
              <w:rPr>
                <w:sz w:val="24"/>
                <w:szCs w:val="24"/>
              </w:rPr>
            </w:pPr>
            <w:r w:rsidRPr="00DC1DC2">
              <w:rPr>
                <w:sz w:val="24"/>
                <w:szCs w:val="24"/>
              </w:rPr>
              <w:t xml:space="preserve"> а также т</w:t>
            </w:r>
            <w:r w:rsidR="002F3865">
              <w:rPr>
                <w:sz w:val="24"/>
                <w:szCs w:val="24"/>
              </w:rPr>
              <w:t>еатральная постановка-миниатюра</w:t>
            </w:r>
          </w:p>
          <w:p w:rsidR="002E6479" w:rsidRPr="002E6479" w:rsidRDefault="002E6479" w:rsidP="002F3865">
            <w:pPr>
              <w:ind w:left="720"/>
              <w:rPr>
                <w:sz w:val="24"/>
                <w:szCs w:val="24"/>
              </w:rPr>
            </w:pPr>
            <w:r w:rsidRPr="00DC1DC2">
              <w:rPr>
                <w:sz w:val="24"/>
                <w:szCs w:val="24"/>
              </w:rPr>
              <w:t>«Театральные мойщики».</w:t>
            </w:r>
          </w:p>
          <w:p w:rsidR="002E6479" w:rsidRPr="00DC1DC2" w:rsidRDefault="002E6479" w:rsidP="002F3865">
            <w:pPr>
              <w:jc w:val="both"/>
              <w:rPr>
                <w:sz w:val="24"/>
                <w:szCs w:val="24"/>
              </w:rPr>
            </w:pPr>
            <w:r w:rsidRPr="00DC1DC2">
              <w:rPr>
                <w:sz w:val="24"/>
                <w:szCs w:val="24"/>
              </w:rPr>
              <w:t xml:space="preserve">Поэтический </w:t>
            </w:r>
            <w:proofErr w:type="spellStart"/>
            <w:r w:rsidRPr="00DC1DC2">
              <w:rPr>
                <w:sz w:val="24"/>
                <w:szCs w:val="24"/>
              </w:rPr>
              <w:t>слэм</w:t>
            </w:r>
            <w:proofErr w:type="spellEnd"/>
            <w:r w:rsidRPr="00DC1DC2">
              <w:rPr>
                <w:sz w:val="24"/>
                <w:szCs w:val="24"/>
              </w:rPr>
              <w:t xml:space="preserve"> — это настоящий поединок, в котором принимают участие тольк</w:t>
            </w:r>
            <w:r w:rsidR="002F3865">
              <w:rPr>
                <w:sz w:val="24"/>
                <w:szCs w:val="24"/>
              </w:rPr>
              <w:t>о самые уверенные поэты.</w:t>
            </w:r>
            <w:r>
              <w:rPr>
                <w:sz w:val="24"/>
                <w:szCs w:val="24"/>
              </w:rPr>
              <w:t xml:space="preserve">       </w:t>
            </w:r>
            <w:r w:rsidRPr="00DC1DC2">
              <w:rPr>
                <w:sz w:val="24"/>
                <w:szCs w:val="24"/>
              </w:rPr>
              <w:t>Победу в это</w:t>
            </w:r>
            <w:r w:rsidR="002F3865">
              <w:rPr>
                <w:sz w:val="24"/>
                <w:szCs w:val="24"/>
              </w:rPr>
              <w:t xml:space="preserve">т раз выиграл Владимир </w:t>
            </w:r>
            <w:proofErr w:type="spellStart"/>
            <w:r w:rsidR="002F3865">
              <w:rPr>
                <w:sz w:val="24"/>
                <w:szCs w:val="24"/>
              </w:rPr>
              <w:t>Иканин</w:t>
            </w:r>
            <w:proofErr w:type="spellEnd"/>
            <w:r w:rsidR="002F3865">
              <w:rPr>
                <w:sz w:val="24"/>
                <w:szCs w:val="24"/>
              </w:rPr>
              <w:t xml:space="preserve">. </w:t>
            </w:r>
            <w:r w:rsidRPr="00DC1DC2">
              <w:rPr>
                <w:sz w:val="24"/>
                <w:szCs w:val="24"/>
              </w:rPr>
              <w:t xml:space="preserve">Он получил Диплом победителя и денежную «кубышку», собранную поэтами перед сражением.         </w:t>
            </w:r>
          </w:p>
          <w:p w:rsidR="002E6479" w:rsidRPr="00DC1DC2" w:rsidRDefault="002E6479" w:rsidP="002F3865">
            <w:pPr>
              <w:jc w:val="both"/>
              <w:rPr>
                <w:sz w:val="24"/>
                <w:szCs w:val="24"/>
              </w:rPr>
            </w:pPr>
            <w:r w:rsidRPr="00DC1DC2">
              <w:rPr>
                <w:sz w:val="24"/>
                <w:szCs w:val="24"/>
              </w:rPr>
              <w:t xml:space="preserve">          Хочется ещё раз напомнить о том, что все оценки </w:t>
            </w:r>
            <w:proofErr w:type="spellStart"/>
            <w:r w:rsidRPr="00DC1DC2">
              <w:rPr>
                <w:sz w:val="24"/>
                <w:szCs w:val="24"/>
              </w:rPr>
              <w:t>слэма</w:t>
            </w:r>
            <w:proofErr w:type="spellEnd"/>
            <w:r>
              <w:rPr>
                <w:sz w:val="24"/>
                <w:szCs w:val="24"/>
              </w:rPr>
              <w:t xml:space="preserve"> всё же совершенно </w:t>
            </w:r>
            <w:proofErr w:type="spellStart"/>
            <w:r>
              <w:rPr>
                <w:sz w:val="24"/>
                <w:szCs w:val="24"/>
              </w:rPr>
              <w:t>субьективны</w:t>
            </w:r>
            <w:proofErr w:type="spellEnd"/>
            <w:r>
              <w:rPr>
                <w:sz w:val="24"/>
                <w:szCs w:val="24"/>
              </w:rPr>
              <w:t xml:space="preserve">. </w:t>
            </w:r>
            <w:r w:rsidRPr="00DC1DC2">
              <w:rPr>
                <w:sz w:val="24"/>
                <w:szCs w:val="24"/>
              </w:rPr>
              <w:t xml:space="preserve">Победителя </w:t>
            </w:r>
            <w:proofErr w:type="spellStart"/>
            <w:r w:rsidRPr="00DC1DC2">
              <w:rPr>
                <w:sz w:val="24"/>
                <w:szCs w:val="24"/>
              </w:rPr>
              <w:t>слэма</w:t>
            </w:r>
            <w:proofErr w:type="spellEnd"/>
            <w:r w:rsidRPr="00DC1DC2">
              <w:rPr>
                <w:sz w:val="24"/>
                <w:szCs w:val="24"/>
              </w:rPr>
              <w:t xml:space="preserve"> выбирают зрители, и этот выбор основан на эмоциях. Сегодня зрители поверили одн</w:t>
            </w:r>
            <w:r>
              <w:rPr>
                <w:sz w:val="24"/>
                <w:szCs w:val="24"/>
              </w:rPr>
              <w:t xml:space="preserve">ому поэту, а завтра – другому. </w:t>
            </w:r>
            <w:r w:rsidRPr="00DC1DC2">
              <w:rPr>
                <w:sz w:val="24"/>
                <w:szCs w:val="24"/>
              </w:rPr>
              <w:t>Ка</w:t>
            </w:r>
            <w:r>
              <w:rPr>
                <w:sz w:val="24"/>
                <w:szCs w:val="24"/>
              </w:rPr>
              <w:t xml:space="preserve">ждый автор выступал в </w:t>
            </w:r>
            <w:r w:rsidRPr="00DC1DC2">
              <w:rPr>
                <w:sz w:val="24"/>
                <w:szCs w:val="24"/>
              </w:rPr>
              <w:t>неповторимой манере.</w:t>
            </w:r>
            <w:r>
              <w:rPr>
                <w:sz w:val="24"/>
                <w:szCs w:val="24"/>
              </w:rPr>
              <w:t xml:space="preserve"> И это был замечательный театр! </w:t>
            </w:r>
            <w:r w:rsidRPr="00DC1DC2">
              <w:rPr>
                <w:sz w:val="24"/>
                <w:szCs w:val="24"/>
              </w:rPr>
              <w:t xml:space="preserve">А побеждает в </w:t>
            </w:r>
            <w:proofErr w:type="spellStart"/>
            <w:r w:rsidRPr="00DC1DC2">
              <w:rPr>
                <w:sz w:val="24"/>
                <w:szCs w:val="24"/>
              </w:rPr>
              <w:t>слэме</w:t>
            </w:r>
            <w:proofErr w:type="spellEnd"/>
            <w:r w:rsidRPr="00DC1DC2">
              <w:rPr>
                <w:sz w:val="24"/>
                <w:szCs w:val="24"/>
              </w:rPr>
              <w:t xml:space="preserve"> всегда тот, кто говорит с </w:t>
            </w:r>
            <w:r w:rsidRPr="00DC1DC2">
              <w:rPr>
                <w:sz w:val="24"/>
                <w:szCs w:val="24"/>
              </w:rPr>
              <w:lastRenderedPageBreak/>
              <w:t>аудитор</w:t>
            </w:r>
            <w:r>
              <w:rPr>
                <w:sz w:val="24"/>
                <w:szCs w:val="24"/>
              </w:rPr>
              <w:t>ией просто человеческим языком.</w:t>
            </w:r>
            <w:r w:rsidR="002F3865">
              <w:rPr>
                <w:sz w:val="24"/>
                <w:szCs w:val="24"/>
              </w:rPr>
              <w:t xml:space="preserve"> </w:t>
            </w:r>
            <w:proofErr w:type="gramStart"/>
            <w:r w:rsidRPr="00DC1DC2">
              <w:rPr>
                <w:sz w:val="24"/>
                <w:szCs w:val="24"/>
              </w:rPr>
              <w:t>Теперь  подходим</w:t>
            </w:r>
            <w:proofErr w:type="gramEnd"/>
            <w:r w:rsidRPr="00DC1DC2">
              <w:rPr>
                <w:sz w:val="24"/>
                <w:szCs w:val="24"/>
              </w:rPr>
              <w:t xml:space="preserve"> к кульминационному моменту вечера. Мы долго </w:t>
            </w:r>
            <w:proofErr w:type="gramStart"/>
            <w:r w:rsidRPr="00DC1DC2">
              <w:rPr>
                <w:sz w:val="24"/>
                <w:szCs w:val="24"/>
              </w:rPr>
              <w:t>ждали</w:t>
            </w:r>
            <w:proofErr w:type="gramEnd"/>
            <w:r w:rsidRPr="00DC1DC2">
              <w:rPr>
                <w:sz w:val="24"/>
                <w:szCs w:val="24"/>
              </w:rPr>
              <w:t xml:space="preserve"> когда же у нас появится свой театр. И вот он!  Создан буквально перед «</w:t>
            </w:r>
            <w:proofErr w:type="spellStart"/>
            <w:r w:rsidRPr="00DC1DC2">
              <w:rPr>
                <w:sz w:val="24"/>
                <w:szCs w:val="24"/>
              </w:rPr>
              <w:t>Библионочью</w:t>
            </w:r>
            <w:proofErr w:type="spellEnd"/>
            <w:r w:rsidRPr="00DC1DC2">
              <w:rPr>
                <w:sz w:val="24"/>
                <w:szCs w:val="24"/>
              </w:rPr>
              <w:t xml:space="preserve">» из читателей нашей библиотеки (6 человек!). Постановка была </w:t>
            </w:r>
            <w:proofErr w:type="gramStart"/>
            <w:r w:rsidRPr="00DC1DC2">
              <w:rPr>
                <w:sz w:val="24"/>
                <w:szCs w:val="24"/>
              </w:rPr>
              <w:t>осуществлена  благодаря</w:t>
            </w:r>
            <w:proofErr w:type="gramEnd"/>
            <w:r w:rsidRPr="00DC1DC2">
              <w:rPr>
                <w:sz w:val="24"/>
                <w:szCs w:val="24"/>
              </w:rPr>
              <w:t xml:space="preserve"> репетициям с артистом театра и кино Вячеслава Воскресенского. </w:t>
            </w:r>
          </w:p>
          <w:p w:rsidR="002E6479" w:rsidRPr="00DC1DC2" w:rsidRDefault="002E6479" w:rsidP="002F3865">
            <w:pPr>
              <w:jc w:val="both"/>
              <w:rPr>
                <w:sz w:val="24"/>
                <w:szCs w:val="24"/>
              </w:rPr>
            </w:pPr>
            <w:r w:rsidRPr="00DC1DC2">
              <w:rPr>
                <w:sz w:val="24"/>
                <w:szCs w:val="24"/>
              </w:rPr>
              <w:t xml:space="preserve">         А какие бурные овации нашим артистам удалось сорвать у зрителей!  Это был </w:t>
            </w:r>
            <w:proofErr w:type="gramStart"/>
            <w:r w:rsidRPr="00DC1DC2">
              <w:rPr>
                <w:sz w:val="24"/>
                <w:szCs w:val="24"/>
              </w:rPr>
              <w:t>потрясающий  успех</w:t>
            </w:r>
            <w:proofErr w:type="gramEnd"/>
            <w:r w:rsidRPr="00DC1DC2">
              <w:rPr>
                <w:sz w:val="24"/>
                <w:szCs w:val="24"/>
              </w:rPr>
              <w:t xml:space="preserve">. </w:t>
            </w:r>
          </w:p>
          <w:p w:rsidR="002E6479" w:rsidRPr="00DC1DC2" w:rsidRDefault="002E6479" w:rsidP="002F3865">
            <w:pPr>
              <w:jc w:val="both"/>
              <w:rPr>
                <w:sz w:val="24"/>
                <w:szCs w:val="24"/>
              </w:rPr>
            </w:pPr>
            <w:r w:rsidRPr="00DC1DC2">
              <w:rPr>
                <w:sz w:val="24"/>
                <w:szCs w:val="24"/>
              </w:rPr>
              <w:t xml:space="preserve">        «Театральные мойщики» - так названы совершенно современные театральные миниатюры… Зрителям было предложено знакомство с пьесой молодого драматурга из Санкт-Петербурга и ученика Николая Коляды – Андрея Григорьева.     </w:t>
            </w:r>
          </w:p>
          <w:p w:rsidR="002E6479" w:rsidRPr="00DC1DC2" w:rsidRDefault="002E6479" w:rsidP="002F3865">
            <w:pPr>
              <w:jc w:val="both"/>
              <w:rPr>
                <w:sz w:val="24"/>
                <w:szCs w:val="24"/>
              </w:rPr>
            </w:pPr>
            <w:r w:rsidRPr="00DC1DC2">
              <w:rPr>
                <w:sz w:val="24"/>
                <w:szCs w:val="24"/>
              </w:rPr>
              <w:t xml:space="preserve">         Посетители </w:t>
            </w:r>
            <w:proofErr w:type="spellStart"/>
            <w:r w:rsidRPr="00DC1DC2">
              <w:rPr>
                <w:sz w:val="24"/>
                <w:szCs w:val="24"/>
              </w:rPr>
              <w:t>Библионочи</w:t>
            </w:r>
            <w:proofErr w:type="spellEnd"/>
            <w:r w:rsidRPr="00DC1DC2">
              <w:rPr>
                <w:sz w:val="24"/>
                <w:szCs w:val="24"/>
              </w:rPr>
              <w:t xml:space="preserve"> получили возможность познакомиться с оригинальным языком автора и увидеть несколько миниатюр из его пьесы «Рюмочная», которая уже увидела свет в книжном варианте, а также на сцене театра Санкт-Петербурга. </w:t>
            </w:r>
          </w:p>
          <w:p w:rsidR="002E6479" w:rsidRPr="00DC1DC2" w:rsidRDefault="002E6479" w:rsidP="002F3865">
            <w:pPr>
              <w:jc w:val="both"/>
              <w:rPr>
                <w:sz w:val="24"/>
                <w:szCs w:val="24"/>
              </w:rPr>
            </w:pPr>
            <w:r w:rsidRPr="00DC1DC2">
              <w:rPr>
                <w:sz w:val="24"/>
                <w:szCs w:val="24"/>
              </w:rPr>
              <w:t xml:space="preserve">         Наша публика была в восто</w:t>
            </w:r>
            <w:r w:rsidR="002F3865">
              <w:rPr>
                <w:sz w:val="24"/>
                <w:szCs w:val="24"/>
              </w:rPr>
              <w:t xml:space="preserve">рге, эмоции переполняли людей. </w:t>
            </w:r>
            <w:r w:rsidRPr="00DC1DC2">
              <w:rPr>
                <w:sz w:val="24"/>
                <w:szCs w:val="24"/>
              </w:rPr>
              <w:t>И ещё раз хочется сказать, что это был настоящий театр и родился он в стенах нашей библиотеки!!</w:t>
            </w:r>
          </w:p>
          <w:p w:rsidR="002E6479" w:rsidRPr="00DC1DC2" w:rsidRDefault="002E6479" w:rsidP="002F3865">
            <w:pPr>
              <w:jc w:val="both"/>
              <w:rPr>
                <w:sz w:val="24"/>
                <w:szCs w:val="24"/>
              </w:rPr>
            </w:pPr>
            <w:r w:rsidRPr="00DC1DC2">
              <w:rPr>
                <w:sz w:val="24"/>
                <w:szCs w:val="24"/>
              </w:rPr>
              <w:t xml:space="preserve">    Кроме </w:t>
            </w:r>
            <w:proofErr w:type="gramStart"/>
            <w:r w:rsidRPr="00DC1DC2">
              <w:rPr>
                <w:sz w:val="24"/>
                <w:szCs w:val="24"/>
              </w:rPr>
              <w:t>перечисленного  большим</w:t>
            </w:r>
            <w:proofErr w:type="gramEnd"/>
            <w:r w:rsidRPr="00DC1DC2">
              <w:rPr>
                <w:sz w:val="24"/>
                <w:szCs w:val="24"/>
              </w:rPr>
              <w:t xml:space="preserve"> успехом пользовались:</w:t>
            </w:r>
          </w:p>
          <w:p w:rsidR="002E6479" w:rsidRPr="00DC1DC2" w:rsidRDefault="002E6479" w:rsidP="002F3865">
            <w:pPr>
              <w:jc w:val="both"/>
              <w:rPr>
                <w:sz w:val="24"/>
                <w:szCs w:val="24"/>
              </w:rPr>
            </w:pPr>
            <w:r w:rsidRPr="00DC1DC2">
              <w:rPr>
                <w:sz w:val="24"/>
                <w:szCs w:val="24"/>
              </w:rPr>
              <w:t xml:space="preserve">спортсменки-акробатки в </w:t>
            </w:r>
            <w:proofErr w:type="spellStart"/>
            <w:proofErr w:type="gramStart"/>
            <w:r w:rsidRPr="00DC1DC2">
              <w:rPr>
                <w:sz w:val="24"/>
                <w:szCs w:val="24"/>
              </w:rPr>
              <w:t>Танц</w:t>
            </w:r>
            <w:proofErr w:type="spellEnd"/>
            <w:r w:rsidRPr="00DC1DC2">
              <w:rPr>
                <w:sz w:val="24"/>
                <w:szCs w:val="24"/>
              </w:rPr>
              <w:t>-клас</w:t>
            </w:r>
            <w:r w:rsidR="002F3865">
              <w:rPr>
                <w:sz w:val="24"/>
                <w:szCs w:val="24"/>
              </w:rPr>
              <w:t>се</w:t>
            </w:r>
            <w:proofErr w:type="gramEnd"/>
            <w:r w:rsidR="002F3865">
              <w:rPr>
                <w:sz w:val="24"/>
                <w:szCs w:val="24"/>
              </w:rPr>
              <w:t xml:space="preserve"> «Вдох глубокий, руки шире…»; </w:t>
            </w:r>
            <w:r w:rsidRPr="00DC1DC2">
              <w:rPr>
                <w:sz w:val="24"/>
                <w:szCs w:val="24"/>
              </w:rPr>
              <w:t xml:space="preserve">инструментальная музыка концертмейстера </w:t>
            </w:r>
            <w:proofErr w:type="spellStart"/>
            <w:r w:rsidRPr="00DC1DC2">
              <w:rPr>
                <w:sz w:val="24"/>
                <w:szCs w:val="24"/>
              </w:rPr>
              <w:t>Люции</w:t>
            </w:r>
            <w:proofErr w:type="spellEnd"/>
            <w:r w:rsidRPr="00DC1DC2">
              <w:rPr>
                <w:sz w:val="24"/>
                <w:szCs w:val="24"/>
              </w:rPr>
              <w:t xml:space="preserve"> Егоровой с учениками музыкальной школы.</w:t>
            </w:r>
          </w:p>
          <w:p w:rsidR="002E6479" w:rsidRDefault="002E6479" w:rsidP="002F3865">
            <w:pPr>
              <w:jc w:val="both"/>
              <w:rPr>
                <w:sz w:val="24"/>
                <w:szCs w:val="24"/>
              </w:rPr>
            </w:pPr>
            <w:r w:rsidRPr="00DC1DC2">
              <w:rPr>
                <w:sz w:val="24"/>
                <w:szCs w:val="24"/>
              </w:rPr>
              <w:t>Провинциальный сюжет «Кастинг» в постановке национальной татаро-башкирской гостиной «Родной язык». Это было потрясающе красочное, музыкальное и с национальными «</w:t>
            </w:r>
            <w:proofErr w:type="spellStart"/>
            <w:r w:rsidRPr="00DC1DC2">
              <w:rPr>
                <w:sz w:val="24"/>
                <w:szCs w:val="24"/>
              </w:rPr>
              <w:t>вкусняшками</w:t>
            </w:r>
            <w:proofErr w:type="spellEnd"/>
            <w:r w:rsidRPr="00DC1DC2">
              <w:rPr>
                <w:sz w:val="24"/>
                <w:szCs w:val="24"/>
              </w:rPr>
              <w:t>» зрелищ</w:t>
            </w:r>
            <w:r w:rsidR="002F3865">
              <w:rPr>
                <w:sz w:val="24"/>
                <w:szCs w:val="24"/>
              </w:rPr>
              <w:t xml:space="preserve">е старинных народных </w:t>
            </w:r>
            <w:r w:rsidR="002F3865">
              <w:rPr>
                <w:sz w:val="24"/>
                <w:szCs w:val="24"/>
              </w:rPr>
              <w:lastRenderedPageBreak/>
              <w:t xml:space="preserve">посиделок. </w:t>
            </w:r>
            <w:r w:rsidRPr="00DC1DC2">
              <w:rPr>
                <w:sz w:val="24"/>
                <w:szCs w:val="24"/>
              </w:rPr>
              <w:t>В заключении, зрители не смогли оставаться на своих местах. Всех с мест подняла театральная импровизация «Играют все!..», которую мастерски вела работник чит</w:t>
            </w:r>
            <w:r w:rsidR="002F3865">
              <w:rPr>
                <w:sz w:val="24"/>
                <w:szCs w:val="24"/>
              </w:rPr>
              <w:t xml:space="preserve">ального зала Гульнара </w:t>
            </w:r>
            <w:proofErr w:type="spellStart"/>
            <w:r w:rsidR="002F3865">
              <w:rPr>
                <w:sz w:val="24"/>
                <w:szCs w:val="24"/>
              </w:rPr>
              <w:t>Акбашева</w:t>
            </w:r>
            <w:proofErr w:type="spellEnd"/>
            <w:r w:rsidR="002F3865">
              <w:rPr>
                <w:sz w:val="24"/>
                <w:szCs w:val="24"/>
              </w:rPr>
              <w:t xml:space="preserve">. </w:t>
            </w:r>
            <w:r w:rsidRPr="00DC1DC2">
              <w:rPr>
                <w:sz w:val="24"/>
                <w:szCs w:val="24"/>
              </w:rPr>
              <w:t>И конечно, замечательными были чайные паузы в библиотечном буфете… А также помощь операторов ДК «Металлу</w:t>
            </w:r>
            <w:r>
              <w:rPr>
                <w:sz w:val="24"/>
                <w:szCs w:val="24"/>
              </w:rPr>
              <w:t>рг</w:t>
            </w:r>
            <w:r w:rsidRPr="00DC1DC2">
              <w:rPr>
                <w:sz w:val="24"/>
                <w:szCs w:val="24"/>
              </w:rPr>
              <w:t xml:space="preserve">, благодаря которым мы работали с микрофонами и </w:t>
            </w:r>
            <w:r w:rsidR="002F3865">
              <w:rPr>
                <w:sz w:val="24"/>
                <w:szCs w:val="24"/>
              </w:rPr>
              <w:t>профессиональной подачей звука.</w:t>
            </w:r>
          </w:p>
          <w:p w:rsidR="007E19B3" w:rsidRPr="007E19B3" w:rsidRDefault="007E19B3" w:rsidP="002F3865">
            <w:pPr>
              <w:jc w:val="both"/>
              <w:rPr>
                <w:b/>
                <w:i/>
                <w:sz w:val="24"/>
                <w:szCs w:val="24"/>
              </w:rPr>
            </w:pPr>
            <w:r w:rsidRPr="007E19B3">
              <w:rPr>
                <w:sz w:val="24"/>
                <w:szCs w:val="24"/>
              </w:rPr>
              <w:t>В библиотеке-филиале № 1 также прошли разнообразные мероприятия: концерт учащихся и педагогов Детской школы искусств,</w:t>
            </w:r>
            <w:r>
              <w:rPr>
                <w:sz w:val="24"/>
                <w:szCs w:val="24"/>
              </w:rPr>
              <w:t xml:space="preserve"> по мотивам литературных </w:t>
            </w:r>
            <w:proofErr w:type="gramStart"/>
            <w:r>
              <w:rPr>
                <w:sz w:val="24"/>
                <w:szCs w:val="24"/>
              </w:rPr>
              <w:t xml:space="preserve">произведений, </w:t>
            </w:r>
            <w:r w:rsidRPr="007E19B3">
              <w:rPr>
                <w:sz w:val="24"/>
                <w:szCs w:val="24"/>
              </w:rPr>
              <w:t xml:space="preserve"> громкие</w:t>
            </w:r>
            <w:proofErr w:type="gramEnd"/>
            <w:r w:rsidRPr="007E19B3">
              <w:rPr>
                <w:sz w:val="24"/>
                <w:szCs w:val="24"/>
              </w:rPr>
              <w:t xml:space="preserve"> чтения «Дети читают детям», литературная игра и мастер-класс по изготовлению закладок для книг. Для взрослых была проведена </w:t>
            </w:r>
            <w:proofErr w:type="spellStart"/>
            <w:r w:rsidRPr="007E19B3">
              <w:rPr>
                <w:sz w:val="24"/>
                <w:szCs w:val="24"/>
              </w:rPr>
              <w:t>видеопрезентация</w:t>
            </w:r>
            <w:proofErr w:type="spellEnd"/>
            <w:r w:rsidRPr="007E19B3">
              <w:rPr>
                <w:sz w:val="24"/>
                <w:szCs w:val="24"/>
              </w:rPr>
              <w:t xml:space="preserve"> «Кулинарный вояж», поэтическое караоке, </w:t>
            </w:r>
            <w:proofErr w:type="spellStart"/>
            <w:r w:rsidRPr="007E19B3">
              <w:rPr>
                <w:sz w:val="24"/>
                <w:szCs w:val="24"/>
              </w:rPr>
              <w:t>флешбук</w:t>
            </w:r>
            <w:proofErr w:type="spellEnd"/>
            <w:r w:rsidRPr="007E19B3">
              <w:rPr>
                <w:sz w:val="24"/>
                <w:szCs w:val="24"/>
              </w:rPr>
              <w:t xml:space="preserve"> «Читатели о книгах», выставка творческих работ читателей. В библиотеке -филиале № 2 (</w:t>
            </w:r>
            <w:proofErr w:type="spellStart"/>
            <w:r w:rsidRPr="007E19B3">
              <w:rPr>
                <w:sz w:val="24"/>
                <w:szCs w:val="24"/>
              </w:rPr>
              <w:t>п.Дачный</w:t>
            </w:r>
            <w:proofErr w:type="spellEnd"/>
            <w:r w:rsidRPr="007E19B3">
              <w:rPr>
                <w:sz w:val="24"/>
                <w:szCs w:val="24"/>
              </w:rPr>
              <w:t>) и библиотеке - филиале № 6 (</w:t>
            </w:r>
            <w:proofErr w:type="spellStart"/>
            <w:r w:rsidRPr="007E19B3">
              <w:rPr>
                <w:sz w:val="24"/>
                <w:szCs w:val="24"/>
              </w:rPr>
              <w:t>п.Краснодольск</w:t>
            </w:r>
            <w:proofErr w:type="spellEnd"/>
            <w:r w:rsidRPr="007E19B3">
              <w:rPr>
                <w:sz w:val="24"/>
                <w:szCs w:val="24"/>
              </w:rPr>
              <w:t>) прошли детективные и литературные игры.</w:t>
            </w:r>
          </w:p>
        </w:tc>
      </w:tr>
    </w:tbl>
    <w:p w:rsidR="00B617FE" w:rsidRDefault="00B617FE" w:rsidP="00EF06A8">
      <w:pPr>
        <w:jc w:val="both"/>
        <w:rPr>
          <w:b/>
          <w:sz w:val="24"/>
          <w:szCs w:val="24"/>
        </w:rPr>
      </w:pPr>
    </w:p>
    <w:p w:rsidR="00EF06A8" w:rsidRDefault="00EF06A8" w:rsidP="00EF06A8">
      <w:pPr>
        <w:jc w:val="both"/>
        <w:rPr>
          <w:b/>
          <w:sz w:val="24"/>
          <w:szCs w:val="24"/>
        </w:rPr>
      </w:pPr>
      <w:r>
        <w:rPr>
          <w:b/>
          <w:sz w:val="24"/>
          <w:szCs w:val="24"/>
        </w:rPr>
        <w:t>8.5.</w:t>
      </w:r>
      <w:r w:rsidRPr="00A46536">
        <w:rPr>
          <w:b/>
          <w:sz w:val="24"/>
          <w:szCs w:val="24"/>
        </w:rPr>
        <w:t>Обслу</w:t>
      </w:r>
      <w:r>
        <w:rPr>
          <w:b/>
          <w:sz w:val="24"/>
          <w:szCs w:val="24"/>
        </w:rPr>
        <w:t xml:space="preserve">живание удаленных пользователей – </w:t>
      </w:r>
      <w:r w:rsidR="00915A90" w:rsidRPr="00915A90">
        <w:rPr>
          <w:sz w:val="24"/>
          <w:szCs w:val="24"/>
        </w:rPr>
        <w:t xml:space="preserve">посещение вебсайта </w:t>
      </w:r>
      <w:r w:rsidR="00915A90" w:rsidRPr="0055117A">
        <w:rPr>
          <w:sz w:val="24"/>
          <w:szCs w:val="24"/>
        </w:rPr>
        <w:t xml:space="preserve">– </w:t>
      </w:r>
      <w:r w:rsidR="0055117A" w:rsidRPr="0055117A">
        <w:rPr>
          <w:sz w:val="24"/>
          <w:szCs w:val="24"/>
        </w:rPr>
        <w:t>2170</w:t>
      </w:r>
      <w:r w:rsidRPr="0055117A">
        <w:rPr>
          <w:sz w:val="24"/>
          <w:szCs w:val="24"/>
        </w:rPr>
        <w:t xml:space="preserve"> человек, </w:t>
      </w:r>
      <w:r w:rsidR="0055117A" w:rsidRPr="0055117A">
        <w:rPr>
          <w:sz w:val="24"/>
          <w:szCs w:val="24"/>
        </w:rPr>
        <w:t>это на 344 посещения</w:t>
      </w:r>
      <w:r w:rsidR="00915A90" w:rsidRPr="0055117A">
        <w:rPr>
          <w:sz w:val="24"/>
          <w:szCs w:val="24"/>
        </w:rPr>
        <w:t xml:space="preserve"> меньше, чем в прошлом году. </w:t>
      </w:r>
      <w:r w:rsidRPr="0055117A">
        <w:rPr>
          <w:sz w:val="24"/>
          <w:szCs w:val="24"/>
        </w:rPr>
        <w:t>Службы виртуальной справки нет.</w:t>
      </w:r>
    </w:p>
    <w:p w:rsidR="00EF06A8" w:rsidRDefault="00EF06A8" w:rsidP="00D86C45">
      <w:pPr>
        <w:pStyle w:val="ab"/>
        <w:numPr>
          <w:ilvl w:val="1"/>
          <w:numId w:val="15"/>
        </w:numPr>
        <w:suppressAutoHyphens w:val="0"/>
        <w:jc w:val="both"/>
        <w:rPr>
          <w:b/>
        </w:rPr>
      </w:pPr>
      <w:proofErr w:type="spellStart"/>
      <w:r w:rsidRPr="004158AB">
        <w:rPr>
          <w:b/>
        </w:rPr>
        <w:t>Внестационарные</w:t>
      </w:r>
      <w:proofErr w:type="spellEnd"/>
      <w:r w:rsidRPr="004158AB">
        <w:rPr>
          <w:b/>
        </w:rPr>
        <w:t xml:space="preserve"> формы обслуживания.</w:t>
      </w:r>
    </w:p>
    <w:p w:rsidR="00EF06A8" w:rsidRPr="006556D9" w:rsidRDefault="006E6186" w:rsidP="00B617FE">
      <w:pPr>
        <w:pStyle w:val="ab"/>
        <w:ind w:left="0"/>
        <w:jc w:val="both"/>
        <w:rPr>
          <w:b/>
        </w:rPr>
      </w:pPr>
      <w:r w:rsidRPr="006556D9">
        <w:t xml:space="preserve">     </w:t>
      </w:r>
      <w:r w:rsidR="00EF06A8" w:rsidRPr="006556D9">
        <w:t>В нашей ЦБС используются следующие форм</w:t>
      </w:r>
      <w:r w:rsidR="00B617FE" w:rsidRPr="006556D9">
        <w:t xml:space="preserve">ы нестационарного обслуживания: </w:t>
      </w:r>
      <w:r w:rsidR="00EF06A8" w:rsidRPr="006556D9">
        <w:t xml:space="preserve">библиотечные пункты, </w:t>
      </w:r>
      <w:proofErr w:type="spellStart"/>
      <w:r w:rsidR="00EF06A8" w:rsidRPr="006556D9">
        <w:t>книгоношество</w:t>
      </w:r>
      <w:proofErr w:type="spellEnd"/>
      <w:r w:rsidR="00EF06A8" w:rsidRPr="006556D9">
        <w:t>, выездные читальные залы.</w:t>
      </w:r>
    </w:p>
    <w:p w:rsidR="00EF06A8" w:rsidRPr="006556D9" w:rsidRDefault="00EF06A8" w:rsidP="006E6186">
      <w:pPr>
        <w:pStyle w:val="ab"/>
        <w:ind w:left="0" w:firstLine="360"/>
        <w:jc w:val="both"/>
      </w:pPr>
      <w:r w:rsidRPr="006556D9">
        <w:t>Библиотечный пункт в</w:t>
      </w:r>
      <w:r w:rsidR="0075281F">
        <w:t xml:space="preserve"> ЦБС всего один, он находится в</w:t>
      </w:r>
      <w:r w:rsidRPr="006556D9">
        <w:t xml:space="preserve"> </w:t>
      </w:r>
      <w:proofErr w:type="spellStart"/>
      <w:r w:rsidRPr="006556D9">
        <w:t>п.Чирок</w:t>
      </w:r>
      <w:proofErr w:type="spellEnd"/>
      <w:r w:rsidRPr="006556D9">
        <w:t xml:space="preserve">. Обслуживание этого пункта осуществляет библиотекарь </w:t>
      </w:r>
      <w:r w:rsidR="006E6186" w:rsidRPr="006556D9">
        <w:t xml:space="preserve">сельского </w:t>
      </w:r>
      <w:r w:rsidRPr="006556D9">
        <w:t>филиала № 7 (</w:t>
      </w:r>
      <w:proofErr w:type="spellStart"/>
      <w:r w:rsidRPr="006556D9">
        <w:t>п.Бородинка</w:t>
      </w:r>
      <w:proofErr w:type="spellEnd"/>
      <w:r w:rsidRPr="006556D9">
        <w:t>)</w:t>
      </w:r>
      <w:r w:rsidR="00732B4A" w:rsidRPr="006556D9">
        <w:t xml:space="preserve"> Валентина Васильевна Зуева</w:t>
      </w:r>
      <w:r w:rsidRPr="006556D9">
        <w:t xml:space="preserve">, пункт необходим ввиду большой отдалённости </w:t>
      </w:r>
      <w:proofErr w:type="spellStart"/>
      <w:r w:rsidRPr="006556D9">
        <w:t>п.Чирка</w:t>
      </w:r>
      <w:proofErr w:type="spellEnd"/>
      <w:r w:rsidRPr="006556D9">
        <w:t xml:space="preserve"> от города. </w:t>
      </w:r>
    </w:p>
    <w:p w:rsidR="00EF06A8" w:rsidRPr="004C000B" w:rsidRDefault="006E6186" w:rsidP="006E6186">
      <w:pPr>
        <w:pStyle w:val="ab"/>
        <w:ind w:left="0"/>
        <w:jc w:val="both"/>
        <w:rPr>
          <w:color w:val="FF0000"/>
        </w:rPr>
      </w:pPr>
      <w:r w:rsidRPr="004C000B">
        <w:rPr>
          <w:color w:val="FF0000"/>
        </w:rPr>
        <w:t xml:space="preserve">     </w:t>
      </w:r>
      <w:proofErr w:type="spellStart"/>
      <w:r w:rsidR="00EF06A8" w:rsidRPr="00052255">
        <w:t>Книгоношество</w:t>
      </w:r>
      <w:proofErr w:type="spellEnd"/>
      <w:r w:rsidR="00EF06A8" w:rsidRPr="00052255">
        <w:t xml:space="preserve">, т.е. обслуживание читателей на </w:t>
      </w:r>
      <w:r w:rsidR="0075281F">
        <w:t>дому в ЦБС осуществляется ЦГБ</w:t>
      </w:r>
      <w:r w:rsidR="00000F9B" w:rsidRPr="00052255">
        <w:t>, Детской библиотекой</w:t>
      </w:r>
      <w:r w:rsidR="0076188C" w:rsidRPr="00052255">
        <w:t xml:space="preserve"> </w:t>
      </w:r>
      <w:r w:rsidR="008660DC" w:rsidRPr="00052255">
        <w:t>и библиотеками</w:t>
      </w:r>
      <w:r w:rsidR="004A2394" w:rsidRPr="00052255">
        <w:t xml:space="preserve"> </w:t>
      </w:r>
      <w:r w:rsidR="0080157D" w:rsidRPr="00052255">
        <w:t>–</w:t>
      </w:r>
      <w:r w:rsidR="004A2394" w:rsidRPr="00052255">
        <w:t xml:space="preserve"> </w:t>
      </w:r>
      <w:r w:rsidR="00EF06A8" w:rsidRPr="00052255">
        <w:t>фили</w:t>
      </w:r>
      <w:r w:rsidR="008660DC" w:rsidRPr="00052255">
        <w:t>алами</w:t>
      </w:r>
      <w:r w:rsidR="0076188C" w:rsidRPr="00052255">
        <w:t xml:space="preserve"> № </w:t>
      </w:r>
      <w:r w:rsidR="008660DC" w:rsidRPr="00052255">
        <w:t>1,</w:t>
      </w:r>
      <w:r w:rsidR="00A53DC4" w:rsidRPr="00052255">
        <w:t>2,3,</w:t>
      </w:r>
      <w:r w:rsidR="00000F9B" w:rsidRPr="00052255">
        <w:t xml:space="preserve">4, </w:t>
      </w:r>
      <w:r w:rsidR="00B46FF1" w:rsidRPr="00052255">
        <w:t>6,</w:t>
      </w:r>
      <w:r w:rsidR="002C32A3" w:rsidRPr="00052255">
        <w:t>7</w:t>
      </w:r>
      <w:r w:rsidR="008660DC" w:rsidRPr="00052255">
        <w:t xml:space="preserve">. </w:t>
      </w:r>
      <w:r w:rsidR="00C61DC3" w:rsidRPr="00052255">
        <w:t>Всего в 2018</w:t>
      </w:r>
      <w:r w:rsidR="004A2394" w:rsidRPr="00052255">
        <w:t xml:space="preserve"> году </w:t>
      </w:r>
      <w:r w:rsidR="00264732" w:rsidRPr="00052255">
        <w:t>библиоте</w:t>
      </w:r>
      <w:r w:rsidR="00F1074E" w:rsidRPr="00052255">
        <w:t>чную</w:t>
      </w:r>
      <w:r w:rsidR="00F1074E" w:rsidRPr="004C000B">
        <w:rPr>
          <w:color w:val="FF0000"/>
        </w:rPr>
        <w:t xml:space="preserve"> </w:t>
      </w:r>
      <w:r w:rsidR="00F1074E" w:rsidRPr="00052255">
        <w:t xml:space="preserve">услугу </w:t>
      </w:r>
      <w:r w:rsidR="004A2394" w:rsidRPr="00052255">
        <w:t xml:space="preserve">на дому </w:t>
      </w:r>
      <w:r w:rsidR="00F1074E" w:rsidRPr="00052255">
        <w:t xml:space="preserve">получили </w:t>
      </w:r>
      <w:r w:rsidR="00000F9B" w:rsidRPr="00052255">
        <w:t>76</w:t>
      </w:r>
      <w:r w:rsidR="0076188C" w:rsidRPr="00052255">
        <w:t xml:space="preserve"> </w:t>
      </w:r>
      <w:r w:rsidR="00EF06A8" w:rsidRPr="00052255">
        <w:t>человек, это люди с ограниченными возможностями здоровья. З</w:t>
      </w:r>
      <w:r w:rsidR="004A2394" w:rsidRPr="00052255">
        <w:t>а год</w:t>
      </w:r>
      <w:r w:rsidR="00052255" w:rsidRPr="00052255">
        <w:t xml:space="preserve"> библиотекари посетили их на дому 234 </w:t>
      </w:r>
      <w:proofErr w:type="gramStart"/>
      <w:r w:rsidR="00052255" w:rsidRPr="00052255">
        <w:t xml:space="preserve">раза, </w:t>
      </w:r>
      <w:r w:rsidR="004A2394" w:rsidRPr="00052255">
        <w:t xml:space="preserve"> в</w:t>
      </w:r>
      <w:proofErr w:type="gramEnd"/>
      <w:r w:rsidR="004A2394" w:rsidRPr="00052255">
        <w:t xml:space="preserve"> целом им было выдано</w:t>
      </w:r>
      <w:r w:rsidR="0076188C" w:rsidRPr="00052255">
        <w:t xml:space="preserve"> </w:t>
      </w:r>
      <w:r w:rsidR="00052255" w:rsidRPr="00052255">
        <w:t>760</w:t>
      </w:r>
      <w:r w:rsidR="00F1074E" w:rsidRPr="00052255">
        <w:t xml:space="preserve"> единиц</w:t>
      </w:r>
      <w:r w:rsidR="00EF06A8" w:rsidRPr="00052255">
        <w:t xml:space="preserve"> литературы.</w:t>
      </w:r>
      <w:r w:rsidR="00F1074E" w:rsidRPr="00052255">
        <w:t xml:space="preserve"> </w:t>
      </w:r>
      <w:r w:rsidR="008660DC" w:rsidRPr="00052255">
        <w:t>П</w:t>
      </w:r>
      <w:r w:rsidR="00052255" w:rsidRPr="00052255">
        <w:t>о количеству читателей это на 27</w:t>
      </w:r>
      <w:r w:rsidR="00F1074E" w:rsidRPr="00052255">
        <w:t xml:space="preserve"> человек</w:t>
      </w:r>
      <w:r w:rsidR="00052255" w:rsidRPr="00052255">
        <w:t xml:space="preserve"> больше, чем в прошлом году, но</w:t>
      </w:r>
      <w:r w:rsidR="00F1074E" w:rsidRPr="00052255">
        <w:t xml:space="preserve"> по коли</w:t>
      </w:r>
      <w:r w:rsidR="00052255" w:rsidRPr="00052255">
        <w:t>честву книговыдач меньше на 426</w:t>
      </w:r>
      <w:r w:rsidR="00F1074E" w:rsidRPr="00052255">
        <w:t xml:space="preserve"> единиц</w:t>
      </w:r>
      <w:r w:rsidR="00052255" w:rsidRPr="00052255">
        <w:t>ы</w:t>
      </w:r>
      <w:r w:rsidR="00F1074E" w:rsidRPr="004C000B">
        <w:rPr>
          <w:color w:val="FF0000"/>
        </w:rPr>
        <w:t>.</w:t>
      </w:r>
    </w:p>
    <w:p w:rsidR="00045BB3" w:rsidRPr="008D6E72" w:rsidRDefault="006E6186" w:rsidP="006E6186">
      <w:pPr>
        <w:pStyle w:val="ab"/>
        <w:ind w:left="0"/>
        <w:jc w:val="both"/>
      </w:pPr>
      <w:r w:rsidRPr="004C000B">
        <w:rPr>
          <w:color w:val="FF0000"/>
        </w:rPr>
        <w:t xml:space="preserve">     </w:t>
      </w:r>
      <w:r w:rsidR="006556D9" w:rsidRPr="008D6E72">
        <w:t>В 2018</w:t>
      </w:r>
      <w:r w:rsidR="0076188C" w:rsidRPr="008D6E72">
        <w:t xml:space="preserve"> году было организован</w:t>
      </w:r>
      <w:r w:rsidR="00A53DC4" w:rsidRPr="008D6E72">
        <w:t>о</w:t>
      </w:r>
      <w:r w:rsidR="0076188C" w:rsidRPr="008D6E72">
        <w:t xml:space="preserve"> </w:t>
      </w:r>
      <w:r w:rsidR="008D6E72" w:rsidRPr="008D6E72">
        <w:t>девять</w:t>
      </w:r>
      <w:r w:rsidR="00A733D0" w:rsidRPr="008D6E72">
        <w:t xml:space="preserve"> выездов</w:t>
      </w:r>
      <w:r w:rsidR="0076188C" w:rsidRPr="008D6E72">
        <w:t xml:space="preserve"> читального зала, он</w:t>
      </w:r>
      <w:r w:rsidR="00A53DC4" w:rsidRPr="008D6E72">
        <w:t>и</w:t>
      </w:r>
      <w:r w:rsidR="0076188C" w:rsidRPr="008D6E72">
        <w:t xml:space="preserve"> был</w:t>
      </w:r>
      <w:r w:rsidR="00206F5E" w:rsidRPr="008D6E72">
        <w:t>и</w:t>
      </w:r>
      <w:r w:rsidR="0076188C" w:rsidRPr="008D6E72">
        <w:t xml:space="preserve"> приурочен</w:t>
      </w:r>
      <w:r w:rsidR="00A733D0" w:rsidRPr="008D6E72">
        <w:t xml:space="preserve">ы к 1 </w:t>
      </w:r>
      <w:proofErr w:type="gramStart"/>
      <w:r w:rsidR="00A733D0" w:rsidRPr="008D6E72">
        <w:t>мая,  Дню</w:t>
      </w:r>
      <w:proofErr w:type="gramEnd"/>
      <w:r w:rsidR="00A733D0" w:rsidRPr="008D6E72">
        <w:t xml:space="preserve"> России, </w:t>
      </w:r>
      <w:r w:rsidR="008D6E72" w:rsidRPr="008D6E72">
        <w:t>Дню соседа, организация читальных залов в летнем загородном лагере «Солнечны</w:t>
      </w:r>
      <w:r w:rsidR="0075281F">
        <w:t>й</w:t>
      </w:r>
      <w:r w:rsidR="008D6E72" w:rsidRPr="008D6E72">
        <w:t xml:space="preserve">». </w:t>
      </w:r>
      <w:r w:rsidR="00045BB3" w:rsidRPr="008D6E72">
        <w:t>На выставках</w:t>
      </w:r>
      <w:r w:rsidR="0076188C" w:rsidRPr="008D6E72">
        <w:t xml:space="preserve"> были представлены книги по истории России, Свердловской области города Красноур</w:t>
      </w:r>
      <w:r w:rsidR="00D52874" w:rsidRPr="008D6E72">
        <w:t>альска</w:t>
      </w:r>
      <w:r w:rsidR="008D6E72" w:rsidRPr="008D6E72">
        <w:t xml:space="preserve">, новинки литературы, </w:t>
      </w:r>
      <w:r w:rsidR="00045BB3" w:rsidRPr="008D6E72">
        <w:t xml:space="preserve">а также периодические издания разной </w:t>
      </w:r>
      <w:proofErr w:type="gramStart"/>
      <w:r w:rsidR="00045BB3" w:rsidRPr="008D6E72">
        <w:t>тематики</w:t>
      </w:r>
      <w:r w:rsidR="008D6E72" w:rsidRPr="008D6E72">
        <w:t xml:space="preserve">, </w:t>
      </w:r>
      <w:r w:rsidR="00D52874" w:rsidRPr="008D6E72">
        <w:t xml:space="preserve"> в</w:t>
      </w:r>
      <w:proofErr w:type="gramEnd"/>
      <w:r w:rsidR="00D52874" w:rsidRPr="008D6E72">
        <w:t xml:space="preserve"> </w:t>
      </w:r>
      <w:r w:rsidR="008D6E72" w:rsidRPr="008D6E72">
        <w:t>количестве 359</w:t>
      </w:r>
      <w:r w:rsidR="00045BB3" w:rsidRPr="008D6E72">
        <w:t xml:space="preserve"> еди</w:t>
      </w:r>
      <w:r w:rsidR="008D6E72" w:rsidRPr="008D6E72">
        <w:t>ниц</w:t>
      </w:r>
      <w:r w:rsidR="00045BB3" w:rsidRPr="008D6E72">
        <w:t>, с выставками</w:t>
      </w:r>
      <w:r w:rsidR="000C3649" w:rsidRPr="008D6E72">
        <w:t xml:space="preserve"> познакомились </w:t>
      </w:r>
      <w:r w:rsidR="008D6E72" w:rsidRPr="008D6E72">
        <w:t>837</w:t>
      </w:r>
      <w:r w:rsidR="00045BB3" w:rsidRPr="008D6E72">
        <w:t xml:space="preserve"> </w:t>
      </w:r>
      <w:proofErr w:type="spellStart"/>
      <w:r w:rsidR="00045BB3" w:rsidRPr="008D6E72">
        <w:t>красноуральцев</w:t>
      </w:r>
      <w:proofErr w:type="spellEnd"/>
      <w:r w:rsidR="008D6E72">
        <w:t>, в том числе и дети.</w:t>
      </w:r>
    </w:p>
    <w:p w:rsidR="00EF06A8" w:rsidRDefault="00EF06A8" w:rsidP="00EF06A8">
      <w:pPr>
        <w:pStyle w:val="text"/>
        <w:spacing w:before="0" w:beforeAutospacing="0" w:after="0" w:afterAutospacing="0"/>
        <w:jc w:val="both"/>
        <w:rPr>
          <w:b/>
        </w:rPr>
      </w:pPr>
      <w:r w:rsidRPr="004158AB">
        <w:rPr>
          <w:b/>
        </w:rPr>
        <w:lastRenderedPageBreak/>
        <w:t>8.7 Продвиже</w:t>
      </w:r>
      <w:r>
        <w:rPr>
          <w:b/>
        </w:rPr>
        <w:t>ние библиотеки и её услуг.</w:t>
      </w:r>
    </w:p>
    <w:p w:rsidR="000A5FB7" w:rsidRDefault="000A5FB7" w:rsidP="00EF06A8">
      <w:pPr>
        <w:pStyle w:val="text"/>
        <w:spacing w:before="0" w:beforeAutospacing="0" w:after="0" w:afterAutospacing="0"/>
        <w:jc w:val="both"/>
        <w:rPr>
          <w:b/>
        </w:rPr>
      </w:pPr>
    </w:p>
    <w:p w:rsidR="006556D9" w:rsidRPr="004158AB" w:rsidRDefault="006556D9" w:rsidP="00EF06A8">
      <w:pPr>
        <w:pStyle w:val="text"/>
        <w:spacing w:before="0" w:beforeAutospacing="0" w:after="0" w:afterAutospacing="0"/>
        <w:jc w:val="both"/>
        <w:rPr>
          <w:b/>
        </w:rPr>
      </w:pPr>
      <w:r>
        <w:rPr>
          <w:b/>
        </w:rPr>
        <w:t>Результат</w:t>
      </w:r>
    </w:p>
    <w:tbl>
      <w:tblPr>
        <w:tblStyle w:val="af0"/>
        <w:tblW w:w="0" w:type="auto"/>
        <w:tblInd w:w="108" w:type="dxa"/>
        <w:tblLayout w:type="fixed"/>
        <w:tblLook w:val="04A0" w:firstRow="1" w:lastRow="0" w:firstColumn="1" w:lastColumn="0" w:noHBand="0" w:noVBand="1"/>
      </w:tblPr>
      <w:tblGrid>
        <w:gridCol w:w="901"/>
        <w:gridCol w:w="2156"/>
        <w:gridCol w:w="2472"/>
        <w:gridCol w:w="2268"/>
        <w:gridCol w:w="2515"/>
      </w:tblGrid>
      <w:tr w:rsidR="008B22E0" w:rsidRPr="002419EE" w:rsidTr="00064265">
        <w:tc>
          <w:tcPr>
            <w:tcW w:w="901" w:type="dxa"/>
          </w:tcPr>
          <w:p w:rsidR="000A5FB7" w:rsidRPr="002419EE" w:rsidRDefault="000A5FB7" w:rsidP="00A55F72">
            <w:pPr>
              <w:tabs>
                <w:tab w:val="left" w:pos="993"/>
              </w:tabs>
              <w:suppressAutoHyphens/>
              <w:jc w:val="both"/>
              <w:rPr>
                <w:b/>
                <w:sz w:val="24"/>
                <w:szCs w:val="24"/>
              </w:rPr>
            </w:pPr>
            <w:r w:rsidRPr="002419EE">
              <w:rPr>
                <w:b/>
                <w:sz w:val="24"/>
                <w:szCs w:val="24"/>
              </w:rPr>
              <w:t>№ п/п</w:t>
            </w:r>
          </w:p>
        </w:tc>
        <w:tc>
          <w:tcPr>
            <w:tcW w:w="2156" w:type="dxa"/>
          </w:tcPr>
          <w:p w:rsidR="000A5FB7" w:rsidRPr="002419EE" w:rsidRDefault="000A5FB7" w:rsidP="00A55F72">
            <w:pPr>
              <w:tabs>
                <w:tab w:val="left" w:pos="993"/>
              </w:tabs>
              <w:suppressAutoHyphens/>
              <w:jc w:val="center"/>
              <w:rPr>
                <w:b/>
                <w:sz w:val="24"/>
                <w:szCs w:val="24"/>
              </w:rPr>
            </w:pPr>
            <w:r w:rsidRPr="002419EE">
              <w:rPr>
                <w:b/>
                <w:sz w:val="24"/>
                <w:szCs w:val="24"/>
              </w:rPr>
              <w:t>Форма и наименование мероприятия</w:t>
            </w:r>
          </w:p>
        </w:tc>
        <w:tc>
          <w:tcPr>
            <w:tcW w:w="2472" w:type="dxa"/>
          </w:tcPr>
          <w:p w:rsidR="000A5FB7" w:rsidRPr="002419EE" w:rsidRDefault="000A5FB7" w:rsidP="00A55F72">
            <w:pPr>
              <w:tabs>
                <w:tab w:val="left" w:pos="993"/>
              </w:tabs>
              <w:suppressAutoHyphens/>
              <w:jc w:val="center"/>
              <w:rPr>
                <w:b/>
                <w:sz w:val="24"/>
                <w:szCs w:val="24"/>
              </w:rPr>
            </w:pPr>
            <w:r w:rsidRPr="002419EE">
              <w:rPr>
                <w:b/>
                <w:sz w:val="24"/>
                <w:szCs w:val="24"/>
              </w:rPr>
              <w:t>Дата проведения</w:t>
            </w:r>
          </w:p>
        </w:tc>
        <w:tc>
          <w:tcPr>
            <w:tcW w:w="2268" w:type="dxa"/>
          </w:tcPr>
          <w:p w:rsidR="000A5FB7" w:rsidRPr="002419EE" w:rsidRDefault="000A5FB7" w:rsidP="00A55F72">
            <w:pPr>
              <w:tabs>
                <w:tab w:val="left" w:pos="993"/>
              </w:tabs>
              <w:suppressAutoHyphens/>
              <w:jc w:val="center"/>
              <w:rPr>
                <w:b/>
                <w:sz w:val="24"/>
                <w:szCs w:val="24"/>
              </w:rPr>
            </w:pPr>
            <w:r w:rsidRPr="002419EE">
              <w:rPr>
                <w:b/>
                <w:sz w:val="24"/>
                <w:szCs w:val="24"/>
              </w:rPr>
              <w:t>Место проведения</w:t>
            </w:r>
          </w:p>
        </w:tc>
        <w:tc>
          <w:tcPr>
            <w:tcW w:w="2515" w:type="dxa"/>
          </w:tcPr>
          <w:p w:rsidR="000A5FB7" w:rsidRPr="002419EE" w:rsidRDefault="000A5FB7" w:rsidP="00A55F72">
            <w:pPr>
              <w:tabs>
                <w:tab w:val="left" w:pos="993"/>
              </w:tabs>
              <w:suppressAutoHyphens/>
              <w:jc w:val="center"/>
              <w:rPr>
                <w:b/>
                <w:sz w:val="24"/>
                <w:szCs w:val="24"/>
              </w:rPr>
            </w:pPr>
            <w:r w:rsidRPr="002419EE">
              <w:rPr>
                <w:b/>
                <w:sz w:val="24"/>
                <w:szCs w:val="24"/>
              </w:rPr>
              <w:t>Информация о мероприятии (содержание, итоги и т.д.)</w:t>
            </w:r>
          </w:p>
        </w:tc>
      </w:tr>
      <w:tr w:rsidR="008B22E0" w:rsidTr="00064265">
        <w:tc>
          <w:tcPr>
            <w:tcW w:w="901" w:type="dxa"/>
          </w:tcPr>
          <w:p w:rsidR="000A5FB7" w:rsidRDefault="000A5FB7" w:rsidP="00D52874">
            <w:pPr>
              <w:tabs>
                <w:tab w:val="left" w:pos="993"/>
              </w:tabs>
              <w:suppressAutoHyphens/>
              <w:jc w:val="center"/>
              <w:rPr>
                <w:sz w:val="24"/>
                <w:szCs w:val="24"/>
              </w:rPr>
            </w:pPr>
            <w:r>
              <w:rPr>
                <w:sz w:val="24"/>
                <w:szCs w:val="24"/>
              </w:rPr>
              <w:t>1</w:t>
            </w:r>
          </w:p>
        </w:tc>
        <w:tc>
          <w:tcPr>
            <w:tcW w:w="2156" w:type="dxa"/>
          </w:tcPr>
          <w:p w:rsidR="000A5FB7" w:rsidRDefault="00EE488F" w:rsidP="00A55F72">
            <w:pPr>
              <w:tabs>
                <w:tab w:val="left" w:pos="993"/>
              </w:tabs>
              <w:suppressAutoHyphens/>
              <w:jc w:val="both"/>
              <w:rPr>
                <w:sz w:val="24"/>
                <w:szCs w:val="24"/>
              </w:rPr>
            </w:pPr>
            <w:r>
              <w:rPr>
                <w:sz w:val="24"/>
                <w:szCs w:val="24"/>
              </w:rPr>
              <w:t>Обзоры новинок в печати «Книжные новинки»</w:t>
            </w:r>
          </w:p>
        </w:tc>
        <w:tc>
          <w:tcPr>
            <w:tcW w:w="2472" w:type="dxa"/>
          </w:tcPr>
          <w:p w:rsidR="003F6A9D" w:rsidRDefault="00CA71FB" w:rsidP="00A55F72">
            <w:pPr>
              <w:tabs>
                <w:tab w:val="left" w:pos="993"/>
              </w:tabs>
              <w:suppressAutoHyphens/>
              <w:jc w:val="center"/>
              <w:rPr>
                <w:sz w:val="24"/>
                <w:szCs w:val="24"/>
              </w:rPr>
            </w:pPr>
            <w:r>
              <w:rPr>
                <w:sz w:val="24"/>
                <w:szCs w:val="24"/>
              </w:rPr>
              <w:t>3 обзора</w:t>
            </w:r>
          </w:p>
        </w:tc>
        <w:tc>
          <w:tcPr>
            <w:tcW w:w="2268" w:type="dxa"/>
          </w:tcPr>
          <w:p w:rsidR="00915A90" w:rsidRDefault="00915A90" w:rsidP="00A55F72">
            <w:pPr>
              <w:tabs>
                <w:tab w:val="left" w:pos="993"/>
              </w:tabs>
              <w:suppressAutoHyphens/>
              <w:jc w:val="center"/>
              <w:rPr>
                <w:sz w:val="24"/>
                <w:szCs w:val="24"/>
              </w:rPr>
            </w:pPr>
            <w:r>
              <w:rPr>
                <w:sz w:val="24"/>
                <w:szCs w:val="24"/>
              </w:rPr>
              <w:t>Газеты</w:t>
            </w:r>
          </w:p>
          <w:p w:rsidR="000A5FB7" w:rsidRDefault="00EE488F" w:rsidP="00A55F72">
            <w:pPr>
              <w:tabs>
                <w:tab w:val="left" w:pos="993"/>
              </w:tabs>
              <w:suppressAutoHyphens/>
              <w:jc w:val="center"/>
              <w:rPr>
                <w:sz w:val="24"/>
                <w:szCs w:val="24"/>
              </w:rPr>
            </w:pPr>
            <w:r>
              <w:rPr>
                <w:sz w:val="24"/>
                <w:szCs w:val="24"/>
              </w:rPr>
              <w:t>«</w:t>
            </w:r>
            <w:proofErr w:type="spellStart"/>
            <w:r>
              <w:rPr>
                <w:sz w:val="24"/>
                <w:szCs w:val="24"/>
              </w:rPr>
              <w:t>Красноуральский</w:t>
            </w:r>
            <w:proofErr w:type="spellEnd"/>
            <w:r>
              <w:rPr>
                <w:sz w:val="24"/>
                <w:szCs w:val="24"/>
              </w:rPr>
              <w:t xml:space="preserve"> рабочий»</w:t>
            </w:r>
          </w:p>
          <w:p w:rsidR="00915A90" w:rsidRDefault="00915A90" w:rsidP="00A55F72">
            <w:pPr>
              <w:tabs>
                <w:tab w:val="left" w:pos="993"/>
              </w:tabs>
              <w:suppressAutoHyphens/>
              <w:jc w:val="center"/>
              <w:rPr>
                <w:sz w:val="24"/>
                <w:szCs w:val="24"/>
              </w:rPr>
            </w:pPr>
          </w:p>
        </w:tc>
        <w:tc>
          <w:tcPr>
            <w:tcW w:w="2515" w:type="dxa"/>
          </w:tcPr>
          <w:p w:rsidR="00915A90" w:rsidRDefault="00EE488F" w:rsidP="00A55F72">
            <w:pPr>
              <w:tabs>
                <w:tab w:val="left" w:pos="993"/>
              </w:tabs>
              <w:suppressAutoHyphens/>
              <w:jc w:val="center"/>
              <w:rPr>
                <w:sz w:val="24"/>
                <w:szCs w:val="24"/>
              </w:rPr>
            </w:pPr>
            <w:r>
              <w:rPr>
                <w:sz w:val="24"/>
                <w:szCs w:val="24"/>
              </w:rPr>
              <w:t xml:space="preserve">Библиограф ЦБС </w:t>
            </w:r>
            <w:r w:rsidR="00915A90">
              <w:rPr>
                <w:sz w:val="24"/>
                <w:szCs w:val="24"/>
              </w:rPr>
              <w:t>и библиотекари</w:t>
            </w:r>
          </w:p>
          <w:p w:rsidR="000C2902" w:rsidRPr="00CE426C" w:rsidRDefault="00915A90" w:rsidP="00CE426C">
            <w:pPr>
              <w:tabs>
                <w:tab w:val="left" w:pos="993"/>
              </w:tabs>
              <w:suppressAutoHyphens/>
              <w:jc w:val="center"/>
              <w:rPr>
                <w:sz w:val="24"/>
                <w:szCs w:val="24"/>
              </w:rPr>
            </w:pPr>
            <w:r>
              <w:rPr>
                <w:sz w:val="24"/>
                <w:szCs w:val="24"/>
              </w:rPr>
              <w:t>публиковали</w:t>
            </w:r>
            <w:r w:rsidR="000C2902">
              <w:rPr>
                <w:sz w:val="24"/>
                <w:szCs w:val="24"/>
              </w:rPr>
              <w:t xml:space="preserve"> обзоры новых поступлений в местной газете.</w:t>
            </w:r>
          </w:p>
        </w:tc>
      </w:tr>
      <w:tr w:rsidR="008B22E0" w:rsidTr="00064265">
        <w:tc>
          <w:tcPr>
            <w:tcW w:w="901" w:type="dxa"/>
          </w:tcPr>
          <w:p w:rsidR="000A5FB7" w:rsidRDefault="000C2902" w:rsidP="00D52874">
            <w:pPr>
              <w:tabs>
                <w:tab w:val="left" w:pos="993"/>
              </w:tabs>
              <w:suppressAutoHyphens/>
              <w:jc w:val="center"/>
              <w:rPr>
                <w:sz w:val="24"/>
                <w:szCs w:val="24"/>
              </w:rPr>
            </w:pPr>
            <w:r>
              <w:rPr>
                <w:sz w:val="24"/>
                <w:szCs w:val="24"/>
              </w:rPr>
              <w:t>2</w:t>
            </w:r>
          </w:p>
        </w:tc>
        <w:tc>
          <w:tcPr>
            <w:tcW w:w="2156" w:type="dxa"/>
          </w:tcPr>
          <w:p w:rsidR="000A5FB7" w:rsidRDefault="000C2902" w:rsidP="00A55F72">
            <w:pPr>
              <w:tabs>
                <w:tab w:val="left" w:pos="993"/>
              </w:tabs>
              <w:suppressAutoHyphens/>
              <w:jc w:val="both"/>
              <w:rPr>
                <w:sz w:val="24"/>
                <w:szCs w:val="24"/>
              </w:rPr>
            </w:pPr>
            <w:r>
              <w:rPr>
                <w:sz w:val="24"/>
                <w:szCs w:val="24"/>
              </w:rPr>
              <w:t>Обзоры новых книг по телевидению «Советуем почитать»</w:t>
            </w:r>
          </w:p>
        </w:tc>
        <w:tc>
          <w:tcPr>
            <w:tcW w:w="2472" w:type="dxa"/>
          </w:tcPr>
          <w:p w:rsidR="000A5FB7" w:rsidRDefault="000A5C03" w:rsidP="000C2902">
            <w:pPr>
              <w:tabs>
                <w:tab w:val="left" w:pos="993"/>
              </w:tabs>
              <w:suppressAutoHyphens/>
              <w:jc w:val="center"/>
              <w:rPr>
                <w:sz w:val="24"/>
                <w:szCs w:val="24"/>
              </w:rPr>
            </w:pPr>
            <w:r>
              <w:rPr>
                <w:sz w:val="24"/>
                <w:szCs w:val="24"/>
              </w:rPr>
              <w:t>Е</w:t>
            </w:r>
            <w:r w:rsidR="000C2902">
              <w:rPr>
                <w:sz w:val="24"/>
                <w:szCs w:val="24"/>
              </w:rPr>
              <w:t>жемесячно</w:t>
            </w:r>
          </w:p>
          <w:p w:rsidR="000A5C03" w:rsidRDefault="000A5C03" w:rsidP="000C2902">
            <w:pPr>
              <w:tabs>
                <w:tab w:val="left" w:pos="993"/>
              </w:tabs>
              <w:suppressAutoHyphens/>
              <w:jc w:val="center"/>
              <w:rPr>
                <w:sz w:val="24"/>
                <w:szCs w:val="24"/>
              </w:rPr>
            </w:pPr>
            <w:r>
              <w:rPr>
                <w:sz w:val="24"/>
                <w:szCs w:val="24"/>
              </w:rPr>
              <w:t>12 обзоров</w:t>
            </w:r>
          </w:p>
        </w:tc>
        <w:tc>
          <w:tcPr>
            <w:tcW w:w="2268" w:type="dxa"/>
          </w:tcPr>
          <w:p w:rsidR="000A5FB7" w:rsidRDefault="000C2902" w:rsidP="000C2902">
            <w:pPr>
              <w:tabs>
                <w:tab w:val="left" w:pos="993"/>
              </w:tabs>
              <w:suppressAutoHyphens/>
              <w:jc w:val="center"/>
              <w:rPr>
                <w:sz w:val="24"/>
                <w:szCs w:val="24"/>
              </w:rPr>
            </w:pPr>
            <w:r>
              <w:rPr>
                <w:sz w:val="24"/>
                <w:szCs w:val="24"/>
              </w:rPr>
              <w:t>Телепрограмма «Миг»</w:t>
            </w:r>
          </w:p>
        </w:tc>
        <w:tc>
          <w:tcPr>
            <w:tcW w:w="2515" w:type="dxa"/>
          </w:tcPr>
          <w:p w:rsidR="000A5FB7" w:rsidRPr="00F602AD" w:rsidRDefault="000C2902" w:rsidP="00530966">
            <w:pPr>
              <w:tabs>
                <w:tab w:val="left" w:pos="993"/>
              </w:tabs>
              <w:suppressAutoHyphens/>
              <w:jc w:val="center"/>
              <w:rPr>
                <w:sz w:val="24"/>
                <w:szCs w:val="24"/>
              </w:rPr>
            </w:pPr>
            <w:r w:rsidRPr="00F602AD">
              <w:rPr>
                <w:sz w:val="24"/>
                <w:szCs w:val="24"/>
              </w:rPr>
              <w:t xml:space="preserve">Презентацию новых книг по </w:t>
            </w:r>
            <w:r w:rsidR="001D2BF0" w:rsidRPr="00F602AD">
              <w:rPr>
                <w:sz w:val="24"/>
                <w:szCs w:val="24"/>
              </w:rPr>
              <w:t>телевидению провели специалисты Ц</w:t>
            </w:r>
            <w:r w:rsidR="0075281F">
              <w:rPr>
                <w:sz w:val="24"/>
                <w:szCs w:val="24"/>
              </w:rPr>
              <w:t>Г</w:t>
            </w:r>
            <w:r w:rsidR="001D2BF0" w:rsidRPr="00F602AD">
              <w:rPr>
                <w:sz w:val="24"/>
                <w:szCs w:val="24"/>
              </w:rPr>
              <w:t xml:space="preserve">Б    </w:t>
            </w:r>
            <w:proofErr w:type="spellStart"/>
            <w:r w:rsidR="001D2BF0" w:rsidRPr="00F602AD">
              <w:rPr>
                <w:sz w:val="24"/>
                <w:szCs w:val="24"/>
              </w:rPr>
              <w:t>Л.С.Копарулина</w:t>
            </w:r>
            <w:proofErr w:type="spellEnd"/>
            <w:r w:rsidR="001D2BF0" w:rsidRPr="00F602AD">
              <w:rPr>
                <w:sz w:val="24"/>
                <w:szCs w:val="24"/>
              </w:rPr>
              <w:t>.</w:t>
            </w:r>
          </w:p>
          <w:p w:rsidR="000C2902" w:rsidRDefault="000C3649" w:rsidP="00530966">
            <w:pPr>
              <w:tabs>
                <w:tab w:val="left" w:pos="993"/>
              </w:tabs>
              <w:suppressAutoHyphens/>
              <w:jc w:val="center"/>
              <w:rPr>
                <w:sz w:val="24"/>
                <w:szCs w:val="24"/>
              </w:rPr>
            </w:pPr>
            <w:r w:rsidRPr="00F602AD">
              <w:rPr>
                <w:sz w:val="24"/>
                <w:szCs w:val="24"/>
              </w:rPr>
              <w:t xml:space="preserve">Выдано </w:t>
            </w:r>
            <w:r w:rsidR="00135BF5">
              <w:rPr>
                <w:sz w:val="24"/>
                <w:szCs w:val="24"/>
              </w:rPr>
              <w:t>65</w:t>
            </w:r>
            <w:r w:rsidR="000C2902" w:rsidRPr="00F602AD">
              <w:rPr>
                <w:sz w:val="24"/>
                <w:szCs w:val="24"/>
              </w:rPr>
              <w:t xml:space="preserve"> книг.</w:t>
            </w:r>
          </w:p>
        </w:tc>
      </w:tr>
      <w:tr w:rsidR="001D05CF" w:rsidTr="00064265">
        <w:trPr>
          <w:trHeight w:val="3255"/>
        </w:trPr>
        <w:tc>
          <w:tcPr>
            <w:tcW w:w="901" w:type="dxa"/>
          </w:tcPr>
          <w:p w:rsidR="001D05CF" w:rsidRDefault="001D05CF" w:rsidP="00064265">
            <w:pPr>
              <w:tabs>
                <w:tab w:val="left" w:pos="993"/>
              </w:tabs>
              <w:suppressAutoHyphens/>
              <w:jc w:val="center"/>
              <w:rPr>
                <w:sz w:val="24"/>
                <w:szCs w:val="24"/>
              </w:rPr>
            </w:pPr>
            <w:r>
              <w:rPr>
                <w:sz w:val="24"/>
                <w:szCs w:val="24"/>
              </w:rPr>
              <w:t>3</w:t>
            </w:r>
          </w:p>
        </w:tc>
        <w:tc>
          <w:tcPr>
            <w:tcW w:w="2156" w:type="dxa"/>
          </w:tcPr>
          <w:p w:rsidR="001D05CF" w:rsidRPr="00064265" w:rsidRDefault="001D05CF" w:rsidP="00064265">
            <w:pPr>
              <w:tabs>
                <w:tab w:val="left" w:pos="993"/>
              </w:tabs>
              <w:suppressAutoHyphens/>
              <w:rPr>
                <w:sz w:val="24"/>
                <w:szCs w:val="24"/>
              </w:rPr>
            </w:pPr>
            <w:r w:rsidRPr="00064265">
              <w:rPr>
                <w:sz w:val="24"/>
                <w:szCs w:val="24"/>
              </w:rPr>
              <w:t>Репортажи с библиотечных мероприятий</w:t>
            </w:r>
          </w:p>
        </w:tc>
        <w:tc>
          <w:tcPr>
            <w:tcW w:w="2472" w:type="dxa"/>
          </w:tcPr>
          <w:p w:rsidR="001D05CF" w:rsidRPr="00064265" w:rsidRDefault="00064265" w:rsidP="00064265">
            <w:pPr>
              <w:jc w:val="center"/>
              <w:rPr>
                <w:sz w:val="24"/>
                <w:szCs w:val="24"/>
              </w:rPr>
            </w:pPr>
            <w:r w:rsidRPr="00064265">
              <w:rPr>
                <w:sz w:val="24"/>
                <w:szCs w:val="24"/>
              </w:rPr>
              <w:t>30 репортажей</w:t>
            </w:r>
          </w:p>
        </w:tc>
        <w:tc>
          <w:tcPr>
            <w:tcW w:w="2268" w:type="dxa"/>
          </w:tcPr>
          <w:p w:rsidR="003E2E90" w:rsidRDefault="003E2E90" w:rsidP="003E2E90">
            <w:pPr>
              <w:jc w:val="center"/>
              <w:rPr>
                <w:sz w:val="24"/>
                <w:szCs w:val="24"/>
              </w:rPr>
            </w:pPr>
            <w:r w:rsidRPr="003E2E90">
              <w:rPr>
                <w:sz w:val="24"/>
                <w:szCs w:val="24"/>
              </w:rPr>
              <w:t>«Пульс города»</w:t>
            </w:r>
          </w:p>
          <w:p w:rsidR="00CA71FB" w:rsidRPr="003E2E90" w:rsidRDefault="00CA71FB" w:rsidP="003E2E90">
            <w:pPr>
              <w:jc w:val="center"/>
              <w:rPr>
                <w:sz w:val="24"/>
                <w:szCs w:val="24"/>
              </w:rPr>
            </w:pPr>
          </w:p>
          <w:p w:rsidR="00DB6F74" w:rsidRDefault="00CA71FB" w:rsidP="001D2BF0">
            <w:pPr>
              <w:tabs>
                <w:tab w:val="left" w:pos="993"/>
              </w:tabs>
              <w:suppressAutoHyphens/>
              <w:jc w:val="center"/>
              <w:rPr>
                <w:color w:val="FF0000"/>
                <w:sz w:val="24"/>
                <w:szCs w:val="24"/>
              </w:rPr>
            </w:pPr>
            <w:proofErr w:type="spellStart"/>
            <w:r w:rsidRPr="003E2E90">
              <w:rPr>
                <w:sz w:val="24"/>
                <w:szCs w:val="24"/>
              </w:rPr>
              <w:t>Красноуральский</w:t>
            </w:r>
            <w:proofErr w:type="spellEnd"/>
            <w:r w:rsidRPr="003E2E90">
              <w:rPr>
                <w:sz w:val="24"/>
                <w:szCs w:val="24"/>
              </w:rPr>
              <w:t xml:space="preserve"> рабочий</w:t>
            </w:r>
            <w:r>
              <w:rPr>
                <w:sz w:val="24"/>
                <w:szCs w:val="24"/>
              </w:rPr>
              <w:t>»</w:t>
            </w:r>
          </w:p>
          <w:p w:rsidR="003E2E90" w:rsidRDefault="003E2E90" w:rsidP="001D2BF0">
            <w:pPr>
              <w:tabs>
                <w:tab w:val="left" w:pos="993"/>
              </w:tabs>
              <w:suppressAutoHyphens/>
              <w:jc w:val="center"/>
              <w:rPr>
                <w:color w:val="FF0000"/>
                <w:sz w:val="24"/>
                <w:szCs w:val="24"/>
              </w:rPr>
            </w:pPr>
          </w:p>
          <w:p w:rsidR="00CA71FB" w:rsidRPr="00CA71FB" w:rsidRDefault="00CA71FB" w:rsidP="00CA71FB">
            <w:pPr>
              <w:jc w:val="center"/>
              <w:rPr>
                <w:sz w:val="24"/>
                <w:szCs w:val="24"/>
              </w:rPr>
            </w:pPr>
            <w:r>
              <w:rPr>
                <w:sz w:val="24"/>
                <w:szCs w:val="24"/>
              </w:rPr>
              <w:t>«</w:t>
            </w:r>
            <w:r w:rsidRPr="00CA71FB">
              <w:rPr>
                <w:sz w:val="24"/>
                <w:szCs w:val="24"/>
              </w:rPr>
              <w:t>Святогор</w:t>
            </w:r>
            <w:r>
              <w:rPr>
                <w:sz w:val="24"/>
                <w:szCs w:val="24"/>
              </w:rPr>
              <w:t>»</w:t>
            </w:r>
          </w:p>
          <w:p w:rsidR="00CA71FB" w:rsidRDefault="00CA71FB" w:rsidP="001D2BF0">
            <w:pPr>
              <w:tabs>
                <w:tab w:val="left" w:pos="993"/>
              </w:tabs>
              <w:suppressAutoHyphens/>
              <w:jc w:val="center"/>
              <w:rPr>
                <w:color w:val="FF0000"/>
                <w:sz w:val="24"/>
                <w:szCs w:val="24"/>
              </w:rPr>
            </w:pPr>
          </w:p>
          <w:p w:rsidR="003E2E90" w:rsidRDefault="003E2E90" w:rsidP="001D2BF0">
            <w:pPr>
              <w:tabs>
                <w:tab w:val="left" w:pos="993"/>
              </w:tabs>
              <w:suppressAutoHyphens/>
              <w:jc w:val="center"/>
              <w:rPr>
                <w:color w:val="FF0000"/>
                <w:sz w:val="24"/>
                <w:szCs w:val="24"/>
              </w:rPr>
            </w:pPr>
          </w:p>
          <w:p w:rsidR="003E2E90" w:rsidRDefault="003E2E90" w:rsidP="001D2BF0">
            <w:pPr>
              <w:tabs>
                <w:tab w:val="left" w:pos="993"/>
              </w:tabs>
              <w:suppressAutoHyphens/>
              <w:jc w:val="center"/>
              <w:rPr>
                <w:color w:val="FF0000"/>
                <w:sz w:val="24"/>
                <w:szCs w:val="24"/>
              </w:rPr>
            </w:pPr>
          </w:p>
          <w:p w:rsidR="003E2E90" w:rsidRDefault="003E2E90" w:rsidP="001D2BF0">
            <w:pPr>
              <w:tabs>
                <w:tab w:val="left" w:pos="993"/>
              </w:tabs>
              <w:suppressAutoHyphens/>
              <w:jc w:val="center"/>
              <w:rPr>
                <w:color w:val="FF0000"/>
                <w:sz w:val="24"/>
                <w:szCs w:val="24"/>
              </w:rPr>
            </w:pPr>
          </w:p>
          <w:p w:rsidR="003E2E90" w:rsidRDefault="003E2E90" w:rsidP="001D2BF0">
            <w:pPr>
              <w:tabs>
                <w:tab w:val="left" w:pos="993"/>
              </w:tabs>
              <w:suppressAutoHyphens/>
              <w:jc w:val="center"/>
              <w:rPr>
                <w:color w:val="FF0000"/>
                <w:sz w:val="24"/>
                <w:szCs w:val="24"/>
              </w:rPr>
            </w:pPr>
          </w:p>
          <w:p w:rsidR="00CA71FB" w:rsidRPr="006E3D32" w:rsidRDefault="00CA71FB" w:rsidP="001D2BF0">
            <w:pPr>
              <w:tabs>
                <w:tab w:val="left" w:pos="993"/>
              </w:tabs>
              <w:suppressAutoHyphens/>
              <w:jc w:val="center"/>
              <w:rPr>
                <w:color w:val="FF0000"/>
                <w:sz w:val="24"/>
                <w:szCs w:val="24"/>
              </w:rPr>
            </w:pPr>
          </w:p>
        </w:tc>
        <w:tc>
          <w:tcPr>
            <w:tcW w:w="2515" w:type="dxa"/>
          </w:tcPr>
          <w:p w:rsidR="00064265" w:rsidRDefault="00064265" w:rsidP="00064265">
            <w:pPr>
              <w:tabs>
                <w:tab w:val="left" w:pos="993"/>
              </w:tabs>
              <w:suppressAutoHyphens/>
              <w:jc w:val="center"/>
              <w:rPr>
                <w:sz w:val="24"/>
                <w:szCs w:val="24"/>
              </w:rPr>
            </w:pPr>
            <w:r>
              <w:rPr>
                <w:sz w:val="24"/>
                <w:szCs w:val="24"/>
              </w:rPr>
              <w:t>Информация о крупных библиотечных мероприятиях, городских акциях, конкурсах и т.д.</w:t>
            </w:r>
          </w:p>
          <w:p w:rsidR="00064265" w:rsidRDefault="00064265" w:rsidP="00064265">
            <w:pPr>
              <w:tabs>
                <w:tab w:val="left" w:pos="993"/>
              </w:tabs>
              <w:suppressAutoHyphens/>
              <w:jc w:val="center"/>
              <w:rPr>
                <w:sz w:val="24"/>
                <w:szCs w:val="24"/>
              </w:rPr>
            </w:pPr>
            <w:r>
              <w:rPr>
                <w:sz w:val="24"/>
                <w:szCs w:val="24"/>
              </w:rPr>
              <w:t>Всего 36 статьи.</w:t>
            </w:r>
          </w:p>
          <w:p w:rsidR="001A17ED" w:rsidRDefault="00064265" w:rsidP="00064265">
            <w:pPr>
              <w:tabs>
                <w:tab w:val="left" w:pos="993"/>
              </w:tabs>
              <w:suppressAutoHyphens/>
              <w:jc w:val="center"/>
              <w:rPr>
                <w:sz w:val="24"/>
                <w:szCs w:val="24"/>
              </w:rPr>
            </w:pPr>
            <w:r>
              <w:rPr>
                <w:sz w:val="24"/>
                <w:szCs w:val="24"/>
              </w:rPr>
              <w:t xml:space="preserve">Это 23% выпусков от </w:t>
            </w:r>
            <w:proofErr w:type="spellStart"/>
            <w:r w:rsidR="0075281F">
              <w:rPr>
                <w:sz w:val="24"/>
                <w:szCs w:val="24"/>
              </w:rPr>
              <w:t>общегодового</w:t>
            </w:r>
            <w:proofErr w:type="spellEnd"/>
            <w:r>
              <w:rPr>
                <w:sz w:val="24"/>
                <w:szCs w:val="24"/>
              </w:rPr>
              <w:t xml:space="preserve"> количества всех информационных городских материалов</w:t>
            </w:r>
          </w:p>
        </w:tc>
      </w:tr>
      <w:tr w:rsidR="008B22E0" w:rsidTr="00064265">
        <w:tc>
          <w:tcPr>
            <w:tcW w:w="901" w:type="dxa"/>
          </w:tcPr>
          <w:p w:rsidR="000A5FB7" w:rsidRDefault="00064265" w:rsidP="00D52874">
            <w:pPr>
              <w:tabs>
                <w:tab w:val="left" w:pos="993"/>
              </w:tabs>
              <w:suppressAutoHyphens/>
              <w:jc w:val="center"/>
              <w:rPr>
                <w:sz w:val="24"/>
                <w:szCs w:val="24"/>
              </w:rPr>
            </w:pPr>
            <w:r>
              <w:rPr>
                <w:sz w:val="24"/>
                <w:szCs w:val="24"/>
              </w:rPr>
              <w:t>4</w:t>
            </w:r>
          </w:p>
        </w:tc>
        <w:tc>
          <w:tcPr>
            <w:tcW w:w="2156" w:type="dxa"/>
          </w:tcPr>
          <w:p w:rsidR="000A5FB7" w:rsidRDefault="001D2BF0" w:rsidP="00A55F72">
            <w:pPr>
              <w:tabs>
                <w:tab w:val="left" w:pos="993"/>
              </w:tabs>
              <w:suppressAutoHyphens/>
              <w:jc w:val="both"/>
              <w:rPr>
                <w:sz w:val="24"/>
                <w:szCs w:val="24"/>
              </w:rPr>
            </w:pPr>
            <w:r>
              <w:rPr>
                <w:sz w:val="24"/>
                <w:szCs w:val="24"/>
              </w:rPr>
              <w:t xml:space="preserve">Списки новых поступлений </w:t>
            </w:r>
          </w:p>
        </w:tc>
        <w:tc>
          <w:tcPr>
            <w:tcW w:w="2472" w:type="dxa"/>
          </w:tcPr>
          <w:p w:rsidR="000A5FB7" w:rsidRDefault="001D2BF0" w:rsidP="001D2BF0">
            <w:pPr>
              <w:tabs>
                <w:tab w:val="left" w:pos="993"/>
              </w:tabs>
              <w:suppressAutoHyphens/>
              <w:jc w:val="center"/>
              <w:rPr>
                <w:sz w:val="24"/>
                <w:szCs w:val="24"/>
              </w:rPr>
            </w:pPr>
            <w:r>
              <w:rPr>
                <w:sz w:val="24"/>
                <w:szCs w:val="24"/>
              </w:rPr>
              <w:t>март</w:t>
            </w:r>
          </w:p>
          <w:p w:rsidR="001D2BF0" w:rsidRDefault="001D2BF0" w:rsidP="001D2BF0">
            <w:pPr>
              <w:tabs>
                <w:tab w:val="left" w:pos="993"/>
              </w:tabs>
              <w:suppressAutoHyphens/>
              <w:jc w:val="center"/>
              <w:rPr>
                <w:sz w:val="24"/>
                <w:szCs w:val="24"/>
              </w:rPr>
            </w:pPr>
            <w:r>
              <w:rPr>
                <w:sz w:val="24"/>
                <w:szCs w:val="24"/>
              </w:rPr>
              <w:t>сентябрь</w:t>
            </w:r>
          </w:p>
          <w:p w:rsidR="001D2BF0" w:rsidRDefault="001D2BF0" w:rsidP="001D2BF0">
            <w:pPr>
              <w:tabs>
                <w:tab w:val="left" w:pos="993"/>
              </w:tabs>
              <w:suppressAutoHyphens/>
              <w:jc w:val="center"/>
              <w:rPr>
                <w:sz w:val="24"/>
                <w:szCs w:val="24"/>
              </w:rPr>
            </w:pPr>
            <w:r>
              <w:rPr>
                <w:sz w:val="24"/>
                <w:szCs w:val="24"/>
              </w:rPr>
              <w:t>декабрь</w:t>
            </w:r>
          </w:p>
        </w:tc>
        <w:tc>
          <w:tcPr>
            <w:tcW w:w="2268" w:type="dxa"/>
          </w:tcPr>
          <w:p w:rsidR="000A5FB7" w:rsidRDefault="001D2BF0" w:rsidP="006556D9">
            <w:pPr>
              <w:tabs>
                <w:tab w:val="left" w:pos="993"/>
              </w:tabs>
              <w:suppressAutoHyphens/>
              <w:jc w:val="center"/>
              <w:rPr>
                <w:sz w:val="24"/>
                <w:szCs w:val="24"/>
              </w:rPr>
            </w:pPr>
            <w:r>
              <w:rPr>
                <w:sz w:val="24"/>
                <w:szCs w:val="24"/>
              </w:rPr>
              <w:t>Сайт МБУ «ЦБС»</w:t>
            </w:r>
          </w:p>
          <w:p w:rsidR="001D2BF0" w:rsidRDefault="001D2BF0" w:rsidP="006556D9">
            <w:pPr>
              <w:tabs>
                <w:tab w:val="left" w:pos="993"/>
              </w:tabs>
              <w:suppressAutoHyphens/>
              <w:jc w:val="center"/>
              <w:rPr>
                <w:sz w:val="24"/>
                <w:szCs w:val="24"/>
              </w:rPr>
            </w:pPr>
            <w:r>
              <w:rPr>
                <w:sz w:val="24"/>
                <w:szCs w:val="24"/>
              </w:rPr>
              <w:t>Раздел «Советуем почитать»</w:t>
            </w:r>
          </w:p>
        </w:tc>
        <w:tc>
          <w:tcPr>
            <w:tcW w:w="2515" w:type="dxa"/>
          </w:tcPr>
          <w:p w:rsidR="001D2BF0" w:rsidRDefault="001D2BF0" w:rsidP="00A55F72">
            <w:pPr>
              <w:tabs>
                <w:tab w:val="left" w:pos="993"/>
              </w:tabs>
              <w:suppressAutoHyphens/>
              <w:jc w:val="both"/>
              <w:rPr>
                <w:sz w:val="24"/>
                <w:szCs w:val="24"/>
              </w:rPr>
            </w:pPr>
          </w:p>
          <w:p w:rsidR="000A5FB7" w:rsidRDefault="001D2BF0" w:rsidP="001D2BF0">
            <w:pPr>
              <w:tabs>
                <w:tab w:val="left" w:pos="993"/>
              </w:tabs>
              <w:suppressAutoHyphens/>
              <w:jc w:val="center"/>
              <w:rPr>
                <w:sz w:val="24"/>
                <w:szCs w:val="24"/>
              </w:rPr>
            </w:pPr>
            <w:r>
              <w:rPr>
                <w:sz w:val="24"/>
                <w:szCs w:val="24"/>
              </w:rPr>
              <w:t>Статистика не ведётся.</w:t>
            </w:r>
          </w:p>
        </w:tc>
      </w:tr>
      <w:tr w:rsidR="00135BF5" w:rsidTr="00064265">
        <w:tc>
          <w:tcPr>
            <w:tcW w:w="901" w:type="dxa"/>
          </w:tcPr>
          <w:p w:rsidR="00135BF5" w:rsidRDefault="00064265" w:rsidP="00D52874">
            <w:pPr>
              <w:tabs>
                <w:tab w:val="left" w:pos="993"/>
              </w:tabs>
              <w:suppressAutoHyphens/>
              <w:jc w:val="center"/>
              <w:rPr>
                <w:sz w:val="24"/>
                <w:szCs w:val="24"/>
              </w:rPr>
            </w:pPr>
            <w:r>
              <w:rPr>
                <w:sz w:val="24"/>
                <w:szCs w:val="24"/>
              </w:rPr>
              <w:t>5</w:t>
            </w:r>
          </w:p>
        </w:tc>
        <w:tc>
          <w:tcPr>
            <w:tcW w:w="2156" w:type="dxa"/>
          </w:tcPr>
          <w:p w:rsidR="00135BF5" w:rsidRDefault="00135BF5" w:rsidP="00135BF5">
            <w:pPr>
              <w:rPr>
                <w:sz w:val="24"/>
                <w:szCs w:val="24"/>
              </w:rPr>
            </w:pPr>
            <w:r>
              <w:rPr>
                <w:sz w:val="24"/>
                <w:szCs w:val="24"/>
              </w:rPr>
              <w:t>Выездной читальный зал.</w:t>
            </w:r>
          </w:p>
          <w:p w:rsidR="00135BF5" w:rsidRDefault="00135BF5" w:rsidP="00A55854">
            <w:pPr>
              <w:rPr>
                <w:sz w:val="24"/>
                <w:szCs w:val="24"/>
              </w:rPr>
            </w:pPr>
            <w:r>
              <w:rPr>
                <w:sz w:val="24"/>
                <w:szCs w:val="24"/>
              </w:rPr>
              <w:t xml:space="preserve">Книжная </w:t>
            </w:r>
            <w:proofErr w:type="gramStart"/>
            <w:r>
              <w:rPr>
                <w:sz w:val="24"/>
                <w:szCs w:val="24"/>
              </w:rPr>
              <w:t>экспозиция  -</w:t>
            </w:r>
            <w:proofErr w:type="gramEnd"/>
            <w:r>
              <w:rPr>
                <w:sz w:val="24"/>
                <w:szCs w:val="24"/>
              </w:rPr>
              <w:t xml:space="preserve">15 книг , охват   </w:t>
            </w:r>
            <w:r w:rsidR="00342A5D">
              <w:rPr>
                <w:sz w:val="24"/>
                <w:szCs w:val="24"/>
              </w:rPr>
              <w:t xml:space="preserve">36 </w:t>
            </w:r>
            <w:r>
              <w:rPr>
                <w:sz w:val="24"/>
                <w:szCs w:val="24"/>
              </w:rPr>
              <w:t>человек</w:t>
            </w:r>
          </w:p>
        </w:tc>
        <w:tc>
          <w:tcPr>
            <w:tcW w:w="2472" w:type="dxa"/>
          </w:tcPr>
          <w:p w:rsidR="00135BF5" w:rsidRDefault="00135BF5" w:rsidP="001D2BF0">
            <w:pPr>
              <w:tabs>
                <w:tab w:val="left" w:pos="993"/>
              </w:tabs>
              <w:suppressAutoHyphens/>
              <w:jc w:val="center"/>
              <w:rPr>
                <w:sz w:val="24"/>
                <w:szCs w:val="24"/>
              </w:rPr>
            </w:pPr>
            <w:r>
              <w:rPr>
                <w:sz w:val="24"/>
                <w:szCs w:val="24"/>
              </w:rPr>
              <w:t>01.05.18</w:t>
            </w:r>
          </w:p>
        </w:tc>
        <w:tc>
          <w:tcPr>
            <w:tcW w:w="2268" w:type="dxa"/>
          </w:tcPr>
          <w:p w:rsidR="00135BF5" w:rsidRDefault="00135BF5" w:rsidP="00135BF5">
            <w:pPr>
              <w:tabs>
                <w:tab w:val="left" w:pos="993"/>
              </w:tabs>
              <w:suppressAutoHyphens/>
              <w:jc w:val="center"/>
              <w:rPr>
                <w:sz w:val="24"/>
                <w:szCs w:val="24"/>
              </w:rPr>
            </w:pPr>
            <w:r>
              <w:rPr>
                <w:sz w:val="24"/>
                <w:szCs w:val="24"/>
              </w:rPr>
              <w:t>Площадь ДК «Металлург»</w:t>
            </w:r>
          </w:p>
          <w:p w:rsidR="00135BF5" w:rsidRDefault="00135BF5" w:rsidP="00A55F72">
            <w:pPr>
              <w:tabs>
                <w:tab w:val="left" w:pos="993"/>
              </w:tabs>
              <w:suppressAutoHyphens/>
              <w:jc w:val="both"/>
              <w:rPr>
                <w:sz w:val="24"/>
                <w:szCs w:val="24"/>
              </w:rPr>
            </w:pPr>
          </w:p>
        </w:tc>
        <w:tc>
          <w:tcPr>
            <w:tcW w:w="2515" w:type="dxa"/>
          </w:tcPr>
          <w:p w:rsidR="00135BF5" w:rsidRDefault="00342A5D" w:rsidP="00A55F72">
            <w:pPr>
              <w:tabs>
                <w:tab w:val="left" w:pos="993"/>
              </w:tabs>
              <w:suppressAutoHyphens/>
              <w:jc w:val="both"/>
              <w:rPr>
                <w:sz w:val="24"/>
                <w:szCs w:val="24"/>
              </w:rPr>
            </w:pPr>
            <w:r>
              <w:rPr>
                <w:sz w:val="24"/>
                <w:szCs w:val="24"/>
              </w:rPr>
              <w:t>Выездной читальный зал посвящен Весеннему празднику Первомаю.</w:t>
            </w:r>
          </w:p>
        </w:tc>
      </w:tr>
      <w:tr w:rsidR="00590635" w:rsidTr="00064265">
        <w:trPr>
          <w:trHeight w:val="2835"/>
        </w:trPr>
        <w:tc>
          <w:tcPr>
            <w:tcW w:w="901" w:type="dxa"/>
          </w:tcPr>
          <w:p w:rsidR="00590635" w:rsidRDefault="00064265" w:rsidP="00590635">
            <w:pPr>
              <w:tabs>
                <w:tab w:val="left" w:pos="993"/>
              </w:tabs>
              <w:suppressAutoHyphens/>
              <w:jc w:val="center"/>
              <w:rPr>
                <w:sz w:val="24"/>
                <w:szCs w:val="24"/>
              </w:rPr>
            </w:pPr>
            <w:r>
              <w:rPr>
                <w:sz w:val="24"/>
                <w:szCs w:val="24"/>
              </w:rPr>
              <w:t>6</w:t>
            </w:r>
          </w:p>
        </w:tc>
        <w:tc>
          <w:tcPr>
            <w:tcW w:w="2156" w:type="dxa"/>
          </w:tcPr>
          <w:p w:rsidR="00590635" w:rsidRDefault="00590635" w:rsidP="00590635">
            <w:pPr>
              <w:rPr>
                <w:sz w:val="24"/>
                <w:szCs w:val="24"/>
              </w:rPr>
            </w:pPr>
            <w:r>
              <w:rPr>
                <w:sz w:val="24"/>
                <w:szCs w:val="24"/>
              </w:rPr>
              <w:t>Выездной читальный зал.</w:t>
            </w:r>
          </w:p>
          <w:p w:rsidR="00590635" w:rsidRDefault="00590635" w:rsidP="00590635">
            <w:pPr>
              <w:rPr>
                <w:sz w:val="24"/>
                <w:szCs w:val="24"/>
              </w:rPr>
            </w:pPr>
            <w:r>
              <w:rPr>
                <w:sz w:val="24"/>
                <w:szCs w:val="24"/>
              </w:rPr>
              <w:t xml:space="preserve">Книжная </w:t>
            </w:r>
            <w:proofErr w:type="gramStart"/>
            <w:r>
              <w:rPr>
                <w:sz w:val="24"/>
                <w:szCs w:val="24"/>
              </w:rPr>
              <w:t>экспозиция  -</w:t>
            </w:r>
            <w:proofErr w:type="gramEnd"/>
            <w:r>
              <w:rPr>
                <w:sz w:val="24"/>
                <w:szCs w:val="24"/>
              </w:rPr>
              <w:t xml:space="preserve"> 29, охват 56 человек</w:t>
            </w:r>
          </w:p>
          <w:p w:rsidR="00590635" w:rsidRDefault="00590635" w:rsidP="00590635">
            <w:pPr>
              <w:rPr>
                <w:sz w:val="24"/>
                <w:szCs w:val="24"/>
              </w:rPr>
            </w:pPr>
          </w:p>
        </w:tc>
        <w:tc>
          <w:tcPr>
            <w:tcW w:w="2472" w:type="dxa"/>
          </w:tcPr>
          <w:p w:rsidR="00590635" w:rsidRDefault="00590635" w:rsidP="00590635">
            <w:pPr>
              <w:tabs>
                <w:tab w:val="left" w:pos="993"/>
              </w:tabs>
              <w:suppressAutoHyphens/>
              <w:jc w:val="center"/>
              <w:rPr>
                <w:sz w:val="24"/>
                <w:szCs w:val="24"/>
              </w:rPr>
            </w:pPr>
            <w:r>
              <w:rPr>
                <w:sz w:val="24"/>
                <w:szCs w:val="24"/>
              </w:rPr>
              <w:t>12.06.18</w:t>
            </w:r>
          </w:p>
          <w:p w:rsidR="00590635" w:rsidRDefault="00590635" w:rsidP="00590635">
            <w:pPr>
              <w:tabs>
                <w:tab w:val="left" w:pos="993"/>
              </w:tabs>
              <w:suppressAutoHyphens/>
              <w:jc w:val="center"/>
              <w:rPr>
                <w:sz w:val="24"/>
                <w:szCs w:val="24"/>
              </w:rPr>
            </w:pPr>
          </w:p>
          <w:p w:rsidR="00590635" w:rsidRDefault="00590635" w:rsidP="00590635">
            <w:pPr>
              <w:tabs>
                <w:tab w:val="left" w:pos="993"/>
              </w:tabs>
              <w:suppressAutoHyphens/>
              <w:jc w:val="center"/>
              <w:rPr>
                <w:sz w:val="24"/>
                <w:szCs w:val="24"/>
              </w:rPr>
            </w:pPr>
          </w:p>
          <w:p w:rsidR="00590635" w:rsidRDefault="00590635" w:rsidP="00590635">
            <w:pPr>
              <w:tabs>
                <w:tab w:val="left" w:pos="993"/>
              </w:tabs>
              <w:suppressAutoHyphens/>
              <w:jc w:val="center"/>
              <w:rPr>
                <w:sz w:val="24"/>
                <w:szCs w:val="24"/>
              </w:rPr>
            </w:pPr>
          </w:p>
          <w:p w:rsidR="00590635" w:rsidRDefault="00590635" w:rsidP="00590635">
            <w:pPr>
              <w:tabs>
                <w:tab w:val="left" w:pos="993"/>
              </w:tabs>
              <w:suppressAutoHyphens/>
              <w:jc w:val="center"/>
              <w:rPr>
                <w:sz w:val="24"/>
                <w:szCs w:val="24"/>
              </w:rPr>
            </w:pPr>
          </w:p>
          <w:p w:rsidR="00590635" w:rsidRDefault="00590635" w:rsidP="00590635">
            <w:pPr>
              <w:tabs>
                <w:tab w:val="left" w:pos="993"/>
              </w:tabs>
              <w:suppressAutoHyphens/>
              <w:jc w:val="center"/>
              <w:rPr>
                <w:sz w:val="24"/>
                <w:szCs w:val="24"/>
              </w:rPr>
            </w:pPr>
          </w:p>
          <w:p w:rsidR="00590635" w:rsidRDefault="00590635" w:rsidP="00590635">
            <w:pPr>
              <w:tabs>
                <w:tab w:val="left" w:pos="993"/>
              </w:tabs>
              <w:suppressAutoHyphens/>
              <w:jc w:val="center"/>
              <w:rPr>
                <w:sz w:val="24"/>
                <w:szCs w:val="24"/>
              </w:rPr>
            </w:pPr>
          </w:p>
          <w:p w:rsidR="00590635" w:rsidRDefault="00590635" w:rsidP="00590635">
            <w:pPr>
              <w:tabs>
                <w:tab w:val="left" w:pos="993"/>
              </w:tabs>
              <w:suppressAutoHyphens/>
              <w:jc w:val="center"/>
              <w:rPr>
                <w:sz w:val="24"/>
                <w:szCs w:val="24"/>
              </w:rPr>
            </w:pPr>
          </w:p>
          <w:p w:rsidR="00590635" w:rsidRDefault="00590635" w:rsidP="00590635">
            <w:pPr>
              <w:tabs>
                <w:tab w:val="left" w:pos="993"/>
              </w:tabs>
              <w:suppressAutoHyphens/>
              <w:jc w:val="center"/>
              <w:rPr>
                <w:sz w:val="24"/>
                <w:szCs w:val="24"/>
              </w:rPr>
            </w:pPr>
          </w:p>
          <w:p w:rsidR="00590635" w:rsidRDefault="00590635" w:rsidP="00590635">
            <w:pPr>
              <w:tabs>
                <w:tab w:val="left" w:pos="993"/>
              </w:tabs>
              <w:suppressAutoHyphens/>
              <w:jc w:val="center"/>
              <w:rPr>
                <w:sz w:val="24"/>
                <w:szCs w:val="24"/>
              </w:rPr>
            </w:pPr>
          </w:p>
          <w:p w:rsidR="00590635" w:rsidRDefault="00590635" w:rsidP="00590635">
            <w:pPr>
              <w:tabs>
                <w:tab w:val="left" w:pos="993"/>
              </w:tabs>
              <w:suppressAutoHyphens/>
              <w:jc w:val="center"/>
              <w:rPr>
                <w:sz w:val="24"/>
                <w:szCs w:val="24"/>
              </w:rPr>
            </w:pPr>
          </w:p>
        </w:tc>
        <w:tc>
          <w:tcPr>
            <w:tcW w:w="2268" w:type="dxa"/>
          </w:tcPr>
          <w:p w:rsidR="00590635" w:rsidRDefault="00590635" w:rsidP="00590635">
            <w:pPr>
              <w:tabs>
                <w:tab w:val="left" w:pos="993"/>
              </w:tabs>
              <w:suppressAutoHyphens/>
              <w:jc w:val="center"/>
              <w:rPr>
                <w:sz w:val="24"/>
                <w:szCs w:val="24"/>
              </w:rPr>
            </w:pPr>
            <w:r>
              <w:rPr>
                <w:sz w:val="24"/>
                <w:szCs w:val="24"/>
              </w:rPr>
              <w:t>Площадь ДК «Металлург»</w:t>
            </w:r>
          </w:p>
          <w:p w:rsidR="00590635" w:rsidRDefault="00590635" w:rsidP="00590635">
            <w:pPr>
              <w:tabs>
                <w:tab w:val="left" w:pos="993"/>
              </w:tabs>
              <w:suppressAutoHyphens/>
              <w:jc w:val="center"/>
              <w:rPr>
                <w:sz w:val="24"/>
                <w:szCs w:val="24"/>
              </w:rPr>
            </w:pPr>
          </w:p>
          <w:p w:rsidR="00590635" w:rsidRDefault="00590635" w:rsidP="00590635">
            <w:pPr>
              <w:tabs>
                <w:tab w:val="left" w:pos="993"/>
              </w:tabs>
              <w:suppressAutoHyphens/>
              <w:jc w:val="center"/>
              <w:rPr>
                <w:sz w:val="24"/>
                <w:szCs w:val="24"/>
              </w:rPr>
            </w:pPr>
          </w:p>
          <w:p w:rsidR="00590635" w:rsidRDefault="00590635" w:rsidP="00590635">
            <w:pPr>
              <w:tabs>
                <w:tab w:val="left" w:pos="993"/>
              </w:tabs>
              <w:suppressAutoHyphens/>
              <w:jc w:val="center"/>
              <w:rPr>
                <w:sz w:val="24"/>
                <w:szCs w:val="24"/>
              </w:rPr>
            </w:pPr>
          </w:p>
          <w:p w:rsidR="00590635" w:rsidRDefault="00590635" w:rsidP="00590635">
            <w:pPr>
              <w:tabs>
                <w:tab w:val="left" w:pos="993"/>
              </w:tabs>
              <w:suppressAutoHyphens/>
              <w:jc w:val="center"/>
              <w:rPr>
                <w:sz w:val="24"/>
                <w:szCs w:val="24"/>
              </w:rPr>
            </w:pPr>
          </w:p>
          <w:p w:rsidR="00590635" w:rsidRDefault="00590635" w:rsidP="00590635">
            <w:pPr>
              <w:tabs>
                <w:tab w:val="left" w:pos="993"/>
              </w:tabs>
              <w:suppressAutoHyphens/>
              <w:jc w:val="center"/>
              <w:rPr>
                <w:sz w:val="24"/>
                <w:szCs w:val="24"/>
              </w:rPr>
            </w:pPr>
          </w:p>
          <w:p w:rsidR="00590635" w:rsidRDefault="00590635" w:rsidP="00590635">
            <w:pPr>
              <w:tabs>
                <w:tab w:val="left" w:pos="993"/>
              </w:tabs>
              <w:suppressAutoHyphens/>
              <w:jc w:val="center"/>
              <w:rPr>
                <w:sz w:val="24"/>
                <w:szCs w:val="24"/>
              </w:rPr>
            </w:pPr>
          </w:p>
          <w:p w:rsidR="00590635" w:rsidRDefault="00590635" w:rsidP="00590635">
            <w:pPr>
              <w:tabs>
                <w:tab w:val="left" w:pos="993"/>
              </w:tabs>
              <w:suppressAutoHyphens/>
              <w:jc w:val="center"/>
              <w:rPr>
                <w:sz w:val="24"/>
                <w:szCs w:val="24"/>
              </w:rPr>
            </w:pPr>
          </w:p>
          <w:p w:rsidR="00590635" w:rsidRDefault="00590635" w:rsidP="00E120CF">
            <w:pPr>
              <w:tabs>
                <w:tab w:val="left" w:pos="993"/>
              </w:tabs>
              <w:suppressAutoHyphens/>
              <w:rPr>
                <w:sz w:val="24"/>
                <w:szCs w:val="24"/>
              </w:rPr>
            </w:pPr>
          </w:p>
        </w:tc>
        <w:tc>
          <w:tcPr>
            <w:tcW w:w="2515" w:type="dxa"/>
          </w:tcPr>
          <w:p w:rsidR="00590635" w:rsidRPr="008B22E0" w:rsidRDefault="00590635" w:rsidP="00590635">
            <w:pPr>
              <w:tabs>
                <w:tab w:val="left" w:pos="993"/>
              </w:tabs>
              <w:suppressAutoHyphens/>
              <w:jc w:val="both"/>
              <w:rPr>
                <w:sz w:val="24"/>
                <w:szCs w:val="24"/>
              </w:rPr>
            </w:pPr>
            <w:r w:rsidRPr="008B22E0">
              <w:rPr>
                <w:sz w:val="24"/>
                <w:szCs w:val="24"/>
              </w:rPr>
              <w:t>Сп</w:t>
            </w:r>
            <w:r w:rsidR="0075281F">
              <w:rPr>
                <w:sz w:val="24"/>
                <w:szCs w:val="24"/>
              </w:rPr>
              <w:t>ециалисты ЦГБ</w:t>
            </w:r>
            <w:r w:rsidRPr="008B22E0">
              <w:rPr>
                <w:sz w:val="24"/>
                <w:szCs w:val="24"/>
              </w:rPr>
              <w:t xml:space="preserve"> в </w:t>
            </w:r>
            <w:r w:rsidR="0075281F">
              <w:rPr>
                <w:sz w:val="24"/>
                <w:szCs w:val="24"/>
              </w:rPr>
              <w:t xml:space="preserve">День России представили книжную </w:t>
            </w:r>
            <w:r w:rsidRPr="008B22E0">
              <w:rPr>
                <w:sz w:val="24"/>
                <w:szCs w:val="24"/>
              </w:rPr>
              <w:t>экспозицию, на которой были представлены книги о стране, области и городе. Мероприятие «Россия – наш общий дом» проходило в рамках праздновани</w:t>
            </w:r>
            <w:r w:rsidR="00E120CF">
              <w:rPr>
                <w:sz w:val="24"/>
                <w:szCs w:val="24"/>
              </w:rPr>
              <w:t>я Дня России.</w:t>
            </w:r>
          </w:p>
        </w:tc>
      </w:tr>
      <w:tr w:rsidR="00590635" w:rsidTr="00064265">
        <w:trPr>
          <w:trHeight w:val="1615"/>
        </w:trPr>
        <w:tc>
          <w:tcPr>
            <w:tcW w:w="901" w:type="dxa"/>
          </w:tcPr>
          <w:p w:rsidR="00590635" w:rsidRDefault="00064265" w:rsidP="00590635">
            <w:pPr>
              <w:tabs>
                <w:tab w:val="left" w:pos="993"/>
              </w:tabs>
              <w:suppressAutoHyphens/>
              <w:jc w:val="center"/>
              <w:rPr>
                <w:sz w:val="24"/>
                <w:szCs w:val="24"/>
              </w:rPr>
            </w:pPr>
            <w:r>
              <w:rPr>
                <w:sz w:val="24"/>
                <w:szCs w:val="24"/>
              </w:rPr>
              <w:lastRenderedPageBreak/>
              <w:t>7</w:t>
            </w:r>
          </w:p>
        </w:tc>
        <w:tc>
          <w:tcPr>
            <w:tcW w:w="2156" w:type="dxa"/>
          </w:tcPr>
          <w:p w:rsidR="00342A5D" w:rsidRDefault="00342A5D" w:rsidP="00342A5D">
            <w:pPr>
              <w:rPr>
                <w:sz w:val="24"/>
                <w:szCs w:val="24"/>
              </w:rPr>
            </w:pPr>
            <w:r>
              <w:rPr>
                <w:sz w:val="24"/>
                <w:szCs w:val="24"/>
              </w:rPr>
              <w:t>Выездной читальный зал.</w:t>
            </w:r>
          </w:p>
          <w:p w:rsidR="00590635" w:rsidRDefault="00342A5D" w:rsidP="00590635">
            <w:pPr>
              <w:rPr>
                <w:sz w:val="24"/>
                <w:szCs w:val="24"/>
              </w:rPr>
            </w:pPr>
            <w:r>
              <w:rPr>
                <w:sz w:val="24"/>
                <w:szCs w:val="24"/>
              </w:rPr>
              <w:t xml:space="preserve">Книжная </w:t>
            </w:r>
            <w:proofErr w:type="gramStart"/>
            <w:r>
              <w:rPr>
                <w:sz w:val="24"/>
                <w:szCs w:val="24"/>
              </w:rPr>
              <w:t>экспозиция  -</w:t>
            </w:r>
            <w:proofErr w:type="gramEnd"/>
            <w:r>
              <w:rPr>
                <w:sz w:val="24"/>
                <w:szCs w:val="24"/>
              </w:rPr>
              <w:t xml:space="preserve"> 45, охват 27 человек</w:t>
            </w:r>
          </w:p>
        </w:tc>
        <w:tc>
          <w:tcPr>
            <w:tcW w:w="2472" w:type="dxa"/>
          </w:tcPr>
          <w:p w:rsidR="00590635" w:rsidRDefault="00342A5D" w:rsidP="00590635">
            <w:pPr>
              <w:tabs>
                <w:tab w:val="left" w:pos="993"/>
              </w:tabs>
              <w:suppressAutoHyphens/>
              <w:jc w:val="center"/>
              <w:rPr>
                <w:sz w:val="24"/>
                <w:szCs w:val="24"/>
              </w:rPr>
            </w:pPr>
            <w:r>
              <w:rPr>
                <w:sz w:val="24"/>
                <w:szCs w:val="24"/>
              </w:rPr>
              <w:t>24.07.18</w:t>
            </w:r>
          </w:p>
        </w:tc>
        <w:tc>
          <w:tcPr>
            <w:tcW w:w="2268" w:type="dxa"/>
          </w:tcPr>
          <w:p w:rsidR="00590635" w:rsidRDefault="00342A5D" w:rsidP="00590635">
            <w:pPr>
              <w:tabs>
                <w:tab w:val="left" w:pos="993"/>
              </w:tabs>
              <w:suppressAutoHyphens/>
              <w:jc w:val="center"/>
              <w:rPr>
                <w:sz w:val="24"/>
                <w:szCs w:val="24"/>
              </w:rPr>
            </w:pPr>
            <w:r>
              <w:rPr>
                <w:sz w:val="24"/>
                <w:szCs w:val="24"/>
              </w:rPr>
              <w:t>Дворовая площадка по ул.Ленина,55</w:t>
            </w:r>
          </w:p>
        </w:tc>
        <w:tc>
          <w:tcPr>
            <w:tcW w:w="2515" w:type="dxa"/>
          </w:tcPr>
          <w:p w:rsidR="00590635" w:rsidRPr="008B22E0" w:rsidRDefault="00E120CF" w:rsidP="00590635">
            <w:pPr>
              <w:tabs>
                <w:tab w:val="left" w:pos="993"/>
              </w:tabs>
              <w:suppressAutoHyphens/>
              <w:jc w:val="both"/>
              <w:rPr>
                <w:sz w:val="24"/>
                <w:szCs w:val="24"/>
              </w:rPr>
            </w:pPr>
            <w:r>
              <w:rPr>
                <w:sz w:val="24"/>
                <w:szCs w:val="24"/>
              </w:rPr>
              <w:t xml:space="preserve">В рамках выездного читального зала Детской библиотеки жителям детям, проживающим в этом </w:t>
            </w:r>
            <w:proofErr w:type="gramStart"/>
            <w:r>
              <w:rPr>
                <w:sz w:val="24"/>
                <w:szCs w:val="24"/>
              </w:rPr>
              <w:t>доме  была</w:t>
            </w:r>
            <w:proofErr w:type="gramEnd"/>
            <w:r>
              <w:rPr>
                <w:sz w:val="24"/>
                <w:szCs w:val="24"/>
              </w:rPr>
              <w:t xml:space="preserve"> предложена детская литература</w:t>
            </w:r>
          </w:p>
        </w:tc>
      </w:tr>
      <w:tr w:rsidR="00E120CF" w:rsidTr="00064265">
        <w:trPr>
          <w:trHeight w:val="1615"/>
        </w:trPr>
        <w:tc>
          <w:tcPr>
            <w:tcW w:w="901" w:type="dxa"/>
          </w:tcPr>
          <w:p w:rsidR="00E120CF" w:rsidRDefault="00064265" w:rsidP="00590635">
            <w:pPr>
              <w:tabs>
                <w:tab w:val="left" w:pos="993"/>
              </w:tabs>
              <w:suppressAutoHyphens/>
              <w:jc w:val="center"/>
              <w:rPr>
                <w:sz w:val="24"/>
                <w:szCs w:val="24"/>
              </w:rPr>
            </w:pPr>
            <w:r>
              <w:rPr>
                <w:sz w:val="24"/>
                <w:szCs w:val="24"/>
              </w:rPr>
              <w:t>8</w:t>
            </w:r>
          </w:p>
        </w:tc>
        <w:tc>
          <w:tcPr>
            <w:tcW w:w="2156" w:type="dxa"/>
          </w:tcPr>
          <w:p w:rsidR="00A55854" w:rsidRDefault="00F228B3" w:rsidP="00342A5D">
            <w:pPr>
              <w:rPr>
                <w:sz w:val="24"/>
                <w:szCs w:val="24"/>
              </w:rPr>
            </w:pPr>
            <w:r>
              <w:rPr>
                <w:sz w:val="24"/>
                <w:szCs w:val="24"/>
              </w:rPr>
              <w:t xml:space="preserve">Выездной читальный зал. </w:t>
            </w:r>
            <w:proofErr w:type="spellStart"/>
            <w:r w:rsidR="00A55854">
              <w:rPr>
                <w:sz w:val="24"/>
                <w:szCs w:val="24"/>
              </w:rPr>
              <w:t>Буккроссинг</w:t>
            </w:r>
            <w:proofErr w:type="spellEnd"/>
          </w:p>
          <w:p w:rsidR="009D77C2" w:rsidRDefault="009D77C2" w:rsidP="00342A5D">
            <w:pPr>
              <w:rPr>
                <w:sz w:val="24"/>
                <w:szCs w:val="24"/>
              </w:rPr>
            </w:pPr>
            <w:r>
              <w:rPr>
                <w:sz w:val="24"/>
                <w:szCs w:val="24"/>
              </w:rPr>
              <w:t>- 130</w:t>
            </w:r>
            <w:r w:rsidR="00A55854">
              <w:rPr>
                <w:sz w:val="24"/>
                <w:szCs w:val="24"/>
              </w:rPr>
              <w:t xml:space="preserve"> книг</w:t>
            </w:r>
            <w:r>
              <w:rPr>
                <w:sz w:val="24"/>
                <w:szCs w:val="24"/>
              </w:rPr>
              <w:t>, охват 500 человек</w:t>
            </w:r>
          </w:p>
        </w:tc>
        <w:tc>
          <w:tcPr>
            <w:tcW w:w="2472" w:type="dxa"/>
          </w:tcPr>
          <w:p w:rsidR="009D77C2" w:rsidRDefault="009D77C2" w:rsidP="00590635">
            <w:pPr>
              <w:tabs>
                <w:tab w:val="left" w:pos="993"/>
              </w:tabs>
              <w:suppressAutoHyphens/>
              <w:jc w:val="center"/>
              <w:rPr>
                <w:sz w:val="24"/>
                <w:szCs w:val="24"/>
              </w:rPr>
            </w:pPr>
            <w:r>
              <w:rPr>
                <w:sz w:val="24"/>
                <w:szCs w:val="24"/>
              </w:rPr>
              <w:t>04.06.18</w:t>
            </w:r>
          </w:p>
          <w:p w:rsidR="00E120CF" w:rsidRDefault="009D77C2" w:rsidP="00590635">
            <w:pPr>
              <w:tabs>
                <w:tab w:val="left" w:pos="993"/>
              </w:tabs>
              <w:suppressAutoHyphens/>
              <w:jc w:val="center"/>
              <w:rPr>
                <w:sz w:val="24"/>
                <w:szCs w:val="24"/>
              </w:rPr>
            </w:pPr>
            <w:r>
              <w:rPr>
                <w:sz w:val="24"/>
                <w:szCs w:val="24"/>
              </w:rPr>
              <w:t>08.06.18</w:t>
            </w:r>
          </w:p>
          <w:p w:rsidR="009D77C2" w:rsidRDefault="009D77C2" w:rsidP="00590635">
            <w:pPr>
              <w:tabs>
                <w:tab w:val="left" w:pos="993"/>
              </w:tabs>
              <w:suppressAutoHyphens/>
              <w:jc w:val="center"/>
              <w:rPr>
                <w:sz w:val="24"/>
                <w:szCs w:val="24"/>
              </w:rPr>
            </w:pPr>
            <w:r>
              <w:rPr>
                <w:sz w:val="24"/>
                <w:szCs w:val="24"/>
              </w:rPr>
              <w:t>26.06.18</w:t>
            </w:r>
          </w:p>
          <w:p w:rsidR="009D77C2" w:rsidRDefault="009D77C2" w:rsidP="00590635">
            <w:pPr>
              <w:tabs>
                <w:tab w:val="left" w:pos="993"/>
              </w:tabs>
              <w:suppressAutoHyphens/>
              <w:jc w:val="center"/>
              <w:rPr>
                <w:sz w:val="24"/>
                <w:szCs w:val="24"/>
              </w:rPr>
            </w:pPr>
            <w:r>
              <w:rPr>
                <w:sz w:val="24"/>
                <w:szCs w:val="24"/>
              </w:rPr>
              <w:t>11.07.18</w:t>
            </w:r>
          </w:p>
          <w:p w:rsidR="009D77C2" w:rsidRDefault="009D77C2" w:rsidP="00590635">
            <w:pPr>
              <w:tabs>
                <w:tab w:val="left" w:pos="993"/>
              </w:tabs>
              <w:suppressAutoHyphens/>
              <w:jc w:val="center"/>
              <w:rPr>
                <w:sz w:val="24"/>
                <w:szCs w:val="24"/>
              </w:rPr>
            </w:pPr>
            <w:r>
              <w:rPr>
                <w:sz w:val="24"/>
                <w:szCs w:val="24"/>
              </w:rPr>
              <w:t>01.08.18</w:t>
            </w:r>
          </w:p>
        </w:tc>
        <w:tc>
          <w:tcPr>
            <w:tcW w:w="2268" w:type="dxa"/>
          </w:tcPr>
          <w:p w:rsidR="00E120CF" w:rsidRDefault="00E120CF" w:rsidP="00590635">
            <w:pPr>
              <w:tabs>
                <w:tab w:val="left" w:pos="993"/>
              </w:tabs>
              <w:suppressAutoHyphens/>
              <w:jc w:val="center"/>
              <w:rPr>
                <w:sz w:val="24"/>
                <w:szCs w:val="24"/>
              </w:rPr>
            </w:pPr>
            <w:r>
              <w:rPr>
                <w:sz w:val="24"/>
                <w:szCs w:val="24"/>
              </w:rPr>
              <w:t>Летний оздоровительный лагерь «Солнечный»</w:t>
            </w:r>
          </w:p>
        </w:tc>
        <w:tc>
          <w:tcPr>
            <w:tcW w:w="2515" w:type="dxa"/>
          </w:tcPr>
          <w:p w:rsidR="00F228B3" w:rsidRDefault="00A55854" w:rsidP="00590635">
            <w:pPr>
              <w:tabs>
                <w:tab w:val="left" w:pos="993"/>
              </w:tabs>
              <w:suppressAutoHyphens/>
              <w:jc w:val="both"/>
              <w:rPr>
                <w:sz w:val="24"/>
                <w:szCs w:val="24"/>
              </w:rPr>
            </w:pPr>
            <w:r>
              <w:rPr>
                <w:sz w:val="24"/>
                <w:szCs w:val="24"/>
              </w:rPr>
              <w:t xml:space="preserve">Специалисты Центральной и Детской библиотеки </w:t>
            </w:r>
            <w:r w:rsidR="00F228B3">
              <w:rPr>
                <w:sz w:val="24"/>
                <w:szCs w:val="24"/>
              </w:rPr>
              <w:t>выезжали в загородный лагерь «Солнечный» с обзорами литературы для детей и подростковой литературы. Провели акцию</w:t>
            </w:r>
          </w:p>
          <w:p w:rsidR="00E120CF" w:rsidRPr="00F228B3" w:rsidRDefault="00F228B3" w:rsidP="00F228B3">
            <w:pPr>
              <w:tabs>
                <w:tab w:val="left" w:pos="993"/>
              </w:tabs>
              <w:suppressAutoHyphens/>
              <w:jc w:val="both"/>
              <w:rPr>
                <w:sz w:val="24"/>
                <w:szCs w:val="24"/>
              </w:rPr>
            </w:pPr>
            <w:r>
              <w:rPr>
                <w:sz w:val="24"/>
                <w:szCs w:val="24"/>
              </w:rPr>
              <w:t>«</w:t>
            </w:r>
            <w:proofErr w:type="spellStart"/>
            <w:r>
              <w:rPr>
                <w:sz w:val="24"/>
                <w:szCs w:val="24"/>
              </w:rPr>
              <w:t>Буккроссинг</w:t>
            </w:r>
            <w:proofErr w:type="spellEnd"/>
            <w:r>
              <w:rPr>
                <w:sz w:val="24"/>
                <w:szCs w:val="24"/>
              </w:rPr>
              <w:t>», выбирают молодые.</w:t>
            </w:r>
            <w:r>
              <w:rPr>
                <w:rStyle w:val="v1"/>
                <w:rFonts w:ascii="Arial" w:hAnsi="Arial" w:cs="Arial"/>
                <w:b/>
                <w:bCs/>
                <w:i/>
                <w:iCs/>
                <w:color w:val="6A6A6A"/>
                <w:shd w:val="clear" w:color="auto" w:fill="FFFFFF"/>
              </w:rPr>
              <w:t xml:space="preserve"> </w:t>
            </w:r>
          </w:p>
        </w:tc>
      </w:tr>
      <w:tr w:rsidR="00617BD0" w:rsidTr="00064265">
        <w:trPr>
          <w:trHeight w:val="1615"/>
        </w:trPr>
        <w:tc>
          <w:tcPr>
            <w:tcW w:w="901" w:type="dxa"/>
          </w:tcPr>
          <w:p w:rsidR="00617BD0" w:rsidRDefault="00064265" w:rsidP="00590635">
            <w:pPr>
              <w:tabs>
                <w:tab w:val="left" w:pos="993"/>
              </w:tabs>
              <w:suppressAutoHyphens/>
              <w:jc w:val="center"/>
              <w:rPr>
                <w:sz w:val="24"/>
                <w:szCs w:val="24"/>
              </w:rPr>
            </w:pPr>
            <w:r>
              <w:rPr>
                <w:sz w:val="24"/>
                <w:szCs w:val="24"/>
              </w:rPr>
              <w:t>9</w:t>
            </w:r>
          </w:p>
        </w:tc>
        <w:tc>
          <w:tcPr>
            <w:tcW w:w="2156" w:type="dxa"/>
          </w:tcPr>
          <w:p w:rsidR="00617BD0" w:rsidRDefault="00617BD0" w:rsidP="00342A5D">
            <w:pPr>
              <w:rPr>
                <w:sz w:val="24"/>
                <w:szCs w:val="24"/>
              </w:rPr>
            </w:pPr>
            <w:r>
              <w:rPr>
                <w:sz w:val="24"/>
                <w:szCs w:val="24"/>
              </w:rPr>
              <w:t>Праздник «Мы соседи».</w:t>
            </w:r>
          </w:p>
          <w:p w:rsidR="00617BD0" w:rsidRDefault="00617BD0" w:rsidP="00617BD0">
            <w:pPr>
              <w:rPr>
                <w:sz w:val="24"/>
                <w:szCs w:val="24"/>
              </w:rPr>
            </w:pPr>
            <w:r>
              <w:rPr>
                <w:sz w:val="24"/>
                <w:szCs w:val="24"/>
              </w:rPr>
              <w:t>Выездной читальный зал.</w:t>
            </w:r>
          </w:p>
          <w:p w:rsidR="00617BD0" w:rsidRDefault="00617BD0" w:rsidP="00617BD0">
            <w:pPr>
              <w:rPr>
                <w:sz w:val="24"/>
                <w:szCs w:val="24"/>
              </w:rPr>
            </w:pPr>
            <w:r>
              <w:rPr>
                <w:sz w:val="24"/>
                <w:szCs w:val="24"/>
              </w:rPr>
              <w:t xml:space="preserve">Книжная </w:t>
            </w:r>
            <w:proofErr w:type="gramStart"/>
            <w:r>
              <w:rPr>
                <w:sz w:val="24"/>
                <w:szCs w:val="24"/>
              </w:rPr>
              <w:t>экспозиция  -</w:t>
            </w:r>
            <w:proofErr w:type="gramEnd"/>
            <w:r>
              <w:rPr>
                <w:sz w:val="24"/>
                <w:szCs w:val="24"/>
              </w:rPr>
              <w:t xml:space="preserve"> 140, охват  218 человек</w:t>
            </w:r>
          </w:p>
          <w:p w:rsidR="00617BD0" w:rsidRDefault="00617BD0" w:rsidP="00342A5D">
            <w:pPr>
              <w:rPr>
                <w:sz w:val="24"/>
                <w:szCs w:val="24"/>
              </w:rPr>
            </w:pPr>
          </w:p>
        </w:tc>
        <w:tc>
          <w:tcPr>
            <w:tcW w:w="2472" w:type="dxa"/>
          </w:tcPr>
          <w:p w:rsidR="00617BD0" w:rsidRDefault="00617BD0" w:rsidP="00590635">
            <w:pPr>
              <w:tabs>
                <w:tab w:val="left" w:pos="993"/>
              </w:tabs>
              <w:suppressAutoHyphens/>
              <w:jc w:val="center"/>
              <w:rPr>
                <w:sz w:val="24"/>
                <w:szCs w:val="24"/>
              </w:rPr>
            </w:pPr>
            <w:r>
              <w:rPr>
                <w:sz w:val="24"/>
                <w:szCs w:val="24"/>
              </w:rPr>
              <w:t>25.05.18</w:t>
            </w:r>
          </w:p>
        </w:tc>
        <w:tc>
          <w:tcPr>
            <w:tcW w:w="2268" w:type="dxa"/>
          </w:tcPr>
          <w:p w:rsidR="00617BD0" w:rsidRDefault="00617BD0" w:rsidP="00617BD0">
            <w:pPr>
              <w:tabs>
                <w:tab w:val="left" w:pos="993"/>
              </w:tabs>
              <w:suppressAutoHyphens/>
              <w:jc w:val="center"/>
              <w:rPr>
                <w:sz w:val="24"/>
                <w:szCs w:val="24"/>
              </w:rPr>
            </w:pPr>
            <w:r>
              <w:rPr>
                <w:sz w:val="24"/>
                <w:szCs w:val="24"/>
              </w:rPr>
              <w:t>Дворовые площадки по ул.Я.Нуммура,6</w:t>
            </w:r>
          </w:p>
          <w:p w:rsidR="00617BD0" w:rsidRDefault="00617BD0" w:rsidP="00617BD0">
            <w:pPr>
              <w:tabs>
                <w:tab w:val="left" w:pos="993"/>
              </w:tabs>
              <w:suppressAutoHyphens/>
              <w:jc w:val="center"/>
              <w:rPr>
                <w:sz w:val="24"/>
                <w:szCs w:val="24"/>
              </w:rPr>
            </w:pPr>
            <w:r>
              <w:rPr>
                <w:sz w:val="24"/>
                <w:szCs w:val="24"/>
              </w:rPr>
              <w:t>ул.Янкина,7</w:t>
            </w:r>
          </w:p>
          <w:p w:rsidR="00617BD0" w:rsidRDefault="00617BD0" w:rsidP="00617BD0">
            <w:pPr>
              <w:tabs>
                <w:tab w:val="left" w:pos="993"/>
              </w:tabs>
              <w:suppressAutoHyphens/>
              <w:jc w:val="center"/>
              <w:rPr>
                <w:sz w:val="24"/>
                <w:szCs w:val="24"/>
              </w:rPr>
            </w:pPr>
            <w:r>
              <w:rPr>
                <w:sz w:val="24"/>
                <w:szCs w:val="24"/>
              </w:rPr>
              <w:t>ул.Чапаева,35</w:t>
            </w:r>
          </w:p>
          <w:p w:rsidR="00617BD0" w:rsidRDefault="00617BD0" w:rsidP="00617BD0">
            <w:pPr>
              <w:tabs>
                <w:tab w:val="left" w:pos="993"/>
              </w:tabs>
              <w:suppressAutoHyphens/>
              <w:jc w:val="center"/>
              <w:rPr>
                <w:sz w:val="24"/>
                <w:szCs w:val="24"/>
              </w:rPr>
            </w:pPr>
            <w:proofErr w:type="spellStart"/>
            <w:r>
              <w:rPr>
                <w:sz w:val="24"/>
                <w:szCs w:val="24"/>
              </w:rPr>
              <w:t>ул.Победы</w:t>
            </w:r>
            <w:proofErr w:type="spellEnd"/>
            <w:r>
              <w:rPr>
                <w:sz w:val="24"/>
                <w:szCs w:val="24"/>
              </w:rPr>
              <w:t>, 1 «а»</w:t>
            </w:r>
          </w:p>
          <w:p w:rsidR="00617BD0" w:rsidRDefault="00617BD0" w:rsidP="00590635">
            <w:pPr>
              <w:tabs>
                <w:tab w:val="left" w:pos="993"/>
              </w:tabs>
              <w:suppressAutoHyphens/>
              <w:jc w:val="center"/>
              <w:rPr>
                <w:sz w:val="24"/>
                <w:szCs w:val="24"/>
              </w:rPr>
            </w:pPr>
          </w:p>
        </w:tc>
        <w:tc>
          <w:tcPr>
            <w:tcW w:w="2515" w:type="dxa"/>
          </w:tcPr>
          <w:p w:rsidR="00617BD0" w:rsidRDefault="00617BD0" w:rsidP="00617BD0">
            <w:pPr>
              <w:shd w:val="clear" w:color="auto" w:fill="FFFFFF"/>
              <w:ind w:firstLine="525"/>
              <w:jc w:val="both"/>
              <w:rPr>
                <w:color w:val="000000"/>
                <w:sz w:val="24"/>
                <w:szCs w:val="24"/>
              </w:rPr>
            </w:pPr>
            <w:r w:rsidRPr="000215FF">
              <w:rPr>
                <w:sz w:val="24"/>
                <w:szCs w:val="24"/>
              </w:rPr>
              <w:t>25 мая 2018 г.</w:t>
            </w:r>
            <w:r>
              <w:rPr>
                <w:sz w:val="24"/>
                <w:szCs w:val="24"/>
              </w:rPr>
              <w:t xml:space="preserve"> библиотеки МБУ «ЦБС» городского округа Красноуральск провели мероприятия, посвящённые Международному Дню соседа. Центральная и Детская библиотека организовали праздник для жителей домов </w:t>
            </w:r>
            <w:proofErr w:type="gramStart"/>
            <w:r>
              <w:rPr>
                <w:sz w:val="24"/>
                <w:szCs w:val="24"/>
              </w:rPr>
              <w:t>по  ул.Янкина</w:t>
            </w:r>
            <w:proofErr w:type="gramEnd"/>
            <w:r>
              <w:rPr>
                <w:sz w:val="24"/>
                <w:szCs w:val="24"/>
              </w:rPr>
              <w:t xml:space="preserve">,7, </w:t>
            </w:r>
            <w:proofErr w:type="spellStart"/>
            <w:r>
              <w:rPr>
                <w:sz w:val="24"/>
                <w:szCs w:val="24"/>
              </w:rPr>
              <w:t>ул.Ленина</w:t>
            </w:r>
            <w:proofErr w:type="spellEnd"/>
            <w:r>
              <w:rPr>
                <w:sz w:val="24"/>
                <w:szCs w:val="24"/>
              </w:rPr>
              <w:t xml:space="preserve"> 37,39. </w:t>
            </w:r>
            <w:r w:rsidRPr="00A706E7">
              <w:rPr>
                <w:color w:val="000000"/>
                <w:sz w:val="24"/>
                <w:szCs w:val="24"/>
              </w:rPr>
              <w:t>Программа праздника была насыщенна и интересна для наших читателей от мала до велика.</w:t>
            </w:r>
            <w:r>
              <w:rPr>
                <w:color w:val="000000"/>
                <w:sz w:val="24"/>
                <w:szCs w:val="24"/>
              </w:rPr>
              <w:t xml:space="preserve"> «Соседей» вст</w:t>
            </w:r>
            <w:r w:rsidR="00525D87">
              <w:rPr>
                <w:color w:val="000000"/>
                <w:sz w:val="24"/>
                <w:szCs w:val="24"/>
              </w:rPr>
              <w:t>ретила Елена Васильевна Русских</w:t>
            </w:r>
            <w:r w:rsidRPr="00A706E7">
              <w:rPr>
                <w:color w:val="000000"/>
                <w:sz w:val="24"/>
                <w:szCs w:val="24"/>
              </w:rPr>
              <w:t>,</w:t>
            </w:r>
            <w:r>
              <w:rPr>
                <w:color w:val="000000"/>
                <w:sz w:val="24"/>
                <w:szCs w:val="24"/>
              </w:rPr>
              <w:t xml:space="preserve"> руководитель </w:t>
            </w:r>
            <w:proofErr w:type="gramStart"/>
            <w:r>
              <w:rPr>
                <w:color w:val="000000"/>
                <w:sz w:val="24"/>
                <w:szCs w:val="24"/>
              </w:rPr>
              <w:t>Ц</w:t>
            </w:r>
            <w:r w:rsidR="00525D87">
              <w:rPr>
                <w:color w:val="000000"/>
                <w:sz w:val="24"/>
                <w:szCs w:val="24"/>
              </w:rPr>
              <w:t>ГБ</w:t>
            </w:r>
            <w:r>
              <w:rPr>
                <w:color w:val="000000"/>
                <w:sz w:val="24"/>
                <w:szCs w:val="24"/>
              </w:rPr>
              <w:t xml:space="preserve">, </w:t>
            </w:r>
            <w:r w:rsidRPr="00A706E7">
              <w:rPr>
                <w:color w:val="000000"/>
                <w:sz w:val="24"/>
                <w:szCs w:val="24"/>
              </w:rPr>
              <w:t xml:space="preserve"> она</w:t>
            </w:r>
            <w:proofErr w:type="gramEnd"/>
            <w:r w:rsidRPr="00A706E7">
              <w:rPr>
                <w:color w:val="000000"/>
                <w:sz w:val="24"/>
                <w:szCs w:val="24"/>
              </w:rPr>
              <w:t xml:space="preserve"> рассказала о том, как появилась традиция чествовать соседей и что основой добрососедских отношений являются такие понятия, как уважение, доброта, </w:t>
            </w:r>
            <w:r w:rsidRPr="00A706E7">
              <w:rPr>
                <w:color w:val="000000"/>
                <w:sz w:val="24"/>
                <w:szCs w:val="24"/>
              </w:rPr>
              <w:lastRenderedPageBreak/>
              <w:t>взаимовыручка, сердечность, внимательность к окружающим людям.</w:t>
            </w:r>
          </w:p>
          <w:p w:rsidR="00617BD0" w:rsidRPr="00A706E7" w:rsidRDefault="00617BD0" w:rsidP="00617BD0">
            <w:pPr>
              <w:shd w:val="clear" w:color="auto" w:fill="FFFFFF"/>
              <w:ind w:firstLine="525"/>
              <w:jc w:val="both"/>
              <w:rPr>
                <w:color w:val="000000"/>
                <w:sz w:val="24"/>
                <w:szCs w:val="24"/>
              </w:rPr>
            </w:pPr>
            <w:r w:rsidRPr="00A706E7">
              <w:rPr>
                <w:color w:val="000000"/>
                <w:sz w:val="24"/>
                <w:szCs w:val="24"/>
              </w:rPr>
              <w:t>Для гостей старшего поколения прозвучал музыкальный подарок от артистов Дворца культуры «Металлург».</w:t>
            </w:r>
          </w:p>
          <w:p w:rsidR="00617BD0" w:rsidRPr="00A706E7" w:rsidRDefault="00617BD0" w:rsidP="00617BD0">
            <w:pPr>
              <w:shd w:val="clear" w:color="auto" w:fill="FFFFFF"/>
              <w:ind w:firstLine="525"/>
              <w:jc w:val="both"/>
              <w:rPr>
                <w:sz w:val="24"/>
                <w:szCs w:val="24"/>
              </w:rPr>
            </w:pPr>
            <w:r w:rsidRPr="00A706E7">
              <w:rPr>
                <w:color w:val="000000"/>
                <w:sz w:val="24"/>
                <w:szCs w:val="24"/>
              </w:rPr>
              <w:t xml:space="preserve">Детская библиотека предложила интересные игры и конкурсы, </w:t>
            </w:r>
            <w:proofErr w:type="gramStart"/>
            <w:r w:rsidRPr="00A706E7">
              <w:rPr>
                <w:color w:val="000000"/>
                <w:sz w:val="24"/>
                <w:szCs w:val="24"/>
              </w:rPr>
              <w:t>например</w:t>
            </w:r>
            <w:proofErr w:type="gramEnd"/>
            <w:r w:rsidRPr="00A706E7">
              <w:rPr>
                <w:color w:val="000000"/>
                <w:sz w:val="24"/>
                <w:szCs w:val="24"/>
              </w:rPr>
              <w:t xml:space="preserve"> игра «Кто больше напускает мыльных пузырей», </w:t>
            </w:r>
            <w:r>
              <w:rPr>
                <w:color w:val="000000"/>
                <w:sz w:val="24"/>
                <w:szCs w:val="24"/>
              </w:rPr>
              <w:t>«Р</w:t>
            </w:r>
            <w:r w:rsidRPr="00A706E7">
              <w:rPr>
                <w:color w:val="000000"/>
                <w:sz w:val="24"/>
                <w:szCs w:val="24"/>
              </w:rPr>
              <w:t>исунки на асфальте</w:t>
            </w:r>
            <w:r>
              <w:rPr>
                <w:color w:val="000000"/>
                <w:sz w:val="24"/>
                <w:szCs w:val="24"/>
              </w:rPr>
              <w:t>»</w:t>
            </w:r>
            <w:r w:rsidRPr="00A706E7">
              <w:rPr>
                <w:color w:val="000000"/>
                <w:sz w:val="24"/>
                <w:szCs w:val="24"/>
              </w:rPr>
              <w:t xml:space="preserve">, литературная викторина, </w:t>
            </w:r>
            <w:r>
              <w:rPr>
                <w:color w:val="000000"/>
                <w:sz w:val="24"/>
                <w:szCs w:val="24"/>
              </w:rPr>
              <w:t>«</w:t>
            </w:r>
            <w:r w:rsidRPr="00A706E7">
              <w:rPr>
                <w:color w:val="000000"/>
                <w:sz w:val="24"/>
                <w:szCs w:val="24"/>
              </w:rPr>
              <w:t>Забрось мяч в корзину</w:t>
            </w:r>
            <w:r>
              <w:rPr>
                <w:color w:val="000000"/>
                <w:sz w:val="24"/>
                <w:szCs w:val="24"/>
              </w:rPr>
              <w:t xml:space="preserve">» и </w:t>
            </w:r>
            <w:proofErr w:type="spellStart"/>
            <w:r>
              <w:rPr>
                <w:color w:val="000000"/>
                <w:sz w:val="24"/>
                <w:szCs w:val="24"/>
              </w:rPr>
              <w:t>тд</w:t>
            </w:r>
            <w:proofErr w:type="spellEnd"/>
            <w:r>
              <w:rPr>
                <w:color w:val="000000"/>
                <w:sz w:val="24"/>
                <w:szCs w:val="24"/>
              </w:rPr>
              <w:t>.</w:t>
            </w:r>
            <w:r w:rsidRPr="00A706E7">
              <w:rPr>
                <w:sz w:val="24"/>
                <w:szCs w:val="24"/>
              </w:rPr>
              <w:t xml:space="preserve"> </w:t>
            </w:r>
          </w:p>
          <w:p w:rsidR="00617BD0" w:rsidRDefault="00617BD0" w:rsidP="00617BD0">
            <w:pPr>
              <w:shd w:val="clear" w:color="auto" w:fill="FFFFFF"/>
              <w:ind w:firstLine="525"/>
              <w:jc w:val="both"/>
              <w:rPr>
                <w:color w:val="000000"/>
                <w:sz w:val="24"/>
                <w:szCs w:val="24"/>
              </w:rPr>
            </w:pPr>
            <w:r w:rsidRPr="00A706E7">
              <w:rPr>
                <w:color w:val="000000"/>
                <w:sz w:val="24"/>
                <w:szCs w:val="24"/>
              </w:rPr>
              <w:t>Во дворе, где расположена библиотека, были орга</w:t>
            </w:r>
            <w:r>
              <w:rPr>
                <w:color w:val="000000"/>
                <w:sz w:val="24"/>
                <w:szCs w:val="24"/>
              </w:rPr>
              <w:t xml:space="preserve">низованы просмотры литературы </w:t>
            </w:r>
            <w:r w:rsidRPr="00A706E7">
              <w:rPr>
                <w:color w:val="000000"/>
                <w:sz w:val="24"/>
                <w:szCs w:val="24"/>
              </w:rPr>
              <w:t xml:space="preserve">«Как провести лето с книгой?» и «Пресса на все интересы».  </w:t>
            </w:r>
          </w:p>
          <w:p w:rsidR="00617BD0" w:rsidRPr="00617BD0" w:rsidRDefault="00617BD0" w:rsidP="00617BD0">
            <w:pPr>
              <w:shd w:val="clear" w:color="auto" w:fill="FFFFFF"/>
              <w:ind w:firstLine="525"/>
              <w:jc w:val="both"/>
              <w:rPr>
                <w:color w:val="000000"/>
                <w:sz w:val="24"/>
                <w:szCs w:val="24"/>
              </w:rPr>
            </w:pPr>
            <w:r>
              <w:rPr>
                <w:color w:val="000000"/>
                <w:sz w:val="24"/>
                <w:szCs w:val="24"/>
              </w:rPr>
              <w:t xml:space="preserve">Также библиотекари </w:t>
            </w:r>
            <w:proofErr w:type="gramStart"/>
            <w:r>
              <w:rPr>
                <w:color w:val="000000"/>
                <w:sz w:val="24"/>
                <w:szCs w:val="24"/>
              </w:rPr>
              <w:t>организовали  для</w:t>
            </w:r>
            <w:proofErr w:type="gramEnd"/>
            <w:r>
              <w:rPr>
                <w:color w:val="000000"/>
                <w:sz w:val="24"/>
                <w:szCs w:val="24"/>
              </w:rPr>
              <w:t xml:space="preserve"> </w:t>
            </w:r>
            <w:r w:rsidRPr="00A706E7">
              <w:rPr>
                <w:color w:val="000000"/>
                <w:sz w:val="24"/>
                <w:szCs w:val="24"/>
              </w:rPr>
              <w:t xml:space="preserve"> гостей</w:t>
            </w:r>
            <w:r>
              <w:rPr>
                <w:color w:val="000000"/>
                <w:sz w:val="24"/>
                <w:szCs w:val="24"/>
              </w:rPr>
              <w:t xml:space="preserve"> праздника</w:t>
            </w:r>
            <w:r w:rsidRPr="00A706E7">
              <w:rPr>
                <w:color w:val="000000"/>
                <w:sz w:val="24"/>
                <w:szCs w:val="24"/>
              </w:rPr>
              <w:t xml:space="preserve"> и пригласили всех принять участие в модном увлекательном процессе под названием </w:t>
            </w:r>
            <w:proofErr w:type="spellStart"/>
            <w:r w:rsidRPr="00A706E7">
              <w:rPr>
                <w:color w:val="000000"/>
                <w:sz w:val="24"/>
                <w:szCs w:val="24"/>
              </w:rPr>
              <w:t>буккроссинг</w:t>
            </w:r>
            <w:proofErr w:type="spellEnd"/>
            <w:r w:rsidRPr="00A706E7">
              <w:rPr>
                <w:color w:val="000000"/>
                <w:sz w:val="24"/>
                <w:szCs w:val="24"/>
              </w:rPr>
              <w:t xml:space="preserve"> (</w:t>
            </w:r>
            <w:proofErr w:type="spellStart"/>
            <w:r w:rsidRPr="00A706E7">
              <w:rPr>
                <w:color w:val="000000"/>
                <w:sz w:val="24"/>
                <w:szCs w:val="24"/>
              </w:rPr>
              <w:t>bookcrossing</w:t>
            </w:r>
            <w:proofErr w:type="spellEnd"/>
            <w:r w:rsidRPr="00A706E7">
              <w:rPr>
                <w:color w:val="000000"/>
                <w:sz w:val="24"/>
                <w:szCs w:val="24"/>
              </w:rPr>
              <w:t>), который набирает обороты по всему миру.</w:t>
            </w:r>
            <w:r w:rsidRPr="00617BD0">
              <w:rPr>
                <w:color w:val="000000"/>
                <w:sz w:val="24"/>
                <w:szCs w:val="24"/>
              </w:rPr>
              <w:br/>
            </w:r>
            <w:r w:rsidRPr="00617BD0">
              <w:rPr>
                <w:color w:val="000000"/>
                <w:sz w:val="24"/>
                <w:szCs w:val="24"/>
                <w:shd w:val="clear" w:color="auto" w:fill="FFFFFF"/>
              </w:rPr>
              <w:t xml:space="preserve">25 мая в поселке Пригородный прошёл праздник «Добрые соседи», приуроченный к </w:t>
            </w:r>
            <w:r w:rsidRPr="00617BD0">
              <w:rPr>
                <w:color w:val="000000"/>
                <w:sz w:val="24"/>
                <w:szCs w:val="24"/>
                <w:shd w:val="clear" w:color="auto" w:fill="FFFFFF"/>
              </w:rPr>
              <w:lastRenderedPageBreak/>
              <w:t>Международному дню соседей.</w:t>
            </w:r>
            <w:r w:rsidRPr="00617BD0">
              <w:rPr>
                <w:color w:val="000000"/>
                <w:sz w:val="24"/>
                <w:szCs w:val="24"/>
              </w:rPr>
              <w:br/>
            </w:r>
            <w:r w:rsidRPr="00617BD0">
              <w:rPr>
                <w:color w:val="000000"/>
                <w:sz w:val="24"/>
                <w:szCs w:val="24"/>
                <w:shd w:val="clear" w:color="auto" w:fill="FFFFFF"/>
              </w:rPr>
              <w:t>Сотрудники библиотеки</w:t>
            </w:r>
            <w:r>
              <w:rPr>
                <w:color w:val="000000"/>
                <w:sz w:val="24"/>
                <w:szCs w:val="24"/>
                <w:shd w:val="clear" w:color="auto" w:fill="FFFFFF"/>
              </w:rPr>
              <w:t xml:space="preserve"> - </w:t>
            </w:r>
            <w:r w:rsidRPr="00617BD0">
              <w:rPr>
                <w:color w:val="000000"/>
                <w:sz w:val="24"/>
                <w:szCs w:val="24"/>
                <w:shd w:val="clear" w:color="auto" w:fill="FFFFFF"/>
              </w:rPr>
              <w:t xml:space="preserve"> филиал</w:t>
            </w:r>
            <w:r>
              <w:rPr>
                <w:color w:val="000000"/>
                <w:sz w:val="24"/>
                <w:szCs w:val="24"/>
                <w:shd w:val="clear" w:color="auto" w:fill="FFFFFF"/>
              </w:rPr>
              <w:t>а</w:t>
            </w:r>
            <w:r w:rsidRPr="00617BD0">
              <w:rPr>
                <w:color w:val="000000"/>
                <w:sz w:val="24"/>
                <w:szCs w:val="24"/>
                <w:shd w:val="clear" w:color="auto" w:fill="FFFFFF"/>
              </w:rPr>
              <w:t xml:space="preserve"> №1 подготовили для гостей и участников праздника много интересного. Дети отгадывали загадки про дом, соседей, играли в шашки, рассматривали новые журналы в «читальном зале под открытым небом». Для взрослых были задания потруднее - нужно было вспомнить и правильно сложить пословицы про </w:t>
            </w:r>
            <w:proofErr w:type="gramStart"/>
            <w:r w:rsidRPr="00617BD0">
              <w:rPr>
                <w:color w:val="000000"/>
                <w:sz w:val="24"/>
                <w:szCs w:val="24"/>
                <w:shd w:val="clear" w:color="auto" w:fill="FFFFFF"/>
              </w:rPr>
              <w:t>соседей .</w:t>
            </w:r>
            <w:proofErr w:type="gramEnd"/>
            <w:r w:rsidRPr="00617BD0">
              <w:rPr>
                <w:color w:val="000000"/>
                <w:sz w:val="24"/>
                <w:szCs w:val="24"/>
                <w:shd w:val="clear" w:color="auto" w:fill="FFFFFF"/>
              </w:rPr>
              <w:t xml:space="preserve"> Каждый мог оторвать лепесток от «ромашки пожеланий» и всем раздавались буклеты про услуги библиотеки. Проводя эту акцию, библиотекари </w:t>
            </w:r>
            <w:r>
              <w:rPr>
                <w:color w:val="000000"/>
                <w:sz w:val="24"/>
                <w:szCs w:val="24"/>
                <w:shd w:val="clear" w:color="auto" w:fill="FFFFFF"/>
              </w:rPr>
              <w:t xml:space="preserve">старались </w:t>
            </w:r>
            <w:r w:rsidRPr="00617BD0">
              <w:rPr>
                <w:color w:val="000000"/>
                <w:sz w:val="24"/>
                <w:szCs w:val="24"/>
                <w:shd w:val="clear" w:color="auto" w:fill="FFFFFF"/>
              </w:rPr>
              <w:t>поднять в глазах населения престиж чтения и библиотеки.</w:t>
            </w:r>
          </w:p>
          <w:p w:rsidR="00617BD0" w:rsidRDefault="00617BD0" w:rsidP="00590635">
            <w:pPr>
              <w:tabs>
                <w:tab w:val="left" w:pos="993"/>
              </w:tabs>
              <w:suppressAutoHyphens/>
              <w:jc w:val="both"/>
              <w:rPr>
                <w:sz w:val="24"/>
                <w:szCs w:val="24"/>
              </w:rPr>
            </w:pPr>
          </w:p>
        </w:tc>
      </w:tr>
      <w:tr w:rsidR="00590635" w:rsidTr="00064265">
        <w:tc>
          <w:tcPr>
            <w:tcW w:w="901" w:type="dxa"/>
          </w:tcPr>
          <w:p w:rsidR="00590635" w:rsidRDefault="00064265" w:rsidP="00590635">
            <w:pPr>
              <w:tabs>
                <w:tab w:val="left" w:pos="993"/>
              </w:tabs>
              <w:suppressAutoHyphens/>
              <w:jc w:val="center"/>
              <w:rPr>
                <w:sz w:val="24"/>
                <w:szCs w:val="24"/>
              </w:rPr>
            </w:pPr>
            <w:r>
              <w:rPr>
                <w:sz w:val="24"/>
                <w:szCs w:val="24"/>
              </w:rPr>
              <w:lastRenderedPageBreak/>
              <w:t>10</w:t>
            </w:r>
          </w:p>
        </w:tc>
        <w:tc>
          <w:tcPr>
            <w:tcW w:w="2156" w:type="dxa"/>
          </w:tcPr>
          <w:p w:rsidR="00590635" w:rsidRDefault="00590635" w:rsidP="00590635">
            <w:pPr>
              <w:tabs>
                <w:tab w:val="left" w:pos="993"/>
              </w:tabs>
              <w:suppressAutoHyphens/>
              <w:jc w:val="both"/>
              <w:rPr>
                <w:sz w:val="24"/>
                <w:szCs w:val="24"/>
              </w:rPr>
            </w:pPr>
            <w:r>
              <w:rPr>
                <w:sz w:val="24"/>
                <w:szCs w:val="24"/>
              </w:rPr>
              <w:t>Телерепортажи с библиотечных мероприятий</w:t>
            </w:r>
          </w:p>
        </w:tc>
        <w:tc>
          <w:tcPr>
            <w:tcW w:w="2472" w:type="dxa"/>
          </w:tcPr>
          <w:p w:rsidR="002370E3" w:rsidRPr="002370E3" w:rsidRDefault="002370E3" w:rsidP="00590635">
            <w:pPr>
              <w:tabs>
                <w:tab w:val="left" w:pos="993"/>
              </w:tabs>
              <w:suppressAutoHyphens/>
              <w:jc w:val="center"/>
              <w:rPr>
                <w:sz w:val="24"/>
                <w:szCs w:val="24"/>
              </w:rPr>
            </w:pPr>
            <w:r w:rsidRPr="002370E3">
              <w:rPr>
                <w:sz w:val="24"/>
                <w:szCs w:val="24"/>
              </w:rPr>
              <w:t>27</w:t>
            </w:r>
          </w:p>
          <w:p w:rsidR="00590635" w:rsidRPr="002370E3" w:rsidRDefault="00590635" w:rsidP="00590635">
            <w:pPr>
              <w:tabs>
                <w:tab w:val="left" w:pos="993"/>
              </w:tabs>
              <w:suppressAutoHyphens/>
              <w:jc w:val="center"/>
              <w:rPr>
                <w:sz w:val="24"/>
                <w:szCs w:val="24"/>
              </w:rPr>
            </w:pPr>
            <w:r w:rsidRPr="002370E3">
              <w:rPr>
                <w:sz w:val="24"/>
                <w:szCs w:val="24"/>
              </w:rPr>
              <w:t>репортажей</w:t>
            </w:r>
          </w:p>
          <w:p w:rsidR="00135BF5" w:rsidRPr="004C000B" w:rsidRDefault="00135BF5" w:rsidP="002370E3">
            <w:pPr>
              <w:tabs>
                <w:tab w:val="left" w:pos="993"/>
              </w:tabs>
              <w:suppressAutoHyphens/>
              <w:jc w:val="center"/>
              <w:rPr>
                <w:color w:val="FF0000"/>
                <w:sz w:val="24"/>
                <w:szCs w:val="24"/>
              </w:rPr>
            </w:pPr>
          </w:p>
        </w:tc>
        <w:tc>
          <w:tcPr>
            <w:tcW w:w="2268" w:type="dxa"/>
          </w:tcPr>
          <w:p w:rsidR="00590635" w:rsidRDefault="00590635" w:rsidP="00590635">
            <w:pPr>
              <w:tabs>
                <w:tab w:val="left" w:pos="993"/>
              </w:tabs>
              <w:suppressAutoHyphens/>
              <w:jc w:val="center"/>
              <w:rPr>
                <w:sz w:val="24"/>
                <w:szCs w:val="24"/>
              </w:rPr>
            </w:pPr>
            <w:r>
              <w:rPr>
                <w:sz w:val="24"/>
                <w:szCs w:val="24"/>
              </w:rPr>
              <w:t>Телепрограмма «Миг»</w:t>
            </w:r>
          </w:p>
        </w:tc>
        <w:tc>
          <w:tcPr>
            <w:tcW w:w="2515" w:type="dxa"/>
          </w:tcPr>
          <w:p w:rsidR="00590635" w:rsidRPr="00695C60" w:rsidRDefault="00590635" w:rsidP="00590635">
            <w:pPr>
              <w:tabs>
                <w:tab w:val="left" w:pos="993"/>
              </w:tabs>
              <w:suppressAutoHyphens/>
              <w:rPr>
                <w:sz w:val="24"/>
                <w:szCs w:val="24"/>
              </w:rPr>
            </w:pPr>
            <w:r w:rsidRPr="00695C60">
              <w:rPr>
                <w:sz w:val="24"/>
                <w:szCs w:val="24"/>
              </w:rPr>
              <w:t>Мероприятия в библиотечных клубах, «</w:t>
            </w:r>
            <w:proofErr w:type="spellStart"/>
            <w:r w:rsidRPr="00695C60">
              <w:rPr>
                <w:sz w:val="24"/>
                <w:szCs w:val="24"/>
              </w:rPr>
              <w:t>Библионочь</w:t>
            </w:r>
            <w:proofErr w:type="spellEnd"/>
            <w:r w:rsidRPr="00695C60">
              <w:rPr>
                <w:sz w:val="24"/>
                <w:szCs w:val="24"/>
              </w:rPr>
              <w:t xml:space="preserve">», </w:t>
            </w:r>
          </w:p>
          <w:p w:rsidR="00590635" w:rsidRDefault="00590635" w:rsidP="00590635">
            <w:pPr>
              <w:tabs>
                <w:tab w:val="left" w:pos="993"/>
              </w:tabs>
              <w:suppressAutoHyphens/>
              <w:rPr>
                <w:sz w:val="24"/>
                <w:szCs w:val="24"/>
              </w:rPr>
            </w:pPr>
            <w:r w:rsidRPr="00695C60">
              <w:rPr>
                <w:sz w:val="24"/>
                <w:szCs w:val="24"/>
              </w:rPr>
              <w:t>Областной день чтения др.</w:t>
            </w:r>
            <w:r>
              <w:rPr>
                <w:sz w:val="24"/>
                <w:szCs w:val="24"/>
              </w:rPr>
              <w:t xml:space="preserve">, мероприятия </w:t>
            </w:r>
            <w:r w:rsidR="00525D87">
              <w:rPr>
                <w:sz w:val="24"/>
                <w:szCs w:val="24"/>
              </w:rPr>
              <w:t>ко Дню библиотек, ко Дню Победы</w:t>
            </w:r>
            <w:r>
              <w:rPr>
                <w:sz w:val="24"/>
                <w:szCs w:val="24"/>
              </w:rPr>
              <w:t xml:space="preserve"> </w:t>
            </w:r>
          </w:p>
        </w:tc>
      </w:tr>
    </w:tbl>
    <w:p w:rsidR="00AA14C1" w:rsidRDefault="00AA14C1" w:rsidP="000A5FB7">
      <w:pPr>
        <w:jc w:val="both"/>
        <w:rPr>
          <w:b/>
          <w:sz w:val="24"/>
          <w:szCs w:val="24"/>
        </w:rPr>
      </w:pPr>
    </w:p>
    <w:p w:rsidR="00496D8B" w:rsidRDefault="00496D8B" w:rsidP="000A5FB7">
      <w:pPr>
        <w:jc w:val="both"/>
        <w:rPr>
          <w:b/>
          <w:sz w:val="24"/>
          <w:szCs w:val="24"/>
        </w:rPr>
      </w:pPr>
    </w:p>
    <w:p w:rsidR="00496D8B" w:rsidRDefault="00496D8B" w:rsidP="000A5FB7">
      <w:pPr>
        <w:jc w:val="both"/>
        <w:rPr>
          <w:b/>
          <w:sz w:val="24"/>
          <w:szCs w:val="24"/>
        </w:rPr>
      </w:pPr>
    </w:p>
    <w:p w:rsidR="00496D8B" w:rsidRDefault="00496D8B" w:rsidP="000A5FB7">
      <w:pPr>
        <w:jc w:val="both"/>
        <w:rPr>
          <w:b/>
          <w:sz w:val="24"/>
          <w:szCs w:val="24"/>
        </w:rPr>
      </w:pPr>
    </w:p>
    <w:p w:rsidR="00496D8B" w:rsidRDefault="00496D8B" w:rsidP="000A5FB7">
      <w:pPr>
        <w:jc w:val="both"/>
        <w:rPr>
          <w:b/>
          <w:sz w:val="24"/>
          <w:szCs w:val="24"/>
        </w:rPr>
      </w:pPr>
    </w:p>
    <w:p w:rsidR="00496D8B" w:rsidRDefault="00496D8B" w:rsidP="000A5FB7">
      <w:pPr>
        <w:jc w:val="both"/>
        <w:rPr>
          <w:b/>
          <w:sz w:val="24"/>
          <w:szCs w:val="24"/>
        </w:rPr>
      </w:pPr>
    </w:p>
    <w:p w:rsidR="00FE0A79" w:rsidRPr="000A5FB7" w:rsidRDefault="000A5FB7" w:rsidP="000A5FB7">
      <w:pPr>
        <w:jc w:val="both"/>
        <w:rPr>
          <w:b/>
          <w:sz w:val="24"/>
          <w:szCs w:val="24"/>
        </w:rPr>
      </w:pPr>
      <w:r>
        <w:rPr>
          <w:b/>
          <w:sz w:val="24"/>
          <w:szCs w:val="24"/>
        </w:rPr>
        <w:lastRenderedPageBreak/>
        <w:t>9.</w:t>
      </w:r>
      <w:r w:rsidR="00EF06A8" w:rsidRPr="000A5FB7">
        <w:rPr>
          <w:b/>
          <w:sz w:val="24"/>
          <w:szCs w:val="24"/>
        </w:rPr>
        <w:t>Справочно-библиографическое, информационное и социально-правовое обслуживание пользователей</w:t>
      </w:r>
      <w:r w:rsidR="00DB182F" w:rsidRPr="000A5FB7">
        <w:rPr>
          <w:b/>
          <w:sz w:val="24"/>
          <w:szCs w:val="24"/>
        </w:rPr>
        <w:t>.</w:t>
      </w:r>
    </w:p>
    <w:p w:rsidR="00EF06A8" w:rsidRDefault="00EF06A8" w:rsidP="00EF06A8">
      <w:pPr>
        <w:jc w:val="both"/>
        <w:rPr>
          <w:b/>
          <w:sz w:val="24"/>
          <w:szCs w:val="24"/>
        </w:rPr>
      </w:pPr>
      <w:r>
        <w:rPr>
          <w:b/>
          <w:sz w:val="24"/>
          <w:szCs w:val="24"/>
        </w:rPr>
        <w:t>9.1.</w:t>
      </w:r>
      <w:r w:rsidRPr="00C548BE">
        <w:rPr>
          <w:b/>
          <w:sz w:val="24"/>
          <w:szCs w:val="24"/>
        </w:rPr>
        <w:t xml:space="preserve">Организация и ведение СБА. </w:t>
      </w:r>
    </w:p>
    <w:p w:rsidR="00EF06A8" w:rsidRPr="00030A68" w:rsidRDefault="00EF06A8" w:rsidP="00030A68">
      <w:pPr>
        <w:ind w:firstLine="708"/>
        <w:jc w:val="both"/>
        <w:rPr>
          <w:sz w:val="24"/>
          <w:szCs w:val="24"/>
        </w:rPr>
      </w:pPr>
      <w:r w:rsidRPr="00C20F5D">
        <w:rPr>
          <w:sz w:val="24"/>
          <w:szCs w:val="24"/>
        </w:rPr>
        <w:t>СБА центральной</w:t>
      </w:r>
      <w:r w:rsidR="0015117D" w:rsidRPr="00C20F5D">
        <w:rPr>
          <w:sz w:val="24"/>
          <w:szCs w:val="24"/>
        </w:rPr>
        <w:t xml:space="preserve"> городской</w:t>
      </w:r>
      <w:r w:rsidRPr="00C20F5D">
        <w:rPr>
          <w:sz w:val="24"/>
          <w:szCs w:val="24"/>
        </w:rPr>
        <w:t xml:space="preserve"> библиотеки</w:t>
      </w:r>
      <w:r w:rsidR="0015117D" w:rsidRPr="00C20F5D">
        <w:rPr>
          <w:sz w:val="24"/>
          <w:szCs w:val="24"/>
        </w:rPr>
        <w:t xml:space="preserve"> и </w:t>
      </w:r>
      <w:r w:rsidRPr="00C20F5D">
        <w:rPr>
          <w:sz w:val="24"/>
          <w:szCs w:val="24"/>
        </w:rPr>
        <w:t xml:space="preserve">филиалов включает в себя: фонд справочных и библиографических изданий, алфавитный и систематический каталоги, электронный каталог (в филиалах доступ только через сайт СОУНБ </w:t>
      </w:r>
      <w:proofErr w:type="spellStart"/>
      <w:r w:rsidRPr="00C20F5D">
        <w:rPr>
          <w:sz w:val="24"/>
          <w:szCs w:val="24"/>
        </w:rPr>
        <w:t>им.Белинского</w:t>
      </w:r>
      <w:proofErr w:type="spellEnd"/>
      <w:r w:rsidRPr="00C20F5D">
        <w:rPr>
          <w:sz w:val="24"/>
          <w:szCs w:val="24"/>
        </w:rPr>
        <w:t>), картотеки:</w:t>
      </w:r>
      <w:r w:rsidRPr="00C20F5D">
        <w:rPr>
          <w:b/>
          <w:sz w:val="24"/>
          <w:szCs w:val="24"/>
        </w:rPr>
        <w:t xml:space="preserve"> </w:t>
      </w:r>
      <w:r w:rsidRPr="00C20F5D">
        <w:rPr>
          <w:sz w:val="24"/>
          <w:szCs w:val="24"/>
        </w:rPr>
        <w:t>систематическая картотека статей (СКС); краеведческая картотека; картотека персоналий (КП); картотека заглавий художественной литерат</w:t>
      </w:r>
      <w:r w:rsidR="000067D4" w:rsidRPr="00C20F5D">
        <w:rPr>
          <w:sz w:val="24"/>
          <w:szCs w:val="24"/>
        </w:rPr>
        <w:t>уры.    На протяжении всего 201</w:t>
      </w:r>
      <w:r w:rsidR="00C20F5D" w:rsidRPr="00C20F5D">
        <w:rPr>
          <w:sz w:val="24"/>
          <w:szCs w:val="24"/>
        </w:rPr>
        <w:t>8</w:t>
      </w:r>
      <w:r w:rsidR="00D5446C" w:rsidRPr="00C20F5D">
        <w:rPr>
          <w:sz w:val="24"/>
          <w:szCs w:val="24"/>
        </w:rPr>
        <w:t xml:space="preserve"> года продолжалась</w:t>
      </w:r>
      <w:r w:rsidRPr="00C20F5D">
        <w:rPr>
          <w:sz w:val="24"/>
          <w:szCs w:val="24"/>
        </w:rPr>
        <w:t xml:space="preserve"> работа со </w:t>
      </w:r>
      <w:proofErr w:type="spellStart"/>
      <w:r w:rsidRPr="00C20F5D">
        <w:rPr>
          <w:sz w:val="24"/>
          <w:szCs w:val="24"/>
        </w:rPr>
        <w:t>справочно</w:t>
      </w:r>
      <w:proofErr w:type="spellEnd"/>
      <w:r w:rsidRPr="00C20F5D">
        <w:rPr>
          <w:sz w:val="24"/>
          <w:szCs w:val="24"/>
        </w:rPr>
        <w:t xml:space="preserve"> -  библиографическим аппаратом библиотек. Каталоги пополнялись новыми карточками, выделялись новые рубрики, проводилось т</w:t>
      </w:r>
      <w:r w:rsidR="00525D87">
        <w:rPr>
          <w:sz w:val="24"/>
          <w:szCs w:val="24"/>
        </w:rPr>
        <w:t>екущее редактирование. </w:t>
      </w:r>
      <w:r w:rsidR="00C20F5D" w:rsidRPr="00C20F5D">
        <w:rPr>
          <w:sz w:val="24"/>
          <w:szCs w:val="24"/>
        </w:rPr>
        <w:t>В 2018</w:t>
      </w:r>
      <w:r w:rsidRPr="00C20F5D">
        <w:rPr>
          <w:sz w:val="24"/>
          <w:szCs w:val="24"/>
        </w:rPr>
        <w:t xml:space="preserve"> году продолжена редакция систематической картотеки статей. </w:t>
      </w:r>
      <w:r w:rsidR="00FE0A79" w:rsidRPr="00C20F5D">
        <w:rPr>
          <w:sz w:val="24"/>
          <w:szCs w:val="24"/>
        </w:rPr>
        <w:t>В 2</w:t>
      </w:r>
      <w:r w:rsidR="00C20F5D" w:rsidRPr="00C20F5D">
        <w:rPr>
          <w:sz w:val="24"/>
          <w:szCs w:val="24"/>
        </w:rPr>
        <w:t>018</w:t>
      </w:r>
      <w:r w:rsidR="00D5446C" w:rsidRPr="00C20F5D">
        <w:rPr>
          <w:sz w:val="24"/>
          <w:szCs w:val="24"/>
        </w:rPr>
        <w:t xml:space="preserve"> году </w:t>
      </w:r>
      <w:r w:rsidR="00030A68">
        <w:rPr>
          <w:sz w:val="24"/>
          <w:szCs w:val="24"/>
        </w:rPr>
        <w:t>была закончена работа</w:t>
      </w:r>
      <w:r w:rsidR="00C20F5D">
        <w:rPr>
          <w:sz w:val="24"/>
          <w:szCs w:val="24"/>
        </w:rPr>
        <w:t xml:space="preserve"> по переводу фондов и каталогов на новые таблицы ББК</w:t>
      </w:r>
      <w:r w:rsidR="00030A68">
        <w:rPr>
          <w:sz w:val="24"/>
          <w:szCs w:val="24"/>
        </w:rPr>
        <w:t>, кроме перевода 84 отдела ББК, эта работа будет продолжена в 2019 году.</w:t>
      </w:r>
      <w:r w:rsidR="00C20F5D" w:rsidRPr="00C20F5D">
        <w:rPr>
          <w:sz w:val="24"/>
          <w:szCs w:val="24"/>
        </w:rPr>
        <w:t xml:space="preserve"> В 2018</w:t>
      </w:r>
      <w:r w:rsidRPr="00C20F5D">
        <w:rPr>
          <w:sz w:val="24"/>
          <w:szCs w:val="24"/>
        </w:rPr>
        <w:t xml:space="preserve"> году продолжали пополняться новыми материалами альбомы и папки газетных и журнальных вырезок</w:t>
      </w:r>
      <w:r w:rsidRPr="00C20F5D">
        <w:rPr>
          <w:b/>
          <w:bCs/>
          <w:sz w:val="24"/>
          <w:szCs w:val="24"/>
        </w:rPr>
        <w:t>.</w:t>
      </w:r>
    </w:p>
    <w:p w:rsidR="00EF06A8" w:rsidRDefault="00EF06A8" w:rsidP="00EF06A8">
      <w:pPr>
        <w:ind w:firstLine="708"/>
        <w:jc w:val="both"/>
        <w:rPr>
          <w:color w:val="000000"/>
          <w:sz w:val="24"/>
          <w:szCs w:val="24"/>
        </w:rPr>
      </w:pPr>
      <w:r>
        <w:rPr>
          <w:b/>
          <w:bCs/>
          <w:color w:val="000000"/>
          <w:sz w:val="24"/>
          <w:szCs w:val="24"/>
        </w:rPr>
        <w:t>Тематические картотеки:</w:t>
      </w:r>
      <w:r w:rsidRPr="00F76FAD">
        <w:rPr>
          <w:color w:val="000000"/>
          <w:sz w:val="24"/>
          <w:szCs w:val="24"/>
        </w:rPr>
        <w:t xml:space="preserve">  </w:t>
      </w:r>
    </w:p>
    <w:p w:rsidR="00EF06A8" w:rsidRPr="00FE0A79" w:rsidRDefault="00EF06A8" w:rsidP="00D86C45">
      <w:pPr>
        <w:numPr>
          <w:ilvl w:val="0"/>
          <w:numId w:val="16"/>
        </w:numPr>
        <w:jc w:val="both"/>
        <w:rPr>
          <w:sz w:val="24"/>
          <w:szCs w:val="24"/>
        </w:rPr>
      </w:pPr>
      <w:r w:rsidRPr="00FE0A79">
        <w:rPr>
          <w:sz w:val="24"/>
          <w:szCs w:val="24"/>
        </w:rPr>
        <w:t>1) «Мой город – Красноуральск» - ЦГБ, филиалы № 1,3,4</w:t>
      </w:r>
    </w:p>
    <w:p w:rsidR="00EF06A8" w:rsidRPr="00FE0A79" w:rsidRDefault="00EF06A8" w:rsidP="00D86C45">
      <w:pPr>
        <w:numPr>
          <w:ilvl w:val="0"/>
          <w:numId w:val="16"/>
        </w:numPr>
        <w:jc w:val="both"/>
        <w:rPr>
          <w:sz w:val="24"/>
          <w:szCs w:val="24"/>
        </w:rPr>
      </w:pPr>
      <w:r w:rsidRPr="00FE0A79">
        <w:rPr>
          <w:sz w:val="24"/>
          <w:szCs w:val="24"/>
        </w:rPr>
        <w:t>2) «Всё об Урале» - ЦГБ</w:t>
      </w:r>
    </w:p>
    <w:p w:rsidR="00EF06A8" w:rsidRPr="00FE0A79" w:rsidRDefault="00EF06A8" w:rsidP="00D86C45">
      <w:pPr>
        <w:numPr>
          <w:ilvl w:val="0"/>
          <w:numId w:val="16"/>
        </w:numPr>
        <w:jc w:val="both"/>
        <w:rPr>
          <w:sz w:val="24"/>
          <w:szCs w:val="24"/>
        </w:rPr>
      </w:pPr>
      <w:r w:rsidRPr="00FE0A79">
        <w:rPr>
          <w:sz w:val="24"/>
          <w:szCs w:val="24"/>
        </w:rPr>
        <w:t>3) «У нас на Среднем Урале» - филиал № 3</w:t>
      </w:r>
    </w:p>
    <w:p w:rsidR="00EF06A8" w:rsidRPr="00FE0A79" w:rsidRDefault="00EF06A8" w:rsidP="00D86C45">
      <w:pPr>
        <w:numPr>
          <w:ilvl w:val="0"/>
          <w:numId w:val="16"/>
        </w:numPr>
        <w:jc w:val="both"/>
        <w:rPr>
          <w:sz w:val="24"/>
          <w:szCs w:val="24"/>
        </w:rPr>
      </w:pPr>
      <w:r w:rsidRPr="00FE0A79">
        <w:rPr>
          <w:sz w:val="24"/>
          <w:szCs w:val="24"/>
        </w:rPr>
        <w:t>4) «Урал. Свердловская область. Красноуральск» - филиал № 3</w:t>
      </w:r>
    </w:p>
    <w:p w:rsidR="00EF06A8" w:rsidRPr="00FE0A79" w:rsidRDefault="006A20D5" w:rsidP="00D86C45">
      <w:pPr>
        <w:numPr>
          <w:ilvl w:val="0"/>
          <w:numId w:val="16"/>
        </w:numPr>
        <w:jc w:val="both"/>
        <w:rPr>
          <w:sz w:val="24"/>
          <w:szCs w:val="24"/>
        </w:rPr>
      </w:pPr>
      <w:r>
        <w:rPr>
          <w:sz w:val="24"/>
          <w:szCs w:val="24"/>
        </w:rPr>
        <w:t xml:space="preserve">5) «Наш город нам дорог» - </w:t>
      </w:r>
      <w:r w:rsidR="00EF06A8" w:rsidRPr="00FE0A79">
        <w:rPr>
          <w:sz w:val="24"/>
          <w:szCs w:val="24"/>
        </w:rPr>
        <w:t>ДБ</w:t>
      </w:r>
    </w:p>
    <w:p w:rsidR="00EF06A8" w:rsidRDefault="00EF06A8" w:rsidP="00D86C45">
      <w:pPr>
        <w:numPr>
          <w:ilvl w:val="0"/>
          <w:numId w:val="16"/>
        </w:numPr>
        <w:jc w:val="both"/>
        <w:rPr>
          <w:sz w:val="24"/>
          <w:szCs w:val="24"/>
        </w:rPr>
      </w:pPr>
      <w:r w:rsidRPr="00FE0A79">
        <w:rPr>
          <w:sz w:val="24"/>
          <w:szCs w:val="24"/>
        </w:rPr>
        <w:t>6) «Литература уральских писателей» - ЦГБ</w:t>
      </w:r>
    </w:p>
    <w:p w:rsidR="006A20D5" w:rsidRPr="00064265" w:rsidRDefault="006A20D5" w:rsidP="00064265">
      <w:pPr>
        <w:numPr>
          <w:ilvl w:val="0"/>
          <w:numId w:val="16"/>
        </w:numPr>
        <w:jc w:val="both"/>
        <w:rPr>
          <w:sz w:val="24"/>
          <w:szCs w:val="24"/>
        </w:rPr>
      </w:pPr>
      <w:proofErr w:type="gramStart"/>
      <w:r w:rsidRPr="006A20D5">
        <w:rPr>
          <w:sz w:val="24"/>
          <w:szCs w:val="24"/>
        </w:rPr>
        <w:t>7)  «</w:t>
      </w:r>
      <w:proofErr w:type="gramEnd"/>
      <w:r w:rsidRPr="006A20D5">
        <w:rPr>
          <w:color w:val="262626"/>
          <w:sz w:val="24"/>
          <w:szCs w:val="24"/>
          <w:shd w:val="clear" w:color="auto" w:fill="FFFFFF"/>
        </w:rPr>
        <w:t>Для организаторов внеклассной работы»  - ДБ</w:t>
      </w:r>
    </w:p>
    <w:p w:rsidR="00EF06A8" w:rsidRPr="00FE0A79" w:rsidRDefault="00EF06A8" w:rsidP="00EF06A8">
      <w:pPr>
        <w:ind w:left="720"/>
        <w:jc w:val="both"/>
        <w:rPr>
          <w:b/>
          <w:sz w:val="24"/>
          <w:szCs w:val="24"/>
        </w:rPr>
      </w:pPr>
      <w:r w:rsidRPr="00FE0A79">
        <w:rPr>
          <w:b/>
          <w:sz w:val="24"/>
          <w:szCs w:val="24"/>
        </w:rPr>
        <w:t>Папки-накопители и альбомы:</w:t>
      </w:r>
    </w:p>
    <w:p w:rsidR="00EF06A8" w:rsidRPr="00FE0A79" w:rsidRDefault="00EF06A8" w:rsidP="00D86C45">
      <w:pPr>
        <w:numPr>
          <w:ilvl w:val="0"/>
          <w:numId w:val="17"/>
        </w:numPr>
        <w:jc w:val="both"/>
        <w:rPr>
          <w:sz w:val="24"/>
          <w:szCs w:val="24"/>
        </w:rPr>
      </w:pPr>
      <w:r w:rsidRPr="00FE0A79">
        <w:rPr>
          <w:sz w:val="24"/>
          <w:szCs w:val="24"/>
        </w:rPr>
        <w:t>1) «Красноуральск – ты сердца моего частица» - ЦГБ</w:t>
      </w:r>
    </w:p>
    <w:p w:rsidR="00EF06A8" w:rsidRPr="00FE0A79" w:rsidRDefault="00EF06A8" w:rsidP="00D86C45">
      <w:pPr>
        <w:numPr>
          <w:ilvl w:val="0"/>
          <w:numId w:val="17"/>
        </w:numPr>
        <w:jc w:val="both"/>
        <w:rPr>
          <w:sz w:val="24"/>
          <w:szCs w:val="24"/>
        </w:rPr>
      </w:pPr>
      <w:r w:rsidRPr="00FE0A79">
        <w:rPr>
          <w:sz w:val="24"/>
          <w:szCs w:val="24"/>
        </w:rPr>
        <w:t>2) «Мы с тобой, наш город родной» - ЦГБ</w:t>
      </w:r>
    </w:p>
    <w:p w:rsidR="00EF06A8" w:rsidRPr="00FE0A79" w:rsidRDefault="00EF06A8" w:rsidP="00D86C45">
      <w:pPr>
        <w:numPr>
          <w:ilvl w:val="0"/>
          <w:numId w:val="17"/>
        </w:numPr>
        <w:jc w:val="both"/>
        <w:rPr>
          <w:sz w:val="24"/>
          <w:szCs w:val="24"/>
        </w:rPr>
      </w:pPr>
      <w:r w:rsidRPr="00FE0A79">
        <w:rPr>
          <w:sz w:val="24"/>
          <w:szCs w:val="24"/>
        </w:rPr>
        <w:t>3) «Родная улица моя» - филиал № 3</w:t>
      </w:r>
    </w:p>
    <w:p w:rsidR="00EF06A8" w:rsidRPr="00FE0A79" w:rsidRDefault="00EF06A8" w:rsidP="00D86C45">
      <w:pPr>
        <w:numPr>
          <w:ilvl w:val="0"/>
          <w:numId w:val="17"/>
        </w:numPr>
        <w:jc w:val="both"/>
        <w:rPr>
          <w:sz w:val="24"/>
          <w:szCs w:val="24"/>
        </w:rPr>
      </w:pPr>
      <w:r w:rsidRPr="00FE0A79">
        <w:rPr>
          <w:sz w:val="24"/>
          <w:szCs w:val="24"/>
        </w:rPr>
        <w:t>4) «О героях былых времён» - филиал № 3</w:t>
      </w:r>
    </w:p>
    <w:p w:rsidR="00EF06A8" w:rsidRPr="00FE0A79" w:rsidRDefault="00EF06A8" w:rsidP="00D86C45">
      <w:pPr>
        <w:numPr>
          <w:ilvl w:val="0"/>
          <w:numId w:val="17"/>
        </w:numPr>
        <w:jc w:val="both"/>
        <w:rPr>
          <w:sz w:val="24"/>
          <w:szCs w:val="24"/>
        </w:rPr>
      </w:pPr>
      <w:r w:rsidRPr="00FE0A79">
        <w:rPr>
          <w:sz w:val="24"/>
          <w:szCs w:val="24"/>
        </w:rPr>
        <w:t xml:space="preserve">5) «Мы – </w:t>
      </w:r>
      <w:proofErr w:type="spellStart"/>
      <w:r w:rsidRPr="00FE0A79">
        <w:rPr>
          <w:sz w:val="24"/>
          <w:szCs w:val="24"/>
        </w:rPr>
        <w:t>Красноуральцы</w:t>
      </w:r>
      <w:proofErr w:type="spellEnd"/>
      <w:r w:rsidRPr="00FE0A79">
        <w:rPr>
          <w:sz w:val="24"/>
          <w:szCs w:val="24"/>
        </w:rPr>
        <w:t>» - филиал № 3</w:t>
      </w:r>
    </w:p>
    <w:p w:rsidR="00EF06A8" w:rsidRPr="00FE0A79" w:rsidRDefault="00EF06A8" w:rsidP="00D86C45">
      <w:pPr>
        <w:numPr>
          <w:ilvl w:val="0"/>
          <w:numId w:val="17"/>
        </w:numPr>
        <w:jc w:val="both"/>
        <w:rPr>
          <w:sz w:val="24"/>
          <w:szCs w:val="24"/>
        </w:rPr>
      </w:pPr>
      <w:proofErr w:type="gramStart"/>
      <w:r w:rsidRPr="00FE0A79">
        <w:rPr>
          <w:sz w:val="24"/>
          <w:szCs w:val="24"/>
        </w:rPr>
        <w:t>6)  «</w:t>
      </w:r>
      <w:proofErr w:type="gramEnd"/>
      <w:r w:rsidRPr="00FE0A79">
        <w:rPr>
          <w:sz w:val="24"/>
          <w:szCs w:val="24"/>
        </w:rPr>
        <w:t>Красноуральск в литературном творчестве» - ЦДБ, филиал №</w:t>
      </w:r>
      <w:r w:rsidR="006A20D5">
        <w:rPr>
          <w:sz w:val="24"/>
          <w:szCs w:val="24"/>
        </w:rPr>
        <w:t xml:space="preserve"> </w:t>
      </w:r>
      <w:r w:rsidRPr="00FE0A79">
        <w:rPr>
          <w:sz w:val="24"/>
          <w:szCs w:val="24"/>
        </w:rPr>
        <w:t>4</w:t>
      </w:r>
    </w:p>
    <w:p w:rsidR="00EF06A8" w:rsidRPr="00FE0A79" w:rsidRDefault="00EF06A8" w:rsidP="00D86C45">
      <w:pPr>
        <w:numPr>
          <w:ilvl w:val="0"/>
          <w:numId w:val="17"/>
        </w:numPr>
        <w:jc w:val="both"/>
        <w:rPr>
          <w:sz w:val="24"/>
          <w:szCs w:val="24"/>
        </w:rPr>
      </w:pPr>
      <w:r w:rsidRPr="00FE0A79">
        <w:rPr>
          <w:sz w:val="24"/>
          <w:szCs w:val="24"/>
        </w:rPr>
        <w:t>7) «Живут герои рядом» - ДБ</w:t>
      </w:r>
    </w:p>
    <w:p w:rsidR="00EF06A8" w:rsidRPr="00FE0A79" w:rsidRDefault="00EF06A8" w:rsidP="00D86C45">
      <w:pPr>
        <w:numPr>
          <w:ilvl w:val="0"/>
          <w:numId w:val="17"/>
        </w:numPr>
        <w:jc w:val="both"/>
        <w:rPr>
          <w:sz w:val="24"/>
          <w:szCs w:val="24"/>
        </w:rPr>
      </w:pPr>
      <w:r w:rsidRPr="00FE0A79">
        <w:rPr>
          <w:sz w:val="24"/>
          <w:szCs w:val="24"/>
        </w:rPr>
        <w:t xml:space="preserve">8) «Красноуральск. Прогулка сквозь годы по улицам города» - ЦГБ </w:t>
      </w:r>
    </w:p>
    <w:p w:rsidR="006A20D5" w:rsidRPr="006A20D5" w:rsidRDefault="00EF06A8" w:rsidP="006A20D5">
      <w:pPr>
        <w:numPr>
          <w:ilvl w:val="0"/>
          <w:numId w:val="17"/>
        </w:numPr>
        <w:jc w:val="both"/>
        <w:rPr>
          <w:sz w:val="24"/>
          <w:szCs w:val="24"/>
        </w:rPr>
      </w:pPr>
      <w:r w:rsidRPr="00FE0A79">
        <w:rPr>
          <w:sz w:val="24"/>
          <w:szCs w:val="24"/>
        </w:rPr>
        <w:t xml:space="preserve">9) «Он жив в сердцах </w:t>
      </w:r>
      <w:proofErr w:type="spellStart"/>
      <w:r w:rsidRPr="00FE0A79">
        <w:rPr>
          <w:sz w:val="24"/>
          <w:szCs w:val="24"/>
        </w:rPr>
        <w:t>красноуральцев</w:t>
      </w:r>
      <w:proofErr w:type="spellEnd"/>
      <w:r w:rsidRPr="00FE0A79">
        <w:rPr>
          <w:sz w:val="24"/>
          <w:szCs w:val="24"/>
        </w:rPr>
        <w:t>» (первый поэт город</w:t>
      </w:r>
      <w:r w:rsidR="006A20D5">
        <w:rPr>
          <w:sz w:val="24"/>
          <w:szCs w:val="24"/>
        </w:rPr>
        <w:t xml:space="preserve">а – Всеволод Ершов) – филиал № </w:t>
      </w:r>
      <w:r w:rsidR="006A20D5" w:rsidRPr="006A20D5">
        <w:rPr>
          <w:sz w:val="24"/>
          <w:szCs w:val="24"/>
        </w:rPr>
        <w:t xml:space="preserve">10) </w:t>
      </w:r>
      <w:r w:rsidR="006A20D5" w:rsidRPr="006A20D5">
        <w:rPr>
          <w:color w:val="000000"/>
          <w:sz w:val="24"/>
          <w:szCs w:val="24"/>
        </w:rPr>
        <w:t>Сказания о талантах народных» города Красноуральска – филиал № 4</w:t>
      </w:r>
    </w:p>
    <w:p w:rsidR="006A20D5" w:rsidRDefault="006A20D5" w:rsidP="006A20D5">
      <w:pPr>
        <w:numPr>
          <w:ilvl w:val="0"/>
          <w:numId w:val="17"/>
        </w:numPr>
        <w:shd w:val="clear" w:color="auto" w:fill="FFFFFF"/>
        <w:spacing w:before="100" w:beforeAutospacing="1" w:after="100" w:afterAutospacing="1"/>
        <w:rPr>
          <w:color w:val="000000"/>
          <w:sz w:val="24"/>
          <w:szCs w:val="24"/>
        </w:rPr>
      </w:pPr>
      <w:r w:rsidRPr="006A20D5">
        <w:rPr>
          <w:color w:val="000000"/>
          <w:sz w:val="24"/>
          <w:szCs w:val="24"/>
        </w:rPr>
        <w:t xml:space="preserve">11) «Наш земляк – космонавт Севастьянов» - </w:t>
      </w:r>
      <w:proofErr w:type="gramStart"/>
      <w:r w:rsidRPr="006A20D5">
        <w:rPr>
          <w:color w:val="000000"/>
          <w:sz w:val="24"/>
          <w:szCs w:val="24"/>
        </w:rPr>
        <w:t>филиал  №</w:t>
      </w:r>
      <w:proofErr w:type="gramEnd"/>
      <w:r w:rsidRPr="006A20D5">
        <w:rPr>
          <w:color w:val="000000"/>
          <w:sz w:val="24"/>
          <w:szCs w:val="24"/>
        </w:rPr>
        <w:t xml:space="preserve"> 4  </w:t>
      </w:r>
    </w:p>
    <w:p w:rsidR="006A20D5" w:rsidRPr="006A20D5" w:rsidRDefault="00030A68" w:rsidP="006A20D5">
      <w:pPr>
        <w:numPr>
          <w:ilvl w:val="0"/>
          <w:numId w:val="17"/>
        </w:numPr>
        <w:shd w:val="clear" w:color="auto" w:fill="FFFFFF"/>
        <w:spacing w:before="100" w:beforeAutospacing="1" w:after="100" w:afterAutospacing="1"/>
        <w:rPr>
          <w:color w:val="000000"/>
          <w:sz w:val="24"/>
          <w:szCs w:val="24"/>
        </w:rPr>
      </w:pPr>
      <w:r w:rsidRPr="006A20D5">
        <w:rPr>
          <w:color w:val="000000"/>
          <w:sz w:val="24"/>
          <w:szCs w:val="24"/>
        </w:rPr>
        <w:t>12) «Красноуральск в боях за Родину» - филиал № 4</w:t>
      </w:r>
    </w:p>
    <w:p w:rsidR="006A20D5" w:rsidRPr="006A20D5" w:rsidRDefault="00030A68" w:rsidP="006A20D5">
      <w:pPr>
        <w:numPr>
          <w:ilvl w:val="0"/>
          <w:numId w:val="17"/>
        </w:numPr>
        <w:shd w:val="clear" w:color="auto" w:fill="FFFFFF"/>
        <w:spacing w:before="100" w:beforeAutospacing="1" w:after="100" w:afterAutospacing="1"/>
        <w:rPr>
          <w:color w:val="000000"/>
          <w:sz w:val="24"/>
          <w:szCs w:val="24"/>
        </w:rPr>
      </w:pPr>
      <w:r w:rsidRPr="006A20D5">
        <w:rPr>
          <w:color w:val="000000"/>
          <w:sz w:val="24"/>
          <w:szCs w:val="24"/>
        </w:rPr>
        <w:t>13) «История городских улиц» - филиал № 4</w:t>
      </w:r>
    </w:p>
    <w:p w:rsidR="006A20D5" w:rsidRPr="006A20D5" w:rsidRDefault="00030A68" w:rsidP="006A20D5">
      <w:pPr>
        <w:numPr>
          <w:ilvl w:val="0"/>
          <w:numId w:val="17"/>
        </w:numPr>
        <w:shd w:val="clear" w:color="auto" w:fill="FFFFFF"/>
        <w:spacing w:before="100" w:beforeAutospacing="1" w:after="100" w:afterAutospacing="1"/>
        <w:rPr>
          <w:color w:val="000000"/>
          <w:sz w:val="24"/>
          <w:szCs w:val="24"/>
        </w:rPr>
      </w:pPr>
      <w:r w:rsidRPr="006A20D5">
        <w:rPr>
          <w:color w:val="000000"/>
          <w:sz w:val="24"/>
          <w:szCs w:val="24"/>
        </w:rPr>
        <w:t>14) Почетные граждане города Красноуральска - филиал № 4</w:t>
      </w:r>
    </w:p>
    <w:p w:rsidR="006A20D5" w:rsidRPr="006A20D5" w:rsidRDefault="00030A68" w:rsidP="006A20D5">
      <w:pPr>
        <w:numPr>
          <w:ilvl w:val="0"/>
          <w:numId w:val="17"/>
        </w:numPr>
        <w:shd w:val="clear" w:color="auto" w:fill="FFFFFF"/>
        <w:spacing w:before="100" w:beforeAutospacing="1" w:after="100" w:afterAutospacing="1"/>
        <w:rPr>
          <w:color w:val="000000"/>
          <w:sz w:val="24"/>
          <w:szCs w:val="24"/>
        </w:rPr>
      </w:pPr>
      <w:r w:rsidRPr="006A20D5">
        <w:rPr>
          <w:color w:val="000000"/>
          <w:sz w:val="24"/>
          <w:szCs w:val="24"/>
        </w:rPr>
        <w:t xml:space="preserve">15) Поселок </w:t>
      </w:r>
      <w:proofErr w:type="spellStart"/>
      <w:r w:rsidRPr="006A20D5">
        <w:rPr>
          <w:color w:val="000000"/>
          <w:sz w:val="24"/>
          <w:szCs w:val="24"/>
        </w:rPr>
        <w:t>Бородинка</w:t>
      </w:r>
      <w:proofErr w:type="spellEnd"/>
      <w:r w:rsidRPr="006A20D5">
        <w:rPr>
          <w:color w:val="000000"/>
          <w:sz w:val="24"/>
          <w:szCs w:val="24"/>
        </w:rPr>
        <w:t xml:space="preserve"> - филиал № 4</w:t>
      </w:r>
    </w:p>
    <w:p w:rsidR="006A20D5" w:rsidRPr="006A20D5" w:rsidRDefault="00030A68" w:rsidP="006A20D5">
      <w:pPr>
        <w:numPr>
          <w:ilvl w:val="0"/>
          <w:numId w:val="17"/>
        </w:numPr>
        <w:shd w:val="clear" w:color="auto" w:fill="FFFFFF"/>
        <w:spacing w:before="100" w:beforeAutospacing="1" w:after="100" w:afterAutospacing="1"/>
        <w:rPr>
          <w:color w:val="000000"/>
          <w:sz w:val="24"/>
          <w:szCs w:val="24"/>
        </w:rPr>
      </w:pPr>
      <w:r w:rsidRPr="006A20D5">
        <w:rPr>
          <w:color w:val="000000"/>
          <w:sz w:val="24"/>
          <w:szCs w:val="24"/>
        </w:rPr>
        <w:t xml:space="preserve">16) «Жизнь и судьба Андрея </w:t>
      </w:r>
      <w:proofErr w:type="gramStart"/>
      <w:r w:rsidRPr="006A20D5">
        <w:rPr>
          <w:color w:val="000000"/>
          <w:sz w:val="24"/>
          <w:szCs w:val="24"/>
        </w:rPr>
        <w:t>Киселева»  (</w:t>
      </w:r>
      <w:proofErr w:type="gramEnd"/>
      <w:r w:rsidRPr="006A20D5">
        <w:rPr>
          <w:color w:val="000000"/>
          <w:sz w:val="24"/>
          <w:szCs w:val="24"/>
        </w:rPr>
        <w:t>афганца, награжденного посмертно орденом мужества) – филиал № 4</w:t>
      </w:r>
    </w:p>
    <w:p w:rsidR="006A20D5" w:rsidRDefault="00030A68" w:rsidP="006A20D5">
      <w:pPr>
        <w:numPr>
          <w:ilvl w:val="0"/>
          <w:numId w:val="17"/>
        </w:numPr>
        <w:shd w:val="clear" w:color="auto" w:fill="FFFFFF"/>
        <w:spacing w:before="100" w:beforeAutospacing="1" w:after="100" w:afterAutospacing="1"/>
        <w:rPr>
          <w:color w:val="000000"/>
          <w:sz w:val="24"/>
          <w:szCs w:val="24"/>
        </w:rPr>
      </w:pPr>
      <w:r w:rsidRPr="006A20D5">
        <w:rPr>
          <w:color w:val="000000"/>
          <w:sz w:val="24"/>
          <w:szCs w:val="24"/>
        </w:rPr>
        <w:t xml:space="preserve">17) </w:t>
      </w:r>
      <w:r w:rsidR="006A20D5">
        <w:rPr>
          <w:color w:val="000000"/>
          <w:sz w:val="24"/>
          <w:szCs w:val="24"/>
        </w:rPr>
        <w:t xml:space="preserve"> </w:t>
      </w:r>
      <w:r w:rsidRPr="006A20D5">
        <w:rPr>
          <w:color w:val="000000"/>
          <w:sz w:val="24"/>
          <w:szCs w:val="24"/>
        </w:rPr>
        <w:t xml:space="preserve">Переписка «Клуба интернациональной дружбы» (поиск </w:t>
      </w:r>
      <w:r w:rsidR="006A20D5">
        <w:rPr>
          <w:color w:val="000000"/>
          <w:sz w:val="24"/>
          <w:szCs w:val="24"/>
        </w:rPr>
        <w:t xml:space="preserve">погибших </w:t>
      </w:r>
      <w:proofErr w:type="spellStart"/>
      <w:r w:rsidR="006A20D5">
        <w:rPr>
          <w:color w:val="000000"/>
          <w:sz w:val="24"/>
          <w:szCs w:val="24"/>
        </w:rPr>
        <w:t>красноуральцев</w:t>
      </w:r>
      <w:proofErr w:type="spellEnd"/>
      <w:r w:rsidR="006A20D5">
        <w:rPr>
          <w:color w:val="000000"/>
          <w:sz w:val="24"/>
          <w:szCs w:val="24"/>
        </w:rPr>
        <w:t xml:space="preserve"> в годы Великой Отечественной войны</w:t>
      </w:r>
      <w:r w:rsidRPr="006A20D5">
        <w:rPr>
          <w:color w:val="000000"/>
          <w:sz w:val="24"/>
          <w:szCs w:val="24"/>
        </w:rPr>
        <w:t>) – филиал № 4</w:t>
      </w:r>
    </w:p>
    <w:p w:rsidR="006A20D5" w:rsidRPr="006A20D5" w:rsidRDefault="006A20D5" w:rsidP="006A20D5">
      <w:pPr>
        <w:numPr>
          <w:ilvl w:val="0"/>
          <w:numId w:val="17"/>
        </w:numPr>
        <w:shd w:val="clear" w:color="auto" w:fill="FFFFFF"/>
        <w:spacing w:before="100" w:beforeAutospacing="1" w:after="100" w:afterAutospacing="1"/>
        <w:rPr>
          <w:sz w:val="24"/>
          <w:szCs w:val="24"/>
        </w:rPr>
      </w:pPr>
      <w:r w:rsidRPr="006A20D5">
        <w:rPr>
          <w:sz w:val="24"/>
          <w:szCs w:val="24"/>
          <w:shd w:val="clear" w:color="auto" w:fill="FFFFFF"/>
        </w:rPr>
        <w:t>18) «Их именами названы улицы»</w:t>
      </w:r>
      <w:r>
        <w:rPr>
          <w:sz w:val="24"/>
          <w:szCs w:val="24"/>
          <w:shd w:val="clear" w:color="auto" w:fill="FFFFFF"/>
        </w:rPr>
        <w:t xml:space="preserve"> - ДБ</w:t>
      </w:r>
    </w:p>
    <w:p w:rsidR="006A20D5" w:rsidRPr="006A20D5" w:rsidRDefault="006A20D5" w:rsidP="006A20D5">
      <w:pPr>
        <w:numPr>
          <w:ilvl w:val="0"/>
          <w:numId w:val="17"/>
        </w:numPr>
        <w:shd w:val="clear" w:color="auto" w:fill="FFFFFF"/>
        <w:spacing w:before="100" w:beforeAutospacing="1" w:after="100" w:afterAutospacing="1"/>
        <w:rPr>
          <w:sz w:val="24"/>
          <w:szCs w:val="24"/>
        </w:rPr>
      </w:pPr>
      <w:r w:rsidRPr="006A20D5">
        <w:rPr>
          <w:sz w:val="24"/>
          <w:szCs w:val="24"/>
          <w:shd w:val="clear" w:color="auto" w:fill="FFFFFF"/>
        </w:rPr>
        <w:t xml:space="preserve">19) </w:t>
      </w:r>
      <w:r>
        <w:rPr>
          <w:sz w:val="24"/>
          <w:szCs w:val="24"/>
          <w:shd w:val="clear" w:color="auto" w:fill="FFFFFF"/>
        </w:rPr>
        <w:t>«</w:t>
      </w:r>
      <w:r w:rsidR="00030A68" w:rsidRPr="006A20D5">
        <w:rPr>
          <w:sz w:val="24"/>
          <w:szCs w:val="24"/>
          <w:shd w:val="clear" w:color="auto" w:fill="FFFFFF"/>
        </w:rPr>
        <w:t>Наш город нам дорог</w:t>
      </w:r>
      <w:r>
        <w:rPr>
          <w:sz w:val="24"/>
          <w:szCs w:val="24"/>
          <w:shd w:val="clear" w:color="auto" w:fill="FFFFFF"/>
        </w:rPr>
        <w:t>» - ДБ</w:t>
      </w:r>
    </w:p>
    <w:p w:rsidR="00030A68" w:rsidRPr="002318AE" w:rsidRDefault="006A20D5" w:rsidP="002318AE">
      <w:pPr>
        <w:numPr>
          <w:ilvl w:val="0"/>
          <w:numId w:val="17"/>
        </w:numPr>
        <w:shd w:val="clear" w:color="auto" w:fill="FFFFFF"/>
        <w:spacing w:before="100" w:beforeAutospacing="1" w:after="100" w:afterAutospacing="1"/>
        <w:rPr>
          <w:sz w:val="24"/>
          <w:szCs w:val="24"/>
        </w:rPr>
      </w:pPr>
      <w:r w:rsidRPr="006A20D5">
        <w:rPr>
          <w:sz w:val="24"/>
          <w:szCs w:val="24"/>
          <w:shd w:val="clear" w:color="auto" w:fill="FFFFFF"/>
        </w:rPr>
        <w:t xml:space="preserve">20) </w:t>
      </w:r>
      <w:r>
        <w:rPr>
          <w:sz w:val="24"/>
          <w:szCs w:val="24"/>
          <w:shd w:val="clear" w:color="auto" w:fill="FFFFFF"/>
        </w:rPr>
        <w:t>«</w:t>
      </w:r>
      <w:r w:rsidR="00030A68" w:rsidRPr="006A20D5">
        <w:rPr>
          <w:sz w:val="24"/>
          <w:szCs w:val="24"/>
          <w:shd w:val="clear" w:color="auto" w:fill="FFFFFF"/>
        </w:rPr>
        <w:t>Красноуральск в литературе и творчестве</w:t>
      </w:r>
      <w:r>
        <w:rPr>
          <w:sz w:val="24"/>
          <w:szCs w:val="24"/>
          <w:shd w:val="clear" w:color="auto" w:fill="FFFFFF"/>
        </w:rPr>
        <w:t>» - ДБ</w:t>
      </w:r>
    </w:p>
    <w:p w:rsidR="00EF06A8" w:rsidRPr="00052255" w:rsidRDefault="00EF06A8" w:rsidP="00EF06A8">
      <w:pPr>
        <w:ind w:firstLine="708"/>
        <w:jc w:val="both"/>
        <w:rPr>
          <w:b/>
          <w:sz w:val="24"/>
          <w:szCs w:val="24"/>
        </w:rPr>
      </w:pPr>
      <w:r>
        <w:rPr>
          <w:b/>
          <w:sz w:val="24"/>
          <w:szCs w:val="24"/>
        </w:rPr>
        <w:t xml:space="preserve">9.2. </w:t>
      </w:r>
      <w:r w:rsidRPr="00C548BE">
        <w:rPr>
          <w:b/>
          <w:sz w:val="24"/>
          <w:szCs w:val="24"/>
        </w:rPr>
        <w:t xml:space="preserve">Справочно-библиографический фонд библиотеки (выделен ли отдельно, состав, количество, пополнение, </w:t>
      </w:r>
      <w:r w:rsidRPr="00052255">
        <w:rPr>
          <w:b/>
          <w:sz w:val="24"/>
          <w:szCs w:val="24"/>
        </w:rPr>
        <w:t>наиболее спрашиваемая часть).</w:t>
      </w:r>
    </w:p>
    <w:p w:rsidR="00EF06A8" w:rsidRPr="00052255" w:rsidRDefault="00EF06A8" w:rsidP="00EF06A8">
      <w:pPr>
        <w:ind w:firstLine="708"/>
        <w:jc w:val="both"/>
        <w:rPr>
          <w:sz w:val="24"/>
          <w:szCs w:val="24"/>
        </w:rPr>
      </w:pPr>
      <w:r w:rsidRPr="00052255">
        <w:rPr>
          <w:sz w:val="24"/>
          <w:szCs w:val="24"/>
        </w:rPr>
        <w:t>Во всех библиотеках справочно-библиографический фонд библиотеки выделен отдельно: энциклопедии, справочники универсального и тематическ</w:t>
      </w:r>
      <w:r w:rsidR="000067D4" w:rsidRPr="00052255">
        <w:rPr>
          <w:sz w:val="24"/>
          <w:szCs w:val="24"/>
        </w:rPr>
        <w:t>ого содержания, в количестве 1500</w:t>
      </w:r>
      <w:r w:rsidR="00525D87">
        <w:rPr>
          <w:sz w:val="24"/>
          <w:szCs w:val="24"/>
        </w:rPr>
        <w:t xml:space="preserve"> экземпляров в ЦГБ</w:t>
      </w:r>
      <w:r w:rsidRPr="00052255">
        <w:rPr>
          <w:sz w:val="24"/>
          <w:szCs w:val="24"/>
        </w:rPr>
        <w:t xml:space="preserve">, около 300 экземпляров в </w:t>
      </w:r>
      <w:r w:rsidR="00304DF3" w:rsidRPr="00052255">
        <w:rPr>
          <w:sz w:val="24"/>
          <w:szCs w:val="24"/>
        </w:rPr>
        <w:t xml:space="preserve">каждом </w:t>
      </w:r>
      <w:r w:rsidR="006E6186" w:rsidRPr="00052255">
        <w:rPr>
          <w:sz w:val="24"/>
          <w:szCs w:val="24"/>
        </w:rPr>
        <w:t>из крупных филиалов</w:t>
      </w:r>
      <w:r w:rsidRPr="00052255">
        <w:rPr>
          <w:sz w:val="24"/>
          <w:szCs w:val="24"/>
        </w:rPr>
        <w:t xml:space="preserve"> № 1,3,4. Всего по ЦБС – </w:t>
      </w:r>
      <w:r w:rsidR="00FE0A79" w:rsidRPr="00052255">
        <w:rPr>
          <w:sz w:val="24"/>
          <w:szCs w:val="24"/>
        </w:rPr>
        <w:t>134</w:t>
      </w:r>
      <w:r w:rsidRPr="00052255">
        <w:rPr>
          <w:sz w:val="24"/>
          <w:szCs w:val="24"/>
        </w:rPr>
        <w:t xml:space="preserve">00 экземпляров справочно-библиографической </w:t>
      </w:r>
      <w:proofErr w:type="gramStart"/>
      <w:r w:rsidRPr="00052255">
        <w:rPr>
          <w:sz w:val="24"/>
          <w:szCs w:val="24"/>
        </w:rPr>
        <w:t>литературы..</w:t>
      </w:r>
      <w:proofErr w:type="gramEnd"/>
      <w:r w:rsidRPr="00052255">
        <w:rPr>
          <w:sz w:val="24"/>
          <w:szCs w:val="24"/>
        </w:rPr>
        <w:t xml:space="preserve"> Наибольшим спросом </w:t>
      </w:r>
      <w:r w:rsidRPr="00052255">
        <w:rPr>
          <w:sz w:val="24"/>
          <w:szCs w:val="24"/>
        </w:rPr>
        <w:lastRenderedPageBreak/>
        <w:t>пользуются энциклопедии тематического содержания.</w:t>
      </w:r>
      <w:r w:rsidR="00F86F20" w:rsidRPr="00052255">
        <w:rPr>
          <w:sz w:val="24"/>
          <w:szCs w:val="24"/>
        </w:rPr>
        <w:t xml:space="preserve"> В 2018 году из 765 новых книг поступило 59 книг справочного и энциклопедического содержания.</w:t>
      </w:r>
    </w:p>
    <w:p w:rsidR="00EF06A8" w:rsidRPr="00052255" w:rsidRDefault="00EF06A8" w:rsidP="00D86C45">
      <w:pPr>
        <w:pStyle w:val="ab"/>
        <w:numPr>
          <w:ilvl w:val="1"/>
          <w:numId w:val="18"/>
        </w:numPr>
        <w:suppressAutoHyphens w:val="0"/>
        <w:jc w:val="both"/>
        <w:rPr>
          <w:b/>
        </w:rPr>
      </w:pPr>
      <w:r w:rsidRPr="00052255">
        <w:rPr>
          <w:b/>
        </w:rPr>
        <w:t xml:space="preserve">Справочно-поисковый аппарат </w:t>
      </w:r>
      <w:proofErr w:type="gramStart"/>
      <w:r w:rsidRPr="00052255">
        <w:rPr>
          <w:b/>
        </w:rPr>
        <w:t>(</w:t>
      </w:r>
      <w:r w:rsidR="00A1253C" w:rsidRPr="00052255">
        <w:rPr>
          <w:b/>
        </w:rPr>
        <w:t xml:space="preserve"> картотеки</w:t>
      </w:r>
      <w:proofErr w:type="gramEnd"/>
      <w:r w:rsidR="00A1253C" w:rsidRPr="00052255">
        <w:rPr>
          <w:b/>
        </w:rPr>
        <w:t xml:space="preserve"> и каталоги, традиционные и электронные)               </w:t>
      </w:r>
      <w:r w:rsidRPr="00052255">
        <w:rPr>
          <w:b/>
        </w:rPr>
        <w:t>См.</w:t>
      </w:r>
      <w:r w:rsidR="005B0251" w:rsidRPr="00052255">
        <w:rPr>
          <w:b/>
        </w:rPr>
        <w:t xml:space="preserve"> </w:t>
      </w:r>
      <w:r w:rsidRPr="00052255">
        <w:rPr>
          <w:b/>
        </w:rPr>
        <w:t>также п.9.1.</w:t>
      </w:r>
    </w:p>
    <w:p w:rsidR="00EF06A8" w:rsidRPr="00052255" w:rsidRDefault="00EF06A8" w:rsidP="00EF06A8">
      <w:pPr>
        <w:ind w:firstLine="708"/>
        <w:jc w:val="both"/>
        <w:rPr>
          <w:sz w:val="24"/>
          <w:szCs w:val="24"/>
        </w:rPr>
      </w:pPr>
      <w:r w:rsidRPr="00052255">
        <w:rPr>
          <w:sz w:val="24"/>
          <w:szCs w:val="24"/>
        </w:rPr>
        <w:t>Традиционные карточные каталоги и картотеки по-прежнему ведутся во всех библиотеках: алфавитный, систематический каталог, г</w:t>
      </w:r>
      <w:r w:rsidR="00525D87">
        <w:rPr>
          <w:sz w:val="24"/>
          <w:szCs w:val="24"/>
        </w:rPr>
        <w:t>енеральный каталог в ЦГБ</w:t>
      </w:r>
      <w:r w:rsidRPr="00052255">
        <w:rPr>
          <w:sz w:val="24"/>
          <w:szCs w:val="24"/>
        </w:rPr>
        <w:t xml:space="preserve">, учётный в отделе комплектования и обработки, в читальных залах ведётся систематическая картотека статей, тематические картотеки. Количество записей электронного каталога </w:t>
      </w:r>
      <w:proofErr w:type="gramStart"/>
      <w:r w:rsidRPr="00052255">
        <w:rPr>
          <w:sz w:val="24"/>
          <w:szCs w:val="24"/>
        </w:rPr>
        <w:t>составляет</w:t>
      </w:r>
      <w:r w:rsidR="0015117D" w:rsidRPr="00052255">
        <w:rPr>
          <w:sz w:val="24"/>
          <w:szCs w:val="24"/>
        </w:rPr>
        <w:t xml:space="preserve"> </w:t>
      </w:r>
      <w:r w:rsidR="00052255" w:rsidRPr="00052255">
        <w:rPr>
          <w:sz w:val="24"/>
          <w:szCs w:val="24"/>
        </w:rPr>
        <w:t xml:space="preserve"> 54114</w:t>
      </w:r>
      <w:proofErr w:type="gramEnd"/>
      <w:r w:rsidR="00052255" w:rsidRPr="00052255">
        <w:rPr>
          <w:sz w:val="24"/>
          <w:szCs w:val="24"/>
        </w:rPr>
        <w:t xml:space="preserve"> записей</w:t>
      </w:r>
      <w:r w:rsidRPr="00052255">
        <w:rPr>
          <w:sz w:val="24"/>
          <w:szCs w:val="24"/>
        </w:rPr>
        <w:t xml:space="preserve">, отражены в РКБ СО  </w:t>
      </w:r>
      <w:r w:rsidR="00052255" w:rsidRPr="00052255">
        <w:rPr>
          <w:sz w:val="24"/>
          <w:szCs w:val="24"/>
        </w:rPr>
        <w:t>52260</w:t>
      </w:r>
      <w:r w:rsidR="00CE426C" w:rsidRPr="00052255">
        <w:rPr>
          <w:sz w:val="24"/>
          <w:szCs w:val="24"/>
        </w:rPr>
        <w:t xml:space="preserve"> </w:t>
      </w:r>
      <w:r w:rsidRPr="00052255">
        <w:rPr>
          <w:sz w:val="24"/>
          <w:szCs w:val="24"/>
        </w:rPr>
        <w:t>за</w:t>
      </w:r>
      <w:r w:rsidR="00476E4C" w:rsidRPr="00052255">
        <w:rPr>
          <w:sz w:val="24"/>
          <w:szCs w:val="24"/>
        </w:rPr>
        <w:t>писей</w:t>
      </w:r>
      <w:r w:rsidRPr="00052255">
        <w:rPr>
          <w:sz w:val="24"/>
          <w:szCs w:val="24"/>
        </w:rPr>
        <w:t>.</w:t>
      </w:r>
    </w:p>
    <w:p w:rsidR="00537FEA" w:rsidRPr="00052255" w:rsidRDefault="00537FEA" w:rsidP="008633FD">
      <w:pPr>
        <w:jc w:val="both"/>
        <w:rPr>
          <w:sz w:val="24"/>
          <w:szCs w:val="24"/>
        </w:rPr>
      </w:pPr>
      <w:r w:rsidRPr="00052255">
        <w:rPr>
          <w:b/>
          <w:sz w:val="24"/>
          <w:szCs w:val="24"/>
        </w:rPr>
        <w:t>9.4</w:t>
      </w:r>
      <w:r w:rsidRPr="00052255">
        <w:t xml:space="preserve"> </w:t>
      </w:r>
      <w:r w:rsidRPr="00052255">
        <w:rPr>
          <w:b/>
          <w:sz w:val="24"/>
          <w:szCs w:val="24"/>
        </w:rPr>
        <w:t>Справочно-библиографическое обслуживание индивидуальных пользователей и коллективных абонентов.</w:t>
      </w:r>
      <w:r w:rsidRPr="00052255">
        <w:rPr>
          <w:sz w:val="24"/>
          <w:szCs w:val="24"/>
        </w:rPr>
        <w:t xml:space="preserve"> </w:t>
      </w:r>
    </w:p>
    <w:p w:rsidR="00EF06A8" w:rsidRPr="00052255" w:rsidRDefault="00EF06A8" w:rsidP="00D86C45">
      <w:pPr>
        <w:numPr>
          <w:ilvl w:val="0"/>
          <w:numId w:val="2"/>
        </w:numPr>
        <w:ind w:left="0" w:firstLine="0"/>
        <w:jc w:val="both"/>
        <w:rPr>
          <w:b/>
          <w:sz w:val="24"/>
          <w:szCs w:val="24"/>
        </w:rPr>
      </w:pPr>
      <w:r w:rsidRPr="00052255">
        <w:rPr>
          <w:b/>
          <w:sz w:val="24"/>
          <w:szCs w:val="24"/>
        </w:rPr>
        <w:t>количество индивидуальных абонентов</w:t>
      </w:r>
      <w:r w:rsidRPr="00052255">
        <w:rPr>
          <w:sz w:val="24"/>
          <w:szCs w:val="24"/>
        </w:rPr>
        <w:t xml:space="preserve"> </w:t>
      </w:r>
      <w:proofErr w:type="gramStart"/>
      <w:r w:rsidRPr="00052255">
        <w:rPr>
          <w:sz w:val="24"/>
          <w:szCs w:val="24"/>
        </w:rPr>
        <w:t xml:space="preserve">– </w:t>
      </w:r>
      <w:r w:rsidR="008C76B9" w:rsidRPr="00052255">
        <w:rPr>
          <w:sz w:val="24"/>
          <w:szCs w:val="24"/>
        </w:rPr>
        <w:t xml:space="preserve"> </w:t>
      </w:r>
      <w:r w:rsidR="00052255" w:rsidRPr="00052255">
        <w:rPr>
          <w:sz w:val="24"/>
          <w:szCs w:val="24"/>
        </w:rPr>
        <w:t>96</w:t>
      </w:r>
      <w:proofErr w:type="gramEnd"/>
      <w:r w:rsidR="00D50FD7" w:rsidRPr="00052255">
        <w:rPr>
          <w:sz w:val="24"/>
          <w:szCs w:val="24"/>
        </w:rPr>
        <w:t xml:space="preserve"> </w:t>
      </w:r>
      <w:r w:rsidR="008C76B9" w:rsidRPr="00052255">
        <w:rPr>
          <w:sz w:val="24"/>
          <w:szCs w:val="24"/>
        </w:rPr>
        <w:t>человек</w:t>
      </w:r>
      <w:r w:rsidR="00052255" w:rsidRPr="00052255">
        <w:rPr>
          <w:b/>
          <w:sz w:val="24"/>
          <w:szCs w:val="24"/>
        </w:rPr>
        <w:t>, это на 7 человек меньше, чем в 2018 г.</w:t>
      </w:r>
    </w:p>
    <w:p w:rsidR="00EF06A8" w:rsidRPr="00052255" w:rsidRDefault="00EF06A8" w:rsidP="00D86C45">
      <w:pPr>
        <w:numPr>
          <w:ilvl w:val="0"/>
          <w:numId w:val="2"/>
        </w:numPr>
        <w:ind w:left="0" w:firstLine="0"/>
        <w:jc w:val="both"/>
        <w:rPr>
          <w:sz w:val="24"/>
          <w:szCs w:val="24"/>
        </w:rPr>
      </w:pPr>
      <w:r w:rsidRPr="00052255">
        <w:rPr>
          <w:b/>
          <w:sz w:val="24"/>
          <w:szCs w:val="24"/>
        </w:rPr>
        <w:t>темы информирования</w:t>
      </w:r>
      <w:r w:rsidRPr="00052255">
        <w:rPr>
          <w:sz w:val="24"/>
          <w:szCs w:val="24"/>
        </w:rPr>
        <w:t xml:space="preserve"> – поэзия, публицистика, </w:t>
      </w:r>
      <w:r w:rsidR="00EE5FA5" w:rsidRPr="00052255">
        <w:rPr>
          <w:sz w:val="24"/>
          <w:szCs w:val="24"/>
        </w:rPr>
        <w:t xml:space="preserve">педагогика, </w:t>
      </w:r>
      <w:r w:rsidRPr="00052255">
        <w:rPr>
          <w:sz w:val="24"/>
          <w:szCs w:val="24"/>
        </w:rPr>
        <w:t>литературоведение, история, политика</w:t>
      </w:r>
      <w:r w:rsidR="00EE5FA5" w:rsidRPr="00052255">
        <w:rPr>
          <w:sz w:val="24"/>
          <w:szCs w:val="24"/>
        </w:rPr>
        <w:t>, садоводство</w:t>
      </w:r>
      <w:r w:rsidR="00341E09" w:rsidRPr="00052255">
        <w:rPr>
          <w:sz w:val="24"/>
          <w:szCs w:val="24"/>
        </w:rPr>
        <w:t>, основы безопасности жизнедеятельности, рукоделие</w:t>
      </w:r>
      <w:r w:rsidR="00CD5EFE" w:rsidRPr="00052255">
        <w:rPr>
          <w:sz w:val="24"/>
          <w:szCs w:val="24"/>
        </w:rPr>
        <w:t>, краеведение, экология, спорт.</w:t>
      </w:r>
      <w:r w:rsidRPr="00052255">
        <w:rPr>
          <w:sz w:val="24"/>
          <w:szCs w:val="24"/>
        </w:rPr>
        <w:t xml:space="preserve">  </w:t>
      </w:r>
    </w:p>
    <w:p w:rsidR="00EF06A8" w:rsidRPr="00052255" w:rsidRDefault="00EF06A8" w:rsidP="00D86C45">
      <w:pPr>
        <w:numPr>
          <w:ilvl w:val="0"/>
          <w:numId w:val="2"/>
        </w:numPr>
        <w:ind w:left="0" w:firstLine="0"/>
        <w:jc w:val="both"/>
        <w:rPr>
          <w:sz w:val="24"/>
          <w:szCs w:val="24"/>
        </w:rPr>
      </w:pPr>
      <w:r w:rsidRPr="00052255">
        <w:rPr>
          <w:b/>
          <w:sz w:val="24"/>
          <w:szCs w:val="24"/>
        </w:rPr>
        <w:t>массовое информирование</w:t>
      </w:r>
      <w:r w:rsidRPr="00052255">
        <w:rPr>
          <w:sz w:val="24"/>
          <w:szCs w:val="24"/>
        </w:rPr>
        <w:t xml:space="preserve"> – обзоры новой</w:t>
      </w:r>
      <w:r w:rsidR="005777BD" w:rsidRPr="00052255">
        <w:rPr>
          <w:sz w:val="24"/>
          <w:szCs w:val="24"/>
        </w:rPr>
        <w:t xml:space="preserve"> литературы в местной печати </w:t>
      </w:r>
      <w:r w:rsidR="0080157D" w:rsidRPr="00052255">
        <w:rPr>
          <w:sz w:val="24"/>
          <w:szCs w:val="24"/>
        </w:rPr>
        <w:t>–</w:t>
      </w:r>
      <w:r w:rsidR="000067D4" w:rsidRPr="00052255">
        <w:rPr>
          <w:sz w:val="24"/>
          <w:szCs w:val="24"/>
        </w:rPr>
        <w:t xml:space="preserve"> </w:t>
      </w:r>
      <w:r w:rsidR="00D50FD7" w:rsidRPr="00052255">
        <w:rPr>
          <w:sz w:val="24"/>
          <w:szCs w:val="24"/>
        </w:rPr>
        <w:t>3 обзора,</w:t>
      </w:r>
      <w:r w:rsidRPr="00052255">
        <w:rPr>
          <w:sz w:val="24"/>
          <w:szCs w:val="24"/>
        </w:rPr>
        <w:t xml:space="preserve"> сп</w:t>
      </w:r>
      <w:r w:rsidR="005777BD" w:rsidRPr="00052255">
        <w:rPr>
          <w:sz w:val="24"/>
          <w:szCs w:val="24"/>
        </w:rPr>
        <w:t xml:space="preserve">иски литературы на сайте ЦБС– </w:t>
      </w:r>
      <w:r w:rsidR="00D50FD7" w:rsidRPr="00052255">
        <w:rPr>
          <w:sz w:val="24"/>
          <w:szCs w:val="24"/>
        </w:rPr>
        <w:t>6 списков</w:t>
      </w:r>
      <w:r w:rsidRPr="00052255">
        <w:rPr>
          <w:sz w:val="24"/>
          <w:szCs w:val="24"/>
        </w:rPr>
        <w:t>.</w:t>
      </w:r>
    </w:p>
    <w:p w:rsidR="00EF06A8" w:rsidRPr="00052255" w:rsidRDefault="00EF06A8" w:rsidP="00D86C45">
      <w:pPr>
        <w:numPr>
          <w:ilvl w:val="0"/>
          <w:numId w:val="2"/>
        </w:numPr>
        <w:ind w:left="0" w:firstLine="0"/>
        <w:jc w:val="both"/>
        <w:rPr>
          <w:sz w:val="24"/>
          <w:szCs w:val="24"/>
        </w:rPr>
      </w:pPr>
      <w:r w:rsidRPr="00052255">
        <w:rPr>
          <w:b/>
          <w:sz w:val="24"/>
          <w:szCs w:val="24"/>
        </w:rPr>
        <w:t>каналы информирования</w:t>
      </w:r>
      <w:r w:rsidRPr="00052255">
        <w:rPr>
          <w:sz w:val="24"/>
          <w:szCs w:val="24"/>
        </w:rPr>
        <w:t xml:space="preserve"> – сайт, социальные блоги.</w:t>
      </w:r>
    </w:p>
    <w:p w:rsidR="00EF06A8" w:rsidRPr="00052255" w:rsidRDefault="00EF06A8" w:rsidP="00D86C45">
      <w:pPr>
        <w:numPr>
          <w:ilvl w:val="0"/>
          <w:numId w:val="3"/>
        </w:numPr>
        <w:ind w:left="0" w:firstLine="0"/>
        <w:jc w:val="both"/>
        <w:rPr>
          <w:sz w:val="24"/>
          <w:szCs w:val="24"/>
        </w:rPr>
      </w:pPr>
      <w:r w:rsidRPr="00052255">
        <w:rPr>
          <w:b/>
          <w:sz w:val="24"/>
          <w:szCs w:val="24"/>
        </w:rPr>
        <w:t>группы пользователей</w:t>
      </w:r>
      <w:r w:rsidRPr="00052255">
        <w:rPr>
          <w:sz w:val="24"/>
          <w:szCs w:val="24"/>
        </w:rPr>
        <w:t xml:space="preserve"> – учащиеся средних учебных заведений, пенсионеры.</w:t>
      </w:r>
    </w:p>
    <w:p w:rsidR="00EF06A8" w:rsidRPr="00052255" w:rsidRDefault="00EF06A8" w:rsidP="00D86C45">
      <w:pPr>
        <w:numPr>
          <w:ilvl w:val="0"/>
          <w:numId w:val="3"/>
        </w:numPr>
        <w:ind w:left="0" w:firstLine="0"/>
        <w:jc w:val="both"/>
        <w:rPr>
          <w:sz w:val="24"/>
          <w:szCs w:val="24"/>
        </w:rPr>
      </w:pPr>
      <w:r w:rsidRPr="00052255">
        <w:rPr>
          <w:b/>
          <w:sz w:val="24"/>
          <w:szCs w:val="24"/>
        </w:rPr>
        <w:t>формы работы</w:t>
      </w:r>
      <w:r w:rsidR="009A1385" w:rsidRPr="00052255">
        <w:rPr>
          <w:sz w:val="24"/>
          <w:szCs w:val="24"/>
        </w:rPr>
        <w:t xml:space="preserve"> – библиотечные уроки, консультации </w:t>
      </w:r>
      <w:proofErr w:type="gramStart"/>
      <w:r w:rsidR="009A1385" w:rsidRPr="00052255">
        <w:rPr>
          <w:sz w:val="24"/>
          <w:szCs w:val="24"/>
        </w:rPr>
        <w:t xml:space="preserve">по </w:t>
      </w:r>
      <w:r w:rsidRPr="00052255">
        <w:rPr>
          <w:sz w:val="24"/>
          <w:szCs w:val="24"/>
        </w:rPr>
        <w:t xml:space="preserve"> компьютерной</w:t>
      </w:r>
      <w:proofErr w:type="gramEnd"/>
      <w:r w:rsidRPr="00052255">
        <w:rPr>
          <w:sz w:val="24"/>
          <w:szCs w:val="24"/>
        </w:rPr>
        <w:t xml:space="preserve"> грамотности (поиск информации).</w:t>
      </w:r>
    </w:p>
    <w:p w:rsidR="00FE0A79" w:rsidRPr="00052255" w:rsidRDefault="00FE0A79" w:rsidP="00FE0A79">
      <w:pPr>
        <w:ind w:left="709"/>
        <w:jc w:val="both"/>
      </w:pPr>
      <w:r w:rsidRPr="00052255">
        <w:rPr>
          <w:b/>
          <w:sz w:val="24"/>
          <w:szCs w:val="24"/>
        </w:rPr>
        <w:t>9.5.</w:t>
      </w:r>
      <w:r w:rsidRPr="00052255">
        <w:t xml:space="preserve"> </w:t>
      </w:r>
      <w:r w:rsidRPr="00052255">
        <w:rPr>
          <w:b/>
          <w:sz w:val="22"/>
          <w:szCs w:val="22"/>
        </w:rPr>
        <w:t>Формирование информационной культуры пользователей; формы работы.</w:t>
      </w:r>
      <w:r w:rsidRPr="00052255">
        <w:t xml:space="preserve"> </w:t>
      </w:r>
    </w:p>
    <w:p w:rsidR="00FE0A79" w:rsidRPr="00052255" w:rsidRDefault="00E4457E" w:rsidP="008633FD">
      <w:pPr>
        <w:jc w:val="both"/>
        <w:rPr>
          <w:sz w:val="24"/>
          <w:szCs w:val="24"/>
        </w:rPr>
      </w:pPr>
      <w:r w:rsidRPr="00052255">
        <w:rPr>
          <w:sz w:val="24"/>
          <w:szCs w:val="24"/>
        </w:rPr>
        <w:t xml:space="preserve">Формирование информационной культуры пользователей ведётся в рамках проекта «Компьютер для тех, кому </w:t>
      </w:r>
      <w:proofErr w:type="gramStart"/>
      <w:r w:rsidRPr="00052255">
        <w:rPr>
          <w:sz w:val="24"/>
          <w:szCs w:val="24"/>
        </w:rPr>
        <w:t>за..</w:t>
      </w:r>
      <w:proofErr w:type="gramEnd"/>
      <w:r w:rsidRPr="00052255">
        <w:rPr>
          <w:sz w:val="24"/>
          <w:szCs w:val="24"/>
        </w:rPr>
        <w:t xml:space="preserve">» см. раздел 10, а также для </w:t>
      </w:r>
      <w:r w:rsidR="004C000B" w:rsidRPr="00052255">
        <w:rPr>
          <w:sz w:val="24"/>
          <w:szCs w:val="24"/>
        </w:rPr>
        <w:t xml:space="preserve">учащихся школ, </w:t>
      </w:r>
      <w:r w:rsidR="004C000B" w:rsidRPr="00584CEB">
        <w:rPr>
          <w:sz w:val="24"/>
          <w:szCs w:val="24"/>
        </w:rPr>
        <w:t xml:space="preserve">в количестве </w:t>
      </w:r>
      <w:r w:rsidR="00584CEB">
        <w:rPr>
          <w:sz w:val="24"/>
          <w:szCs w:val="24"/>
        </w:rPr>
        <w:t>40</w:t>
      </w:r>
      <w:r w:rsidR="000B0113" w:rsidRPr="00584CEB">
        <w:rPr>
          <w:sz w:val="24"/>
          <w:szCs w:val="24"/>
        </w:rPr>
        <w:t xml:space="preserve"> консультаций</w:t>
      </w:r>
      <w:r w:rsidR="000B0113" w:rsidRPr="00052255">
        <w:rPr>
          <w:sz w:val="24"/>
          <w:szCs w:val="24"/>
        </w:rPr>
        <w:t xml:space="preserve"> по теме «Электронные ресурсы».</w:t>
      </w:r>
    </w:p>
    <w:p w:rsidR="00EF06A8" w:rsidRPr="00052255" w:rsidRDefault="00FE0A79" w:rsidP="00FE0A79">
      <w:pPr>
        <w:jc w:val="both"/>
        <w:rPr>
          <w:b/>
          <w:i/>
          <w:sz w:val="24"/>
          <w:szCs w:val="24"/>
        </w:rPr>
      </w:pPr>
      <w:r w:rsidRPr="00052255">
        <w:rPr>
          <w:b/>
          <w:sz w:val="24"/>
          <w:szCs w:val="24"/>
        </w:rPr>
        <w:t>9.6.</w:t>
      </w:r>
      <w:r w:rsidR="00EF06A8" w:rsidRPr="00052255">
        <w:rPr>
          <w:b/>
          <w:sz w:val="24"/>
          <w:szCs w:val="24"/>
        </w:rPr>
        <w:t xml:space="preserve"> Выпуск библиографической продукции (сколько указателей создано; малые формы библиографических изданий (списки, дайджесты, другое). </w:t>
      </w:r>
    </w:p>
    <w:p w:rsidR="00EF06A8" w:rsidRPr="00052255" w:rsidRDefault="00EF06A8" w:rsidP="00EF06A8">
      <w:pPr>
        <w:ind w:firstLine="708"/>
        <w:jc w:val="both"/>
        <w:rPr>
          <w:sz w:val="24"/>
          <w:szCs w:val="24"/>
        </w:rPr>
      </w:pPr>
      <w:r w:rsidRPr="00052255">
        <w:rPr>
          <w:sz w:val="24"/>
          <w:szCs w:val="24"/>
        </w:rPr>
        <w:t xml:space="preserve">Для читателей города один раз в полгода составляется «Бюллетень книжных новинок МБУ «ЦБС» </w:t>
      </w:r>
      <w:r w:rsidR="00525D87">
        <w:rPr>
          <w:sz w:val="24"/>
          <w:szCs w:val="24"/>
        </w:rPr>
        <w:t>городского округа Красноуральск</w:t>
      </w:r>
      <w:r w:rsidRPr="00052255">
        <w:rPr>
          <w:sz w:val="24"/>
          <w:szCs w:val="24"/>
        </w:rPr>
        <w:t>. А также составляется «Информационный бюллетень периодических изданий библиотек городского округа Красноуральск». Информационные бюллетени и списки литературы представлены на сайте МБУ «ЦБС» городского округа Красноуральс</w:t>
      </w:r>
      <w:r w:rsidR="000067D4" w:rsidRPr="00052255">
        <w:rPr>
          <w:sz w:val="24"/>
          <w:szCs w:val="24"/>
        </w:rPr>
        <w:t>к, в разделе: «Читателям</w:t>
      </w:r>
      <w:r w:rsidRPr="00052255">
        <w:rPr>
          <w:sz w:val="24"/>
          <w:szCs w:val="24"/>
        </w:rPr>
        <w:t>».</w:t>
      </w:r>
      <w:r w:rsidR="004C000B" w:rsidRPr="00052255">
        <w:rPr>
          <w:sz w:val="24"/>
          <w:szCs w:val="24"/>
        </w:rPr>
        <w:t xml:space="preserve"> В 2018</w:t>
      </w:r>
      <w:r w:rsidR="00E4457E" w:rsidRPr="00052255">
        <w:rPr>
          <w:sz w:val="24"/>
          <w:szCs w:val="24"/>
        </w:rPr>
        <w:t xml:space="preserve"> году были выпущены следующие выпуски справочно-библиографических пособий малых форм:</w:t>
      </w:r>
    </w:p>
    <w:p w:rsidR="009A1385" w:rsidRPr="00052255" w:rsidRDefault="009A1385" w:rsidP="009A1385">
      <w:pPr>
        <w:rPr>
          <w:sz w:val="24"/>
          <w:szCs w:val="24"/>
        </w:rPr>
      </w:pPr>
      <w:r w:rsidRPr="00052255">
        <w:rPr>
          <w:sz w:val="24"/>
          <w:szCs w:val="24"/>
        </w:rPr>
        <w:t xml:space="preserve">1. Список методической литературы для педагогов Детской школы искусств «Источник </w:t>
      </w:r>
      <w:proofErr w:type="gramStart"/>
      <w:r w:rsidRPr="00052255">
        <w:rPr>
          <w:sz w:val="24"/>
          <w:szCs w:val="24"/>
        </w:rPr>
        <w:t>вдохновения»  -</w:t>
      </w:r>
      <w:proofErr w:type="gramEnd"/>
      <w:r w:rsidRPr="00052255">
        <w:rPr>
          <w:sz w:val="24"/>
          <w:szCs w:val="24"/>
        </w:rPr>
        <w:t xml:space="preserve"> 44 источника.</w:t>
      </w:r>
    </w:p>
    <w:p w:rsidR="009A1385" w:rsidRPr="00052255" w:rsidRDefault="009A1385" w:rsidP="009A1385">
      <w:pPr>
        <w:rPr>
          <w:sz w:val="24"/>
          <w:szCs w:val="24"/>
        </w:rPr>
      </w:pPr>
      <w:r w:rsidRPr="00052255">
        <w:rPr>
          <w:sz w:val="24"/>
          <w:szCs w:val="24"/>
        </w:rPr>
        <w:t>2. Список литературы «Мне есть что спеть» к 80-летию В. Высоцкого, 19 источников.</w:t>
      </w:r>
    </w:p>
    <w:p w:rsidR="009A1385" w:rsidRPr="00052255" w:rsidRDefault="009A1385" w:rsidP="009A1385">
      <w:pPr>
        <w:rPr>
          <w:sz w:val="24"/>
          <w:szCs w:val="24"/>
        </w:rPr>
      </w:pPr>
      <w:r w:rsidRPr="00052255">
        <w:rPr>
          <w:sz w:val="24"/>
          <w:szCs w:val="24"/>
        </w:rPr>
        <w:t>3. Список литературы «Защити себя от туберкулёза</w:t>
      </w:r>
      <w:proofErr w:type="gramStart"/>
      <w:r w:rsidRPr="00052255">
        <w:rPr>
          <w:sz w:val="24"/>
          <w:szCs w:val="24"/>
        </w:rPr>
        <w:t>»,  19</w:t>
      </w:r>
      <w:proofErr w:type="gramEnd"/>
      <w:r w:rsidRPr="00052255">
        <w:rPr>
          <w:sz w:val="24"/>
          <w:szCs w:val="24"/>
        </w:rPr>
        <w:t xml:space="preserve"> источников.</w:t>
      </w:r>
    </w:p>
    <w:p w:rsidR="009A1385" w:rsidRPr="00052255" w:rsidRDefault="009A1385" w:rsidP="009A1385">
      <w:pPr>
        <w:rPr>
          <w:sz w:val="24"/>
          <w:szCs w:val="24"/>
        </w:rPr>
      </w:pPr>
      <w:r w:rsidRPr="00052255">
        <w:rPr>
          <w:sz w:val="24"/>
          <w:szCs w:val="24"/>
        </w:rPr>
        <w:t xml:space="preserve">4. Список литературы «Доброе дело» </w:t>
      </w:r>
      <w:proofErr w:type="gramStart"/>
      <w:r w:rsidRPr="00052255">
        <w:rPr>
          <w:sz w:val="24"/>
          <w:szCs w:val="24"/>
        </w:rPr>
        <w:t>к  Году</w:t>
      </w:r>
      <w:proofErr w:type="gramEnd"/>
      <w:r w:rsidRPr="00052255">
        <w:rPr>
          <w:sz w:val="24"/>
          <w:szCs w:val="24"/>
        </w:rPr>
        <w:t xml:space="preserve"> волонтёра,  19 источников.</w:t>
      </w:r>
    </w:p>
    <w:p w:rsidR="009A1385" w:rsidRPr="00052255" w:rsidRDefault="009A1385" w:rsidP="009A1385">
      <w:pPr>
        <w:rPr>
          <w:sz w:val="24"/>
          <w:szCs w:val="24"/>
        </w:rPr>
      </w:pPr>
      <w:r w:rsidRPr="00052255">
        <w:rPr>
          <w:sz w:val="24"/>
          <w:szCs w:val="24"/>
        </w:rPr>
        <w:t>5. Биобиблиографическая памятка «В городе моём – моя судьба», 10 источников.</w:t>
      </w:r>
    </w:p>
    <w:p w:rsidR="009A1385" w:rsidRPr="00052255" w:rsidRDefault="009A1385" w:rsidP="009A1385">
      <w:pPr>
        <w:rPr>
          <w:sz w:val="24"/>
          <w:szCs w:val="24"/>
        </w:rPr>
      </w:pPr>
      <w:r w:rsidRPr="00052255">
        <w:rPr>
          <w:sz w:val="24"/>
          <w:szCs w:val="24"/>
        </w:rPr>
        <w:t xml:space="preserve">6. Экспресс-информация к юбилеям уральских писателей «Есть на Урале </w:t>
      </w:r>
      <w:proofErr w:type="gramStart"/>
      <w:r w:rsidRPr="00052255">
        <w:rPr>
          <w:sz w:val="24"/>
          <w:szCs w:val="24"/>
        </w:rPr>
        <w:t>поэты»  ,</w:t>
      </w:r>
      <w:proofErr w:type="gramEnd"/>
      <w:r w:rsidRPr="00052255">
        <w:rPr>
          <w:sz w:val="24"/>
          <w:szCs w:val="24"/>
        </w:rPr>
        <w:t xml:space="preserve"> 17 источников.</w:t>
      </w:r>
    </w:p>
    <w:p w:rsidR="009A1385" w:rsidRPr="00052255" w:rsidRDefault="009A1385" w:rsidP="009A1385">
      <w:pPr>
        <w:rPr>
          <w:sz w:val="24"/>
          <w:szCs w:val="24"/>
        </w:rPr>
      </w:pPr>
      <w:r w:rsidRPr="00052255">
        <w:rPr>
          <w:sz w:val="24"/>
          <w:szCs w:val="24"/>
        </w:rPr>
        <w:t xml:space="preserve">7. </w:t>
      </w:r>
      <w:proofErr w:type="gramStart"/>
      <w:r w:rsidRPr="00052255">
        <w:rPr>
          <w:sz w:val="24"/>
          <w:szCs w:val="24"/>
        </w:rPr>
        <w:t>Список  литературы</w:t>
      </w:r>
      <w:proofErr w:type="gramEnd"/>
      <w:r w:rsidRPr="00052255">
        <w:rPr>
          <w:sz w:val="24"/>
          <w:szCs w:val="24"/>
        </w:rPr>
        <w:t xml:space="preserve"> для проведения мероприятий  «Писатели-юбиляры», 32 источника.</w:t>
      </w:r>
    </w:p>
    <w:p w:rsidR="009A1385" w:rsidRPr="00052255" w:rsidRDefault="009A1385" w:rsidP="009A1385">
      <w:pPr>
        <w:rPr>
          <w:sz w:val="24"/>
          <w:szCs w:val="24"/>
        </w:rPr>
      </w:pPr>
      <w:r w:rsidRPr="00052255">
        <w:rPr>
          <w:sz w:val="24"/>
          <w:szCs w:val="24"/>
        </w:rPr>
        <w:t xml:space="preserve">8. </w:t>
      </w:r>
      <w:r w:rsidR="001262F5" w:rsidRPr="00052255">
        <w:rPr>
          <w:sz w:val="24"/>
          <w:szCs w:val="24"/>
        </w:rPr>
        <w:t>Э</w:t>
      </w:r>
      <w:r w:rsidRPr="00052255">
        <w:rPr>
          <w:sz w:val="24"/>
          <w:szCs w:val="24"/>
        </w:rPr>
        <w:t xml:space="preserve">кспресс-информация </w:t>
      </w:r>
      <w:r w:rsidR="001262F5" w:rsidRPr="00052255">
        <w:rPr>
          <w:sz w:val="24"/>
          <w:szCs w:val="24"/>
        </w:rPr>
        <w:t xml:space="preserve">«Пишем о молодёжи и для </w:t>
      </w:r>
      <w:proofErr w:type="gramStart"/>
      <w:r w:rsidR="001262F5" w:rsidRPr="00052255">
        <w:rPr>
          <w:sz w:val="24"/>
          <w:szCs w:val="24"/>
        </w:rPr>
        <w:t xml:space="preserve">молодёжи»  </w:t>
      </w:r>
      <w:r w:rsidRPr="00052255">
        <w:rPr>
          <w:sz w:val="24"/>
          <w:szCs w:val="24"/>
        </w:rPr>
        <w:t>к</w:t>
      </w:r>
      <w:r w:rsidR="001262F5" w:rsidRPr="00052255">
        <w:rPr>
          <w:sz w:val="24"/>
          <w:szCs w:val="24"/>
        </w:rPr>
        <w:t>о</w:t>
      </w:r>
      <w:proofErr w:type="gramEnd"/>
      <w:r w:rsidR="001262F5" w:rsidRPr="00052255">
        <w:rPr>
          <w:sz w:val="24"/>
          <w:szCs w:val="24"/>
        </w:rPr>
        <w:t xml:space="preserve"> Дню молодёжи</w:t>
      </w:r>
      <w:r w:rsidRPr="00052255">
        <w:rPr>
          <w:sz w:val="24"/>
          <w:szCs w:val="24"/>
        </w:rPr>
        <w:t xml:space="preserve">, </w:t>
      </w:r>
      <w:r w:rsidR="001262F5" w:rsidRPr="00052255">
        <w:rPr>
          <w:sz w:val="24"/>
          <w:szCs w:val="24"/>
        </w:rPr>
        <w:t xml:space="preserve"> 15 источников.</w:t>
      </w:r>
    </w:p>
    <w:p w:rsidR="009A1385" w:rsidRPr="00052255" w:rsidRDefault="001262F5" w:rsidP="009A1385">
      <w:pPr>
        <w:rPr>
          <w:sz w:val="24"/>
          <w:szCs w:val="24"/>
        </w:rPr>
      </w:pPr>
      <w:r w:rsidRPr="00052255">
        <w:rPr>
          <w:sz w:val="24"/>
          <w:szCs w:val="24"/>
        </w:rPr>
        <w:t>9. Э</w:t>
      </w:r>
      <w:r w:rsidR="009A1385" w:rsidRPr="00052255">
        <w:rPr>
          <w:sz w:val="24"/>
          <w:szCs w:val="24"/>
        </w:rPr>
        <w:t xml:space="preserve">кспресс-информация </w:t>
      </w:r>
      <w:r w:rsidR="000177EC" w:rsidRPr="00052255">
        <w:rPr>
          <w:sz w:val="24"/>
          <w:szCs w:val="24"/>
        </w:rPr>
        <w:t xml:space="preserve">«Мужество </w:t>
      </w:r>
      <w:proofErr w:type="gramStart"/>
      <w:r w:rsidR="000177EC" w:rsidRPr="00052255">
        <w:rPr>
          <w:sz w:val="24"/>
          <w:szCs w:val="24"/>
        </w:rPr>
        <w:t xml:space="preserve">жить»   </w:t>
      </w:r>
      <w:proofErr w:type="gramEnd"/>
      <w:r w:rsidR="009A1385" w:rsidRPr="00052255">
        <w:rPr>
          <w:sz w:val="24"/>
          <w:szCs w:val="24"/>
        </w:rPr>
        <w:t xml:space="preserve"> к  95-летию Н. К. </w:t>
      </w:r>
      <w:proofErr w:type="spellStart"/>
      <w:r w:rsidR="009A1385" w:rsidRPr="00052255">
        <w:rPr>
          <w:sz w:val="24"/>
          <w:szCs w:val="24"/>
        </w:rPr>
        <w:t>Доризо</w:t>
      </w:r>
      <w:proofErr w:type="spellEnd"/>
      <w:r w:rsidR="009A1385" w:rsidRPr="00052255">
        <w:rPr>
          <w:sz w:val="24"/>
          <w:szCs w:val="24"/>
        </w:rPr>
        <w:t>),</w:t>
      </w:r>
      <w:r w:rsidR="000177EC" w:rsidRPr="00052255">
        <w:rPr>
          <w:sz w:val="24"/>
          <w:szCs w:val="24"/>
        </w:rPr>
        <w:t xml:space="preserve"> 8 источников</w:t>
      </w:r>
    </w:p>
    <w:p w:rsidR="009A1385" w:rsidRDefault="009A1385" w:rsidP="00496D8B">
      <w:pPr>
        <w:rPr>
          <w:sz w:val="24"/>
          <w:szCs w:val="24"/>
        </w:rPr>
      </w:pPr>
      <w:r w:rsidRPr="00052255">
        <w:rPr>
          <w:sz w:val="24"/>
          <w:szCs w:val="24"/>
        </w:rPr>
        <w:t>10.</w:t>
      </w:r>
      <w:r w:rsidR="000177EC" w:rsidRPr="00052255">
        <w:rPr>
          <w:sz w:val="24"/>
          <w:szCs w:val="24"/>
        </w:rPr>
        <w:t xml:space="preserve"> Э</w:t>
      </w:r>
      <w:r w:rsidRPr="00052255">
        <w:rPr>
          <w:sz w:val="24"/>
          <w:szCs w:val="24"/>
        </w:rPr>
        <w:t>кспресс-информация</w:t>
      </w:r>
      <w:r w:rsidR="000177EC" w:rsidRPr="00052255">
        <w:rPr>
          <w:sz w:val="24"/>
          <w:szCs w:val="24"/>
        </w:rPr>
        <w:t xml:space="preserve"> «Слово о </w:t>
      </w:r>
      <w:proofErr w:type="gramStart"/>
      <w:r w:rsidR="000177EC" w:rsidRPr="00052255">
        <w:rPr>
          <w:sz w:val="24"/>
          <w:szCs w:val="24"/>
        </w:rPr>
        <w:t>маме»  ко</w:t>
      </w:r>
      <w:proofErr w:type="gramEnd"/>
      <w:r w:rsidR="000177EC" w:rsidRPr="00052255">
        <w:rPr>
          <w:sz w:val="24"/>
          <w:szCs w:val="24"/>
        </w:rPr>
        <w:t xml:space="preserve"> Дню матери</w:t>
      </w:r>
      <w:r w:rsidRPr="00052255">
        <w:rPr>
          <w:sz w:val="24"/>
          <w:szCs w:val="24"/>
        </w:rPr>
        <w:t>,</w:t>
      </w:r>
      <w:r w:rsidR="000177EC" w:rsidRPr="00052255">
        <w:rPr>
          <w:sz w:val="24"/>
          <w:szCs w:val="24"/>
        </w:rPr>
        <w:t xml:space="preserve"> 14 источников.</w:t>
      </w:r>
    </w:p>
    <w:p w:rsidR="00496D8B" w:rsidRPr="00052255" w:rsidRDefault="00496D8B" w:rsidP="00496D8B">
      <w:pPr>
        <w:rPr>
          <w:sz w:val="24"/>
          <w:szCs w:val="24"/>
        </w:rPr>
      </w:pPr>
    </w:p>
    <w:p w:rsidR="00EF06A8" w:rsidRPr="00052255" w:rsidRDefault="00E4457E" w:rsidP="00E4457E">
      <w:pPr>
        <w:jc w:val="both"/>
        <w:rPr>
          <w:b/>
          <w:sz w:val="24"/>
          <w:szCs w:val="24"/>
        </w:rPr>
      </w:pPr>
      <w:r w:rsidRPr="00052255">
        <w:rPr>
          <w:b/>
          <w:sz w:val="24"/>
          <w:szCs w:val="24"/>
        </w:rPr>
        <w:t>9.7.</w:t>
      </w:r>
      <w:r w:rsidR="00EF06A8" w:rsidRPr="00052255">
        <w:rPr>
          <w:b/>
          <w:sz w:val="24"/>
          <w:szCs w:val="24"/>
        </w:rPr>
        <w:t>Развитие системы СБО с использованием ИКТ. Участие в корпоративных проектах (МАРС, «Весь Урал», «Пионер», РКБ СО), результаты деятельности, проблемы.</w:t>
      </w:r>
    </w:p>
    <w:p w:rsidR="0011102B" w:rsidRPr="00052255" w:rsidRDefault="000177EC" w:rsidP="000A5C03">
      <w:pPr>
        <w:ind w:firstLine="708"/>
        <w:jc w:val="both"/>
        <w:rPr>
          <w:rStyle w:val="goog-inline-blockkix-lineview-text-block"/>
          <w:sz w:val="24"/>
          <w:szCs w:val="24"/>
        </w:rPr>
      </w:pPr>
      <w:r w:rsidRPr="00052255">
        <w:rPr>
          <w:sz w:val="24"/>
          <w:szCs w:val="24"/>
        </w:rPr>
        <w:t>В 2018</w:t>
      </w:r>
      <w:r w:rsidR="00EF06A8" w:rsidRPr="00052255">
        <w:rPr>
          <w:sz w:val="24"/>
          <w:szCs w:val="24"/>
        </w:rPr>
        <w:t xml:space="preserve"> году количество общих записей электронного </w:t>
      </w:r>
      <w:r w:rsidR="007B62EF" w:rsidRPr="00052255">
        <w:rPr>
          <w:sz w:val="24"/>
          <w:szCs w:val="24"/>
        </w:rPr>
        <w:t>каталога составило</w:t>
      </w:r>
      <w:r w:rsidR="00052255" w:rsidRPr="00052255">
        <w:rPr>
          <w:sz w:val="24"/>
          <w:szCs w:val="24"/>
        </w:rPr>
        <w:t xml:space="preserve"> 54114</w:t>
      </w:r>
      <w:r w:rsidR="00EF06A8" w:rsidRPr="00052255">
        <w:rPr>
          <w:sz w:val="24"/>
          <w:szCs w:val="24"/>
        </w:rPr>
        <w:t xml:space="preserve"> единиц, </w:t>
      </w:r>
      <w:proofErr w:type="gramStart"/>
      <w:r w:rsidR="00052255" w:rsidRPr="00052255">
        <w:rPr>
          <w:sz w:val="24"/>
          <w:szCs w:val="24"/>
        </w:rPr>
        <w:t>доступных  в</w:t>
      </w:r>
      <w:proofErr w:type="gramEnd"/>
      <w:r w:rsidR="00052255" w:rsidRPr="00052255">
        <w:rPr>
          <w:sz w:val="24"/>
          <w:szCs w:val="24"/>
        </w:rPr>
        <w:t xml:space="preserve"> сети 52260,  </w:t>
      </w:r>
      <w:r w:rsidRPr="00052255">
        <w:rPr>
          <w:sz w:val="24"/>
          <w:szCs w:val="24"/>
        </w:rPr>
        <w:t>увеличение записей в 2018</w:t>
      </w:r>
      <w:r w:rsidR="002E5017" w:rsidRPr="00052255">
        <w:rPr>
          <w:sz w:val="24"/>
          <w:szCs w:val="24"/>
        </w:rPr>
        <w:t xml:space="preserve"> году составило </w:t>
      </w:r>
      <w:r w:rsidR="00052255" w:rsidRPr="00052255">
        <w:rPr>
          <w:sz w:val="24"/>
          <w:szCs w:val="24"/>
        </w:rPr>
        <w:t>14202</w:t>
      </w:r>
      <w:r w:rsidR="00304DF3" w:rsidRPr="00052255">
        <w:rPr>
          <w:sz w:val="24"/>
          <w:szCs w:val="24"/>
        </w:rPr>
        <w:t xml:space="preserve"> единиц</w:t>
      </w:r>
      <w:r w:rsidR="00052255" w:rsidRPr="00052255">
        <w:rPr>
          <w:sz w:val="24"/>
          <w:szCs w:val="24"/>
        </w:rPr>
        <w:t>ы</w:t>
      </w:r>
      <w:r w:rsidR="00D253B4" w:rsidRPr="00052255">
        <w:rPr>
          <w:sz w:val="24"/>
          <w:szCs w:val="24"/>
        </w:rPr>
        <w:t xml:space="preserve">, </w:t>
      </w:r>
      <w:r w:rsidR="00052255" w:rsidRPr="00052255">
        <w:rPr>
          <w:sz w:val="24"/>
          <w:szCs w:val="24"/>
        </w:rPr>
        <w:t xml:space="preserve">доступных 12159 записи, </w:t>
      </w:r>
      <w:r w:rsidR="00D253B4" w:rsidRPr="00052255">
        <w:rPr>
          <w:sz w:val="24"/>
          <w:szCs w:val="24"/>
        </w:rPr>
        <w:t>что п</w:t>
      </w:r>
      <w:r w:rsidRPr="00052255">
        <w:rPr>
          <w:sz w:val="24"/>
          <w:szCs w:val="24"/>
        </w:rPr>
        <w:t xml:space="preserve">ревышает количество записей 2017 года на </w:t>
      </w:r>
      <w:r w:rsidR="00052255" w:rsidRPr="00052255">
        <w:rPr>
          <w:sz w:val="24"/>
          <w:szCs w:val="24"/>
        </w:rPr>
        <w:t>1327 единиц</w:t>
      </w:r>
      <w:r w:rsidR="00D253B4" w:rsidRPr="00052255">
        <w:rPr>
          <w:sz w:val="24"/>
          <w:szCs w:val="24"/>
        </w:rPr>
        <w:t>.</w:t>
      </w:r>
      <w:r w:rsidR="007B62EF" w:rsidRPr="00052255">
        <w:rPr>
          <w:sz w:val="24"/>
          <w:szCs w:val="24"/>
        </w:rPr>
        <w:t xml:space="preserve"> </w:t>
      </w:r>
    </w:p>
    <w:p w:rsidR="00EF06A8" w:rsidRPr="00346C00" w:rsidRDefault="00EF06A8" w:rsidP="00EF06A8">
      <w:pPr>
        <w:shd w:val="clear" w:color="auto" w:fill="FFFFFF"/>
        <w:rPr>
          <w:i/>
          <w:sz w:val="24"/>
          <w:szCs w:val="24"/>
        </w:rPr>
      </w:pPr>
      <w:r w:rsidRPr="00346C00">
        <w:rPr>
          <w:rStyle w:val="goog-inline-blockkix-lineview-text-block"/>
          <w:i/>
          <w:color w:val="000000"/>
          <w:sz w:val="24"/>
          <w:szCs w:val="24"/>
        </w:rPr>
        <w:lastRenderedPageBreak/>
        <w:t>Участие в корпоративных проектах                                                                                                                      Табл. 6</w:t>
      </w:r>
    </w:p>
    <w:tbl>
      <w:tblPr>
        <w:tblW w:w="10632" w:type="dxa"/>
        <w:tblInd w:w="-134" w:type="dxa"/>
        <w:tblCellMar>
          <w:top w:w="15" w:type="dxa"/>
          <w:left w:w="15" w:type="dxa"/>
          <w:bottom w:w="15" w:type="dxa"/>
          <w:right w:w="15" w:type="dxa"/>
        </w:tblCellMar>
        <w:tblLook w:val="0000" w:firstRow="0" w:lastRow="0" w:firstColumn="0" w:lastColumn="0" w:noHBand="0" w:noVBand="0"/>
      </w:tblPr>
      <w:tblGrid>
        <w:gridCol w:w="2537"/>
        <w:gridCol w:w="2404"/>
        <w:gridCol w:w="2404"/>
        <w:gridCol w:w="3287"/>
      </w:tblGrid>
      <w:tr w:rsidR="00EF06A8" w:rsidRPr="00346C00" w:rsidTr="00A85204">
        <w:trPr>
          <w:trHeight w:val="1354"/>
        </w:trPr>
        <w:tc>
          <w:tcPr>
            <w:tcW w:w="25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F06A8" w:rsidRPr="00346C00" w:rsidRDefault="00EF06A8" w:rsidP="002E5708">
            <w:pPr>
              <w:rPr>
                <w:rStyle w:val="goog-inline-blockkix-lineview-text-block"/>
                <w:color w:val="000000"/>
                <w:sz w:val="24"/>
                <w:szCs w:val="24"/>
              </w:rPr>
            </w:pPr>
            <w:r w:rsidRPr="00346C00">
              <w:rPr>
                <w:rStyle w:val="goog-inline-blockkix-lineview-text-block"/>
                <w:color w:val="000000"/>
                <w:sz w:val="24"/>
                <w:szCs w:val="24"/>
              </w:rPr>
              <w:t>Название проекта</w:t>
            </w:r>
          </w:p>
          <w:p w:rsidR="00EF06A8" w:rsidRPr="00346C00" w:rsidRDefault="00EF06A8" w:rsidP="002E5708">
            <w:pPr>
              <w:rPr>
                <w:sz w:val="24"/>
                <w:szCs w:val="24"/>
              </w:rPr>
            </w:pPr>
            <w:r w:rsidRPr="00346C00">
              <w:rPr>
                <w:rStyle w:val="goog-inline-blockkix-lineview-text-block"/>
                <w:color w:val="000000"/>
                <w:sz w:val="24"/>
                <w:szCs w:val="24"/>
              </w:rPr>
              <w:t>Ф.И.О.</w:t>
            </w:r>
          </w:p>
          <w:p w:rsidR="00EF06A8" w:rsidRPr="00346C00" w:rsidRDefault="00EF06A8" w:rsidP="002E5708">
            <w:pPr>
              <w:rPr>
                <w:sz w:val="24"/>
                <w:szCs w:val="24"/>
              </w:rPr>
            </w:pPr>
            <w:r w:rsidRPr="00346C00">
              <w:rPr>
                <w:rStyle w:val="goog-inline-blockkix-lineview-text-block"/>
                <w:color w:val="000000"/>
                <w:sz w:val="24"/>
                <w:szCs w:val="24"/>
              </w:rPr>
              <w:t>ответственного</w:t>
            </w:r>
          </w:p>
          <w:p w:rsidR="00EF06A8" w:rsidRPr="00346C00" w:rsidRDefault="00EF06A8" w:rsidP="002E5708">
            <w:pPr>
              <w:rPr>
                <w:sz w:val="24"/>
                <w:szCs w:val="24"/>
              </w:rPr>
            </w:pPr>
            <w:r w:rsidRPr="00346C00">
              <w:rPr>
                <w:rStyle w:val="goog-inline-blockkix-lineview-text-block"/>
                <w:color w:val="000000"/>
                <w:sz w:val="24"/>
                <w:szCs w:val="24"/>
              </w:rPr>
              <w:t>сотрудника</w:t>
            </w:r>
          </w:p>
        </w:tc>
        <w:tc>
          <w:tcPr>
            <w:tcW w:w="2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F06A8" w:rsidRPr="00346C00" w:rsidRDefault="00EF06A8" w:rsidP="007B62EF">
            <w:pPr>
              <w:jc w:val="center"/>
              <w:rPr>
                <w:sz w:val="24"/>
                <w:szCs w:val="24"/>
              </w:rPr>
            </w:pPr>
            <w:r w:rsidRPr="00346C00">
              <w:rPr>
                <w:rStyle w:val="goog-inline-blockkix-lineview-text-block"/>
                <w:color w:val="000000"/>
                <w:sz w:val="24"/>
                <w:szCs w:val="24"/>
              </w:rPr>
              <w:t>Количество записей.</w:t>
            </w:r>
          </w:p>
          <w:p w:rsidR="00EF06A8" w:rsidRPr="00346C00" w:rsidRDefault="00EF06A8" w:rsidP="007B62EF">
            <w:pPr>
              <w:jc w:val="center"/>
              <w:rPr>
                <w:sz w:val="24"/>
                <w:szCs w:val="24"/>
              </w:rPr>
            </w:pPr>
            <w:r w:rsidRPr="00346C00">
              <w:rPr>
                <w:rStyle w:val="goog-inline-blockkix-lineview-text-block"/>
                <w:color w:val="000000"/>
                <w:sz w:val="24"/>
                <w:szCs w:val="24"/>
              </w:rPr>
              <w:t>Всего</w:t>
            </w:r>
          </w:p>
        </w:tc>
        <w:tc>
          <w:tcPr>
            <w:tcW w:w="2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F06A8" w:rsidRPr="00346C00" w:rsidRDefault="00EF06A8" w:rsidP="007B62EF">
            <w:pPr>
              <w:jc w:val="center"/>
              <w:rPr>
                <w:sz w:val="24"/>
                <w:szCs w:val="24"/>
              </w:rPr>
            </w:pPr>
            <w:r w:rsidRPr="00346C00">
              <w:rPr>
                <w:rStyle w:val="goog-inline-blockkix-lineview-text-block"/>
                <w:color w:val="000000"/>
                <w:sz w:val="24"/>
                <w:szCs w:val="24"/>
              </w:rPr>
              <w:t>Количество записей за</w:t>
            </w:r>
          </w:p>
          <w:p w:rsidR="00EF06A8" w:rsidRPr="00346C00" w:rsidRDefault="00EF06A8" w:rsidP="007B62EF">
            <w:pPr>
              <w:autoSpaceDE w:val="0"/>
              <w:autoSpaceDN w:val="0"/>
              <w:adjustRightInd w:val="0"/>
              <w:jc w:val="center"/>
              <w:rPr>
                <w:rFonts w:eastAsia="TimesNewRomanPSMT"/>
                <w:color w:val="000000"/>
                <w:sz w:val="24"/>
                <w:szCs w:val="24"/>
              </w:rPr>
            </w:pPr>
            <w:r>
              <w:rPr>
                <w:rFonts w:eastAsia="TimesNewRomanPSMT"/>
                <w:color w:val="000000"/>
                <w:sz w:val="24"/>
                <w:szCs w:val="24"/>
              </w:rPr>
              <w:t>предыдущие</w:t>
            </w:r>
          </w:p>
          <w:p w:rsidR="00EF06A8" w:rsidRPr="00346C00" w:rsidRDefault="00EF06A8" w:rsidP="007B62EF">
            <w:pPr>
              <w:jc w:val="center"/>
              <w:rPr>
                <w:sz w:val="24"/>
                <w:szCs w:val="24"/>
              </w:rPr>
            </w:pPr>
            <w:r w:rsidRPr="00346C00">
              <w:rPr>
                <w:rFonts w:eastAsia="TimesNewRomanPSMT"/>
                <w:color w:val="000000"/>
                <w:sz w:val="24"/>
                <w:szCs w:val="24"/>
              </w:rPr>
              <w:t>год</w:t>
            </w:r>
            <w:r>
              <w:rPr>
                <w:rFonts w:eastAsia="TimesNewRomanPSMT"/>
                <w:color w:val="000000"/>
                <w:sz w:val="24"/>
                <w:szCs w:val="24"/>
              </w:rPr>
              <w:t>а</w:t>
            </w:r>
          </w:p>
        </w:tc>
        <w:tc>
          <w:tcPr>
            <w:tcW w:w="32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F06A8" w:rsidRPr="00346C00" w:rsidRDefault="00EF06A8" w:rsidP="007B62EF">
            <w:pPr>
              <w:jc w:val="center"/>
              <w:rPr>
                <w:sz w:val="24"/>
                <w:szCs w:val="24"/>
              </w:rPr>
            </w:pPr>
            <w:r w:rsidRPr="00346C00">
              <w:rPr>
                <w:rStyle w:val="goog-inline-blockkix-lineview-text-block"/>
                <w:color w:val="000000"/>
                <w:sz w:val="24"/>
                <w:szCs w:val="24"/>
              </w:rPr>
              <w:t>Количество записей за</w:t>
            </w:r>
          </w:p>
          <w:p w:rsidR="00EF06A8" w:rsidRPr="00346C00" w:rsidRDefault="00EF06A8" w:rsidP="007B62EF">
            <w:pPr>
              <w:jc w:val="center"/>
              <w:rPr>
                <w:sz w:val="24"/>
                <w:szCs w:val="24"/>
              </w:rPr>
            </w:pPr>
            <w:r w:rsidRPr="00346C00">
              <w:rPr>
                <w:rFonts w:eastAsia="TimesNewRomanPSMT"/>
                <w:color w:val="000000"/>
                <w:sz w:val="24"/>
                <w:szCs w:val="24"/>
              </w:rPr>
              <w:t>отчетный год</w:t>
            </w:r>
          </w:p>
        </w:tc>
      </w:tr>
      <w:tr w:rsidR="000067D4" w:rsidRPr="00346C00" w:rsidTr="00A85204">
        <w:tc>
          <w:tcPr>
            <w:tcW w:w="25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067D4" w:rsidRDefault="000067D4" w:rsidP="000067D4">
            <w:pPr>
              <w:rPr>
                <w:sz w:val="24"/>
                <w:szCs w:val="24"/>
              </w:rPr>
            </w:pPr>
            <w:r>
              <w:rPr>
                <w:sz w:val="24"/>
                <w:szCs w:val="24"/>
              </w:rPr>
              <w:t xml:space="preserve"> «Весь Урал»</w:t>
            </w:r>
          </w:p>
          <w:p w:rsidR="000067D4" w:rsidRDefault="00525D87" w:rsidP="000067D4">
            <w:pPr>
              <w:rPr>
                <w:sz w:val="24"/>
                <w:szCs w:val="24"/>
              </w:rPr>
            </w:pPr>
            <w:r>
              <w:rPr>
                <w:sz w:val="24"/>
                <w:szCs w:val="24"/>
              </w:rPr>
              <w:t>Ведущий б</w:t>
            </w:r>
            <w:r w:rsidR="000067D4">
              <w:rPr>
                <w:sz w:val="24"/>
                <w:szCs w:val="24"/>
              </w:rPr>
              <w:t xml:space="preserve">иблиограф </w:t>
            </w:r>
          </w:p>
          <w:p w:rsidR="000067D4" w:rsidRPr="00346C00" w:rsidRDefault="000067D4" w:rsidP="000067D4">
            <w:pPr>
              <w:rPr>
                <w:sz w:val="24"/>
                <w:szCs w:val="24"/>
              </w:rPr>
            </w:pPr>
            <w:r>
              <w:rPr>
                <w:sz w:val="24"/>
                <w:szCs w:val="24"/>
              </w:rPr>
              <w:t>Вагина Снежана Александровна</w:t>
            </w:r>
          </w:p>
        </w:tc>
        <w:tc>
          <w:tcPr>
            <w:tcW w:w="2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73D24" w:rsidRPr="00373D24" w:rsidRDefault="00373D24" w:rsidP="00373D24">
            <w:pPr>
              <w:jc w:val="center"/>
              <w:rPr>
                <w:sz w:val="24"/>
                <w:szCs w:val="24"/>
              </w:rPr>
            </w:pPr>
            <w:r w:rsidRPr="00373D24">
              <w:rPr>
                <w:sz w:val="24"/>
                <w:szCs w:val="24"/>
              </w:rPr>
              <w:t>2859</w:t>
            </w:r>
          </w:p>
        </w:tc>
        <w:tc>
          <w:tcPr>
            <w:tcW w:w="2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067D4" w:rsidRPr="00373D24" w:rsidRDefault="00373D24" w:rsidP="000067D4">
            <w:pPr>
              <w:jc w:val="center"/>
              <w:rPr>
                <w:sz w:val="24"/>
                <w:szCs w:val="24"/>
              </w:rPr>
            </w:pPr>
            <w:r w:rsidRPr="00373D24">
              <w:rPr>
                <w:sz w:val="24"/>
                <w:szCs w:val="24"/>
              </w:rPr>
              <w:t>2294</w:t>
            </w:r>
          </w:p>
        </w:tc>
        <w:tc>
          <w:tcPr>
            <w:tcW w:w="32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73D24" w:rsidRPr="00373D24" w:rsidRDefault="00373D24" w:rsidP="00373D24">
            <w:pPr>
              <w:jc w:val="center"/>
              <w:rPr>
                <w:sz w:val="24"/>
                <w:szCs w:val="24"/>
              </w:rPr>
            </w:pPr>
            <w:r w:rsidRPr="00373D24">
              <w:rPr>
                <w:sz w:val="24"/>
                <w:szCs w:val="24"/>
              </w:rPr>
              <w:t>565</w:t>
            </w:r>
          </w:p>
        </w:tc>
      </w:tr>
      <w:tr w:rsidR="000067D4" w:rsidRPr="00346C00" w:rsidTr="00A85204">
        <w:tc>
          <w:tcPr>
            <w:tcW w:w="25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067D4" w:rsidRDefault="000067D4" w:rsidP="000067D4">
            <w:pPr>
              <w:rPr>
                <w:sz w:val="24"/>
                <w:szCs w:val="24"/>
              </w:rPr>
            </w:pPr>
            <w:r w:rsidRPr="00346C00">
              <w:rPr>
                <w:sz w:val="24"/>
                <w:szCs w:val="24"/>
              </w:rPr>
              <w:t>РКБ СО</w:t>
            </w:r>
          </w:p>
          <w:p w:rsidR="00A1253C" w:rsidRDefault="00A1253C" w:rsidP="000067D4">
            <w:pPr>
              <w:rPr>
                <w:sz w:val="24"/>
                <w:szCs w:val="24"/>
              </w:rPr>
            </w:pPr>
            <w:r>
              <w:rPr>
                <w:sz w:val="24"/>
                <w:szCs w:val="24"/>
              </w:rPr>
              <w:t xml:space="preserve">Заведующий </w:t>
            </w:r>
            <w:proofErr w:type="spellStart"/>
            <w:r>
              <w:rPr>
                <w:sz w:val="24"/>
                <w:szCs w:val="24"/>
              </w:rPr>
              <w:t>ОКиО</w:t>
            </w:r>
            <w:proofErr w:type="spellEnd"/>
          </w:p>
          <w:p w:rsidR="000067D4" w:rsidRDefault="005D726D" w:rsidP="000067D4">
            <w:pPr>
              <w:rPr>
                <w:sz w:val="24"/>
                <w:szCs w:val="24"/>
              </w:rPr>
            </w:pPr>
            <w:r>
              <w:rPr>
                <w:sz w:val="24"/>
                <w:szCs w:val="24"/>
              </w:rPr>
              <w:t xml:space="preserve">Зуева Альбина </w:t>
            </w:r>
            <w:proofErr w:type="spellStart"/>
            <w:r>
              <w:rPr>
                <w:sz w:val="24"/>
                <w:szCs w:val="24"/>
              </w:rPr>
              <w:t>Канифовна</w:t>
            </w:r>
            <w:proofErr w:type="spellEnd"/>
          </w:p>
        </w:tc>
        <w:tc>
          <w:tcPr>
            <w:tcW w:w="2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00D5" w:rsidRDefault="005300D5" w:rsidP="000067D4">
            <w:pPr>
              <w:jc w:val="center"/>
              <w:rPr>
                <w:sz w:val="24"/>
                <w:szCs w:val="24"/>
              </w:rPr>
            </w:pPr>
            <w:r>
              <w:rPr>
                <w:sz w:val="24"/>
                <w:szCs w:val="24"/>
              </w:rPr>
              <w:t>54304 - всего</w:t>
            </w:r>
          </w:p>
          <w:p w:rsidR="000067D4" w:rsidRPr="005D726D" w:rsidRDefault="005D726D" w:rsidP="000067D4">
            <w:pPr>
              <w:jc w:val="center"/>
              <w:rPr>
                <w:sz w:val="24"/>
                <w:szCs w:val="24"/>
              </w:rPr>
            </w:pPr>
            <w:r w:rsidRPr="005D726D">
              <w:rPr>
                <w:sz w:val="24"/>
                <w:szCs w:val="24"/>
              </w:rPr>
              <w:t>52260</w:t>
            </w:r>
            <w:r w:rsidR="005300D5">
              <w:rPr>
                <w:sz w:val="24"/>
                <w:szCs w:val="24"/>
              </w:rPr>
              <w:t xml:space="preserve"> – доступных в сети</w:t>
            </w:r>
          </w:p>
        </w:tc>
        <w:tc>
          <w:tcPr>
            <w:tcW w:w="2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00D5" w:rsidRDefault="005300D5" w:rsidP="000067D4">
            <w:pPr>
              <w:jc w:val="center"/>
              <w:rPr>
                <w:sz w:val="24"/>
                <w:szCs w:val="24"/>
              </w:rPr>
            </w:pPr>
            <w:r>
              <w:rPr>
                <w:sz w:val="24"/>
                <w:szCs w:val="24"/>
              </w:rPr>
              <w:t>40511 - всего</w:t>
            </w:r>
          </w:p>
          <w:p w:rsidR="000067D4" w:rsidRPr="005D726D" w:rsidRDefault="005300D5" w:rsidP="000067D4">
            <w:pPr>
              <w:jc w:val="center"/>
              <w:rPr>
                <w:sz w:val="24"/>
                <w:szCs w:val="24"/>
              </w:rPr>
            </w:pPr>
            <w:r>
              <w:rPr>
                <w:sz w:val="24"/>
                <w:szCs w:val="24"/>
              </w:rPr>
              <w:t>40307 – доступных в сети</w:t>
            </w:r>
          </w:p>
        </w:tc>
        <w:tc>
          <w:tcPr>
            <w:tcW w:w="32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300D5" w:rsidRDefault="005300D5" w:rsidP="000067D4">
            <w:pPr>
              <w:jc w:val="center"/>
              <w:rPr>
                <w:sz w:val="24"/>
                <w:szCs w:val="24"/>
              </w:rPr>
            </w:pPr>
            <w:r>
              <w:rPr>
                <w:sz w:val="24"/>
                <w:szCs w:val="24"/>
              </w:rPr>
              <w:t>14202 - всего</w:t>
            </w:r>
          </w:p>
          <w:p w:rsidR="000067D4" w:rsidRPr="005D726D" w:rsidRDefault="005D726D" w:rsidP="000067D4">
            <w:pPr>
              <w:jc w:val="center"/>
              <w:rPr>
                <w:sz w:val="24"/>
                <w:szCs w:val="24"/>
              </w:rPr>
            </w:pPr>
            <w:r w:rsidRPr="005D726D">
              <w:rPr>
                <w:sz w:val="24"/>
                <w:szCs w:val="24"/>
              </w:rPr>
              <w:t>12159</w:t>
            </w:r>
            <w:r w:rsidR="005300D5">
              <w:rPr>
                <w:sz w:val="24"/>
                <w:szCs w:val="24"/>
              </w:rPr>
              <w:t xml:space="preserve"> – доступных в сети</w:t>
            </w:r>
          </w:p>
        </w:tc>
      </w:tr>
    </w:tbl>
    <w:p w:rsidR="00210023" w:rsidRPr="00346C00" w:rsidRDefault="00210023" w:rsidP="00EF06A8">
      <w:pPr>
        <w:jc w:val="both"/>
        <w:rPr>
          <w:sz w:val="24"/>
          <w:szCs w:val="24"/>
        </w:rPr>
      </w:pPr>
    </w:p>
    <w:p w:rsidR="00EF06A8" w:rsidRPr="00E4457E" w:rsidRDefault="00EF06A8" w:rsidP="00D86C45">
      <w:pPr>
        <w:pStyle w:val="ab"/>
        <w:numPr>
          <w:ilvl w:val="1"/>
          <w:numId w:val="45"/>
        </w:numPr>
        <w:jc w:val="both"/>
        <w:rPr>
          <w:b/>
        </w:rPr>
      </w:pPr>
      <w:r w:rsidRPr="00E4457E">
        <w:rPr>
          <w:b/>
        </w:rPr>
        <w:t>Повышение квалификации библиографов ЦБС (программы, темы, количество занятий и т.п.)</w:t>
      </w:r>
    </w:p>
    <w:p w:rsidR="00EF06A8" w:rsidRPr="00346C00" w:rsidRDefault="00EF06A8" w:rsidP="00EF06A8">
      <w:pPr>
        <w:ind w:firstLine="708"/>
        <w:jc w:val="both"/>
        <w:rPr>
          <w:sz w:val="24"/>
          <w:szCs w:val="24"/>
        </w:rPr>
      </w:pPr>
      <w:r>
        <w:rPr>
          <w:sz w:val="24"/>
          <w:szCs w:val="24"/>
        </w:rPr>
        <w:t xml:space="preserve">Библиограф ЦБС </w:t>
      </w:r>
      <w:r w:rsidR="008633FD">
        <w:rPr>
          <w:sz w:val="24"/>
          <w:szCs w:val="24"/>
        </w:rPr>
        <w:t xml:space="preserve">Снежана Александровна Вагина </w:t>
      </w:r>
      <w:r>
        <w:rPr>
          <w:sz w:val="24"/>
          <w:szCs w:val="24"/>
        </w:rPr>
        <w:t>посетила рабочее совещание по пр</w:t>
      </w:r>
      <w:r w:rsidR="004C000B">
        <w:rPr>
          <w:sz w:val="24"/>
          <w:szCs w:val="24"/>
        </w:rPr>
        <w:t>оекту «Весь Урал» в феврале 2018</w:t>
      </w:r>
      <w:r>
        <w:rPr>
          <w:sz w:val="24"/>
          <w:szCs w:val="24"/>
        </w:rPr>
        <w:t xml:space="preserve"> г., областной</w:t>
      </w:r>
      <w:r w:rsidR="004C000B">
        <w:rPr>
          <w:sz w:val="24"/>
          <w:szCs w:val="24"/>
        </w:rPr>
        <w:t xml:space="preserve"> день библиографа в октябре 2018</w:t>
      </w:r>
      <w:r w:rsidR="007532E0">
        <w:rPr>
          <w:sz w:val="24"/>
          <w:szCs w:val="24"/>
        </w:rPr>
        <w:t xml:space="preserve"> г.</w:t>
      </w:r>
      <w:r w:rsidR="00DF0B7D">
        <w:rPr>
          <w:sz w:val="24"/>
          <w:szCs w:val="24"/>
        </w:rPr>
        <w:t xml:space="preserve"> Принимала участие в весенней и осенней сессии </w:t>
      </w:r>
      <w:proofErr w:type="spellStart"/>
      <w:r w:rsidR="00DF0B7D">
        <w:rPr>
          <w:sz w:val="24"/>
          <w:szCs w:val="24"/>
        </w:rPr>
        <w:t>вебинаров</w:t>
      </w:r>
      <w:proofErr w:type="spellEnd"/>
      <w:r w:rsidR="00DF0B7D">
        <w:rPr>
          <w:sz w:val="24"/>
          <w:szCs w:val="24"/>
        </w:rPr>
        <w:t xml:space="preserve"> СОУНБ </w:t>
      </w:r>
      <w:proofErr w:type="spellStart"/>
      <w:r w:rsidR="00DF0B7D">
        <w:rPr>
          <w:sz w:val="24"/>
          <w:szCs w:val="24"/>
        </w:rPr>
        <w:t>им.Белинского</w:t>
      </w:r>
      <w:proofErr w:type="spellEnd"/>
      <w:r w:rsidR="00DF0B7D">
        <w:rPr>
          <w:sz w:val="24"/>
          <w:szCs w:val="24"/>
        </w:rPr>
        <w:t xml:space="preserve"> по теме «Библиотечная и информационная деятельность».</w:t>
      </w:r>
    </w:p>
    <w:p w:rsidR="00EF06A8" w:rsidRPr="00E4457E" w:rsidRDefault="00EF06A8" w:rsidP="00D86C45">
      <w:pPr>
        <w:pStyle w:val="ab"/>
        <w:numPr>
          <w:ilvl w:val="1"/>
          <w:numId w:val="45"/>
        </w:numPr>
        <w:jc w:val="both"/>
        <w:rPr>
          <w:b/>
        </w:rPr>
      </w:pPr>
      <w:r w:rsidRPr="00E4457E">
        <w:rPr>
          <w:b/>
        </w:rPr>
        <w:t>Краткие выводы по разделу.</w:t>
      </w:r>
    </w:p>
    <w:p w:rsidR="00EF06A8" w:rsidRPr="00C41704" w:rsidRDefault="00EF06A8" w:rsidP="00EF06A8">
      <w:pPr>
        <w:ind w:firstLine="708"/>
        <w:jc w:val="both"/>
        <w:rPr>
          <w:sz w:val="24"/>
          <w:szCs w:val="24"/>
        </w:rPr>
      </w:pPr>
      <w:r w:rsidRPr="00C41704">
        <w:rPr>
          <w:sz w:val="24"/>
          <w:szCs w:val="24"/>
        </w:rPr>
        <w:t>В справочно-библиографическом обслуживании МБУ «ЦБС» городского округа Красноуральск на протяжении нескольких лет происходят изменения, связанные с использованием ресурсов Интернет, а также формированием и использованием электронного каталога. Если говорить об эффективности использования справочно-библиографических ресурсов ЦБС, то пока большая часть СБА сформирована и использу</w:t>
      </w:r>
      <w:r w:rsidR="000F2964" w:rsidRPr="00C41704">
        <w:rPr>
          <w:sz w:val="24"/>
          <w:szCs w:val="24"/>
        </w:rPr>
        <w:t>ется в традиционном виде. В 2018</w:t>
      </w:r>
      <w:r w:rsidRPr="00C41704">
        <w:rPr>
          <w:sz w:val="24"/>
          <w:szCs w:val="24"/>
        </w:rPr>
        <w:t xml:space="preserve"> году </w:t>
      </w:r>
      <w:r w:rsidR="007532E0" w:rsidRPr="00C41704">
        <w:rPr>
          <w:sz w:val="24"/>
          <w:szCs w:val="24"/>
        </w:rPr>
        <w:t>доля записей элек</w:t>
      </w:r>
      <w:r w:rsidR="000067D4" w:rsidRPr="00C41704">
        <w:rPr>
          <w:sz w:val="24"/>
          <w:szCs w:val="24"/>
        </w:rPr>
        <w:t>тронного каталога достигла</w:t>
      </w:r>
      <w:r w:rsidR="000F2964" w:rsidRPr="00C41704">
        <w:rPr>
          <w:sz w:val="24"/>
          <w:szCs w:val="24"/>
        </w:rPr>
        <w:t xml:space="preserve"> 85 </w:t>
      </w:r>
      <w:r w:rsidR="001A4426" w:rsidRPr="00C41704">
        <w:rPr>
          <w:sz w:val="24"/>
          <w:szCs w:val="24"/>
        </w:rPr>
        <w:t>%</w:t>
      </w:r>
      <w:r w:rsidR="007532E0" w:rsidRPr="00C41704">
        <w:rPr>
          <w:sz w:val="24"/>
          <w:szCs w:val="24"/>
        </w:rPr>
        <w:t xml:space="preserve">. </w:t>
      </w:r>
      <w:r w:rsidRPr="00C41704">
        <w:rPr>
          <w:sz w:val="24"/>
          <w:szCs w:val="24"/>
        </w:rPr>
        <w:t>Анализируя эффективность выполнения справок, делаем вывод, что количество обычных справок превосхо</w:t>
      </w:r>
      <w:r w:rsidR="000067D4" w:rsidRPr="00C41704">
        <w:rPr>
          <w:sz w:val="24"/>
          <w:szCs w:val="24"/>
        </w:rPr>
        <w:t xml:space="preserve">дит количество электронных на </w:t>
      </w:r>
      <w:r w:rsidR="000A17AD">
        <w:rPr>
          <w:sz w:val="24"/>
          <w:szCs w:val="24"/>
        </w:rPr>
        <w:t>15</w:t>
      </w:r>
      <w:r w:rsidR="00C41704" w:rsidRPr="00C41704">
        <w:rPr>
          <w:sz w:val="24"/>
          <w:szCs w:val="24"/>
        </w:rPr>
        <w:t>,8</w:t>
      </w:r>
      <w:r w:rsidR="004D4156" w:rsidRPr="00C41704">
        <w:rPr>
          <w:sz w:val="24"/>
          <w:szCs w:val="24"/>
        </w:rPr>
        <w:t xml:space="preserve"> </w:t>
      </w:r>
      <w:r w:rsidR="002C703D" w:rsidRPr="00C41704">
        <w:rPr>
          <w:sz w:val="24"/>
          <w:szCs w:val="24"/>
        </w:rPr>
        <w:t>%. По сравнению с прошлым годом, количество электро</w:t>
      </w:r>
      <w:r w:rsidR="008D3730">
        <w:rPr>
          <w:sz w:val="24"/>
          <w:szCs w:val="24"/>
        </w:rPr>
        <w:t xml:space="preserve">нных справок </w:t>
      </w:r>
      <w:proofErr w:type="gramStart"/>
      <w:r w:rsidR="008D3730">
        <w:rPr>
          <w:sz w:val="24"/>
          <w:szCs w:val="24"/>
        </w:rPr>
        <w:t>увеличилось</w:t>
      </w:r>
      <w:r w:rsidR="000A17AD">
        <w:rPr>
          <w:sz w:val="24"/>
          <w:szCs w:val="24"/>
        </w:rPr>
        <w:t xml:space="preserve"> </w:t>
      </w:r>
      <w:r w:rsidR="008D3730">
        <w:rPr>
          <w:sz w:val="24"/>
          <w:szCs w:val="24"/>
        </w:rPr>
        <w:t xml:space="preserve"> на</w:t>
      </w:r>
      <w:proofErr w:type="gramEnd"/>
      <w:r w:rsidR="008D3730">
        <w:rPr>
          <w:sz w:val="24"/>
          <w:szCs w:val="24"/>
        </w:rPr>
        <w:t xml:space="preserve"> 1288</w:t>
      </w:r>
      <w:r w:rsidR="000067D4" w:rsidRPr="00C41704">
        <w:rPr>
          <w:sz w:val="24"/>
          <w:szCs w:val="24"/>
        </w:rPr>
        <w:t xml:space="preserve"> </w:t>
      </w:r>
      <w:r w:rsidR="00C41704" w:rsidRPr="00C41704">
        <w:rPr>
          <w:sz w:val="24"/>
          <w:szCs w:val="24"/>
        </w:rPr>
        <w:t>единиц</w:t>
      </w:r>
      <w:r w:rsidRPr="00C41704">
        <w:rPr>
          <w:sz w:val="24"/>
          <w:szCs w:val="24"/>
        </w:rPr>
        <w:t>.</w:t>
      </w:r>
      <w:r w:rsidR="002C703D" w:rsidRPr="00C41704">
        <w:rPr>
          <w:sz w:val="24"/>
          <w:szCs w:val="24"/>
        </w:rPr>
        <w:t xml:space="preserve"> </w:t>
      </w:r>
      <w:r w:rsidRPr="00C41704">
        <w:rPr>
          <w:sz w:val="24"/>
          <w:szCs w:val="24"/>
        </w:rPr>
        <w:t>Для увеличения эффективности и повышения качества справочно-библиографического обслуживания необходимо больше в</w:t>
      </w:r>
      <w:r w:rsidR="00C41704" w:rsidRPr="00C41704">
        <w:rPr>
          <w:sz w:val="24"/>
          <w:szCs w:val="24"/>
        </w:rPr>
        <w:t>нимания уделять вопросам эффективного использования интерне</w:t>
      </w:r>
      <w:r w:rsidR="008D3730">
        <w:rPr>
          <w:sz w:val="24"/>
          <w:szCs w:val="24"/>
        </w:rPr>
        <w:t xml:space="preserve">т </w:t>
      </w:r>
      <w:r w:rsidR="00C41704" w:rsidRPr="00C41704">
        <w:rPr>
          <w:sz w:val="24"/>
          <w:szCs w:val="24"/>
        </w:rPr>
        <w:t>-</w:t>
      </w:r>
      <w:r w:rsidR="008D3730">
        <w:rPr>
          <w:sz w:val="24"/>
          <w:szCs w:val="24"/>
        </w:rPr>
        <w:t xml:space="preserve"> </w:t>
      </w:r>
      <w:r w:rsidR="00C41704" w:rsidRPr="00C41704">
        <w:rPr>
          <w:sz w:val="24"/>
          <w:szCs w:val="24"/>
        </w:rPr>
        <w:t>ресурсов, в том числе ресурсов электронных библио</w:t>
      </w:r>
      <w:r w:rsidR="00525D87">
        <w:rPr>
          <w:sz w:val="24"/>
          <w:szCs w:val="24"/>
        </w:rPr>
        <w:t xml:space="preserve">тек – НЭБ и </w:t>
      </w:r>
      <w:proofErr w:type="spellStart"/>
      <w:r w:rsidR="00525D87">
        <w:rPr>
          <w:sz w:val="24"/>
          <w:szCs w:val="24"/>
        </w:rPr>
        <w:t>Литрес</w:t>
      </w:r>
      <w:proofErr w:type="spellEnd"/>
      <w:r w:rsidR="00525D87">
        <w:rPr>
          <w:sz w:val="24"/>
          <w:szCs w:val="24"/>
        </w:rPr>
        <w:t>. Э</w:t>
      </w:r>
      <w:r w:rsidR="00C41704" w:rsidRPr="00C41704">
        <w:rPr>
          <w:sz w:val="24"/>
          <w:szCs w:val="24"/>
        </w:rPr>
        <w:t>тому вопросу уделялось</w:t>
      </w:r>
      <w:r w:rsidR="00525D87">
        <w:rPr>
          <w:sz w:val="24"/>
          <w:szCs w:val="24"/>
        </w:rPr>
        <w:t xml:space="preserve"> особое</w:t>
      </w:r>
      <w:r w:rsidR="00C41704" w:rsidRPr="00C41704">
        <w:rPr>
          <w:sz w:val="24"/>
          <w:szCs w:val="24"/>
        </w:rPr>
        <w:t xml:space="preserve"> внимание на семинаре библиотечных специалистов ЦБС.</w:t>
      </w:r>
    </w:p>
    <w:p w:rsidR="002318AE" w:rsidRPr="004C000B" w:rsidRDefault="002318AE" w:rsidP="00EF06A8">
      <w:pPr>
        <w:ind w:firstLine="708"/>
        <w:jc w:val="both"/>
        <w:rPr>
          <w:color w:val="FF0000"/>
          <w:sz w:val="24"/>
          <w:szCs w:val="24"/>
        </w:rPr>
      </w:pPr>
    </w:p>
    <w:p w:rsidR="00EF06A8" w:rsidRPr="001A03E7" w:rsidRDefault="00EF06A8" w:rsidP="00D86C45">
      <w:pPr>
        <w:numPr>
          <w:ilvl w:val="1"/>
          <w:numId w:val="45"/>
        </w:numPr>
        <w:ind w:left="0" w:firstLine="0"/>
        <w:rPr>
          <w:b/>
          <w:sz w:val="24"/>
          <w:szCs w:val="24"/>
        </w:rPr>
      </w:pPr>
      <w:r w:rsidRPr="001A03E7">
        <w:rPr>
          <w:b/>
          <w:sz w:val="24"/>
          <w:szCs w:val="24"/>
        </w:rPr>
        <w:t>Основные показатели работы СБО</w:t>
      </w:r>
    </w:p>
    <w:p w:rsidR="00EF06A8" w:rsidRPr="00346C00" w:rsidRDefault="00EF06A8" w:rsidP="00EF06A8">
      <w:pPr>
        <w:rPr>
          <w:i/>
          <w:sz w:val="24"/>
          <w:szCs w:val="24"/>
        </w:rPr>
      </w:pPr>
      <w:r w:rsidRPr="00346C00">
        <w:rPr>
          <w:i/>
          <w:sz w:val="24"/>
          <w:szCs w:val="24"/>
        </w:rPr>
        <w:t>Основные показатели работы СБО</w:t>
      </w:r>
      <w:r w:rsidRPr="00346C00">
        <w:rPr>
          <w:rStyle w:val="goog-inline-blockkix-lineview-text-block"/>
          <w:i/>
          <w:color w:val="000000"/>
          <w:sz w:val="24"/>
          <w:szCs w:val="24"/>
        </w:rPr>
        <w:t xml:space="preserve">                                                                                                                      Табл. 7</w:t>
      </w:r>
    </w:p>
    <w:p w:rsidR="000177EC" w:rsidRDefault="000177EC" w:rsidP="00EF06A8">
      <w:pPr>
        <w:jc w:val="both"/>
        <w:rPr>
          <w:sz w:val="24"/>
          <w:szCs w:val="24"/>
        </w:rPr>
      </w:pPr>
    </w:p>
    <w:tbl>
      <w:tblPr>
        <w:tblW w:w="10468"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1"/>
        <w:gridCol w:w="3120"/>
        <w:gridCol w:w="1389"/>
        <w:gridCol w:w="1418"/>
        <w:gridCol w:w="1417"/>
        <w:gridCol w:w="1843"/>
      </w:tblGrid>
      <w:tr w:rsidR="00196884" w:rsidTr="00DD4A52">
        <w:trPr>
          <w:trHeight w:val="336"/>
        </w:trPr>
        <w:tc>
          <w:tcPr>
            <w:tcW w:w="4401" w:type="dxa"/>
            <w:gridSpan w:val="2"/>
            <w:tcBorders>
              <w:top w:val="single" w:sz="4" w:space="0" w:color="auto"/>
              <w:left w:val="single" w:sz="4" w:space="0" w:color="auto"/>
              <w:bottom w:val="single" w:sz="4" w:space="0" w:color="auto"/>
              <w:right w:val="single" w:sz="4" w:space="0" w:color="auto"/>
            </w:tcBorders>
            <w:hideMark/>
          </w:tcPr>
          <w:p w:rsidR="00196884" w:rsidRDefault="00196884" w:rsidP="00245948">
            <w:pPr>
              <w:jc w:val="center"/>
              <w:rPr>
                <w:b/>
                <w:sz w:val="24"/>
                <w:szCs w:val="24"/>
              </w:rPr>
            </w:pPr>
            <w:r>
              <w:rPr>
                <w:b/>
                <w:sz w:val="24"/>
                <w:szCs w:val="24"/>
              </w:rPr>
              <w:t>Показатели</w:t>
            </w:r>
          </w:p>
        </w:tc>
        <w:tc>
          <w:tcPr>
            <w:tcW w:w="1389" w:type="dxa"/>
            <w:tcBorders>
              <w:top w:val="single" w:sz="4" w:space="0" w:color="auto"/>
              <w:left w:val="single" w:sz="4" w:space="0" w:color="auto"/>
              <w:bottom w:val="single" w:sz="4" w:space="0" w:color="auto"/>
              <w:right w:val="single" w:sz="4" w:space="0" w:color="auto"/>
            </w:tcBorders>
            <w:hideMark/>
          </w:tcPr>
          <w:p w:rsidR="00196884" w:rsidRDefault="00196884" w:rsidP="00245948">
            <w:pPr>
              <w:jc w:val="center"/>
              <w:rPr>
                <w:b/>
                <w:sz w:val="24"/>
                <w:szCs w:val="24"/>
              </w:rPr>
            </w:pPr>
            <w:proofErr w:type="spellStart"/>
            <w:r>
              <w:rPr>
                <w:b/>
                <w:sz w:val="24"/>
                <w:szCs w:val="24"/>
              </w:rPr>
              <w:t>Вып</w:t>
            </w:r>
            <w:proofErr w:type="spellEnd"/>
            <w:r>
              <w:rPr>
                <w:b/>
                <w:sz w:val="24"/>
                <w:szCs w:val="24"/>
              </w:rPr>
              <w:t>. В 2017</w:t>
            </w:r>
          </w:p>
        </w:tc>
        <w:tc>
          <w:tcPr>
            <w:tcW w:w="1418" w:type="dxa"/>
            <w:tcBorders>
              <w:top w:val="single" w:sz="4" w:space="0" w:color="auto"/>
              <w:left w:val="single" w:sz="4" w:space="0" w:color="auto"/>
              <w:bottom w:val="single" w:sz="4" w:space="0" w:color="auto"/>
              <w:right w:val="single" w:sz="4" w:space="0" w:color="auto"/>
            </w:tcBorders>
            <w:hideMark/>
          </w:tcPr>
          <w:p w:rsidR="00196884" w:rsidRDefault="00196884" w:rsidP="00245948">
            <w:pPr>
              <w:jc w:val="center"/>
              <w:rPr>
                <w:b/>
                <w:sz w:val="24"/>
                <w:szCs w:val="24"/>
              </w:rPr>
            </w:pPr>
            <w:r>
              <w:rPr>
                <w:b/>
                <w:sz w:val="24"/>
                <w:szCs w:val="24"/>
              </w:rPr>
              <w:t>План на 2018</w:t>
            </w:r>
          </w:p>
        </w:tc>
        <w:tc>
          <w:tcPr>
            <w:tcW w:w="1417" w:type="dxa"/>
            <w:tcBorders>
              <w:top w:val="single" w:sz="4" w:space="0" w:color="auto"/>
              <w:left w:val="single" w:sz="4" w:space="0" w:color="auto"/>
              <w:bottom w:val="single" w:sz="4" w:space="0" w:color="auto"/>
              <w:right w:val="single" w:sz="4" w:space="0" w:color="auto"/>
            </w:tcBorders>
            <w:hideMark/>
          </w:tcPr>
          <w:p w:rsidR="00196884" w:rsidRDefault="00196884" w:rsidP="00245948">
            <w:pPr>
              <w:jc w:val="center"/>
              <w:rPr>
                <w:b/>
                <w:sz w:val="24"/>
                <w:szCs w:val="24"/>
              </w:rPr>
            </w:pPr>
            <w:proofErr w:type="spellStart"/>
            <w:r>
              <w:rPr>
                <w:b/>
                <w:sz w:val="24"/>
                <w:szCs w:val="24"/>
              </w:rPr>
              <w:t>Вып</w:t>
            </w:r>
            <w:proofErr w:type="spellEnd"/>
            <w:r>
              <w:rPr>
                <w:b/>
                <w:sz w:val="24"/>
                <w:szCs w:val="24"/>
              </w:rPr>
              <w:t>. В 2018</w:t>
            </w:r>
          </w:p>
        </w:tc>
        <w:tc>
          <w:tcPr>
            <w:tcW w:w="1843" w:type="dxa"/>
            <w:tcBorders>
              <w:top w:val="single" w:sz="4" w:space="0" w:color="auto"/>
              <w:left w:val="single" w:sz="4" w:space="0" w:color="auto"/>
              <w:bottom w:val="single" w:sz="4" w:space="0" w:color="auto"/>
              <w:right w:val="single" w:sz="4" w:space="0" w:color="auto"/>
            </w:tcBorders>
            <w:hideMark/>
          </w:tcPr>
          <w:p w:rsidR="00196884" w:rsidRDefault="00196884" w:rsidP="00245948">
            <w:pPr>
              <w:jc w:val="center"/>
              <w:rPr>
                <w:b/>
                <w:sz w:val="24"/>
                <w:szCs w:val="24"/>
              </w:rPr>
            </w:pPr>
            <w:r>
              <w:rPr>
                <w:b/>
                <w:sz w:val="24"/>
                <w:szCs w:val="24"/>
              </w:rPr>
              <w:t>+/- к 2017</w:t>
            </w:r>
          </w:p>
        </w:tc>
      </w:tr>
      <w:tr w:rsidR="00196884" w:rsidTr="00DD4A52">
        <w:trPr>
          <w:trHeight w:val="336"/>
        </w:trPr>
        <w:tc>
          <w:tcPr>
            <w:tcW w:w="4401" w:type="dxa"/>
            <w:gridSpan w:val="2"/>
            <w:tcBorders>
              <w:top w:val="single" w:sz="4" w:space="0" w:color="auto"/>
              <w:left w:val="single" w:sz="4" w:space="0" w:color="auto"/>
              <w:bottom w:val="single" w:sz="4" w:space="0" w:color="auto"/>
              <w:right w:val="single" w:sz="4" w:space="0" w:color="auto"/>
            </w:tcBorders>
            <w:hideMark/>
          </w:tcPr>
          <w:p w:rsidR="00196884" w:rsidRDefault="00196884" w:rsidP="006702C8">
            <w:pPr>
              <w:jc w:val="both"/>
              <w:rPr>
                <w:sz w:val="24"/>
                <w:szCs w:val="24"/>
              </w:rPr>
            </w:pPr>
            <w:r>
              <w:rPr>
                <w:b/>
                <w:sz w:val="24"/>
                <w:szCs w:val="24"/>
              </w:rPr>
              <w:t>Всего</w:t>
            </w:r>
            <w:r>
              <w:rPr>
                <w:sz w:val="24"/>
                <w:szCs w:val="24"/>
              </w:rPr>
              <w:t xml:space="preserve"> справок и консультаций:</w:t>
            </w:r>
          </w:p>
        </w:tc>
        <w:tc>
          <w:tcPr>
            <w:tcW w:w="1389" w:type="dxa"/>
            <w:tcBorders>
              <w:top w:val="single" w:sz="4" w:space="0" w:color="auto"/>
              <w:left w:val="single" w:sz="4" w:space="0" w:color="auto"/>
              <w:bottom w:val="single" w:sz="4" w:space="0" w:color="auto"/>
              <w:right w:val="single" w:sz="4" w:space="0" w:color="auto"/>
            </w:tcBorders>
          </w:tcPr>
          <w:p w:rsidR="00196884" w:rsidRPr="00A82883" w:rsidRDefault="00196884" w:rsidP="006702C8">
            <w:pPr>
              <w:jc w:val="center"/>
              <w:rPr>
                <w:b/>
                <w:sz w:val="24"/>
                <w:szCs w:val="24"/>
              </w:rPr>
            </w:pPr>
            <w:r>
              <w:rPr>
                <w:b/>
                <w:sz w:val="24"/>
                <w:szCs w:val="24"/>
              </w:rPr>
              <w:t>13522</w:t>
            </w:r>
          </w:p>
        </w:tc>
        <w:tc>
          <w:tcPr>
            <w:tcW w:w="1418" w:type="dxa"/>
            <w:tcBorders>
              <w:top w:val="single" w:sz="4" w:space="0" w:color="auto"/>
              <w:left w:val="single" w:sz="4" w:space="0" w:color="auto"/>
              <w:bottom w:val="single" w:sz="4" w:space="0" w:color="auto"/>
              <w:right w:val="single" w:sz="4" w:space="0" w:color="auto"/>
            </w:tcBorders>
          </w:tcPr>
          <w:p w:rsidR="00196884" w:rsidRPr="00E51D62" w:rsidRDefault="00196884" w:rsidP="006702C8">
            <w:pPr>
              <w:jc w:val="center"/>
              <w:rPr>
                <w:b/>
                <w:sz w:val="24"/>
                <w:szCs w:val="24"/>
              </w:rPr>
            </w:pPr>
            <w:r>
              <w:rPr>
                <w:b/>
                <w:sz w:val="24"/>
                <w:szCs w:val="24"/>
              </w:rPr>
              <w:t>13500</w:t>
            </w:r>
          </w:p>
        </w:tc>
        <w:tc>
          <w:tcPr>
            <w:tcW w:w="1417" w:type="dxa"/>
            <w:tcBorders>
              <w:top w:val="single" w:sz="4" w:space="0" w:color="auto"/>
              <w:left w:val="single" w:sz="4" w:space="0" w:color="auto"/>
              <w:bottom w:val="single" w:sz="4" w:space="0" w:color="auto"/>
              <w:right w:val="single" w:sz="4" w:space="0" w:color="auto"/>
            </w:tcBorders>
          </w:tcPr>
          <w:p w:rsidR="00196884" w:rsidRPr="00A82883" w:rsidRDefault="004439C8" w:rsidP="006702C8">
            <w:pPr>
              <w:jc w:val="center"/>
              <w:rPr>
                <w:b/>
                <w:sz w:val="24"/>
                <w:szCs w:val="24"/>
              </w:rPr>
            </w:pPr>
            <w:r>
              <w:rPr>
                <w:b/>
                <w:sz w:val="24"/>
                <w:szCs w:val="24"/>
              </w:rPr>
              <w:t>1</w:t>
            </w:r>
            <w:r w:rsidR="000A17AD">
              <w:rPr>
                <w:b/>
                <w:sz w:val="24"/>
                <w:szCs w:val="24"/>
              </w:rPr>
              <w:t>4788</w:t>
            </w:r>
          </w:p>
        </w:tc>
        <w:tc>
          <w:tcPr>
            <w:tcW w:w="1843" w:type="dxa"/>
            <w:tcBorders>
              <w:top w:val="single" w:sz="4" w:space="0" w:color="auto"/>
              <w:left w:val="single" w:sz="4" w:space="0" w:color="auto"/>
              <w:bottom w:val="single" w:sz="4" w:space="0" w:color="auto"/>
              <w:right w:val="single" w:sz="4" w:space="0" w:color="auto"/>
            </w:tcBorders>
          </w:tcPr>
          <w:p w:rsidR="00196884" w:rsidRDefault="008D3730" w:rsidP="006702C8">
            <w:pPr>
              <w:jc w:val="center"/>
              <w:rPr>
                <w:sz w:val="24"/>
                <w:szCs w:val="24"/>
              </w:rPr>
            </w:pPr>
            <w:r>
              <w:rPr>
                <w:sz w:val="24"/>
                <w:szCs w:val="24"/>
              </w:rPr>
              <w:t>+1288</w:t>
            </w:r>
          </w:p>
        </w:tc>
      </w:tr>
      <w:tr w:rsidR="00196884" w:rsidTr="00DD4A52">
        <w:trPr>
          <w:trHeight w:val="336"/>
        </w:trPr>
        <w:tc>
          <w:tcPr>
            <w:tcW w:w="1281" w:type="dxa"/>
            <w:vMerge w:val="restart"/>
            <w:tcBorders>
              <w:top w:val="single" w:sz="4" w:space="0" w:color="auto"/>
              <w:left w:val="single" w:sz="4" w:space="0" w:color="auto"/>
              <w:bottom w:val="single" w:sz="4" w:space="0" w:color="auto"/>
              <w:right w:val="single" w:sz="4" w:space="0" w:color="auto"/>
            </w:tcBorders>
            <w:vAlign w:val="center"/>
            <w:hideMark/>
          </w:tcPr>
          <w:p w:rsidR="00196884" w:rsidRDefault="00196884" w:rsidP="00D86C45">
            <w:pPr>
              <w:numPr>
                <w:ilvl w:val="0"/>
                <w:numId w:val="10"/>
              </w:numPr>
              <w:ind w:left="0" w:firstLine="0"/>
              <w:rPr>
                <w:sz w:val="24"/>
                <w:szCs w:val="24"/>
              </w:rPr>
            </w:pPr>
            <w:r>
              <w:rPr>
                <w:sz w:val="24"/>
                <w:szCs w:val="24"/>
              </w:rPr>
              <w:t>в том числе:</w:t>
            </w:r>
          </w:p>
        </w:tc>
        <w:tc>
          <w:tcPr>
            <w:tcW w:w="3120" w:type="dxa"/>
            <w:tcBorders>
              <w:top w:val="single" w:sz="4" w:space="0" w:color="auto"/>
              <w:left w:val="single" w:sz="4" w:space="0" w:color="auto"/>
              <w:bottom w:val="single" w:sz="4" w:space="0" w:color="auto"/>
              <w:right w:val="single" w:sz="4" w:space="0" w:color="auto"/>
            </w:tcBorders>
            <w:vAlign w:val="center"/>
            <w:hideMark/>
          </w:tcPr>
          <w:p w:rsidR="00196884" w:rsidRDefault="00196884" w:rsidP="006702C8">
            <w:pPr>
              <w:rPr>
                <w:sz w:val="24"/>
                <w:szCs w:val="24"/>
              </w:rPr>
            </w:pPr>
            <w:r>
              <w:rPr>
                <w:sz w:val="24"/>
                <w:szCs w:val="24"/>
              </w:rPr>
              <w:t>Библиографические консультации</w:t>
            </w:r>
          </w:p>
        </w:tc>
        <w:tc>
          <w:tcPr>
            <w:tcW w:w="1389" w:type="dxa"/>
            <w:tcBorders>
              <w:top w:val="single" w:sz="4" w:space="0" w:color="auto"/>
              <w:left w:val="single" w:sz="4" w:space="0" w:color="auto"/>
              <w:bottom w:val="single" w:sz="4" w:space="0" w:color="auto"/>
              <w:right w:val="single" w:sz="4" w:space="0" w:color="auto"/>
            </w:tcBorders>
          </w:tcPr>
          <w:p w:rsidR="00196884" w:rsidRDefault="00196884" w:rsidP="006702C8">
            <w:pPr>
              <w:jc w:val="center"/>
              <w:rPr>
                <w:sz w:val="24"/>
                <w:szCs w:val="24"/>
              </w:rPr>
            </w:pPr>
            <w:r>
              <w:rPr>
                <w:sz w:val="24"/>
                <w:szCs w:val="24"/>
              </w:rPr>
              <w:t>105</w:t>
            </w:r>
          </w:p>
        </w:tc>
        <w:tc>
          <w:tcPr>
            <w:tcW w:w="1418" w:type="dxa"/>
            <w:tcBorders>
              <w:top w:val="single" w:sz="4" w:space="0" w:color="auto"/>
              <w:left w:val="single" w:sz="4" w:space="0" w:color="auto"/>
              <w:bottom w:val="single" w:sz="4" w:space="0" w:color="auto"/>
              <w:right w:val="single" w:sz="4" w:space="0" w:color="auto"/>
            </w:tcBorders>
          </w:tcPr>
          <w:p w:rsidR="00196884" w:rsidRDefault="00196884" w:rsidP="006702C8">
            <w:pPr>
              <w:jc w:val="center"/>
              <w:rPr>
                <w:sz w:val="24"/>
                <w:szCs w:val="24"/>
              </w:rPr>
            </w:pPr>
            <w:r>
              <w:rPr>
                <w:sz w:val="24"/>
                <w:szCs w:val="24"/>
              </w:rPr>
              <w:t>100</w:t>
            </w:r>
          </w:p>
        </w:tc>
        <w:tc>
          <w:tcPr>
            <w:tcW w:w="1417" w:type="dxa"/>
            <w:tcBorders>
              <w:top w:val="single" w:sz="4" w:space="0" w:color="auto"/>
              <w:left w:val="single" w:sz="4" w:space="0" w:color="auto"/>
              <w:bottom w:val="single" w:sz="4" w:space="0" w:color="auto"/>
              <w:right w:val="single" w:sz="4" w:space="0" w:color="auto"/>
            </w:tcBorders>
          </w:tcPr>
          <w:p w:rsidR="00196884" w:rsidRDefault="00EA7204" w:rsidP="006702C8">
            <w:pPr>
              <w:jc w:val="center"/>
              <w:rPr>
                <w:sz w:val="24"/>
                <w:szCs w:val="24"/>
              </w:rPr>
            </w:pPr>
            <w:r>
              <w:rPr>
                <w:sz w:val="24"/>
                <w:szCs w:val="24"/>
              </w:rPr>
              <w:t>146</w:t>
            </w:r>
          </w:p>
        </w:tc>
        <w:tc>
          <w:tcPr>
            <w:tcW w:w="1843" w:type="dxa"/>
            <w:tcBorders>
              <w:top w:val="single" w:sz="4" w:space="0" w:color="auto"/>
              <w:left w:val="single" w:sz="4" w:space="0" w:color="auto"/>
              <w:bottom w:val="single" w:sz="4" w:space="0" w:color="auto"/>
              <w:right w:val="single" w:sz="4" w:space="0" w:color="auto"/>
            </w:tcBorders>
          </w:tcPr>
          <w:p w:rsidR="00196884" w:rsidRDefault="00EA7204" w:rsidP="006702C8">
            <w:pPr>
              <w:jc w:val="center"/>
              <w:rPr>
                <w:sz w:val="24"/>
                <w:szCs w:val="24"/>
              </w:rPr>
            </w:pPr>
            <w:r>
              <w:rPr>
                <w:sz w:val="24"/>
                <w:szCs w:val="24"/>
              </w:rPr>
              <w:t>+141</w:t>
            </w:r>
          </w:p>
        </w:tc>
      </w:tr>
      <w:tr w:rsidR="00196884" w:rsidTr="00DD4A52">
        <w:trPr>
          <w:trHeight w:val="336"/>
        </w:trPr>
        <w:tc>
          <w:tcPr>
            <w:tcW w:w="1281" w:type="dxa"/>
            <w:vMerge/>
            <w:tcBorders>
              <w:top w:val="single" w:sz="4" w:space="0" w:color="auto"/>
              <w:left w:val="single" w:sz="4" w:space="0" w:color="auto"/>
              <w:bottom w:val="single" w:sz="4" w:space="0" w:color="auto"/>
              <w:right w:val="single" w:sz="4" w:space="0" w:color="auto"/>
            </w:tcBorders>
            <w:vAlign w:val="center"/>
            <w:hideMark/>
          </w:tcPr>
          <w:p w:rsidR="00196884" w:rsidRDefault="00196884" w:rsidP="006702C8">
            <w:pPr>
              <w:rPr>
                <w:sz w:val="24"/>
                <w:szCs w:val="24"/>
              </w:rPr>
            </w:pPr>
          </w:p>
        </w:tc>
        <w:tc>
          <w:tcPr>
            <w:tcW w:w="3120" w:type="dxa"/>
            <w:tcBorders>
              <w:top w:val="single" w:sz="4" w:space="0" w:color="auto"/>
              <w:left w:val="single" w:sz="4" w:space="0" w:color="auto"/>
              <w:bottom w:val="single" w:sz="4" w:space="0" w:color="auto"/>
              <w:right w:val="single" w:sz="4" w:space="0" w:color="auto"/>
            </w:tcBorders>
            <w:vAlign w:val="center"/>
            <w:hideMark/>
          </w:tcPr>
          <w:p w:rsidR="00196884" w:rsidRDefault="00196884" w:rsidP="006702C8">
            <w:pPr>
              <w:rPr>
                <w:sz w:val="24"/>
                <w:szCs w:val="24"/>
              </w:rPr>
            </w:pPr>
            <w:r>
              <w:rPr>
                <w:sz w:val="24"/>
                <w:szCs w:val="24"/>
              </w:rPr>
              <w:t xml:space="preserve">Библиографические справки </w:t>
            </w:r>
          </w:p>
        </w:tc>
        <w:tc>
          <w:tcPr>
            <w:tcW w:w="1389" w:type="dxa"/>
            <w:tcBorders>
              <w:top w:val="single" w:sz="4" w:space="0" w:color="auto"/>
              <w:left w:val="single" w:sz="4" w:space="0" w:color="auto"/>
              <w:bottom w:val="single" w:sz="4" w:space="0" w:color="auto"/>
              <w:right w:val="single" w:sz="4" w:space="0" w:color="auto"/>
            </w:tcBorders>
          </w:tcPr>
          <w:p w:rsidR="00196884" w:rsidRDefault="00196884" w:rsidP="006702C8">
            <w:pPr>
              <w:jc w:val="center"/>
              <w:rPr>
                <w:sz w:val="24"/>
                <w:szCs w:val="24"/>
              </w:rPr>
            </w:pPr>
            <w:r>
              <w:rPr>
                <w:sz w:val="24"/>
                <w:szCs w:val="24"/>
              </w:rPr>
              <w:t>12649</w:t>
            </w:r>
          </w:p>
        </w:tc>
        <w:tc>
          <w:tcPr>
            <w:tcW w:w="1418" w:type="dxa"/>
            <w:tcBorders>
              <w:top w:val="single" w:sz="4" w:space="0" w:color="auto"/>
              <w:left w:val="single" w:sz="4" w:space="0" w:color="auto"/>
              <w:bottom w:val="single" w:sz="4" w:space="0" w:color="auto"/>
              <w:right w:val="single" w:sz="4" w:space="0" w:color="auto"/>
            </w:tcBorders>
          </w:tcPr>
          <w:p w:rsidR="00196884" w:rsidRDefault="00196884" w:rsidP="006702C8">
            <w:pPr>
              <w:jc w:val="center"/>
              <w:rPr>
                <w:sz w:val="24"/>
                <w:szCs w:val="24"/>
              </w:rPr>
            </w:pPr>
            <w:r>
              <w:rPr>
                <w:sz w:val="24"/>
                <w:szCs w:val="24"/>
              </w:rPr>
              <w:t>12600</w:t>
            </w:r>
          </w:p>
        </w:tc>
        <w:tc>
          <w:tcPr>
            <w:tcW w:w="1417" w:type="dxa"/>
            <w:tcBorders>
              <w:top w:val="single" w:sz="4" w:space="0" w:color="auto"/>
              <w:left w:val="single" w:sz="4" w:space="0" w:color="auto"/>
              <w:bottom w:val="single" w:sz="4" w:space="0" w:color="auto"/>
              <w:right w:val="single" w:sz="4" w:space="0" w:color="auto"/>
            </w:tcBorders>
          </w:tcPr>
          <w:p w:rsidR="00196884" w:rsidRPr="00A82883" w:rsidRDefault="00B26DBE" w:rsidP="006702C8">
            <w:pPr>
              <w:jc w:val="center"/>
              <w:rPr>
                <w:sz w:val="24"/>
                <w:szCs w:val="24"/>
              </w:rPr>
            </w:pPr>
            <w:r>
              <w:rPr>
                <w:sz w:val="24"/>
                <w:szCs w:val="24"/>
              </w:rPr>
              <w:t>1</w:t>
            </w:r>
            <w:r w:rsidR="008D3730">
              <w:rPr>
                <w:sz w:val="24"/>
                <w:szCs w:val="24"/>
              </w:rPr>
              <w:t>4642</w:t>
            </w:r>
          </w:p>
        </w:tc>
        <w:tc>
          <w:tcPr>
            <w:tcW w:w="1843" w:type="dxa"/>
            <w:tcBorders>
              <w:top w:val="single" w:sz="4" w:space="0" w:color="auto"/>
              <w:left w:val="single" w:sz="4" w:space="0" w:color="auto"/>
              <w:bottom w:val="single" w:sz="4" w:space="0" w:color="auto"/>
              <w:right w:val="single" w:sz="4" w:space="0" w:color="auto"/>
            </w:tcBorders>
          </w:tcPr>
          <w:p w:rsidR="00196884" w:rsidRDefault="008D3730" w:rsidP="006702C8">
            <w:pPr>
              <w:jc w:val="center"/>
              <w:rPr>
                <w:sz w:val="24"/>
                <w:szCs w:val="24"/>
              </w:rPr>
            </w:pPr>
            <w:r>
              <w:rPr>
                <w:sz w:val="24"/>
                <w:szCs w:val="24"/>
              </w:rPr>
              <w:t>+1993</w:t>
            </w:r>
          </w:p>
        </w:tc>
      </w:tr>
      <w:tr w:rsidR="00196884" w:rsidTr="00DD4A52">
        <w:trPr>
          <w:trHeight w:val="336"/>
        </w:trPr>
        <w:tc>
          <w:tcPr>
            <w:tcW w:w="1281" w:type="dxa"/>
            <w:vMerge w:val="restart"/>
            <w:tcBorders>
              <w:top w:val="single" w:sz="4" w:space="0" w:color="auto"/>
              <w:left w:val="single" w:sz="4" w:space="0" w:color="auto"/>
              <w:bottom w:val="single" w:sz="4" w:space="0" w:color="auto"/>
              <w:right w:val="single" w:sz="4" w:space="0" w:color="auto"/>
            </w:tcBorders>
          </w:tcPr>
          <w:p w:rsidR="00196884" w:rsidRDefault="00196884" w:rsidP="006702C8">
            <w:pPr>
              <w:rPr>
                <w:sz w:val="24"/>
                <w:szCs w:val="24"/>
              </w:rPr>
            </w:pPr>
          </w:p>
          <w:p w:rsidR="00196884" w:rsidRDefault="00196884" w:rsidP="00D86C45">
            <w:pPr>
              <w:numPr>
                <w:ilvl w:val="0"/>
                <w:numId w:val="10"/>
              </w:numPr>
              <w:ind w:left="0" w:firstLine="0"/>
              <w:rPr>
                <w:sz w:val="24"/>
                <w:szCs w:val="24"/>
              </w:rPr>
            </w:pPr>
            <w:r>
              <w:rPr>
                <w:sz w:val="24"/>
                <w:szCs w:val="24"/>
              </w:rPr>
              <w:t xml:space="preserve">в том числе </w:t>
            </w:r>
            <w:r>
              <w:rPr>
                <w:sz w:val="24"/>
                <w:szCs w:val="24"/>
              </w:rPr>
              <w:lastRenderedPageBreak/>
              <w:t>справки по видам:</w:t>
            </w:r>
          </w:p>
        </w:tc>
        <w:tc>
          <w:tcPr>
            <w:tcW w:w="3120" w:type="dxa"/>
            <w:tcBorders>
              <w:top w:val="single" w:sz="4" w:space="0" w:color="auto"/>
              <w:left w:val="single" w:sz="4" w:space="0" w:color="auto"/>
              <w:bottom w:val="single" w:sz="4" w:space="0" w:color="auto"/>
              <w:right w:val="single" w:sz="4" w:space="0" w:color="auto"/>
            </w:tcBorders>
            <w:vAlign w:val="center"/>
            <w:hideMark/>
          </w:tcPr>
          <w:p w:rsidR="00196884" w:rsidRDefault="00196884" w:rsidP="006702C8">
            <w:pPr>
              <w:rPr>
                <w:sz w:val="24"/>
                <w:szCs w:val="24"/>
              </w:rPr>
            </w:pPr>
            <w:r>
              <w:rPr>
                <w:sz w:val="24"/>
                <w:szCs w:val="24"/>
              </w:rPr>
              <w:lastRenderedPageBreak/>
              <w:t>Тематические</w:t>
            </w:r>
          </w:p>
        </w:tc>
        <w:tc>
          <w:tcPr>
            <w:tcW w:w="1389" w:type="dxa"/>
            <w:tcBorders>
              <w:top w:val="single" w:sz="4" w:space="0" w:color="auto"/>
              <w:left w:val="single" w:sz="4" w:space="0" w:color="auto"/>
              <w:bottom w:val="single" w:sz="4" w:space="0" w:color="auto"/>
              <w:right w:val="single" w:sz="4" w:space="0" w:color="auto"/>
            </w:tcBorders>
          </w:tcPr>
          <w:p w:rsidR="00196884" w:rsidRDefault="00196884" w:rsidP="006702C8">
            <w:pPr>
              <w:jc w:val="center"/>
              <w:rPr>
                <w:sz w:val="24"/>
                <w:szCs w:val="24"/>
              </w:rPr>
            </w:pPr>
            <w:r>
              <w:rPr>
                <w:sz w:val="24"/>
                <w:szCs w:val="24"/>
              </w:rPr>
              <w:t>5778</w:t>
            </w:r>
          </w:p>
        </w:tc>
        <w:tc>
          <w:tcPr>
            <w:tcW w:w="1418" w:type="dxa"/>
            <w:tcBorders>
              <w:top w:val="single" w:sz="4" w:space="0" w:color="auto"/>
              <w:left w:val="single" w:sz="4" w:space="0" w:color="auto"/>
              <w:bottom w:val="single" w:sz="4" w:space="0" w:color="auto"/>
              <w:right w:val="single" w:sz="4" w:space="0" w:color="auto"/>
            </w:tcBorders>
          </w:tcPr>
          <w:p w:rsidR="00196884" w:rsidRDefault="00196884" w:rsidP="006702C8">
            <w:pPr>
              <w:jc w:val="center"/>
              <w:rPr>
                <w:sz w:val="24"/>
                <w:szCs w:val="24"/>
              </w:rPr>
            </w:pPr>
            <w:r>
              <w:rPr>
                <w:sz w:val="24"/>
                <w:szCs w:val="24"/>
              </w:rPr>
              <w:t>5700</w:t>
            </w:r>
          </w:p>
        </w:tc>
        <w:tc>
          <w:tcPr>
            <w:tcW w:w="1417" w:type="dxa"/>
            <w:tcBorders>
              <w:top w:val="single" w:sz="4" w:space="0" w:color="auto"/>
              <w:left w:val="single" w:sz="4" w:space="0" w:color="auto"/>
              <w:bottom w:val="single" w:sz="4" w:space="0" w:color="auto"/>
              <w:right w:val="single" w:sz="4" w:space="0" w:color="auto"/>
            </w:tcBorders>
          </w:tcPr>
          <w:p w:rsidR="00196884" w:rsidRDefault="008D3730" w:rsidP="006702C8">
            <w:pPr>
              <w:jc w:val="center"/>
              <w:rPr>
                <w:sz w:val="24"/>
                <w:szCs w:val="24"/>
              </w:rPr>
            </w:pPr>
            <w:r>
              <w:rPr>
                <w:sz w:val="24"/>
                <w:szCs w:val="24"/>
              </w:rPr>
              <w:t>63</w:t>
            </w:r>
            <w:r w:rsidR="00EA7204">
              <w:rPr>
                <w:sz w:val="24"/>
                <w:szCs w:val="24"/>
              </w:rPr>
              <w:t>42</w:t>
            </w:r>
          </w:p>
        </w:tc>
        <w:tc>
          <w:tcPr>
            <w:tcW w:w="1843" w:type="dxa"/>
            <w:tcBorders>
              <w:top w:val="single" w:sz="4" w:space="0" w:color="auto"/>
              <w:left w:val="single" w:sz="4" w:space="0" w:color="auto"/>
              <w:bottom w:val="single" w:sz="4" w:space="0" w:color="auto"/>
              <w:right w:val="single" w:sz="4" w:space="0" w:color="auto"/>
            </w:tcBorders>
          </w:tcPr>
          <w:p w:rsidR="00196884" w:rsidRDefault="008D3730" w:rsidP="006702C8">
            <w:pPr>
              <w:jc w:val="center"/>
              <w:rPr>
                <w:sz w:val="24"/>
                <w:szCs w:val="24"/>
              </w:rPr>
            </w:pPr>
            <w:r>
              <w:rPr>
                <w:sz w:val="24"/>
                <w:szCs w:val="24"/>
              </w:rPr>
              <w:t>+564</w:t>
            </w:r>
          </w:p>
        </w:tc>
      </w:tr>
      <w:tr w:rsidR="00196884" w:rsidTr="00DD4A52">
        <w:trPr>
          <w:trHeight w:val="336"/>
        </w:trPr>
        <w:tc>
          <w:tcPr>
            <w:tcW w:w="1281" w:type="dxa"/>
            <w:vMerge/>
            <w:tcBorders>
              <w:top w:val="single" w:sz="4" w:space="0" w:color="auto"/>
              <w:left w:val="single" w:sz="4" w:space="0" w:color="auto"/>
              <w:bottom w:val="single" w:sz="4" w:space="0" w:color="auto"/>
              <w:right w:val="single" w:sz="4" w:space="0" w:color="auto"/>
            </w:tcBorders>
            <w:vAlign w:val="center"/>
            <w:hideMark/>
          </w:tcPr>
          <w:p w:rsidR="00196884" w:rsidRDefault="00196884" w:rsidP="006702C8">
            <w:pPr>
              <w:rPr>
                <w:sz w:val="24"/>
                <w:szCs w:val="24"/>
              </w:rPr>
            </w:pPr>
          </w:p>
        </w:tc>
        <w:tc>
          <w:tcPr>
            <w:tcW w:w="3120" w:type="dxa"/>
            <w:tcBorders>
              <w:top w:val="single" w:sz="4" w:space="0" w:color="auto"/>
              <w:left w:val="single" w:sz="4" w:space="0" w:color="auto"/>
              <w:bottom w:val="single" w:sz="4" w:space="0" w:color="auto"/>
              <w:right w:val="single" w:sz="4" w:space="0" w:color="auto"/>
            </w:tcBorders>
            <w:vAlign w:val="center"/>
            <w:hideMark/>
          </w:tcPr>
          <w:p w:rsidR="00196884" w:rsidRDefault="00196884" w:rsidP="006702C8">
            <w:pPr>
              <w:rPr>
                <w:sz w:val="24"/>
                <w:szCs w:val="24"/>
              </w:rPr>
            </w:pPr>
            <w:r>
              <w:rPr>
                <w:sz w:val="24"/>
                <w:szCs w:val="24"/>
              </w:rPr>
              <w:t>Адресные</w:t>
            </w:r>
          </w:p>
        </w:tc>
        <w:tc>
          <w:tcPr>
            <w:tcW w:w="1389" w:type="dxa"/>
            <w:tcBorders>
              <w:top w:val="single" w:sz="4" w:space="0" w:color="auto"/>
              <w:left w:val="single" w:sz="4" w:space="0" w:color="auto"/>
              <w:bottom w:val="single" w:sz="4" w:space="0" w:color="auto"/>
              <w:right w:val="single" w:sz="4" w:space="0" w:color="auto"/>
            </w:tcBorders>
          </w:tcPr>
          <w:p w:rsidR="00196884" w:rsidRDefault="00196884" w:rsidP="006702C8">
            <w:pPr>
              <w:jc w:val="center"/>
              <w:rPr>
                <w:sz w:val="24"/>
                <w:szCs w:val="24"/>
              </w:rPr>
            </w:pPr>
            <w:r>
              <w:rPr>
                <w:sz w:val="24"/>
                <w:szCs w:val="24"/>
              </w:rPr>
              <w:t>2030</w:t>
            </w:r>
          </w:p>
        </w:tc>
        <w:tc>
          <w:tcPr>
            <w:tcW w:w="1418" w:type="dxa"/>
            <w:tcBorders>
              <w:top w:val="single" w:sz="4" w:space="0" w:color="auto"/>
              <w:left w:val="single" w:sz="4" w:space="0" w:color="auto"/>
              <w:bottom w:val="single" w:sz="4" w:space="0" w:color="auto"/>
              <w:right w:val="single" w:sz="4" w:space="0" w:color="auto"/>
            </w:tcBorders>
          </w:tcPr>
          <w:p w:rsidR="00196884" w:rsidRDefault="00196884" w:rsidP="006702C8">
            <w:pPr>
              <w:jc w:val="center"/>
              <w:rPr>
                <w:sz w:val="24"/>
                <w:szCs w:val="24"/>
              </w:rPr>
            </w:pPr>
            <w:r>
              <w:rPr>
                <w:sz w:val="24"/>
                <w:szCs w:val="24"/>
              </w:rPr>
              <w:t>2000</w:t>
            </w:r>
          </w:p>
        </w:tc>
        <w:tc>
          <w:tcPr>
            <w:tcW w:w="1417" w:type="dxa"/>
            <w:tcBorders>
              <w:top w:val="single" w:sz="4" w:space="0" w:color="auto"/>
              <w:left w:val="single" w:sz="4" w:space="0" w:color="auto"/>
              <w:bottom w:val="single" w:sz="4" w:space="0" w:color="auto"/>
              <w:right w:val="single" w:sz="4" w:space="0" w:color="auto"/>
            </w:tcBorders>
          </w:tcPr>
          <w:p w:rsidR="00196884" w:rsidRDefault="006F6BFC" w:rsidP="006702C8">
            <w:pPr>
              <w:jc w:val="center"/>
              <w:rPr>
                <w:sz w:val="24"/>
                <w:szCs w:val="24"/>
              </w:rPr>
            </w:pPr>
            <w:r>
              <w:rPr>
                <w:sz w:val="24"/>
                <w:szCs w:val="24"/>
              </w:rPr>
              <w:t>3</w:t>
            </w:r>
            <w:r w:rsidR="005E0BE2">
              <w:rPr>
                <w:sz w:val="24"/>
                <w:szCs w:val="24"/>
              </w:rPr>
              <w:t>488</w:t>
            </w:r>
          </w:p>
        </w:tc>
        <w:tc>
          <w:tcPr>
            <w:tcW w:w="1843" w:type="dxa"/>
            <w:tcBorders>
              <w:top w:val="single" w:sz="4" w:space="0" w:color="auto"/>
              <w:left w:val="single" w:sz="4" w:space="0" w:color="auto"/>
              <w:bottom w:val="single" w:sz="4" w:space="0" w:color="auto"/>
              <w:right w:val="single" w:sz="4" w:space="0" w:color="auto"/>
            </w:tcBorders>
          </w:tcPr>
          <w:p w:rsidR="00196884" w:rsidRDefault="00EA7204" w:rsidP="006702C8">
            <w:pPr>
              <w:jc w:val="center"/>
              <w:rPr>
                <w:sz w:val="24"/>
                <w:szCs w:val="24"/>
              </w:rPr>
            </w:pPr>
            <w:r>
              <w:rPr>
                <w:sz w:val="24"/>
                <w:szCs w:val="24"/>
              </w:rPr>
              <w:t>+1458</w:t>
            </w:r>
          </w:p>
        </w:tc>
      </w:tr>
      <w:tr w:rsidR="00196884" w:rsidTr="00DD4A52">
        <w:trPr>
          <w:trHeight w:val="336"/>
        </w:trPr>
        <w:tc>
          <w:tcPr>
            <w:tcW w:w="1281" w:type="dxa"/>
            <w:vMerge/>
            <w:tcBorders>
              <w:top w:val="single" w:sz="4" w:space="0" w:color="auto"/>
              <w:left w:val="single" w:sz="4" w:space="0" w:color="auto"/>
              <w:bottom w:val="single" w:sz="4" w:space="0" w:color="auto"/>
              <w:right w:val="single" w:sz="4" w:space="0" w:color="auto"/>
            </w:tcBorders>
            <w:vAlign w:val="center"/>
            <w:hideMark/>
          </w:tcPr>
          <w:p w:rsidR="00196884" w:rsidRDefault="00196884" w:rsidP="006702C8">
            <w:pPr>
              <w:rPr>
                <w:sz w:val="24"/>
                <w:szCs w:val="24"/>
              </w:rPr>
            </w:pPr>
          </w:p>
        </w:tc>
        <w:tc>
          <w:tcPr>
            <w:tcW w:w="3120" w:type="dxa"/>
            <w:tcBorders>
              <w:top w:val="single" w:sz="4" w:space="0" w:color="auto"/>
              <w:left w:val="single" w:sz="4" w:space="0" w:color="auto"/>
              <w:bottom w:val="single" w:sz="4" w:space="0" w:color="auto"/>
              <w:right w:val="single" w:sz="4" w:space="0" w:color="auto"/>
            </w:tcBorders>
            <w:vAlign w:val="center"/>
            <w:hideMark/>
          </w:tcPr>
          <w:p w:rsidR="00196884" w:rsidRDefault="00196884" w:rsidP="006702C8">
            <w:pPr>
              <w:rPr>
                <w:sz w:val="24"/>
                <w:szCs w:val="24"/>
              </w:rPr>
            </w:pPr>
            <w:r>
              <w:rPr>
                <w:sz w:val="24"/>
                <w:szCs w:val="24"/>
              </w:rPr>
              <w:t>Уточняющие</w:t>
            </w:r>
          </w:p>
        </w:tc>
        <w:tc>
          <w:tcPr>
            <w:tcW w:w="1389" w:type="dxa"/>
            <w:tcBorders>
              <w:top w:val="single" w:sz="4" w:space="0" w:color="auto"/>
              <w:left w:val="single" w:sz="4" w:space="0" w:color="auto"/>
              <w:bottom w:val="single" w:sz="4" w:space="0" w:color="auto"/>
              <w:right w:val="single" w:sz="4" w:space="0" w:color="auto"/>
            </w:tcBorders>
          </w:tcPr>
          <w:p w:rsidR="00196884" w:rsidRDefault="00196884" w:rsidP="006702C8">
            <w:pPr>
              <w:jc w:val="center"/>
              <w:rPr>
                <w:sz w:val="24"/>
                <w:szCs w:val="24"/>
              </w:rPr>
            </w:pPr>
            <w:r>
              <w:rPr>
                <w:sz w:val="24"/>
                <w:szCs w:val="24"/>
              </w:rPr>
              <w:t>3668</w:t>
            </w:r>
          </w:p>
        </w:tc>
        <w:tc>
          <w:tcPr>
            <w:tcW w:w="1418" w:type="dxa"/>
            <w:tcBorders>
              <w:top w:val="single" w:sz="4" w:space="0" w:color="auto"/>
              <w:left w:val="single" w:sz="4" w:space="0" w:color="auto"/>
              <w:bottom w:val="single" w:sz="4" w:space="0" w:color="auto"/>
              <w:right w:val="single" w:sz="4" w:space="0" w:color="auto"/>
            </w:tcBorders>
          </w:tcPr>
          <w:p w:rsidR="00196884" w:rsidRDefault="00196884" w:rsidP="006702C8">
            <w:pPr>
              <w:jc w:val="center"/>
              <w:rPr>
                <w:sz w:val="24"/>
                <w:szCs w:val="24"/>
              </w:rPr>
            </w:pPr>
            <w:r>
              <w:rPr>
                <w:sz w:val="24"/>
                <w:szCs w:val="24"/>
              </w:rPr>
              <w:t>3700</w:t>
            </w:r>
          </w:p>
        </w:tc>
        <w:tc>
          <w:tcPr>
            <w:tcW w:w="1417" w:type="dxa"/>
            <w:tcBorders>
              <w:top w:val="single" w:sz="4" w:space="0" w:color="auto"/>
              <w:left w:val="single" w:sz="4" w:space="0" w:color="auto"/>
              <w:bottom w:val="single" w:sz="4" w:space="0" w:color="auto"/>
              <w:right w:val="single" w:sz="4" w:space="0" w:color="auto"/>
            </w:tcBorders>
          </w:tcPr>
          <w:p w:rsidR="00196884" w:rsidRDefault="008D3730" w:rsidP="006702C8">
            <w:pPr>
              <w:jc w:val="center"/>
              <w:rPr>
                <w:sz w:val="24"/>
                <w:szCs w:val="24"/>
              </w:rPr>
            </w:pPr>
            <w:r>
              <w:rPr>
                <w:sz w:val="24"/>
                <w:szCs w:val="24"/>
              </w:rPr>
              <w:t>2867</w:t>
            </w:r>
          </w:p>
        </w:tc>
        <w:tc>
          <w:tcPr>
            <w:tcW w:w="1843" w:type="dxa"/>
            <w:tcBorders>
              <w:top w:val="single" w:sz="4" w:space="0" w:color="auto"/>
              <w:left w:val="single" w:sz="4" w:space="0" w:color="auto"/>
              <w:bottom w:val="single" w:sz="4" w:space="0" w:color="auto"/>
              <w:right w:val="single" w:sz="4" w:space="0" w:color="auto"/>
            </w:tcBorders>
          </w:tcPr>
          <w:p w:rsidR="00196884" w:rsidRDefault="008D3730" w:rsidP="006702C8">
            <w:pPr>
              <w:jc w:val="center"/>
              <w:rPr>
                <w:sz w:val="24"/>
                <w:szCs w:val="24"/>
              </w:rPr>
            </w:pPr>
            <w:r>
              <w:rPr>
                <w:sz w:val="24"/>
                <w:szCs w:val="24"/>
              </w:rPr>
              <w:t>-801</w:t>
            </w:r>
          </w:p>
        </w:tc>
      </w:tr>
      <w:tr w:rsidR="00196884" w:rsidTr="00DD4A52">
        <w:trPr>
          <w:trHeight w:val="336"/>
        </w:trPr>
        <w:tc>
          <w:tcPr>
            <w:tcW w:w="1281" w:type="dxa"/>
            <w:vMerge/>
            <w:tcBorders>
              <w:top w:val="single" w:sz="4" w:space="0" w:color="auto"/>
              <w:left w:val="single" w:sz="4" w:space="0" w:color="auto"/>
              <w:bottom w:val="single" w:sz="4" w:space="0" w:color="auto"/>
              <w:right w:val="single" w:sz="4" w:space="0" w:color="auto"/>
            </w:tcBorders>
            <w:vAlign w:val="center"/>
            <w:hideMark/>
          </w:tcPr>
          <w:p w:rsidR="00196884" w:rsidRDefault="00196884" w:rsidP="006702C8">
            <w:pPr>
              <w:rPr>
                <w:sz w:val="24"/>
                <w:szCs w:val="24"/>
              </w:rPr>
            </w:pPr>
          </w:p>
        </w:tc>
        <w:tc>
          <w:tcPr>
            <w:tcW w:w="3120" w:type="dxa"/>
            <w:tcBorders>
              <w:top w:val="single" w:sz="4" w:space="0" w:color="auto"/>
              <w:left w:val="single" w:sz="4" w:space="0" w:color="auto"/>
              <w:bottom w:val="single" w:sz="4" w:space="0" w:color="auto"/>
              <w:right w:val="single" w:sz="4" w:space="0" w:color="auto"/>
            </w:tcBorders>
            <w:vAlign w:val="center"/>
            <w:hideMark/>
          </w:tcPr>
          <w:p w:rsidR="00196884" w:rsidRDefault="00196884" w:rsidP="006702C8">
            <w:pPr>
              <w:rPr>
                <w:sz w:val="24"/>
                <w:szCs w:val="24"/>
              </w:rPr>
            </w:pPr>
            <w:r>
              <w:rPr>
                <w:sz w:val="24"/>
                <w:szCs w:val="24"/>
              </w:rPr>
              <w:t>Фактографические</w:t>
            </w:r>
          </w:p>
        </w:tc>
        <w:tc>
          <w:tcPr>
            <w:tcW w:w="1389" w:type="dxa"/>
            <w:tcBorders>
              <w:top w:val="single" w:sz="4" w:space="0" w:color="auto"/>
              <w:left w:val="single" w:sz="4" w:space="0" w:color="auto"/>
              <w:bottom w:val="single" w:sz="4" w:space="0" w:color="auto"/>
              <w:right w:val="single" w:sz="4" w:space="0" w:color="auto"/>
            </w:tcBorders>
          </w:tcPr>
          <w:p w:rsidR="00196884" w:rsidRDefault="00196884" w:rsidP="006702C8">
            <w:pPr>
              <w:jc w:val="center"/>
              <w:rPr>
                <w:sz w:val="24"/>
                <w:szCs w:val="24"/>
              </w:rPr>
            </w:pPr>
            <w:r>
              <w:rPr>
                <w:sz w:val="24"/>
                <w:szCs w:val="24"/>
              </w:rPr>
              <w:t>1173</w:t>
            </w:r>
          </w:p>
        </w:tc>
        <w:tc>
          <w:tcPr>
            <w:tcW w:w="1418" w:type="dxa"/>
            <w:tcBorders>
              <w:top w:val="single" w:sz="4" w:space="0" w:color="auto"/>
              <w:left w:val="single" w:sz="4" w:space="0" w:color="auto"/>
              <w:bottom w:val="single" w:sz="4" w:space="0" w:color="auto"/>
              <w:right w:val="single" w:sz="4" w:space="0" w:color="auto"/>
            </w:tcBorders>
          </w:tcPr>
          <w:p w:rsidR="00196884" w:rsidRDefault="00196884" w:rsidP="006702C8">
            <w:pPr>
              <w:jc w:val="center"/>
              <w:rPr>
                <w:sz w:val="24"/>
                <w:szCs w:val="24"/>
              </w:rPr>
            </w:pPr>
            <w:r>
              <w:rPr>
                <w:sz w:val="24"/>
                <w:szCs w:val="24"/>
              </w:rPr>
              <w:t>1175</w:t>
            </w:r>
          </w:p>
        </w:tc>
        <w:tc>
          <w:tcPr>
            <w:tcW w:w="1417" w:type="dxa"/>
            <w:tcBorders>
              <w:top w:val="single" w:sz="4" w:space="0" w:color="auto"/>
              <w:left w:val="single" w:sz="4" w:space="0" w:color="auto"/>
              <w:bottom w:val="single" w:sz="4" w:space="0" w:color="auto"/>
              <w:right w:val="single" w:sz="4" w:space="0" w:color="auto"/>
            </w:tcBorders>
          </w:tcPr>
          <w:p w:rsidR="00196884" w:rsidRDefault="00B26DBE" w:rsidP="006702C8">
            <w:pPr>
              <w:jc w:val="center"/>
              <w:rPr>
                <w:sz w:val="24"/>
                <w:szCs w:val="24"/>
              </w:rPr>
            </w:pPr>
            <w:r>
              <w:rPr>
                <w:sz w:val="24"/>
                <w:szCs w:val="24"/>
              </w:rPr>
              <w:t>1945</w:t>
            </w:r>
          </w:p>
        </w:tc>
        <w:tc>
          <w:tcPr>
            <w:tcW w:w="1843" w:type="dxa"/>
            <w:tcBorders>
              <w:top w:val="single" w:sz="4" w:space="0" w:color="auto"/>
              <w:left w:val="single" w:sz="4" w:space="0" w:color="auto"/>
              <w:bottom w:val="single" w:sz="4" w:space="0" w:color="auto"/>
              <w:right w:val="single" w:sz="4" w:space="0" w:color="auto"/>
            </w:tcBorders>
          </w:tcPr>
          <w:p w:rsidR="00196884" w:rsidRDefault="00EA7204" w:rsidP="006702C8">
            <w:pPr>
              <w:jc w:val="center"/>
              <w:rPr>
                <w:sz w:val="24"/>
                <w:szCs w:val="24"/>
              </w:rPr>
            </w:pPr>
            <w:r>
              <w:rPr>
                <w:sz w:val="24"/>
                <w:szCs w:val="24"/>
              </w:rPr>
              <w:t>+772</w:t>
            </w:r>
          </w:p>
        </w:tc>
      </w:tr>
      <w:tr w:rsidR="00196884" w:rsidTr="00DD4A52">
        <w:trPr>
          <w:trHeight w:val="336"/>
        </w:trPr>
        <w:tc>
          <w:tcPr>
            <w:tcW w:w="4401" w:type="dxa"/>
            <w:gridSpan w:val="2"/>
            <w:tcBorders>
              <w:top w:val="single" w:sz="4" w:space="0" w:color="auto"/>
              <w:left w:val="single" w:sz="4" w:space="0" w:color="auto"/>
              <w:bottom w:val="single" w:sz="4" w:space="0" w:color="auto"/>
              <w:right w:val="single" w:sz="4" w:space="0" w:color="auto"/>
            </w:tcBorders>
            <w:vAlign w:val="center"/>
            <w:hideMark/>
          </w:tcPr>
          <w:p w:rsidR="00196884" w:rsidRDefault="00196884" w:rsidP="00D86C45">
            <w:pPr>
              <w:numPr>
                <w:ilvl w:val="0"/>
                <w:numId w:val="10"/>
              </w:numPr>
              <w:ind w:left="0" w:firstLine="0"/>
              <w:rPr>
                <w:sz w:val="24"/>
                <w:szCs w:val="24"/>
              </w:rPr>
            </w:pPr>
            <w:r>
              <w:rPr>
                <w:sz w:val="24"/>
                <w:szCs w:val="24"/>
              </w:rPr>
              <w:t xml:space="preserve">в </w:t>
            </w:r>
            <w:proofErr w:type="spellStart"/>
            <w:r>
              <w:rPr>
                <w:sz w:val="24"/>
                <w:szCs w:val="24"/>
              </w:rPr>
              <w:t>т.ч</w:t>
            </w:r>
            <w:proofErr w:type="spellEnd"/>
            <w:r>
              <w:rPr>
                <w:sz w:val="24"/>
                <w:szCs w:val="24"/>
              </w:rPr>
              <w:t>. письменные тематические справки</w:t>
            </w:r>
          </w:p>
        </w:tc>
        <w:tc>
          <w:tcPr>
            <w:tcW w:w="1389" w:type="dxa"/>
            <w:tcBorders>
              <w:top w:val="single" w:sz="4" w:space="0" w:color="auto"/>
              <w:left w:val="single" w:sz="4" w:space="0" w:color="auto"/>
              <w:bottom w:val="single" w:sz="4" w:space="0" w:color="auto"/>
              <w:right w:val="single" w:sz="4" w:space="0" w:color="auto"/>
            </w:tcBorders>
          </w:tcPr>
          <w:p w:rsidR="00196884" w:rsidRDefault="00196884" w:rsidP="006702C8">
            <w:pPr>
              <w:jc w:val="center"/>
              <w:rPr>
                <w:sz w:val="24"/>
                <w:szCs w:val="24"/>
              </w:rPr>
            </w:pPr>
            <w:r>
              <w:rPr>
                <w:sz w:val="24"/>
                <w:szCs w:val="24"/>
              </w:rPr>
              <w:t>0</w:t>
            </w:r>
          </w:p>
        </w:tc>
        <w:tc>
          <w:tcPr>
            <w:tcW w:w="1418" w:type="dxa"/>
            <w:tcBorders>
              <w:top w:val="single" w:sz="4" w:space="0" w:color="auto"/>
              <w:left w:val="single" w:sz="4" w:space="0" w:color="auto"/>
              <w:bottom w:val="single" w:sz="4" w:space="0" w:color="auto"/>
              <w:right w:val="single" w:sz="4" w:space="0" w:color="auto"/>
            </w:tcBorders>
          </w:tcPr>
          <w:p w:rsidR="00196884" w:rsidRDefault="00196884" w:rsidP="006702C8">
            <w:pPr>
              <w:jc w:val="center"/>
              <w:rPr>
                <w:sz w:val="24"/>
                <w:szCs w:val="24"/>
              </w:rPr>
            </w:pPr>
            <w:r>
              <w:rPr>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196884" w:rsidRDefault="00B26DBE" w:rsidP="006702C8">
            <w:pPr>
              <w:jc w:val="center"/>
              <w:rPr>
                <w:sz w:val="24"/>
                <w:szCs w:val="24"/>
              </w:rPr>
            </w:pPr>
            <w:r>
              <w:rPr>
                <w:sz w:val="24"/>
                <w:szCs w:val="24"/>
              </w:rPr>
              <w:t>0</w:t>
            </w:r>
          </w:p>
        </w:tc>
        <w:tc>
          <w:tcPr>
            <w:tcW w:w="1843" w:type="dxa"/>
            <w:tcBorders>
              <w:top w:val="single" w:sz="4" w:space="0" w:color="auto"/>
              <w:left w:val="single" w:sz="4" w:space="0" w:color="auto"/>
              <w:bottom w:val="single" w:sz="4" w:space="0" w:color="auto"/>
              <w:right w:val="single" w:sz="4" w:space="0" w:color="auto"/>
            </w:tcBorders>
          </w:tcPr>
          <w:p w:rsidR="00196884" w:rsidRDefault="00EA7204" w:rsidP="006702C8">
            <w:pPr>
              <w:jc w:val="center"/>
              <w:rPr>
                <w:sz w:val="24"/>
                <w:szCs w:val="24"/>
              </w:rPr>
            </w:pPr>
            <w:r>
              <w:rPr>
                <w:sz w:val="24"/>
                <w:szCs w:val="24"/>
              </w:rPr>
              <w:t>0</w:t>
            </w:r>
          </w:p>
        </w:tc>
      </w:tr>
      <w:tr w:rsidR="00196884" w:rsidTr="00DD4A52">
        <w:trPr>
          <w:trHeight w:val="336"/>
        </w:trPr>
        <w:tc>
          <w:tcPr>
            <w:tcW w:w="4401" w:type="dxa"/>
            <w:gridSpan w:val="2"/>
            <w:tcBorders>
              <w:top w:val="single" w:sz="4" w:space="0" w:color="auto"/>
              <w:left w:val="single" w:sz="4" w:space="0" w:color="auto"/>
              <w:bottom w:val="single" w:sz="4" w:space="0" w:color="auto"/>
              <w:right w:val="single" w:sz="4" w:space="0" w:color="auto"/>
            </w:tcBorders>
            <w:vAlign w:val="center"/>
            <w:hideMark/>
          </w:tcPr>
          <w:p w:rsidR="00196884" w:rsidRDefault="00196884" w:rsidP="00D86C45">
            <w:pPr>
              <w:numPr>
                <w:ilvl w:val="0"/>
                <w:numId w:val="10"/>
              </w:numPr>
              <w:ind w:left="0" w:firstLine="0"/>
              <w:rPr>
                <w:sz w:val="24"/>
                <w:szCs w:val="24"/>
              </w:rPr>
            </w:pPr>
            <w:r>
              <w:rPr>
                <w:sz w:val="24"/>
                <w:szCs w:val="24"/>
              </w:rPr>
              <w:t xml:space="preserve">в </w:t>
            </w:r>
            <w:proofErr w:type="spellStart"/>
            <w:r>
              <w:rPr>
                <w:sz w:val="24"/>
                <w:szCs w:val="24"/>
              </w:rPr>
              <w:t>т.ч</w:t>
            </w:r>
            <w:proofErr w:type="spellEnd"/>
            <w:r>
              <w:rPr>
                <w:sz w:val="24"/>
                <w:szCs w:val="24"/>
              </w:rPr>
              <w:t>. справки для удаленного пользователя</w:t>
            </w:r>
          </w:p>
        </w:tc>
        <w:tc>
          <w:tcPr>
            <w:tcW w:w="1389" w:type="dxa"/>
            <w:tcBorders>
              <w:top w:val="single" w:sz="4" w:space="0" w:color="auto"/>
              <w:left w:val="single" w:sz="4" w:space="0" w:color="auto"/>
              <w:bottom w:val="single" w:sz="4" w:space="0" w:color="auto"/>
              <w:right w:val="single" w:sz="4" w:space="0" w:color="auto"/>
            </w:tcBorders>
          </w:tcPr>
          <w:p w:rsidR="00196884" w:rsidRDefault="00196884" w:rsidP="006702C8">
            <w:pPr>
              <w:jc w:val="center"/>
              <w:rPr>
                <w:sz w:val="24"/>
                <w:szCs w:val="24"/>
              </w:rPr>
            </w:pPr>
            <w:r>
              <w:rPr>
                <w:sz w:val="24"/>
                <w:szCs w:val="24"/>
              </w:rPr>
              <w:t>1222</w:t>
            </w:r>
          </w:p>
        </w:tc>
        <w:tc>
          <w:tcPr>
            <w:tcW w:w="1418" w:type="dxa"/>
            <w:tcBorders>
              <w:top w:val="single" w:sz="4" w:space="0" w:color="auto"/>
              <w:left w:val="single" w:sz="4" w:space="0" w:color="auto"/>
              <w:bottom w:val="single" w:sz="4" w:space="0" w:color="auto"/>
              <w:right w:val="single" w:sz="4" w:space="0" w:color="auto"/>
            </w:tcBorders>
          </w:tcPr>
          <w:p w:rsidR="00196884" w:rsidRDefault="00196884" w:rsidP="006702C8">
            <w:pPr>
              <w:jc w:val="center"/>
              <w:rPr>
                <w:sz w:val="24"/>
                <w:szCs w:val="24"/>
              </w:rPr>
            </w:pPr>
            <w:r>
              <w:rPr>
                <w:sz w:val="24"/>
                <w:szCs w:val="24"/>
              </w:rPr>
              <w:t>1200</w:t>
            </w:r>
          </w:p>
        </w:tc>
        <w:tc>
          <w:tcPr>
            <w:tcW w:w="1417" w:type="dxa"/>
            <w:tcBorders>
              <w:top w:val="single" w:sz="4" w:space="0" w:color="auto"/>
              <w:left w:val="single" w:sz="4" w:space="0" w:color="auto"/>
              <w:bottom w:val="single" w:sz="4" w:space="0" w:color="auto"/>
              <w:right w:val="single" w:sz="4" w:space="0" w:color="auto"/>
            </w:tcBorders>
          </w:tcPr>
          <w:p w:rsidR="00196884" w:rsidRDefault="00EA7204" w:rsidP="006702C8">
            <w:pPr>
              <w:jc w:val="center"/>
              <w:rPr>
                <w:sz w:val="24"/>
                <w:szCs w:val="24"/>
              </w:rPr>
            </w:pPr>
            <w:r>
              <w:rPr>
                <w:sz w:val="24"/>
                <w:szCs w:val="24"/>
              </w:rPr>
              <w:t>1418</w:t>
            </w:r>
          </w:p>
        </w:tc>
        <w:tc>
          <w:tcPr>
            <w:tcW w:w="1843" w:type="dxa"/>
            <w:tcBorders>
              <w:top w:val="single" w:sz="4" w:space="0" w:color="auto"/>
              <w:left w:val="single" w:sz="4" w:space="0" w:color="auto"/>
              <w:bottom w:val="single" w:sz="4" w:space="0" w:color="auto"/>
              <w:right w:val="single" w:sz="4" w:space="0" w:color="auto"/>
            </w:tcBorders>
          </w:tcPr>
          <w:p w:rsidR="00196884" w:rsidRDefault="00EA7204" w:rsidP="006702C8">
            <w:pPr>
              <w:jc w:val="center"/>
              <w:rPr>
                <w:sz w:val="24"/>
                <w:szCs w:val="24"/>
              </w:rPr>
            </w:pPr>
            <w:r>
              <w:rPr>
                <w:sz w:val="24"/>
                <w:szCs w:val="24"/>
              </w:rPr>
              <w:t>+196</w:t>
            </w:r>
          </w:p>
        </w:tc>
      </w:tr>
      <w:tr w:rsidR="00734497" w:rsidTr="00DD4A52">
        <w:trPr>
          <w:trHeight w:val="336"/>
        </w:trPr>
        <w:tc>
          <w:tcPr>
            <w:tcW w:w="4401" w:type="dxa"/>
            <w:gridSpan w:val="2"/>
            <w:tcBorders>
              <w:top w:val="single" w:sz="4" w:space="0" w:color="auto"/>
              <w:left w:val="single" w:sz="4" w:space="0" w:color="auto"/>
              <w:bottom w:val="single" w:sz="4" w:space="0" w:color="auto"/>
              <w:right w:val="single" w:sz="4" w:space="0" w:color="auto"/>
            </w:tcBorders>
            <w:vAlign w:val="center"/>
            <w:hideMark/>
          </w:tcPr>
          <w:p w:rsidR="00734497" w:rsidRDefault="00734497" w:rsidP="00734497">
            <w:pPr>
              <w:rPr>
                <w:sz w:val="24"/>
                <w:szCs w:val="24"/>
              </w:rPr>
            </w:pPr>
            <w:r>
              <w:rPr>
                <w:sz w:val="24"/>
                <w:szCs w:val="24"/>
              </w:rPr>
              <w:t>Выполнено справок с использованием электронных ресурсов:</w:t>
            </w:r>
          </w:p>
        </w:tc>
        <w:tc>
          <w:tcPr>
            <w:tcW w:w="1389" w:type="dxa"/>
            <w:tcBorders>
              <w:top w:val="single" w:sz="4" w:space="0" w:color="auto"/>
              <w:left w:val="single" w:sz="4" w:space="0" w:color="auto"/>
              <w:bottom w:val="single" w:sz="4" w:space="0" w:color="auto"/>
              <w:right w:val="single" w:sz="4" w:space="0" w:color="auto"/>
            </w:tcBorders>
          </w:tcPr>
          <w:p w:rsidR="00734497" w:rsidRDefault="00734497" w:rsidP="00734497">
            <w:pPr>
              <w:jc w:val="center"/>
              <w:rPr>
                <w:sz w:val="24"/>
                <w:szCs w:val="24"/>
              </w:rPr>
            </w:pPr>
            <w:r>
              <w:rPr>
                <w:sz w:val="24"/>
                <w:szCs w:val="24"/>
              </w:rPr>
              <w:t>2620</w:t>
            </w:r>
          </w:p>
          <w:p w:rsidR="00734497" w:rsidRDefault="00734497" w:rsidP="00734497">
            <w:pPr>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734497" w:rsidRDefault="00734497" w:rsidP="00734497">
            <w:pPr>
              <w:jc w:val="center"/>
              <w:rPr>
                <w:sz w:val="24"/>
                <w:szCs w:val="24"/>
              </w:rPr>
            </w:pPr>
            <w:r>
              <w:rPr>
                <w:sz w:val="24"/>
                <w:szCs w:val="24"/>
              </w:rPr>
              <w:t>2600</w:t>
            </w:r>
          </w:p>
        </w:tc>
        <w:tc>
          <w:tcPr>
            <w:tcW w:w="1417" w:type="dxa"/>
            <w:tcBorders>
              <w:top w:val="single" w:sz="4" w:space="0" w:color="auto"/>
              <w:left w:val="single" w:sz="4" w:space="0" w:color="auto"/>
              <w:bottom w:val="single" w:sz="4" w:space="0" w:color="auto"/>
              <w:right w:val="single" w:sz="4" w:space="0" w:color="auto"/>
            </w:tcBorders>
          </w:tcPr>
          <w:p w:rsidR="00734497" w:rsidRDefault="00734497" w:rsidP="00734497">
            <w:pPr>
              <w:jc w:val="center"/>
              <w:rPr>
                <w:sz w:val="24"/>
                <w:szCs w:val="24"/>
              </w:rPr>
            </w:pPr>
            <w:r>
              <w:rPr>
                <w:sz w:val="24"/>
                <w:szCs w:val="24"/>
              </w:rPr>
              <w:t>2086</w:t>
            </w:r>
          </w:p>
        </w:tc>
        <w:tc>
          <w:tcPr>
            <w:tcW w:w="1843" w:type="dxa"/>
            <w:tcBorders>
              <w:top w:val="single" w:sz="4" w:space="0" w:color="auto"/>
              <w:left w:val="single" w:sz="4" w:space="0" w:color="auto"/>
              <w:bottom w:val="single" w:sz="4" w:space="0" w:color="auto"/>
              <w:right w:val="single" w:sz="4" w:space="0" w:color="auto"/>
            </w:tcBorders>
          </w:tcPr>
          <w:p w:rsidR="00734497" w:rsidRDefault="00734497" w:rsidP="00734497">
            <w:pPr>
              <w:jc w:val="center"/>
              <w:rPr>
                <w:sz w:val="24"/>
                <w:szCs w:val="24"/>
              </w:rPr>
            </w:pPr>
            <w:r>
              <w:rPr>
                <w:sz w:val="24"/>
                <w:szCs w:val="24"/>
              </w:rPr>
              <w:t>-534</w:t>
            </w:r>
            <w:bookmarkStart w:id="0" w:name="_GoBack"/>
            <w:bookmarkEnd w:id="0"/>
          </w:p>
        </w:tc>
      </w:tr>
      <w:tr w:rsidR="00734497" w:rsidTr="00DD4A52">
        <w:trPr>
          <w:trHeight w:val="336"/>
        </w:trPr>
        <w:tc>
          <w:tcPr>
            <w:tcW w:w="1281" w:type="dxa"/>
            <w:vMerge w:val="restart"/>
            <w:tcBorders>
              <w:top w:val="single" w:sz="4" w:space="0" w:color="auto"/>
              <w:left w:val="single" w:sz="4" w:space="0" w:color="auto"/>
              <w:bottom w:val="single" w:sz="4" w:space="0" w:color="auto"/>
              <w:right w:val="single" w:sz="4" w:space="0" w:color="auto"/>
            </w:tcBorders>
            <w:vAlign w:val="center"/>
            <w:hideMark/>
          </w:tcPr>
          <w:p w:rsidR="00734497" w:rsidRDefault="00734497" w:rsidP="00734497">
            <w:pPr>
              <w:numPr>
                <w:ilvl w:val="0"/>
                <w:numId w:val="10"/>
              </w:numPr>
              <w:ind w:left="0" w:firstLine="0"/>
              <w:rPr>
                <w:sz w:val="24"/>
                <w:szCs w:val="24"/>
              </w:rPr>
            </w:pPr>
            <w:r>
              <w:rPr>
                <w:sz w:val="24"/>
                <w:szCs w:val="24"/>
              </w:rPr>
              <w:t>в том числе с использованием:</w:t>
            </w:r>
          </w:p>
        </w:tc>
        <w:tc>
          <w:tcPr>
            <w:tcW w:w="3120" w:type="dxa"/>
            <w:tcBorders>
              <w:top w:val="single" w:sz="4" w:space="0" w:color="auto"/>
              <w:left w:val="single" w:sz="4" w:space="0" w:color="auto"/>
              <w:bottom w:val="single" w:sz="4" w:space="0" w:color="auto"/>
              <w:right w:val="single" w:sz="4" w:space="0" w:color="auto"/>
            </w:tcBorders>
            <w:vAlign w:val="center"/>
            <w:hideMark/>
          </w:tcPr>
          <w:p w:rsidR="00734497" w:rsidRDefault="00734497" w:rsidP="00734497">
            <w:pPr>
              <w:rPr>
                <w:sz w:val="24"/>
                <w:szCs w:val="24"/>
              </w:rPr>
            </w:pPr>
            <w:r>
              <w:rPr>
                <w:sz w:val="24"/>
                <w:szCs w:val="24"/>
              </w:rPr>
              <w:t>- ресурсов Интернет</w:t>
            </w:r>
          </w:p>
        </w:tc>
        <w:tc>
          <w:tcPr>
            <w:tcW w:w="1389" w:type="dxa"/>
            <w:tcBorders>
              <w:top w:val="single" w:sz="4" w:space="0" w:color="auto"/>
              <w:left w:val="single" w:sz="4" w:space="0" w:color="auto"/>
              <w:bottom w:val="single" w:sz="4" w:space="0" w:color="auto"/>
              <w:right w:val="single" w:sz="4" w:space="0" w:color="auto"/>
            </w:tcBorders>
          </w:tcPr>
          <w:p w:rsidR="00734497" w:rsidRDefault="00734497" w:rsidP="00734497">
            <w:pPr>
              <w:jc w:val="center"/>
              <w:rPr>
                <w:sz w:val="24"/>
                <w:szCs w:val="24"/>
              </w:rPr>
            </w:pPr>
            <w:r>
              <w:rPr>
                <w:sz w:val="24"/>
                <w:szCs w:val="24"/>
              </w:rPr>
              <w:t>2620</w:t>
            </w:r>
          </w:p>
          <w:p w:rsidR="00734497" w:rsidRDefault="00734497" w:rsidP="00734497">
            <w:pPr>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734497" w:rsidRDefault="00734497" w:rsidP="00734497">
            <w:pPr>
              <w:jc w:val="center"/>
              <w:rPr>
                <w:sz w:val="24"/>
                <w:szCs w:val="24"/>
              </w:rPr>
            </w:pPr>
            <w:r>
              <w:rPr>
                <w:sz w:val="24"/>
                <w:szCs w:val="24"/>
              </w:rPr>
              <w:t>2600</w:t>
            </w:r>
          </w:p>
        </w:tc>
        <w:tc>
          <w:tcPr>
            <w:tcW w:w="1417" w:type="dxa"/>
            <w:tcBorders>
              <w:top w:val="single" w:sz="4" w:space="0" w:color="auto"/>
              <w:left w:val="single" w:sz="4" w:space="0" w:color="auto"/>
              <w:bottom w:val="single" w:sz="4" w:space="0" w:color="auto"/>
              <w:right w:val="single" w:sz="4" w:space="0" w:color="auto"/>
            </w:tcBorders>
          </w:tcPr>
          <w:p w:rsidR="00734497" w:rsidRDefault="00734497" w:rsidP="00734497">
            <w:pPr>
              <w:jc w:val="center"/>
              <w:rPr>
                <w:sz w:val="24"/>
                <w:szCs w:val="24"/>
              </w:rPr>
            </w:pPr>
            <w:r>
              <w:rPr>
                <w:sz w:val="24"/>
                <w:szCs w:val="24"/>
              </w:rPr>
              <w:t>2086</w:t>
            </w:r>
          </w:p>
        </w:tc>
        <w:tc>
          <w:tcPr>
            <w:tcW w:w="1843" w:type="dxa"/>
            <w:tcBorders>
              <w:top w:val="single" w:sz="4" w:space="0" w:color="auto"/>
              <w:left w:val="single" w:sz="4" w:space="0" w:color="auto"/>
              <w:bottom w:val="single" w:sz="4" w:space="0" w:color="auto"/>
              <w:right w:val="single" w:sz="4" w:space="0" w:color="auto"/>
            </w:tcBorders>
          </w:tcPr>
          <w:p w:rsidR="00734497" w:rsidRDefault="00734497" w:rsidP="00734497">
            <w:pPr>
              <w:jc w:val="center"/>
              <w:rPr>
                <w:sz w:val="24"/>
                <w:szCs w:val="24"/>
              </w:rPr>
            </w:pPr>
            <w:r>
              <w:rPr>
                <w:sz w:val="24"/>
                <w:szCs w:val="24"/>
              </w:rPr>
              <w:t>-534</w:t>
            </w:r>
          </w:p>
        </w:tc>
      </w:tr>
      <w:tr w:rsidR="00734497" w:rsidTr="00DD4A52">
        <w:trPr>
          <w:trHeight w:val="336"/>
        </w:trPr>
        <w:tc>
          <w:tcPr>
            <w:tcW w:w="1281" w:type="dxa"/>
            <w:vMerge/>
            <w:tcBorders>
              <w:top w:val="single" w:sz="4" w:space="0" w:color="auto"/>
              <w:left w:val="single" w:sz="4" w:space="0" w:color="auto"/>
              <w:bottom w:val="single" w:sz="4" w:space="0" w:color="auto"/>
              <w:right w:val="single" w:sz="4" w:space="0" w:color="auto"/>
            </w:tcBorders>
            <w:vAlign w:val="center"/>
            <w:hideMark/>
          </w:tcPr>
          <w:p w:rsidR="00734497" w:rsidRDefault="00734497" w:rsidP="00734497">
            <w:pPr>
              <w:rPr>
                <w:sz w:val="24"/>
                <w:szCs w:val="24"/>
              </w:rPr>
            </w:pPr>
          </w:p>
        </w:tc>
        <w:tc>
          <w:tcPr>
            <w:tcW w:w="3120" w:type="dxa"/>
            <w:tcBorders>
              <w:top w:val="single" w:sz="4" w:space="0" w:color="auto"/>
              <w:left w:val="single" w:sz="4" w:space="0" w:color="auto"/>
              <w:bottom w:val="single" w:sz="4" w:space="0" w:color="auto"/>
              <w:right w:val="single" w:sz="4" w:space="0" w:color="auto"/>
            </w:tcBorders>
            <w:vAlign w:val="center"/>
            <w:hideMark/>
          </w:tcPr>
          <w:p w:rsidR="00734497" w:rsidRDefault="00734497" w:rsidP="00734497">
            <w:pPr>
              <w:rPr>
                <w:sz w:val="24"/>
                <w:szCs w:val="24"/>
              </w:rPr>
            </w:pPr>
            <w:r>
              <w:rPr>
                <w:sz w:val="24"/>
                <w:szCs w:val="24"/>
              </w:rPr>
              <w:t>- справочных правовых систем</w:t>
            </w:r>
          </w:p>
        </w:tc>
        <w:tc>
          <w:tcPr>
            <w:tcW w:w="1389" w:type="dxa"/>
            <w:tcBorders>
              <w:top w:val="single" w:sz="4" w:space="0" w:color="auto"/>
              <w:left w:val="single" w:sz="4" w:space="0" w:color="auto"/>
              <w:bottom w:val="single" w:sz="4" w:space="0" w:color="auto"/>
              <w:right w:val="single" w:sz="4" w:space="0" w:color="auto"/>
            </w:tcBorders>
          </w:tcPr>
          <w:p w:rsidR="00734497" w:rsidRDefault="00734497" w:rsidP="00734497">
            <w:pPr>
              <w:jc w:val="center"/>
              <w:rPr>
                <w:sz w:val="24"/>
                <w:szCs w:val="24"/>
              </w:rPr>
            </w:pPr>
            <w:r>
              <w:rPr>
                <w:sz w:val="24"/>
                <w:szCs w:val="24"/>
              </w:rPr>
              <w:t>0</w:t>
            </w:r>
          </w:p>
        </w:tc>
        <w:tc>
          <w:tcPr>
            <w:tcW w:w="1418" w:type="dxa"/>
            <w:tcBorders>
              <w:top w:val="single" w:sz="4" w:space="0" w:color="auto"/>
              <w:left w:val="single" w:sz="4" w:space="0" w:color="auto"/>
              <w:bottom w:val="single" w:sz="4" w:space="0" w:color="auto"/>
              <w:right w:val="single" w:sz="4" w:space="0" w:color="auto"/>
            </w:tcBorders>
          </w:tcPr>
          <w:p w:rsidR="00734497" w:rsidRDefault="00734497" w:rsidP="00734497">
            <w:pPr>
              <w:jc w:val="center"/>
              <w:rPr>
                <w:sz w:val="24"/>
                <w:szCs w:val="24"/>
              </w:rPr>
            </w:pPr>
            <w:r>
              <w:rPr>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734497" w:rsidRDefault="00734497" w:rsidP="00734497">
            <w:pPr>
              <w:jc w:val="center"/>
              <w:rPr>
                <w:sz w:val="24"/>
                <w:szCs w:val="24"/>
              </w:rPr>
            </w:pPr>
            <w:r>
              <w:rPr>
                <w:sz w:val="24"/>
                <w:szCs w:val="24"/>
              </w:rPr>
              <w:t>0</w:t>
            </w:r>
          </w:p>
        </w:tc>
        <w:tc>
          <w:tcPr>
            <w:tcW w:w="1843" w:type="dxa"/>
            <w:tcBorders>
              <w:top w:val="single" w:sz="4" w:space="0" w:color="auto"/>
              <w:left w:val="single" w:sz="4" w:space="0" w:color="auto"/>
              <w:bottom w:val="single" w:sz="4" w:space="0" w:color="auto"/>
              <w:right w:val="single" w:sz="4" w:space="0" w:color="auto"/>
            </w:tcBorders>
          </w:tcPr>
          <w:p w:rsidR="00734497" w:rsidRDefault="00734497" w:rsidP="00734497">
            <w:pPr>
              <w:jc w:val="center"/>
              <w:rPr>
                <w:sz w:val="24"/>
                <w:szCs w:val="24"/>
              </w:rPr>
            </w:pPr>
            <w:r>
              <w:rPr>
                <w:sz w:val="24"/>
                <w:szCs w:val="24"/>
              </w:rPr>
              <w:t>0</w:t>
            </w:r>
          </w:p>
        </w:tc>
      </w:tr>
      <w:tr w:rsidR="00734497" w:rsidTr="00DD4A52">
        <w:trPr>
          <w:trHeight w:val="336"/>
        </w:trPr>
        <w:tc>
          <w:tcPr>
            <w:tcW w:w="1281" w:type="dxa"/>
            <w:vMerge/>
            <w:tcBorders>
              <w:top w:val="single" w:sz="4" w:space="0" w:color="auto"/>
              <w:left w:val="single" w:sz="4" w:space="0" w:color="auto"/>
              <w:bottom w:val="single" w:sz="4" w:space="0" w:color="auto"/>
              <w:right w:val="single" w:sz="4" w:space="0" w:color="auto"/>
            </w:tcBorders>
            <w:vAlign w:val="center"/>
            <w:hideMark/>
          </w:tcPr>
          <w:p w:rsidR="00734497" w:rsidRDefault="00734497" w:rsidP="00734497">
            <w:pPr>
              <w:rPr>
                <w:sz w:val="24"/>
                <w:szCs w:val="24"/>
              </w:rPr>
            </w:pPr>
          </w:p>
        </w:tc>
        <w:tc>
          <w:tcPr>
            <w:tcW w:w="3120" w:type="dxa"/>
            <w:tcBorders>
              <w:top w:val="single" w:sz="4" w:space="0" w:color="auto"/>
              <w:left w:val="single" w:sz="4" w:space="0" w:color="auto"/>
              <w:bottom w:val="single" w:sz="4" w:space="0" w:color="auto"/>
              <w:right w:val="single" w:sz="4" w:space="0" w:color="auto"/>
            </w:tcBorders>
            <w:vAlign w:val="center"/>
            <w:hideMark/>
          </w:tcPr>
          <w:p w:rsidR="00734497" w:rsidRDefault="00734497" w:rsidP="00734497">
            <w:pPr>
              <w:rPr>
                <w:sz w:val="24"/>
                <w:szCs w:val="24"/>
              </w:rPr>
            </w:pPr>
            <w:r>
              <w:rPr>
                <w:sz w:val="24"/>
                <w:szCs w:val="24"/>
              </w:rPr>
              <w:t>- электронного каталога и ЭБД, создаваемых в библиотеке</w:t>
            </w:r>
          </w:p>
        </w:tc>
        <w:tc>
          <w:tcPr>
            <w:tcW w:w="1389" w:type="dxa"/>
            <w:tcBorders>
              <w:top w:val="single" w:sz="4" w:space="0" w:color="auto"/>
              <w:left w:val="single" w:sz="4" w:space="0" w:color="auto"/>
              <w:bottom w:val="single" w:sz="4" w:space="0" w:color="auto"/>
              <w:right w:val="single" w:sz="4" w:space="0" w:color="auto"/>
            </w:tcBorders>
          </w:tcPr>
          <w:p w:rsidR="00734497" w:rsidRDefault="00734497" w:rsidP="00734497">
            <w:pPr>
              <w:jc w:val="center"/>
              <w:rPr>
                <w:sz w:val="24"/>
                <w:szCs w:val="24"/>
              </w:rPr>
            </w:pPr>
            <w:r>
              <w:rPr>
                <w:sz w:val="24"/>
                <w:szCs w:val="24"/>
              </w:rPr>
              <w:t>Статистика не ведётся</w:t>
            </w:r>
          </w:p>
        </w:tc>
        <w:tc>
          <w:tcPr>
            <w:tcW w:w="1418" w:type="dxa"/>
            <w:tcBorders>
              <w:top w:val="single" w:sz="4" w:space="0" w:color="auto"/>
              <w:left w:val="single" w:sz="4" w:space="0" w:color="auto"/>
              <w:bottom w:val="single" w:sz="4" w:space="0" w:color="auto"/>
              <w:right w:val="single" w:sz="4" w:space="0" w:color="auto"/>
            </w:tcBorders>
          </w:tcPr>
          <w:p w:rsidR="00734497" w:rsidRDefault="00734497" w:rsidP="00734497">
            <w:pPr>
              <w:jc w:val="center"/>
              <w:rPr>
                <w:sz w:val="24"/>
                <w:szCs w:val="24"/>
              </w:rPr>
            </w:pPr>
            <w:r>
              <w:rPr>
                <w:sz w:val="24"/>
                <w:szCs w:val="24"/>
              </w:rPr>
              <w:t>Статистика не ведётся</w:t>
            </w:r>
          </w:p>
        </w:tc>
        <w:tc>
          <w:tcPr>
            <w:tcW w:w="1417" w:type="dxa"/>
            <w:tcBorders>
              <w:top w:val="single" w:sz="4" w:space="0" w:color="auto"/>
              <w:left w:val="single" w:sz="4" w:space="0" w:color="auto"/>
              <w:bottom w:val="single" w:sz="4" w:space="0" w:color="auto"/>
              <w:right w:val="single" w:sz="4" w:space="0" w:color="auto"/>
            </w:tcBorders>
          </w:tcPr>
          <w:p w:rsidR="00734497" w:rsidRDefault="00734497" w:rsidP="00734497">
            <w:pPr>
              <w:jc w:val="center"/>
              <w:rPr>
                <w:sz w:val="24"/>
                <w:szCs w:val="24"/>
              </w:rPr>
            </w:pPr>
            <w:r>
              <w:rPr>
                <w:sz w:val="24"/>
                <w:szCs w:val="24"/>
              </w:rPr>
              <w:t>Статистика не ведётся</w:t>
            </w:r>
          </w:p>
        </w:tc>
        <w:tc>
          <w:tcPr>
            <w:tcW w:w="1843" w:type="dxa"/>
            <w:tcBorders>
              <w:top w:val="single" w:sz="4" w:space="0" w:color="auto"/>
              <w:left w:val="single" w:sz="4" w:space="0" w:color="auto"/>
              <w:bottom w:val="single" w:sz="4" w:space="0" w:color="auto"/>
              <w:right w:val="single" w:sz="4" w:space="0" w:color="auto"/>
            </w:tcBorders>
          </w:tcPr>
          <w:p w:rsidR="00734497" w:rsidRDefault="00734497" w:rsidP="00734497">
            <w:pPr>
              <w:jc w:val="center"/>
              <w:rPr>
                <w:sz w:val="24"/>
                <w:szCs w:val="24"/>
              </w:rPr>
            </w:pPr>
            <w:r>
              <w:rPr>
                <w:sz w:val="24"/>
                <w:szCs w:val="24"/>
              </w:rPr>
              <w:t>Статистика не ведётся</w:t>
            </w:r>
          </w:p>
        </w:tc>
      </w:tr>
      <w:tr w:rsidR="00734497" w:rsidTr="00DD4A52">
        <w:trPr>
          <w:trHeight w:val="336"/>
        </w:trPr>
        <w:tc>
          <w:tcPr>
            <w:tcW w:w="1281" w:type="dxa"/>
            <w:vMerge/>
            <w:tcBorders>
              <w:top w:val="single" w:sz="4" w:space="0" w:color="auto"/>
              <w:left w:val="single" w:sz="4" w:space="0" w:color="auto"/>
              <w:bottom w:val="single" w:sz="4" w:space="0" w:color="auto"/>
              <w:right w:val="single" w:sz="4" w:space="0" w:color="auto"/>
            </w:tcBorders>
            <w:vAlign w:val="center"/>
            <w:hideMark/>
          </w:tcPr>
          <w:p w:rsidR="00734497" w:rsidRDefault="00734497" w:rsidP="00734497">
            <w:pPr>
              <w:rPr>
                <w:sz w:val="24"/>
                <w:szCs w:val="24"/>
              </w:rPr>
            </w:pPr>
          </w:p>
        </w:tc>
        <w:tc>
          <w:tcPr>
            <w:tcW w:w="3120" w:type="dxa"/>
            <w:tcBorders>
              <w:top w:val="single" w:sz="4" w:space="0" w:color="auto"/>
              <w:left w:val="single" w:sz="4" w:space="0" w:color="auto"/>
              <w:bottom w:val="single" w:sz="4" w:space="0" w:color="auto"/>
              <w:right w:val="single" w:sz="4" w:space="0" w:color="auto"/>
            </w:tcBorders>
            <w:vAlign w:val="center"/>
            <w:hideMark/>
          </w:tcPr>
          <w:p w:rsidR="00734497" w:rsidRDefault="00734497" w:rsidP="00734497">
            <w:pPr>
              <w:rPr>
                <w:sz w:val="24"/>
                <w:szCs w:val="24"/>
              </w:rPr>
            </w:pPr>
            <w:r>
              <w:rPr>
                <w:sz w:val="24"/>
                <w:szCs w:val="24"/>
              </w:rPr>
              <w:t xml:space="preserve">- справочных изданий на </w:t>
            </w:r>
            <w:r>
              <w:rPr>
                <w:sz w:val="24"/>
                <w:szCs w:val="24"/>
                <w:lang w:val="en-US"/>
              </w:rPr>
              <w:t>CD</w:t>
            </w:r>
            <w:r>
              <w:rPr>
                <w:sz w:val="24"/>
                <w:szCs w:val="24"/>
              </w:rPr>
              <w:t>/</w:t>
            </w:r>
            <w:r>
              <w:rPr>
                <w:sz w:val="24"/>
                <w:szCs w:val="24"/>
                <w:lang w:val="en-US"/>
              </w:rPr>
              <w:t>DVD</w:t>
            </w:r>
            <w:r>
              <w:rPr>
                <w:sz w:val="24"/>
                <w:szCs w:val="24"/>
              </w:rPr>
              <w:t>-</w:t>
            </w:r>
            <w:r>
              <w:rPr>
                <w:sz w:val="24"/>
                <w:szCs w:val="24"/>
                <w:lang w:val="en-US"/>
              </w:rPr>
              <w:t>ROM</w:t>
            </w:r>
          </w:p>
        </w:tc>
        <w:tc>
          <w:tcPr>
            <w:tcW w:w="1389" w:type="dxa"/>
            <w:tcBorders>
              <w:top w:val="single" w:sz="4" w:space="0" w:color="auto"/>
              <w:left w:val="single" w:sz="4" w:space="0" w:color="auto"/>
              <w:bottom w:val="single" w:sz="4" w:space="0" w:color="auto"/>
              <w:right w:val="single" w:sz="4" w:space="0" w:color="auto"/>
            </w:tcBorders>
          </w:tcPr>
          <w:p w:rsidR="00734497" w:rsidRDefault="00734497" w:rsidP="00734497">
            <w:pPr>
              <w:jc w:val="center"/>
              <w:rPr>
                <w:sz w:val="24"/>
                <w:szCs w:val="24"/>
              </w:rPr>
            </w:pPr>
            <w:r>
              <w:rPr>
                <w:sz w:val="24"/>
                <w:szCs w:val="24"/>
              </w:rPr>
              <w:t>0</w:t>
            </w:r>
          </w:p>
        </w:tc>
        <w:tc>
          <w:tcPr>
            <w:tcW w:w="1418" w:type="dxa"/>
            <w:tcBorders>
              <w:top w:val="single" w:sz="4" w:space="0" w:color="auto"/>
              <w:left w:val="single" w:sz="4" w:space="0" w:color="auto"/>
              <w:bottom w:val="single" w:sz="4" w:space="0" w:color="auto"/>
              <w:right w:val="single" w:sz="4" w:space="0" w:color="auto"/>
            </w:tcBorders>
          </w:tcPr>
          <w:p w:rsidR="00734497" w:rsidRDefault="00734497" w:rsidP="00734497">
            <w:pPr>
              <w:jc w:val="center"/>
              <w:rPr>
                <w:sz w:val="24"/>
                <w:szCs w:val="24"/>
              </w:rPr>
            </w:pPr>
            <w:r>
              <w:rPr>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734497" w:rsidRDefault="00734497" w:rsidP="00734497">
            <w:pPr>
              <w:jc w:val="center"/>
              <w:rPr>
                <w:sz w:val="24"/>
                <w:szCs w:val="24"/>
              </w:rPr>
            </w:pPr>
            <w:r>
              <w:rPr>
                <w:sz w:val="24"/>
                <w:szCs w:val="24"/>
              </w:rPr>
              <w:t>0</w:t>
            </w:r>
          </w:p>
        </w:tc>
        <w:tc>
          <w:tcPr>
            <w:tcW w:w="1843" w:type="dxa"/>
            <w:tcBorders>
              <w:top w:val="single" w:sz="4" w:space="0" w:color="auto"/>
              <w:left w:val="single" w:sz="4" w:space="0" w:color="auto"/>
              <w:bottom w:val="single" w:sz="4" w:space="0" w:color="auto"/>
              <w:right w:val="single" w:sz="4" w:space="0" w:color="auto"/>
            </w:tcBorders>
          </w:tcPr>
          <w:p w:rsidR="00734497" w:rsidRDefault="00734497" w:rsidP="00734497">
            <w:pPr>
              <w:jc w:val="center"/>
              <w:rPr>
                <w:sz w:val="24"/>
                <w:szCs w:val="24"/>
              </w:rPr>
            </w:pPr>
            <w:r>
              <w:rPr>
                <w:sz w:val="24"/>
                <w:szCs w:val="24"/>
              </w:rPr>
              <w:t>0</w:t>
            </w:r>
          </w:p>
        </w:tc>
      </w:tr>
    </w:tbl>
    <w:p w:rsidR="00210023" w:rsidRPr="00346C00" w:rsidRDefault="00210023" w:rsidP="00EF06A8">
      <w:pPr>
        <w:jc w:val="both"/>
        <w:rPr>
          <w:sz w:val="24"/>
          <w:szCs w:val="24"/>
        </w:rPr>
      </w:pPr>
    </w:p>
    <w:p w:rsidR="008D0D08" w:rsidRPr="008D0D08" w:rsidRDefault="008D0D08" w:rsidP="008D0D08">
      <w:pPr>
        <w:tabs>
          <w:tab w:val="left" w:pos="0"/>
        </w:tabs>
        <w:ind w:left="357"/>
        <w:jc w:val="both"/>
        <w:rPr>
          <w:b/>
          <w:sz w:val="24"/>
          <w:szCs w:val="24"/>
        </w:rPr>
      </w:pPr>
      <w:r w:rsidRPr="008D0D08">
        <w:rPr>
          <w:b/>
          <w:sz w:val="24"/>
          <w:szCs w:val="24"/>
        </w:rPr>
        <w:t>10.Деятельность Центров общественного доступа к правовой и социально значимой информации.</w:t>
      </w:r>
    </w:p>
    <w:p w:rsidR="00537FEA" w:rsidRPr="008D0D08" w:rsidRDefault="00537FEA" w:rsidP="00537FEA">
      <w:pPr>
        <w:ind w:left="360"/>
        <w:jc w:val="both"/>
        <w:rPr>
          <w:sz w:val="24"/>
          <w:szCs w:val="24"/>
        </w:rPr>
      </w:pPr>
      <w:r w:rsidRPr="008D0D08">
        <w:rPr>
          <w:sz w:val="24"/>
          <w:szCs w:val="24"/>
        </w:rPr>
        <w:t>10.1.</w:t>
      </w:r>
      <w:r w:rsidR="00525D87">
        <w:rPr>
          <w:sz w:val="24"/>
          <w:szCs w:val="24"/>
        </w:rPr>
        <w:t xml:space="preserve"> </w:t>
      </w:r>
      <w:r w:rsidRPr="008D0D08">
        <w:rPr>
          <w:sz w:val="24"/>
          <w:szCs w:val="24"/>
        </w:rPr>
        <w:t>Место ЦОД в структуре библиотеки (библиотечной системы)</w:t>
      </w:r>
    </w:p>
    <w:p w:rsidR="00537FEA" w:rsidRPr="008D0D08" w:rsidRDefault="00537FEA" w:rsidP="00537FEA">
      <w:pPr>
        <w:ind w:left="567"/>
        <w:jc w:val="both"/>
        <w:rPr>
          <w:i/>
          <w:sz w:val="24"/>
          <w:szCs w:val="24"/>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3828"/>
        <w:gridCol w:w="3543"/>
      </w:tblGrid>
      <w:tr w:rsidR="00537FEA" w:rsidRPr="008D0D08" w:rsidTr="00A87E14">
        <w:tc>
          <w:tcPr>
            <w:tcW w:w="3260" w:type="dxa"/>
            <w:shd w:val="clear" w:color="auto" w:fill="auto"/>
          </w:tcPr>
          <w:p w:rsidR="00537FEA" w:rsidRPr="008D0D08" w:rsidRDefault="00537FEA" w:rsidP="00EE24C8">
            <w:pPr>
              <w:jc w:val="both"/>
              <w:rPr>
                <w:rFonts w:eastAsia="Calibri"/>
                <w:sz w:val="24"/>
                <w:szCs w:val="24"/>
              </w:rPr>
            </w:pPr>
            <w:r w:rsidRPr="008D0D08">
              <w:rPr>
                <w:rFonts w:eastAsia="Calibri"/>
                <w:sz w:val="24"/>
                <w:szCs w:val="24"/>
              </w:rPr>
              <w:t>Функции ЦОД выполняет:</w:t>
            </w:r>
          </w:p>
        </w:tc>
        <w:tc>
          <w:tcPr>
            <w:tcW w:w="3828" w:type="dxa"/>
            <w:shd w:val="clear" w:color="auto" w:fill="auto"/>
          </w:tcPr>
          <w:p w:rsidR="00537FEA" w:rsidRPr="008D0D08" w:rsidRDefault="00537FEA" w:rsidP="00EE24C8">
            <w:pPr>
              <w:jc w:val="both"/>
              <w:rPr>
                <w:rFonts w:eastAsia="Calibri"/>
                <w:sz w:val="24"/>
                <w:szCs w:val="24"/>
              </w:rPr>
            </w:pPr>
            <w:r w:rsidRPr="008D0D08">
              <w:rPr>
                <w:rFonts w:eastAsia="Calibri"/>
                <w:sz w:val="24"/>
                <w:szCs w:val="24"/>
              </w:rPr>
              <w:t>Название отдела, выполняющего функции ЦОД</w:t>
            </w:r>
          </w:p>
        </w:tc>
        <w:tc>
          <w:tcPr>
            <w:tcW w:w="3543" w:type="dxa"/>
            <w:shd w:val="clear" w:color="auto" w:fill="auto"/>
          </w:tcPr>
          <w:p w:rsidR="00537FEA" w:rsidRPr="008D0D08" w:rsidRDefault="00537FEA" w:rsidP="00EE24C8">
            <w:pPr>
              <w:jc w:val="both"/>
              <w:rPr>
                <w:rFonts w:eastAsia="Calibri"/>
                <w:sz w:val="24"/>
                <w:szCs w:val="24"/>
              </w:rPr>
            </w:pPr>
            <w:r w:rsidRPr="008D0D08">
              <w:rPr>
                <w:rFonts w:eastAsia="Calibri"/>
                <w:sz w:val="24"/>
                <w:szCs w:val="24"/>
              </w:rPr>
              <w:t>Общее количество в ЦБС</w:t>
            </w:r>
          </w:p>
        </w:tc>
      </w:tr>
      <w:tr w:rsidR="00537FEA" w:rsidRPr="008D0D08" w:rsidTr="00A87E14">
        <w:tc>
          <w:tcPr>
            <w:tcW w:w="3260" w:type="dxa"/>
            <w:shd w:val="clear" w:color="auto" w:fill="auto"/>
          </w:tcPr>
          <w:p w:rsidR="00537FEA" w:rsidRPr="008D0D08" w:rsidRDefault="00537FEA" w:rsidP="00EE24C8">
            <w:pPr>
              <w:rPr>
                <w:rFonts w:eastAsia="Calibri"/>
                <w:sz w:val="24"/>
                <w:szCs w:val="24"/>
              </w:rPr>
            </w:pPr>
            <w:r w:rsidRPr="008D0D08">
              <w:rPr>
                <w:rFonts w:eastAsia="Calibri"/>
                <w:sz w:val="24"/>
                <w:szCs w:val="24"/>
              </w:rPr>
              <w:t xml:space="preserve">Самостоятельное структурное подразделение </w:t>
            </w:r>
          </w:p>
        </w:tc>
        <w:tc>
          <w:tcPr>
            <w:tcW w:w="3828" w:type="dxa"/>
            <w:shd w:val="clear" w:color="auto" w:fill="auto"/>
          </w:tcPr>
          <w:p w:rsidR="00537FEA" w:rsidRPr="008D0D08" w:rsidRDefault="008D0D08" w:rsidP="009A4FFC">
            <w:pPr>
              <w:jc w:val="center"/>
              <w:rPr>
                <w:rFonts w:eastAsia="Calibri"/>
                <w:sz w:val="24"/>
                <w:szCs w:val="24"/>
              </w:rPr>
            </w:pPr>
            <w:r w:rsidRPr="008D0D08">
              <w:rPr>
                <w:rFonts w:eastAsia="Calibri"/>
                <w:sz w:val="24"/>
                <w:szCs w:val="24"/>
              </w:rPr>
              <w:t>0</w:t>
            </w:r>
          </w:p>
        </w:tc>
        <w:tc>
          <w:tcPr>
            <w:tcW w:w="3543" w:type="dxa"/>
            <w:shd w:val="clear" w:color="auto" w:fill="auto"/>
          </w:tcPr>
          <w:p w:rsidR="00537FEA" w:rsidRPr="008D0D08" w:rsidRDefault="008D0D08" w:rsidP="009A4FFC">
            <w:pPr>
              <w:jc w:val="center"/>
              <w:rPr>
                <w:rFonts w:eastAsia="Calibri"/>
                <w:sz w:val="24"/>
                <w:szCs w:val="24"/>
              </w:rPr>
            </w:pPr>
            <w:r w:rsidRPr="008D0D08">
              <w:rPr>
                <w:rFonts w:eastAsia="Calibri"/>
                <w:sz w:val="24"/>
                <w:szCs w:val="24"/>
              </w:rPr>
              <w:t>0</w:t>
            </w:r>
          </w:p>
        </w:tc>
      </w:tr>
      <w:tr w:rsidR="00537FEA" w:rsidRPr="008D0D08" w:rsidTr="00A87E14">
        <w:tc>
          <w:tcPr>
            <w:tcW w:w="3260" w:type="dxa"/>
            <w:shd w:val="clear" w:color="auto" w:fill="auto"/>
          </w:tcPr>
          <w:p w:rsidR="00537FEA" w:rsidRPr="008D0D08" w:rsidRDefault="00537FEA" w:rsidP="00EE24C8">
            <w:pPr>
              <w:rPr>
                <w:rFonts w:eastAsia="Calibri"/>
                <w:sz w:val="24"/>
                <w:szCs w:val="24"/>
              </w:rPr>
            </w:pPr>
            <w:r w:rsidRPr="008D0D08">
              <w:rPr>
                <w:rFonts w:eastAsia="Calibri"/>
                <w:sz w:val="24"/>
                <w:szCs w:val="24"/>
              </w:rPr>
              <w:t>Сектор одного из отделов библиотеки</w:t>
            </w:r>
          </w:p>
        </w:tc>
        <w:tc>
          <w:tcPr>
            <w:tcW w:w="3828" w:type="dxa"/>
            <w:shd w:val="clear" w:color="auto" w:fill="auto"/>
          </w:tcPr>
          <w:p w:rsidR="00537FEA" w:rsidRPr="008D0D08" w:rsidRDefault="008D0D08" w:rsidP="009A4FFC">
            <w:pPr>
              <w:jc w:val="center"/>
              <w:rPr>
                <w:rFonts w:eastAsia="Calibri"/>
                <w:sz w:val="24"/>
                <w:szCs w:val="24"/>
              </w:rPr>
            </w:pPr>
            <w:r w:rsidRPr="008D0D08">
              <w:rPr>
                <w:rFonts w:eastAsia="Calibri"/>
                <w:sz w:val="24"/>
                <w:szCs w:val="24"/>
              </w:rPr>
              <w:t>0</w:t>
            </w:r>
          </w:p>
        </w:tc>
        <w:tc>
          <w:tcPr>
            <w:tcW w:w="3543" w:type="dxa"/>
            <w:shd w:val="clear" w:color="auto" w:fill="auto"/>
          </w:tcPr>
          <w:p w:rsidR="00537FEA" w:rsidRPr="008D0D08" w:rsidRDefault="008D0D08" w:rsidP="009A4FFC">
            <w:pPr>
              <w:jc w:val="center"/>
              <w:rPr>
                <w:rFonts w:eastAsia="Calibri"/>
                <w:sz w:val="24"/>
                <w:szCs w:val="24"/>
              </w:rPr>
            </w:pPr>
            <w:r w:rsidRPr="008D0D08">
              <w:rPr>
                <w:rFonts w:eastAsia="Calibri"/>
                <w:sz w:val="24"/>
                <w:szCs w:val="24"/>
              </w:rPr>
              <w:t>0</w:t>
            </w:r>
          </w:p>
        </w:tc>
      </w:tr>
      <w:tr w:rsidR="00537FEA" w:rsidRPr="008D0D08" w:rsidTr="00A87E14">
        <w:tc>
          <w:tcPr>
            <w:tcW w:w="3260" w:type="dxa"/>
            <w:shd w:val="clear" w:color="auto" w:fill="auto"/>
          </w:tcPr>
          <w:p w:rsidR="00537FEA" w:rsidRPr="008D0D08" w:rsidRDefault="00537FEA" w:rsidP="00EE24C8">
            <w:pPr>
              <w:rPr>
                <w:rFonts w:eastAsia="Calibri"/>
                <w:sz w:val="24"/>
                <w:szCs w:val="24"/>
              </w:rPr>
            </w:pPr>
            <w:r w:rsidRPr="008D0D08">
              <w:rPr>
                <w:rFonts w:eastAsia="Calibri"/>
                <w:sz w:val="24"/>
                <w:szCs w:val="24"/>
              </w:rPr>
              <w:t>Точка доступа (консультационный пункт)</w:t>
            </w:r>
          </w:p>
        </w:tc>
        <w:tc>
          <w:tcPr>
            <w:tcW w:w="3828" w:type="dxa"/>
            <w:shd w:val="clear" w:color="auto" w:fill="auto"/>
          </w:tcPr>
          <w:p w:rsidR="00537FEA" w:rsidRPr="008D0D08" w:rsidRDefault="008D0D08" w:rsidP="009A4FFC">
            <w:pPr>
              <w:jc w:val="center"/>
              <w:rPr>
                <w:rFonts w:eastAsia="Calibri"/>
                <w:sz w:val="24"/>
                <w:szCs w:val="24"/>
              </w:rPr>
            </w:pPr>
            <w:r w:rsidRPr="008D0D08">
              <w:rPr>
                <w:rFonts w:eastAsia="Calibri"/>
                <w:sz w:val="24"/>
                <w:szCs w:val="24"/>
              </w:rPr>
              <w:t>9</w:t>
            </w:r>
          </w:p>
        </w:tc>
        <w:tc>
          <w:tcPr>
            <w:tcW w:w="3543" w:type="dxa"/>
            <w:shd w:val="clear" w:color="auto" w:fill="auto"/>
          </w:tcPr>
          <w:p w:rsidR="00537FEA" w:rsidRPr="008D0D08" w:rsidRDefault="008D0D08" w:rsidP="009A4FFC">
            <w:pPr>
              <w:jc w:val="center"/>
              <w:rPr>
                <w:rFonts w:eastAsia="Calibri"/>
                <w:sz w:val="24"/>
                <w:szCs w:val="24"/>
              </w:rPr>
            </w:pPr>
            <w:r w:rsidRPr="008D0D08">
              <w:rPr>
                <w:rFonts w:eastAsia="Calibri"/>
                <w:sz w:val="24"/>
                <w:szCs w:val="24"/>
              </w:rPr>
              <w:t>9</w:t>
            </w:r>
          </w:p>
        </w:tc>
      </w:tr>
    </w:tbl>
    <w:p w:rsidR="00537FEA" w:rsidRPr="008D0D08" w:rsidRDefault="00537FEA" w:rsidP="00537FEA">
      <w:pPr>
        <w:ind w:left="567"/>
        <w:jc w:val="both"/>
        <w:rPr>
          <w:sz w:val="24"/>
          <w:szCs w:val="24"/>
        </w:rPr>
      </w:pPr>
    </w:p>
    <w:p w:rsidR="00537FEA" w:rsidRPr="008D0D08" w:rsidRDefault="00537FEA" w:rsidP="00D86C45">
      <w:pPr>
        <w:numPr>
          <w:ilvl w:val="1"/>
          <w:numId w:val="42"/>
        </w:numPr>
        <w:ind w:hanging="774"/>
        <w:jc w:val="both"/>
        <w:rPr>
          <w:sz w:val="24"/>
          <w:szCs w:val="24"/>
        </w:rPr>
      </w:pPr>
      <w:proofErr w:type="gramStart"/>
      <w:r w:rsidRPr="008D0D08">
        <w:rPr>
          <w:sz w:val="24"/>
          <w:szCs w:val="24"/>
        </w:rPr>
        <w:t xml:space="preserve">Ресурсы </w:t>
      </w:r>
      <w:r w:rsidRPr="008D0D08">
        <w:rPr>
          <w:b/>
          <w:sz w:val="24"/>
          <w:szCs w:val="24"/>
        </w:rPr>
        <w:t xml:space="preserve"> </w:t>
      </w:r>
      <w:r w:rsidRPr="008D0D08">
        <w:rPr>
          <w:sz w:val="24"/>
          <w:szCs w:val="24"/>
        </w:rPr>
        <w:t>Центра</w:t>
      </w:r>
      <w:proofErr w:type="gramEnd"/>
      <w:r w:rsidRPr="008D0D08">
        <w:rPr>
          <w:sz w:val="24"/>
          <w:szCs w:val="24"/>
        </w:rPr>
        <w:t xml:space="preserve"> общественного доступа</w:t>
      </w:r>
    </w:p>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gridCol w:w="2977"/>
      </w:tblGrid>
      <w:tr w:rsidR="00537FEA" w:rsidRPr="008D0D08" w:rsidTr="00CF6AE3">
        <w:tc>
          <w:tcPr>
            <w:tcW w:w="7513" w:type="dxa"/>
            <w:shd w:val="clear" w:color="auto" w:fill="auto"/>
          </w:tcPr>
          <w:p w:rsidR="00537FEA" w:rsidRPr="008D0D08" w:rsidRDefault="00537FEA" w:rsidP="00EE24C8">
            <w:pPr>
              <w:jc w:val="both"/>
              <w:rPr>
                <w:rFonts w:eastAsia="Calibri"/>
                <w:sz w:val="24"/>
                <w:szCs w:val="24"/>
              </w:rPr>
            </w:pPr>
            <w:r w:rsidRPr="008D0D08">
              <w:rPr>
                <w:rFonts w:eastAsia="Calibri"/>
                <w:sz w:val="24"/>
                <w:szCs w:val="24"/>
              </w:rPr>
              <w:t>Ресурсы</w:t>
            </w:r>
          </w:p>
        </w:tc>
        <w:tc>
          <w:tcPr>
            <w:tcW w:w="2977" w:type="dxa"/>
            <w:shd w:val="clear" w:color="auto" w:fill="auto"/>
          </w:tcPr>
          <w:p w:rsidR="00537FEA" w:rsidRPr="008D0D08" w:rsidRDefault="00537FEA" w:rsidP="00EE24C8">
            <w:pPr>
              <w:jc w:val="both"/>
              <w:rPr>
                <w:rFonts w:eastAsia="Calibri"/>
                <w:sz w:val="24"/>
                <w:szCs w:val="24"/>
              </w:rPr>
            </w:pPr>
            <w:r w:rsidRPr="008D0D08">
              <w:rPr>
                <w:rFonts w:eastAsia="Calibri"/>
                <w:sz w:val="24"/>
                <w:szCs w:val="24"/>
              </w:rPr>
              <w:t xml:space="preserve">Количество </w:t>
            </w:r>
          </w:p>
        </w:tc>
      </w:tr>
      <w:tr w:rsidR="00537FEA" w:rsidRPr="008D0D08" w:rsidTr="00CF6AE3">
        <w:tc>
          <w:tcPr>
            <w:tcW w:w="7513" w:type="dxa"/>
            <w:shd w:val="clear" w:color="auto" w:fill="auto"/>
          </w:tcPr>
          <w:p w:rsidR="00537FEA" w:rsidRPr="008D0D08" w:rsidRDefault="00537FEA" w:rsidP="00EE24C8">
            <w:pPr>
              <w:jc w:val="both"/>
              <w:rPr>
                <w:rFonts w:eastAsia="Calibri"/>
                <w:sz w:val="24"/>
                <w:szCs w:val="24"/>
              </w:rPr>
            </w:pPr>
            <w:r w:rsidRPr="008D0D08">
              <w:rPr>
                <w:rFonts w:eastAsia="Calibri"/>
                <w:sz w:val="24"/>
                <w:szCs w:val="24"/>
              </w:rPr>
              <w:t>Специализированный фонд книг</w:t>
            </w:r>
          </w:p>
        </w:tc>
        <w:tc>
          <w:tcPr>
            <w:tcW w:w="2977" w:type="dxa"/>
            <w:shd w:val="clear" w:color="auto" w:fill="auto"/>
          </w:tcPr>
          <w:p w:rsidR="00537FEA" w:rsidRPr="008D0D08" w:rsidRDefault="007F7C0E" w:rsidP="00EE24C8">
            <w:pPr>
              <w:jc w:val="right"/>
              <w:rPr>
                <w:rFonts w:eastAsia="Calibri"/>
                <w:sz w:val="24"/>
                <w:szCs w:val="24"/>
              </w:rPr>
            </w:pPr>
            <w:r>
              <w:rPr>
                <w:rFonts w:eastAsia="Calibri"/>
                <w:sz w:val="24"/>
                <w:szCs w:val="24"/>
              </w:rPr>
              <w:t xml:space="preserve">0 </w:t>
            </w:r>
            <w:r w:rsidR="00537FEA" w:rsidRPr="008D0D08">
              <w:rPr>
                <w:rFonts w:eastAsia="Calibri"/>
                <w:sz w:val="24"/>
                <w:szCs w:val="24"/>
              </w:rPr>
              <w:t xml:space="preserve">экз. </w:t>
            </w:r>
          </w:p>
        </w:tc>
      </w:tr>
      <w:tr w:rsidR="00537FEA" w:rsidRPr="008D0D08" w:rsidTr="00CF6AE3">
        <w:tc>
          <w:tcPr>
            <w:tcW w:w="7513" w:type="dxa"/>
            <w:shd w:val="clear" w:color="auto" w:fill="auto"/>
          </w:tcPr>
          <w:p w:rsidR="00537FEA" w:rsidRPr="008D0D08" w:rsidRDefault="00537FEA" w:rsidP="00EE24C8">
            <w:pPr>
              <w:jc w:val="both"/>
              <w:rPr>
                <w:rFonts w:eastAsia="Calibri"/>
                <w:sz w:val="24"/>
                <w:szCs w:val="24"/>
              </w:rPr>
            </w:pPr>
            <w:r w:rsidRPr="008D0D08">
              <w:rPr>
                <w:rFonts w:eastAsia="Calibri"/>
                <w:sz w:val="24"/>
                <w:szCs w:val="24"/>
              </w:rPr>
              <w:t>Специализированный фонд журналов</w:t>
            </w:r>
          </w:p>
        </w:tc>
        <w:tc>
          <w:tcPr>
            <w:tcW w:w="2977" w:type="dxa"/>
            <w:shd w:val="clear" w:color="auto" w:fill="auto"/>
          </w:tcPr>
          <w:p w:rsidR="00537FEA" w:rsidRPr="008D0D08" w:rsidRDefault="007F7C0E" w:rsidP="00EE24C8">
            <w:pPr>
              <w:jc w:val="right"/>
              <w:rPr>
                <w:rFonts w:eastAsia="Calibri"/>
                <w:sz w:val="24"/>
                <w:szCs w:val="24"/>
              </w:rPr>
            </w:pPr>
            <w:r>
              <w:rPr>
                <w:rFonts w:eastAsia="Calibri"/>
                <w:sz w:val="24"/>
                <w:szCs w:val="24"/>
              </w:rPr>
              <w:t xml:space="preserve">0 </w:t>
            </w:r>
            <w:r w:rsidR="00537FEA" w:rsidRPr="008D0D08">
              <w:rPr>
                <w:rFonts w:eastAsia="Calibri"/>
                <w:sz w:val="24"/>
                <w:szCs w:val="24"/>
              </w:rPr>
              <w:t>назв.</w:t>
            </w:r>
          </w:p>
        </w:tc>
      </w:tr>
      <w:tr w:rsidR="00537FEA" w:rsidRPr="008D0D08" w:rsidTr="00CF6AE3">
        <w:tc>
          <w:tcPr>
            <w:tcW w:w="7513" w:type="dxa"/>
            <w:shd w:val="clear" w:color="auto" w:fill="auto"/>
          </w:tcPr>
          <w:p w:rsidR="00537FEA" w:rsidRPr="008D0D08" w:rsidRDefault="00537FEA" w:rsidP="00EE24C8">
            <w:pPr>
              <w:jc w:val="both"/>
              <w:rPr>
                <w:rFonts w:eastAsia="Calibri"/>
                <w:sz w:val="24"/>
                <w:szCs w:val="24"/>
              </w:rPr>
            </w:pPr>
            <w:r w:rsidRPr="008D0D08">
              <w:rPr>
                <w:rFonts w:eastAsia="Calibri"/>
                <w:sz w:val="24"/>
                <w:szCs w:val="24"/>
              </w:rPr>
              <w:t xml:space="preserve">Фонд локальных электронных ресурсов (на материальных носителях – </w:t>
            </w:r>
            <w:r w:rsidRPr="008D0D08">
              <w:rPr>
                <w:rFonts w:eastAsia="Calibri"/>
                <w:sz w:val="24"/>
                <w:szCs w:val="24"/>
                <w:lang w:val="en-US"/>
              </w:rPr>
              <w:t>CD</w:t>
            </w:r>
            <w:r w:rsidRPr="008D0D08">
              <w:rPr>
                <w:rFonts w:eastAsia="Calibri"/>
                <w:sz w:val="24"/>
                <w:szCs w:val="24"/>
              </w:rPr>
              <w:t xml:space="preserve">, </w:t>
            </w:r>
            <w:r w:rsidRPr="008D0D08">
              <w:rPr>
                <w:rFonts w:eastAsia="Calibri"/>
                <w:sz w:val="24"/>
                <w:szCs w:val="24"/>
                <w:lang w:val="en-US"/>
              </w:rPr>
              <w:t>DVD</w:t>
            </w:r>
            <w:r w:rsidRPr="008D0D08">
              <w:rPr>
                <w:rFonts w:eastAsia="Calibri"/>
                <w:sz w:val="24"/>
                <w:szCs w:val="24"/>
              </w:rPr>
              <w:t>, флэш-накопители)</w:t>
            </w:r>
          </w:p>
        </w:tc>
        <w:tc>
          <w:tcPr>
            <w:tcW w:w="2977" w:type="dxa"/>
            <w:shd w:val="clear" w:color="auto" w:fill="auto"/>
          </w:tcPr>
          <w:p w:rsidR="00537FEA" w:rsidRPr="008D0D08" w:rsidRDefault="007F7C0E" w:rsidP="00EE24C8">
            <w:pPr>
              <w:jc w:val="right"/>
              <w:rPr>
                <w:rFonts w:eastAsia="Calibri"/>
                <w:sz w:val="24"/>
                <w:szCs w:val="24"/>
              </w:rPr>
            </w:pPr>
            <w:r>
              <w:rPr>
                <w:rFonts w:eastAsia="Calibri"/>
                <w:sz w:val="24"/>
                <w:szCs w:val="24"/>
              </w:rPr>
              <w:t xml:space="preserve">0 </w:t>
            </w:r>
            <w:r w:rsidR="00537FEA" w:rsidRPr="008D0D08">
              <w:rPr>
                <w:rFonts w:eastAsia="Calibri"/>
                <w:sz w:val="24"/>
                <w:szCs w:val="24"/>
              </w:rPr>
              <w:t>экз.</w:t>
            </w:r>
          </w:p>
        </w:tc>
      </w:tr>
      <w:tr w:rsidR="00537FEA" w:rsidRPr="008D0D08" w:rsidTr="00CF6AE3">
        <w:tc>
          <w:tcPr>
            <w:tcW w:w="7513" w:type="dxa"/>
            <w:shd w:val="clear" w:color="auto" w:fill="auto"/>
          </w:tcPr>
          <w:p w:rsidR="00537FEA" w:rsidRPr="008D0D08" w:rsidRDefault="00537FEA" w:rsidP="00EE24C8">
            <w:pPr>
              <w:jc w:val="both"/>
              <w:rPr>
                <w:rFonts w:eastAsia="Calibri"/>
                <w:sz w:val="24"/>
                <w:szCs w:val="24"/>
              </w:rPr>
            </w:pPr>
            <w:r w:rsidRPr="008D0D08">
              <w:rPr>
                <w:rFonts w:eastAsia="Calibri"/>
                <w:sz w:val="24"/>
                <w:szCs w:val="24"/>
              </w:rPr>
              <w:t>Справочно-правовые системы</w:t>
            </w:r>
          </w:p>
          <w:p w:rsidR="00537FEA" w:rsidRPr="008D0D08" w:rsidRDefault="00537FEA" w:rsidP="00EE24C8">
            <w:pPr>
              <w:jc w:val="both"/>
              <w:rPr>
                <w:rFonts w:eastAsia="Calibri"/>
                <w:sz w:val="24"/>
                <w:szCs w:val="24"/>
              </w:rPr>
            </w:pPr>
            <w:r w:rsidRPr="008D0D08">
              <w:rPr>
                <w:rFonts w:eastAsia="Calibri"/>
                <w:sz w:val="24"/>
                <w:szCs w:val="24"/>
              </w:rPr>
              <w:t>(какие именно: названия СПС)</w:t>
            </w:r>
          </w:p>
        </w:tc>
        <w:tc>
          <w:tcPr>
            <w:tcW w:w="2977" w:type="dxa"/>
            <w:shd w:val="clear" w:color="auto" w:fill="FFFFFF"/>
          </w:tcPr>
          <w:p w:rsidR="00537FEA" w:rsidRPr="008D0D08" w:rsidRDefault="007F7C0E" w:rsidP="00EE24C8">
            <w:pPr>
              <w:jc w:val="right"/>
              <w:rPr>
                <w:rFonts w:eastAsia="Calibri"/>
                <w:sz w:val="24"/>
                <w:szCs w:val="24"/>
              </w:rPr>
            </w:pPr>
            <w:r>
              <w:rPr>
                <w:rFonts w:eastAsia="Calibri"/>
                <w:sz w:val="24"/>
                <w:szCs w:val="24"/>
              </w:rPr>
              <w:t xml:space="preserve"> </w:t>
            </w:r>
            <w:r w:rsidR="00537FEA" w:rsidRPr="008D0D08">
              <w:rPr>
                <w:rFonts w:eastAsia="Calibri"/>
                <w:sz w:val="24"/>
                <w:szCs w:val="24"/>
              </w:rPr>
              <w:t xml:space="preserve">СПС, </w:t>
            </w:r>
            <w:r>
              <w:rPr>
                <w:rFonts w:eastAsia="Calibri"/>
                <w:sz w:val="24"/>
                <w:szCs w:val="24"/>
              </w:rPr>
              <w:t xml:space="preserve">0 </w:t>
            </w:r>
            <w:r w:rsidR="00537FEA" w:rsidRPr="008D0D08">
              <w:rPr>
                <w:rFonts w:eastAsia="Calibri"/>
                <w:sz w:val="24"/>
                <w:szCs w:val="24"/>
              </w:rPr>
              <w:t>ед.</w:t>
            </w:r>
          </w:p>
        </w:tc>
      </w:tr>
      <w:tr w:rsidR="00537FEA" w:rsidRPr="008D0D08" w:rsidTr="00CF6AE3">
        <w:tc>
          <w:tcPr>
            <w:tcW w:w="7513" w:type="dxa"/>
            <w:shd w:val="clear" w:color="auto" w:fill="auto"/>
          </w:tcPr>
          <w:p w:rsidR="00537FEA" w:rsidRPr="008D0D08" w:rsidRDefault="00537FEA" w:rsidP="00EE24C8">
            <w:pPr>
              <w:jc w:val="both"/>
              <w:rPr>
                <w:rFonts w:eastAsia="Calibri"/>
                <w:sz w:val="24"/>
                <w:szCs w:val="24"/>
              </w:rPr>
            </w:pPr>
            <w:r w:rsidRPr="008D0D08">
              <w:rPr>
                <w:rFonts w:eastAsia="Calibri"/>
                <w:sz w:val="24"/>
                <w:szCs w:val="24"/>
              </w:rPr>
              <w:t>Собственные базы данных, созданные для работы ЦОД</w:t>
            </w:r>
          </w:p>
          <w:p w:rsidR="00537FEA" w:rsidRPr="008D0D08" w:rsidRDefault="007F7C0E" w:rsidP="00EE24C8">
            <w:pPr>
              <w:jc w:val="both"/>
              <w:rPr>
                <w:rFonts w:eastAsia="Calibri"/>
                <w:sz w:val="24"/>
                <w:szCs w:val="24"/>
              </w:rPr>
            </w:pPr>
            <w:r>
              <w:rPr>
                <w:rFonts w:eastAsia="Calibri"/>
                <w:sz w:val="24"/>
                <w:szCs w:val="24"/>
              </w:rPr>
              <w:t>(оцифрованные документы)</w:t>
            </w:r>
          </w:p>
        </w:tc>
        <w:tc>
          <w:tcPr>
            <w:tcW w:w="2977" w:type="dxa"/>
            <w:shd w:val="clear" w:color="auto" w:fill="auto"/>
          </w:tcPr>
          <w:p w:rsidR="00537FEA" w:rsidRPr="008D0D08" w:rsidRDefault="007F7C0E" w:rsidP="00EE24C8">
            <w:pPr>
              <w:jc w:val="right"/>
              <w:rPr>
                <w:rFonts w:eastAsia="Calibri"/>
                <w:sz w:val="24"/>
                <w:szCs w:val="24"/>
              </w:rPr>
            </w:pPr>
            <w:r>
              <w:rPr>
                <w:rFonts w:eastAsia="Calibri"/>
                <w:sz w:val="24"/>
                <w:szCs w:val="24"/>
              </w:rPr>
              <w:t xml:space="preserve"> </w:t>
            </w:r>
            <w:proofErr w:type="gramStart"/>
            <w:r w:rsidR="00537FEA" w:rsidRPr="008D0D08">
              <w:rPr>
                <w:rFonts w:eastAsia="Calibri"/>
                <w:sz w:val="24"/>
                <w:szCs w:val="24"/>
              </w:rPr>
              <w:t xml:space="preserve">БД, </w:t>
            </w:r>
            <w:r>
              <w:rPr>
                <w:rFonts w:eastAsia="Calibri"/>
                <w:sz w:val="24"/>
                <w:szCs w:val="24"/>
              </w:rPr>
              <w:t xml:space="preserve"> </w:t>
            </w:r>
            <w:r w:rsidR="00373D24">
              <w:rPr>
                <w:rFonts w:eastAsia="Calibri"/>
                <w:sz w:val="24"/>
                <w:szCs w:val="24"/>
              </w:rPr>
              <w:t>68</w:t>
            </w:r>
            <w:proofErr w:type="gramEnd"/>
            <w:r w:rsidR="00373D24">
              <w:rPr>
                <w:rFonts w:eastAsia="Calibri"/>
                <w:sz w:val="24"/>
                <w:szCs w:val="24"/>
              </w:rPr>
              <w:t xml:space="preserve"> </w:t>
            </w:r>
            <w:r w:rsidR="00537FEA" w:rsidRPr="008D0D08">
              <w:rPr>
                <w:rFonts w:eastAsia="Calibri"/>
                <w:sz w:val="24"/>
                <w:szCs w:val="24"/>
              </w:rPr>
              <w:t>ед.</w:t>
            </w:r>
          </w:p>
        </w:tc>
      </w:tr>
    </w:tbl>
    <w:p w:rsidR="00537FEA" w:rsidRPr="008D0D08" w:rsidRDefault="00537FEA" w:rsidP="00537FEA">
      <w:pPr>
        <w:ind w:left="567"/>
        <w:jc w:val="both"/>
        <w:rPr>
          <w:sz w:val="24"/>
          <w:szCs w:val="24"/>
        </w:rPr>
      </w:pPr>
    </w:p>
    <w:p w:rsidR="00537FEA" w:rsidRPr="008D0D08" w:rsidRDefault="00537FEA" w:rsidP="00537FEA">
      <w:pPr>
        <w:ind w:left="567"/>
        <w:jc w:val="both"/>
        <w:rPr>
          <w:sz w:val="24"/>
          <w:szCs w:val="24"/>
        </w:rPr>
      </w:pPr>
      <w:r w:rsidRPr="008D0D08">
        <w:rPr>
          <w:sz w:val="24"/>
          <w:szCs w:val="24"/>
        </w:rPr>
        <w:t xml:space="preserve">Другие электронные ресурсы, доступные в </w:t>
      </w:r>
      <w:proofErr w:type="gramStart"/>
      <w:r w:rsidRPr="008D0D08">
        <w:rPr>
          <w:sz w:val="24"/>
          <w:szCs w:val="24"/>
        </w:rPr>
        <w:t>ЦОД,  -</w:t>
      </w:r>
      <w:proofErr w:type="gramEnd"/>
      <w:r w:rsidRPr="008D0D08">
        <w:rPr>
          <w:sz w:val="24"/>
          <w:szCs w:val="24"/>
        </w:rPr>
        <w:t xml:space="preserve"> в разделе отчета «Электронные сетевые ресурсы»</w:t>
      </w:r>
      <w:r w:rsidR="007F7C0E">
        <w:rPr>
          <w:sz w:val="24"/>
          <w:szCs w:val="24"/>
        </w:rPr>
        <w:t xml:space="preserve"> - </w:t>
      </w:r>
      <w:r w:rsidR="00373D24">
        <w:rPr>
          <w:sz w:val="24"/>
          <w:szCs w:val="24"/>
        </w:rPr>
        <w:t>68</w:t>
      </w:r>
      <w:r w:rsidR="007F7C0E" w:rsidRPr="006702C8">
        <w:rPr>
          <w:color w:val="FF0000"/>
          <w:sz w:val="24"/>
          <w:szCs w:val="24"/>
        </w:rPr>
        <w:t xml:space="preserve"> </w:t>
      </w:r>
      <w:r w:rsidR="00373D24">
        <w:rPr>
          <w:sz w:val="24"/>
          <w:szCs w:val="24"/>
        </w:rPr>
        <w:t>единиц</w:t>
      </w:r>
      <w:r w:rsidR="007F7C0E">
        <w:rPr>
          <w:sz w:val="24"/>
          <w:szCs w:val="24"/>
        </w:rPr>
        <w:t xml:space="preserve"> (база оцифрованных документов)</w:t>
      </w:r>
    </w:p>
    <w:p w:rsidR="00537FEA" w:rsidRPr="008D0D08" w:rsidRDefault="00537FEA" w:rsidP="00537FEA">
      <w:pPr>
        <w:ind w:left="567"/>
        <w:jc w:val="both"/>
        <w:rPr>
          <w:i/>
          <w:sz w:val="24"/>
          <w:szCs w:val="24"/>
        </w:rPr>
      </w:pPr>
    </w:p>
    <w:p w:rsidR="00537FEA" w:rsidRPr="008D0D08" w:rsidRDefault="00537FEA" w:rsidP="00D86C45">
      <w:pPr>
        <w:numPr>
          <w:ilvl w:val="1"/>
          <w:numId w:val="41"/>
        </w:numPr>
        <w:ind w:hanging="54"/>
        <w:jc w:val="both"/>
        <w:rPr>
          <w:sz w:val="24"/>
          <w:szCs w:val="24"/>
        </w:rPr>
      </w:pPr>
      <w:r w:rsidRPr="008D0D08">
        <w:rPr>
          <w:sz w:val="24"/>
          <w:szCs w:val="24"/>
        </w:rPr>
        <w:t>Основные показатели деятельности Центра общественного доступа</w:t>
      </w:r>
    </w:p>
    <w:p w:rsidR="00537FEA" w:rsidRPr="008D0D08" w:rsidRDefault="00537FEA" w:rsidP="00537FEA">
      <w:pPr>
        <w:ind w:left="567"/>
        <w:jc w:val="both"/>
        <w:rPr>
          <w:sz w:val="24"/>
          <w:szCs w:val="24"/>
        </w:rPr>
      </w:pPr>
    </w:p>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38"/>
        <w:gridCol w:w="1560"/>
        <w:gridCol w:w="5092"/>
      </w:tblGrid>
      <w:tr w:rsidR="00537FEA" w:rsidRPr="008D0D08" w:rsidTr="00ED0082">
        <w:tc>
          <w:tcPr>
            <w:tcW w:w="3838" w:type="dxa"/>
            <w:tcBorders>
              <w:top w:val="single" w:sz="4" w:space="0" w:color="auto"/>
              <w:left w:val="single" w:sz="4" w:space="0" w:color="auto"/>
              <w:bottom w:val="single" w:sz="4" w:space="0" w:color="auto"/>
              <w:right w:val="single" w:sz="4" w:space="0" w:color="auto"/>
            </w:tcBorders>
            <w:hideMark/>
          </w:tcPr>
          <w:p w:rsidR="00537FEA" w:rsidRPr="008D0D08" w:rsidRDefault="00537FEA" w:rsidP="00EE24C8">
            <w:pPr>
              <w:jc w:val="center"/>
              <w:rPr>
                <w:i/>
                <w:sz w:val="24"/>
                <w:szCs w:val="24"/>
              </w:rPr>
            </w:pPr>
            <w:r w:rsidRPr="008D0D08">
              <w:rPr>
                <w:sz w:val="24"/>
                <w:szCs w:val="24"/>
              </w:rPr>
              <w:t>Единицы учета</w:t>
            </w:r>
          </w:p>
        </w:tc>
        <w:tc>
          <w:tcPr>
            <w:tcW w:w="1560" w:type="dxa"/>
            <w:tcBorders>
              <w:top w:val="single" w:sz="4" w:space="0" w:color="auto"/>
              <w:left w:val="single" w:sz="4" w:space="0" w:color="auto"/>
              <w:bottom w:val="single" w:sz="4" w:space="0" w:color="auto"/>
              <w:right w:val="single" w:sz="4" w:space="0" w:color="auto"/>
            </w:tcBorders>
          </w:tcPr>
          <w:p w:rsidR="00537FEA" w:rsidRPr="008D0D08" w:rsidRDefault="00537FEA" w:rsidP="00EE24C8">
            <w:pPr>
              <w:jc w:val="center"/>
              <w:rPr>
                <w:sz w:val="24"/>
                <w:szCs w:val="24"/>
              </w:rPr>
            </w:pPr>
            <w:r w:rsidRPr="008D0D08">
              <w:rPr>
                <w:sz w:val="24"/>
                <w:szCs w:val="24"/>
              </w:rPr>
              <w:t>Количество</w:t>
            </w:r>
          </w:p>
        </w:tc>
        <w:tc>
          <w:tcPr>
            <w:tcW w:w="5092" w:type="dxa"/>
            <w:tcBorders>
              <w:top w:val="single" w:sz="4" w:space="0" w:color="auto"/>
              <w:left w:val="single" w:sz="4" w:space="0" w:color="auto"/>
              <w:bottom w:val="single" w:sz="4" w:space="0" w:color="auto"/>
              <w:right w:val="single" w:sz="4" w:space="0" w:color="auto"/>
            </w:tcBorders>
            <w:hideMark/>
          </w:tcPr>
          <w:p w:rsidR="00537FEA" w:rsidRPr="008D0D08" w:rsidRDefault="00537FEA" w:rsidP="00EE24C8">
            <w:pPr>
              <w:jc w:val="center"/>
              <w:rPr>
                <w:sz w:val="24"/>
                <w:szCs w:val="24"/>
              </w:rPr>
            </w:pPr>
            <w:r w:rsidRPr="008D0D08">
              <w:rPr>
                <w:sz w:val="24"/>
                <w:szCs w:val="24"/>
              </w:rPr>
              <w:t>Комментарии, дополнительная информация</w:t>
            </w:r>
          </w:p>
        </w:tc>
      </w:tr>
      <w:tr w:rsidR="000C4C3A" w:rsidRPr="008D0D08" w:rsidTr="00ED0082">
        <w:tc>
          <w:tcPr>
            <w:tcW w:w="3838" w:type="dxa"/>
            <w:tcBorders>
              <w:top w:val="single" w:sz="4" w:space="0" w:color="auto"/>
              <w:left w:val="single" w:sz="4" w:space="0" w:color="auto"/>
              <w:bottom w:val="single" w:sz="4" w:space="0" w:color="auto"/>
              <w:right w:val="single" w:sz="4" w:space="0" w:color="auto"/>
            </w:tcBorders>
            <w:hideMark/>
          </w:tcPr>
          <w:p w:rsidR="000C4C3A" w:rsidRPr="008D0D08" w:rsidRDefault="000C4C3A" w:rsidP="000C4C3A">
            <w:pPr>
              <w:jc w:val="both"/>
              <w:rPr>
                <w:sz w:val="24"/>
                <w:szCs w:val="24"/>
              </w:rPr>
            </w:pPr>
            <w:r w:rsidRPr="008D0D08">
              <w:rPr>
                <w:sz w:val="24"/>
                <w:szCs w:val="24"/>
              </w:rPr>
              <w:t>Количество пользователей, из них:</w:t>
            </w:r>
          </w:p>
        </w:tc>
        <w:tc>
          <w:tcPr>
            <w:tcW w:w="1560" w:type="dxa"/>
            <w:tcBorders>
              <w:top w:val="single" w:sz="4" w:space="0" w:color="auto"/>
              <w:left w:val="single" w:sz="4" w:space="0" w:color="auto"/>
              <w:bottom w:val="single" w:sz="4" w:space="0" w:color="auto"/>
              <w:right w:val="single" w:sz="4" w:space="0" w:color="auto"/>
            </w:tcBorders>
          </w:tcPr>
          <w:p w:rsidR="000C4C3A" w:rsidRPr="004A48C0" w:rsidRDefault="003E2E5E" w:rsidP="003E2E5E">
            <w:pPr>
              <w:rPr>
                <w:b/>
                <w:sz w:val="24"/>
                <w:szCs w:val="24"/>
              </w:rPr>
            </w:pPr>
            <w:r w:rsidRPr="004A48C0">
              <w:rPr>
                <w:b/>
                <w:sz w:val="24"/>
                <w:szCs w:val="24"/>
              </w:rPr>
              <w:t>326 человек</w:t>
            </w:r>
          </w:p>
        </w:tc>
        <w:tc>
          <w:tcPr>
            <w:tcW w:w="5092" w:type="dxa"/>
            <w:tcBorders>
              <w:top w:val="single" w:sz="4" w:space="0" w:color="auto"/>
              <w:left w:val="single" w:sz="4" w:space="0" w:color="auto"/>
              <w:bottom w:val="single" w:sz="4" w:space="0" w:color="auto"/>
              <w:right w:val="single" w:sz="4" w:space="0" w:color="auto"/>
            </w:tcBorders>
          </w:tcPr>
          <w:p w:rsidR="000C4C3A" w:rsidRPr="004A48C0" w:rsidRDefault="004A48C0" w:rsidP="004A48C0">
            <w:pPr>
              <w:rPr>
                <w:b/>
                <w:sz w:val="24"/>
                <w:szCs w:val="24"/>
              </w:rPr>
            </w:pPr>
            <w:r w:rsidRPr="004A48C0">
              <w:rPr>
                <w:b/>
                <w:sz w:val="24"/>
                <w:szCs w:val="24"/>
              </w:rPr>
              <w:t xml:space="preserve">-18 </w:t>
            </w:r>
            <w:r>
              <w:rPr>
                <w:b/>
                <w:sz w:val="24"/>
                <w:szCs w:val="24"/>
              </w:rPr>
              <w:t>человек по сравнению с прошлым годом</w:t>
            </w:r>
          </w:p>
        </w:tc>
      </w:tr>
      <w:tr w:rsidR="000C4C3A" w:rsidRPr="008D0D08" w:rsidTr="00ED0082">
        <w:tc>
          <w:tcPr>
            <w:tcW w:w="3838" w:type="dxa"/>
            <w:tcBorders>
              <w:top w:val="single" w:sz="4" w:space="0" w:color="auto"/>
              <w:left w:val="single" w:sz="4" w:space="0" w:color="auto"/>
              <w:bottom w:val="single" w:sz="4" w:space="0" w:color="auto"/>
              <w:right w:val="single" w:sz="4" w:space="0" w:color="auto"/>
            </w:tcBorders>
            <w:hideMark/>
          </w:tcPr>
          <w:p w:rsidR="000C4C3A" w:rsidRPr="008D0D08" w:rsidRDefault="000C4C3A" w:rsidP="000C4C3A">
            <w:pPr>
              <w:jc w:val="both"/>
              <w:rPr>
                <w:sz w:val="24"/>
                <w:szCs w:val="24"/>
              </w:rPr>
            </w:pPr>
            <w:r w:rsidRPr="008D0D08">
              <w:rPr>
                <w:sz w:val="24"/>
                <w:szCs w:val="24"/>
              </w:rPr>
              <w:t>Учащиеся школ</w:t>
            </w:r>
          </w:p>
        </w:tc>
        <w:tc>
          <w:tcPr>
            <w:tcW w:w="1560" w:type="dxa"/>
            <w:tcBorders>
              <w:top w:val="single" w:sz="4" w:space="0" w:color="auto"/>
              <w:left w:val="single" w:sz="4" w:space="0" w:color="auto"/>
              <w:bottom w:val="single" w:sz="4" w:space="0" w:color="auto"/>
              <w:right w:val="single" w:sz="4" w:space="0" w:color="auto"/>
            </w:tcBorders>
          </w:tcPr>
          <w:p w:rsidR="000C4C3A" w:rsidRPr="008D0D08" w:rsidRDefault="003E2E5E" w:rsidP="000C4C3A">
            <w:pPr>
              <w:ind w:firstLine="567"/>
              <w:jc w:val="center"/>
              <w:rPr>
                <w:sz w:val="24"/>
                <w:szCs w:val="24"/>
              </w:rPr>
            </w:pPr>
            <w:r>
              <w:rPr>
                <w:sz w:val="24"/>
                <w:szCs w:val="24"/>
              </w:rPr>
              <w:t>68</w:t>
            </w:r>
          </w:p>
        </w:tc>
        <w:tc>
          <w:tcPr>
            <w:tcW w:w="5092" w:type="dxa"/>
            <w:tcBorders>
              <w:top w:val="single" w:sz="4" w:space="0" w:color="auto"/>
              <w:left w:val="single" w:sz="4" w:space="0" w:color="auto"/>
              <w:bottom w:val="single" w:sz="4" w:space="0" w:color="auto"/>
              <w:right w:val="single" w:sz="4" w:space="0" w:color="auto"/>
            </w:tcBorders>
          </w:tcPr>
          <w:p w:rsidR="000C4C3A" w:rsidRPr="008D0D08" w:rsidRDefault="000C4C3A" w:rsidP="000C4C3A">
            <w:pPr>
              <w:ind w:firstLine="567"/>
              <w:jc w:val="center"/>
              <w:rPr>
                <w:sz w:val="24"/>
                <w:szCs w:val="24"/>
              </w:rPr>
            </w:pPr>
          </w:p>
        </w:tc>
      </w:tr>
      <w:tr w:rsidR="000C4C3A" w:rsidRPr="008D0D08" w:rsidTr="00ED0082">
        <w:tc>
          <w:tcPr>
            <w:tcW w:w="3838" w:type="dxa"/>
            <w:tcBorders>
              <w:top w:val="single" w:sz="4" w:space="0" w:color="auto"/>
              <w:left w:val="single" w:sz="4" w:space="0" w:color="auto"/>
              <w:bottom w:val="single" w:sz="4" w:space="0" w:color="auto"/>
              <w:right w:val="single" w:sz="4" w:space="0" w:color="auto"/>
            </w:tcBorders>
            <w:hideMark/>
          </w:tcPr>
          <w:p w:rsidR="000C4C3A" w:rsidRPr="008D0D08" w:rsidRDefault="000C4C3A" w:rsidP="000C4C3A">
            <w:pPr>
              <w:jc w:val="both"/>
              <w:rPr>
                <w:sz w:val="24"/>
                <w:szCs w:val="24"/>
              </w:rPr>
            </w:pPr>
            <w:r w:rsidRPr="008D0D08">
              <w:rPr>
                <w:sz w:val="24"/>
                <w:szCs w:val="24"/>
              </w:rPr>
              <w:t>Студенты</w:t>
            </w:r>
          </w:p>
        </w:tc>
        <w:tc>
          <w:tcPr>
            <w:tcW w:w="1560" w:type="dxa"/>
            <w:tcBorders>
              <w:top w:val="single" w:sz="4" w:space="0" w:color="auto"/>
              <w:left w:val="single" w:sz="4" w:space="0" w:color="auto"/>
              <w:bottom w:val="single" w:sz="4" w:space="0" w:color="auto"/>
              <w:right w:val="single" w:sz="4" w:space="0" w:color="auto"/>
            </w:tcBorders>
          </w:tcPr>
          <w:p w:rsidR="000C4C3A" w:rsidRPr="008D0D08" w:rsidRDefault="003E2E5E" w:rsidP="000C4C3A">
            <w:pPr>
              <w:ind w:firstLine="567"/>
              <w:jc w:val="center"/>
              <w:rPr>
                <w:sz w:val="24"/>
                <w:szCs w:val="24"/>
              </w:rPr>
            </w:pPr>
            <w:r>
              <w:rPr>
                <w:sz w:val="24"/>
                <w:szCs w:val="24"/>
              </w:rPr>
              <w:t>19</w:t>
            </w:r>
          </w:p>
        </w:tc>
        <w:tc>
          <w:tcPr>
            <w:tcW w:w="5092" w:type="dxa"/>
            <w:tcBorders>
              <w:top w:val="single" w:sz="4" w:space="0" w:color="auto"/>
              <w:left w:val="single" w:sz="4" w:space="0" w:color="auto"/>
              <w:bottom w:val="single" w:sz="4" w:space="0" w:color="auto"/>
              <w:right w:val="single" w:sz="4" w:space="0" w:color="auto"/>
            </w:tcBorders>
          </w:tcPr>
          <w:p w:rsidR="000C4C3A" w:rsidRPr="008D0D08" w:rsidRDefault="000C4C3A" w:rsidP="000C4C3A">
            <w:pPr>
              <w:ind w:firstLine="567"/>
              <w:jc w:val="center"/>
              <w:rPr>
                <w:sz w:val="24"/>
                <w:szCs w:val="24"/>
              </w:rPr>
            </w:pPr>
          </w:p>
        </w:tc>
      </w:tr>
      <w:tr w:rsidR="000C4C3A" w:rsidRPr="008D0D08" w:rsidTr="00ED0082">
        <w:tc>
          <w:tcPr>
            <w:tcW w:w="3838" w:type="dxa"/>
            <w:tcBorders>
              <w:top w:val="single" w:sz="4" w:space="0" w:color="auto"/>
              <w:left w:val="single" w:sz="4" w:space="0" w:color="auto"/>
              <w:bottom w:val="single" w:sz="4" w:space="0" w:color="auto"/>
              <w:right w:val="single" w:sz="4" w:space="0" w:color="auto"/>
            </w:tcBorders>
            <w:hideMark/>
          </w:tcPr>
          <w:p w:rsidR="000C4C3A" w:rsidRPr="008D0D08" w:rsidRDefault="000C4C3A" w:rsidP="000C4C3A">
            <w:pPr>
              <w:jc w:val="both"/>
              <w:rPr>
                <w:sz w:val="24"/>
                <w:szCs w:val="24"/>
              </w:rPr>
            </w:pPr>
            <w:r w:rsidRPr="008D0D08">
              <w:rPr>
                <w:sz w:val="24"/>
                <w:szCs w:val="24"/>
              </w:rPr>
              <w:lastRenderedPageBreak/>
              <w:t>Рабочие</w:t>
            </w:r>
          </w:p>
        </w:tc>
        <w:tc>
          <w:tcPr>
            <w:tcW w:w="1560" w:type="dxa"/>
            <w:tcBorders>
              <w:top w:val="single" w:sz="4" w:space="0" w:color="auto"/>
              <w:left w:val="single" w:sz="4" w:space="0" w:color="auto"/>
              <w:bottom w:val="single" w:sz="4" w:space="0" w:color="auto"/>
              <w:right w:val="single" w:sz="4" w:space="0" w:color="auto"/>
            </w:tcBorders>
          </w:tcPr>
          <w:p w:rsidR="000C4C3A" w:rsidRPr="008D0D08" w:rsidRDefault="003E2E5E" w:rsidP="000C4C3A">
            <w:pPr>
              <w:ind w:firstLine="567"/>
              <w:jc w:val="center"/>
              <w:rPr>
                <w:sz w:val="24"/>
                <w:szCs w:val="24"/>
              </w:rPr>
            </w:pPr>
            <w:r>
              <w:rPr>
                <w:sz w:val="24"/>
                <w:szCs w:val="24"/>
              </w:rPr>
              <w:t>45</w:t>
            </w:r>
          </w:p>
        </w:tc>
        <w:tc>
          <w:tcPr>
            <w:tcW w:w="5092" w:type="dxa"/>
            <w:tcBorders>
              <w:top w:val="single" w:sz="4" w:space="0" w:color="auto"/>
              <w:left w:val="single" w:sz="4" w:space="0" w:color="auto"/>
              <w:bottom w:val="single" w:sz="4" w:space="0" w:color="auto"/>
              <w:right w:val="single" w:sz="4" w:space="0" w:color="auto"/>
            </w:tcBorders>
          </w:tcPr>
          <w:p w:rsidR="000C4C3A" w:rsidRPr="008D0D08" w:rsidRDefault="000C4C3A" w:rsidP="000C4C3A">
            <w:pPr>
              <w:ind w:firstLine="567"/>
              <w:jc w:val="center"/>
              <w:rPr>
                <w:sz w:val="24"/>
                <w:szCs w:val="24"/>
              </w:rPr>
            </w:pPr>
          </w:p>
        </w:tc>
      </w:tr>
      <w:tr w:rsidR="000C4C3A" w:rsidRPr="008D0D08" w:rsidTr="00ED0082">
        <w:tc>
          <w:tcPr>
            <w:tcW w:w="3838" w:type="dxa"/>
            <w:tcBorders>
              <w:top w:val="single" w:sz="4" w:space="0" w:color="auto"/>
              <w:left w:val="single" w:sz="4" w:space="0" w:color="auto"/>
              <w:bottom w:val="single" w:sz="4" w:space="0" w:color="auto"/>
              <w:right w:val="single" w:sz="4" w:space="0" w:color="auto"/>
            </w:tcBorders>
            <w:hideMark/>
          </w:tcPr>
          <w:p w:rsidR="000C4C3A" w:rsidRPr="008D0D08" w:rsidRDefault="000C4C3A" w:rsidP="000C4C3A">
            <w:pPr>
              <w:jc w:val="both"/>
              <w:rPr>
                <w:sz w:val="24"/>
                <w:szCs w:val="24"/>
              </w:rPr>
            </w:pPr>
            <w:r w:rsidRPr="008D0D08">
              <w:rPr>
                <w:sz w:val="24"/>
                <w:szCs w:val="24"/>
              </w:rPr>
              <w:t>Служащие</w:t>
            </w:r>
          </w:p>
        </w:tc>
        <w:tc>
          <w:tcPr>
            <w:tcW w:w="1560" w:type="dxa"/>
            <w:tcBorders>
              <w:top w:val="single" w:sz="4" w:space="0" w:color="auto"/>
              <w:left w:val="single" w:sz="4" w:space="0" w:color="auto"/>
              <w:bottom w:val="single" w:sz="4" w:space="0" w:color="auto"/>
              <w:right w:val="single" w:sz="4" w:space="0" w:color="auto"/>
            </w:tcBorders>
          </w:tcPr>
          <w:p w:rsidR="000C4C3A" w:rsidRPr="008D0D08" w:rsidRDefault="003E2E5E" w:rsidP="000C4C3A">
            <w:pPr>
              <w:ind w:firstLine="567"/>
              <w:jc w:val="center"/>
              <w:rPr>
                <w:sz w:val="24"/>
                <w:szCs w:val="24"/>
              </w:rPr>
            </w:pPr>
            <w:r>
              <w:rPr>
                <w:sz w:val="24"/>
                <w:szCs w:val="24"/>
              </w:rPr>
              <w:t>34</w:t>
            </w:r>
          </w:p>
        </w:tc>
        <w:tc>
          <w:tcPr>
            <w:tcW w:w="5092" w:type="dxa"/>
            <w:tcBorders>
              <w:top w:val="single" w:sz="4" w:space="0" w:color="auto"/>
              <w:left w:val="single" w:sz="4" w:space="0" w:color="auto"/>
              <w:bottom w:val="single" w:sz="4" w:space="0" w:color="auto"/>
              <w:right w:val="single" w:sz="4" w:space="0" w:color="auto"/>
            </w:tcBorders>
          </w:tcPr>
          <w:p w:rsidR="000C4C3A" w:rsidRPr="008D0D08" w:rsidRDefault="000C4C3A" w:rsidP="000C4C3A">
            <w:pPr>
              <w:ind w:firstLine="567"/>
              <w:jc w:val="center"/>
              <w:rPr>
                <w:sz w:val="24"/>
                <w:szCs w:val="24"/>
              </w:rPr>
            </w:pPr>
          </w:p>
        </w:tc>
      </w:tr>
      <w:tr w:rsidR="000C4C3A" w:rsidRPr="008D0D08" w:rsidTr="00ED0082">
        <w:tc>
          <w:tcPr>
            <w:tcW w:w="3838" w:type="dxa"/>
            <w:tcBorders>
              <w:top w:val="single" w:sz="4" w:space="0" w:color="auto"/>
              <w:left w:val="single" w:sz="4" w:space="0" w:color="auto"/>
              <w:bottom w:val="single" w:sz="4" w:space="0" w:color="auto"/>
              <w:right w:val="single" w:sz="4" w:space="0" w:color="auto"/>
            </w:tcBorders>
            <w:hideMark/>
          </w:tcPr>
          <w:p w:rsidR="000C4C3A" w:rsidRPr="008D0D08" w:rsidRDefault="000C4C3A" w:rsidP="000C4C3A">
            <w:pPr>
              <w:jc w:val="both"/>
              <w:rPr>
                <w:sz w:val="24"/>
                <w:szCs w:val="24"/>
              </w:rPr>
            </w:pPr>
            <w:r w:rsidRPr="008D0D08">
              <w:rPr>
                <w:sz w:val="24"/>
                <w:szCs w:val="24"/>
              </w:rPr>
              <w:t>Руководители</w:t>
            </w:r>
          </w:p>
        </w:tc>
        <w:tc>
          <w:tcPr>
            <w:tcW w:w="1560" w:type="dxa"/>
            <w:tcBorders>
              <w:top w:val="single" w:sz="4" w:space="0" w:color="auto"/>
              <w:left w:val="single" w:sz="4" w:space="0" w:color="auto"/>
              <w:bottom w:val="single" w:sz="4" w:space="0" w:color="auto"/>
              <w:right w:val="single" w:sz="4" w:space="0" w:color="auto"/>
            </w:tcBorders>
          </w:tcPr>
          <w:p w:rsidR="000C4C3A" w:rsidRPr="008D0D08" w:rsidRDefault="004A48C0" w:rsidP="000C4C3A">
            <w:pPr>
              <w:ind w:firstLine="567"/>
              <w:jc w:val="center"/>
              <w:rPr>
                <w:sz w:val="24"/>
                <w:szCs w:val="24"/>
              </w:rPr>
            </w:pPr>
            <w:r>
              <w:rPr>
                <w:sz w:val="24"/>
                <w:szCs w:val="24"/>
              </w:rPr>
              <w:t>0</w:t>
            </w:r>
          </w:p>
        </w:tc>
        <w:tc>
          <w:tcPr>
            <w:tcW w:w="5092" w:type="dxa"/>
            <w:tcBorders>
              <w:top w:val="single" w:sz="4" w:space="0" w:color="auto"/>
              <w:left w:val="single" w:sz="4" w:space="0" w:color="auto"/>
              <w:bottom w:val="single" w:sz="4" w:space="0" w:color="auto"/>
              <w:right w:val="single" w:sz="4" w:space="0" w:color="auto"/>
            </w:tcBorders>
          </w:tcPr>
          <w:p w:rsidR="000C4C3A" w:rsidRPr="008D0D08" w:rsidRDefault="000C4C3A" w:rsidP="000C4C3A">
            <w:pPr>
              <w:ind w:firstLine="567"/>
              <w:jc w:val="center"/>
              <w:rPr>
                <w:sz w:val="24"/>
                <w:szCs w:val="24"/>
              </w:rPr>
            </w:pPr>
          </w:p>
        </w:tc>
      </w:tr>
      <w:tr w:rsidR="000C4C3A" w:rsidRPr="008D0D08" w:rsidTr="00ED0082">
        <w:tc>
          <w:tcPr>
            <w:tcW w:w="3838" w:type="dxa"/>
            <w:tcBorders>
              <w:top w:val="single" w:sz="4" w:space="0" w:color="auto"/>
              <w:left w:val="single" w:sz="4" w:space="0" w:color="auto"/>
              <w:bottom w:val="single" w:sz="4" w:space="0" w:color="auto"/>
              <w:right w:val="single" w:sz="4" w:space="0" w:color="auto"/>
            </w:tcBorders>
            <w:hideMark/>
          </w:tcPr>
          <w:p w:rsidR="000C4C3A" w:rsidRPr="008D0D08" w:rsidRDefault="000C4C3A" w:rsidP="000C4C3A">
            <w:pPr>
              <w:jc w:val="both"/>
              <w:rPr>
                <w:sz w:val="24"/>
                <w:szCs w:val="24"/>
              </w:rPr>
            </w:pPr>
            <w:r w:rsidRPr="008D0D08">
              <w:rPr>
                <w:sz w:val="24"/>
                <w:szCs w:val="24"/>
              </w:rPr>
              <w:t>Сотрудники коммерческих организаций</w:t>
            </w:r>
          </w:p>
        </w:tc>
        <w:tc>
          <w:tcPr>
            <w:tcW w:w="1560" w:type="dxa"/>
            <w:tcBorders>
              <w:top w:val="single" w:sz="4" w:space="0" w:color="auto"/>
              <w:left w:val="single" w:sz="4" w:space="0" w:color="auto"/>
              <w:bottom w:val="single" w:sz="4" w:space="0" w:color="auto"/>
              <w:right w:val="single" w:sz="4" w:space="0" w:color="auto"/>
            </w:tcBorders>
          </w:tcPr>
          <w:p w:rsidR="000C4C3A" w:rsidRPr="008D0D08" w:rsidRDefault="003E2E5E" w:rsidP="003E2E5E">
            <w:pPr>
              <w:ind w:firstLine="567"/>
              <w:jc w:val="center"/>
              <w:rPr>
                <w:sz w:val="24"/>
                <w:szCs w:val="24"/>
              </w:rPr>
            </w:pPr>
            <w:r>
              <w:rPr>
                <w:sz w:val="24"/>
                <w:szCs w:val="24"/>
              </w:rPr>
              <w:t>1</w:t>
            </w:r>
          </w:p>
        </w:tc>
        <w:tc>
          <w:tcPr>
            <w:tcW w:w="5092" w:type="dxa"/>
            <w:tcBorders>
              <w:top w:val="single" w:sz="4" w:space="0" w:color="auto"/>
              <w:left w:val="single" w:sz="4" w:space="0" w:color="auto"/>
              <w:bottom w:val="single" w:sz="4" w:space="0" w:color="auto"/>
              <w:right w:val="single" w:sz="4" w:space="0" w:color="auto"/>
            </w:tcBorders>
          </w:tcPr>
          <w:p w:rsidR="000C4C3A" w:rsidRPr="008D0D08" w:rsidRDefault="000C4C3A" w:rsidP="000C4C3A">
            <w:pPr>
              <w:ind w:firstLine="567"/>
              <w:jc w:val="center"/>
              <w:rPr>
                <w:sz w:val="24"/>
                <w:szCs w:val="24"/>
              </w:rPr>
            </w:pPr>
          </w:p>
        </w:tc>
      </w:tr>
      <w:tr w:rsidR="000C4C3A" w:rsidRPr="008D0D08" w:rsidTr="00ED0082">
        <w:tc>
          <w:tcPr>
            <w:tcW w:w="3838" w:type="dxa"/>
            <w:tcBorders>
              <w:top w:val="single" w:sz="4" w:space="0" w:color="auto"/>
              <w:left w:val="single" w:sz="4" w:space="0" w:color="auto"/>
              <w:bottom w:val="single" w:sz="4" w:space="0" w:color="auto"/>
              <w:right w:val="single" w:sz="4" w:space="0" w:color="auto"/>
            </w:tcBorders>
            <w:hideMark/>
          </w:tcPr>
          <w:p w:rsidR="000C4C3A" w:rsidRPr="008D0D08" w:rsidRDefault="000C4C3A" w:rsidP="000C4C3A">
            <w:pPr>
              <w:jc w:val="both"/>
              <w:rPr>
                <w:sz w:val="24"/>
                <w:szCs w:val="24"/>
              </w:rPr>
            </w:pPr>
            <w:r w:rsidRPr="008D0D08">
              <w:rPr>
                <w:sz w:val="24"/>
                <w:szCs w:val="24"/>
              </w:rPr>
              <w:t>Пенсионеры</w:t>
            </w:r>
          </w:p>
        </w:tc>
        <w:tc>
          <w:tcPr>
            <w:tcW w:w="1560" w:type="dxa"/>
            <w:tcBorders>
              <w:top w:val="single" w:sz="4" w:space="0" w:color="auto"/>
              <w:left w:val="single" w:sz="4" w:space="0" w:color="auto"/>
              <w:bottom w:val="single" w:sz="4" w:space="0" w:color="auto"/>
              <w:right w:val="single" w:sz="4" w:space="0" w:color="auto"/>
            </w:tcBorders>
          </w:tcPr>
          <w:p w:rsidR="000C4C3A" w:rsidRPr="008D0D08" w:rsidRDefault="003E2E5E" w:rsidP="000C4C3A">
            <w:pPr>
              <w:ind w:firstLine="567"/>
              <w:jc w:val="center"/>
              <w:rPr>
                <w:sz w:val="24"/>
                <w:szCs w:val="24"/>
              </w:rPr>
            </w:pPr>
            <w:r>
              <w:rPr>
                <w:sz w:val="24"/>
                <w:szCs w:val="24"/>
              </w:rPr>
              <w:t>126</w:t>
            </w:r>
          </w:p>
        </w:tc>
        <w:tc>
          <w:tcPr>
            <w:tcW w:w="5092" w:type="dxa"/>
            <w:tcBorders>
              <w:top w:val="single" w:sz="4" w:space="0" w:color="auto"/>
              <w:left w:val="single" w:sz="4" w:space="0" w:color="auto"/>
              <w:bottom w:val="single" w:sz="4" w:space="0" w:color="auto"/>
              <w:right w:val="single" w:sz="4" w:space="0" w:color="auto"/>
            </w:tcBorders>
          </w:tcPr>
          <w:p w:rsidR="000C4C3A" w:rsidRPr="008D0D08" w:rsidRDefault="000C4C3A" w:rsidP="000C4C3A">
            <w:pPr>
              <w:ind w:firstLine="567"/>
              <w:jc w:val="center"/>
              <w:rPr>
                <w:sz w:val="24"/>
                <w:szCs w:val="24"/>
              </w:rPr>
            </w:pPr>
          </w:p>
        </w:tc>
      </w:tr>
      <w:tr w:rsidR="000C4C3A" w:rsidRPr="008D0D08" w:rsidTr="00ED0082">
        <w:tc>
          <w:tcPr>
            <w:tcW w:w="3838" w:type="dxa"/>
            <w:tcBorders>
              <w:top w:val="single" w:sz="4" w:space="0" w:color="auto"/>
              <w:left w:val="single" w:sz="4" w:space="0" w:color="auto"/>
              <w:bottom w:val="single" w:sz="4" w:space="0" w:color="auto"/>
              <w:right w:val="single" w:sz="4" w:space="0" w:color="auto"/>
            </w:tcBorders>
            <w:hideMark/>
          </w:tcPr>
          <w:p w:rsidR="000C4C3A" w:rsidRPr="008D0D08" w:rsidRDefault="000C4C3A" w:rsidP="000C4C3A">
            <w:pPr>
              <w:jc w:val="both"/>
              <w:rPr>
                <w:sz w:val="24"/>
                <w:szCs w:val="24"/>
              </w:rPr>
            </w:pPr>
            <w:r w:rsidRPr="008D0D08">
              <w:rPr>
                <w:sz w:val="24"/>
                <w:szCs w:val="24"/>
              </w:rPr>
              <w:t>Безработные</w:t>
            </w:r>
          </w:p>
        </w:tc>
        <w:tc>
          <w:tcPr>
            <w:tcW w:w="1560" w:type="dxa"/>
            <w:tcBorders>
              <w:top w:val="single" w:sz="4" w:space="0" w:color="auto"/>
              <w:left w:val="single" w:sz="4" w:space="0" w:color="auto"/>
              <w:bottom w:val="single" w:sz="4" w:space="0" w:color="auto"/>
              <w:right w:val="single" w:sz="4" w:space="0" w:color="auto"/>
            </w:tcBorders>
          </w:tcPr>
          <w:p w:rsidR="000C4C3A" w:rsidRPr="008D0D08" w:rsidRDefault="003E2E5E" w:rsidP="000C4C3A">
            <w:pPr>
              <w:ind w:firstLine="567"/>
              <w:jc w:val="center"/>
              <w:rPr>
                <w:sz w:val="24"/>
                <w:szCs w:val="24"/>
              </w:rPr>
            </w:pPr>
            <w:r>
              <w:rPr>
                <w:sz w:val="24"/>
                <w:szCs w:val="24"/>
              </w:rPr>
              <w:t>10</w:t>
            </w:r>
          </w:p>
        </w:tc>
        <w:tc>
          <w:tcPr>
            <w:tcW w:w="5092" w:type="dxa"/>
            <w:tcBorders>
              <w:top w:val="single" w:sz="4" w:space="0" w:color="auto"/>
              <w:left w:val="single" w:sz="4" w:space="0" w:color="auto"/>
              <w:bottom w:val="single" w:sz="4" w:space="0" w:color="auto"/>
              <w:right w:val="single" w:sz="4" w:space="0" w:color="auto"/>
            </w:tcBorders>
          </w:tcPr>
          <w:p w:rsidR="000C4C3A" w:rsidRPr="008D0D08" w:rsidRDefault="000C4C3A" w:rsidP="000C4C3A">
            <w:pPr>
              <w:ind w:firstLine="567"/>
              <w:jc w:val="center"/>
              <w:rPr>
                <w:sz w:val="24"/>
                <w:szCs w:val="24"/>
              </w:rPr>
            </w:pPr>
          </w:p>
        </w:tc>
      </w:tr>
      <w:tr w:rsidR="000C4C3A" w:rsidRPr="008D0D08" w:rsidTr="00ED0082">
        <w:tc>
          <w:tcPr>
            <w:tcW w:w="3838" w:type="dxa"/>
            <w:tcBorders>
              <w:top w:val="single" w:sz="4" w:space="0" w:color="auto"/>
              <w:left w:val="single" w:sz="4" w:space="0" w:color="auto"/>
              <w:bottom w:val="single" w:sz="4" w:space="0" w:color="auto"/>
              <w:right w:val="single" w:sz="4" w:space="0" w:color="auto"/>
            </w:tcBorders>
            <w:hideMark/>
          </w:tcPr>
          <w:p w:rsidR="000C4C3A" w:rsidRPr="008D0D08" w:rsidRDefault="000C4C3A" w:rsidP="000C4C3A">
            <w:pPr>
              <w:jc w:val="both"/>
              <w:rPr>
                <w:sz w:val="24"/>
                <w:szCs w:val="24"/>
              </w:rPr>
            </w:pPr>
            <w:r w:rsidRPr="008D0D08">
              <w:rPr>
                <w:sz w:val="24"/>
                <w:szCs w:val="24"/>
              </w:rPr>
              <w:t>Инвалиды</w:t>
            </w:r>
          </w:p>
        </w:tc>
        <w:tc>
          <w:tcPr>
            <w:tcW w:w="1560" w:type="dxa"/>
            <w:tcBorders>
              <w:top w:val="single" w:sz="4" w:space="0" w:color="auto"/>
              <w:left w:val="single" w:sz="4" w:space="0" w:color="auto"/>
              <w:bottom w:val="single" w:sz="4" w:space="0" w:color="auto"/>
              <w:right w:val="single" w:sz="4" w:space="0" w:color="auto"/>
            </w:tcBorders>
          </w:tcPr>
          <w:p w:rsidR="000C4C3A" w:rsidRPr="008D0D08" w:rsidRDefault="003E2E5E" w:rsidP="000C4C3A">
            <w:pPr>
              <w:ind w:firstLine="567"/>
              <w:jc w:val="center"/>
              <w:rPr>
                <w:sz w:val="24"/>
                <w:szCs w:val="24"/>
              </w:rPr>
            </w:pPr>
            <w:r>
              <w:rPr>
                <w:sz w:val="24"/>
                <w:szCs w:val="24"/>
              </w:rPr>
              <w:t>2</w:t>
            </w:r>
          </w:p>
        </w:tc>
        <w:tc>
          <w:tcPr>
            <w:tcW w:w="5092" w:type="dxa"/>
            <w:tcBorders>
              <w:top w:val="single" w:sz="4" w:space="0" w:color="auto"/>
              <w:left w:val="single" w:sz="4" w:space="0" w:color="auto"/>
              <w:bottom w:val="single" w:sz="4" w:space="0" w:color="auto"/>
              <w:right w:val="single" w:sz="4" w:space="0" w:color="auto"/>
            </w:tcBorders>
          </w:tcPr>
          <w:p w:rsidR="000C4C3A" w:rsidRPr="008D0D08" w:rsidRDefault="000C4C3A" w:rsidP="000C4C3A">
            <w:pPr>
              <w:ind w:firstLine="567"/>
              <w:jc w:val="center"/>
              <w:rPr>
                <w:sz w:val="24"/>
                <w:szCs w:val="24"/>
              </w:rPr>
            </w:pPr>
          </w:p>
        </w:tc>
      </w:tr>
      <w:tr w:rsidR="000C4C3A" w:rsidRPr="008D0D08" w:rsidTr="00ED0082">
        <w:tc>
          <w:tcPr>
            <w:tcW w:w="3838" w:type="dxa"/>
            <w:tcBorders>
              <w:top w:val="single" w:sz="4" w:space="0" w:color="auto"/>
              <w:left w:val="single" w:sz="4" w:space="0" w:color="auto"/>
              <w:bottom w:val="single" w:sz="4" w:space="0" w:color="auto"/>
              <w:right w:val="single" w:sz="4" w:space="0" w:color="auto"/>
            </w:tcBorders>
            <w:hideMark/>
          </w:tcPr>
          <w:p w:rsidR="000C4C3A" w:rsidRPr="008D0D08" w:rsidRDefault="000C4C3A" w:rsidP="000C4C3A">
            <w:pPr>
              <w:jc w:val="both"/>
              <w:rPr>
                <w:sz w:val="24"/>
                <w:szCs w:val="24"/>
              </w:rPr>
            </w:pPr>
            <w:r w:rsidRPr="008D0D08">
              <w:rPr>
                <w:sz w:val="24"/>
                <w:szCs w:val="24"/>
              </w:rPr>
              <w:t>Мигранты</w:t>
            </w:r>
          </w:p>
        </w:tc>
        <w:tc>
          <w:tcPr>
            <w:tcW w:w="1560" w:type="dxa"/>
            <w:tcBorders>
              <w:top w:val="single" w:sz="4" w:space="0" w:color="auto"/>
              <w:left w:val="single" w:sz="4" w:space="0" w:color="auto"/>
              <w:bottom w:val="single" w:sz="4" w:space="0" w:color="auto"/>
              <w:right w:val="single" w:sz="4" w:space="0" w:color="auto"/>
            </w:tcBorders>
          </w:tcPr>
          <w:p w:rsidR="000C4C3A" w:rsidRPr="008D0D08" w:rsidRDefault="00036821" w:rsidP="000C4C3A">
            <w:pPr>
              <w:ind w:firstLine="567"/>
              <w:jc w:val="center"/>
              <w:rPr>
                <w:sz w:val="24"/>
                <w:szCs w:val="24"/>
              </w:rPr>
            </w:pPr>
            <w:r>
              <w:rPr>
                <w:sz w:val="24"/>
                <w:szCs w:val="24"/>
              </w:rPr>
              <w:t>0</w:t>
            </w:r>
          </w:p>
        </w:tc>
        <w:tc>
          <w:tcPr>
            <w:tcW w:w="5092" w:type="dxa"/>
            <w:tcBorders>
              <w:top w:val="single" w:sz="4" w:space="0" w:color="auto"/>
              <w:left w:val="single" w:sz="4" w:space="0" w:color="auto"/>
              <w:bottom w:val="single" w:sz="4" w:space="0" w:color="auto"/>
              <w:right w:val="single" w:sz="4" w:space="0" w:color="auto"/>
            </w:tcBorders>
          </w:tcPr>
          <w:p w:rsidR="000C4C3A" w:rsidRPr="008D0D08" w:rsidRDefault="000C4C3A" w:rsidP="000C4C3A">
            <w:pPr>
              <w:ind w:firstLine="567"/>
              <w:jc w:val="center"/>
              <w:rPr>
                <w:sz w:val="24"/>
                <w:szCs w:val="24"/>
              </w:rPr>
            </w:pPr>
          </w:p>
        </w:tc>
      </w:tr>
      <w:tr w:rsidR="000C4C3A" w:rsidRPr="008D0D08" w:rsidTr="00ED0082">
        <w:tc>
          <w:tcPr>
            <w:tcW w:w="3838" w:type="dxa"/>
            <w:tcBorders>
              <w:top w:val="single" w:sz="4" w:space="0" w:color="auto"/>
              <w:left w:val="single" w:sz="4" w:space="0" w:color="auto"/>
              <w:bottom w:val="single" w:sz="4" w:space="0" w:color="auto"/>
              <w:right w:val="single" w:sz="4" w:space="0" w:color="auto"/>
            </w:tcBorders>
            <w:hideMark/>
          </w:tcPr>
          <w:p w:rsidR="000C4C3A" w:rsidRPr="008D0D08" w:rsidRDefault="000C4C3A" w:rsidP="000C4C3A">
            <w:pPr>
              <w:jc w:val="both"/>
              <w:rPr>
                <w:sz w:val="24"/>
                <w:szCs w:val="24"/>
              </w:rPr>
            </w:pPr>
            <w:r w:rsidRPr="008D0D08">
              <w:rPr>
                <w:sz w:val="24"/>
                <w:szCs w:val="24"/>
              </w:rPr>
              <w:t>Прочие</w:t>
            </w:r>
          </w:p>
        </w:tc>
        <w:tc>
          <w:tcPr>
            <w:tcW w:w="1560" w:type="dxa"/>
            <w:tcBorders>
              <w:top w:val="single" w:sz="4" w:space="0" w:color="auto"/>
              <w:left w:val="single" w:sz="4" w:space="0" w:color="auto"/>
              <w:bottom w:val="single" w:sz="4" w:space="0" w:color="auto"/>
              <w:right w:val="single" w:sz="4" w:space="0" w:color="auto"/>
            </w:tcBorders>
          </w:tcPr>
          <w:p w:rsidR="000C4C3A" w:rsidRPr="008D0D08" w:rsidRDefault="003E2E5E" w:rsidP="000C4C3A">
            <w:pPr>
              <w:ind w:firstLine="567"/>
              <w:jc w:val="center"/>
              <w:rPr>
                <w:sz w:val="24"/>
                <w:szCs w:val="24"/>
              </w:rPr>
            </w:pPr>
            <w:r>
              <w:rPr>
                <w:sz w:val="24"/>
                <w:szCs w:val="24"/>
              </w:rPr>
              <w:t>21</w:t>
            </w:r>
          </w:p>
        </w:tc>
        <w:tc>
          <w:tcPr>
            <w:tcW w:w="5092" w:type="dxa"/>
            <w:tcBorders>
              <w:top w:val="single" w:sz="4" w:space="0" w:color="auto"/>
              <w:left w:val="single" w:sz="4" w:space="0" w:color="auto"/>
              <w:bottom w:val="single" w:sz="4" w:space="0" w:color="auto"/>
              <w:right w:val="single" w:sz="4" w:space="0" w:color="auto"/>
            </w:tcBorders>
          </w:tcPr>
          <w:p w:rsidR="000C4C3A" w:rsidRPr="008D0D08" w:rsidRDefault="000C4C3A" w:rsidP="000C4C3A">
            <w:pPr>
              <w:ind w:firstLine="567"/>
              <w:jc w:val="center"/>
              <w:rPr>
                <w:sz w:val="24"/>
                <w:szCs w:val="24"/>
              </w:rPr>
            </w:pPr>
          </w:p>
        </w:tc>
      </w:tr>
      <w:tr w:rsidR="000C4C3A" w:rsidRPr="008D0D08" w:rsidTr="00ED0082">
        <w:tc>
          <w:tcPr>
            <w:tcW w:w="3838" w:type="dxa"/>
            <w:tcBorders>
              <w:top w:val="single" w:sz="4" w:space="0" w:color="auto"/>
              <w:left w:val="single" w:sz="4" w:space="0" w:color="auto"/>
              <w:bottom w:val="single" w:sz="4" w:space="0" w:color="auto"/>
              <w:right w:val="single" w:sz="4" w:space="0" w:color="auto"/>
            </w:tcBorders>
            <w:hideMark/>
          </w:tcPr>
          <w:p w:rsidR="000C4C3A" w:rsidRPr="008D0D08" w:rsidRDefault="000C4C3A" w:rsidP="000C4C3A">
            <w:pPr>
              <w:jc w:val="both"/>
              <w:rPr>
                <w:sz w:val="24"/>
                <w:szCs w:val="24"/>
              </w:rPr>
            </w:pPr>
            <w:r w:rsidRPr="008D0D08">
              <w:rPr>
                <w:sz w:val="24"/>
                <w:szCs w:val="24"/>
              </w:rPr>
              <w:t>Организации</w:t>
            </w:r>
          </w:p>
        </w:tc>
        <w:tc>
          <w:tcPr>
            <w:tcW w:w="1560" w:type="dxa"/>
            <w:tcBorders>
              <w:top w:val="single" w:sz="4" w:space="0" w:color="auto"/>
              <w:left w:val="single" w:sz="4" w:space="0" w:color="auto"/>
              <w:bottom w:val="single" w:sz="4" w:space="0" w:color="auto"/>
              <w:right w:val="single" w:sz="4" w:space="0" w:color="auto"/>
            </w:tcBorders>
          </w:tcPr>
          <w:p w:rsidR="000C4C3A" w:rsidRPr="008D0D08" w:rsidRDefault="00036821" w:rsidP="000C4C3A">
            <w:pPr>
              <w:ind w:firstLine="567"/>
              <w:jc w:val="center"/>
              <w:rPr>
                <w:sz w:val="24"/>
                <w:szCs w:val="24"/>
              </w:rPr>
            </w:pPr>
            <w:r>
              <w:rPr>
                <w:sz w:val="24"/>
                <w:szCs w:val="24"/>
              </w:rPr>
              <w:t>0</w:t>
            </w:r>
          </w:p>
        </w:tc>
        <w:tc>
          <w:tcPr>
            <w:tcW w:w="5092" w:type="dxa"/>
            <w:tcBorders>
              <w:top w:val="single" w:sz="4" w:space="0" w:color="auto"/>
              <w:left w:val="single" w:sz="4" w:space="0" w:color="auto"/>
              <w:bottom w:val="single" w:sz="4" w:space="0" w:color="auto"/>
              <w:right w:val="single" w:sz="4" w:space="0" w:color="auto"/>
            </w:tcBorders>
          </w:tcPr>
          <w:p w:rsidR="000C4C3A" w:rsidRPr="008D0D08" w:rsidRDefault="000C4C3A" w:rsidP="000C4C3A">
            <w:pPr>
              <w:ind w:firstLine="567"/>
              <w:jc w:val="center"/>
              <w:rPr>
                <w:sz w:val="24"/>
                <w:szCs w:val="24"/>
              </w:rPr>
            </w:pPr>
          </w:p>
        </w:tc>
      </w:tr>
      <w:tr w:rsidR="000C4C3A" w:rsidRPr="008D0D08" w:rsidTr="00ED0082">
        <w:tc>
          <w:tcPr>
            <w:tcW w:w="3838" w:type="dxa"/>
            <w:tcBorders>
              <w:top w:val="single" w:sz="4" w:space="0" w:color="auto"/>
              <w:left w:val="single" w:sz="4" w:space="0" w:color="auto"/>
              <w:bottom w:val="single" w:sz="4" w:space="0" w:color="auto"/>
              <w:right w:val="single" w:sz="4" w:space="0" w:color="auto"/>
            </w:tcBorders>
            <w:hideMark/>
          </w:tcPr>
          <w:p w:rsidR="000C4C3A" w:rsidRPr="008D0D08" w:rsidRDefault="000C4C3A" w:rsidP="000C4C3A">
            <w:pPr>
              <w:jc w:val="both"/>
              <w:rPr>
                <w:sz w:val="24"/>
                <w:szCs w:val="24"/>
              </w:rPr>
            </w:pPr>
            <w:r w:rsidRPr="008D0D08">
              <w:rPr>
                <w:sz w:val="24"/>
                <w:szCs w:val="24"/>
              </w:rPr>
              <w:t>Количество посещений:</w:t>
            </w:r>
          </w:p>
        </w:tc>
        <w:tc>
          <w:tcPr>
            <w:tcW w:w="1560" w:type="dxa"/>
            <w:tcBorders>
              <w:top w:val="single" w:sz="4" w:space="0" w:color="auto"/>
              <w:left w:val="single" w:sz="4" w:space="0" w:color="auto"/>
              <w:bottom w:val="single" w:sz="4" w:space="0" w:color="auto"/>
              <w:right w:val="single" w:sz="4" w:space="0" w:color="auto"/>
            </w:tcBorders>
          </w:tcPr>
          <w:p w:rsidR="000C4C3A" w:rsidRPr="008D0D08" w:rsidRDefault="003E2E5E" w:rsidP="000C4C3A">
            <w:pPr>
              <w:ind w:firstLine="567"/>
              <w:jc w:val="center"/>
              <w:rPr>
                <w:sz w:val="24"/>
                <w:szCs w:val="24"/>
              </w:rPr>
            </w:pPr>
            <w:r>
              <w:rPr>
                <w:sz w:val="24"/>
                <w:szCs w:val="24"/>
              </w:rPr>
              <w:t>1373</w:t>
            </w:r>
          </w:p>
        </w:tc>
        <w:tc>
          <w:tcPr>
            <w:tcW w:w="5092" w:type="dxa"/>
            <w:tcBorders>
              <w:top w:val="single" w:sz="4" w:space="0" w:color="auto"/>
              <w:left w:val="single" w:sz="4" w:space="0" w:color="auto"/>
              <w:bottom w:val="single" w:sz="4" w:space="0" w:color="auto"/>
              <w:right w:val="single" w:sz="4" w:space="0" w:color="auto"/>
            </w:tcBorders>
          </w:tcPr>
          <w:p w:rsidR="000C4C3A" w:rsidRPr="004A48C0" w:rsidRDefault="004A48C0" w:rsidP="004A48C0">
            <w:pPr>
              <w:rPr>
                <w:b/>
                <w:sz w:val="24"/>
                <w:szCs w:val="24"/>
              </w:rPr>
            </w:pPr>
            <w:r w:rsidRPr="004A48C0">
              <w:rPr>
                <w:b/>
                <w:sz w:val="24"/>
                <w:szCs w:val="24"/>
              </w:rPr>
              <w:t>+771 человек по сравнению с про</w:t>
            </w:r>
            <w:r>
              <w:rPr>
                <w:b/>
                <w:sz w:val="24"/>
                <w:szCs w:val="24"/>
              </w:rPr>
              <w:t>ш</w:t>
            </w:r>
            <w:r w:rsidRPr="004A48C0">
              <w:rPr>
                <w:b/>
                <w:sz w:val="24"/>
                <w:szCs w:val="24"/>
              </w:rPr>
              <w:t xml:space="preserve">лым годом </w:t>
            </w:r>
          </w:p>
        </w:tc>
      </w:tr>
      <w:tr w:rsidR="000C4C3A" w:rsidRPr="008D0D08" w:rsidTr="00ED0082">
        <w:tc>
          <w:tcPr>
            <w:tcW w:w="3838" w:type="dxa"/>
            <w:tcBorders>
              <w:top w:val="single" w:sz="4" w:space="0" w:color="auto"/>
              <w:left w:val="single" w:sz="4" w:space="0" w:color="auto"/>
              <w:bottom w:val="single" w:sz="4" w:space="0" w:color="auto"/>
              <w:right w:val="single" w:sz="4" w:space="0" w:color="auto"/>
            </w:tcBorders>
            <w:hideMark/>
          </w:tcPr>
          <w:p w:rsidR="000C4C3A" w:rsidRPr="008D0D08" w:rsidRDefault="000C4C3A" w:rsidP="000C4C3A">
            <w:pPr>
              <w:jc w:val="both"/>
              <w:rPr>
                <w:sz w:val="24"/>
                <w:szCs w:val="24"/>
              </w:rPr>
            </w:pPr>
            <w:r w:rsidRPr="008D0D08">
              <w:rPr>
                <w:sz w:val="24"/>
                <w:szCs w:val="24"/>
              </w:rPr>
              <w:t>Количество выданных справок и консультаций, из них:</w:t>
            </w:r>
          </w:p>
        </w:tc>
        <w:tc>
          <w:tcPr>
            <w:tcW w:w="1560" w:type="dxa"/>
            <w:tcBorders>
              <w:top w:val="single" w:sz="4" w:space="0" w:color="auto"/>
              <w:left w:val="single" w:sz="4" w:space="0" w:color="auto"/>
              <w:bottom w:val="single" w:sz="4" w:space="0" w:color="auto"/>
              <w:right w:val="single" w:sz="4" w:space="0" w:color="auto"/>
            </w:tcBorders>
          </w:tcPr>
          <w:p w:rsidR="000C4C3A" w:rsidRPr="008D0D08" w:rsidRDefault="003E2E5E" w:rsidP="000C4C3A">
            <w:pPr>
              <w:ind w:firstLine="567"/>
              <w:jc w:val="center"/>
              <w:rPr>
                <w:sz w:val="24"/>
                <w:szCs w:val="24"/>
              </w:rPr>
            </w:pPr>
            <w:r>
              <w:rPr>
                <w:sz w:val="24"/>
                <w:szCs w:val="24"/>
              </w:rPr>
              <w:t>504</w:t>
            </w:r>
            <w:r w:rsidR="00956BC1">
              <w:rPr>
                <w:sz w:val="24"/>
                <w:szCs w:val="24"/>
              </w:rPr>
              <w:t xml:space="preserve"> ед.</w:t>
            </w:r>
          </w:p>
        </w:tc>
        <w:tc>
          <w:tcPr>
            <w:tcW w:w="5092" w:type="dxa"/>
            <w:tcBorders>
              <w:top w:val="single" w:sz="4" w:space="0" w:color="auto"/>
              <w:left w:val="single" w:sz="4" w:space="0" w:color="auto"/>
              <w:bottom w:val="single" w:sz="4" w:space="0" w:color="auto"/>
              <w:right w:val="single" w:sz="4" w:space="0" w:color="auto"/>
            </w:tcBorders>
          </w:tcPr>
          <w:p w:rsidR="000C4C3A" w:rsidRPr="008D0D08" w:rsidRDefault="004A48C0" w:rsidP="004A48C0">
            <w:pPr>
              <w:jc w:val="both"/>
              <w:rPr>
                <w:sz w:val="24"/>
                <w:szCs w:val="24"/>
              </w:rPr>
            </w:pPr>
            <w:r>
              <w:rPr>
                <w:sz w:val="24"/>
                <w:szCs w:val="24"/>
              </w:rPr>
              <w:t>-</w:t>
            </w:r>
            <w:r w:rsidRPr="004A48C0">
              <w:rPr>
                <w:b/>
                <w:sz w:val="24"/>
                <w:szCs w:val="24"/>
              </w:rPr>
              <w:t>80 единиц</w:t>
            </w:r>
            <w:r w:rsidRPr="004A48C0">
              <w:rPr>
                <w:b/>
              </w:rPr>
              <w:t xml:space="preserve"> </w:t>
            </w:r>
            <w:r>
              <w:rPr>
                <w:b/>
                <w:sz w:val="24"/>
                <w:szCs w:val="24"/>
              </w:rPr>
              <w:t>по сравнению с прош</w:t>
            </w:r>
            <w:r w:rsidRPr="004A48C0">
              <w:rPr>
                <w:b/>
                <w:sz w:val="24"/>
                <w:szCs w:val="24"/>
              </w:rPr>
              <w:t>лым годом</w:t>
            </w:r>
          </w:p>
        </w:tc>
      </w:tr>
      <w:tr w:rsidR="000C4C3A" w:rsidRPr="008D0D08" w:rsidTr="00ED0082">
        <w:tc>
          <w:tcPr>
            <w:tcW w:w="3838" w:type="dxa"/>
            <w:tcBorders>
              <w:top w:val="single" w:sz="4" w:space="0" w:color="auto"/>
              <w:left w:val="single" w:sz="4" w:space="0" w:color="auto"/>
              <w:bottom w:val="single" w:sz="4" w:space="0" w:color="auto"/>
              <w:right w:val="single" w:sz="4" w:space="0" w:color="auto"/>
            </w:tcBorders>
            <w:hideMark/>
          </w:tcPr>
          <w:p w:rsidR="000C4C3A" w:rsidRPr="008D0D08" w:rsidRDefault="000C4C3A" w:rsidP="000C4C3A">
            <w:pPr>
              <w:jc w:val="both"/>
              <w:rPr>
                <w:sz w:val="24"/>
                <w:szCs w:val="24"/>
              </w:rPr>
            </w:pPr>
            <w:r w:rsidRPr="008D0D08">
              <w:rPr>
                <w:sz w:val="24"/>
                <w:szCs w:val="24"/>
              </w:rPr>
              <w:t>Адресные справки</w:t>
            </w:r>
          </w:p>
        </w:tc>
        <w:tc>
          <w:tcPr>
            <w:tcW w:w="1560" w:type="dxa"/>
            <w:tcBorders>
              <w:top w:val="single" w:sz="4" w:space="0" w:color="auto"/>
              <w:left w:val="single" w:sz="4" w:space="0" w:color="auto"/>
              <w:bottom w:val="single" w:sz="4" w:space="0" w:color="auto"/>
              <w:right w:val="single" w:sz="4" w:space="0" w:color="auto"/>
            </w:tcBorders>
          </w:tcPr>
          <w:p w:rsidR="000C4C3A" w:rsidRPr="008D0D08" w:rsidRDefault="003E2E5E" w:rsidP="000C4C3A">
            <w:pPr>
              <w:ind w:firstLine="567"/>
              <w:jc w:val="center"/>
              <w:rPr>
                <w:sz w:val="24"/>
                <w:szCs w:val="24"/>
              </w:rPr>
            </w:pPr>
            <w:r>
              <w:rPr>
                <w:sz w:val="24"/>
                <w:szCs w:val="24"/>
              </w:rPr>
              <w:t>93</w:t>
            </w:r>
          </w:p>
        </w:tc>
        <w:tc>
          <w:tcPr>
            <w:tcW w:w="5092" w:type="dxa"/>
            <w:tcBorders>
              <w:top w:val="single" w:sz="4" w:space="0" w:color="auto"/>
              <w:left w:val="single" w:sz="4" w:space="0" w:color="auto"/>
              <w:bottom w:val="single" w:sz="4" w:space="0" w:color="auto"/>
              <w:right w:val="single" w:sz="4" w:space="0" w:color="auto"/>
            </w:tcBorders>
          </w:tcPr>
          <w:p w:rsidR="000C4C3A" w:rsidRPr="008D0D08" w:rsidRDefault="000C4C3A" w:rsidP="000C4C3A">
            <w:pPr>
              <w:ind w:firstLine="567"/>
              <w:jc w:val="center"/>
              <w:rPr>
                <w:sz w:val="24"/>
                <w:szCs w:val="24"/>
              </w:rPr>
            </w:pPr>
          </w:p>
        </w:tc>
      </w:tr>
      <w:tr w:rsidR="000C4C3A" w:rsidRPr="008D0D08" w:rsidTr="00ED0082">
        <w:tc>
          <w:tcPr>
            <w:tcW w:w="3838" w:type="dxa"/>
            <w:tcBorders>
              <w:top w:val="single" w:sz="4" w:space="0" w:color="auto"/>
              <w:left w:val="single" w:sz="4" w:space="0" w:color="auto"/>
              <w:bottom w:val="single" w:sz="4" w:space="0" w:color="auto"/>
              <w:right w:val="single" w:sz="4" w:space="0" w:color="auto"/>
            </w:tcBorders>
            <w:hideMark/>
          </w:tcPr>
          <w:p w:rsidR="000C4C3A" w:rsidRPr="008D0D08" w:rsidRDefault="000C4C3A" w:rsidP="000C4C3A">
            <w:pPr>
              <w:jc w:val="both"/>
              <w:rPr>
                <w:sz w:val="24"/>
                <w:szCs w:val="24"/>
              </w:rPr>
            </w:pPr>
            <w:r w:rsidRPr="008D0D08">
              <w:rPr>
                <w:sz w:val="24"/>
                <w:szCs w:val="24"/>
              </w:rPr>
              <w:t>Уточняющие справки</w:t>
            </w:r>
          </w:p>
        </w:tc>
        <w:tc>
          <w:tcPr>
            <w:tcW w:w="1560" w:type="dxa"/>
            <w:tcBorders>
              <w:top w:val="single" w:sz="4" w:space="0" w:color="auto"/>
              <w:left w:val="single" w:sz="4" w:space="0" w:color="auto"/>
              <w:bottom w:val="single" w:sz="4" w:space="0" w:color="auto"/>
              <w:right w:val="single" w:sz="4" w:space="0" w:color="auto"/>
            </w:tcBorders>
          </w:tcPr>
          <w:p w:rsidR="000C4C3A" w:rsidRPr="008D0D08" w:rsidRDefault="00956BC1" w:rsidP="000C4C3A">
            <w:pPr>
              <w:ind w:firstLine="567"/>
              <w:jc w:val="center"/>
              <w:rPr>
                <w:sz w:val="24"/>
                <w:szCs w:val="24"/>
              </w:rPr>
            </w:pPr>
            <w:r>
              <w:rPr>
                <w:sz w:val="24"/>
                <w:szCs w:val="24"/>
              </w:rPr>
              <w:t>63</w:t>
            </w:r>
          </w:p>
        </w:tc>
        <w:tc>
          <w:tcPr>
            <w:tcW w:w="5092" w:type="dxa"/>
            <w:tcBorders>
              <w:top w:val="single" w:sz="4" w:space="0" w:color="auto"/>
              <w:left w:val="single" w:sz="4" w:space="0" w:color="auto"/>
              <w:bottom w:val="single" w:sz="4" w:space="0" w:color="auto"/>
              <w:right w:val="single" w:sz="4" w:space="0" w:color="auto"/>
            </w:tcBorders>
          </w:tcPr>
          <w:p w:rsidR="000C4C3A" w:rsidRPr="008D0D08" w:rsidRDefault="000C4C3A" w:rsidP="000C4C3A">
            <w:pPr>
              <w:ind w:firstLine="567"/>
              <w:jc w:val="center"/>
              <w:rPr>
                <w:sz w:val="24"/>
                <w:szCs w:val="24"/>
              </w:rPr>
            </w:pPr>
          </w:p>
        </w:tc>
      </w:tr>
      <w:tr w:rsidR="000C4C3A" w:rsidRPr="008D0D08" w:rsidTr="00ED0082">
        <w:tc>
          <w:tcPr>
            <w:tcW w:w="3838" w:type="dxa"/>
            <w:tcBorders>
              <w:top w:val="single" w:sz="4" w:space="0" w:color="auto"/>
              <w:left w:val="single" w:sz="4" w:space="0" w:color="auto"/>
              <w:bottom w:val="single" w:sz="4" w:space="0" w:color="auto"/>
              <w:right w:val="single" w:sz="4" w:space="0" w:color="auto"/>
            </w:tcBorders>
            <w:hideMark/>
          </w:tcPr>
          <w:p w:rsidR="000C4C3A" w:rsidRPr="008D0D08" w:rsidRDefault="000C4C3A" w:rsidP="000C4C3A">
            <w:pPr>
              <w:jc w:val="both"/>
              <w:rPr>
                <w:sz w:val="24"/>
                <w:szCs w:val="24"/>
              </w:rPr>
            </w:pPr>
            <w:r w:rsidRPr="008D0D08">
              <w:rPr>
                <w:sz w:val="24"/>
                <w:szCs w:val="24"/>
              </w:rPr>
              <w:t>Тематические справки</w:t>
            </w:r>
          </w:p>
        </w:tc>
        <w:tc>
          <w:tcPr>
            <w:tcW w:w="1560" w:type="dxa"/>
            <w:tcBorders>
              <w:top w:val="single" w:sz="4" w:space="0" w:color="auto"/>
              <w:left w:val="single" w:sz="4" w:space="0" w:color="auto"/>
              <w:bottom w:val="single" w:sz="4" w:space="0" w:color="auto"/>
              <w:right w:val="single" w:sz="4" w:space="0" w:color="auto"/>
            </w:tcBorders>
          </w:tcPr>
          <w:p w:rsidR="000C4C3A" w:rsidRPr="008D0D08" w:rsidRDefault="00956BC1" w:rsidP="000C4C3A">
            <w:pPr>
              <w:ind w:firstLine="567"/>
              <w:jc w:val="center"/>
              <w:rPr>
                <w:sz w:val="24"/>
                <w:szCs w:val="24"/>
              </w:rPr>
            </w:pPr>
            <w:r>
              <w:rPr>
                <w:sz w:val="24"/>
                <w:szCs w:val="24"/>
              </w:rPr>
              <w:t>257</w:t>
            </w:r>
          </w:p>
        </w:tc>
        <w:tc>
          <w:tcPr>
            <w:tcW w:w="5092" w:type="dxa"/>
            <w:tcBorders>
              <w:top w:val="single" w:sz="4" w:space="0" w:color="auto"/>
              <w:left w:val="single" w:sz="4" w:space="0" w:color="auto"/>
              <w:bottom w:val="single" w:sz="4" w:space="0" w:color="auto"/>
              <w:right w:val="single" w:sz="4" w:space="0" w:color="auto"/>
            </w:tcBorders>
          </w:tcPr>
          <w:p w:rsidR="000C4C3A" w:rsidRPr="008D0D08" w:rsidRDefault="000C4C3A" w:rsidP="000C4C3A">
            <w:pPr>
              <w:ind w:firstLine="567"/>
              <w:jc w:val="center"/>
              <w:rPr>
                <w:sz w:val="24"/>
                <w:szCs w:val="24"/>
              </w:rPr>
            </w:pPr>
          </w:p>
        </w:tc>
      </w:tr>
      <w:tr w:rsidR="000C4C3A" w:rsidRPr="008D0D08" w:rsidTr="00ED0082">
        <w:tc>
          <w:tcPr>
            <w:tcW w:w="3838" w:type="dxa"/>
            <w:tcBorders>
              <w:top w:val="single" w:sz="4" w:space="0" w:color="auto"/>
              <w:left w:val="single" w:sz="4" w:space="0" w:color="auto"/>
              <w:bottom w:val="single" w:sz="4" w:space="0" w:color="auto"/>
              <w:right w:val="single" w:sz="4" w:space="0" w:color="auto"/>
            </w:tcBorders>
            <w:hideMark/>
          </w:tcPr>
          <w:p w:rsidR="000C4C3A" w:rsidRPr="008D0D08" w:rsidRDefault="000C4C3A" w:rsidP="000C4C3A">
            <w:pPr>
              <w:jc w:val="both"/>
              <w:rPr>
                <w:sz w:val="24"/>
                <w:szCs w:val="24"/>
              </w:rPr>
            </w:pPr>
            <w:r w:rsidRPr="008D0D08">
              <w:rPr>
                <w:sz w:val="24"/>
                <w:szCs w:val="24"/>
              </w:rPr>
              <w:t>Фактографические справки</w:t>
            </w:r>
          </w:p>
        </w:tc>
        <w:tc>
          <w:tcPr>
            <w:tcW w:w="1560" w:type="dxa"/>
            <w:tcBorders>
              <w:top w:val="single" w:sz="4" w:space="0" w:color="auto"/>
              <w:left w:val="single" w:sz="4" w:space="0" w:color="auto"/>
              <w:bottom w:val="single" w:sz="4" w:space="0" w:color="auto"/>
              <w:right w:val="single" w:sz="4" w:space="0" w:color="auto"/>
            </w:tcBorders>
          </w:tcPr>
          <w:p w:rsidR="000C4C3A" w:rsidRPr="008D0D08" w:rsidRDefault="00956BC1" w:rsidP="000C4C3A">
            <w:pPr>
              <w:ind w:firstLine="567"/>
              <w:jc w:val="center"/>
              <w:rPr>
                <w:sz w:val="24"/>
                <w:szCs w:val="24"/>
              </w:rPr>
            </w:pPr>
            <w:r>
              <w:rPr>
                <w:sz w:val="24"/>
                <w:szCs w:val="24"/>
              </w:rPr>
              <w:t>91</w:t>
            </w:r>
          </w:p>
        </w:tc>
        <w:tc>
          <w:tcPr>
            <w:tcW w:w="5092" w:type="dxa"/>
            <w:tcBorders>
              <w:top w:val="single" w:sz="4" w:space="0" w:color="auto"/>
              <w:left w:val="single" w:sz="4" w:space="0" w:color="auto"/>
              <w:bottom w:val="single" w:sz="4" w:space="0" w:color="auto"/>
              <w:right w:val="single" w:sz="4" w:space="0" w:color="auto"/>
            </w:tcBorders>
          </w:tcPr>
          <w:p w:rsidR="000C4C3A" w:rsidRPr="008D0D08" w:rsidRDefault="000C4C3A" w:rsidP="000C4C3A">
            <w:pPr>
              <w:ind w:firstLine="567"/>
              <w:jc w:val="center"/>
              <w:rPr>
                <w:sz w:val="24"/>
                <w:szCs w:val="24"/>
              </w:rPr>
            </w:pPr>
          </w:p>
        </w:tc>
      </w:tr>
      <w:tr w:rsidR="000C4C3A" w:rsidRPr="008D0D08" w:rsidTr="00ED0082">
        <w:tc>
          <w:tcPr>
            <w:tcW w:w="3838" w:type="dxa"/>
            <w:tcBorders>
              <w:top w:val="single" w:sz="4" w:space="0" w:color="auto"/>
              <w:left w:val="single" w:sz="4" w:space="0" w:color="auto"/>
              <w:bottom w:val="single" w:sz="4" w:space="0" w:color="auto"/>
              <w:right w:val="single" w:sz="4" w:space="0" w:color="auto"/>
            </w:tcBorders>
            <w:hideMark/>
          </w:tcPr>
          <w:p w:rsidR="000C4C3A" w:rsidRPr="008D0D08" w:rsidRDefault="000C4C3A" w:rsidP="000C4C3A">
            <w:pPr>
              <w:jc w:val="both"/>
              <w:rPr>
                <w:sz w:val="24"/>
                <w:szCs w:val="24"/>
              </w:rPr>
            </w:pPr>
            <w:r w:rsidRPr="008D0D08">
              <w:rPr>
                <w:sz w:val="24"/>
                <w:szCs w:val="24"/>
              </w:rPr>
              <w:t>Консультации</w:t>
            </w:r>
          </w:p>
        </w:tc>
        <w:tc>
          <w:tcPr>
            <w:tcW w:w="1560" w:type="dxa"/>
            <w:tcBorders>
              <w:top w:val="single" w:sz="4" w:space="0" w:color="auto"/>
              <w:left w:val="single" w:sz="4" w:space="0" w:color="auto"/>
              <w:bottom w:val="single" w:sz="4" w:space="0" w:color="auto"/>
              <w:right w:val="single" w:sz="4" w:space="0" w:color="auto"/>
            </w:tcBorders>
          </w:tcPr>
          <w:p w:rsidR="000C4C3A" w:rsidRPr="008D0D08" w:rsidRDefault="00956BC1" w:rsidP="000C4C3A">
            <w:pPr>
              <w:ind w:firstLine="567"/>
              <w:jc w:val="center"/>
              <w:rPr>
                <w:sz w:val="24"/>
                <w:szCs w:val="24"/>
              </w:rPr>
            </w:pPr>
            <w:r>
              <w:rPr>
                <w:sz w:val="24"/>
                <w:szCs w:val="24"/>
              </w:rPr>
              <w:t>20</w:t>
            </w:r>
          </w:p>
        </w:tc>
        <w:tc>
          <w:tcPr>
            <w:tcW w:w="5092" w:type="dxa"/>
            <w:tcBorders>
              <w:top w:val="single" w:sz="4" w:space="0" w:color="auto"/>
              <w:left w:val="single" w:sz="4" w:space="0" w:color="auto"/>
              <w:bottom w:val="single" w:sz="4" w:space="0" w:color="auto"/>
              <w:right w:val="single" w:sz="4" w:space="0" w:color="auto"/>
            </w:tcBorders>
          </w:tcPr>
          <w:p w:rsidR="000C4C3A" w:rsidRPr="008D0D08" w:rsidRDefault="000C4C3A" w:rsidP="000C4C3A">
            <w:pPr>
              <w:ind w:firstLine="567"/>
              <w:jc w:val="center"/>
              <w:rPr>
                <w:sz w:val="24"/>
                <w:szCs w:val="24"/>
              </w:rPr>
            </w:pPr>
          </w:p>
        </w:tc>
      </w:tr>
      <w:tr w:rsidR="000C4C3A" w:rsidRPr="008D0D08" w:rsidTr="00ED0082">
        <w:tc>
          <w:tcPr>
            <w:tcW w:w="3838" w:type="dxa"/>
            <w:tcBorders>
              <w:top w:val="single" w:sz="4" w:space="0" w:color="auto"/>
              <w:left w:val="single" w:sz="4" w:space="0" w:color="auto"/>
              <w:bottom w:val="single" w:sz="4" w:space="0" w:color="auto"/>
              <w:right w:val="single" w:sz="4" w:space="0" w:color="auto"/>
            </w:tcBorders>
            <w:hideMark/>
          </w:tcPr>
          <w:p w:rsidR="000C4C3A" w:rsidRPr="008D0D08" w:rsidRDefault="000C4C3A" w:rsidP="000C4C3A">
            <w:pPr>
              <w:jc w:val="both"/>
              <w:rPr>
                <w:sz w:val="24"/>
                <w:szCs w:val="24"/>
              </w:rPr>
            </w:pPr>
            <w:r w:rsidRPr="008D0D08">
              <w:rPr>
                <w:sz w:val="24"/>
                <w:szCs w:val="24"/>
              </w:rPr>
              <w:t>Количество выданных копий документов</w:t>
            </w:r>
          </w:p>
        </w:tc>
        <w:tc>
          <w:tcPr>
            <w:tcW w:w="1560" w:type="dxa"/>
            <w:tcBorders>
              <w:top w:val="single" w:sz="4" w:space="0" w:color="auto"/>
              <w:left w:val="single" w:sz="4" w:space="0" w:color="auto"/>
              <w:bottom w:val="single" w:sz="4" w:space="0" w:color="auto"/>
              <w:right w:val="single" w:sz="4" w:space="0" w:color="auto"/>
            </w:tcBorders>
          </w:tcPr>
          <w:p w:rsidR="000C4C3A" w:rsidRPr="008D0D08" w:rsidRDefault="00956BC1" w:rsidP="000C4C3A">
            <w:pPr>
              <w:ind w:firstLine="567"/>
              <w:jc w:val="center"/>
              <w:rPr>
                <w:sz w:val="24"/>
                <w:szCs w:val="24"/>
              </w:rPr>
            </w:pPr>
            <w:r>
              <w:rPr>
                <w:sz w:val="24"/>
                <w:szCs w:val="24"/>
              </w:rPr>
              <w:t>4126</w:t>
            </w:r>
          </w:p>
        </w:tc>
        <w:tc>
          <w:tcPr>
            <w:tcW w:w="5092" w:type="dxa"/>
            <w:tcBorders>
              <w:top w:val="single" w:sz="4" w:space="0" w:color="auto"/>
              <w:left w:val="single" w:sz="4" w:space="0" w:color="auto"/>
              <w:bottom w:val="single" w:sz="4" w:space="0" w:color="auto"/>
              <w:right w:val="single" w:sz="4" w:space="0" w:color="auto"/>
            </w:tcBorders>
          </w:tcPr>
          <w:p w:rsidR="000C4C3A" w:rsidRPr="004A48C0" w:rsidRDefault="004A48C0" w:rsidP="004A48C0">
            <w:pPr>
              <w:rPr>
                <w:b/>
                <w:sz w:val="24"/>
                <w:szCs w:val="24"/>
              </w:rPr>
            </w:pPr>
            <w:r w:rsidRPr="004A48C0">
              <w:rPr>
                <w:b/>
                <w:sz w:val="24"/>
                <w:szCs w:val="24"/>
              </w:rPr>
              <w:t>+3652 единицы</w:t>
            </w:r>
            <w:r w:rsidRPr="004A48C0">
              <w:rPr>
                <w:b/>
              </w:rPr>
              <w:t xml:space="preserve"> </w:t>
            </w:r>
            <w:r w:rsidRPr="004A48C0">
              <w:rPr>
                <w:b/>
                <w:sz w:val="24"/>
                <w:szCs w:val="24"/>
              </w:rPr>
              <w:t>по сравнению с прошлым годом</w:t>
            </w:r>
          </w:p>
        </w:tc>
      </w:tr>
    </w:tbl>
    <w:p w:rsidR="00537FEA" w:rsidRPr="008D0D08" w:rsidRDefault="00537FEA" w:rsidP="00537FEA">
      <w:pPr>
        <w:ind w:left="567"/>
        <w:jc w:val="both"/>
        <w:rPr>
          <w:sz w:val="24"/>
          <w:szCs w:val="24"/>
        </w:rPr>
      </w:pPr>
    </w:p>
    <w:p w:rsidR="00537FEA" w:rsidRPr="008D0D08" w:rsidRDefault="00537FEA" w:rsidP="00D86C45">
      <w:pPr>
        <w:numPr>
          <w:ilvl w:val="1"/>
          <w:numId w:val="41"/>
        </w:numPr>
        <w:jc w:val="both"/>
        <w:rPr>
          <w:sz w:val="24"/>
          <w:szCs w:val="24"/>
        </w:rPr>
      </w:pPr>
      <w:r w:rsidRPr="008D0D08">
        <w:rPr>
          <w:sz w:val="24"/>
          <w:szCs w:val="24"/>
        </w:rPr>
        <w:t>Мероприятия по просвещению населения по направлениям работы ЦОД</w:t>
      </w:r>
    </w:p>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985"/>
        <w:gridCol w:w="2976"/>
        <w:gridCol w:w="2127"/>
      </w:tblGrid>
      <w:tr w:rsidR="00537FEA" w:rsidRPr="008D0D08" w:rsidTr="00ED0082">
        <w:tc>
          <w:tcPr>
            <w:tcW w:w="3402" w:type="dxa"/>
            <w:shd w:val="clear" w:color="auto" w:fill="auto"/>
          </w:tcPr>
          <w:p w:rsidR="00537FEA" w:rsidRPr="008D0D08" w:rsidRDefault="00537FEA" w:rsidP="00EE24C8">
            <w:pPr>
              <w:jc w:val="both"/>
              <w:rPr>
                <w:rFonts w:eastAsia="Calibri"/>
                <w:sz w:val="24"/>
                <w:szCs w:val="24"/>
              </w:rPr>
            </w:pPr>
            <w:r w:rsidRPr="008D0D08">
              <w:rPr>
                <w:rFonts w:eastAsia="Calibri"/>
                <w:sz w:val="24"/>
                <w:szCs w:val="24"/>
              </w:rPr>
              <w:t>Направление просветительской деятельности</w:t>
            </w:r>
          </w:p>
        </w:tc>
        <w:tc>
          <w:tcPr>
            <w:tcW w:w="1985" w:type="dxa"/>
            <w:shd w:val="clear" w:color="auto" w:fill="auto"/>
          </w:tcPr>
          <w:p w:rsidR="00537FEA" w:rsidRPr="008D0D08" w:rsidRDefault="00537FEA" w:rsidP="00ED0082">
            <w:pPr>
              <w:jc w:val="center"/>
              <w:rPr>
                <w:rFonts w:eastAsia="Calibri"/>
                <w:sz w:val="24"/>
                <w:szCs w:val="24"/>
              </w:rPr>
            </w:pPr>
            <w:r w:rsidRPr="008D0D08">
              <w:rPr>
                <w:rFonts w:eastAsia="Calibri"/>
                <w:sz w:val="24"/>
                <w:szCs w:val="24"/>
              </w:rPr>
              <w:t>Количество мероприятий</w:t>
            </w:r>
          </w:p>
          <w:p w:rsidR="00537FEA" w:rsidRPr="008D0D08" w:rsidRDefault="00537FEA" w:rsidP="00ED0082">
            <w:pPr>
              <w:jc w:val="center"/>
              <w:rPr>
                <w:rFonts w:eastAsia="Calibri"/>
                <w:sz w:val="24"/>
                <w:szCs w:val="24"/>
              </w:rPr>
            </w:pPr>
            <w:r w:rsidRPr="008D0D08">
              <w:rPr>
                <w:rFonts w:eastAsia="Calibri"/>
                <w:sz w:val="24"/>
                <w:szCs w:val="24"/>
              </w:rPr>
              <w:t>всего</w:t>
            </w:r>
          </w:p>
        </w:tc>
        <w:tc>
          <w:tcPr>
            <w:tcW w:w="2976" w:type="dxa"/>
            <w:shd w:val="clear" w:color="auto" w:fill="auto"/>
          </w:tcPr>
          <w:p w:rsidR="00ED0082" w:rsidRDefault="00ED0082" w:rsidP="00ED0082">
            <w:pPr>
              <w:jc w:val="center"/>
              <w:rPr>
                <w:rFonts w:eastAsia="Calibri"/>
                <w:sz w:val="24"/>
                <w:szCs w:val="24"/>
              </w:rPr>
            </w:pPr>
            <w:r>
              <w:rPr>
                <w:rFonts w:eastAsia="Calibri"/>
                <w:sz w:val="24"/>
                <w:szCs w:val="24"/>
              </w:rPr>
              <w:t xml:space="preserve">В том числе встречи, </w:t>
            </w:r>
          </w:p>
          <w:p w:rsidR="00537FEA" w:rsidRPr="008D0D08" w:rsidRDefault="00ED0082" w:rsidP="00ED0082">
            <w:pPr>
              <w:jc w:val="center"/>
              <w:rPr>
                <w:rFonts w:eastAsia="Calibri"/>
                <w:sz w:val="24"/>
                <w:szCs w:val="24"/>
              </w:rPr>
            </w:pPr>
            <w:r>
              <w:rPr>
                <w:rFonts w:eastAsia="Calibri"/>
                <w:sz w:val="24"/>
                <w:szCs w:val="24"/>
              </w:rPr>
              <w:t>кон</w:t>
            </w:r>
            <w:r w:rsidR="00537FEA" w:rsidRPr="008D0D08">
              <w:rPr>
                <w:rFonts w:eastAsia="Calibri"/>
                <w:sz w:val="24"/>
                <w:szCs w:val="24"/>
              </w:rPr>
              <w:t>сультации с участием приглашенных специалистов</w:t>
            </w:r>
          </w:p>
        </w:tc>
        <w:tc>
          <w:tcPr>
            <w:tcW w:w="2127" w:type="dxa"/>
            <w:shd w:val="clear" w:color="auto" w:fill="auto"/>
          </w:tcPr>
          <w:p w:rsidR="00537FEA" w:rsidRPr="008D0D08" w:rsidRDefault="00537FEA" w:rsidP="00ED0082">
            <w:pPr>
              <w:jc w:val="center"/>
              <w:rPr>
                <w:rFonts w:eastAsia="Calibri"/>
                <w:sz w:val="24"/>
                <w:szCs w:val="24"/>
              </w:rPr>
            </w:pPr>
            <w:r w:rsidRPr="008D0D08">
              <w:rPr>
                <w:rFonts w:eastAsia="Calibri"/>
                <w:sz w:val="24"/>
                <w:szCs w:val="24"/>
              </w:rPr>
              <w:t>Количество участников</w:t>
            </w:r>
          </w:p>
        </w:tc>
      </w:tr>
      <w:tr w:rsidR="00537FEA" w:rsidRPr="008D0D08" w:rsidTr="00ED0082">
        <w:tc>
          <w:tcPr>
            <w:tcW w:w="3402" w:type="dxa"/>
            <w:shd w:val="clear" w:color="auto" w:fill="auto"/>
          </w:tcPr>
          <w:p w:rsidR="00537FEA" w:rsidRPr="008D0D08" w:rsidRDefault="00537FEA" w:rsidP="00EE24C8">
            <w:pPr>
              <w:jc w:val="both"/>
              <w:rPr>
                <w:rFonts w:eastAsia="Calibri"/>
                <w:sz w:val="24"/>
                <w:szCs w:val="24"/>
              </w:rPr>
            </w:pPr>
            <w:r w:rsidRPr="008D0D08">
              <w:rPr>
                <w:rFonts w:eastAsia="Calibri"/>
                <w:sz w:val="24"/>
                <w:szCs w:val="24"/>
              </w:rPr>
              <w:t>Правовое направление</w:t>
            </w:r>
          </w:p>
          <w:p w:rsidR="00537FEA" w:rsidRPr="008D0D08" w:rsidRDefault="00537FEA" w:rsidP="00EE24C8">
            <w:pPr>
              <w:jc w:val="both"/>
              <w:rPr>
                <w:rFonts w:eastAsia="Calibri"/>
                <w:sz w:val="24"/>
                <w:szCs w:val="24"/>
              </w:rPr>
            </w:pPr>
          </w:p>
        </w:tc>
        <w:tc>
          <w:tcPr>
            <w:tcW w:w="1985" w:type="dxa"/>
            <w:shd w:val="clear" w:color="auto" w:fill="auto"/>
          </w:tcPr>
          <w:p w:rsidR="00537FEA" w:rsidRPr="008D0D08" w:rsidRDefault="00956BC1" w:rsidP="00811348">
            <w:pPr>
              <w:jc w:val="center"/>
              <w:rPr>
                <w:rFonts w:eastAsia="Calibri"/>
                <w:sz w:val="24"/>
                <w:szCs w:val="24"/>
              </w:rPr>
            </w:pPr>
            <w:r>
              <w:rPr>
                <w:rFonts w:eastAsia="Calibri"/>
                <w:sz w:val="24"/>
                <w:szCs w:val="24"/>
              </w:rPr>
              <w:t>17</w:t>
            </w:r>
          </w:p>
        </w:tc>
        <w:tc>
          <w:tcPr>
            <w:tcW w:w="2976" w:type="dxa"/>
            <w:shd w:val="clear" w:color="auto" w:fill="auto"/>
          </w:tcPr>
          <w:p w:rsidR="00537FEA" w:rsidRPr="008D0D08" w:rsidRDefault="00956BC1" w:rsidP="00811348">
            <w:pPr>
              <w:jc w:val="center"/>
              <w:rPr>
                <w:rFonts w:eastAsia="Calibri"/>
                <w:sz w:val="24"/>
                <w:szCs w:val="24"/>
              </w:rPr>
            </w:pPr>
            <w:r>
              <w:rPr>
                <w:rFonts w:eastAsia="Calibri"/>
                <w:sz w:val="24"/>
                <w:szCs w:val="24"/>
              </w:rPr>
              <w:t>4</w:t>
            </w:r>
          </w:p>
        </w:tc>
        <w:tc>
          <w:tcPr>
            <w:tcW w:w="2127" w:type="dxa"/>
            <w:shd w:val="clear" w:color="auto" w:fill="auto"/>
          </w:tcPr>
          <w:p w:rsidR="00537FEA" w:rsidRPr="008D0D08" w:rsidRDefault="00956BC1" w:rsidP="00811348">
            <w:pPr>
              <w:jc w:val="center"/>
              <w:rPr>
                <w:rFonts w:eastAsia="Calibri"/>
                <w:sz w:val="24"/>
                <w:szCs w:val="24"/>
              </w:rPr>
            </w:pPr>
            <w:r>
              <w:rPr>
                <w:rFonts w:eastAsia="Calibri"/>
                <w:sz w:val="24"/>
                <w:szCs w:val="24"/>
              </w:rPr>
              <w:t>429</w:t>
            </w:r>
          </w:p>
        </w:tc>
      </w:tr>
      <w:tr w:rsidR="00537FEA" w:rsidRPr="008D0D08" w:rsidTr="00ED0082">
        <w:tc>
          <w:tcPr>
            <w:tcW w:w="3402" w:type="dxa"/>
            <w:shd w:val="clear" w:color="auto" w:fill="auto"/>
          </w:tcPr>
          <w:p w:rsidR="00537FEA" w:rsidRPr="008D0D08" w:rsidRDefault="00537FEA" w:rsidP="00EE24C8">
            <w:pPr>
              <w:jc w:val="both"/>
              <w:rPr>
                <w:rFonts w:eastAsia="Calibri"/>
                <w:sz w:val="24"/>
                <w:szCs w:val="24"/>
              </w:rPr>
            </w:pPr>
            <w:r w:rsidRPr="008D0D08">
              <w:rPr>
                <w:rFonts w:eastAsia="Calibri"/>
                <w:sz w:val="24"/>
                <w:szCs w:val="24"/>
              </w:rPr>
              <w:t>Финансово-правовое направление</w:t>
            </w:r>
          </w:p>
          <w:p w:rsidR="00537FEA" w:rsidRPr="008D0D08" w:rsidRDefault="00537FEA" w:rsidP="00EE24C8">
            <w:pPr>
              <w:jc w:val="both"/>
              <w:rPr>
                <w:rFonts w:eastAsia="Calibri"/>
                <w:sz w:val="24"/>
                <w:szCs w:val="24"/>
              </w:rPr>
            </w:pPr>
          </w:p>
        </w:tc>
        <w:tc>
          <w:tcPr>
            <w:tcW w:w="1985" w:type="dxa"/>
            <w:shd w:val="clear" w:color="auto" w:fill="auto"/>
          </w:tcPr>
          <w:p w:rsidR="00537FEA" w:rsidRPr="008D0D08" w:rsidRDefault="00956BC1" w:rsidP="00811348">
            <w:pPr>
              <w:jc w:val="center"/>
              <w:rPr>
                <w:rFonts w:eastAsia="Calibri"/>
                <w:sz w:val="24"/>
                <w:szCs w:val="24"/>
              </w:rPr>
            </w:pPr>
            <w:r>
              <w:rPr>
                <w:rFonts w:eastAsia="Calibri"/>
                <w:sz w:val="24"/>
                <w:szCs w:val="24"/>
              </w:rPr>
              <w:t>4</w:t>
            </w:r>
          </w:p>
        </w:tc>
        <w:tc>
          <w:tcPr>
            <w:tcW w:w="2976" w:type="dxa"/>
            <w:shd w:val="clear" w:color="auto" w:fill="auto"/>
          </w:tcPr>
          <w:p w:rsidR="00537FEA" w:rsidRPr="008D0D08" w:rsidRDefault="00956BC1" w:rsidP="00811348">
            <w:pPr>
              <w:jc w:val="center"/>
              <w:rPr>
                <w:rFonts w:eastAsia="Calibri"/>
                <w:sz w:val="24"/>
                <w:szCs w:val="24"/>
              </w:rPr>
            </w:pPr>
            <w:r>
              <w:rPr>
                <w:rFonts w:eastAsia="Calibri"/>
                <w:sz w:val="24"/>
                <w:szCs w:val="24"/>
              </w:rPr>
              <w:t>0</w:t>
            </w:r>
          </w:p>
        </w:tc>
        <w:tc>
          <w:tcPr>
            <w:tcW w:w="2127" w:type="dxa"/>
            <w:shd w:val="clear" w:color="auto" w:fill="auto"/>
          </w:tcPr>
          <w:p w:rsidR="00537FEA" w:rsidRPr="008D0D08" w:rsidRDefault="00956BC1" w:rsidP="00811348">
            <w:pPr>
              <w:jc w:val="center"/>
              <w:rPr>
                <w:rFonts w:eastAsia="Calibri"/>
                <w:sz w:val="24"/>
                <w:szCs w:val="24"/>
              </w:rPr>
            </w:pPr>
            <w:r>
              <w:rPr>
                <w:rFonts w:eastAsia="Calibri"/>
                <w:sz w:val="24"/>
                <w:szCs w:val="24"/>
              </w:rPr>
              <w:t>103</w:t>
            </w:r>
          </w:p>
        </w:tc>
      </w:tr>
      <w:tr w:rsidR="00537FEA" w:rsidRPr="008D0D08" w:rsidTr="00ED0082">
        <w:tc>
          <w:tcPr>
            <w:tcW w:w="3402" w:type="dxa"/>
            <w:shd w:val="clear" w:color="auto" w:fill="auto"/>
          </w:tcPr>
          <w:p w:rsidR="00537FEA" w:rsidRPr="008D0D08" w:rsidRDefault="00537FEA" w:rsidP="00EE24C8">
            <w:pPr>
              <w:jc w:val="both"/>
              <w:rPr>
                <w:rFonts w:eastAsia="Calibri"/>
                <w:sz w:val="24"/>
                <w:szCs w:val="24"/>
              </w:rPr>
            </w:pPr>
            <w:r w:rsidRPr="008D0D08">
              <w:rPr>
                <w:rFonts w:eastAsia="Calibri"/>
                <w:sz w:val="24"/>
                <w:szCs w:val="24"/>
              </w:rPr>
              <w:t>Информационная грамотность</w:t>
            </w:r>
          </w:p>
          <w:p w:rsidR="00537FEA" w:rsidRPr="008D0D08" w:rsidRDefault="00537FEA" w:rsidP="00EE24C8">
            <w:pPr>
              <w:jc w:val="both"/>
              <w:rPr>
                <w:rFonts w:eastAsia="Calibri"/>
                <w:sz w:val="24"/>
                <w:szCs w:val="24"/>
              </w:rPr>
            </w:pPr>
          </w:p>
        </w:tc>
        <w:tc>
          <w:tcPr>
            <w:tcW w:w="1985" w:type="dxa"/>
            <w:shd w:val="clear" w:color="auto" w:fill="auto"/>
          </w:tcPr>
          <w:p w:rsidR="00537FEA" w:rsidRPr="008D0D08" w:rsidRDefault="004A48C0" w:rsidP="00811348">
            <w:pPr>
              <w:jc w:val="center"/>
              <w:rPr>
                <w:rFonts w:eastAsia="Calibri"/>
                <w:sz w:val="24"/>
                <w:szCs w:val="24"/>
              </w:rPr>
            </w:pPr>
            <w:r>
              <w:rPr>
                <w:rFonts w:eastAsia="Calibri"/>
                <w:sz w:val="24"/>
                <w:szCs w:val="24"/>
              </w:rPr>
              <w:t>157</w:t>
            </w:r>
          </w:p>
        </w:tc>
        <w:tc>
          <w:tcPr>
            <w:tcW w:w="2976" w:type="dxa"/>
            <w:shd w:val="clear" w:color="auto" w:fill="auto"/>
          </w:tcPr>
          <w:p w:rsidR="00537FEA" w:rsidRPr="008D0D08" w:rsidRDefault="004A48C0" w:rsidP="00811348">
            <w:pPr>
              <w:jc w:val="center"/>
              <w:rPr>
                <w:rFonts w:eastAsia="Calibri"/>
                <w:sz w:val="24"/>
                <w:szCs w:val="24"/>
              </w:rPr>
            </w:pPr>
            <w:r>
              <w:rPr>
                <w:rFonts w:eastAsia="Calibri"/>
                <w:sz w:val="24"/>
                <w:szCs w:val="24"/>
              </w:rPr>
              <w:t>0</w:t>
            </w:r>
          </w:p>
        </w:tc>
        <w:tc>
          <w:tcPr>
            <w:tcW w:w="2127" w:type="dxa"/>
            <w:shd w:val="clear" w:color="auto" w:fill="auto"/>
          </w:tcPr>
          <w:p w:rsidR="00537FEA" w:rsidRPr="008D0D08" w:rsidRDefault="004A48C0" w:rsidP="00811348">
            <w:pPr>
              <w:jc w:val="center"/>
              <w:rPr>
                <w:rFonts w:eastAsia="Calibri"/>
                <w:sz w:val="24"/>
                <w:szCs w:val="24"/>
              </w:rPr>
            </w:pPr>
            <w:r>
              <w:rPr>
                <w:rFonts w:eastAsia="Calibri"/>
                <w:sz w:val="24"/>
                <w:szCs w:val="24"/>
              </w:rPr>
              <w:t>400</w:t>
            </w:r>
          </w:p>
        </w:tc>
      </w:tr>
      <w:tr w:rsidR="00537FEA" w:rsidRPr="008D0D08" w:rsidTr="00ED0082">
        <w:tc>
          <w:tcPr>
            <w:tcW w:w="3402" w:type="dxa"/>
            <w:shd w:val="clear" w:color="auto" w:fill="auto"/>
          </w:tcPr>
          <w:p w:rsidR="00537FEA" w:rsidRPr="008D0D08" w:rsidRDefault="00537FEA" w:rsidP="00EE24C8">
            <w:pPr>
              <w:jc w:val="both"/>
              <w:rPr>
                <w:rFonts w:eastAsia="Calibri"/>
                <w:sz w:val="24"/>
                <w:szCs w:val="24"/>
              </w:rPr>
            </w:pPr>
            <w:r w:rsidRPr="008D0D08">
              <w:rPr>
                <w:rFonts w:eastAsia="Calibri"/>
                <w:sz w:val="24"/>
                <w:szCs w:val="24"/>
              </w:rPr>
              <w:t>- в том числе курсы (консультации) компьютерной грамотности для различных категорий пользователей</w:t>
            </w:r>
          </w:p>
        </w:tc>
        <w:tc>
          <w:tcPr>
            <w:tcW w:w="1985" w:type="dxa"/>
            <w:shd w:val="clear" w:color="auto" w:fill="auto"/>
          </w:tcPr>
          <w:p w:rsidR="00537FEA" w:rsidRPr="008D0D08" w:rsidRDefault="004A48C0" w:rsidP="00811348">
            <w:pPr>
              <w:jc w:val="center"/>
              <w:rPr>
                <w:rFonts w:eastAsia="Calibri"/>
                <w:sz w:val="24"/>
                <w:szCs w:val="24"/>
              </w:rPr>
            </w:pPr>
            <w:r>
              <w:rPr>
                <w:rFonts w:eastAsia="Calibri"/>
                <w:sz w:val="24"/>
                <w:szCs w:val="24"/>
              </w:rPr>
              <w:t>146</w:t>
            </w:r>
          </w:p>
        </w:tc>
        <w:tc>
          <w:tcPr>
            <w:tcW w:w="2976" w:type="dxa"/>
            <w:shd w:val="clear" w:color="auto" w:fill="auto"/>
          </w:tcPr>
          <w:p w:rsidR="00537FEA" w:rsidRPr="008D0D08" w:rsidRDefault="004A48C0" w:rsidP="00811348">
            <w:pPr>
              <w:jc w:val="center"/>
              <w:rPr>
                <w:rFonts w:eastAsia="Calibri"/>
                <w:sz w:val="24"/>
                <w:szCs w:val="24"/>
              </w:rPr>
            </w:pPr>
            <w:r>
              <w:rPr>
                <w:rFonts w:eastAsia="Calibri"/>
                <w:sz w:val="24"/>
                <w:szCs w:val="24"/>
              </w:rPr>
              <w:t>0</w:t>
            </w:r>
          </w:p>
        </w:tc>
        <w:tc>
          <w:tcPr>
            <w:tcW w:w="2127" w:type="dxa"/>
            <w:shd w:val="clear" w:color="auto" w:fill="auto"/>
          </w:tcPr>
          <w:p w:rsidR="00537FEA" w:rsidRPr="008D0D08" w:rsidRDefault="004A48C0" w:rsidP="00811348">
            <w:pPr>
              <w:jc w:val="center"/>
              <w:rPr>
                <w:rFonts w:eastAsia="Calibri"/>
                <w:sz w:val="24"/>
                <w:szCs w:val="24"/>
              </w:rPr>
            </w:pPr>
            <w:r>
              <w:rPr>
                <w:rFonts w:eastAsia="Calibri"/>
                <w:sz w:val="24"/>
                <w:szCs w:val="24"/>
              </w:rPr>
              <w:t>48</w:t>
            </w:r>
          </w:p>
        </w:tc>
      </w:tr>
      <w:tr w:rsidR="00537FEA" w:rsidRPr="008D0D08" w:rsidTr="00ED0082">
        <w:tc>
          <w:tcPr>
            <w:tcW w:w="3402" w:type="dxa"/>
            <w:shd w:val="clear" w:color="auto" w:fill="auto"/>
          </w:tcPr>
          <w:p w:rsidR="00537FEA" w:rsidRPr="008D0D08" w:rsidRDefault="00537FEA" w:rsidP="00EE24C8">
            <w:pPr>
              <w:jc w:val="both"/>
              <w:rPr>
                <w:rFonts w:eastAsia="Calibri"/>
                <w:sz w:val="24"/>
                <w:szCs w:val="24"/>
              </w:rPr>
            </w:pPr>
            <w:r w:rsidRPr="008D0D08">
              <w:rPr>
                <w:rFonts w:eastAsia="Calibri"/>
                <w:sz w:val="24"/>
                <w:szCs w:val="24"/>
              </w:rPr>
              <w:t>Безопасность жизнедеятельности</w:t>
            </w:r>
          </w:p>
          <w:p w:rsidR="00537FEA" w:rsidRPr="008D0D08" w:rsidRDefault="00537FEA" w:rsidP="00EE24C8">
            <w:pPr>
              <w:jc w:val="both"/>
              <w:rPr>
                <w:rFonts w:eastAsia="Calibri"/>
                <w:sz w:val="24"/>
                <w:szCs w:val="24"/>
              </w:rPr>
            </w:pPr>
          </w:p>
        </w:tc>
        <w:tc>
          <w:tcPr>
            <w:tcW w:w="1985" w:type="dxa"/>
            <w:shd w:val="clear" w:color="auto" w:fill="auto"/>
          </w:tcPr>
          <w:p w:rsidR="00537FEA" w:rsidRPr="008D0D08" w:rsidRDefault="00956BC1" w:rsidP="00811348">
            <w:pPr>
              <w:jc w:val="center"/>
              <w:rPr>
                <w:rFonts w:eastAsia="Calibri"/>
                <w:sz w:val="24"/>
                <w:szCs w:val="24"/>
              </w:rPr>
            </w:pPr>
            <w:r>
              <w:rPr>
                <w:rFonts w:eastAsia="Calibri"/>
                <w:sz w:val="24"/>
                <w:szCs w:val="24"/>
              </w:rPr>
              <w:t>69</w:t>
            </w:r>
          </w:p>
        </w:tc>
        <w:tc>
          <w:tcPr>
            <w:tcW w:w="2976" w:type="dxa"/>
            <w:shd w:val="clear" w:color="auto" w:fill="auto"/>
          </w:tcPr>
          <w:p w:rsidR="00537FEA" w:rsidRPr="008D0D08" w:rsidRDefault="00956BC1" w:rsidP="00811348">
            <w:pPr>
              <w:jc w:val="center"/>
              <w:rPr>
                <w:rFonts w:eastAsia="Calibri"/>
                <w:sz w:val="24"/>
                <w:szCs w:val="24"/>
              </w:rPr>
            </w:pPr>
            <w:r>
              <w:rPr>
                <w:rFonts w:eastAsia="Calibri"/>
                <w:sz w:val="24"/>
                <w:szCs w:val="24"/>
              </w:rPr>
              <w:t>2</w:t>
            </w:r>
          </w:p>
        </w:tc>
        <w:tc>
          <w:tcPr>
            <w:tcW w:w="2127" w:type="dxa"/>
            <w:shd w:val="clear" w:color="auto" w:fill="auto"/>
          </w:tcPr>
          <w:p w:rsidR="00537FEA" w:rsidRPr="008D0D08" w:rsidRDefault="00956BC1" w:rsidP="00811348">
            <w:pPr>
              <w:jc w:val="center"/>
              <w:rPr>
                <w:rFonts w:eastAsia="Calibri"/>
                <w:sz w:val="24"/>
                <w:szCs w:val="24"/>
              </w:rPr>
            </w:pPr>
            <w:r>
              <w:rPr>
                <w:rFonts w:eastAsia="Calibri"/>
                <w:sz w:val="24"/>
                <w:szCs w:val="24"/>
              </w:rPr>
              <w:t>2127</w:t>
            </w:r>
          </w:p>
        </w:tc>
      </w:tr>
      <w:tr w:rsidR="00537FEA" w:rsidRPr="008D0D08" w:rsidTr="00ED0082">
        <w:tc>
          <w:tcPr>
            <w:tcW w:w="3402" w:type="dxa"/>
            <w:shd w:val="clear" w:color="auto" w:fill="auto"/>
          </w:tcPr>
          <w:p w:rsidR="00537FEA" w:rsidRPr="008D0D08" w:rsidRDefault="00537FEA" w:rsidP="00EE24C8">
            <w:pPr>
              <w:jc w:val="both"/>
              <w:rPr>
                <w:rFonts w:eastAsia="Calibri"/>
                <w:sz w:val="24"/>
                <w:szCs w:val="24"/>
              </w:rPr>
            </w:pPr>
            <w:r w:rsidRPr="008D0D08">
              <w:rPr>
                <w:rFonts w:eastAsia="Calibri"/>
                <w:sz w:val="24"/>
                <w:szCs w:val="24"/>
              </w:rPr>
              <w:t>Экологическое направление</w:t>
            </w:r>
          </w:p>
          <w:p w:rsidR="00537FEA" w:rsidRPr="008D0D08" w:rsidRDefault="00537FEA" w:rsidP="00EE24C8">
            <w:pPr>
              <w:jc w:val="both"/>
              <w:rPr>
                <w:rFonts w:eastAsia="Calibri"/>
                <w:sz w:val="24"/>
                <w:szCs w:val="24"/>
              </w:rPr>
            </w:pPr>
          </w:p>
        </w:tc>
        <w:tc>
          <w:tcPr>
            <w:tcW w:w="1985" w:type="dxa"/>
            <w:shd w:val="clear" w:color="auto" w:fill="auto"/>
          </w:tcPr>
          <w:p w:rsidR="00537FEA" w:rsidRPr="008D0D08" w:rsidRDefault="00956BC1" w:rsidP="00811348">
            <w:pPr>
              <w:jc w:val="center"/>
              <w:rPr>
                <w:rFonts w:eastAsia="Calibri"/>
                <w:sz w:val="24"/>
                <w:szCs w:val="24"/>
              </w:rPr>
            </w:pPr>
            <w:r>
              <w:rPr>
                <w:rFonts w:eastAsia="Calibri"/>
                <w:sz w:val="24"/>
                <w:szCs w:val="24"/>
              </w:rPr>
              <w:t>41</w:t>
            </w:r>
          </w:p>
        </w:tc>
        <w:tc>
          <w:tcPr>
            <w:tcW w:w="2976" w:type="dxa"/>
            <w:shd w:val="clear" w:color="auto" w:fill="auto"/>
          </w:tcPr>
          <w:p w:rsidR="00537FEA" w:rsidRPr="008D0D08" w:rsidRDefault="00956BC1" w:rsidP="00811348">
            <w:pPr>
              <w:jc w:val="center"/>
              <w:rPr>
                <w:rFonts w:eastAsia="Calibri"/>
                <w:sz w:val="24"/>
                <w:szCs w:val="24"/>
              </w:rPr>
            </w:pPr>
            <w:r>
              <w:rPr>
                <w:rFonts w:eastAsia="Calibri"/>
                <w:sz w:val="24"/>
                <w:szCs w:val="24"/>
              </w:rPr>
              <w:t>0</w:t>
            </w:r>
          </w:p>
        </w:tc>
        <w:tc>
          <w:tcPr>
            <w:tcW w:w="2127" w:type="dxa"/>
            <w:shd w:val="clear" w:color="auto" w:fill="auto"/>
          </w:tcPr>
          <w:p w:rsidR="00537FEA" w:rsidRPr="008D0D08" w:rsidRDefault="00956BC1" w:rsidP="00811348">
            <w:pPr>
              <w:jc w:val="center"/>
              <w:rPr>
                <w:rFonts w:eastAsia="Calibri"/>
                <w:sz w:val="24"/>
                <w:szCs w:val="24"/>
              </w:rPr>
            </w:pPr>
            <w:r>
              <w:rPr>
                <w:rFonts w:eastAsia="Calibri"/>
                <w:sz w:val="24"/>
                <w:szCs w:val="24"/>
              </w:rPr>
              <w:t>2527</w:t>
            </w:r>
          </w:p>
        </w:tc>
      </w:tr>
      <w:tr w:rsidR="00537FEA" w:rsidRPr="008D0D08" w:rsidTr="00ED0082">
        <w:tc>
          <w:tcPr>
            <w:tcW w:w="3402" w:type="dxa"/>
            <w:shd w:val="clear" w:color="auto" w:fill="auto"/>
          </w:tcPr>
          <w:p w:rsidR="00537FEA" w:rsidRPr="008D0D08" w:rsidRDefault="00537FEA" w:rsidP="00EE24C8">
            <w:pPr>
              <w:jc w:val="both"/>
              <w:rPr>
                <w:rFonts w:eastAsia="Calibri"/>
                <w:sz w:val="24"/>
                <w:szCs w:val="24"/>
              </w:rPr>
            </w:pPr>
            <w:r w:rsidRPr="008D0D08">
              <w:rPr>
                <w:rFonts w:eastAsia="Calibri"/>
                <w:sz w:val="24"/>
                <w:szCs w:val="24"/>
              </w:rPr>
              <w:t>Другие</w:t>
            </w:r>
            <w:r w:rsidR="00811348">
              <w:rPr>
                <w:rFonts w:eastAsia="Calibri"/>
                <w:sz w:val="24"/>
                <w:szCs w:val="24"/>
              </w:rPr>
              <w:t xml:space="preserve"> (краеведение, патриотическое во</w:t>
            </w:r>
            <w:r w:rsidR="00026A04">
              <w:rPr>
                <w:rFonts w:eastAsia="Calibri"/>
                <w:sz w:val="24"/>
                <w:szCs w:val="24"/>
              </w:rPr>
              <w:t>спи</w:t>
            </w:r>
            <w:r w:rsidR="00811348">
              <w:rPr>
                <w:rFonts w:eastAsia="Calibri"/>
                <w:sz w:val="24"/>
                <w:szCs w:val="24"/>
              </w:rPr>
              <w:t>тание)</w:t>
            </w:r>
          </w:p>
          <w:p w:rsidR="00537FEA" w:rsidRPr="008D0D08" w:rsidRDefault="00537FEA" w:rsidP="00EE24C8">
            <w:pPr>
              <w:jc w:val="both"/>
              <w:rPr>
                <w:rFonts w:eastAsia="Calibri"/>
                <w:sz w:val="24"/>
                <w:szCs w:val="24"/>
              </w:rPr>
            </w:pPr>
          </w:p>
        </w:tc>
        <w:tc>
          <w:tcPr>
            <w:tcW w:w="1985" w:type="dxa"/>
            <w:shd w:val="clear" w:color="auto" w:fill="auto"/>
          </w:tcPr>
          <w:p w:rsidR="00537FEA" w:rsidRPr="008D0D08" w:rsidRDefault="00956BC1" w:rsidP="00811348">
            <w:pPr>
              <w:jc w:val="center"/>
              <w:rPr>
                <w:rFonts w:eastAsia="Calibri"/>
                <w:sz w:val="24"/>
                <w:szCs w:val="24"/>
              </w:rPr>
            </w:pPr>
            <w:r>
              <w:rPr>
                <w:rFonts w:eastAsia="Calibri"/>
                <w:sz w:val="24"/>
                <w:szCs w:val="24"/>
              </w:rPr>
              <w:t>114</w:t>
            </w:r>
          </w:p>
        </w:tc>
        <w:tc>
          <w:tcPr>
            <w:tcW w:w="2976" w:type="dxa"/>
            <w:shd w:val="clear" w:color="auto" w:fill="auto"/>
          </w:tcPr>
          <w:p w:rsidR="00537FEA" w:rsidRPr="008D0D08" w:rsidRDefault="00956BC1" w:rsidP="00811348">
            <w:pPr>
              <w:jc w:val="center"/>
              <w:rPr>
                <w:rFonts w:eastAsia="Calibri"/>
                <w:sz w:val="24"/>
                <w:szCs w:val="24"/>
              </w:rPr>
            </w:pPr>
            <w:r>
              <w:rPr>
                <w:rFonts w:eastAsia="Calibri"/>
                <w:sz w:val="24"/>
                <w:szCs w:val="24"/>
              </w:rPr>
              <w:t>7</w:t>
            </w:r>
          </w:p>
        </w:tc>
        <w:tc>
          <w:tcPr>
            <w:tcW w:w="2127" w:type="dxa"/>
            <w:shd w:val="clear" w:color="auto" w:fill="auto"/>
          </w:tcPr>
          <w:p w:rsidR="00537FEA" w:rsidRPr="008D0D08" w:rsidRDefault="00956BC1" w:rsidP="00811348">
            <w:pPr>
              <w:jc w:val="center"/>
              <w:rPr>
                <w:rFonts w:eastAsia="Calibri"/>
                <w:sz w:val="24"/>
                <w:szCs w:val="24"/>
              </w:rPr>
            </w:pPr>
            <w:r>
              <w:rPr>
                <w:rFonts w:eastAsia="Calibri"/>
                <w:sz w:val="24"/>
                <w:szCs w:val="24"/>
              </w:rPr>
              <w:t>2996</w:t>
            </w:r>
          </w:p>
        </w:tc>
      </w:tr>
      <w:tr w:rsidR="00537FEA" w:rsidRPr="008D0D08" w:rsidTr="00ED0082">
        <w:tc>
          <w:tcPr>
            <w:tcW w:w="3402" w:type="dxa"/>
            <w:shd w:val="clear" w:color="auto" w:fill="auto"/>
          </w:tcPr>
          <w:p w:rsidR="00537FEA" w:rsidRPr="008D0D08" w:rsidRDefault="00537FEA" w:rsidP="00EE24C8">
            <w:pPr>
              <w:jc w:val="both"/>
              <w:rPr>
                <w:rFonts w:eastAsia="Calibri"/>
                <w:sz w:val="24"/>
                <w:szCs w:val="24"/>
              </w:rPr>
            </w:pPr>
            <w:r w:rsidRPr="008D0D08">
              <w:rPr>
                <w:rFonts w:eastAsia="Calibri"/>
                <w:sz w:val="24"/>
                <w:szCs w:val="24"/>
              </w:rPr>
              <w:t>ВСЕГО</w:t>
            </w:r>
          </w:p>
          <w:p w:rsidR="00537FEA" w:rsidRPr="008D0D08" w:rsidRDefault="00537FEA" w:rsidP="00EE24C8">
            <w:pPr>
              <w:jc w:val="both"/>
              <w:rPr>
                <w:rFonts w:eastAsia="Calibri"/>
                <w:sz w:val="24"/>
                <w:szCs w:val="24"/>
              </w:rPr>
            </w:pPr>
          </w:p>
        </w:tc>
        <w:tc>
          <w:tcPr>
            <w:tcW w:w="1985" w:type="dxa"/>
            <w:shd w:val="clear" w:color="auto" w:fill="auto"/>
          </w:tcPr>
          <w:p w:rsidR="00537FEA" w:rsidRPr="004A48C0" w:rsidRDefault="004A48C0" w:rsidP="006773B6">
            <w:pPr>
              <w:jc w:val="center"/>
              <w:rPr>
                <w:rFonts w:eastAsia="Calibri"/>
                <w:b/>
                <w:sz w:val="24"/>
                <w:szCs w:val="24"/>
              </w:rPr>
            </w:pPr>
            <w:r w:rsidRPr="004A48C0">
              <w:rPr>
                <w:rFonts w:eastAsia="Calibri"/>
                <w:b/>
                <w:sz w:val="24"/>
                <w:szCs w:val="24"/>
              </w:rPr>
              <w:t>548 (+43)</w:t>
            </w:r>
          </w:p>
        </w:tc>
        <w:tc>
          <w:tcPr>
            <w:tcW w:w="2976" w:type="dxa"/>
            <w:shd w:val="clear" w:color="auto" w:fill="auto"/>
          </w:tcPr>
          <w:p w:rsidR="00537FEA" w:rsidRPr="004A48C0" w:rsidRDefault="004A48C0" w:rsidP="006773B6">
            <w:pPr>
              <w:jc w:val="center"/>
              <w:rPr>
                <w:rFonts w:eastAsia="Calibri"/>
                <w:b/>
                <w:sz w:val="24"/>
                <w:szCs w:val="24"/>
              </w:rPr>
            </w:pPr>
            <w:r w:rsidRPr="004A48C0">
              <w:rPr>
                <w:rFonts w:eastAsia="Calibri"/>
                <w:b/>
                <w:sz w:val="24"/>
                <w:szCs w:val="24"/>
              </w:rPr>
              <w:t>13</w:t>
            </w:r>
          </w:p>
        </w:tc>
        <w:tc>
          <w:tcPr>
            <w:tcW w:w="2127" w:type="dxa"/>
            <w:shd w:val="clear" w:color="auto" w:fill="auto"/>
          </w:tcPr>
          <w:p w:rsidR="00537FEA" w:rsidRPr="004A48C0" w:rsidRDefault="004A48C0" w:rsidP="004A48C0">
            <w:pPr>
              <w:jc w:val="center"/>
              <w:rPr>
                <w:rFonts w:eastAsia="Calibri"/>
                <w:b/>
                <w:sz w:val="24"/>
                <w:szCs w:val="24"/>
              </w:rPr>
            </w:pPr>
            <w:r w:rsidRPr="004A48C0">
              <w:rPr>
                <w:rFonts w:eastAsia="Calibri"/>
                <w:b/>
                <w:sz w:val="24"/>
                <w:szCs w:val="24"/>
              </w:rPr>
              <w:t>8630 (+347)</w:t>
            </w:r>
          </w:p>
        </w:tc>
      </w:tr>
    </w:tbl>
    <w:p w:rsidR="00537FEA" w:rsidRPr="008D0D08" w:rsidRDefault="00537FEA" w:rsidP="00537FEA">
      <w:pPr>
        <w:ind w:left="567"/>
        <w:jc w:val="both"/>
        <w:rPr>
          <w:sz w:val="24"/>
          <w:szCs w:val="24"/>
        </w:rPr>
      </w:pPr>
    </w:p>
    <w:p w:rsidR="00811348" w:rsidRDefault="00811348" w:rsidP="00AF7279">
      <w:pPr>
        <w:rPr>
          <w:sz w:val="24"/>
          <w:szCs w:val="24"/>
        </w:rPr>
      </w:pPr>
    </w:p>
    <w:p w:rsidR="00824062" w:rsidRDefault="00AF7279" w:rsidP="00AF7279">
      <w:pPr>
        <w:rPr>
          <w:sz w:val="24"/>
          <w:szCs w:val="24"/>
        </w:rPr>
      </w:pPr>
      <w:r>
        <w:rPr>
          <w:sz w:val="24"/>
          <w:szCs w:val="24"/>
        </w:rPr>
        <w:lastRenderedPageBreak/>
        <w:t>И</w:t>
      </w:r>
      <w:r w:rsidR="00537FEA" w:rsidRPr="008D0D08">
        <w:rPr>
          <w:sz w:val="24"/>
          <w:szCs w:val="24"/>
        </w:rPr>
        <w:t>здательская просветител</w:t>
      </w:r>
      <w:r>
        <w:rPr>
          <w:sz w:val="24"/>
          <w:szCs w:val="24"/>
        </w:rPr>
        <w:t xml:space="preserve">ьская деятельность в рамках ЦОД: </w:t>
      </w:r>
    </w:p>
    <w:p w:rsidR="004E201C" w:rsidRPr="004E201C" w:rsidRDefault="004E201C" w:rsidP="004E201C">
      <w:pPr>
        <w:rPr>
          <w:sz w:val="24"/>
          <w:szCs w:val="24"/>
        </w:rPr>
      </w:pPr>
      <w:r w:rsidRPr="004E201C">
        <w:rPr>
          <w:sz w:val="24"/>
          <w:szCs w:val="24"/>
        </w:rPr>
        <w:t xml:space="preserve">Памятка об основах профилактики чрезвычайных ситуаций «Профилактические меры </w:t>
      </w:r>
      <w:proofErr w:type="gramStart"/>
      <w:r w:rsidRPr="004E201C">
        <w:rPr>
          <w:sz w:val="24"/>
          <w:szCs w:val="24"/>
        </w:rPr>
        <w:t>безопасности»  (</w:t>
      </w:r>
      <w:proofErr w:type="gramEnd"/>
      <w:r w:rsidRPr="004E201C">
        <w:rPr>
          <w:sz w:val="24"/>
          <w:szCs w:val="24"/>
        </w:rPr>
        <w:t>сост. С. А. Вагина)</w:t>
      </w:r>
    </w:p>
    <w:p w:rsidR="004E201C" w:rsidRPr="004E201C" w:rsidRDefault="004E201C" w:rsidP="004E201C">
      <w:pPr>
        <w:rPr>
          <w:sz w:val="24"/>
          <w:szCs w:val="24"/>
        </w:rPr>
      </w:pPr>
      <w:r w:rsidRPr="004E201C">
        <w:rPr>
          <w:sz w:val="24"/>
          <w:szCs w:val="24"/>
        </w:rPr>
        <w:t>Информационный буклет «Экология родного края», 22 экз.  (сост. С. А. Вагина)</w:t>
      </w:r>
    </w:p>
    <w:p w:rsidR="004E201C" w:rsidRPr="004E201C" w:rsidRDefault="004E201C" w:rsidP="004E201C">
      <w:pPr>
        <w:rPr>
          <w:sz w:val="24"/>
          <w:szCs w:val="24"/>
        </w:rPr>
      </w:pPr>
      <w:r w:rsidRPr="004E201C">
        <w:rPr>
          <w:sz w:val="24"/>
          <w:szCs w:val="24"/>
        </w:rPr>
        <w:t>Рекомендательный список литературы «Защити себя от туберкулеза», 19 экз. (сост. С. А. Вагина)</w:t>
      </w:r>
    </w:p>
    <w:p w:rsidR="004E201C" w:rsidRPr="004E201C" w:rsidRDefault="004E201C" w:rsidP="004E201C">
      <w:pPr>
        <w:rPr>
          <w:sz w:val="24"/>
          <w:szCs w:val="24"/>
        </w:rPr>
      </w:pPr>
      <w:r w:rsidRPr="004E201C">
        <w:rPr>
          <w:sz w:val="24"/>
          <w:szCs w:val="24"/>
        </w:rPr>
        <w:t>Рекомендательный список литературы «Доброе дело» (к Году волонтера), 19 экз. (сост. С. А. Вагина)</w:t>
      </w:r>
    </w:p>
    <w:p w:rsidR="004E201C" w:rsidRDefault="004E201C" w:rsidP="004E201C">
      <w:pPr>
        <w:rPr>
          <w:sz w:val="24"/>
          <w:szCs w:val="24"/>
        </w:rPr>
      </w:pPr>
      <w:r w:rsidRPr="004E201C">
        <w:rPr>
          <w:sz w:val="24"/>
          <w:szCs w:val="24"/>
        </w:rPr>
        <w:t xml:space="preserve">Экспресс-информация «Пишем о молодежи и для молодежи», 15 экз. (сост. С. А. Вагина)                                                                 </w:t>
      </w:r>
    </w:p>
    <w:p w:rsidR="00537FEA" w:rsidRPr="001052FE" w:rsidRDefault="004C000B" w:rsidP="001052FE">
      <w:pPr>
        <w:spacing w:after="160" w:line="256" w:lineRule="auto"/>
        <w:ind w:left="360"/>
        <w:contextualSpacing/>
        <w:rPr>
          <w:b/>
          <w:sz w:val="24"/>
          <w:szCs w:val="24"/>
        </w:rPr>
      </w:pPr>
      <w:r>
        <w:rPr>
          <w:b/>
          <w:sz w:val="24"/>
          <w:szCs w:val="24"/>
        </w:rPr>
        <w:t xml:space="preserve">Всего </w:t>
      </w:r>
      <w:r w:rsidR="004E201C">
        <w:rPr>
          <w:b/>
          <w:sz w:val="24"/>
          <w:szCs w:val="24"/>
        </w:rPr>
        <w:t>5</w:t>
      </w:r>
      <w:r w:rsidR="004A48C0">
        <w:rPr>
          <w:b/>
          <w:sz w:val="24"/>
          <w:szCs w:val="24"/>
        </w:rPr>
        <w:t xml:space="preserve"> экземпляров</w:t>
      </w:r>
      <w:r w:rsidR="00537FEA" w:rsidRPr="008D0D08">
        <w:rPr>
          <w:sz w:val="24"/>
          <w:szCs w:val="24"/>
        </w:rPr>
        <w:tab/>
      </w:r>
    </w:p>
    <w:p w:rsidR="008633FD" w:rsidRPr="00036821" w:rsidRDefault="00537FEA" w:rsidP="00537FEA">
      <w:pPr>
        <w:jc w:val="both"/>
        <w:rPr>
          <w:b/>
          <w:i/>
          <w:sz w:val="24"/>
          <w:szCs w:val="24"/>
        </w:rPr>
      </w:pPr>
      <w:r w:rsidRPr="00036821">
        <w:rPr>
          <w:b/>
          <w:sz w:val="24"/>
          <w:szCs w:val="24"/>
        </w:rPr>
        <w:t>10.5.Социальное партнерство. Взаимодействие с органами власти, общественными организациями, коммерческими структурами</w:t>
      </w:r>
      <w:r w:rsidRPr="00036821">
        <w:rPr>
          <w:b/>
          <w:i/>
          <w:sz w:val="24"/>
          <w:szCs w:val="24"/>
        </w:rPr>
        <w:t>.</w:t>
      </w:r>
    </w:p>
    <w:p w:rsidR="00537FEA" w:rsidRPr="00036821" w:rsidRDefault="00537FEA" w:rsidP="00537FEA">
      <w:pPr>
        <w:ind w:left="567"/>
        <w:jc w:val="both"/>
        <w:rPr>
          <w:b/>
          <w: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6237"/>
      </w:tblGrid>
      <w:tr w:rsidR="00C23381" w:rsidRPr="00E61436" w:rsidTr="009715F4">
        <w:tc>
          <w:tcPr>
            <w:tcW w:w="3828" w:type="dxa"/>
            <w:tcBorders>
              <w:top w:val="single" w:sz="4" w:space="0" w:color="auto"/>
              <w:left w:val="single" w:sz="4" w:space="0" w:color="auto"/>
              <w:bottom w:val="single" w:sz="4" w:space="0" w:color="auto"/>
              <w:right w:val="single" w:sz="4" w:space="0" w:color="auto"/>
            </w:tcBorders>
            <w:hideMark/>
          </w:tcPr>
          <w:p w:rsidR="00C23381" w:rsidRPr="00E61436" w:rsidRDefault="00C23381" w:rsidP="00BB3035">
            <w:pPr>
              <w:jc w:val="both"/>
              <w:rPr>
                <w:rFonts w:eastAsia="Calibri"/>
                <w:sz w:val="24"/>
                <w:szCs w:val="24"/>
              </w:rPr>
            </w:pPr>
            <w:r w:rsidRPr="00E61436">
              <w:rPr>
                <w:rFonts w:eastAsia="Calibri"/>
                <w:sz w:val="24"/>
                <w:szCs w:val="24"/>
              </w:rPr>
              <w:t>Организация – партнер</w:t>
            </w:r>
          </w:p>
        </w:tc>
        <w:tc>
          <w:tcPr>
            <w:tcW w:w="6237" w:type="dxa"/>
            <w:tcBorders>
              <w:top w:val="single" w:sz="4" w:space="0" w:color="auto"/>
              <w:left w:val="single" w:sz="4" w:space="0" w:color="auto"/>
              <w:bottom w:val="single" w:sz="4" w:space="0" w:color="auto"/>
              <w:right w:val="single" w:sz="4" w:space="0" w:color="auto"/>
            </w:tcBorders>
            <w:hideMark/>
          </w:tcPr>
          <w:p w:rsidR="00C23381" w:rsidRPr="00E61436" w:rsidRDefault="00C23381" w:rsidP="00BB3035">
            <w:pPr>
              <w:jc w:val="both"/>
              <w:rPr>
                <w:rFonts w:eastAsia="Calibri"/>
                <w:sz w:val="24"/>
                <w:szCs w:val="24"/>
              </w:rPr>
            </w:pPr>
            <w:r w:rsidRPr="00E61436">
              <w:rPr>
                <w:rFonts w:eastAsia="Calibri"/>
                <w:sz w:val="24"/>
                <w:szCs w:val="24"/>
              </w:rPr>
              <w:t>Совместное мероприятие (тема, форма, краткое описание)</w:t>
            </w:r>
          </w:p>
        </w:tc>
      </w:tr>
      <w:tr w:rsidR="009715F4" w:rsidTr="009715F4">
        <w:trPr>
          <w:trHeight w:val="1044"/>
        </w:trPr>
        <w:tc>
          <w:tcPr>
            <w:tcW w:w="3828" w:type="dxa"/>
            <w:tcBorders>
              <w:top w:val="single" w:sz="4" w:space="0" w:color="auto"/>
              <w:left w:val="single" w:sz="4" w:space="0" w:color="auto"/>
              <w:bottom w:val="single" w:sz="4" w:space="0" w:color="auto"/>
              <w:right w:val="single" w:sz="4" w:space="0" w:color="auto"/>
            </w:tcBorders>
          </w:tcPr>
          <w:p w:rsidR="009715F4" w:rsidRPr="009715F4" w:rsidRDefault="009715F4" w:rsidP="009715F4">
            <w:pPr>
              <w:jc w:val="both"/>
              <w:rPr>
                <w:rFonts w:eastAsia="Calibri"/>
                <w:sz w:val="24"/>
                <w:szCs w:val="24"/>
              </w:rPr>
            </w:pPr>
            <w:r w:rsidRPr="009715F4">
              <w:rPr>
                <w:rFonts w:eastAsia="Calibri"/>
                <w:sz w:val="24"/>
                <w:szCs w:val="24"/>
              </w:rPr>
              <w:t>ОГИБДД ОМВД России по г. Красноуральск</w:t>
            </w:r>
          </w:p>
        </w:tc>
        <w:tc>
          <w:tcPr>
            <w:tcW w:w="6237" w:type="dxa"/>
            <w:tcBorders>
              <w:top w:val="single" w:sz="4" w:space="0" w:color="auto"/>
              <w:left w:val="single" w:sz="4" w:space="0" w:color="auto"/>
              <w:bottom w:val="single" w:sz="4" w:space="0" w:color="auto"/>
              <w:right w:val="single" w:sz="4" w:space="0" w:color="auto"/>
            </w:tcBorders>
          </w:tcPr>
          <w:p w:rsidR="009715F4" w:rsidRDefault="009715F4" w:rsidP="009715F4">
            <w:pPr>
              <w:jc w:val="both"/>
              <w:rPr>
                <w:rFonts w:eastAsia="Calibri"/>
                <w:sz w:val="24"/>
                <w:szCs w:val="24"/>
              </w:rPr>
            </w:pPr>
            <w:proofErr w:type="spellStart"/>
            <w:r w:rsidRPr="009715F4">
              <w:rPr>
                <w:rFonts w:eastAsia="Calibri"/>
                <w:sz w:val="24"/>
                <w:szCs w:val="24"/>
              </w:rPr>
              <w:t>Конкурсно</w:t>
            </w:r>
            <w:proofErr w:type="spellEnd"/>
            <w:r w:rsidRPr="009715F4">
              <w:rPr>
                <w:rFonts w:eastAsia="Calibri"/>
                <w:sz w:val="24"/>
                <w:szCs w:val="24"/>
              </w:rPr>
              <w:t xml:space="preserve"> – игровая программа «Горят огни на перекрестках».</w:t>
            </w:r>
            <w:r>
              <w:rPr>
                <w:rFonts w:eastAsia="Calibri"/>
                <w:sz w:val="24"/>
                <w:szCs w:val="24"/>
              </w:rPr>
              <w:t xml:space="preserve"> На встречу с детьми была приглашена инспектор по пропаганде ГИБДД Наталья Королева. Вниманию ребят была представлена красочная презентация, которая напомнила правила для «маленького пешехода», а также заставила задуматься о том, какие опасности могут подстерегать на улице и как научиться обезопасить себя в этих ситуациях. С детьми были проведены игры, в ходе которых они применили свои знания в правилах дорожного движения, умение концентрировать свое внимание в заданиях на быстроту реакции. Мероприятие завершилось показом познавательного мультфильма по данной теме.</w:t>
            </w:r>
          </w:p>
        </w:tc>
      </w:tr>
      <w:tr w:rsidR="009715F4" w:rsidTr="009715F4">
        <w:trPr>
          <w:trHeight w:val="1044"/>
        </w:trPr>
        <w:tc>
          <w:tcPr>
            <w:tcW w:w="3828" w:type="dxa"/>
            <w:tcBorders>
              <w:top w:val="single" w:sz="4" w:space="0" w:color="auto"/>
              <w:left w:val="single" w:sz="4" w:space="0" w:color="auto"/>
              <w:bottom w:val="single" w:sz="4" w:space="0" w:color="auto"/>
              <w:right w:val="single" w:sz="4" w:space="0" w:color="auto"/>
            </w:tcBorders>
          </w:tcPr>
          <w:p w:rsidR="009715F4" w:rsidRPr="009715F4" w:rsidRDefault="009715F4" w:rsidP="009715F4">
            <w:pPr>
              <w:jc w:val="both"/>
              <w:rPr>
                <w:rFonts w:eastAsia="Calibri"/>
                <w:sz w:val="24"/>
                <w:szCs w:val="24"/>
              </w:rPr>
            </w:pPr>
            <w:r w:rsidRPr="009715F4">
              <w:rPr>
                <w:rFonts w:eastAsia="Calibri"/>
                <w:sz w:val="24"/>
                <w:szCs w:val="24"/>
              </w:rPr>
              <w:t>ГАУ КЦСОН «Надежда» (социальная поликлиника)</w:t>
            </w:r>
          </w:p>
        </w:tc>
        <w:tc>
          <w:tcPr>
            <w:tcW w:w="6237" w:type="dxa"/>
            <w:tcBorders>
              <w:top w:val="single" w:sz="4" w:space="0" w:color="auto"/>
              <w:left w:val="single" w:sz="4" w:space="0" w:color="auto"/>
              <w:bottom w:val="single" w:sz="4" w:space="0" w:color="auto"/>
              <w:right w:val="single" w:sz="4" w:space="0" w:color="auto"/>
            </w:tcBorders>
          </w:tcPr>
          <w:p w:rsidR="009715F4" w:rsidRPr="009715F4" w:rsidRDefault="009715F4" w:rsidP="009715F4">
            <w:pPr>
              <w:jc w:val="both"/>
              <w:rPr>
                <w:rFonts w:eastAsia="Calibri"/>
                <w:sz w:val="24"/>
                <w:szCs w:val="24"/>
              </w:rPr>
            </w:pPr>
            <w:r w:rsidRPr="009715F4">
              <w:rPr>
                <w:rFonts w:eastAsia="Calibri"/>
                <w:sz w:val="24"/>
                <w:szCs w:val="24"/>
              </w:rPr>
              <w:t>Час профилактики «STOP – SПИД: знать, чтобы жить».</w:t>
            </w:r>
          </w:p>
          <w:p w:rsidR="009715F4" w:rsidRDefault="009715F4" w:rsidP="009715F4">
            <w:pPr>
              <w:jc w:val="both"/>
              <w:rPr>
                <w:rFonts w:eastAsia="Calibri"/>
                <w:sz w:val="24"/>
                <w:szCs w:val="24"/>
              </w:rPr>
            </w:pPr>
            <w:r>
              <w:rPr>
                <w:rFonts w:eastAsia="Calibri"/>
                <w:sz w:val="24"/>
                <w:szCs w:val="24"/>
              </w:rPr>
              <w:t>В рамках акции посвященной профилактике ВИЧ – инфекции с учащимися старших классов образовательной №6 под названием «ВИЧ/СПИД – это серьезно». Мероприятие проводилось в форме беседы, на котором ребята узнали суть проблемы, как это влияет на здоровье, каковы бывают последствия. В ходе профилактического часа ребята задавали вопросы и предлагали свои пути решения данной проблемы.</w:t>
            </w:r>
          </w:p>
        </w:tc>
      </w:tr>
      <w:tr w:rsidR="009715F4" w:rsidTr="009715F4">
        <w:trPr>
          <w:trHeight w:val="1044"/>
        </w:trPr>
        <w:tc>
          <w:tcPr>
            <w:tcW w:w="3828" w:type="dxa"/>
            <w:tcBorders>
              <w:top w:val="single" w:sz="4" w:space="0" w:color="auto"/>
              <w:left w:val="single" w:sz="4" w:space="0" w:color="auto"/>
              <w:bottom w:val="single" w:sz="4" w:space="0" w:color="auto"/>
              <w:right w:val="single" w:sz="4" w:space="0" w:color="auto"/>
            </w:tcBorders>
          </w:tcPr>
          <w:p w:rsidR="009715F4" w:rsidRDefault="009715F4" w:rsidP="009715F4">
            <w:pPr>
              <w:jc w:val="both"/>
              <w:rPr>
                <w:rFonts w:eastAsia="Calibri"/>
                <w:sz w:val="24"/>
                <w:szCs w:val="24"/>
              </w:rPr>
            </w:pPr>
            <w:proofErr w:type="spellStart"/>
            <w:r>
              <w:rPr>
                <w:rFonts w:eastAsia="Calibri"/>
                <w:sz w:val="24"/>
                <w:szCs w:val="24"/>
              </w:rPr>
              <w:t>Красноуральский</w:t>
            </w:r>
            <w:proofErr w:type="spellEnd"/>
            <w:r>
              <w:rPr>
                <w:rFonts w:eastAsia="Calibri"/>
                <w:sz w:val="24"/>
                <w:szCs w:val="24"/>
              </w:rPr>
              <w:t xml:space="preserve"> городской суд</w:t>
            </w:r>
          </w:p>
        </w:tc>
        <w:tc>
          <w:tcPr>
            <w:tcW w:w="6237" w:type="dxa"/>
            <w:tcBorders>
              <w:top w:val="single" w:sz="4" w:space="0" w:color="auto"/>
              <w:left w:val="single" w:sz="4" w:space="0" w:color="auto"/>
              <w:bottom w:val="single" w:sz="4" w:space="0" w:color="auto"/>
              <w:right w:val="single" w:sz="4" w:space="0" w:color="auto"/>
            </w:tcBorders>
          </w:tcPr>
          <w:p w:rsidR="009715F4" w:rsidRDefault="009715F4" w:rsidP="009715F4">
            <w:pPr>
              <w:jc w:val="both"/>
              <w:rPr>
                <w:rFonts w:eastAsia="Calibri"/>
                <w:sz w:val="24"/>
                <w:szCs w:val="24"/>
              </w:rPr>
            </w:pPr>
            <w:r>
              <w:rPr>
                <w:rFonts w:eastAsia="Calibri"/>
                <w:sz w:val="24"/>
                <w:szCs w:val="24"/>
              </w:rPr>
              <w:t>Час информации «Профилактика правонарушений».</w:t>
            </w:r>
          </w:p>
          <w:p w:rsidR="009715F4" w:rsidRDefault="009715F4" w:rsidP="009715F4">
            <w:pPr>
              <w:jc w:val="both"/>
              <w:rPr>
                <w:rFonts w:eastAsia="Calibri"/>
                <w:sz w:val="24"/>
                <w:szCs w:val="24"/>
              </w:rPr>
            </w:pPr>
            <w:r>
              <w:rPr>
                <w:rFonts w:eastAsia="Calibri"/>
                <w:sz w:val="24"/>
                <w:szCs w:val="24"/>
              </w:rPr>
              <w:t xml:space="preserve">Одной из самых актуальных и социально значимых задач, стоящих перед нашим обществом сегодня, безусловно, является поиск путей снижения роста преступлений среди несовершеннолетних и повышенная эффективность их профилактики. Поэтому 19 апреля 2018 года Детская библиотека совместно с органами судебной власти провели мероприятия «Профилактика правонарушений и преступлений» с учащимися </w:t>
            </w:r>
            <w:proofErr w:type="spellStart"/>
            <w:r>
              <w:rPr>
                <w:rFonts w:eastAsia="Calibri"/>
                <w:sz w:val="24"/>
                <w:szCs w:val="24"/>
              </w:rPr>
              <w:t>Красноуральского</w:t>
            </w:r>
            <w:proofErr w:type="spellEnd"/>
            <w:r>
              <w:rPr>
                <w:rFonts w:eastAsia="Calibri"/>
                <w:sz w:val="24"/>
                <w:szCs w:val="24"/>
              </w:rPr>
              <w:t xml:space="preserve"> многопрофильного техникума и учащимися 4-х классов МАОУ СОШ №6. Целью данных мероприятий было добиться снижения уровня правонарушений среди учащихся и расширение кругозора по вопросам правовой культуры. Ребята узнали, какие меры ответственности могут понести за нарушения противоправных действий, во сколько лет наступает та или иная мера ответственности. Подробно познакомились с </w:t>
            </w:r>
            <w:r>
              <w:rPr>
                <w:rFonts w:eastAsia="Calibri"/>
                <w:sz w:val="24"/>
                <w:szCs w:val="24"/>
              </w:rPr>
              <w:lastRenderedPageBreak/>
              <w:t xml:space="preserve">административной, уголовной, дисциплинарной ответственностью. С интересом слушали приведенные примеры различных жизненных ситуаций совершенными несовершеннолетними и какие последствия наступили. В ходе мероприятий учащиеся задавали интересующие их вопросы по данной теме. </w:t>
            </w:r>
          </w:p>
        </w:tc>
      </w:tr>
      <w:tr w:rsidR="009715F4" w:rsidTr="009715F4">
        <w:trPr>
          <w:trHeight w:val="1044"/>
        </w:trPr>
        <w:tc>
          <w:tcPr>
            <w:tcW w:w="3828" w:type="dxa"/>
            <w:tcBorders>
              <w:top w:val="single" w:sz="4" w:space="0" w:color="auto"/>
              <w:left w:val="single" w:sz="4" w:space="0" w:color="auto"/>
              <w:bottom w:val="single" w:sz="4" w:space="0" w:color="auto"/>
              <w:right w:val="single" w:sz="4" w:space="0" w:color="auto"/>
            </w:tcBorders>
          </w:tcPr>
          <w:p w:rsidR="009715F4" w:rsidRDefault="009715F4" w:rsidP="009715F4">
            <w:pPr>
              <w:jc w:val="both"/>
              <w:rPr>
                <w:rFonts w:eastAsia="Calibri"/>
                <w:sz w:val="24"/>
                <w:szCs w:val="24"/>
              </w:rPr>
            </w:pPr>
            <w:r>
              <w:rPr>
                <w:rFonts w:eastAsia="Calibri"/>
                <w:sz w:val="24"/>
                <w:szCs w:val="24"/>
              </w:rPr>
              <w:lastRenderedPageBreak/>
              <w:t xml:space="preserve">ТО Управления </w:t>
            </w:r>
            <w:proofErr w:type="spellStart"/>
            <w:r>
              <w:rPr>
                <w:rFonts w:eastAsia="Calibri"/>
                <w:sz w:val="24"/>
                <w:szCs w:val="24"/>
              </w:rPr>
              <w:t>Роспотребнадзора</w:t>
            </w:r>
            <w:proofErr w:type="spellEnd"/>
            <w:r>
              <w:rPr>
                <w:rFonts w:eastAsia="Calibri"/>
                <w:sz w:val="24"/>
                <w:szCs w:val="24"/>
              </w:rPr>
              <w:t xml:space="preserve"> по СО</w:t>
            </w:r>
          </w:p>
        </w:tc>
        <w:tc>
          <w:tcPr>
            <w:tcW w:w="6237" w:type="dxa"/>
            <w:tcBorders>
              <w:top w:val="single" w:sz="4" w:space="0" w:color="auto"/>
              <w:left w:val="single" w:sz="4" w:space="0" w:color="auto"/>
              <w:bottom w:val="single" w:sz="4" w:space="0" w:color="auto"/>
              <w:right w:val="single" w:sz="4" w:space="0" w:color="auto"/>
            </w:tcBorders>
          </w:tcPr>
          <w:p w:rsidR="009715F4" w:rsidRDefault="009715F4" w:rsidP="009715F4">
            <w:pPr>
              <w:jc w:val="both"/>
              <w:rPr>
                <w:rFonts w:eastAsia="Calibri"/>
                <w:sz w:val="24"/>
                <w:szCs w:val="24"/>
              </w:rPr>
            </w:pPr>
            <w:r>
              <w:rPr>
                <w:rFonts w:eastAsia="Calibri"/>
                <w:sz w:val="24"/>
                <w:szCs w:val="24"/>
              </w:rPr>
              <w:t xml:space="preserve">Правовой час «Информационные технологии в сфере защиты прав потребителей». В рамках Дня защиты прав потребителей, который на территории РФ с 1994 года регулярно отмечается 15 марта, в детской библиотеке проходил правовой час «Информационные технологии в сфере защиты прав потребителей» совместно с представителем ТО </w:t>
            </w:r>
            <w:proofErr w:type="spellStart"/>
            <w:r>
              <w:rPr>
                <w:rFonts w:eastAsia="Calibri"/>
                <w:sz w:val="24"/>
                <w:szCs w:val="24"/>
              </w:rPr>
              <w:t>Роспотребнадзора</w:t>
            </w:r>
            <w:proofErr w:type="spellEnd"/>
            <w:r>
              <w:rPr>
                <w:rFonts w:eastAsia="Calibri"/>
                <w:sz w:val="24"/>
                <w:szCs w:val="24"/>
              </w:rPr>
              <w:t>.</w:t>
            </w:r>
            <w:r w:rsidR="00036821">
              <w:rPr>
                <w:rFonts w:eastAsia="Calibri"/>
                <w:sz w:val="24"/>
                <w:szCs w:val="24"/>
              </w:rPr>
              <w:t xml:space="preserve"> </w:t>
            </w:r>
            <w:r>
              <w:rPr>
                <w:rFonts w:eastAsia="Calibri"/>
                <w:sz w:val="24"/>
                <w:szCs w:val="24"/>
              </w:rPr>
              <w:t>В настоящее время индустрия «электронной коммерции» по организации продажи потребительских товаров и оказанию различных возмездных услуг в информационно-телекоммуникационной сети Интернет развивается очень динамично. По мере расширения данного потребительского рынка и вовлечения в него все большего числа пользователей (подростков) Интернетом стали заметнее проявляться неурегулированные законодательством отношения, что позволяет недобросовестным участникам рынка использовать это обстоятельство в целях получения максимальной выгоды в ущерб экономическим интересам и законным правам не только самих потребителей, но добросовестных представителей бизнес-сообщества.</w:t>
            </w:r>
          </w:p>
        </w:tc>
      </w:tr>
      <w:tr w:rsidR="00EE4C7C" w:rsidTr="00EE4C7C">
        <w:trPr>
          <w:trHeight w:val="975"/>
        </w:trPr>
        <w:tc>
          <w:tcPr>
            <w:tcW w:w="3828" w:type="dxa"/>
            <w:tcBorders>
              <w:top w:val="single" w:sz="4" w:space="0" w:color="auto"/>
              <w:left w:val="single" w:sz="4" w:space="0" w:color="auto"/>
              <w:bottom w:val="single" w:sz="4" w:space="0" w:color="auto"/>
              <w:right w:val="single" w:sz="4" w:space="0" w:color="auto"/>
            </w:tcBorders>
          </w:tcPr>
          <w:p w:rsidR="00EE4C7C" w:rsidRPr="00EE4C7C" w:rsidRDefault="00EE4C7C" w:rsidP="00EE4C7C">
            <w:pPr>
              <w:jc w:val="both"/>
              <w:rPr>
                <w:rFonts w:eastAsia="Calibri"/>
                <w:sz w:val="24"/>
                <w:szCs w:val="24"/>
              </w:rPr>
            </w:pPr>
            <w:proofErr w:type="spellStart"/>
            <w:r w:rsidRPr="00EE4C7C">
              <w:rPr>
                <w:rFonts w:eastAsia="Calibri"/>
                <w:sz w:val="24"/>
                <w:szCs w:val="24"/>
              </w:rPr>
              <w:t>Красноуральский</w:t>
            </w:r>
            <w:proofErr w:type="spellEnd"/>
            <w:r w:rsidRPr="00EE4C7C">
              <w:rPr>
                <w:rFonts w:eastAsia="Calibri"/>
                <w:sz w:val="24"/>
                <w:szCs w:val="24"/>
              </w:rPr>
              <w:t xml:space="preserve"> пенсионный фонд</w:t>
            </w:r>
          </w:p>
          <w:p w:rsidR="00EE4C7C" w:rsidRPr="00EE4C7C" w:rsidRDefault="00EE4C7C" w:rsidP="00EE4C7C">
            <w:pPr>
              <w:jc w:val="both"/>
              <w:rPr>
                <w:rFonts w:eastAsia="Calibri"/>
                <w:sz w:val="24"/>
                <w:szCs w:val="24"/>
              </w:rPr>
            </w:pPr>
          </w:p>
          <w:p w:rsidR="00EE4C7C" w:rsidRPr="00EE4C7C" w:rsidRDefault="00EE4C7C" w:rsidP="00EE4C7C">
            <w:pPr>
              <w:jc w:val="both"/>
              <w:rPr>
                <w:rFonts w:eastAsia="Calibri"/>
                <w:sz w:val="24"/>
                <w:szCs w:val="24"/>
              </w:rPr>
            </w:pPr>
          </w:p>
        </w:tc>
        <w:tc>
          <w:tcPr>
            <w:tcW w:w="6237" w:type="dxa"/>
            <w:tcBorders>
              <w:top w:val="single" w:sz="4" w:space="0" w:color="auto"/>
              <w:left w:val="single" w:sz="4" w:space="0" w:color="auto"/>
              <w:bottom w:val="single" w:sz="4" w:space="0" w:color="auto"/>
              <w:right w:val="single" w:sz="4" w:space="0" w:color="auto"/>
            </w:tcBorders>
          </w:tcPr>
          <w:p w:rsidR="00EE4C7C" w:rsidRPr="00EE4C7C" w:rsidRDefault="00EE4C7C" w:rsidP="00EE4C7C">
            <w:pPr>
              <w:jc w:val="both"/>
              <w:rPr>
                <w:rFonts w:eastAsia="Calibri"/>
                <w:sz w:val="24"/>
                <w:szCs w:val="24"/>
              </w:rPr>
            </w:pPr>
            <w:r w:rsidRPr="00EE4C7C">
              <w:rPr>
                <w:rFonts w:eastAsia="Calibri"/>
                <w:sz w:val="24"/>
                <w:szCs w:val="24"/>
              </w:rPr>
              <w:t>Праздничная программа к дню пенсионера:</w:t>
            </w:r>
          </w:p>
          <w:p w:rsidR="00EE4C7C" w:rsidRPr="00EE4C7C" w:rsidRDefault="00EE4C7C" w:rsidP="00EE4C7C">
            <w:pPr>
              <w:jc w:val="both"/>
              <w:rPr>
                <w:rFonts w:eastAsia="Calibri"/>
                <w:sz w:val="24"/>
                <w:szCs w:val="24"/>
              </w:rPr>
            </w:pPr>
            <w:r w:rsidRPr="00EE4C7C">
              <w:rPr>
                <w:rFonts w:eastAsia="Calibri"/>
                <w:sz w:val="24"/>
                <w:szCs w:val="24"/>
              </w:rPr>
              <w:t>«Распахните душу для радости»</w:t>
            </w:r>
            <w:r>
              <w:rPr>
                <w:rFonts w:eastAsia="Calibri"/>
                <w:sz w:val="24"/>
                <w:szCs w:val="24"/>
              </w:rPr>
              <w:t>. В программе мероприятия: В</w:t>
            </w:r>
            <w:r w:rsidRPr="00EE4C7C">
              <w:rPr>
                <w:rFonts w:eastAsia="Calibri"/>
                <w:sz w:val="24"/>
                <w:szCs w:val="24"/>
              </w:rPr>
              <w:t xml:space="preserve">ыступление специалиста по работе с населением С. Подолян по новым положениям и льготам. </w:t>
            </w:r>
            <w:r>
              <w:rPr>
                <w:rFonts w:eastAsia="Calibri"/>
                <w:sz w:val="24"/>
                <w:szCs w:val="24"/>
              </w:rPr>
              <w:t>Концертная программа. Присутствовало 50 человек.</w:t>
            </w:r>
          </w:p>
          <w:p w:rsidR="00EE4C7C" w:rsidRPr="00EE4C7C" w:rsidRDefault="00EE4C7C" w:rsidP="00EE4C7C">
            <w:pPr>
              <w:jc w:val="both"/>
              <w:rPr>
                <w:rFonts w:eastAsia="Calibri"/>
                <w:sz w:val="24"/>
                <w:szCs w:val="24"/>
              </w:rPr>
            </w:pPr>
          </w:p>
        </w:tc>
      </w:tr>
      <w:tr w:rsidR="009C1712" w:rsidRPr="00E61436" w:rsidTr="009715F4">
        <w:trPr>
          <w:trHeight w:val="975"/>
        </w:trPr>
        <w:tc>
          <w:tcPr>
            <w:tcW w:w="3828" w:type="dxa"/>
            <w:tcBorders>
              <w:top w:val="single" w:sz="4" w:space="0" w:color="auto"/>
              <w:left w:val="single" w:sz="4" w:space="0" w:color="auto"/>
              <w:bottom w:val="single" w:sz="4" w:space="0" w:color="auto"/>
              <w:right w:val="single" w:sz="4" w:space="0" w:color="auto"/>
            </w:tcBorders>
          </w:tcPr>
          <w:p w:rsidR="009C1712" w:rsidRDefault="009C1712" w:rsidP="009C1712">
            <w:pPr>
              <w:jc w:val="both"/>
              <w:rPr>
                <w:rFonts w:eastAsia="Calibri"/>
                <w:sz w:val="24"/>
                <w:szCs w:val="24"/>
              </w:rPr>
            </w:pPr>
            <w:proofErr w:type="spellStart"/>
            <w:r>
              <w:rPr>
                <w:rFonts w:eastAsia="Calibri"/>
                <w:sz w:val="24"/>
                <w:szCs w:val="24"/>
              </w:rPr>
              <w:t>Росгвардия</w:t>
            </w:r>
            <w:proofErr w:type="spellEnd"/>
            <w:r>
              <w:rPr>
                <w:rFonts w:eastAsia="Calibri"/>
                <w:sz w:val="24"/>
                <w:szCs w:val="24"/>
              </w:rPr>
              <w:t xml:space="preserve"> – полиция вневедомственной охраны города: </w:t>
            </w:r>
          </w:p>
          <w:p w:rsidR="009C1712" w:rsidRPr="008742B6" w:rsidRDefault="009C1712" w:rsidP="009C1712">
            <w:pPr>
              <w:jc w:val="both"/>
              <w:rPr>
                <w:rFonts w:eastAsia="Calibri"/>
                <w:sz w:val="24"/>
                <w:szCs w:val="24"/>
              </w:rPr>
            </w:pPr>
            <w:r>
              <w:rPr>
                <w:rFonts w:eastAsia="Calibri"/>
                <w:sz w:val="24"/>
                <w:szCs w:val="24"/>
              </w:rPr>
              <w:t xml:space="preserve">Начальник центрального пульта управления – майор полиции – Ольга Анатольевна Иванова; психолог </w:t>
            </w:r>
            <w:proofErr w:type="spellStart"/>
            <w:r>
              <w:rPr>
                <w:rFonts w:eastAsia="Calibri"/>
                <w:sz w:val="24"/>
                <w:szCs w:val="24"/>
              </w:rPr>
              <w:t>росгвардии</w:t>
            </w:r>
            <w:proofErr w:type="spellEnd"/>
            <w:r>
              <w:rPr>
                <w:rFonts w:eastAsia="Calibri"/>
                <w:sz w:val="24"/>
                <w:szCs w:val="24"/>
              </w:rPr>
              <w:t xml:space="preserve"> – </w:t>
            </w:r>
            <w:proofErr w:type="spellStart"/>
            <w:r>
              <w:rPr>
                <w:rFonts w:eastAsia="Calibri"/>
                <w:sz w:val="24"/>
                <w:szCs w:val="24"/>
              </w:rPr>
              <w:t>Гульнур</w:t>
            </w:r>
            <w:proofErr w:type="spellEnd"/>
            <w:r>
              <w:rPr>
                <w:rFonts w:eastAsia="Calibri"/>
                <w:sz w:val="24"/>
                <w:szCs w:val="24"/>
              </w:rPr>
              <w:t xml:space="preserve"> Лаврентьева</w:t>
            </w:r>
          </w:p>
        </w:tc>
        <w:tc>
          <w:tcPr>
            <w:tcW w:w="6237" w:type="dxa"/>
            <w:tcBorders>
              <w:top w:val="single" w:sz="4" w:space="0" w:color="auto"/>
              <w:left w:val="single" w:sz="4" w:space="0" w:color="auto"/>
              <w:bottom w:val="single" w:sz="4" w:space="0" w:color="auto"/>
              <w:right w:val="single" w:sz="4" w:space="0" w:color="auto"/>
            </w:tcBorders>
          </w:tcPr>
          <w:p w:rsidR="009C1712" w:rsidRDefault="009C1712" w:rsidP="009C1712">
            <w:pPr>
              <w:jc w:val="both"/>
              <w:rPr>
                <w:rFonts w:eastAsia="Calibri"/>
                <w:sz w:val="24"/>
                <w:szCs w:val="24"/>
              </w:rPr>
            </w:pPr>
            <w:r>
              <w:rPr>
                <w:rFonts w:eastAsia="Calibri"/>
                <w:sz w:val="24"/>
                <w:szCs w:val="24"/>
              </w:rPr>
              <w:t>Час познаний «</w:t>
            </w:r>
            <w:proofErr w:type="gramStart"/>
            <w:r>
              <w:rPr>
                <w:rFonts w:eastAsia="Calibri"/>
                <w:sz w:val="24"/>
                <w:szCs w:val="24"/>
              </w:rPr>
              <w:t>Закон</w:t>
            </w:r>
            <w:proofErr w:type="gramEnd"/>
            <w:r>
              <w:rPr>
                <w:rFonts w:eastAsia="Calibri"/>
                <w:sz w:val="24"/>
                <w:szCs w:val="24"/>
              </w:rPr>
              <w:t xml:space="preserve"> и мы»</w:t>
            </w:r>
          </w:p>
          <w:p w:rsidR="009C1712" w:rsidRDefault="009C1712" w:rsidP="009C1712">
            <w:pPr>
              <w:jc w:val="both"/>
              <w:rPr>
                <w:rFonts w:eastAsia="Calibri"/>
                <w:sz w:val="24"/>
                <w:szCs w:val="24"/>
              </w:rPr>
            </w:pPr>
            <w:r>
              <w:rPr>
                <w:rFonts w:eastAsia="Calibri"/>
                <w:sz w:val="24"/>
                <w:szCs w:val="24"/>
              </w:rPr>
              <w:t>Присутствовало – 13.12.18 – 25 человек 4-го класса школы № 1. Мероприятие проходило в</w:t>
            </w:r>
          </w:p>
          <w:p w:rsidR="009C1712" w:rsidRPr="008742B6" w:rsidRDefault="009C1712" w:rsidP="009C1712">
            <w:pPr>
              <w:jc w:val="both"/>
              <w:rPr>
                <w:rFonts w:eastAsia="Calibri"/>
                <w:sz w:val="24"/>
                <w:szCs w:val="24"/>
              </w:rPr>
            </w:pPr>
            <w:r>
              <w:rPr>
                <w:rFonts w:eastAsia="Calibri"/>
                <w:sz w:val="24"/>
                <w:szCs w:val="24"/>
              </w:rPr>
              <w:t xml:space="preserve">игровой форме, тема мероприятия -  </w:t>
            </w:r>
            <w:proofErr w:type="gramStart"/>
            <w:r>
              <w:rPr>
                <w:rFonts w:eastAsia="Calibri"/>
                <w:sz w:val="24"/>
                <w:szCs w:val="24"/>
              </w:rPr>
              <w:t>конституция  и</w:t>
            </w:r>
            <w:proofErr w:type="gramEnd"/>
            <w:r>
              <w:rPr>
                <w:rFonts w:eastAsia="Calibri"/>
                <w:sz w:val="24"/>
                <w:szCs w:val="24"/>
              </w:rPr>
              <w:t xml:space="preserve"> символы России.</w:t>
            </w:r>
          </w:p>
        </w:tc>
      </w:tr>
      <w:tr w:rsidR="009C1712" w:rsidRPr="00E61436" w:rsidTr="009C1712">
        <w:trPr>
          <w:trHeight w:val="629"/>
        </w:trPr>
        <w:tc>
          <w:tcPr>
            <w:tcW w:w="3828" w:type="dxa"/>
            <w:tcBorders>
              <w:top w:val="single" w:sz="4" w:space="0" w:color="auto"/>
              <w:left w:val="single" w:sz="4" w:space="0" w:color="auto"/>
              <w:bottom w:val="single" w:sz="4" w:space="0" w:color="auto"/>
              <w:right w:val="single" w:sz="4" w:space="0" w:color="auto"/>
            </w:tcBorders>
          </w:tcPr>
          <w:p w:rsidR="009C1712" w:rsidRPr="008742B6" w:rsidRDefault="009C1712" w:rsidP="009C1712">
            <w:pPr>
              <w:jc w:val="both"/>
              <w:rPr>
                <w:rFonts w:eastAsia="Calibri"/>
                <w:sz w:val="24"/>
                <w:szCs w:val="24"/>
              </w:rPr>
            </w:pPr>
            <w:r>
              <w:rPr>
                <w:rFonts w:eastAsia="Calibri"/>
                <w:sz w:val="24"/>
                <w:szCs w:val="24"/>
              </w:rPr>
              <w:t>Музей автомобильной техники в г. Верхняя Пышма</w:t>
            </w:r>
          </w:p>
        </w:tc>
        <w:tc>
          <w:tcPr>
            <w:tcW w:w="6237" w:type="dxa"/>
            <w:tcBorders>
              <w:top w:val="single" w:sz="4" w:space="0" w:color="auto"/>
              <w:left w:val="single" w:sz="4" w:space="0" w:color="auto"/>
              <w:bottom w:val="single" w:sz="4" w:space="0" w:color="auto"/>
              <w:right w:val="single" w:sz="4" w:space="0" w:color="auto"/>
            </w:tcBorders>
          </w:tcPr>
          <w:p w:rsidR="009C1712" w:rsidRPr="008742B6" w:rsidRDefault="009C1712" w:rsidP="009C1712">
            <w:pPr>
              <w:jc w:val="both"/>
              <w:rPr>
                <w:rFonts w:eastAsia="Calibri"/>
                <w:sz w:val="24"/>
                <w:szCs w:val="24"/>
              </w:rPr>
            </w:pPr>
            <w:r>
              <w:rPr>
                <w:rFonts w:eastAsia="Calibri"/>
                <w:sz w:val="24"/>
                <w:szCs w:val="24"/>
              </w:rPr>
              <w:t>Экскурсия по музею и виртуальное представление – 6.10.12 – 37 человек</w:t>
            </w:r>
          </w:p>
        </w:tc>
      </w:tr>
      <w:tr w:rsidR="009C1712" w:rsidRPr="00E61436" w:rsidTr="009715F4">
        <w:trPr>
          <w:trHeight w:val="975"/>
        </w:trPr>
        <w:tc>
          <w:tcPr>
            <w:tcW w:w="3828" w:type="dxa"/>
            <w:tcBorders>
              <w:top w:val="single" w:sz="4" w:space="0" w:color="auto"/>
              <w:left w:val="single" w:sz="4" w:space="0" w:color="auto"/>
              <w:bottom w:val="single" w:sz="4" w:space="0" w:color="auto"/>
              <w:right w:val="single" w:sz="4" w:space="0" w:color="auto"/>
            </w:tcBorders>
          </w:tcPr>
          <w:p w:rsidR="009C1712" w:rsidRDefault="009C1712" w:rsidP="009C1712">
            <w:pPr>
              <w:jc w:val="both"/>
              <w:rPr>
                <w:rFonts w:eastAsia="Calibri"/>
                <w:sz w:val="24"/>
                <w:szCs w:val="24"/>
              </w:rPr>
            </w:pPr>
            <w:r>
              <w:rPr>
                <w:rFonts w:eastAsia="Calibri"/>
                <w:sz w:val="24"/>
                <w:szCs w:val="24"/>
              </w:rPr>
              <w:t xml:space="preserve">Краеведческий музей художественного чугунного литья </w:t>
            </w:r>
          </w:p>
          <w:p w:rsidR="009C1712" w:rsidRPr="008742B6" w:rsidRDefault="009C1712" w:rsidP="009C1712">
            <w:pPr>
              <w:jc w:val="both"/>
              <w:rPr>
                <w:rFonts w:eastAsia="Calibri"/>
                <w:sz w:val="24"/>
                <w:szCs w:val="24"/>
              </w:rPr>
            </w:pPr>
            <w:r>
              <w:rPr>
                <w:rFonts w:eastAsia="Calibri"/>
                <w:sz w:val="24"/>
                <w:szCs w:val="24"/>
              </w:rPr>
              <w:t>в г. Касли Челябинской области</w:t>
            </w:r>
          </w:p>
        </w:tc>
        <w:tc>
          <w:tcPr>
            <w:tcW w:w="6237" w:type="dxa"/>
            <w:tcBorders>
              <w:top w:val="single" w:sz="4" w:space="0" w:color="auto"/>
              <w:left w:val="single" w:sz="4" w:space="0" w:color="auto"/>
              <w:bottom w:val="single" w:sz="4" w:space="0" w:color="auto"/>
              <w:right w:val="single" w:sz="4" w:space="0" w:color="auto"/>
            </w:tcBorders>
          </w:tcPr>
          <w:p w:rsidR="009C1712" w:rsidRDefault="009C1712" w:rsidP="009C1712">
            <w:pPr>
              <w:jc w:val="both"/>
              <w:rPr>
                <w:rFonts w:eastAsia="Calibri"/>
                <w:sz w:val="24"/>
                <w:szCs w:val="24"/>
              </w:rPr>
            </w:pPr>
            <w:r>
              <w:rPr>
                <w:rFonts w:eastAsia="Calibri"/>
                <w:sz w:val="24"/>
                <w:szCs w:val="24"/>
              </w:rPr>
              <w:t>Экскурсия по музею и виртуальное представление – 27.01.18 – 37 человек</w:t>
            </w:r>
          </w:p>
          <w:p w:rsidR="009C1712" w:rsidRPr="008742B6" w:rsidRDefault="009C1712" w:rsidP="009C1712">
            <w:pPr>
              <w:jc w:val="both"/>
              <w:rPr>
                <w:rFonts w:eastAsia="Calibri"/>
                <w:sz w:val="24"/>
                <w:szCs w:val="24"/>
              </w:rPr>
            </w:pPr>
            <w:r>
              <w:rPr>
                <w:rFonts w:eastAsia="Calibri"/>
                <w:sz w:val="24"/>
                <w:szCs w:val="24"/>
              </w:rPr>
              <w:t>21.07.18 – 37 человек</w:t>
            </w:r>
          </w:p>
        </w:tc>
      </w:tr>
    </w:tbl>
    <w:p w:rsidR="00537FEA" w:rsidRPr="008D0D08" w:rsidRDefault="00537FEA" w:rsidP="00537FEA">
      <w:pPr>
        <w:ind w:left="567"/>
        <w:jc w:val="both"/>
        <w:rPr>
          <w:sz w:val="24"/>
          <w:szCs w:val="24"/>
        </w:rPr>
      </w:pPr>
    </w:p>
    <w:p w:rsidR="00537FEA" w:rsidRPr="00036821" w:rsidRDefault="00537FEA" w:rsidP="008D3730">
      <w:pPr>
        <w:pStyle w:val="ab"/>
        <w:numPr>
          <w:ilvl w:val="1"/>
          <w:numId w:val="41"/>
        </w:numPr>
        <w:jc w:val="both"/>
        <w:rPr>
          <w:b/>
        </w:rPr>
      </w:pPr>
      <w:r w:rsidRPr="00036821">
        <w:rPr>
          <w:b/>
        </w:rPr>
        <w:t>Краткие выводы о востребованности ЦОД в муниципальном округе. Проблемы в работе.</w:t>
      </w:r>
    </w:p>
    <w:p w:rsidR="00571228" w:rsidRPr="00C25FE2" w:rsidRDefault="00811348" w:rsidP="00C25FE2">
      <w:pPr>
        <w:jc w:val="both"/>
        <w:rPr>
          <w:sz w:val="24"/>
          <w:szCs w:val="24"/>
        </w:rPr>
      </w:pPr>
      <w:r w:rsidRPr="00C25FE2">
        <w:rPr>
          <w:sz w:val="24"/>
          <w:szCs w:val="24"/>
        </w:rPr>
        <w:t>По деятельности ЦОД в Красноуральске</w:t>
      </w:r>
      <w:r w:rsidR="00036821">
        <w:rPr>
          <w:sz w:val="24"/>
          <w:szCs w:val="24"/>
        </w:rPr>
        <w:t xml:space="preserve"> можно сделать следующие выводы.</w:t>
      </w:r>
      <w:r w:rsidRPr="00C25FE2">
        <w:rPr>
          <w:sz w:val="24"/>
          <w:szCs w:val="24"/>
        </w:rPr>
        <w:t xml:space="preserve"> </w:t>
      </w:r>
      <w:r w:rsidR="00036821">
        <w:rPr>
          <w:sz w:val="24"/>
          <w:szCs w:val="24"/>
        </w:rPr>
        <w:t>Д</w:t>
      </w:r>
      <w:r w:rsidRPr="00C25FE2">
        <w:rPr>
          <w:sz w:val="24"/>
          <w:szCs w:val="24"/>
        </w:rPr>
        <w:t xml:space="preserve">анная услуга пользуется спросом у </w:t>
      </w:r>
      <w:proofErr w:type="gramStart"/>
      <w:r w:rsidRPr="00C25FE2">
        <w:rPr>
          <w:sz w:val="24"/>
          <w:szCs w:val="24"/>
        </w:rPr>
        <w:t>населения</w:t>
      </w:r>
      <w:r w:rsidR="00C25FE2" w:rsidRPr="00C25FE2">
        <w:rPr>
          <w:sz w:val="24"/>
          <w:szCs w:val="24"/>
        </w:rPr>
        <w:t>,  показатели</w:t>
      </w:r>
      <w:proofErr w:type="gramEnd"/>
      <w:r w:rsidR="00C25FE2" w:rsidRPr="00C25FE2">
        <w:rPr>
          <w:sz w:val="24"/>
          <w:szCs w:val="24"/>
        </w:rPr>
        <w:t xml:space="preserve"> пользователей 2018 года были снижены на 18 человек, посещения увеличены на 771. Значительно возросло количество копий на 3652 единицы.</w:t>
      </w:r>
      <w:r w:rsidR="006773B6" w:rsidRPr="00C25FE2">
        <w:rPr>
          <w:sz w:val="24"/>
          <w:szCs w:val="24"/>
        </w:rPr>
        <w:t xml:space="preserve"> </w:t>
      </w:r>
      <w:r w:rsidR="006773B6" w:rsidRPr="00C25FE2">
        <w:rPr>
          <w:sz w:val="24"/>
          <w:szCs w:val="24"/>
        </w:rPr>
        <w:lastRenderedPageBreak/>
        <w:t xml:space="preserve">Если анализировать количество мероприятий ЦОД, то этот показатель вырос на </w:t>
      </w:r>
      <w:r w:rsidR="00C25FE2" w:rsidRPr="00C25FE2">
        <w:rPr>
          <w:sz w:val="24"/>
          <w:szCs w:val="24"/>
        </w:rPr>
        <w:t>43</w:t>
      </w:r>
      <w:r w:rsidR="00017F4B" w:rsidRPr="00C25FE2">
        <w:rPr>
          <w:sz w:val="24"/>
          <w:szCs w:val="24"/>
        </w:rPr>
        <w:t xml:space="preserve"> единиц</w:t>
      </w:r>
      <w:r w:rsidR="00C25FE2" w:rsidRPr="00C25FE2">
        <w:rPr>
          <w:sz w:val="24"/>
          <w:szCs w:val="24"/>
        </w:rPr>
        <w:t>ы, охват мероприятий на 347 единиц</w:t>
      </w:r>
      <w:r w:rsidR="00017F4B" w:rsidRPr="00C25FE2">
        <w:rPr>
          <w:sz w:val="24"/>
          <w:szCs w:val="24"/>
        </w:rPr>
        <w:t xml:space="preserve">. </w:t>
      </w:r>
      <w:r w:rsidR="00C25FE2" w:rsidRPr="00C25FE2">
        <w:rPr>
          <w:sz w:val="24"/>
          <w:szCs w:val="24"/>
        </w:rPr>
        <w:t>Увеличилось и количество партнёров.</w:t>
      </w:r>
    </w:p>
    <w:p w:rsidR="00D907C3" w:rsidRPr="008D0D08" w:rsidRDefault="00D907C3" w:rsidP="001F3058">
      <w:pPr>
        <w:tabs>
          <w:tab w:val="left" w:pos="0"/>
        </w:tabs>
        <w:jc w:val="both"/>
        <w:rPr>
          <w:sz w:val="24"/>
          <w:szCs w:val="24"/>
        </w:rPr>
      </w:pPr>
    </w:p>
    <w:p w:rsidR="00EF06A8" w:rsidRPr="00346C00" w:rsidRDefault="00EF06A8" w:rsidP="00D86C45">
      <w:pPr>
        <w:numPr>
          <w:ilvl w:val="0"/>
          <w:numId w:val="6"/>
        </w:numPr>
        <w:ind w:left="0" w:firstLine="0"/>
        <w:rPr>
          <w:sz w:val="24"/>
          <w:szCs w:val="24"/>
        </w:rPr>
      </w:pPr>
      <w:r w:rsidRPr="00346C00">
        <w:rPr>
          <w:b/>
          <w:sz w:val="24"/>
          <w:szCs w:val="24"/>
        </w:rPr>
        <w:t>Краеведческая деятельность библиотек.</w:t>
      </w:r>
    </w:p>
    <w:p w:rsidR="007C4889" w:rsidRPr="00571228" w:rsidRDefault="00EF06A8" w:rsidP="00D86C45">
      <w:pPr>
        <w:numPr>
          <w:ilvl w:val="1"/>
          <w:numId w:val="6"/>
        </w:numPr>
        <w:ind w:left="0" w:firstLine="0"/>
        <w:jc w:val="both"/>
        <w:rPr>
          <w:b/>
          <w:sz w:val="24"/>
          <w:szCs w:val="24"/>
        </w:rPr>
      </w:pPr>
      <w:r w:rsidRPr="00DD2BA2">
        <w:rPr>
          <w:b/>
          <w:sz w:val="24"/>
          <w:szCs w:val="24"/>
        </w:rPr>
        <w:t>Реализация краеведческих проектов, в том числе корпоративных.</w:t>
      </w:r>
    </w:p>
    <w:p w:rsidR="000A5C03" w:rsidRDefault="0066367D" w:rsidP="006D28E4">
      <w:pPr>
        <w:ind w:firstLine="708"/>
        <w:jc w:val="both"/>
        <w:rPr>
          <w:sz w:val="24"/>
          <w:szCs w:val="24"/>
        </w:rPr>
      </w:pPr>
      <w:r>
        <w:rPr>
          <w:sz w:val="24"/>
          <w:szCs w:val="24"/>
        </w:rPr>
        <w:t>В 2018</w:t>
      </w:r>
      <w:r w:rsidR="007C4889" w:rsidRPr="00206E0E">
        <w:rPr>
          <w:sz w:val="24"/>
          <w:szCs w:val="24"/>
        </w:rPr>
        <w:t xml:space="preserve"> году продолжали работу над проектами: «</w:t>
      </w:r>
      <w:proofErr w:type="spellStart"/>
      <w:r w:rsidR="007C4889" w:rsidRPr="00206E0E">
        <w:rPr>
          <w:sz w:val="24"/>
          <w:szCs w:val="24"/>
        </w:rPr>
        <w:t>Инфокомпас</w:t>
      </w:r>
      <w:proofErr w:type="spellEnd"/>
      <w:r w:rsidR="007C4889" w:rsidRPr="00206E0E">
        <w:rPr>
          <w:sz w:val="24"/>
          <w:szCs w:val="24"/>
        </w:rPr>
        <w:t xml:space="preserve"> по родной стране», проект по развитию краев</w:t>
      </w:r>
      <w:r w:rsidR="007C4889">
        <w:rPr>
          <w:sz w:val="24"/>
          <w:szCs w:val="24"/>
        </w:rPr>
        <w:t>едческого туризма «Перекрёсток».</w:t>
      </w:r>
      <w:r w:rsidR="000A5C03">
        <w:rPr>
          <w:sz w:val="24"/>
          <w:szCs w:val="24"/>
        </w:rPr>
        <w:t xml:space="preserve"> </w:t>
      </w:r>
    </w:p>
    <w:p w:rsidR="00F90E09" w:rsidRPr="006D28E4" w:rsidRDefault="00F90E09" w:rsidP="00F90E09">
      <w:pPr>
        <w:tabs>
          <w:tab w:val="left" w:pos="993"/>
        </w:tabs>
        <w:suppressAutoHyphens/>
        <w:jc w:val="both"/>
        <w:rPr>
          <w:sz w:val="24"/>
          <w:szCs w:val="24"/>
        </w:rPr>
      </w:pPr>
      <w:r>
        <w:rPr>
          <w:sz w:val="24"/>
          <w:szCs w:val="24"/>
        </w:rPr>
        <w:tab/>
        <w:t>Основные темы краеведческих мероприятий и книжных выставок – история города, Свердловской области, культура народов Свердловской области.</w:t>
      </w:r>
    </w:p>
    <w:p w:rsidR="00036821" w:rsidRDefault="00693440" w:rsidP="006D28E4">
      <w:pPr>
        <w:ind w:firstLine="708"/>
        <w:jc w:val="both"/>
        <w:rPr>
          <w:rFonts w:ascii="Calibri" w:hAnsi="Calibri" w:cs="Calibri"/>
          <w:color w:val="87011C"/>
          <w:sz w:val="28"/>
          <w:szCs w:val="28"/>
        </w:rPr>
      </w:pPr>
      <w:r>
        <w:rPr>
          <w:sz w:val="24"/>
          <w:szCs w:val="24"/>
        </w:rPr>
        <w:t>Проект «</w:t>
      </w:r>
      <w:proofErr w:type="spellStart"/>
      <w:r>
        <w:rPr>
          <w:sz w:val="24"/>
          <w:szCs w:val="24"/>
        </w:rPr>
        <w:t>Инфокомпас</w:t>
      </w:r>
      <w:proofErr w:type="spellEnd"/>
      <w:r>
        <w:rPr>
          <w:sz w:val="24"/>
          <w:szCs w:val="24"/>
        </w:rPr>
        <w:t xml:space="preserve"> по родному краю» был разработан в целях воспитания патриотизма у жителей города, формирования необходимых межэтнических отношений между народами, живущими в Свердловской области и России в целом, а также изучения истории нашего города и области.</w:t>
      </w:r>
      <w:r>
        <w:rPr>
          <w:b/>
          <w:sz w:val="24"/>
          <w:szCs w:val="24"/>
        </w:rPr>
        <w:t xml:space="preserve">  </w:t>
      </w:r>
      <w:r w:rsidRPr="00693440">
        <w:rPr>
          <w:sz w:val="24"/>
          <w:szCs w:val="24"/>
        </w:rPr>
        <w:t>Цель проекта:</w:t>
      </w:r>
      <w:r>
        <w:rPr>
          <w:sz w:val="24"/>
          <w:szCs w:val="24"/>
        </w:rPr>
        <w:t xml:space="preserve"> информирование населения города о достижениях наших земляков и воспитания у молодёжи чувства патриотизма и гордости за наш город и область.</w:t>
      </w:r>
      <w:r w:rsidR="0066367D" w:rsidRPr="0066367D">
        <w:rPr>
          <w:rFonts w:ascii="Calibri" w:hAnsi="Calibri" w:cs="Calibri"/>
          <w:color w:val="87011C"/>
          <w:sz w:val="28"/>
          <w:szCs w:val="28"/>
        </w:rPr>
        <w:t xml:space="preserve"> </w:t>
      </w:r>
    </w:p>
    <w:p w:rsidR="00693440" w:rsidRDefault="0066367D" w:rsidP="006D28E4">
      <w:pPr>
        <w:ind w:firstLine="708"/>
        <w:jc w:val="both"/>
        <w:rPr>
          <w:sz w:val="24"/>
          <w:szCs w:val="24"/>
        </w:rPr>
      </w:pPr>
      <w:r w:rsidRPr="0066367D">
        <w:rPr>
          <w:sz w:val="24"/>
          <w:szCs w:val="24"/>
        </w:rPr>
        <w:t>В рамках данного проекта 16 января 2018 года в Красноуральском многопрофильном техникуме библиограф Снежана Вагина провела информ</w:t>
      </w:r>
      <w:r w:rsidR="000177EC">
        <w:rPr>
          <w:sz w:val="24"/>
          <w:szCs w:val="24"/>
        </w:rPr>
        <w:t xml:space="preserve">ационный </w:t>
      </w:r>
      <w:r w:rsidRPr="0066367D">
        <w:rPr>
          <w:sz w:val="24"/>
          <w:szCs w:val="24"/>
        </w:rPr>
        <w:t>обзор краеведческих книг «Народы Урала в книгах». Студентам бы</w:t>
      </w:r>
      <w:r w:rsidR="00067E7B">
        <w:rPr>
          <w:sz w:val="24"/>
          <w:szCs w:val="24"/>
        </w:rPr>
        <w:t>ли представлены следующие книги по истории и культуре народов Урала.</w:t>
      </w:r>
      <w:r w:rsidRPr="0066367D">
        <w:rPr>
          <w:sz w:val="24"/>
          <w:szCs w:val="24"/>
        </w:rPr>
        <w:t xml:space="preserve"> Библиог</w:t>
      </w:r>
      <w:r w:rsidR="00067E7B">
        <w:rPr>
          <w:sz w:val="24"/>
          <w:szCs w:val="24"/>
        </w:rPr>
        <w:t xml:space="preserve">раф рассказала присутствующим об </w:t>
      </w:r>
      <w:proofErr w:type="gramStart"/>
      <w:r w:rsidR="00067E7B">
        <w:rPr>
          <w:sz w:val="24"/>
          <w:szCs w:val="24"/>
        </w:rPr>
        <w:t>особенностях  культуры</w:t>
      </w:r>
      <w:proofErr w:type="gramEnd"/>
      <w:r w:rsidR="00067E7B">
        <w:rPr>
          <w:sz w:val="24"/>
          <w:szCs w:val="24"/>
        </w:rPr>
        <w:t xml:space="preserve"> народов, живущих на Урале</w:t>
      </w:r>
      <w:r w:rsidRPr="0066367D">
        <w:rPr>
          <w:sz w:val="24"/>
          <w:szCs w:val="24"/>
        </w:rPr>
        <w:t xml:space="preserve">, познакомила с национальным составом нашего края. </w:t>
      </w:r>
    </w:p>
    <w:p w:rsidR="00E23FBC" w:rsidRPr="00DC1DC2" w:rsidRDefault="00E23FBC" w:rsidP="00E23FBC">
      <w:pPr>
        <w:tabs>
          <w:tab w:val="left" w:pos="993"/>
        </w:tabs>
        <w:suppressAutoHyphens/>
        <w:jc w:val="both"/>
        <w:rPr>
          <w:sz w:val="24"/>
          <w:szCs w:val="24"/>
        </w:rPr>
      </w:pPr>
      <w:r w:rsidRPr="00DC1DC2">
        <w:rPr>
          <w:b/>
          <w:sz w:val="24"/>
          <w:szCs w:val="24"/>
        </w:rPr>
        <w:t xml:space="preserve">      </w:t>
      </w:r>
      <w:r w:rsidRPr="00DC1DC2">
        <w:rPr>
          <w:sz w:val="24"/>
          <w:szCs w:val="24"/>
        </w:rPr>
        <w:t>В 2018 году было организовано несколько краеведческих поездок по Уралу в клубе выходного</w:t>
      </w:r>
      <w:r>
        <w:rPr>
          <w:sz w:val="24"/>
          <w:szCs w:val="24"/>
        </w:rPr>
        <w:t xml:space="preserve"> дня «Перекрёсток», при библиотеке – филиал № 4, руководитель </w:t>
      </w:r>
      <w:proofErr w:type="spellStart"/>
      <w:r>
        <w:rPr>
          <w:sz w:val="24"/>
          <w:szCs w:val="24"/>
        </w:rPr>
        <w:t>Е.В.Игнатьева</w:t>
      </w:r>
      <w:proofErr w:type="spellEnd"/>
      <w:r>
        <w:rPr>
          <w:sz w:val="24"/>
          <w:szCs w:val="24"/>
        </w:rPr>
        <w:t>.</w:t>
      </w:r>
      <w:r w:rsidRPr="00DC1DC2">
        <w:rPr>
          <w:sz w:val="24"/>
          <w:szCs w:val="24"/>
        </w:rPr>
        <w:t xml:space="preserve"> В среднем в каждой поездке</w:t>
      </w:r>
      <w:r>
        <w:rPr>
          <w:sz w:val="24"/>
          <w:szCs w:val="24"/>
        </w:rPr>
        <w:t xml:space="preserve"> принимало участие 42 человека.</w:t>
      </w:r>
      <w:r w:rsidR="000177EC">
        <w:rPr>
          <w:sz w:val="24"/>
          <w:szCs w:val="24"/>
        </w:rPr>
        <w:t xml:space="preserve"> </w:t>
      </w:r>
      <w:r w:rsidRPr="00DC1DC2">
        <w:rPr>
          <w:sz w:val="24"/>
          <w:szCs w:val="24"/>
        </w:rPr>
        <w:t xml:space="preserve">В </w:t>
      </w:r>
      <w:proofErr w:type="gramStart"/>
      <w:r w:rsidRPr="00DC1DC2">
        <w:rPr>
          <w:sz w:val="24"/>
          <w:szCs w:val="24"/>
        </w:rPr>
        <w:t>цикле  поездок</w:t>
      </w:r>
      <w:proofErr w:type="gramEnd"/>
      <w:r w:rsidRPr="00DC1DC2">
        <w:rPr>
          <w:sz w:val="24"/>
          <w:szCs w:val="24"/>
        </w:rPr>
        <w:t xml:space="preserve"> «Кра</w:t>
      </w:r>
      <w:r>
        <w:rPr>
          <w:sz w:val="24"/>
          <w:szCs w:val="24"/>
        </w:rPr>
        <w:t>еведческими тропами Урала» участники посетили:</w:t>
      </w:r>
    </w:p>
    <w:p w:rsidR="00E23FBC" w:rsidRPr="00DC1DC2" w:rsidRDefault="00E23FBC" w:rsidP="00D86C45">
      <w:pPr>
        <w:numPr>
          <w:ilvl w:val="0"/>
          <w:numId w:val="58"/>
        </w:numPr>
        <w:tabs>
          <w:tab w:val="left" w:pos="993"/>
        </w:tabs>
        <w:suppressAutoHyphens/>
        <w:jc w:val="both"/>
        <w:rPr>
          <w:sz w:val="24"/>
          <w:szCs w:val="24"/>
        </w:rPr>
      </w:pPr>
      <w:r>
        <w:rPr>
          <w:sz w:val="24"/>
          <w:szCs w:val="24"/>
        </w:rPr>
        <w:t xml:space="preserve">город </w:t>
      </w:r>
      <w:proofErr w:type="gramStart"/>
      <w:r>
        <w:rPr>
          <w:sz w:val="24"/>
          <w:szCs w:val="24"/>
        </w:rPr>
        <w:t>Сысерть  -</w:t>
      </w:r>
      <w:proofErr w:type="gramEnd"/>
      <w:r>
        <w:rPr>
          <w:sz w:val="24"/>
          <w:szCs w:val="24"/>
        </w:rPr>
        <w:t xml:space="preserve"> </w:t>
      </w:r>
      <w:r w:rsidRPr="00DC1DC2">
        <w:rPr>
          <w:sz w:val="24"/>
          <w:szCs w:val="24"/>
        </w:rPr>
        <w:t xml:space="preserve">фарфоровый завод с экскурсией и мастер-классами, </w:t>
      </w:r>
      <w:r>
        <w:rPr>
          <w:sz w:val="24"/>
          <w:szCs w:val="24"/>
        </w:rPr>
        <w:t>побывали в доме-музее П. П. Бажова</w:t>
      </w:r>
      <w:r w:rsidRPr="00DC1DC2">
        <w:rPr>
          <w:sz w:val="24"/>
          <w:szCs w:val="24"/>
        </w:rPr>
        <w:t>;</w:t>
      </w:r>
    </w:p>
    <w:p w:rsidR="00E23FBC" w:rsidRPr="00DC1DC2" w:rsidRDefault="00E23FBC" w:rsidP="00D86C45">
      <w:pPr>
        <w:numPr>
          <w:ilvl w:val="0"/>
          <w:numId w:val="58"/>
        </w:numPr>
        <w:tabs>
          <w:tab w:val="left" w:pos="993"/>
        </w:tabs>
        <w:suppressAutoHyphens/>
        <w:jc w:val="both"/>
        <w:rPr>
          <w:sz w:val="24"/>
          <w:szCs w:val="24"/>
        </w:rPr>
      </w:pPr>
      <w:r>
        <w:rPr>
          <w:sz w:val="24"/>
          <w:szCs w:val="24"/>
        </w:rPr>
        <w:t>город Касли Челябинской области</w:t>
      </w:r>
      <w:r w:rsidRPr="00DC1DC2">
        <w:rPr>
          <w:sz w:val="24"/>
          <w:szCs w:val="24"/>
        </w:rPr>
        <w:t xml:space="preserve"> – </w:t>
      </w:r>
      <w:proofErr w:type="spellStart"/>
      <w:r w:rsidRPr="00DC1DC2">
        <w:rPr>
          <w:sz w:val="24"/>
          <w:szCs w:val="24"/>
        </w:rPr>
        <w:t>Каслинский</w:t>
      </w:r>
      <w:proofErr w:type="spellEnd"/>
      <w:r w:rsidRPr="00DC1DC2">
        <w:rPr>
          <w:sz w:val="24"/>
          <w:szCs w:val="24"/>
        </w:rPr>
        <w:t xml:space="preserve"> завод чугунного литья, экскурсия по городу и его памятным местам, музей литья, зимний с</w:t>
      </w:r>
      <w:r>
        <w:rPr>
          <w:sz w:val="24"/>
          <w:szCs w:val="24"/>
        </w:rPr>
        <w:t>ад в городском Дворце культуры,</w:t>
      </w:r>
      <w:r w:rsidRPr="00DC1DC2">
        <w:rPr>
          <w:sz w:val="24"/>
          <w:szCs w:val="24"/>
        </w:rPr>
        <w:t xml:space="preserve"> единственный в области и возможно Ро</w:t>
      </w:r>
      <w:r>
        <w:rPr>
          <w:sz w:val="24"/>
          <w:szCs w:val="24"/>
        </w:rPr>
        <w:t>ссии</w:t>
      </w:r>
      <w:r w:rsidRPr="00DC1DC2">
        <w:rPr>
          <w:sz w:val="24"/>
          <w:szCs w:val="24"/>
        </w:rPr>
        <w:t>;</w:t>
      </w:r>
    </w:p>
    <w:p w:rsidR="00067E7B" w:rsidRDefault="00E23FBC" w:rsidP="00067E7B">
      <w:pPr>
        <w:numPr>
          <w:ilvl w:val="0"/>
          <w:numId w:val="58"/>
        </w:numPr>
        <w:tabs>
          <w:tab w:val="left" w:pos="993"/>
        </w:tabs>
        <w:suppressAutoHyphens/>
        <w:jc w:val="both"/>
        <w:rPr>
          <w:sz w:val="24"/>
          <w:szCs w:val="24"/>
        </w:rPr>
      </w:pPr>
      <w:r>
        <w:rPr>
          <w:sz w:val="24"/>
          <w:szCs w:val="24"/>
        </w:rPr>
        <w:t xml:space="preserve">город Верхняя Салда - </w:t>
      </w:r>
      <w:r w:rsidRPr="00DC1DC2">
        <w:rPr>
          <w:sz w:val="24"/>
          <w:szCs w:val="24"/>
        </w:rPr>
        <w:t>титановый завод, экскурсия по городу, посещение историко-краеведческого музея, магазин уникаль</w:t>
      </w:r>
      <w:r w:rsidR="00036821">
        <w:rPr>
          <w:sz w:val="24"/>
          <w:szCs w:val="24"/>
        </w:rPr>
        <w:t>ной посуды</w:t>
      </w:r>
      <w:r w:rsidRPr="00DC1DC2">
        <w:rPr>
          <w:sz w:val="24"/>
          <w:szCs w:val="24"/>
        </w:rPr>
        <w:t>.</w:t>
      </w:r>
    </w:p>
    <w:p w:rsidR="000A5C03" w:rsidRDefault="00186EEC" w:rsidP="00186EEC">
      <w:pPr>
        <w:tabs>
          <w:tab w:val="left" w:pos="993"/>
        </w:tabs>
        <w:suppressAutoHyphens/>
        <w:jc w:val="both"/>
        <w:rPr>
          <w:sz w:val="24"/>
          <w:szCs w:val="24"/>
        </w:rPr>
      </w:pPr>
      <w:r>
        <w:rPr>
          <w:sz w:val="24"/>
          <w:szCs w:val="24"/>
        </w:rPr>
        <w:tab/>
        <w:t xml:space="preserve">В рамках работы клуба «Книголюбы», </w:t>
      </w:r>
      <w:proofErr w:type="gramStart"/>
      <w:r>
        <w:rPr>
          <w:sz w:val="24"/>
          <w:szCs w:val="24"/>
        </w:rPr>
        <w:t>организованного  для</w:t>
      </w:r>
      <w:proofErr w:type="gramEnd"/>
      <w:r>
        <w:rPr>
          <w:sz w:val="24"/>
          <w:szCs w:val="24"/>
        </w:rPr>
        <w:t xml:space="preserve"> слабовидящих читателей в </w:t>
      </w:r>
      <w:r w:rsidR="00036821">
        <w:rPr>
          <w:sz w:val="24"/>
          <w:szCs w:val="24"/>
        </w:rPr>
        <w:t>ЦГБ</w:t>
      </w:r>
      <w:r>
        <w:rPr>
          <w:sz w:val="24"/>
          <w:szCs w:val="24"/>
        </w:rPr>
        <w:t xml:space="preserve"> были проведены </w:t>
      </w:r>
      <w:r>
        <w:rPr>
          <w:rFonts w:eastAsia="Calibri"/>
          <w:sz w:val="24"/>
          <w:szCs w:val="24"/>
        </w:rPr>
        <w:t>к</w:t>
      </w:r>
      <w:r w:rsidRPr="00186EEC">
        <w:rPr>
          <w:rFonts w:eastAsia="Calibri"/>
          <w:sz w:val="24"/>
          <w:szCs w:val="24"/>
        </w:rPr>
        <w:t xml:space="preserve">раеведческая </w:t>
      </w:r>
      <w:r>
        <w:rPr>
          <w:rFonts w:eastAsia="Calibri"/>
          <w:sz w:val="24"/>
          <w:szCs w:val="24"/>
        </w:rPr>
        <w:t xml:space="preserve">викторина - игра </w:t>
      </w:r>
      <w:r w:rsidRPr="00186EEC">
        <w:rPr>
          <w:rFonts w:eastAsia="Calibri"/>
          <w:sz w:val="24"/>
          <w:szCs w:val="24"/>
        </w:rPr>
        <w:t>«К</w:t>
      </w:r>
      <w:r>
        <w:rPr>
          <w:rFonts w:eastAsia="Calibri"/>
          <w:sz w:val="24"/>
          <w:szCs w:val="24"/>
        </w:rPr>
        <w:t>расноуральск и его окрестности</w:t>
      </w:r>
      <w:r w:rsidRPr="00186EEC">
        <w:rPr>
          <w:rFonts w:eastAsia="Calibri"/>
          <w:sz w:val="24"/>
          <w:szCs w:val="24"/>
        </w:rPr>
        <w:t xml:space="preserve">» и </w:t>
      </w:r>
      <w:r w:rsidRPr="00186EEC">
        <w:rPr>
          <w:sz w:val="24"/>
          <w:szCs w:val="24"/>
        </w:rPr>
        <w:t>вечер воспоминаний «Город моего детства»</w:t>
      </w:r>
      <w:r>
        <w:rPr>
          <w:sz w:val="24"/>
          <w:szCs w:val="24"/>
        </w:rPr>
        <w:t>.</w:t>
      </w:r>
      <w:r w:rsidRPr="00186EEC">
        <w:rPr>
          <w:sz w:val="24"/>
          <w:szCs w:val="24"/>
        </w:rPr>
        <w:t xml:space="preserve"> </w:t>
      </w:r>
      <w:r w:rsidRPr="0087449D">
        <w:rPr>
          <w:sz w:val="24"/>
          <w:szCs w:val="24"/>
        </w:rPr>
        <w:t xml:space="preserve">18 июля в </w:t>
      </w:r>
      <w:r w:rsidR="00036821">
        <w:rPr>
          <w:sz w:val="24"/>
          <w:szCs w:val="24"/>
        </w:rPr>
        <w:t>ЦГБ</w:t>
      </w:r>
      <w:r w:rsidRPr="0087449D">
        <w:rPr>
          <w:sz w:val="24"/>
          <w:szCs w:val="24"/>
        </w:rPr>
        <w:t xml:space="preserve"> на вечер воспоминаний «Город моего детства» собрались члены Всероссийского общества слепых. Встреча была посвящена Дню города. В гости к собравшимся пришли воспитанники детского сада № 9 под руководством музыкального руководителя Евдошенко Г. А. и воспитателя </w:t>
      </w:r>
      <w:proofErr w:type="spellStart"/>
      <w:r w:rsidRPr="0087449D">
        <w:rPr>
          <w:sz w:val="24"/>
          <w:szCs w:val="24"/>
        </w:rPr>
        <w:t>Целио</w:t>
      </w:r>
      <w:proofErr w:type="spellEnd"/>
      <w:r w:rsidRPr="0087449D">
        <w:rPr>
          <w:sz w:val="24"/>
          <w:szCs w:val="24"/>
        </w:rPr>
        <w:t xml:space="preserve"> К. В. Дети читали стихи, пели песни, играли на музыкальных инструментах и радовали собравшихся своим талантом. После концерта, собравшиеся, за чаем, вспоминали, каким был город во время их детства, во время детства </w:t>
      </w:r>
      <w:r>
        <w:rPr>
          <w:sz w:val="24"/>
          <w:szCs w:val="24"/>
        </w:rPr>
        <w:t xml:space="preserve">их </w:t>
      </w:r>
      <w:r w:rsidRPr="0087449D">
        <w:rPr>
          <w:sz w:val="24"/>
          <w:szCs w:val="24"/>
        </w:rPr>
        <w:t xml:space="preserve">детей и внуков. </w:t>
      </w:r>
      <w:r>
        <w:rPr>
          <w:sz w:val="24"/>
          <w:szCs w:val="24"/>
        </w:rPr>
        <w:t xml:space="preserve">Собравшиеся сделали </w:t>
      </w:r>
      <w:proofErr w:type="gramStart"/>
      <w:r>
        <w:rPr>
          <w:sz w:val="24"/>
          <w:szCs w:val="24"/>
        </w:rPr>
        <w:t>вывод :</w:t>
      </w:r>
      <w:proofErr w:type="gramEnd"/>
      <w:r>
        <w:rPr>
          <w:sz w:val="24"/>
          <w:szCs w:val="24"/>
        </w:rPr>
        <w:t xml:space="preserve"> «</w:t>
      </w:r>
      <w:r w:rsidRPr="0087449D">
        <w:rPr>
          <w:sz w:val="24"/>
          <w:szCs w:val="24"/>
        </w:rPr>
        <w:t>Идут годы, а город, в котором мы живем, вечно молод, красив и любим</w:t>
      </w:r>
      <w:r w:rsidR="00145799">
        <w:rPr>
          <w:sz w:val="24"/>
          <w:szCs w:val="24"/>
        </w:rPr>
        <w:t>»</w:t>
      </w:r>
      <w:r w:rsidRPr="0087449D">
        <w:rPr>
          <w:sz w:val="24"/>
          <w:szCs w:val="24"/>
        </w:rPr>
        <w:t>. </w:t>
      </w:r>
      <w:r>
        <w:rPr>
          <w:sz w:val="24"/>
          <w:szCs w:val="24"/>
        </w:rPr>
        <w:t xml:space="preserve">Мероприятия провела </w:t>
      </w:r>
      <w:proofErr w:type="spellStart"/>
      <w:r>
        <w:rPr>
          <w:sz w:val="24"/>
          <w:szCs w:val="24"/>
        </w:rPr>
        <w:t>зав.отделом</w:t>
      </w:r>
      <w:proofErr w:type="spellEnd"/>
      <w:r>
        <w:rPr>
          <w:sz w:val="24"/>
          <w:szCs w:val="24"/>
        </w:rPr>
        <w:t xml:space="preserve"> обслуживания ЦГБ</w:t>
      </w:r>
      <w:r w:rsidRPr="0087449D">
        <w:rPr>
          <w:sz w:val="24"/>
          <w:szCs w:val="24"/>
        </w:rPr>
        <w:t xml:space="preserve"> Л. </w:t>
      </w:r>
      <w:proofErr w:type="spellStart"/>
      <w:r w:rsidRPr="0087449D">
        <w:rPr>
          <w:sz w:val="24"/>
          <w:szCs w:val="24"/>
        </w:rPr>
        <w:t>С.</w:t>
      </w:r>
      <w:r>
        <w:rPr>
          <w:sz w:val="24"/>
          <w:szCs w:val="24"/>
        </w:rPr>
        <w:t>Копарулина</w:t>
      </w:r>
      <w:proofErr w:type="spellEnd"/>
      <w:r>
        <w:rPr>
          <w:sz w:val="24"/>
          <w:szCs w:val="24"/>
        </w:rPr>
        <w:t>.</w:t>
      </w:r>
    </w:p>
    <w:p w:rsidR="007C4889" w:rsidRPr="0060129D" w:rsidRDefault="007C4889" w:rsidP="007C4889">
      <w:pPr>
        <w:ind w:firstLine="708"/>
        <w:jc w:val="both"/>
        <w:rPr>
          <w:color w:val="FF0000"/>
          <w:sz w:val="24"/>
          <w:szCs w:val="24"/>
        </w:rPr>
      </w:pPr>
      <w:r w:rsidRPr="00186EEC">
        <w:rPr>
          <w:sz w:val="24"/>
          <w:szCs w:val="24"/>
        </w:rPr>
        <w:t>В</w:t>
      </w:r>
      <w:r w:rsidR="00276653" w:rsidRPr="00186EEC">
        <w:rPr>
          <w:sz w:val="24"/>
          <w:szCs w:val="24"/>
        </w:rPr>
        <w:t>сего</w:t>
      </w:r>
      <w:r w:rsidR="00186EEC" w:rsidRPr="00186EEC">
        <w:rPr>
          <w:sz w:val="24"/>
          <w:szCs w:val="24"/>
        </w:rPr>
        <w:t xml:space="preserve"> 2018</w:t>
      </w:r>
      <w:r w:rsidRPr="00186EEC">
        <w:rPr>
          <w:sz w:val="24"/>
          <w:szCs w:val="24"/>
        </w:rPr>
        <w:t xml:space="preserve"> году по данному направлению было проведено</w:t>
      </w:r>
      <w:r w:rsidRPr="0060129D">
        <w:rPr>
          <w:color w:val="FF0000"/>
          <w:sz w:val="24"/>
          <w:szCs w:val="24"/>
        </w:rPr>
        <w:t xml:space="preserve"> </w:t>
      </w:r>
      <w:r w:rsidR="006B1E21" w:rsidRPr="006B1E21">
        <w:rPr>
          <w:sz w:val="24"/>
          <w:szCs w:val="24"/>
        </w:rPr>
        <w:t>25 мероприятий</w:t>
      </w:r>
      <w:r w:rsidRPr="006B1E21">
        <w:rPr>
          <w:sz w:val="24"/>
          <w:szCs w:val="24"/>
        </w:rPr>
        <w:t xml:space="preserve">, с охватом </w:t>
      </w:r>
      <w:r w:rsidR="006B1E21" w:rsidRPr="006B1E21">
        <w:rPr>
          <w:sz w:val="24"/>
          <w:szCs w:val="24"/>
        </w:rPr>
        <w:t>630</w:t>
      </w:r>
      <w:r w:rsidR="00F77D2B" w:rsidRPr="006B1E21">
        <w:rPr>
          <w:sz w:val="24"/>
          <w:szCs w:val="24"/>
        </w:rPr>
        <w:t xml:space="preserve"> </w:t>
      </w:r>
      <w:r w:rsidRPr="006B1E21">
        <w:rPr>
          <w:sz w:val="24"/>
          <w:szCs w:val="24"/>
        </w:rPr>
        <w:t xml:space="preserve">человек. </w:t>
      </w:r>
      <w:r w:rsidR="006B1E21" w:rsidRPr="006B1E21">
        <w:rPr>
          <w:sz w:val="24"/>
          <w:szCs w:val="24"/>
        </w:rPr>
        <w:t>Это на 9 мероприятий меньше чем в 2017</w:t>
      </w:r>
      <w:r w:rsidR="0095410A" w:rsidRPr="006B1E21">
        <w:rPr>
          <w:sz w:val="24"/>
          <w:szCs w:val="24"/>
        </w:rPr>
        <w:t xml:space="preserve"> году. Охват меро</w:t>
      </w:r>
      <w:r w:rsidR="006B1E21" w:rsidRPr="006B1E21">
        <w:rPr>
          <w:sz w:val="24"/>
          <w:szCs w:val="24"/>
        </w:rPr>
        <w:t>приятий также уменьшился на 229</w:t>
      </w:r>
      <w:r w:rsidR="0095410A" w:rsidRPr="006B1E21">
        <w:rPr>
          <w:sz w:val="24"/>
          <w:szCs w:val="24"/>
        </w:rPr>
        <w:t xml:space="preserve"> человек. </w:t>
      </w:r>
      <w:r w:rsidR="006B1E21" w:rsidRPr="006B1E21">
        <w:rPr>
          <w:sz w:val="24"/>
          <w:szCs w:val="24"/>
        </w:rPr>
        <w:t>В 2019 году планируются мероприятия к 85-летию Свердловской области.</w:t>
      </w:r>
    </w:p>
    <w:p w:rsidR="007C4889" w:rsidRDefault="007C4889" w:rsidP="007C4889">
      <w:pPr>
        <w:jc w:val="both"/>
        <w:rPr>
          <w:b/>
          <w:sz w:val="24"/>
          <w:szCs w:val="24"/>
        </w:rPr>
      </w:pPr>
    </w:p>
    <w:p w:rsidR="00EF06A8" w:rsidRPr="00DD2BA2" w:rsidRDefault="00B05C6E" w:rsidP="00EF06A8">
      <w:pPr>
        <w:jc w:val="both"/>
        <w:rPr>
          <w:b/>
          <w:sz w:val="24"/>
          <w:szCs w:val="24"/>
        </w:rPr>
      </w:pPr>
      <w:r w:rsidRPr="00B05C6E">
        <w:rPr>
          <w:b/>
          <w:sz w:val="24"/>
          <w:szCs w:val="24"/>
        </w:rPr>
        <w:t>11.2.Формирование и использование фондов краеведческих документов и местных изданий.</w:t>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82"/>
        <w:gridCol w:w="2792"/>
        <w:gridCol w:w="2526"/>
        <w:gridCol w:w="2698"/>
      </w:tblGrid>
      <w:tr w:rsidR="00882932" w:rsidRPr="0062521D" w:rsidTr="00882932">
        <w:tc>
          <w:tcPr>
            <w:tcW w:w="2582" w:type="dxa"/>
            <w:shd w:val="clear" w:color="auto" w:fill="auto"/>
          </w:tcPr>
          <w:p w:rsidR="00882932" w:rsidRPr="00882932" w:rsidRDefault="00882932" w:rsidP="00245948">
            <w:pPr>
              <w:tabs>
                <w:tab w:val="left" w:pos="4111"/>
              </w:tabs>
              <w:jc w:val="center"/>
              <w:rPr>
                <w:b/>
                <w:color w:val="000000"/>
                <w:sz w:val="24"/>
                <w:szCs w:val="24"/>
              </w:rPr>
            </w:pPr>
            <w:r w:rsidRPr="00882932">
              <w:rPr>
                <w:b/>
                <w:color w:val="000000"/>
                <w:sz w:val="24"/>
                <w:szCs w:val="24"/>
              </w:rPr>
              <w:t>Краеведческий фонд</w:t>
            </w:r>
          </w:p>
        </w:tc>
        <w:tc>
          <w:tcPr>
            <w:tcW w:w="2792" w:type="dxa"/>
            <w:shd w:val="clear" w:color="auto" w:fill="auto"/>
          </w:tcPr>
          <w:p w:rsidR="00882932" w:rsidRPr="00882932" w:rsidRDefault="00882932" w:rsidP="00245948">
            <w:pPr>
              <w:tabs>
                <w:tab w:val="left" w:pos="4111"/>
              </w:tabs>
              <w:jc w:val="center"/>
              <w:rPr>
                <w:b/>
                <w:color w:val="000000"/>
                <w:sz w:val="24"/>
                <w:szCs w:val="24"/>
              </w:rPr>
            </w:pPr>
            <w:r w:rsidRPr="00882932">
              <w:rPr>
                <w:rFonts w:eastAsia="TimesNewRomanPSMT"/>
                <w:b/>
                <w:color w:val="000000"/>
                <w:sz w:val="24"/>
                <w:szCs w:val="24"/>
              </w:rPr>
              <w:t xml:space="preserve">Поступило в текущем году </w:t>
            </w:r>
          </w:p>
        </w:tc>
        <w:tc>
          <w:tcPr>
            <w:tcW w:w="2526" w:type="dxa"/>
          </w:tcPr>
          <w:p w:rsidR="00882932" w:rsidRPr="00882932" w:rsidRDefault="00882932" w:rsidP="00245948">
            <w:pPr>
              <w:tabs>
                <w:tab w:val="left" w:pos="4111"/>
              </w:tabs>
              <w:jc w:val="center"/>
              <w:rPr>
                <w:rFonts w:eastAsia="TimesNewRomanPSMT"/>
                <w:b/>
                <w:color w:val="000000"/>
                <w:sz w:val="24"/>
                <w:szCs w:val="24"/>
              </w:rPr>
            </w:pPr>
            <w:r w:rsidRPr="00882932">
              <w:rPr>
                <w:rFonts w:eastAsia="TimesNewRomanPSMT"/>
                <w:b/>
                <w:color w:val="000000"/>
                <w:sz w:val="24"/>
                <w:szCs w:val="24"/>
              </w:rPr>
              <w:t>Книговыдача</w:t>
            </w:r>
          </w:p>
        </w:tc>
        <w:tc>
          <w:tcPr>
            <w:tcW w:w="2698" w:type="dxa"/>
          </w:tcPr>
          <w:p w:rsidR="00882932" w:rsidRPr="00882932" w:rsidRDefault="00882932" w:rsidP="00245948">
            <w:pPr>
              <w:tabs>
                <w:tab w:val="left" w:pos="4111"/>
              </w:tabs>
              <w:jc w:val="center"/>
              <w:rPr>
                <w:rFonts w:eastAsia="TimesNewRomanPSMT"/>
                <w:b/>
                <w:color w:val="000000"/>
                <w:sz w:val="24"/>
                <w:szCs w:val="24"/>
              </w:rPr>
            </w:pPr>
            <w:r>
              <w:rPr>
                <w:rFonts w:eastAsia="TimesNewRomanPSMT"/>
                <w:b/>
                <w:color w:val="000000"/>
                <w:sz w:val="24"/>
                <w:szCs w:val="24"/>
              </w:rPr>
              <w:t>П</w:t>
            </w:r>
            <w:r w:rsidRPr="00882932">
              <w:rPr>
                <w:rFonts w:eastAsia="TimesNewRomanPSMT"/>
                <w:b/>
                <w:color w:val="000000"/>
                <w:sz w:val="24"/>
                <w:szCs w:val="24"/>
              </w:rPr>
              <w:t>ериод</w:t>
            </w:r>
          </w:p>
        </w:tc>
      </w:tr>
      <w:tr w:rsidR="0060129D" w:rsidRPr="004E2F87" w:rsidTr="00882932">
        <w:tc>
          <w:tcPr>
            <w:tcW w:w="2582" w:type="dxa"/>
            <w:shd w:val="clear" w:color="auto" w:fill="auto"/>
          </w:tcPr>
          <w:p w:rsidR="0060129D" w:rsidRPr="00882932" w:rsidRDefault="0060129D" w:rsidP="0060129D">
            <w:pPr>
              <w:tabs>
                <w:tab w:val="left" w:pos="4111"/>
              </w:tabs>
              <w:jc w:val="center"/>
              <w:rPr>
                <w:i/>
                <w:color w:val="000000"/>
                <w:sz w:val="24"/>
                <w:szCs w:val="24"/>
              </w:rPr>
            </w:pPr>
            <w:r>
              <w:rPr>
                <w:i/>
                <w:color w:val="000000"/>
                <w:sz w:val="24"/>
                <w:szCs w:val="24"/>
              </w:rPr>
              <w:t>4756 единиц</w:t>
            </w:r>
          </w:p>
        </w:tc>
        <w:tc>
          <w:tcPr>
            <w:tcW w:w="2792" w:type="dxa"/>
            <w:shd w:val="clear" w:color="auto" w:fill="auto"/>
          </w:tcPr>
          <w:p w:rsidR="0060129D" w:rsidRPr="00882932" w:rsidRDefault="0060129D" w:rsidP="0060129D">
            <w:pPr>
              <w:tabs>
                <w:tab w:val="left" w:pos="4111"/>
              </w:tabs>
              <w:jc w:val="center"/>
              <w:rPr>
                <w:i/>
                <w:color w:val="000000"/>
                <w:sz w:val="24"/>
                <w:szCs w:val="24"/>
              </w:rPr>
            </w:pPr>
            <w:r>
              <w:rPr>
                <w:i/>
                <w:color w:val="000000"/>
                <w:sz w:val="24"/>
                <w:szCs w:val="24"/>
              </w:rPr>
              <w:t>66 единиц</w:t>
            </w:r>
          </w:p>
        </w:tc>
        <w:tc>
          <w:tcPr>
            <w:tcW w:w="2526" w:type="dxa"/>
          </w:tcPr>
          <w:p w:rsidR="0060129D" w:rsidRPr="00882932" w:rsidRDefault="0060129D" w:rsidP="0060129D">
            <w:pPr>
              <w:tabs>
                <w:tab w:val="left" w:pos="4111"/>
              </w:tabs>
              <w:jc w:val="center"/>
              <w:rPr>
                <w:i/>
                <w:color w:val="000000"/>
                <w:sz w:val="24"/>
                <w:szCs w:val="24"/>
              </w:rPr>
            </w:pPr>
            <w:proofErr w:type="gramStart"/>
            <w:r>
              <w:rPr>
                <w:i/>
                <w:color w:val="000000"/>
                <w:sz w:val="24"/>
                <w:szCs w:val="24"/>
              </w:rPr>
              <w:t>6547  единиц</w:t>
            </w:r>
            <w:proofErr w:type="gramEnd"/>
          </w:p>
        </w:tc>
        <w:tc>
          <w:tcPr>
            <w:tcW w:w="2698" w:type="dxa"/>
          </w:tcPr>
          <w:p w:rsidR="0060129D" w:rsidRPr="00882932" w:rsidRDefault="0060129D" w:rsidP="0060129D">
            <w:pPr>
              <w:tabs>
                <w:tab w:val="left" w:pos="4111"/>
              </w:tabs>
              <w:jc w:val="center"/>
              <w:rPr>
                <w:i/>
                <w:color w:val="000000"/>
                <w:sz w:val="24"/>
                <w:szCs w:val="24"/>
              </w:rPr>
            </w:pPr>
            <w:r>
              <w:rPr>
                <w:i/>
                <w:color w:val="000000"/>
                <w:sz w:val="24"/>
                <w:szCs w:val="24"/>
              </w:rPr>
              <w:t>2017</w:t>
            </w:r>
            <w:r w:rsidRPr="00882932">
              <w:rPr>
                <w:i/>
                <w:color w:val="000000"/>
                <w:sz w:val="24"/>
                <w:szCs w:val="24"/>
              </w:rPr>
              <w:t xml:space="preserve"> год</w:t>
            </w:r>
          </w:p>
        </w:tc>
      </w:tr>
      <w:tr w:rsidR="0060129D" w:rsidRPr="004E2F87" w:rsidTr="00882932">
        <w:tc>
          <w:tcPr>
            <w:tcW w:w="2582" w:type="dxa"/>
            <w:shd w:val="clear" w:color="auto" w:fill="auto"/>
          </w:tcPr>
          <w:p w:rsidR="0060129D" w:rsidRPr="00882932" w:rsidRDefault="00341E09" w:rsidP="0060129D">
            <w:pPr>
              <w:tabs>
                <w:tab w:val="left" w:pos="4111"/>
              </w:tabs>
              <w:jc w:val="center"/>
              <w:rPr>
                <w:i/>
                <w:color w:val="000000"/>
                <w:sz w:val="24"/>
                <w:szCs w:val="24"/>
              </w:rPr>
            </w:pPr>
            <w:r>
              <w:rPr>
                <w:i/>
                <w:color w:val="000000"/>
                <w:sz w:val="24"/>
                <w:szCs w:val="24"/>
              </w:rPr>
              <w:t>4784 единиц</w:t>
            </w:r>
          </w:p>
        </w:tc>
        <w:tc>
          <w:tcPr>
            <w:tcW w:w="2792" w:type="dxa"/>
            <w:shd w:val="clear" w:color="auto" w:fill="auto"/>
          </w:tcPr>
          <w:p w:rsidR="0060129D" w:rsidRPr="00882932" w:rsidRDefault="00341E09" w:rsidP="0060129D">
            <w:pPr>
              <w:tabs>
                <w:tab w:val="left" w:pos="4111"/>
              </w:tabs>
              <w:jc w:val="center"/>
              <w:rPr>
                <w:i/>
                <w:color w:val="000000"/>
                <w:sz w:val="24"/>
                <w:szCs w:val="24"/>
              </w:rPr>
            </w:pPr>
            <w:r>
              <w:rPr>
                <w:i/>
                <w:color w:val="000000"/>
                <w:sz w:val="24"/>
                <w:szCs w:val="24"/>
              </w:rPr>
              <w:t>28 единиц</w:t>
            </w:r>
          </w:p>
        </w:tc>
        <w:tc>
          <w:tcPr>
            <w:tcW w:w="2526" w:type="dxa"/>
          </w:tcPr>
          <w:p w:rsidR="0060129D" w:rsidRPr="00882932" w:rsidRDefault="00755810" w:rsidP="0060129D">
            <w:pPr>
              <w:tabs>
                <w:tab w:val="left" w:pos="4111"/>
              </w:tabs>
              <w:jc w:val="center"/>
              <w:rPr>
                <w:i/>
                <w:color w:val="000000"/>
                <w:sz w:val="24"/>
                <w:szCs w:val="24"/>
              </w:rPr>
            </w:pPr>
            <w:r>
              <w:rPr>
                <w:i/>
                <w:color w:val="000000"/>
                <w:sz w:val="24"/>
                <w:szCs w:val="24"/>
              </w:rPr>
              <w:t>5953 единицы</w:t>
            </w:r>
          </w:p>
        </w:tc>
        <w:tc>
          <w:tcPr>
            <w:tcW w:w="2698" w:type="dxa"/>
          </w:tcPr>
          <w:p w:rsidR="0060129D" w:rsidRPr="00882932" w:rsidRDefault="00341E09" w:rsidP="0060129D">
            <w:pPr>
              <w:tabs>
                <w:tab w:val="left" w:pos="4111"/>
              </w:tabs>
              <w:jc w:val="center"/>
              <w:rPr>
                <w:i/>
                <w:color w:val="000000"/>
                <w:sz w:val="24"/>
                <w:szCs w:val="24"/>
              </w:rPr>
            </w:pPr>
            <w:r>
              <w:rPr>
                <w:i/>
                <w:color w:val="000000"/>
                <w:sz w:val="24"/>
                <w:szCs w:val="24"/>
              </w:rPr>
              <w:t>2018 год</w:t>
            </w:r>
          </w:p>
        </w:tc>
      </w:tr>
      <w:tr w:rsidR="0060129D" w:rsidRPr="004E2F87" w:rsidTr="00882932">
        <w:tc>
          <w:tcPr>
            <w:tcW w:w="2582" w:type="dxa"/>
            <w:shd w:val="clear" w:color="auto" w:fill="auto"/>
          </w:tcPr>
          <w:p w:rsidR="0060129D" w:rsidRPr="00755810" w:rsidRDefault="00755810" w:rsidP="00755810">
            <w:pPr>
              <w:tabs>
                <w:tab w:val="left" w:pos="4111"/>
              </w:tabs>
              <w:jc w:val="center"/>
              <w:rPr>
                <w:b/>
                <w:i/>
                <w:color w:val="000000"/>
                <w:sz w:val="24"/>
                <w:szCs w:val="24"/>
              </w:rPr>
            </w:pPr>
            <w:r w:rsidRPr="00755810">
              <w:rPr>
                <w:b/>
                <w:i/>
                <w:color w:val="000000"/>
                <w:sz w:val="24"/>
                <w:szCs w:val="24"/>
              </w:rPr>
              <w:t>+28</w:t>
            </w:r>
          </w:p>
        </w:tc>
        <w:tc>
          <w:tcPr>
            <w:tcW w:w="2792" w:type="dxa"/>
            <w:shd w:val="clear" w:color="auto" w:fill="auto"/>
          </w:tcPr>
          <w:p w:rsidR="0060129D" w:rsidRPr="00755810" w:rsidRDefault="00755810" w:rsidP="0060129D">
            <w:pPr>
              <w:tabs>
                <w:tab w:val="left" w:pos="4111"/>
              </w:tabs>
              <w:jc w:val="center"/>
              <w:rPr>
                <w:b/>
                <w:i/>
                <w:color w:val="000000"/>
                <w:sz w:val="24"/>
                <w:szCs w:val="24"/>
              </w:rPr>
            </w:pPr>
            <w:r w:rsidRPr="00755810">
              <w:rPr>
                <w:b/>
                <w:i/>
                <w:color w:val="000000"/>
                <w:sz w:val="24"/>
                <w:szCs w:val="24"/>
              </w:rPr>
              <w:t>-38</w:t>
            </w:r>
          </w:p>
        </w:tc>
        <w:tc>
          <w:tcPr>
            <w:tcW w:w="2526" w:type="dxa"/>
          </w:tcPr>
          <w:p w:rsidR="0060129D" w:rsidRPr="00755810" w:rsidRDefault="00755810" w:rsidP="0060129D">
            <w:pPr>
              <w:tabs>
                <w:tab w:val="left" w:pos="4111"/>
              </w:tabs>
              <w:jc w:val="center"/>
              <w:rPr>
                <w:b/>
                <w:i/>
                <w:color w:val="000000"/>
                <w:sz w:val="24"/>
                <w:szCs w:val="24"/>
              </w:rPr>
            </w:pPr>
            <w:r w:rsidRPr="00755810">
              <w:rPr>
                <w:b/>
                <w:i/>
                <w:color w:val="000000"/>
                <w:sz w:val="24"/>
                <w:szCs w:val="24"/>
              </w:rPr>
              <w:t>-594</w:t>
            </w:r>
          </w:p>
        </w:tc>
        <w:tc>
          <w:tcPr>
            <w:tcW w:w="2698" w:type="dxa"/>
          </w:tcPr>
          <w:p w:rsidR="0060129D" w:rsidRPr="00755810" w:rsidRDefault="0060129D" w:rsidP="0060129D">
            <w:pPr>
              <w:tabs>
                <w:tab w:val="left" w:pos="4111"/>
              </w:tabs>
              <w:jc w:val="center"/>
              <w:rPr>
                <w:b/>
                <w:i/>
                <w:color w:val="000000"/>
                <w:sz w:val="24"/>
                <w:szCs w:val="24"/>
              </w:rPr>
            </w:pPr>
            <w:r w:rsidRPr="00584CEB">
              <w:rPr>
                <w:b/>
                <w:i/>
                <w:color w:val="000000"/>
                <w:sz w:val="24"/>
                <w:szCs w:val="24"/>
              </w:rPr>
              <w:t>(+,-)</w:t>
            </w:r>
          </w:p>
        </w:tc>
      </w:tr>
    </w:tbl>
    <w:p w:rsidR="007C4889" w:rsidRDefault="007C4889" w:rsidP="007C4889">
      <w:pPr>
        <w:ind w:firstLine="708"/>
        <w:jc w:val="both"/>
        <w:rPr>
          <w:sz w:val="24"/>
          <w:szCs w:val="24"/>
        </w:rPr>
      </w:pPr>
    </w:p>
    <w:p w:rsidR="007C4889" w:rsidRDefault="0060129D" w:rsidP="007C4889">
      <w:pPr>
        <w:ind w:firstLine="708"/>
        <w:jc w:val="both"/>
        <w:rPr>
          <w:sz w:val="24"/>
          <w:szCs w:val="24"/>
        </w:rPr>
      </w:pPr>
      <w:r>
        <w:rPr>
          <w:sz w:val="24"/>
          <w:szCs w:val="24"/>
        </w:rPr>
        <w:lastRenderedPageBreak/>
        <w:t>В 2018</w:t>
      </w:r>
      <w:r w:rsidR="007C4889">
        <w:rPr>
          <w:sz w:val="24"/>
          <w:szCs w:val="24"/>
        </w:rPr>
        <w:t xml:space="preserve"> году продолжили получать обязательный местный экземпляр газеты «</w:t>
      </w:r>
      <w:proofErr w:type="spellStart"/>
      <w:r w:rsidR="007C4889">
        <w:rPr>
          <w:sz w:val="24"/>
          <w:szCs w:val="24"/>
        </w:rPr>
        <w:t>Красноуральский</w:t>
      </w:r>
      <w:proofErr w:type="spellEnd"/>
      <w:r w:rsidR="007C4889">
        <w:rPr>
          <w:sz w:val="24"/>
          <w:szCs w:val="24"/>
        </w:rPr>
        <w:t xml:space="preserve"> рабочий» в электронном виде, в количестве 52 экземпляра.</w:t>
      </w:r>
      <w:r w:rsidR="00845F3D">
        <w:rPr>
          <w:sz w:val="24"/>
          <w:szCs w:val="24"/>
        </w:rPr>
        <w:t xml:space="preserve"> Такие местные издания как «Святогор» и «Пульс города» предоставляют свои обязател</w:t>
      </w:r>
      <w:r w:rsidR="002E7C62">
        <w:rPr>
          <w:sz w:val="24"/>
          <w:szCs w:val="24"/>
        </w:rPr>
        <w:t>ьные экземпляры в бумажном виде.</w:t>
      </w:r>
      <w:r w:rsidR="00845F3D">
        <w:rPr>
          <w:sz w:val="24"/>
          <w:szCs w:val="24"/>
        </w:rPr>
        <w:t xml:space="preserve"> </w:t>
      </w:r>
      <w:r w:rsidR="005E688E">
        <w:rPr>
          <w:sz w:val="24"/>
          <w:szCs w:val="24"/>
        </w:rPr>
        <w:t xml:space="preserve"> </w:t>
      </w:r>
      <w:r w:rsidR="00145799">
        <w:rPr>
          <w:sz w:val="24"/>
          <w:szCs w:val="24"/>
        </w:rPr>
        <w:t xml:space="preserve">ЦБС получает </w:t>
      </w:r>
      <w:proofErr w:type="gramStart"/>
      <w:r w:rsidR="002E7C62">
        <w:rPr>
          <w:sz w:val="24"/>
          <w:szCs w:val="24"/>
        </w:rPr>
        <w:t>Всего</w:t>
      </w:r>
      <w:proofErr w:type="gramEnd"/>
      <w:r w:rsidR="002E7C62">
        <w:rPr>
          <w:sz w:val="24"/>
          <w:szCs w:val="24"/>
        </w:rPr>
        <w:t xml:space="preserve"> шесть комплектов годовой подписки мес</w:t>
      </w:r>
      <w:r w:rsidR="00145799">
        <w:rPr>
          <w:sz w:val="24"/>
          <w:szCs w:val="24"/>
        </w:rPr>
        <w:t>тных изданий ежегодно на безвозмездной основе.</w:t>
      </w:r>
    </w:p>
    <w:p w:rsidR="00561DAF" w:rsidRDefault="00145799" w:rsidP="007C4889">
      <w:pPr>
        <w:ind w:firstLine="708"/>
        <w:jc w:val="both"/>
        <w:rPr>
          <w:sz w:val="24"/>
          <w:szCs w:val="24"/>
        </w:rPr>
      </w:pPr>
      <w:r>
        <w:rPr>
          <w:sz w:val="24"/>
          <w:szCs w:val="24"/>
        </w:rPr>
        <w:t>Формированию краеведческого фонда способствует и творчество местных поэтов. В 2018 году член уральского отделения союза писателей Алесей Токарев провёл две презентации своей новой книги «Точка доступа любви» в библиотеке-филиале № 3</w:t>
      </w:r>
      <w:r w:rsidR="00E72999">
        <w:rPr>
          <w:sz w:val="24"/>
          <w:szCs w:val="24"/>
        </w:rPr>
        <w:t xml:space="preserve">. </w:t>
      </w:r>
      <w:proofErr w:type="gramStart"/>
      <w:r w:rsidR="00E72999">
        <w:rPr>
          <w:sz w:val="24"/>
          <w:szCs w:val="24"/>
        </w:rPr>
        <w:t>Он  подарил</w:t>
      </w:r>
      <w:proofErr w:type="gramEnd"/>
      <w:r w:rsidR="00E72999">
        <w:rPr>
          <w:sz w:val="24"/>
          <w:szCs w:val="24"/>
        </w:rPr>
        <w:t xml:space="preserve"> эту книгу библиотеке,</w:t>
      </w:r>
      <w:r>
        <w:rPr>
          <w:sz w:val="24"/>
          <w:szCs w:val="24"/>
        </w:rPr>
        <w:t xml:space="preserve"> а также предоставил электронный экземпляр книги, который планируется разметить на сайте ЦБС.</w:t>
      </w:r>
    </w:p>
    <w:p w:rsidR="00E72999" w:rsidRPr="007C4889" w:rsidRDefault="00E72999" w:rsidP="007C4889">
      <w:pPr>
        <w:ind w:firstLine="708"/>
        <w:jc w:val="both"/>
        <w:rPr>
          <w:sz w:val="24"/>
          <w:szCs w:val="24"/>
        </w:rPr>
      </w:pPr>
      <w:r>
        <w:rPr>
          <w:sz w:val="24"/>
          <w:szCs w:val="24"/>
        </w:rPr>
        <w:t>К формированию фонда краеведческих материалов можно отнести и работу по пополнению тематических альбомов, которые ведут библиотеки, всего их оформлено 20 единиц. См. в разделе 9.1.</w:t>
      </w:r>
    </w:p>
    <w:p w:rsidR="005E688E" w:rsidRPr="005E688E" w:rsidRDefault="00B05C6E" w:rsidP="005E688E">
      <w:pPr>
        <w:jc w:val="both"/>
        <w:rPr>
          <w:sz w:val="24"/>
          <w:szCs w:val="24"/>
        </w:rPr>
      </w:pPr>
      <w:r>
        <w:rPr>
          <w:b/>
          <w:sz w:val="24"/>
          <w:szCs w:val="24"/>
        </w:rPr>
        <w:t>11.3</w:t>
      </w:r>
      <w:r w:rsidRPr="005E688E">
        <w:rPr>
          <w:b/>
          <w:sz w:val="24"/>
          <w:szCs w:val="24"/>
        </w:rPr>
        <w:t>.</w:t>
      </w:r>
      <w:r w:rsidR="005E688E" w:rsidRPr="005E688E">
        <w:rPr>
          <w:sz w:val="24"/>
          <w:szCs w:val="24"/>
        </w:rPr>
        <w:t xml:space="preserve"> Формирование краеведческих баз данных и электронных ресурсов: библиографические, полнотекстовые, фактографические, др. БД.</w:t>
      </w:r>
    </w:p>
    <w:p w:rsidR="005911AD" w:rsidRPr="00341E09" w:rsidRDefault="00EF06A8" w:rsidP="00571228">
      <w:pPr>
        <w:ind w:firstLine="708"/>
        <w:jc w:val="both"/>
        <w:rPr>
          <w:sz w:val="24"/>
          <w:szCs w:val="24"/>
        </w:rPr>
      </w:pPr>
      <w:r w:rsidRPr="00341E09">
        <w:rPr>
          <w:sz w:val="24"/>
          <w:szCs w:val="24"/>
        </w:rPr>
        <w:t>Электронная библиотека оцифрованных изданий краеведческой тематики</w:t>
      </w:r>
      <w:r w:rsidR="007D4ADB" w:rsidRPr="00341E09">
        <w:rPr>
          <w:sz w:val="24"/>
          <w:szCs w:val="24"/>
        </w:rPr>
        <w:t xml:space="preserve"> в количестве </w:t>
      </w:r>
      <w:r w:rsidR="00341E09" w:rsidRPr="00341E09">
        <w:rPr>
          <w:sz w:val="24"/>
          <w:szCs w:val="24"/>
        </w:rPr>
        <w:t>68</w:t>
      </w:r>
      <w:r w:rsidRPr="00341E09">
        <w:rPr>
          <w:sz w:val="24"/>
          <w:szCs w:val="24"/>
        </w:rPr>
        <w:t xml:space="preserve"> единиц, доступна на сайте МБУ «ЦБС» городского округа Красноуральск - </w:t>
      </w:r>
      <w:hyperlink r:id="rId16" w:history="1">
        <w:r w:rsidR="00571228" w:rsidRPr="00341E09">
          <w:rPr>
            <w:rStyle w:val="aa"/>
            <w:color w:val="auto"/>
            <w:sz w:val="24"/>
            <w:szCs w:val="24"/>
          </w:rPr>
          <w:t>https://u27732.netangels.ru/</w:t>
        </w:r>
      </w:hyperlink>
      <w:r w:rsidR="00571228" w:rsidRPr="00341E09">
        <w:rPr>
          <w:sz w:val="24"/>
          <w:szCs w:val="24"/>
        </w:rPr>
        <w:t>. Каждая книга доступна в 30% объёме, в рамках соблюдения авторского права.</w:t>
      </w:r>
    </w:p>
    <w:p w:rsidR="00DD4A52" w:rsidRDefault="008D0D08" w:rsidP="008D0D08">
      <w:pPr>
        <w:rPr>
          <w:b/>
          <w:sz w:val="24"/>
          <w:szCs w:val="24"/>
        </w:rPr>
      </w:pPr>
      <w:r w:rsidRPr="007C4889">
        <w:rPr>
          <w:b/>
          <w:sz w:val="24"/>
          <w:szCs w:val="24"/>
        </w:rPr>
        <w:t>1</w:t>
      </w:r>
      <w:r w:rsidR="005E688E">
        <w:rPr>
          <w:b/>
          <w:sz w:val="24"/>
          <w:szCs w:val="24"/>
        </w:rPr>
        <w:t>1.4</w:t>
      </w:r>
      <w:r w:rsidRPr="007C4889">
        <w:rPr>
          <w:b/>
          <w:sz w:val="24"/>
          <w:szCs w:val="24"/>
        </w:rPr>
        <w:t>.</w:t>
      </w:r>
      <w:r w:rsidR="00DD4A52">
        <w:rPr>
          <w:b/>
          <w:sz w:val="24"/>
          <w:szCs w:val="24"/>
        </w:rPr>
        <w:t xml:space="preserve"> Выпуск краеведческих изданий в бумажной и электронной форме.</w:t>
      </w:r>
    </w:p>
    <w:p w:rsidR="00DD4A52" w:rsidRDefault="00DD4A52" w:rsidP="008D0D08">
      <w:pPr>
        <w:rPr>
          <w:b/>
          <w:sz w:val="24"/>
          <w:szCs w:val="24"/>
        </w:rPr>
      </w:pPr>
    </w:p>
    <w:p w:rsidR="00DD4A52" w:rsidRPr="00845F3D" w:rsidRDefault="00DD4A52" w:rsidP="00845F3D">
      <w:pPr>
        <w:ind w:firstLine="708"/>
        <w:jc w:val="both"/>
        <w:rPr>
          <w:b/>
          <w:sz w:val="24"/>
          <w:szCs w:val="24"/>
        </w:rPr>
      </w:pPr>
      <w:r w:rsidRPr="00845F3D">
        <w:rPr>
          <w:sz w:val="24"/>
          <w:szCs w:val="24"/>
        </w:rPr>
        <w:t xml:space="preserve">В областном конкурсе «Неизвестный Урал» наши библиотекари участвуют ежегодно. Его проводит Свердловская областная библиотека </w:t>
      </w:r>
      <w:proofErr w:type="spellStart"/>
      <w:r w:rsidRPr="00845F3D">
        <w:rPr>
          <w:sz w:val="24"/>
          <w:szCs w:val="24"/>
        </w:rPr>
        <w:t>им.В.Белинского</w:t>
      </w:r>
      <w:proofErr w:type="spellEnd"/>
      <w:r w:rsidRPr="00845F3D">
        <w:rPr>
          <w:sz w:val="24"/>
          <w:szCs w:val="24"/>
        </w:rPr>
        <w:t>. В 2018 году основной темой конкурса стала</w:t>
      </w:r>
      <w:r w:rsidRPr="00845F3D">
        <w:rPr>
          <w:sz w:val="24"/>
          <w:szCs w:val="24"/>
          <w:shd w:val="clear" w:color="auto" w:fill="FFFFFF"/>
        </w:rPr>
        <w:t xml:space="preserve"> литературная жизнь региона. В этом году в конкурсе приняли участие библиотекарь филиала № 3 </w:t>
      </w:r>
      <w:proofErr w:type="spellStart"/>
      <w:r w:rsidRPr="00845F3D">
        <w:rPr>
          <w:sz w:val="24"/>
          <w:szCs w:val="24"/>
          <w:shd w:val="clear" w:color="auto" w:fill="FFFFFF"/>
        </w:rPr>
        <w:t>Т.В.Шмелёва</w:t>
      </w:r>
      <w:proofErr w:type="spellEnd"/>
      <w:r w:rsidRPr="00845F3D">
        <w:rPr>
          <w:sz w:val="24"/>
          <w:szCs w:val="24"/>
          <w:shd w:val="clear" w:color="auto" w:fill="FFFFFF"/>
        </w:rPr>
        <w:t>, она получила специальный приз в номинации «Издания библиотеки», за свою работу «</w:t>
      </w:r>
      <w:proofErr w:type="spellStart"/>
      <w:r w:rsidRPr="00845F3D">
        <w:rPr>
          <w:sz w:val="24"/>
          <w:szCs w:val="24"/>
          <w:shd w:val="clear" w:color="auto" w:fill="FFFFFF"/>
        </w:rPr>
        <w:t>Г.Перевалова</w:t>
      </w:r>
      <w:proofErr w:type="spellEnd"/>
      <w:r w:rsidRPr="00845F3D">
        <w:rPr>
          <w:sz w:val="24"/>
          <w:szCs w:val="24"/>
          <w:shd w:val="clear" w:color="auto" w:fill="FFFFFF"/>
        </w:rPr>
        <w:t>. Моя малая Родина. Воспоминания».</w:t>
      </w:r>
      <w:r w:rsidRPr="00845F3D">
        <w:rPr>
          <w:sz w:val="24"/>
          <w:szCs w:val="24"/>
        </w:rPr>
        <w:t xml:space="preserve"> </w:t>
      </w:r>
      <w:r w:rsidRPr="00845F3D">
        <w:rPr>
          <w:sz w:val="24"/>
          <w:szCs w:val="24"/>
          <w:shd w:val="clear" w:color="auto" w:fill="FFFFFF"/>
        </w:rPr>
        <w:t xml:space="preserve">Диплом за участие в номинации «Библиографические пособия» получила ведущий библиограф ЦГБ   С.А. Вагина. Она представила на конкурс библиографическое пособие малых форм по творчеству </w:t>
      </w:r>
      <w:proofErr w:type="spellStart"/>
      <w:r w:rsidRPr="00845F3D">
        <w:rPr>
          <w:sz w:val="24"/>
          <w:szCs w:val="24"/>
          <w:shd w:val="clear" w:color="auto" w:fill="FFFFFF"/>
        </w:rPr>
        <w:t>красноуральской</w:t>
      </w:r>
      <w:proofErr w:type="spellEnd"/>
      <w:r w:rsidRPr="00845F3D">
        <w:rPr>
          <w:sz w:val="24"/>
          <w:szCs w:val="24"/>
          <w:shd w:val="clear" w:color="auto" w:fill="FFFFFF"/>
        </w:rPr>
        <w:t xml:space="preserve"> поэтессы Т.А. </w:t>
      </w:r>
      <w:proofErr w:type="spellStart"/>
      <w:r w:rsidRPr="00845F3D">
        <w:rPr>
          <w:sz w:val="24"/>
          <w:szCs w:val="24"/>
          <w:shd w:val="clear" w:color="auto" w:fill="FFFFFF"/>
        </w:rPr>
        <w:t>Валуевой</w:t>
      </w:r>
      <w:proofErr w:type="spellEnd"/>
      <w:r w:rsidRPr="00845F3D">
        <w:rPr>
          <w:sz w:val="24"/>
          <w:szCs w:val="24"/>
          <w:shd w:val="clear" w:color="auto" w:fill="FFFFFF"/>
        </w:rPr>
        <w:t>. Она же приняла участие в конкурсе</w:t>
      </w:r>
      <w:r w:rsidRPr="00845F3D">
        <w:rPr>
          <w:rFonts w:ascii="Helvetica" w:hAnsi="Helvetica" w:cs="Helvetica"/>
          <w:sz w:val="24"/>
          <w:szCs w:val="24"/>
          <w:shd w:val="clear" w:color="auto" w:fill="FFFFFF"/>
        </w:rPr>
        <w:t xml:space="preserve"> </w:t>
      </w:r>
      <w:r w:rsidRPr="00845F3D">
        <w:rPr>
          <w:sz w:val="24"/>
          <w:szCs w:val="24"/>
          <w:shd w:val="clear" w:color="auto" w:fill="FFFFFF"/>
        </w:rPr>
        <w:t xml:space="preserve">историко-краеведческих эссе на тему </w:t>
      </w:r>
      <w:r w:rsidRPr="00845F3D">
        <w:rPr>
          <w:b/>
          <w:sz w:val="24"/>
          <w:szCs w:val="24"/>
          <w:shd w:val="clear" w:color="auto" w:fill="FFFFFF"/>
        </w:rPr>
        <w:t>«</w:t>
      </w:r>
      <w:r w:rsidRPr="00845F3D">
        <w:rPr>
          <w:rStyle w:val="a5"/>
          <w:b w:val="0"/>
          <w:sz w:val="24"/>
          <w:szCs w:val="24"/>
          <w:bdr w:val="none" w:sz="0" w:space="0" w:color="auto" w:frame="1"/>
          <w:shd w:val="clear" w:color="auto" w:fill="FFFFFF"/>
        </w:rPr>
        <w:t>Малые заводы Урала в годы войны</w:t>
      </w:r>
      <w:r w:rsidRPr="00845F3D">
        <w:rPr>
          <w:b/>
          <w:sz w:val="24"/>
          <w:szCs w:val="24"/>
          <w:shd w:val="clear" w:color="auto" w:fill="FFFFFF"/>
        </w:rPr>
        <w:t xml:space="preserve">», </w:t>
      </w:r>
      <w:r w:rsidRPr="00845F3D">
        <w:rPr>
          <w:sz w:val="24"/>
          <w:szCs w:val="24"/>
          <w:shd w:val="clear" w:color="auto" w:fill="FFFFFF"/>
        </w:rPr>
        <w:t>объявленном</w:t>
      </w:r>
      <w:r w:rsidRPr="00845F3D">
        <w:rPr>
          <w:b/>
          <w:sz w:val="24"/>
          <w:szCs w:val="24"/>
          <w:shd w:val="clear" w:color="auto" w:fill="FFFFFF"/>
        </w:rPr>
        <w:t xml:space="preserve"> </w:t>
      </w:r>
      <w:r w:rsidRPr="00845F3D">
        <w:rPr>
          <w:sz w:val="24"/>
          <w:szCs w:val="24"/>
          <w:shd w:val="clear" w:color="auto" w:fill="FFFFFF"/>
        </w:rPr>
        <w:t xml:space="preserve">Военно-патриотическим клубом «Севастополь» для сотрудников библиотек Свердловской области. Снежана Александровна подготовила эссе о работе </w:t>
      </w:r>
      <w:proofErr w:type="spellStart"/>
      <w:r w:rsidRPr="00845F3D">
        <w:rPr>
          <w:sz w:val="24"/>
          <w:szCs w:val="24"/>
          <w:shd w:val="clear" w:color="auto" w:fill="FFFFFF"/>
        </w:rPr>
        <w:t>красноуральского</w:t>
      </w:r>
      <w:proofErr w:type="spellEnd"/>
      <w:r w:rsidRPr="00845F3D">
        <w:rPr>
          <w:sz w:val="24"/>
          <w:szCs w:val="24"/>
          <w:shd w:val="clear" w:color="auto" w:fill="FFFFFF"/>
        </w:rPr>
        <w:t xml:space="preserve"> </w:t>
      </w:r>
      <w:proofErr w:type="spellStart"/>
      <w:r w:rsidRPr="00845F3D">
        <w:rPr>
          <w:sz w:val="24"/>
          <w:szCs w:val="24"/>
          <w:shd w:val="clear" w:color="auto" w:fill="FFFFFF"/>
        </w:rPr>
        <w:t>медьзавда</w:t>
      </w:r>
      <w:proofErr w:type="spellEnd"/>
      <w:r w:rsidRPr="00845F3D">
        <w:rPr>
          <w:sz w:val="24"/>
          <w:szCs w:val="24"/>
          <w:shd w:val="clear" w:color="auto" w:fill="FFFFFF"/>
        </w:rPr>
        <w:t>, как он</w:t>
      </w:r>
      <w:r w:rsidR="001F0038">
        <w:rPr>
          <w:sz w:val="24"/>
          <w:szCs w:val="24"/>
          <w:shd w:val="clear" w:color="auto" w:fill="FFFFFF"/>
        </w:rPr>
        <w:t xml:space="preserve"> тогда назывался </w:t>
      </w:r>
      <w:r w:rsidRPr="00845F3D">
        <w:rPr>
          <w:sz w:val="24"/>
          <w:szCs w:val="24"/>
          <w:shd w:val="clear" w:color="auto" w:fill="FFFFFF"/>
        </w:rPr>
        <w:t>в годы войны.</w:t>
      </w:r>
    </w:p>
    <w:p w:rsidR="00845F3D" w:rsidRDefault="00845F3D" w:rsidP="008D0D08">
      <w:pPr>
        <w:rPr>
          <w:b/>
          <w:sz w:val="24"/>
          <w:szCs w:val="24"/>
        </w:rPr>
      </w:pPr>
    </w:p>
    <w:p w:rsidR="00DD4A52" w:rsidRPr="007C4889" w:rsidRDefault="00DD4A52" w:rsidP="008D0D08">
      <w:pPr>
        <w:rPr>
          <w:b/>
          <w:sz w:val="24"/>
          <w:szCs w:val="24"/>
        </w:rPr>
      </w:pPr>
      <w:r>
        <w:rPr>
          <w:b/>
          <w:sz w:val="24"/>
          <w:szCs w:val="24"/>
        </w:rPr>
        <w:t xml:space="preserve">11.5. </w:t>
      </w:r>
      <w:r w:rsidR="008D0D08" w:rsidRPr="007C4889">
        <w:rPr>
          <w:b/>
          <w:sz w:val="24"/>
          <w:szCs w:val="24"/>
        </w:rPr>
        <w:t>Краткие выводы по разделу. Перспективные направления развития краеведческой деятельности в регионе.</w:t>
      </w:r>
    </w:p>
    <w:p w:rsidR="005F7B0C" w:rsidRPr="005F7B0C" w:rsidRDefault="005F7B0C" w:rsidP="005F7B0C">
      <w:pPr>
        <w:jc w:val="both"/>
        <w:rPr>
          <w:sz w:val="24"/>
          <w:szCs w:val="24"/>
        </w:rPr>
      </w:pPr>
      <w:r>
        <w:rPr>
          <w:sz w:val="24"/>
          <w:szCs w:val="24"/>
        </w:rPr>
        <w:t xml:space="preserve">     </w:t>
      </w:r>
      <w:r w:rsidRPr="005F7B0C">
        <w:rPr>
          <w:sz w:val="24"/>
          <w:szCs w:val="24"/>
        </w:rPr>
        <w:t>Активность</w:t>
      </w:r>
      <w:r>
        <w:rPr>
          <w:sz w:val="24"/>
          <w:szCs w:val="24"/>
        </w:rPr>
        <w:t xml:space="preserve"> </w:t>
      </w:r>
      <w:r w:rsidRPr="005F7B0C">
        <w:rPr>
          <w:sz w:val="24"/>
          <w:szCs w:val="24"/>
        </w:rPr>
        <w:t>краеведческой деятельности в библиотеках имеет некоторую цикличность. Активизация библиотек в данном направлении возрастает в период празднования юбилея области, горо</w:t>
      </w:r>
      <w:r w:rsidR="00E72999">
        <w:rPr>
          <w:sz w:val="24"/>
          <w:szCs w:val="24"/>
        </w:rPr>
        <w:t>да, т.е. каждые пять лет. В 2018</w:t>
      </w:r>
      <w:r w:rsidRPr="005F7B0C">
        <w:rPr>
          <w:sz w:val="24"/>
          <w:szCs w:val="24"/>
        </w:rPr>
        <w:t xml:space="preserve"> году активность ЦБС была несколько снижена, потому что это было не основное направление работы библиотек. </w:t>
      </w:r>
      <w:r w:rsidR="001F0038">
        <w:rPr>
          <w:sz w:val="24"/>
          <w:szCs w:val="24"/>
        </w:rPr>
        <w:t>ЦГБ</w:t>
      </w:r>
      <w:r w:rsidRPr="005F7B0C">
        <w:rPr>
          <w:sz w:val="24"/>
          <w:szCs w:val="24"/>
        </w:rPr>
        <w:t xml:space="preserve"> и библиотека-филиал № 4 продолжили работу по краеведческим проектам: «</w:t>
      </w:r>
      <w:proofErr w:type="spellStart"/>
      <w:r w:rsidRPr="005F7B0C">
        <w:rPr>
          <w:sz w:val="24"/>
          <w:szCs w:val="24"/>
        </w:rPr>
        <w:t>Инфокомпас</w:t>
      </w:r>
      <w:proofErr w:type="spellEnd"/>
      <w:r w:rsidRPr="005F7B0C">
        <w:rPr>
          <w:sz w:val="24"/>
          <w:szCs w:val="24"/>
        </w:rPr>
        <w:t xml:space="preserve"> по родной стране» и работу в клубе «Перекрёсток». Активность работы по данному направлению будет возобновлена в 2019 г., к 85-летию </w:t>
      </w:r>
      <w:r w:rsidR="00E72999">
        <w:rPr>
          <w:sz w:val="24"/>
          <w:szCs w:val="24"/>
        </w:rPr>
        <w:t xml:space="preserve">Свердловской </w:t>
      </w:r>
      <w:r w:rsidRPr="005F7B0C">
        <w:rPr>
          <w:sz w:val="24"/>
          <w:szCs w:val="24"/>
        </w:rPr>
        <w:t>области и в 2021 году к 90-летию Красноуральска.</w:t>
      </w:r>
    </w:p>
    <w:p w:rsidR="00B05C6E" w:rsidRDefault="005F7B0C" w:rsidP="005F7B0C">
      <w:pPr>
        <w:jc w:val="both"/>
        <w:rPr>
          <w:sz w:val="24"/>
          <w:szCs w:val="24"/>
        </w:rPr>
      </w:pPr>
      <w:r w:rsidRPr="005F7B0C">
        <w:rPr>
          <w:sz w:val="24"/>
          <w:szCs w:val="24"/>
        </w:rPr>
        <w:t xml:space="preserve"> </w:t>
      </w:r>
    </w:p>
    <w:p w:rsidR="00B05C6E" w:rsidRDefault="00B05C6E" w:rsidP="008D0D08">
      <w:pPr>
        <w:rPr>
          <w:sz w:val="24"/>
          <w:szCs w:val="24"/>
        </w:rPr>
      </w:pPr>
    </w:p>
    <w:p w:rsidR="00B05C6E" w:rsidRDefault="00B05C6E" w:rsidP="008D0D08">
      <w:pPr>
        <w:rPr>
          <w:sz w:val="24"/>
          <w:szCs w:val="24"/>
        </w:rPr>
      </w:pPr>
    </w:p>
    <w:p w:rsidR="00B05C6E" w:rsidRPr="008D0D08" w:rsidRDefault="00B05C6E" w:rsidP="008D0D08">
      <w:pPr>
        <w:rPr>
          <w:sz w:val="24"/>
          <w:szCs w:val="24"/>
        </w:rPr>
        <w:sectPr w:rsidR="00B05C6E" w:rsidRPr="008D0D08" w:rsidSect="00A53DC4">
          <w:headerReference w:type="default" r:id="rId17"/>
          <w:pgSz w:w="11906" w:h="16838"/>
          <w:pgMar w:top="1134" w:right="851" w:bottom="1134" w:left="851" w:header="709" w:footer="709" w:gutter="0"/>
          <w:cols w:space="708"/>
          <w:docGrid w:linePitch="360"/>
        </w:sectPr>
      </w:pPr>
    </w:p>
    <w:p w:rsidR="00EF06A8" w:rsidRPr="00126AE0" w:rsidRDefault="00EF06A8" w:rsidP="00EF06A8">
      <w:pPr>
        <w:jc w:val="both"/>
        <w:rPr>
          <w:sz w:val="24"/>
          <w:szCs w:val="24"/>
        </w:rPr>
      </w:pPr>
    </w:p>
    <w:p w:rsidR="005911AD" w:rsidRPr="00126AE0" w:rsidRDefault="005911AD" w:rsidP="005911AD">
      <w:pPr>
        <w:jc w:val="both"/>
        <w:rPr>
          <w:rFonts w:eastAsia="F1"/>
          <w:sz w:val="24"/>
          <w:szCs w:val="24"/>
        </w:rPr>
      </w:pPr>
      <w:r w:rsidRPr="00126AE0">
        <w:rPr>
          <w:b/>
          <w:sz w:val="24"/>
          <w:szCs w:val="24"/>
        </w:rPr>
        <w:t>12.Автоматизация библиотечных процессов</w:t>
      </w:r>
    </w:p>
    <w:p w:rsidR="005911AD" w:rsidRDefault="005911AD" w:rsidP="005911AD">
      <w:pPr>
        <w:jc w:val="both"/>
      </w:pPr>
    </w:p>
    <w:p w:rsidR="005911AD" w:rsidRPr="00126AE0" w:rsidRDefault="00C93CB8" w:rsidP="005911AD">
      <w:pPr>
        <w:ind w:left="573"/>
        <w:jc w:val="both"/>
        <w:rPr>
          <w:sz w:val="24"/>
          <w:szCs w:val="24"/>
        </w:rPr>
      </w:pPr>
      <w:r w:rsidRPr="00126AE0">
        <w:rPr>
          <w:sz w:val="24"/>
          <w:szCs w:val="24"/>
        </w:rPr>
        <w:t>12.1.</w:t>
      </w:r>
      <w:r w:rsidR="005911AD" w:rsidRPr="00126AE0">
        <w:rPr>
          <w:sz w:val="24"/>
          <w:szCs w:val="24"/>
        </w:rPr>
        <w:t xml:space="preserve">Состояние технического парка муниципальных библиотек. Наличие локальной сети и высокоскоростной линии доступа в Интернет. </w:t>
      </w:r>
    </w:p>
    <w:p w:rsidR="005911AD" w:rsidRPr="00C63E3B" w:rsidRDefault="005911AD" w:rsidP="00D86C45">
      <w:pPr>
        <w:pStyle w:val="ab"/>
        <w:numPr>
          <w:ilvl w:val="2"/>
          <w:numId w:val="53"/>
        </w:numPr>
        <w:jc w:val="both"/>
      </w:pPr>
      <w:r w:rsidRPr="00C63E3B">
        <w:t xml:space="preserve">Состояние компьютерного парка муниципальных библиотек. Динамика за три года. </w:t>
      </w:r>
    </w:p>
    <w:tbl>
      <w:tblPr>
        <w:tblW w:w="5000" w:type="pct"/>
        <w:tblLayout w:type="fixed"/>
        <w:tblLook w:val="04A0" w:firstRow="1" w:lastRow="0" w:firstColumn="1" w:lastColumn="0" w:noHBand="0" w:noVBand="1"/>
      </w:tblPr>
      <w:tblGrid>
        <w:gridCol w:w="334"/>
        <w:gridCol w:w="1511"/>
        <w:gridCol w:w="574"/>
        <w:gridCol w:w="621"/>
        <w:gridCol w:w="547"/>
        <w:gridCol w:w="588"/>
        <w:gridCol w:w="645"/>
        <w:gridCol w:w="556"/>
        <w:gridCol w:w="574"/>
        <w:gridCol w:w="621"/>
        <w:gridCol w:w="550"/>
        <w:gridCol w:w="574"/>
        <w:gridCol w:w="621"/>
        <w:gridCol w:w="547"/>
        <w:gridCol w:w="588"/>
        <w:gridCol w:w="645"/>
        <w:gridCol w:w="556"/>
        <w:gridCol w:w="574"/>
        <w:gridCol w:w="621"/>
        <w:gridCol w:w="733"/>
        <w:gridCol w:w="615"/>
        <w:gridCol w:w="798"/>
        <w:gridCol w:w="793"/>
      </w:tblGrid>
      <w:tr w:rsidR="00B00B2F" w:rsidRPr="007725F1" w:rsidTr="00B00B2F">
        <w:trPr>
          <w:trHeight w:val="397"/>
        </w:trPr>
        <w:tc>
          <w:tcPr>
            <w:tcW w:w="113" w:type="pct"/>
            <w:vMerge w:val="restart"/>
            <w:tcBorders>
              <w:top w:val="single" w:sz="4" w:space="0" w:color="auto"/>
              <w:left w:val="single" w:sz="4" w:space="0" w:color="auto"/>
              <w:right w:val="single" w:sz="4" w:space="0" w:color="auto"/>
            </w:tcBorders>
            <w:vAlign w:val="bottom"/>
          </w:tcPr>
          <w:p w:rsidR="00B00B2F" w:rsidRPr="007725F1" w:rsidRDefault="00B00B2F" w:rsidP="00B00B2F">
            <w:pPr>
              <w:spacing w:after="200" w:line="276" w:lineRule="auto"/>
              <w:rPr>
                <w:rFonts w:eastAsia="Calibri"/>
                <w:sz w:val="24"/>
                <w:szCs w:val="24"/>
                <w:lang w:eastAsia="en-US"/>
              </w:rPr>
            </w:pPr>
          </w:p>
        </w:tc>
        <w:tc>
          <w:tcPr>
            <w:tcW w:w="511" w:type="pct"/>
            <w:vMerge w:val="restart"/>
            <w:tcBorders>
              <w:top w:val="single" w:sz="4" w:space="0" w:color="auto"/>
              <w:left w:val="nil"/>
              <w:right w:val="single" w:sz="4" w:space="0" w:color="auto"/>
            </w:tcBorders>
            <w:vAlign w:val="center"/>
          </w:tcPr>
          <w:p w:rsidR="00B00B2F" w:rsidRPr="00B00B2F" w:rsidRDefault="00B00B2F" w:rsidP="00B00B2F">
            <w:pPr>
              <w:spacing w:after="200" w:line="276" w:lineRule="auto"/>
              <w:jc w:val="center"/>
              <w:rPr>
                <w:rFonts w:eastAsia="Calibri"/>
                <w:bCs/>
                <w:sz w:val="24"/>
                <w:szCs w:val="24"/>
                <w:lang w:eastAsia="en-US"/>
              </w:rPr>
            </w:pPr>
            <w:r w:rsidRPr="00B00B2F">
              <w:rPr>
                <w:rFonts w:eastAsia="Calibri"/>
                <w:bCs/>
                <w:sz w:val="24"/>
                <w:szCs w:val="24"/>
                <w:lang w:eastAsia="en-US"/>
              </w:rPr>
              <w:t>Перечень библиотек ЦБС</w:t>
            </w:r>
          </w:p>
        </w:tc>
        <w:tc>
          <w:tcPr>
            <w:tcW w:w="1784" w:type="pct"/>
            <w:gridSpan w:val="9"/>
            <w:tcBorders>
              <w:top w:val="single" w:sz="4" w:space="0" w:color="auto"/>
              <w:left w:val="nil"/>
              <w:bottom w:val="single" w:sz="4" w:space="0" w:color="auto"/>
              <w:right w:val="single" w:sz="4" w:space="0" w:color="auto"/>
            </w:tcBorders>
            <w:vAlign w:val="center"/>
          </w:tcPr>
          <w:p w:rsidR="00B00B2F" w:rsidRPr="007725F1" w:rsidRDefault="00B00B2F" w:rsidP="00B00B2F">
            <w:pPr>
              <w:spacing w:after="200" w:line="276" w:lineRule="auto"/>
              <w:jc w:val="center"/>
              <w:rPr>
                <w:rFonts w:eastAsia="Calibri"/>
                <w:b/>
                <w:bCs/>
                <w:sz w:val="24"/>
                <w:szCs w:val="24"/>
                <w:lang w:eastAsia="en-US"/>
              </w:rPr>
            </w:pPr>
            <w:r w:rsidRPr="007725F1">
              <w:rPr>
                <w:rFonts w:eastAsia="Calibri"/>
                <w:b/>
                <w:bCs/>
                <w:sz w:val="24"/>
                <w:szCs w:val="24"/>
                <w:lang w:eastAsia="en-US"/>
              </w:rPr>
              <w:t>Персональные компьютеры, моноблоки, ноутбуки (ед.)</w:t>
            </w:r>
          </w:p>
        </w:tc>
        <w:tc>
          <w:tcPr>
            <w:tcW w:w="2592" w:type="pct"/>
            <w:gridSpan w:val="12"/>
            <w:tcBorders>
              <w:top w:val="single" w:sz="4" w:space="0" w:color="auto"/>
              <w:left w:val="single" w:sz="4" w:space="0" w:color="auto"/>
              <w:bottom w:val="single" w:sz="4" w:space="0" w:color="auto"/>
              <w:right w:val="single" w:sz="4" w:space="0" w:color="000000"/>
            </w:tcBorders>
            <w:vAlign w:val="center"/>
          </w:tcPr>
          <w:p w:rsidR="00B00B2F" w:rsidRPr="007725F1" w:rsidRDefault="00B00B2F" w:rsidP="00B00B2F">
            <w:pPr>
              <w:spacing w:after="200" w:line="276" w:lineRule="auto"/>
              <w:jc w:val="center"/>
              <w:rPr>
                <w:rFonts w:eastAsia="Calibri"/>
                <w:b/>
                <w:bCs/>
                <w:sz w:val="24"/>
                <w:szCs w:val="24"/>
                <w:lang w:eastAsia="en-US"/>
              </w:rPr>
            </w:pPr>
            <w:r w:rsidRPr="007725F1">
              <w:rPr>
                <w:rFonts w:eastAsia="Calibri"/>
                <w:b/>
                <w:bCs/>
                <w:sz w:val="24"/>
                <w:szCs w:val="24"/>
                <w:lang w:eastAsia="en-US"/>
              </w:rPr>
              <w:t>Копировально-множительная техника (принтер, копир, МФУ, сканер, ед.)</w:t>
            </w:r>
          </w:p>
        </w:tc>
      </w:tr>
      <w:tr w:rsidR="00B00B2F" w:rsidRPr="007725F1" w:rsidTr="00B00B2F">
        <w:trPr>
          <w:trHeight w:val="680"/>
        </w:trPr>
        <w:tc>
          <w:tcPr>
            <w:tcW w:w="113" w:type="pct"/>
            <w:vMerge/>
            <w:tcBorders>
              <w:left w:val="single" w:sz="4" w:space="0" w:color="auto"/>
              <w:bottom w:val="single" w:sz="4" w:space="0" w:color="auto"/>
              <w:right w:val="single" w:sz="4" w:space="0" w:color="auto"/>
            </w:tcBorders>
            <w:vAlign w:val="bottom"/>
            <w:hideMark/>
          </w:tcPr>
          <w:p w:rsidR="00B00B2F" w:rsidRPr="007725F1" w:rsidRDefault="00B00B2F" w:rsidP="00B00B2F">
            <w:pPr>
              <w:spacing w:after="200" w:line="276" w:lineRule="auto"/>
              <w:rPr>
                <w:rFonts w:eastAsia="Calibri"/>
                <w:sz w:val="24"/>
                <w:szCs w:val="24"/>
                <w:lang w:eastAsia="en-US"/>
              </w:rPr>
            </w:pPr>
          </w:p>
        </w:tc>
        <w:tc>
          <w:tcPr>
            <w:tcW w:w="511" w:type="pct"/>
            <w:vMerge/>
            <w:tcBorders>
              <w:left w:val="nil"/>
              <w:bottom w:val="single" w:sz="4" w:space="0" w:color="auto"/>
              <w:right w:val="single" w:sz="4" w:space="0" w:color="auto"/>
            </w:tcBorders>
            <w:vAlign w:val="center"/>
            <w:hideMark/>
          </w:tcPr>
          <w:p w:rsidR="00B00B2F" w:rsidRPr="00B00B2F" w:rsidRDefault="00B00B2F" w:rsidP="00B00B2F">
            <w:pPr>
              <w:spacing w:after="200" w:line="276" w:lineRule="auto"/>
              <w:jc w:val="center"/>
              <w:rPr>
                <w:rFonts w:eastAsia="Calibri"/>
                <w:bCs/>
                <w:sz w:val="24"/>
                <w:szCs w:val="24"/>
                <w:lang w:eastAsia="en-US"/>
              </w:rPr>
            </w:pPr>
          </w:p>
        </w:tc>
        <w:tc>
          <w:tcPr>
            <w:tcW w:w="589" w:type="pct"/>
            <w:gridSpan w:val="3"/>
            <w:tcBorders>
              <w:top w:val="single" w:sz="4" w:space="0" w:color="auto"/>
              <w:left w:val="nil"/>
              <w:bottom w:val="single" w:sz="4" w:space="0" w:color="auto"/>
              <w:right w:val="single" w:sz="4" w:space="0" w:color="000000"/>
            </w:tcBorders>
            <w:vAlign w:val="center"/>
            <w:hideMark/>
          </w:tcPr>
          <w:p w:rsidR="00B00B2F" w:rsidRPr="007725F1" w:rsidRDefault="00B00B2F" w:rsidP="00B00B2F">
            <w:pPr>
              <w:spacing w:after="200" w:line="276" w:lineRule="auto"/>
              <w:jc w:val="center"/>
              <w:rPr>
                <w:rFonts w:eastAsia="Calibri"/>
                <w:b/>
                <w:bCs/>
                <w:sz w:val="24"/>
                <w:szCs w:val="24"/>
                <w:lang w:eastAsia="en-US"/>
              </w:rPr>
            </w:pPr>
            <w:r w:rsidRPr="007725F1">
              <w:rPr>
                <w:rFonts w:eastAsia="Calibri"/>
                <w:b/>
                <w:bCs/>
                <w:sz w:val="24"/>
                <w:szCs w:val="24"/>
                <w:lang w:eastAsia="en-US"/>
              </w:rPr>
              <w:t>Общее число ПК</w:t>
            </w:r>
          </w:p>
        </w:tc>
        <w:tc>
          <w:tcPr>
            <w:tcW w:w="605" w:type="pct"/>
            <w:gridSpan w:val="3"/>
            <w:tcBorders>
              <w:top w:val="single" w:sz="4" w:space="0" w:color="auto"/>
              <w:left w:val="nil"/>
              <w:bottom w:val="single" w:sz="4" w:space="0" w:color="auto"/>
              <w:right w:val="single" w:sz="4" w:space="0" w:color="auto"/>
            </w:tcBorders>
            <w:vAlign w:val="center"/>
            <w:hideMark/>
          </w:tcPr>
          <w:p w:rsidR="00B00B2F" w:rsidRPr="007725F1" w:rsidRDefault="00B00B2F" w:rsidP="00B00B2F">
            <w:pPr>
              <w:spacing w:after="200" w:line="276" w:lineRule="auto"/>
              <w:jc w:val="center"/>
              <w:rPr>
                <w:rFonts w:eastAsia="Calibri"/>
                <w:b/>
                <w:bCs/>
                <w:sz w:val="24"/>
                <w:szCs w:val="24"/>
                <w:lang w:eastAsia="en-US"/>
              </w:rPr>
            </w:pPr>
            <w:r w:rsidRPr="007725F1">
              <w:rPr>
                <w:rFonts w:eastAsia="Calibri"/>
                <w:b/>
                <w:bCs/>
                <w:sz w:val="24"/>
                <w:szCs w:val="24"/>
                <w:lang w:eastAsia="en-US"/>
              </w:rPr>
              <w:t>Число ПК для пользователей</w:t>
            </w:r>
          </w:p>
        </w:tc>
        <w:tc>
          <w:tcPr>
            <w:tcW w:w="589" w:type="pct"/>
            <w:gridSpan w:val="3"/>
            <w:tcBorders>
              <w:top w:val="single" w:sz="4" w:space="0" w:color="auto"/>
              <w:left w:val="single" w:sz="4" w:space="0" w:color="auto"/>
              <w:bottom w:val="single" w:sz="4" w:space="0" w:color="auto"/>
              <w:right w:val="single" w:sz="4" w:space="0" w:color="auto"/>
            </w:tcBorders>
            <w:vAlign w:val="center"/>
          </w:tcPr>
          <w:p w:rsidR="00B00B2F" w:rsidRPr="007725F1" w:rsidRDefault="00B00B2F" w:rsidP="00B00B2F">
            <w:pPr>
              <w:spacing w:after="200" w:line="276" w:lineRule="auto"/>
              <w:jc w:val="center"/>
              <w:rPr>
                <w:rFonts w:eastAsia="Calibri"/>
                <w:b/>
                <w:bCs/>
                <w:sz w:val="24"/>
                <w:szCs w:val="24"/>
                <w:lang w:eastAsia="en-US"/>
              </w:rPr>
            </w:pPr>
            <w:r w:rsidRPr="007725F1">
              <w:rPr>
                <w:rFonts w:eastAsia="Calibri"/>
                <w:b/>
                <w:bCs/>
                <w:sz w:val="24"/>
                <w:szCs w:val="24"/>
                <w:lang w:eastAsia="en-US"/>
              </w:rPr>
              <w:t>Число ПК старше 5-ти лет</w:t>
            </w:r>
          </w:p>
        </w:tc>
        <w:tc>
          <w:tcPr>
            <w:tcW w:w="589" w:type="pct"/>
            <w:gridSpan w:val="3"/>
            <w:tcBorders>
              <w:top w:val="single" w:sz="4" w:space="0" w:color="auto"/>
              <w:left w:val="single" w:sz="4" w:space="0" w:color="auto"/>
              <w:bottom w:val="single" w:sz="4" w:space="0" w:color="auto"/>
              <w:right w:val="single" w:sz="4" w:space="0" w:color="auto"/>
            </w:tcBorders>
            <w:vAlign w:val="center"/>
            <w:hideMark/>
          </w:tcPr>
          <w:p w:rsidR="00B00B2F" w:rsidRPr="007725F1" w:rsidRDefault="00B00B2F" w:rsidP="00B00B2F">
            <w:pPr>
              <w:spacing w:after="200" w:line="276" w:lineRule="auto"/>
              <w:jc w:val="center"/>
              <w:rPr>
                <w:rFonts w:eastAsia="Calibri"/>
                <w:b/>
                <w:bCs/>
                <w:sz w:val="24"/>
                <w:szCs w:val="24"/>
                <w:lang w:eastAsia="en-US"/>
              </w:rPr>
            </w:pPr>
            <w:r w:rsidRPr="007725F1">
              <w:rPr>
                <w:rFonts w:eastAsia="Calibri"/>
                <w:b/>
                <w:bCs/>
                <w:sz w:val="24"/>
                <w:szCs w:val="24"/>
                <w:lang w:eastAsia="en-US"/>
              </w:rPr>
              <w:t>Общее число КМТ</w:t>
            </w:r>
          </w:p>
        </w:tc>
        <w:tc>
          <w:tcPr>
            <w:tcW w:w="605" w:type="pct"/>
            <w:gridSpan w:val="3"/>
            <w:tcBorders>
              <w:top w:val="single" w:sz="4" w:space="0" w:color="auto"/>
              <w:left w:val="single" w:sz="4" w:space="0" w:color="auto"/>
              <w:bottom w:val="single" w:sz="4" w:space="0" w:color="auto"/>
              <w:right w:val="single" w:sz="4" w:space="0" w:color="000000"/>
            </w:tcBorders>
            <w:vAlign w:val="center"/>
            <w:hideMark/>
          </w:tcPr>
          <w:p w:rsidR="00B00B2F" w:rsidRPr="007725F1" w:rsidRDefault="00B00B2F" w:rsidP="00B00B2F">
            <w:pPr>
              <w:spacing w:after="200" w:line="276" w:lineRule="auto"/>
              <w:jc w:val="center"/>
              <w:rPr>
                <w:rFonts w:eastAsia="Calibri"/>
                <w:b/>
                <w:bCs/>
                <w:sz w:val="24"/>
                <w:szCs w:val="24"/>
                <w:lang w:eastAsia="en-US"/>
              </w:rPr>
            </w:pPr>
            <w:r w:rsidRPr="007725F1">
              <w:rPr>
                <w:rFonts w:eastAsia="Calibri"/>
                <w:b/>
                <w:bCs/>
                <w:sz w:val="24"/>
                <w:szCs w:val="24"/>
                <w:lang w:eastAsia="en-US"/>
              </w:rPr>
              <w:t>Число КМТ для пользователей</w:t>
            </w:r>
          </w:p>
        </w:tc>
        <w:tc>
          <w:tcPr>
            <w:tcW w:w="652" w:type="pct"/>
            <w:gridSpan w:val="3"/>
            <w:tcBorders>
              <w:top w:val="single" w:sz="4" w:space="0" w:color="auto"/>
              <w:left w:val="nil"/>
              <w:bottom w:val="single" w:sz="4" w:space="0" w:color="auto"/>
              <w:right w:val="single" w:sz="4" w:space="0" w:color="000000"/>
            </w:tcBorders>
            <w:vAlign w:val="center"/>
            <w:hideMark/>
          </w:tcPr>
          <w:p w:rsidR="00B00B2F" w:rsidRPr="007725F1" w:rsidRDefault="00B00B2F" w:rsidP="00B00B2F">
            <w:pPr>
              <w:spacing w:after="200" w:line="276" w:lineRule="auto"/>
              <w:jc w:val="center"/>
              <w:rPr>
                <w:rFonts w:eastAsia="Calibri"/>
                <w:b/>
                <w:bCs/>
                <w:sz w:val="24"/>
                <w:szCs w:val="24"/>
                <w:lang w:eastAsia="en-US"/>
              </w:rPr>
            </w:pPr>
            <w:r w:rsidRPr="007725F1">
              <w:rPr>
                <w:rFonts w:eastAsia="Calibri"/>
                <w:b/>
                <w:bCs/>
                <w:sz w:val="24"/>
                <w:szCs w:val="24"/>
                <w:lang w:eastAsia="en-US"/>
              </w:rPr>
              <w:t>Число КМТ старше 5-ти лет</w:t>
            </w:r>
          </w:p>
        </w:tc>
        <w:tc>
          <w:tcPr>
            <w:tcW w:w="745" w:type="pct"/>
            <w:gridSpan w:val="3"/>
            <w:tcBorders>
              <w:top w:val="single" w:sz="4" w:space="0" w:color="auto"/>
              <w:left w:val="nil"/>
              <w:bottom w:val="single" w:sz="4" w:space="0" w:color="auto"/>
              <w:right w:val="single" w:sz="4" w:space="0" w:color="000000"/>
            </w:tcBorders>
          </w:tcPr>
          <w:p w:rsidR="00B00B2F" w:rsidRPr="007725F1" w:rsidRDefault="00B00B2F" w:rsidP="00B00B2F">
            <w:pPr>
              <w:spacing w:after="200" w:line="276" w:lineRule="auto"/>
              <w:jc w:val="center"/>
              <w:rPr>
                <w:rFonts w:eastAsia="Calibri"/>
                <w:b/>
                <w:bCs/>
                <w:sz w:val="24"/>
                <w:szCs w:val="24"/>
                <w:lang w:eastAsia="en-US"/>
              </w:rPr>
            </w:pPr>
            <w:r w:rsidRPr="007725F1">
              <w:rPr>
                <w:rFonts w:eastAsia="Calibri"/>
                <w:b/>
                <w:bCs/>
                <w:sz w:val="24"/>
                <w:szCs w:val="24"/>
                <w:lang w:eastAsia="en-US"/>
              </w:rPr>
              <w:t>Число техники для оцифровки фонда (профессиональный сканер)</w:t>
            </w:r>
          </w:p>
        </w:tc>
      </w:tr>
      <w:tr w:rsidR="00B00B2F" w:rsidRPr="007725F1" w:rsidTr="00B00B2F">
        <w:trPr>
          <w:trHeight w:val="315"/>
        </w:trPr>
        <w:tc>
          <w:tcPr>
            <w:tcW w:w="113" w:type="pct"/>
            <w:tcBorders>
              <w:top w:val="nil"/>
              <w:left w:val="single" w:sz="4" w:space="0" w:color="auto"/>
              <w:bottom w:val="single" w:sz="4" w:space="0" w:color="auto"/>
              <w:right w:val="single" w:sz="4" w:space="0" w:color="auto"/>
            </w:tcBorders>
            <w:vAlign w:val="bottom"/>
            <w:hideMark/>
          </w:tcPr>
          <w:p w:rsidR="00B00B2F" w:rsidRPr="007725F1" w:rsidRDefault="00B00B2F" w:rsidP="00B00B2F">
            <w:pPr>
              <w:spacing w:after="200" w:line="276" w:lineRule="auto"/>
              <w:rPr>
                <w:rFonts w:eastAsia="Calibri"/>
                <w:sz w:val="24"/>
                <w:szCs w:val="24"/>
                <w:lang w:eastAsia="en-US"/>
              </w:rPr>
            </w:pPr>
            <w:r w:rsidRPr="007725F1">
              <w:rPr>
                <w:rFonts w:eastAsia="Calibri"/>
                <w:sz w:val="24"/>
                <w:szCs w:val="24"/>
                <w:lang w:eastAsia="en-US"/>
              </w:rPr>
              <w:t> </w:t>
            </w:r>
          </w:p>
        </w:tc>
        <w:tc>
          <w:tcPr>
            <w:tcW w:w="511" w:type="pct"/>
            <w:tcBorders>
              <w:top w:val="nil"/>
              <w:left w:val="nil"/>
              <w:bottom w:val="single" w:sz="4" w:space="0" w:color="auto"/>
              <w:right w:val="single" w:sz="4" w:space="0" w:color="auto"/>
            </w:tcBorders>
            <w:vAlign w:val="center"/>
            <w:hideMark/>
          </w:tcPr>
          <w:p w:rsidR="00B00B2F" w:rsidRPr="00B00B2F" w:rsidRDefault="00B00B2F" w:rsidP="00B00B2F">
            <w:pPr>
              <w:spacing w:after="200" w:line="276" w:lineRule="auto"/>
              <w:jc w:val="center"/>
              <w:rPr>
                <w:rFonts w:eastAsia="Calibri"/>
                <w:bCs/>
                <w:sz w:val="24"/>
                <w:szCs w:val="24"/>
                <w:lang w:eastAsia="en-US"/>
              </w:rPr>
            </w:pPr>
            <w:r w:rsidRPr="00B00B2F">
              <w:rPr>
                <w:rFonts w:eastAsia="Calibri"/>
                <w:bCs/>
                <w:sz w:val="24"/>
                <w:szCs w:val="24"/>
                <w:lang w:eastAsia="en-US"/>
              </w:rPr>
              <w:t> </w:t>
            </w:r>
          </w:p>
        </w:tc>
        <w:tc>
          <w:tcPr>
            <w:tcW w:w="194" w:type="pct"/>
            <w:tcBorders>
              <w:top w:val="nil"/>
              <w:left w:val="nil"/>
              <w:bottom w:val="single" w:sz="4" w:space="0" w:color="auto"/>
              <w:right w:val="single" w:sz="4" w:space="0" w:color="auto"/>
            </w:tcBorders>
            <w:vAlign w:val="center"/>
            <w:hideMark/>
          </w:tcPr>
          <w:p w:rsidR="00B00B2F" w:rsidRPr="007725F1" w:rsidRDefault="00B00B2F" w:rsidP="00B00B2F">
            <w:pPr>
              <w:spacing w:after="200" w:line="276" w:lineRule="auto"/>
              <w:ind w:left="-116"/>
              <w:jc w:val="center"/>
              <w:rPr>
                <w:rFonts w:eastAsia="Calibri"/>
                <w:b/>
                <w:bCs/>
                <w:sz w:val="24"/>
                <w:szCs w:val="24"/>
                <w:lang w:eastAsia="en-US"/>
              </w:rPr>
            </w:pPr>
            <w:r w:rsidRPr="007725F1">
              <w:rPr>
                <w:rFonts w:eastAsia="Calibri"/>
                <w:b/>
                <w:bCs/>
                <w:sz w:val="24"/>
                <w:szCs w:val="24"/>
                <w:lang w:eastAsia="en-US"/>
              </w:rPr>
              <w:t>2016</w:t>
            </w:r>
          </w:p>
        </w:tc>
        <w:tc>
          <w:tcPr>
            <w:tcW w:w="210" w:type="pct"/>
            <w:tcBorders>
              <w:top w:val="nil"/>
              <w:left w:val="nil"/>
              <w:bottom w:val="single" w:sz="4" w:space="0" w:color="auto"/>
              <w:right w:val="single" w:sz="4" w:space="0" w:color="auto"/>
            </w:tcBorders>
            <w:vAlign w:val="center"/>
            <w:hideMark/>
          </w:tcPr>
          <w:p w:rsidR="00B00B2F" w:rsidRPr="007725F1" w:rsidRDefault="00B00B2F" w:rsidP="00B00B2F">
            <w:pPr>
              <w:spacing w:after="200" w:line="276" w:lineRule="auto"/>
              <w:ind w:left="-69"/>
              <w:jc w:val="center"/>
              <w:rPr>
                <w:rFonts w:eastAsia="Calibri"/>
                <w:b/>
                <w:bCs/>
                <w:sz w:val="24"/>
                <w:szCs w:val="24"/>
                <w:lang w:eastAsia="en-US"/>
              </w:rPr>
            </w:pPr>
            <w:r w:rsidRPr="007725F1">
              <w:rPr>
                <w:rFonts w:eastAsia="Calibri"/>
                <w:b/>
                <w:bCs/>
                <w:sz w:val="24"/>
                <w:szCs w:val="24"/>
                <w:lang w:eastAsia="en-US"/>
              </w:rPr>
              <w:t>2017</w:t>
            </w:r>
          </w:p>
        </w:tc>
        <w:tc>
          <w:tcPr>
            <w:tcW w:w="185" w:type="pct"/>
            <w:tcBorders>
              <w:top w:val="nil"/>
              <w:left w:val="nil"/>
              <w:bottom w:val="single" w:sz="4" w:space="0" w:color="auto"/>
              <w:right w:val="single" w:sz="4" w:space="0" w:color="auto"/>
            </w:tcBorders>
            <w:vAlign w:val="center"/>
            <w:hideMark/>
          </w:tcPr>
          <w:p w:rsidR="00B00B2F" w:rsidRPr="007725F1" w:rsidRDefault="00B00B2F" w:rsidP="00B00B2F">
            <w:pPr>
              <w:spacing w:after="200" w:line="276" w:lineRule="auto"/>
              <w:ind w:left="-144"/>
              <w:jc w:val="center"/>
              <w:rPr>
                <w:rFonts w:eastAsia="Calibri"/>
                <w:b/>
                <w:bCs/>
                <w:sz w:val="24"/>
                <w:szCs w:val="24"/>
                <w:lang w:eastAsia="en-US"/>
              </w:rPr>
            </w:pPr>
            <w:r w:rsidRPr="007725F1">
              <w:rPr>
                <w:rFonts w:eastAsia="Calibri"/>
                <w:b/>
                <w:bCs/>
                <w:sz w:val="24"/>
                <w:szCs w:val="24"/>
                <w:lang w:eastAsia="en-US"/>
              </w:rPr>
              <w:t>2018</w:t>
            </w:r>
          </w:p>
        </w:tc>
        <w:tc>
          <w:tcPr>
            <w:tcW w:w="199" w:type="pct"/>
            <w:tcBorders>
              <w:top w:val="nil"/>
              <w:left w:val="nil"/>
              <w:bottom w:val="single" w:sz="4" w:space="0" w:color="auto"/>
              <w:right w:val="single" w:sz="4" w:space="0" w:color="auto"/>
            </w:tcBorders>
            <w:vAlign w:val="center"/>
            <w:hideMark/>
          </w:tcPr>
          <w:p w:rsidR="00B00B2F" w:rsidRPr="007725F1" w:rsidRDefault="00B00B2F" w:rsidP="00B00B2F">
            <w:pPr>
              <w:spacing w:after="200" w:line="276" w:lineRule="auto"/>
              <w:ind w:left="-116"/>
              <w:jc w:val="center"/>
              <w:rPr>
                <w:rFonts w:eastAsia="Calibri"/>
                <w:b/>
                <w:bCs/>
                <w:sz w:val="24"/>
                <w:szCs w:val="24"/>
                <w:lang w:eastAsia="en-US"/>
              </w:rPr>
            </w:pPr>
            <w:r w:rsidRPr="007725F1">
              <w:rPr>
                <w:rFonts w:eastAsia="Calibri"/>
                <w:b/>
                <w:bCs/>
                <w:sz w:val="24"/>
                <w:szCs w:val="24"/>
                <w:lang w:eastAsia="en-US"/>
              </w:rPr>
              <w:t>2016</w:t>
            </w:r>
          </w:p>
        </w:tc>
        <w:tc>
          <w:tcPr>
            <w:tcW w:w="218" w:type="pct"/>
            <w:tcBorders>
              <w:top w:val="nil"/>
              <w:left w:val="nil"/>
              <w:bottom w:val="single" w:sz="4" w:space="0" w:color="auto"/>
              <w:right w:val="single" w:sz="4" w:space="0" w:color="auto"/>
            </w:tcBorders>
            <w:vAlign w:val="center"/>
            <w:hideMark/>
          </w:tcPr>
          <w:p w:rsidR="00B00B2F" w:rsidRPr="007725F1" w:rsidRDefault="00B00B2F" w:rsidP="00B00B2F">
            <w:pPr>
              <w:spacing w:after="200" w:line="276" w:lineRule="auto"/>
              <w:ind w:left="-69"/>
              <w:jc w:val="center"/>
              <w:rPr>
                <w:rFonts w:eastAsia="Calibri"/>
                <w:b/>
                <w:bCs/>
                <w:sz w:val="24"/>
                <w:szCs w:val="24"/>
                <w:lang w:eastAsia="en-US"/>
              </w:rPr>
            </w:pPr>
            <w:r w:rsidRPr="007725F1">
              <w:rPr>
                <w:rFonts w:eastAsia="Calibri"/>
                <w:b/>
                <w:bCs/>
                <w:sz w:val="24"/>
                <w:szCs w:val="24"/>
                <w:lang w:eastAsia="en-US"/>
              </w:rPr>
              <w:t>2017</w:t>
            </w:r>
          </w:p>
        </w:tc>
        <w:tc>
          <w:tcPr>
            <w:tcW w:w="188" w:type="pct"/>
            <w:tcBorders>
              <w:top w:val="nil"/>
              <w:left w:val="nil"/>
              <w:bottom w:val="single" w:sz="4" w:space="0" w:color="auto"/>
              <w:right w:val="single" w:sz="4" w:space="0" w:color="auto"/>
            </w:tcBorders>
            <w:vAlign w:val="center"/>
            <w:hideMark/>
          </w:tcPr>
          <w:p w:rsidR="00B00B2F" w:rsidRPr="007725F1" w:rsidRDefault="00B00B2F" w:rsidP="00B00B2F">
            <w:pPr>
              <w:spacing w:after="200" w:line="276" w:lineRule="auto"/>
              <w:ind w:left="-144"/>
              <w:jc w:val="center"/>
              <w:rPr>
                <w:rFonts w:eastAsia="Calibri"/>
                <w:b/>
                <w:bCs/>
                <w:sz w:val="24"/>
                <w:szCs w:val="24"/>
                <w:lang w:eastAsia="en-US"/>
              </w:rPr>
            </w:pPr>
            <w:r w:rsidRPr="007725F1">
              <w:rPr>
                <w:rFonts w:eastAsia="Calibri"/>
                <w:b/>
                <w:bCs/>
                <w:sz w:val="24"/>
                <w:szCs w:val="24"/>
                <w:lang w:eastAsia="en-US"/>
              </w:rPr>
              <w:t>2018</w:t>
            </w:r>
          </w:p>
        </w:tc>
        <w:tc>
          <w:tcPr>
            <w:tcW w:w="194" w:type="pct"/>
            <w:tcBorders>
              <w:top w:val="single" w:sz="4" w:space="0" w:color="auto"/>
              <w:left w:val="nil"/>
              <w:bottom w:val="single" w:sz="4" w:space="0" w:color="auto"/>
              <w:right w:val="single" w:sz="4" w:space="0" w:color="auto"/>
            </w:tcBorders>
            <w:vAlign w:val="center"/>
          </w:tcPr>
          <w:p w:rsidR="00B00B2F" w:rsidRPr="007725F1" w:rsidRDefault="00B00B2F" w:rsidP="00B00B2F">
            <w:pPr>
              <w:spacing w:after="200" w:line="276" w:lineRule="auto"/>
              <w:ind w:left="-116"/>
              <w:jc w:val="center"/>
              <w:rPr>
                <w:rFonts w:eastAsia="Calibri"/>
                <w:b/>
                <w:bCs/>
                <w:sz w:val="24"/>
                <w:szCs w:val="24"/>
                <w:lang w:eastAsia="en-US"/>
              </w:rPr>
            </w:pPr>
            <w:r w:rsidRPr="007725F1">
              <w:rPr>
                <w:rFonts w:eastAsia="Calibri"/>
                <w:b/>
                <w:bCs/>
                <w:sz w:val="24"/>
                <w:szCs w:val="24"/>
                <w:lang w:eastAsia="en-US"/>
              </w:rPr>
              <w:t>2016</w:t>
            </w:r>
          </w:p>
        </w:tc>
        <w:tc>
          <w:tcPr>
            <w:tcW w:w="210" w:type="pct"/>
            <w:tcBorders>
              <w:top w:val="single" w:sz="4" w:space="0" w:color="auto"/>
              <w:left w:val="nil"/>
              <w:bottom w:val="single" w:sz="4" w:space="0" w:color="auto"/>
              <w:right w:val="single" w:sz="4" w:space="0" w:color="auto"/>
            </w:tcBorders>
            <w:vAlign w:val="center"/>
          </w:tcPr>
          <w:p w:rsidR="00B00B2F" w:rsidRPr="007725F1" w:rsidRDefault="00B00B2F" w:rsidP="00B00B2F">
            <w:pPr>
              <w:spacing w:after="200" w:line="276" w:lineRule="auto"/>
              <w:ind w:left="-69"/>
              <w:jc w:val="center"/>
              <w:rPr>
                <w:rFonts w:eastAsia="Calibri"/>
                <w:b/>
                <w:bCs/>
                <w:sz w:val="24"/>
                <w:szCs w:val="24"/>
                <w:lang w:eastAsia="en-US"/>
              </w:rPr>
            </w:pPr>
            <w:r w:rsidRPr="007725F1">
              <w:rPr>
                <w:rFonts w:eastAsia="Calibri"/>
                <w:b/>
                <w:bCs/>
                <w:sz w:val="24"/>
                <w:szCs w:val="24"/>
                <w:lang w:eastAsia="en-US"/>
              </w:rPr>
              <w:t>2017</w:t>
            </w:r>
          </w:p>
        </w:tc>
        <w:tc>
          <w:tcPr>
            <w:tcW w:w="185" w:type="pct"/>
            <w:tcBorders>
              <w:top w:val="single" w:sz="4" w:space="0" w:color="auto"/>
              <w:left w:val="nil"/>
              <w:bottom w:val="single" w:sz="4" w:space="0" w:color="auto"/>
              <w:right w:val="single" w:sz="4" w:space="0" w:color="auto"/>
            </w:tcBorders>
            <w:vAlign w:val="center"/>
          </w:tcPr>
          <w:p w:rsidR="00B00B2F" w:rsidRPr="007725F1" w:rsidRDefault="00B00B2F" w:rsidP="00B00B2F">
            <w:pPr>
              <w:spacing w:after="200" w:line="276" w:lineRule="auto"/>
              <w:ind w:left="-144"/>
              <w:jc w:val="center"/>
              <w:rPr>
                <w:rFonts w:eastAsia="Calibri"/>
                <w:b/>
                <w:bCs/>
                <w:sz w:val="24"/>
                <w:szCs w:val="24"/>
                <w:lang w:eastAsia="en-US"/>
              </w:rPr>
            </w:pPr>
            <w:r w:rsidRPr="007725F1">
              <w:rPr>
                <w:rFonts w:eastAsia="Calibri"/>
                <w:b/>
                <w:bCs/>
                <w:sz w:val="24"/>
                <w:szCs w:val="24"/>
                <w:lang w:eastAsia="en-US"/>
              </w:rPr>
              <w:t>2018</w:t>
            </w:r>
          </w:p>
        </w:tc>
        <w:tc>
          <w:tcPr>
            <w:tcW w:w="194" w:type="pct"/>
            <w:tcBorders>
              <w:top w:val="single" w:sz="4" w:space="0" w:color="auto"/>
              <w:left w:val="single" w:sz="4" w:space="0" w:color="auto"/>
              <w:bottom w:val="single" w:sz="4" w:space="0" w:color="auto"/>
              <w:right w:val="single" w:sz="4" w:space="0" w:color="auto"/>
            </w:tcBorders>
            <w:vAlign w:val="center"/>
            <w:hideMark/>
          </w:tcPr>
          <w:p w:rsidR="00B00B2F" w:rsidRPr="007725F1" w:rsidRDefault="00B00B2F" w:rsidP="00B00B2F">
            <w:pPr>
              <w:spacing w:after="200" w:line="276" w:lineRule="auto"/>
              <w:ind w:left="-116"/>
              <w:jc w:val="center"/>
              <w:rPr>
                <w:rFonts w:eastAsia="Calibri"/>
                <w:b/>
                <w:bCs/>
                <w:sz w:val="24"/>
                <w:szCs w:val="24"/>
                <w:lang w:eastAsia="en-US"/>
              </w:rPr>
            </w:pPr>
            <w:r w:rsidRPr="007725F1">
              <w:rPr>
                <w:rFonts w:eastAsia="Calibri"/>
                <w:b/>
                <w:bCs/>
                <w:sz w:val="24"/>
                <w:szCs w:val="24"/>
                <w:lang w:eastAsia="en-US"/>
              </w:rPr>
              <w:t>2016</w:t>
            </w:r>
          </w:p>
        </w:tc>
        <w:tc>
          <w:tcPr>
            <w:tcW w:w="210" w:type="pct"/>
            <w:tcBorders>
              <w:top w:val="nil"/>
              <w:left w:val="nil"/>
              <w:bottom w:val="single" w:sz="4" w:space="0" w:color="auto"/>
              <w:right w:val="single" w:sz="4" w:space="0" w:color="auto"/>
            </w:tcBorders>
            <w:vAlign w:val="center"/>
            <w:hideMark/>
          </w:tcPr>
          <w:p w:rsidR="00B00B2F" w:rsidRPr="007725F1" w:rsidRDefault="00B00B2F" w:rsidP="00B00B2F">
            <w:pPr>
              <w:spacing w:after="200" w:line="276" w:lineRule="auto"/>
              <w:ind w:left="-69"/>
              <w:jc w:val="center"/>
              <w:rPr>
                <w:rFonts w:eastAsia="Calibri"/>
                <w:b/>
                <w:bCs/>
                <w:sz w:val="24"/>
                <w:szCs w:val="24"/>
                <w:lang w:eastAsia="en-US"/>
              </w:rPr>
            </w:pPr>
            <w:r w:rsidRPr="007725F1">
              <w:rPr>
                <w:rFonts w:eastAsia="Calibri"/>
                <w:b/>
                <w:bCs/>
                <w:sz w:val="24"/>
                <w:szCs w:val="24"/>
                <w:lang w:eastAsia="en-US"/>
              </w:rPr>
              <w:t>2017</w:t>
            </w:r>
          </w:p>
        </w:tc>
        <w:tc>
          <w:tcPr>
            <w:tcW w:w="185" w:type="pct"/>
            <w:tcBorders>
              <w:top w:val="nil"/>
              <w:left w:val="nil"/>
              <w:bottom w:val="single" w:sz="4" w:space="0" w:color="auto"/>
              <w:right w:val="single" w:sz="4" w:space="0" w:color="auto"/>
            </w:tcBorders>
            <w:vAlign w:val="center"/>
            <w:hideMark/>
          </w:tcPr>
          <w:p w:rsidR="00B00B2F" w:rsidRPr="007725F1" w:rsidRDefault="00B00B2F" w:rsidP="00B00B2F">
            <w:pPr>
              <w:spacing w:after="200" w:line="276" w:lineRule="auto"/>
              <w:ind w:left="-144"/>
              <w:jc w:val="center"/>
              <w:rPr>
                <w:rFonts w:eastAsia="Calibri"/>
                <w:b/>
                <w:bCs/>
                <w:sz w:val="24"/>
                <w:szCs w:val="24"/>
                <w:lang w:eastAsia="en-US"/>
              </w:rPr>
            </w:pPr>
            <w:r w:rsidRPr="007725F1">
              <w:rPr>
                <w:rFonts w:eastAsia="Calibri"/>
                <w:b/>
                <w:bCs/>
                <w:sz w:val="24"/>
                <w:szCs w:val="24"/>
                <w:lang w:eastAsia="en-US"/>
              </w:rPr>
              <w:t>2018</w:t>
            </w:r>
          </w:p>
        </w:tc>
        <w:tc>
          <w:tcPr>
            <w:tcW w:w="199" w:type="pct"/>
            <w:tcBorders>
              <w:top w:val="nil"/>
              <w:left w:val="nil"/>
              <w:bottom w:val="single" w:sz="4" w:space="0" w:color="auto"/>
              <w:right w:val="single" w:sz="4" w:space="0" w:color="auto"/>
            </w:tcBorders>
            <w:vAlign w:val="center"/>
            <w:hideMark/>
          </w:tcPr>
          <w:p w:rsidR="00B00B2F" w:rsidRPr="007725F1" w:rsidRDefault="00B00B2F" w:rsidP="00B00B2F">
            <w:pPr>
              <w:spacing w:after="200" w:line="276" w:lineRule="auto"/>
              <w:ind w:left="-116"/>
              <w:jc w:val="center"/>
              <w:rPr>
                <w:rFonts w:eastAsia="Calibri"/>
                <w:b/>
                <w:bCs/>
                <w:sz w:val="24"/>
                <w:szCs w:val="24"/>
                <w:lang w:eastAsia="en-US"/>
              </w:rPr>
            </w:pPr>
            <w:r w:rsidRPr="007725F1">
              <w:rPr>
                <w:rFonts w:eastAsia="Calibri"/>
                <w:b/>
                <w:bCs/>
                <w:sz w:val="24"/>
                <w:szCs w:val="24"/>
                <w:lang w:eastAsia="en-US"/>
              </w:rPr>
              <w:t>2016</w:t>
            </w:r>
          </w:p>
        </w:tc>
        <w:tc>
          <w:tcPr>
            <w:tcW w:w="218" w:type="pct"/>
            <w:tcBorders>
              <w:top w:val="nil"/>
              <w:left w:val="nil"/>
              <w:bottom w:val="single" w:sz="4" w:space="0" w:color="auto"/>
              <w:right w:val="single" w:sz="4" w:space="0" w:color="auto"/>
            </w:tcBorders>
            <w:vAlign w:val="center"/>
            <w:hideMark/>
          </w:tcPr>
          <w:p w:rsidR="00B00B2F" w:rsidRPr="007725F1" w:rsidRDefault="00B00B2F" w:rsidP="00B00B2F">
            <w:pPr>
              <w:spacing w:after="200" w:line="276" w:lineRule="auto"/>
              <w:ind w:left="-69"/>
              <w:jc w:val="center"/>
              <w:rPr>
                <w:rFonts w:eastAsia="Calibri"/>
                <w:b/>
                <w:bCs/>
                <w:sz w:val="24"/>
                <w:szCs w:val="24"/>
                <w:lang w:eastAsia="en-US"/>
              </w:rPr>
            </w:pPr>
            <w:r w:rsidRPr="007725F1">
              <w:rPr>
                <w:rFonts w:eastAsia="Calibri"/>
                <w:b/>
                <w:bCs/>
                <w:sz w:val="24"/>
                <w:szCs w:val="24"/>
                <w:lang w:eastAsia="en-US"/>
              </w:rPr>
              <w:t>2017</w:t>
            </w:r>
          </w:p>
        </w:tc>
        <w:tc>
          <w:tcPr>
            <w:tcW w:w="188" w:type="pct"/>
            <w:tcBorders>
              <w:top w:val="nil"/>
              <w:left w:val="nil"/>
              <w:bottom w:val="single" w:sz="4" w:space="0" w:color="auto"/>
              <w:right w:val="single" w:sz="4" w:space="0" w:color="auto"/>
            </w:tcBorders>
            <w:vAlign w:val="center"/>
            <w:hideMark/>
          </w:tcPr>
          <w:p w:rsidR="00B00B2F" w:rsidRPr="007725F1" w:rsidRDefault="00B00B2F" w:rsidP="00B00B2F">
            <w:pPr>
              <w:spacing w:after="200" w:line="276" w:lineRule="auto"/>
              <w:ind w:left="-144"/>
              <w:jc w:val="center"/>
              <w:rPr>
                <w:rFonts w:eastAsia="Calibri"/>
                <w:b/>
                <w:bCs/>
                <w:sz w:val="24"/>
                <w:szCs w:val="24"/>
                <w:lang w:eastAsia="en-US"/>
              </w:rPr>
            </w:pPr>
            <w:r w:rsidRPr="007725F1">
              <w:rPr>
                <w:rFonts w:eastAsia="Calibri"/>
                <w:b/>
                <w:bCs/>
                <w:sz w:val="24"/>
                <w:szCs w:val="24"/>
                <w:lang w:eastAsia="en-US"/>
              </w:rPr>
              <w:t>2018</w:t>
            </w:r>
          </w:p>
        </w:tc>
        <w:tc>
          <w:tcPr>
            <w:tcW w:w="194" w:type="pct"/>
            <w:tcBorders>
              <w:top w:val="nil"/>
              <w:left w:val="nil"/>
              <w:bottom w:val="single" w:sz="4" w:space="0" w:color="auto"/>
              <w:right w:val="single" w:sz="4" w:space="0" w:color="auto"/>
            </w:tcBorders>
            <w:vAlign w:val="center"/>
            <w:hideMark/>
          </w:tcPr>
          <w:p w:rsidR="00B00B2F" w:rsidRPr="007725F1" w:rsidRDefault="00B00B2F" w:rsidP="00B00B2F">
            <w:pPr>
              <w:spacing w:after="200" w:line="276" w:lineRule="auto"/>
              <w:ind w:left="-116"/>
              <w:jc w:val="center"/>
              <w:rPr>
                <w:rFonts w:eastAsia="Calibri"/>
                <w:b/>
                <w:bCs/>
                <w:sz w:val="24"/>
                <w:szCs w:val="24"/>
                <w:lang w:eastAsia="en-US"/>
              </w:rPr>
            </w:pPr>
            <w:r w:rsidRPr="007725F1">
              <w:rPr>
                <w:rFonts w:eastAsia="Calibri"/>
                <w:b/>
                <w:bCs/>
                <w:sz w:val="24"/>
                <w:szCs w:val="24"/>
                <w:lang w:eastAsia="en-US"/>
              </w:rPr>
              <w:t>2016</w:t>
            </w:r>
          </w:p>
        </w:tc>
        <w:tc>
          <w:tcPr>
            <w:tcW w:w="210" w:type="pct"/>
            <w:tcBorders>
              <w:top w:val="nil"/>
              <w:left w:val="nil"/>
              <w:bottom w:val="single" w:sz="4" w:space="0" w:color="auto"/>
              <w:right w:val="single" w:sz="4" w:space="0" w:color="auto"/>
            </w:tcBorders>
            <w:vAlign w:val="center"/>
            <w:hideMark/>
          </w:tcPr>
          <w:p w:rsidR="00B00B2F" w:rsidRPr="007725F1" w:rsidRDefault="00B00B2F" w:rsidP="00B00B2F">
            <w:pPr>
              <w:spacing w:after="200" w:line="276" w:lineRule="auto"/>
              <w:ind w:left="-69"/>
              <w:jc w:val="center"/>
              <w:rPr>
                <w:rFonts w:eastAsia="Calibri"/>
                <w:b/>
                <w:bCs/>
                <w:sz w:val="24"/>
                <w:szCs w:val="24"/>
                <w:lang w:eastAsia="en-US"/>
              </w:rPr>
            </w:pPr>
            <w:r w:rsidRPr="007725F1">
              <w:rPr>
                <w:rFonts w:eastAsia="Calibri"/>
                <w:b/>
                <w:bCs/>
                <w:sz w:val="24"/>
                <w:szCs w:val="24"/>
                <w:lang w:eastAsia="en-US"/>
              </w:rPr>
              <w:t>2017</w:t>
            </w:r>
          </w:p>
        </w:tc>
        <w:tc>
          <w:tcPr>
            <w:tcW w:w="248" w:type="pct"/>
            <w:tcBorders>
              <w:top w:val="nil"/>
              <w:left w:val="nil"/>
              <w:bottom w:val="single" w:sz="4" w:space="0" w:color="auto"/>
              <w:right w:val="single" w:sz="4" w:space="0" w:color="auto"/>
            </w:tcBorders>
            <w:vAlign w:val="center"/>
            <w:hideMark/>
          </w:tcPr>
          <w:p w:rsidR="00B00B2F" w:rsidRPr="007725F1" w:rsidRDefault="00B00B2F" w:rsidP="00B00B2F">
            <w:pPr>
              <w:spacing w:after="200" w:line="276" w:lineRule="auto"/>
              <w:ind w:left="-144"/>
              <w:jc w:val="center"/>
              <w:rPr>
                <w:rFonts w:eastAsia="Calibri"/>
                <w:b/>
                <w:bCs/>
                <w:sz w:val="24"/>
                <w:szCs w:val="24"/>
                <w:lang w:eastAsia="en-US"/>
              </w:rPr>
            </w:pPr>
            <w:r w:rsidRPr="007725F1">
              <w:rPr>
                <w:rFonts w:eastAsia="Calibri"/>
                <w:b/>
                <w:bCs/>
                <w:sz w:val="24"/>
                <w:szCs w:val="24"/>
                <w:lang w:eastAsia="en-US"/>
              </w:rPr>
              <w:t>2018</w:t>
            </w:r>
          </w:p>
        </w:tc>
        <w:tc>
          <w:tcPr>
            <w:tcW w:w="208" w:type="pct"/>
            <w:tcBorders>
              <w:top w:val="nil"/>
              <w:left w:val="nil"/>
              <w:bottom w:val="single" w:sz="4" w:space="0" w:color="auto"/>
              <w:right w:val="single" w:sz="4" w:space="0" w:color="auto"/>
            </w:tcBorders>
            <w:vAlign w:val="center"/>
          </w:tcPr>
          <w:p w:rsidR="00B00B2F" w:rsidRPr="007725F1" w:rsidRDefault="00B00B2F" w:rsidP="00B00B2F">
            <w:pPr>
              <w:spacing w:after="200" w:line="276" w:lineRule="auto"/>
              <w:ind w:left="-116"/>
              <w:jc w:val="center"/>
              <w:rPr>
                <w:rFonts w:eastAsia="Calibri"/>
                <w:b/>
                <w:bCs/>
                <w:sz w:val="24"/>
                <w:szCs w:val="24"/>
                <w:lang w:eastAsia="en-US"/>
              </w:rPr>
            </w:pPr>
            <w:r w:rsidRPr="007725F1">
              <w:rPr>
                <w:rFonts w:eastAsia="Calibri"/>
                <w:b/>
                <w:bCs/>
                <w:sz w:val="24"/>
                <w:szCs w:val="24"/>
                <w:lang w:eastAsia="en-US"/>
              </w:rPr>
              <w:t>2016</w:t>
            </w:r>
          </w:p>
        </w:tc>
        <w:tc>
          <w:tcPr>
            <w:tcW w:w="270" w:type="pct"/>
            <w:tcBorders>
              <w:top w:val="nil"/>
              <w:left w:val="nil"/>
              <w:bottom w:val="single" w:sz="4" w:space="0" w:color="auto"/>
              <w:right w:val="single" w:sz="4" w:space="0" w:color="auto"/>
            </w:tcBorders>
            <w:vAlign w:val="center"/>
          </w:tcPr>
          <w:p w:rsidR="00B00B2F" w:rsidRPr="007725F1" w:rsidRDefault="00B00B2F" w:rsidP="00B00B2F">
            <w:pPr>
              <w:spacing w:after="200" w:line="276" w:lineRule="auto"/>
              <w:ind w:left="-69"/>
              <w:jc w:val="center"/>
              <w:rPr>
                <w:rFonts w:eastAsia="Calibri"/>
                <w:b/>
                <w:bCs/>
                <w:sz w:val="24"/>
                <w:szCs w:val="24"/>
                <w:lang w:eastAsia="en-US"/>
              </w:rPr>
            </w:pPr>
            <w:r w:rsidRPr="007725F1">
              <w:rPr>
                <w:rFonts w:eastAsia="Calibri"/>
                <w:b/>
                <w:bCs/>
                <w:sz w:val="24"/>
                <w:szCs w:val="24"/>
                <w:lang w:eastAsia="en-US"/>
              </w:rPr>
              <w:t>2017</w:t>
            </w:r>
          </w:p>
        </w:tc>
        <w:tc>
          <w:tcPr>
            <w:tcW w:w="267" w:type="pct"/>
            <w:tcBorders>
              <w:top w:val="nil"/>
              <w:left w:val="nil"/>
              <w:bottom w:val="single" w:sz="4" w:space="0" w:color="auto"/>
              <w:right w:val="single" w:sz="4" w:space="0" w:color="auto"/>
            </w:tcBorders>
            <w:vAlign w:val="center"/>
          </w:tcPr>
          <w:p w:rsidR="00B00B2F" w:rsidRPr="007725F1" w:rsidRDefault="00B00B2F" w:rsidP="00B00B2F">
            <w:pPr>
              <w:spacing w:after="200" w:line="276" w:lineRule="auto"/>
              <w:ind w:left="-144"/>
              <w:jc w:val="center"/>
              <w:rPr>
                <w:rFonts w:eastAsia="Calibri"/>
                <w:b/>
                <w:bCs/>
                <w:sz w:val="24"/>
                <w:szCs w:val="24"/>
                <w:lang w:eastAsia="en-US"/>
              </w:rPr>
            </w:pPr>
            <w:r w:rsidRPr="007725F1">
              <w:rPr>
                <w:rFonts w:eastAsia="Calibri"/>
                <w:b/>
                <w:bCs/>
                <w:sz w:val="24"/>
                <w:szCs w:val="24"/>
                <w:lang w:eastAsia="en-US"/>
              </w:rPr>
              <w:t>2018</w:t>
            </w:r>
          </w:p>
        </w:tc>
      </w:tr>
      <w:tr w:rsidR="00B00B2F" w:rsidRPr="007725F1" w:rsidTr="00B00B2F">
        <w:trPr>
          <w:trHeight w:val="405"/>
        </w:trPr>
        <w:tc>
          <w:tcPr>
            <w:tcW w:w="113" w:type="pct"/>
            <w:tcBorders>
              <w:top w:val="nil"/>
              <w:left w:val="single" w:sz="4" w:space="0" w:color="auto"/>
              <w:bottom w:val="single" w:sz="4" w:space="0" w:color="auto"/>
              <w:right w:val="single" w:sz="4" w:space="0" w:color="auto"/>
            </w:tcBorders>
            <w:vAlign w:val="bottom"/>
            <w:hideMark/>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1</w:t>
            </w:r>
          </w:p>
        </w:tc>
        <w:tc>
          <w:tcPr>
            <w:tcW w:w="511" w:type="pct"/>
            <w:tcBorders>
              <w:top w:val="nil"/>
              <w:left w:val="nil"/>
              <w:bottom w:val="single" w:sz="4" w:space="0" w:color="auto"/>
              <w:right w:val="single" w:sz="4" w:space="0" w:color="auto"/>
            </w:tcBorders>
            <w:vAlign w:val="bottom"/>
            <w:hideMark/>
          </w:tcPr>
          <w:p w:rsidR="00B00B2F" w:rsidRPr="00B00B2F" w:rsidRDefault="001F0038" w:rsidP="00B00B2F">
            <w:pPr>
              <w:spacing w:after="200" w:line="276" w:lineRule="auto"/>
              <w:rPr>
                <w:rFonts w:eastAsia="Calibri"/>
                <w:sz w:val="24"/>
                <w:szCs w:val="24"/>
                <w:lang w:eastAsia="en-US"/>
              </w:rPr>
            </w:pPr>
            <w:r>
              <w:rPr>
                <w:rFonts w:eastAsia="Calibri"/>
                <w:sz w:val="24"/>
                <w:szCs w:val="24"/>
                <w:lang w:eastAsia="en-US"/>
              </w:rPr>
              <w:t>ЦГБ</w:t>
            </w:r>
            <w:r w:rsidR="00B00B2F" w:rsidRPr="00B00B2F">
              <w:rPr>
                <w:rFonts w:eastAsia="Calibri"/>
                <w:sz w:val="24"/>
                <w:szCs w:val="24"/>
                <w:lang w:eastAsia="en-US"/>
              </w:rPr>
              <w:t xml:space="preserve"> </w:t>
            </w:r>
          </w:p>
        </w:tc>
        <w:tc>
          <w:tcPr>
            <w:tcW w:w="194" w:type="pct"/>
            <w:tcBorders>
              <w:top w:val="nil"/>
              <w:left w:val="nil"/>
              <w:bottom w:val="single" w:sz="4" w:space="0" w:color="auto"/>
              <w:right w:val="single" w:sz="4" w:space="0" w:color="auto"/>
            </w:tcBorders>
            <w:vAlign w:val="bottom"/>
            <w:hideMark/>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15</w:t>
            </w:r>
          </w:p>
        </w:tc>
        <w:tc>
          <w:tcPr>
            <w:tcW w:w="210" w:type="pct"/>
            <w:tcBorders>
              <w:top w:val="nil"/>
              <w:left w:val="nil"/>
              <w:bottom w:val="single" w:sz="4" w:space="0" w:color="auto"/>
              <w:right w:val="single" w:sz="4" w:space="0" w:color="auto"/>
            </w:tcBorders>
            <w:vAlign w:val="bottom"/>
            <w:hideMark/>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15</w:t>
            </w:r>
          </w:p>
        </w:tc>
        <w:tc>
          <w:tcPr>
            <w:tcW w:w="185" w:type="pct"/>
            <w:tcBorders>
              <w:top w:val="nil"/>
              <w:left w:val="nil"/>
              <w:bottom w:val="single" w:sz="4" w:space="0" w:color="auto"/>
              <w:right w:val="single" w:sz="4" w:space="0" w:color="auto"/>
            </w:tcBorders>
            <w:vAlign w:val="bottom"/>
            <w:hideMark/>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16</w:t>
            </w:r>
          </w:p>
        </w:tc>
        <w:tc>
          <w:tcPr>
            <w:tcW w:w="199" w:type="pct"/>
            <w:tcBorders>
              <w:top w:val="nil"/>
              <w:left w:val="nil"/>
              <w:bottom w:val="single" w:sz="4" w:space="0" w:color="auto"/>
              <w:right w:val="single" w:sz="4" w:space="0" w:color="auto"/>
            </w:tcBorders>
            <w:vAlign w:val="bottom"/>
            <w:hideMark/>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2</w:t>
            </w:r>
          </w:p>
        </w:tc>
        <w:tc>
          <w:tcPr>
            <w:tcW w:w="218" w:type="pct"/>
            <w:tcBorders>
              <w:top w:val="nil"/>
              <w:left w:val="nil"/>
              <w:bottom w:val="single" w:sz="4" w:space="0" w:color="auto"/>
              <w:right w:val="single" w:sz="4" w:space="0" w:color="auto"/>
            </w:tcBorders>
            <w:vAlign w:val="bottom"/>
            <w:hideMark/>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2</w:t>
            </w:r>
          </w:p>
        </w:tc>
        <w:tc>
          <w:tcPr>
            <w:tcW w:w="188" w:type="pct"/>
            <w:tcBorders>
              <w:top w:val="nil"/>
              <w:left w:val="nil"/>
              <w:bottom w:val="single" w:sz="4" w:space="0" w:color="auto"/>
              <w:right w:val="single" w:sz="4" w:space="0" w:color="auto"/>
            </w:tcBorders>
            <w:vAlign w:val="bottom"/>
            <w:hideMark/>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2</w:t>
            </w:r>
          </w:p>
        </w:tc>
        <w:tc>
          <w:tcPr>
            <w:tcW w:w="194" w:type="pct"/>
            <w:tcBorders>
              <w:top w:val="single" w:sz="4" w:space="0" w:color="auto"/>
              <w:left w:val="nil"/>
              <w:bottom w:val="single" w:sz="4" w:space="0" w:color="auto"/>
              <w:right w:val="single" w:sz="4" w:space="0" w:color="auto"/>
            </w:tcBorders>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8</w:t>
            </w:r>
          </w:p>
        </w:tc>
        <w:tc>
          <w:tcPr>
            <w:tcW w:w="210" w:type="pct"/>
            <w:tcBorders>
              <w:top w:val="single" w:sz="4" w:space="0" w:color="auto"/>
              <w:left w:val="nil"/>
              <w:bottom w:val="single" w:sz="4" w:space="0" w:color="auto"/>
              <w:right w:val="single" w:sz="4" w:space="0" w:color="auto"/>
            </w:tcBorders>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10</w:t>
            </w:r>
          </w:p>
        </w:tc>
        <w:tc>
          <w:tcPr>
            <w:tcW w:w="185" w:type="pct"/>
            <w:tcBorders>
              <w:top w:val="single" w:sz="4" w:space="0" w:color="auto"/>
              <w:left w:val="nil"/>
              <w:bottom w:val="single" w:sz="4" w:space="0" w:color="auto"/>
              <w:right w:val="single" w:sz="4" w:space="0" w:color="auto"/>
            </w:tcBorders>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10</w:t>
            </w:r>
          </w:p>
        </w:tc>
        <w:tc>
          <w:tcPr>
            <w:tcW w:w="194" w:type="pct"/>
            <w:tcBorders>
              <w:top w:val="single" w:sz="4" w:space="0" w:color="auto"/>
              <w:left w:val="single" w:sz="4" w:space="0" w:color="auto"/>
              <w:bottom w:val="single" w:sz="4" w:space="0" w:color="auto"/>
              <w:right w:val="single" w:sz="4" w:space="0" w:color="auto"/>
            </w:tcBorders>
            <w:vAlign w:val="bottom"/>
            <w:hideMark/>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11</w:t>
            </w:r>
          </w:p>
        </w:tc>
        <w:tc>
          <w:tcPr>
            <w:tcW w:w="210" w:type="pct"/>
            <w:tcBorders>
              <w:top w:val="nil"/>
              <w:left w:val="nil"/>
              <w:bottom w:val="single" w:sz="4" w:space="0" w:color="auto"/>
              <w:right w:val="single" w:sz="4" w:space="0" w:color="auto"/>
            </w:tcBorders>
            <w:vAlign w:val="bottom"/>
            <w:hideMark/>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11</w:t>
            </w:r>
          </w:p>
        </w:tc>
        <w:tc>
          <w:tcPr>
            <w:tcW w:w="185" w:type="pct"/>
            <w:tcBorders>
              <w:top w:val="nil"/>
              <w:left w:val="nil"/>
              <w:bottom w:val="single" w:sz="4" w:space="0" w:color="auto"/>
              <w:right w:val="single" w:sz="4" w:space="0" w:color="auto"/>
            </w:tcBorders>
            <w:vAlign w:val="bottom"/>
            <w:hideMark/>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12</w:t>
            </w:r>
          </w:p>
        </w:tc>
        <w:tc>
          <w:tcPr>
            <w:tcW w:w="199" w:type="pct"/>
            <w:tcBorders>
              <w:top w:val="nil"/>
              <w:left w:val="nil"/>
              <w:bottom w:val="single" w:sz="4" w:space="0" w:color="auto"/>
              <w:right w:val="single" w:sz="4" w:space="0" w:color="auto"/>
            </w:tcBorders>
            <w:vAlign w:val="bottom"/>
            <w:hideMark/>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2</w:t>
            </w:r>
          </w:p>
        </w:tc>
        <w:tc>
          <w:tcPr>
            <w:tcW w:w="218" w:type="pct"/>
            <w:tcBorders>
              <w:top w:val="nil"/>
              <w:left w:val="nil"/>
              <w:bottom w:val="single" w:sz="4" w:space="0" w:color="auto"/>
              <w:right w:val="single" w:sz="4" w:space="0" w:color="auto"/>
            </w:tcBorders>
            <w:vAlign w:val="bottom"/>
            <w:hideMark/>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2</w:t>
            </w:r>
          </w:p>
        </w:tc>
        <w:tc>
          <w:tcPr>
            <w:tcW w:w="188" w:type="pct"/>
            <w:tcBorders>
              <w:top w:val="nil"/>
              <w:left w:val="nil"/>
              <w:bottom w:val="single" w:sz="4" w:space="0" w:color="auto"/>
              <w:right w:val="single" w:sz="4" w:space="0" w:color="auto"/>
            </w:tcBorders>
            <w:vAlign w:val="bottom"/>
            <w:hideMark/>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2</w:t>
            </w:r>
          </w:p>
        </w:tc>
        <w:tc>
          <w:tcPr>
            <w:tcW w:w="194" w:type="pct"/>
            <w:tcBorders>
              <w:top w:val="nil"/>
              <w:left w:val="nil"/>
              <w:bottom w:val="single" w:sz="4" w:space="0" w:color="auto"/>
              <w:right w:val="single" w:sz="4" w:space="0" w:color="auto"/>
            </w:tcBorders>
            <w:vAlign w:val="bottom"/>
            <w:hideMark/>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4</w:t>
            </w:r>
          </w:p>
        </w:tc>
        <w:tc>
          <w:tcPr>
            <w:tcW w:w="210" w:type="pct"/>
            <w:tcBorders>
              <w:top w:val="nil"/>
              <w:left w:val="nil"/>
              <w:bottom w:val="single" w:sz="4" w:space="0" w:color="auto"/>
              <w:right w:val="single" w:sz="4" w:space="0" w:color="auto"/>
            </w:tcBorders>
            <w:vAlign w:val="bottom"/>
            <w:hideMark/>
          </w:tcPr>
          <w:p w:rsidR="00B00B2F" w:rsidRPr="007725F1" w:rsidRDefault="00B00B2F" w:rsidP="00B00B2F">
            <w:pPr>
              <w:spacing w:after="200" w:line="276" w:lineRule="auto"/>
              <w:rPr>
                <w:rFonts w:eastAsia="Calibri"/>
                <w:sz w:val="24"/>
                <w:szCs w:val="24"/>
                <w:lang w:eastAsia="en-US"/>
              </w:rPr>
            </w:pPr>
            <w:r w:rsidRPr="007725F1">
              <w:rPr>
                <w:rFonts w:eastAsia="Calibri"/>
                <w:sz w:val="24"/>
                <w:szCs w:val="24"/>
                <w:lang w:eastAsia="en-US"/>
              </w:rPr>
              <w:t>7</w:t>
            </w:r>
          </w:p>
        </w:tc>
        <w:tc>
          <w:tcPr>
            <w:tcW w:w="248" w:type="pct"/>
            <w:tcBorders>
              <w:top w:val="nil"/>
              <w:left w:val="nil"/>
              <w:bottom w:val="single" w:sz="4" w:space="0" w:color="auto"/>
              <w:right w:val="single" w:sz="4" w:space="0" w:color="auto"/>
            </w:tcBorders>
            <w:vAlign w:val="bottom"/>
            <w:hideMark/>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7</w:t>
            </w:r>
          </w:p>
        </w:tc>
        <w:tc>
          <w:tcPr>
            <w:tcW w:w="208" w:type="pct"/>
            <w:tcBorders>
              <w:top w:val="nil"/>
              <w:left w:val="nil"/>
              <w:bottom w:val="single" w:sz="4" w:space="0" w:color="auto"/>
              <w:right w:val="single" w:sz="4" w:space="0" w:color="auto"/>
            </w:tcBorders>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0</w:t>
            </w:r>
          </w:p>
        </w:tc>
        <w:tc>
          <w:tcPr>
            <w:tcW w:w="270" w:type="pct"/>
            <w:tcBorders>
              <w:top w:val="nil"/>
              <w:left w:val="nil"/>
              <w:bottom w:val="single" w:sz="4" w:space="0" w:color="auto"/>
              <w:right w:val="single" w:sz="4" w:space="0" w:color="auto"/>
            </w:tcBorders>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0</w:t>
            </w:r>
          </w:p>
        </w:tc>
        <w:tc>
          <w:tcPr>
            <w:tcW w:w="267" w:type="pct"/>
            <w:tcBorders>
              <w:top w:val="nil"/>
              <w:left w:val="nil"/>
              <w:bottom w:val="single" w:sz="4" w:space="0" w:color="auto"/>
              <w:right w:val="single" w:sz="4" w:space="0" w:color="auto"/>
            </w:tcBorders>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0</w:t>
            </w:r>
          </w:p>
        </w:tc>
      </w:tr>
      <w:tr w:rsidR="00B00B2F" w:rsidRPr="007725F1" w:rsidTr="00B00B2F">
        <w:trPr>
          <w:trHeight w:val="300"/>
        </w:trPr>
        <w:tc>
          <w:tcPr>
            <w:tcW w:w="113" w:type="pct"/>
            <w:tcBorders>
              <w:top w:val="single" w:sz="4" w:space="0" w:color="auto"/>
              <w:left w:val="single" w:sz="4" w:space="0" w:color="auto"/>
              <w:bottom w:val="single" w:sz="4" w:space="0" w:color="auto"/>
              <w:right w:val="single" w:sz="4" w:space="0" w:color="auto"/>
            </w:tcBorders>
            <w:vAlign w:val="bottom"/>
            <w:hideMark/>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2</w:t>
            </w:r>
          </w:p>
        </w:tc>
        <w:tc>
          <w:tcPr>
            <w:tcW w:w="511" w:type="pct"/>
            <w:tcBorders>
              <w:top w:val="single" w:sz="4" w:space="0" w:color="auto"/>
              <w:left w:val="nil"/>
              <w:bottom w:val="single" w:sz="4" w:space="0" w:color="auto"/>
              <w:right w:val="single" w:sz="4" w:space="0" w:color="auto"/>
            </w:tcBorders>
            <w:hideMark/>
          </w:tcPr>
          <w:p w:rsidR="00B00B2F" w:rsidRPr="00B00B2F" w:rsidRDefault="00B00B2F" w:rsidP="00B00B2F">
            <w:pPr>
              <w:spacing w:after="200" w:line="276" w:lineRule="auto"/>
              <w:rPr>
                <w:rFonts w:eastAsia="Calibri"/>
                <w:sz w:val="24"/>
                <w:szCs w:val="24"/>
                <w:lang w:eastAsia="en-US"/>
              </w:rPr>
            </w:pPr>
            <w:r w:rsidRPr="00B00B2F">
              <w:rPr>
                <w:rFonts w:eastAsia="Calibri"/>
                <w:sz w:val="24"/>
                <w:szCs w:val="24"/>
                <w:lang w:eastAsia="en-US"/>
              </w:rPr>
              <w:t>Детская библиотека</w:t>
            </w:r>
          </w:p>
        </w:tc>
        <w:tc>
          <w:tcPr>
            <w:tcW w:w="194" w:type="pct"/>
            <w:tcBorders>
              <w:top w:val="single" w:sz="4" w:space="0" w:color="auto"/>
              <w:left w:val="nil"/>
              <w:bottom w:val="single" w:sz="4" w:space="0" w:color="auto"/>
              <w:right w:val="single" w:sz="4" w:space="0" w:color="auto"/>
            </w:tcBorders>
            <w:vAlign w:val="bottom"/>
            <w:hideMark/>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7</w:t>
            </w:r>
          </w:p>
        </w:tc>
        <w:tc>
          <w:tcPr>
            <w:tcW w:w="210" w:type="pct"/>
            <w:tcBorders>
              <w:top w:val="single" w:sz="4" w:space="0" w:color="auto"/>
              <w:left w:val="nil"/>
              <w:bottom w:val="single" w:sz="4" w:space="0" w:color="auto"/>
              <w:right w:val="single" w:sz="4" w:space="0" w:color="auto"/>
            </w:tcBorders>
            <w:vAlign w:val="bottom"/>
            <w:hideMark/>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7</w:t>
            </w:r>
          </w:p>
        </w:tc>
        <w:tc>
          <w:tcPr>
            <w:tcW w:w="185" w:type="pct"/>
            <w:tcBorders>
              <w:top w:val="single" w:sz="4" w:space="0" w:color="auto"/>
              <w:left w:val="nil"/>
              <w:bottom w:val="single" w:sz="4" w:space="0" w:color="auto"/>
              <w:right w:val="single" w:sz="4" w:space="0" w:color="auto"/>
            </w:tcBorders>
            <w:vAlign w:val="bottom"/>
            <w:hideMark/>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8</w:t>
            </w:r>
          </w:p>
        </w:tc>
        <w:tc>
          <w:tcPr>
            <w:tcW w:w="199" w:type="pct"/>
            <w:tcBorders>
              <w:top w:val="single" w:sz="4" w:space="0" w:color="auto"/>
              <w:left w:val="nil"/>
              <w:bottom w:val="single" w:sz="4" w:space="0" w:color="auto"/>
              <w:right w:val="single" w:sz="4" w:space="0" w:color="auto"/>
            </w:tcBorders>
            <w:vAlign w:val="bottom"/>
            <w:hideMark/>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2</w:t>
            </w:r>
          </w:p>
        </w:tc>
        <w:tc>
          <w:tcPr>
            <w:tcW w:w="218" w:type="pct"/>
            <w:tcBorders>
              <w:top w:val="nil"/>
              <w:left w:val="nil"/>
              <w:bottom w:val="single" w:sz="4" w:space="0" w:color="auto"/>
              <w:right w:val="single" w:sz="4" w:space="0" w:color="auto"/>
            </w:tcBorders>
            <w:vAlign w:val="bottom"/>
            <w:hideMark/>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2</w:t>
            </w:r>
          </w:p>
        </w:tc>
        <w:tc>
          <w:tcPr>
            <w:tcW w:w="188" w:type="pct"/>
            <w:tcBorders>
              <w:top w:val="nil"/>
              <w:left w:val="nil"/>
              <w:bottom w:val="single" w:sz="4" w:space="0" w:color="auto"/>
              <w:right w:val="single" w:sz="4" w:space="0" w:color="auto"/>
            </w:tcBorders>
            <w:vAlign w:val="bottom"/>
            <w:hideMark/>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2</w:t>
            </w:r>
          </w:p>
        </w:tc>
        <w:tc>
          <w:tcPr>
            <w:tcW w:w="194" w:type="pct"/>
            <w:tcBorders>
              <w:top w:val="single" w:sz="4" w:space="0" w:color="auto"/>
              <w:left w:val="nil"/>
              <w:bottom w:val="single" w:sz="4" w:space="0" w:color="auto"/>
              <w:right w:val="single" w:sz="4" w:space="0" w:color="auto"/>
            </w:tcBorders>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3</w:t>
            </w:r>
          </w:p>
        </w:tc>
        <w:tc>
          <w:tcPr>
            <w:tcW w:w="210" w:type="pct"/>
            <w:tcBorders>
              <w:top w:val="single" w:sz="4" w:space="0" w:color="auto"/>
              <w:left w:val="nil"/>
              <w:bottom w:val="single" w:sz="4" w:space="0" w:color="auto"/>
              <w:right w:val="single" w:sz="4" w:space="0" w:color="auto"/>
            </w:tcBorders>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6</w:t>
            </w:r>
          </w:p>
        </w:tc>
        <w:tc>
          <w:tcPr>
            <w:tcW w:w="185" w:type="pct"/>
            <w:tcBorders>
              <w:top w:val="single" w:sz="4" w:space="0" w:color="auto"/>
              <w:left w:val="nil"/>
              <w:bottom w:val="single" w:sz="4" w:space="0" w:color="auto"/>
              <w:right w:val="single" w:sz="4" w:space="0" w:color="auto"/>
            </w:tcBorders>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6</w:t>
            </w:r>
          </w:p>
        </w:tc>
        <w:tc>
          <w:tcPr>
            <w:tcW w:w="194" w:type="pct"/>
            <w:tcBorders>
              <w:top w:val="single" w:sz="4" w:space="0" w:color="auto"/>
              <w:left w:val="single" w:sz="4" w:space="0" w:color="auto"/>
              <w:bottom w:val="single" w:sz="4" w:space="0" w:color="auto"/>
              <w:right w:val="single" w:sz="4" w:space="0" w:color="auto"/>
            </w:tcBorders>
            <w:vAlign w:val="bottom"/>
            <w:hideMark/>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6</w:t>
            </w:r>
          </w:p>
        </w:tc>
        <w:tc>
          <w:tcPr>
            <w:tcW w:w="210" w:type="pct"/>
            <w:tcBorders>
              <w:top w:val="nil"/>
              <w:left w:val="nil"/>
              <w:bottom w:val="single" w:sz="4" w:space="0" w:color="auto"/>
              <w:right w:val="single" w:sz="4" w:space="0" w:color="auto"/>
            </w:tcBorders>
            <w:vAlign w:val="bottom"/>
            <w:hideMark/>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6</w:t>
            </w:r>
          </w:p>
        </w:tc>
        <w:tc>
          <w:tcPr>
            <w:tcW w:w="185" w:type="pct"/>
            <w:tcBorders>
              <w:top w:val="nil"/>
              <w:left w:val="nil"/>
              <w:bottom w:val="single" w:sz="4" w:space="0" w:color="auto"/>
              <w:right w:val="single" w:sz="4" w:space="0" w:color="auto"/>
            </w:tcBorders>
            <w:vAlign w:val="bottom"/>
            <w:hideMark/>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6</w:t>
            </w:r>
          </w:p>
        </w:tc>
        <w:tc>
          <w:tcPr>
            <w:tcW w:w="199" w:type="pct"/>
            <w:tcBorders>
              <w:top w:val="nil"/>
              <w:left w:val="nil"/>
              <w:bottom w:val="single" w:sz="4" w:space="0" w:color="auto"/>
              <w:right w:val="single" w:sz="4" w:space="0" w:color="auto"/>
            </w:tcBorders>
            <w:vAlign w:val="bottom"/>
            <w:hideMark/>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2</w:t>
            </w:r>
          </w:p>
        </w:tc>
        <w:tc>
          <w:tcPr>
            <w:tcW w:w="218" w:type="pct"/>
            <w:tcBorders>
              <w:top w:val="nil"/>
              <w:left w:val="nil"/>
              <w:bottom w:val="single" w:sz="4" w:space="0" w:color="auto"/>
              <w:right w:val="single" w:sz="4" w:space="0" w:color="auto"/>
            </w:tcBorders>
            <w:vAlign w:val="bottom"/>
            <w:hideMark/>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2</w:t>
            </w:r>
          </w:p>
        </w:tc>
        <w:tc>
          <w:tcPr>
            <w:tcW w:w="188" w:type="pct"/>
            <w:tcBorders>
              <w:top w:val="nil"/>
              <w:left w:val="nil"/>
              <w:bottom w:val="single" w:sz="4" w:space="0" w:color="auto"/>
              <w:right w:val="single" w:sz="4" w:space="0" w:color="auto"/>
            </w:tcBorders>
            <w:vAlign w:val="bottom"/>
            <w:hideMark/>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2</w:t>
            </w:r>
          </w:p>
        </w:tc>
        <w:tc>
          <w:tcPr>
            <w:tcW w:w="194" w:type="pct"/>
            <w:tcBorders>
              <w:top w:val="nil"/>
              <w:left w:val="nil"/>
              <w:bottom w:val="single" w:sz="4" w:space="0" w:color="auto"/>
              <w:right w:val="single" w:sz="4" w:space="0" w:color="auto"/>
            </w:tcBorders>
            <w:vAlign w:val="bottom"/>
            <w:hideMark/>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4</w:t>
            </w:r>
          </w:p>
        </w:tc>
        <w:tc>
          <w:tcPr>
            <w:tcW w:w="210" w:type="pct"/>
            <w:tcBorders>
              <w:top w:val="nil"/>
              <w:left w:val="nil"/>
              <w:bottom w:val="single" w:sz="4" w:space="0" w:color="auto"/>
              <w:right w:val="single" w:sz="4" w:space="0" w:color="auto"/>
            </w:tcBorders>
            <w:vAlign w:val="bottom"/>
            <w:hideMark/>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5</w:t>
            </w:r>
          </w:p>
        </w:tc>
        <w:tc>
          <w:tcPr>
            <w:tcW w:w="248" w:type="pct"/>
            <w:tcBorders>
              <w:top w:val="nil"/>
              <w:left w:val="nil"/>
              <w:bottom w:val="single" w:sz="4" w:space="0" w:color="auto"/>
              <w:right w:val="single" w:sz="4" w:space="0" w:color="auto"/>
            </w:tcBorders>
            <w:vAlign w:val="bottom"/>
            <w:hideMark/>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5</w:t>
            </w:r>
          </w:p>
        </w:tc>
        <w:tc>
          <w:tcPr>
            <w:tcW w:w="208" w:type="pct"/>
            <w:tcBorders>
              <w:top w:val="nil"/>
              <w:left w:val="nil"/>
              <w:bottom w:val="single" w:sz="4" w:space="0" w:color="auto"/>
              <w:right w:val="single" w:sz="4" w:space="0" w:color="auto"/>
            </w:tcBorders>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0</w:t>
            </w:r>
          </w:p>
        </w:tc>
        <w:tc>
          <w:tcPr>
            <w:tcW w:w="270" w:type="pct"/>
            <w:tcBorders>
              <w:top w:val="nil"/>
              <w:left w:val="nil"/>
              <w:bottom w:val="single" w:sz="4" w:space="0" w:color="auto"/>
              <w:right w:val="single" w:sz="4" w:space="0" w:color="auto"/>
            </w:tcBorders>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0</w:t>
            </w:r>
          </w:p>
        </w:tc>
        <w:tc>
          <w:tcPr>
            <w:tcW w:w="267" w:type="pct"/>
            <w:tcBorders>
              <w:top w:val="nil"/>
              <w:left w:val="nil"/>
              <w:bottom w:val="single" w:sz="4" w:space="0" w:color="auto"/>
              <w:right w:val="single" w:sz="4" w:space="0" w:color="auto"/>
            </w:tcBorders>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0</w:t>
            </w:r>
          </w:p>
        </w:tc>
      </w:tr>
      <w:tr w:rsidR="00B00B2F" w:rsidRPr="007725F1" w:rsidTr="00B00B2F">
        <w:trPr>
          <w:trHeight w:val="300"/>
        </w:trPr>
        <w:tc>
          <w:tcPr>
            <w:tcW w:w="113" w:type="pct"/>
            <w:tcBorders>
              <w:top w:val="single" w:sz="4" w:space="0" w:color="auto"/>
              <w:left w:val="single" w:sz="4" w:space="0" w:color="auto"/>
              <w:bottom w:val="single" w:sz="4" w:space="0" w:color="auto"/>
              <w:right w:val="single" w:sz="4" w:space="0" w:color="auto"/>
            </w:tcBorders>
            <w:vAlign w:val="bottom"/>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3</w:t>
            </w:r>
          </w:p>
        </w:tc>
        <w:tc>
          <w:tcPr>
            <w:tcW w:w="511" w:type="pct"/>
            <w:tcBorders>
              <w:top w:val="single" w:sz="4" w:space="0" w:color="auto"/>
              <w:left w:val="nil"/>
              <w:bottom w:val="single" w:sz="4" w:space="0" w:color="auto"/>
              <w:right w:val="single" w:sz="4" w:space="0" w:color="auto"/>
            </w:tcBorders>
          </w:tcPr>
          <w:p w:rsidR="00B00B2F" w:rsidRPr="00B00B2F" w:rsidRDefault="00B00B2F" w:rsidP="00B00B2F">
            <w:pPr>
              <w:spacing w:after="200" w:line="276" w:lineRule="auto"/>
              <w:rPr>
                <w:rFonts w:eastAsia="Calibri"/>
                <w:sz w:val="24"/>
                <w:szCs w:val="24"/>
                <w:lang w:eastAsia="en-US"/>
              </w:rPr>
            </w:pPr>
            <w:r w:rsidRPr="00B00B2F">
              <w:rPr>
                <w:rFonts w:eastAsia="Calibri"/>
                <w:sz w:val="24"/>
                <w:szCs w:val="24"/>
                <w:lang w:eastAsia="en-US"/>
              </w:rPr>
              <w:t>Библиотека-филиал №1</w:t>
            </w:r>
          </w:p>
        </w:tc>
        <w:tc>
          <w:tcPr>
            <w:tcW w:w="194" w:type="pct"/>
            <w:tcBorders>
              <w:top w:val="single" w:sz="4" w:space="0" w:color="auto"/>
              <w:left w:val="nil"/>
              <w:bottom w:val="single" w:sz="4" w:space="0" w:color="auto"/>
              <w:right w:val="single" w:sz="4" w:space="0" w:color="auto"/>
            </w:tcBorders>
            <w:vAlign w:val="bottom"/>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2</w:t>
            </w:r>
          </w:p>
        </w:tc>
        <w:tc>
          <w:tcPr>
            <w:tcW w:w="210" w:type="pct"/>
            <w:tcBorders>
              <w:top w:val="single" w:sz="4" w:space="0" w:color="auto"/>
              <w:left w:val="nil"/>
              <w:bottom w:val="single" w:sz="4" w:space="0" w:color="auto"/>
              <w:right w:val="single" w:sz="4" w:space="0" w:color="auto"/>
            </w:tcBorders>
            <w:vAlign w:val="bottom"/>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2</w:t>
            </w:r>
          </w:p>
        </w:tc>
        <w:tc>
          <w:tcPr>
            <w:tcW w:w="185" w:type="pct"/>
            <w:tcBorders>
              <w:top w:val="single" w:sz="4" w:space="0" w:color="auto"/>
              <w:left w:val="nil"/>
              <w:bottom w:val="single" w:sz="4" w:space="0" w:color="auto"/>
              <w:right w:val="single" w:sz="4" w:space="0" w:color="auto"/>
            </w:tcBorders>
            <w:vAlign w:val="bottom"/>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2</w:t>
            </w:r>
          </w:p>
        </w:tc>
        <w:tc>
          <w:tcPr>
            <w:tcW w:w="199" w:type="pct"/>
            <w:tcBorders>
              <w:top w:val="single" w:sz="4" w:space="0" w:color="auto"/>
              <w:left w:val="nil"/>
              <w:bottom w:val="single" w:sz="4" w:space="0" w:color="auto"/>
              <w:right w:val="single" w:sz="4" w:space="0" w:color="auto"/>
            </w:tcBorders>
            <w:vAlign w:val="bottom"/>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2</w:t>
            </w:r>
          </w:p>
        </w:tc>
        <w:tc>
          <w:tcPr>
            <w:tcW w:w="218" w:type="pct"/>
            <w:tcBorders>
              <w:top w:val="nil"/>
              <w:left w:val="nil"/>
              <w:bottom w:val="single" w:sz="4" w:space="0" w:color="auto"/>
              <w:right w:val="single" w:sz="4" w:space="0" w:color="auto"/>
            </w:tcBorders>
            <w:vAlign w:val="bottom"/>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2</w:t>
            </w:r>
          </w:p>
        </w:tc>
        <w:tc>
          <w:tcPr>
            <w:tcW w:w="188" w:type="pct"/>
            <w:tcBorders>
              <w:top w:val="nil"/>
              <w:left w:val="nil"/>
              <w:bottom w:val="single" w:sz="4" w:space="0" w:color="auto"/>
              <w:right w:val="single" w:sz="4" w:space="0" w:color="auto"/>
            </w:tcBorders>
            <w:vAlign w:val="bottom"/>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2</w:t>
            </w:r>
          </w:p>
        </w:tc>
        <w:tc>
          <w:tcPr>
            <w:tcW w:w="194" w:type="pct"/>
            <w:tcBorders>
              <w:top w:val="single" w:sz="4" w:space="0" w:color="auto"/>
              <w:left w:val="nil"/>
              <w:bottom w:val="single" w:sz="4" w:space="0" w:color="auto"/>
              <w:right w:val="single" w:sz="4" w:space="0" w:color="auto"/>
            </w:tcBorders>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0</w:t>
            </w:r>
          </w:p>
        </w:tc>
        <w:tc>
          <w:tcPr>
            <w:tcW w:w="210" w:type="pct"/>
            <w:tcBorders>
              <w:top w:val="single" w:sz="4" w:space="0" w:color="auto"/>
              <w:left w:val="nil"/>
              <w:bottom w:val="single" w:sz="4" w:space="0" w:color="auto"/>
              <w:right w:val="single" w:sz="4" w:space="0" w:color="auto"/>
            </w:tcBorders>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1</w:t>
            </w:r>
          </w:p>
        </w:tc>
        <w:tc>
          <w:tcPr>
            <w:tcW w:w="185" w:type="pct"/>
            <w:tcBorders>
              <w:top w:val="single" w:sz="4" w:space="0" w:color="auto"/>
              <w:left w:val="nil"/>
              <w:bottom w:val="single" w:sz="4" w:space="0" w:color="auto"/>
              <w:right w:val="single" w:sz="4" w:space="0" w:color="auto"/>
            </w:tcBorders>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1</w:t>
            </w:r>
          </w:p>
        </w:tc>
        <w:tc>
          <w:tcPr>
            <w:tcW w:w="194" w:type="pct"/>
            <w:tcBorders>
              <w:top w:val="single" w:sz="4" w:space="0" w:color="auto"/>
              <w:left w:val="single" w:sz="4" w:space="0" w:color="auto"/>
              <w:bottom w:val="single" w:sz="4" w:space="0" w:color="auto"/>
              <w:right w:val="single" w:sz="4" w:space="0" w:color="auto"/>
            </w:tcBorders>
            <w:vAlign w:val="bottom"/>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2</w:t>
            </w:r>
          </w:p>
        </w:tc>
        <w:tc>
          <w:tcPr>
            <w:tcW w:w="210" w:type="pct"/>
            <w:tcBorders>
              <w:top w:val="nil"/>
              <w:left w:val="nil"/>
              <w:bottom w:val="single" w:sz="4" w:space="0" w:color="auto"/>
              <w:right w:val="single" w:sz="4" w:space="0" w:color="auto"/>
            </w:tcBorders>
            <w:vAlign w:val="bottom"/>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2</w:t>
            </w:r>
          </w:p>
        </w:tc>
        <w:tc>
          <w:tcPr>
            <w:tcW w:w="185" w:type="pct"/>
            <w:tcBorders>
              <w:top w:val="nil"/>
              <w:left w:val="nil"/>
              <w:bottom w:val="single" w:sz="4" w:space="0" w:color="auto"/>
              <w:right w:val="single" w:sz="4" w:space="0" w:color="auto"/>
            </w:tcBorders>
            <w:vAlign w:val="bottom"/>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2</w:t>
            </w:r>
          </w:p>
        </w:tc>
        <w:tc>
          <w:tcPr>
            <w:tcW w:w="199" w:type="pct"/>
            <w:tcBorders>
              <w:top w:val="nil"/>
              <w:left w:val="nil"/>
              <w:bottom w:val="single" w:sz="4" w:space="0" w:color="auto"/>
              <w:right w:val="single" w:sz="4" w:space="0" w:color="auto"/>
            </w:tcBorders>
            <w:vAlign w:val="bottom"/>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2</w:t>
            </w:r>
          </w:p>
        </w:tc>
        <w:tc>
          <w:tcPr>
            <w:tcW w:w="218" w:type="pct"/>
            <w:tcBorders>
              <w:top w:val="nil"/>
              <w:left w:val="nil"/>
              <w:bottom w:val="single" w:sz="4" w:space="0" w:color="auto"/>
              <w:right w:val="single" w:sz="4" w:space="0" w:color="auto"/>
            </w:tcBorders>
            <w:vAlign w:val="bottom"/>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2</w:t>
            </w:r>
          </w:p>
        </w:tc>
        <w:tc>
          <w:tcPr>
            <w:tcW w:w="188" w:type="pct"/>
            <w:tcBorders>
              <w:top w:val="nil"/>
              <w:left w:val="nil"/>
              <w:bottom w:val="single" w:sz="4" w:space="0" w:color="auto"/>
              <w:right w:val="single" w:sz="4" w:space="0" w:color="auto"/>
            </w:tcBorders>
            <w:vAlign w:val="bottom"/>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2</w:t>
            </w:r>
          </w:p>
        </w:tc>
        <w:tc>
          <w:tcPr>
            <w:tcW w:w="194" w:type="pct"/>
            <w:tcBorders>
              <w:top w:val="nil"/>
              <w:left w:val="nil"/>
              <w:bottom w:val="single" w:sz="4" w:space="0" w:color="auto"/>
              <w:right w:val="single" w:sz="4" w:space="0" w:color="auto"/>
            </w:tcBorders>
            <w:vAlign w:val="bottom"/>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0</w:t>
            </w:r>
          </w:p>
        </w:tc>
        <w:tc>
          <w:tcPr>
            <w:tcW w:w="210" w:type="pct"/>
            <w:tcBorders>
              <w:top w:val="nil"/>
              <w:left w:val="nil"/>
              <w:bottom w:val="single" w:sz="4" w:space="0" w:color="auto"/>
              <w:right w:val="single" w:sz="4" w:space="0" w:color="auto"/>
            </w:tcBorders>
            <w:vAlign w:val="bottom"/>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1</w:t>
            </w:r>
          </w:p>
        </w:tc>
        <w:tc>
          <w:tcPr>
            <w:tcW w:w="248" w:type="pct"/>
            <w:tcBorders>
              <w:top w:val="nil"/>
              <w:left w:val="nil"/>
              <w:bottom w:val="single" w:sz="4" w:space="0" w:color="auto"/>
              <w:right w:val="single" w:sz="4" w:space="0" w:color="auto"/>
            </w:tcBorders>
            <w:vAlign w:val="bottom"/>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1</w:t>
            </w:r>
          </w:p>
        </w:tc>
        <w:tc>
          <w:tcPr>
            <w:tcW w:w="208" w:type="pct"/>
            <w:tcBorders>
              <w:top w:val="nil"/>
              <w:left w:val="nil"/>
              <w:bottom w:val="single" w:sz="4" w:space="0" w:color="auto"/>
              <w:right w:val="single" w:sz="4" w:space="0" w:color="auto"/>
            </w:tcBorders>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0</w:t>
            </w:r>
          </w:p>
        </w:tc>
        <w:tc>
          <w:tcPr>
            <w:tcW w:w="270" w:type="pct"/>
            <w:tcBorders>
              <w:top w:val="nil"/>
              <w:left w:val="nil"/>
              <w:bottom w:val="single" w:sz="4" w:space="0" w:color="auto"/>
              <w:right w:val="single" w:sz="4" w:space="0" w:color="auto"/>
            </w:tcBorders>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0</w:t>
            </w:r>
          </w:p>
        </w:tc>
        <w:tc>
          <w:tcPr>
            <w:tcW w:w="267" w:type="pct"/>
            <w:tcBorders>
              <w:top w:val="nil"/>
              <w:left w:val="nil"/>
              <w:bottom w:val="single" w:sz="4" w:space="0" w:color="auto"/>
              <w:right w:val="single" w:sz="4" w:space="0" w:color="auto"/>
            </w:tcBorders>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0</w:t>
            </w:r>
          </w:p>
        </w:tc>
      </w:tr>
      <w:tr w:rsidR="00B00B2F" w:rsidRPr="007725F1" w:rsidTr="00B00B2F">
        <w:trPr>
          <w:trHeight w:val="300"/>
        </w:trPr>
        <w:tc>
          <w:tcPr>
            <w:tcW w:w="113" w:type="pct"/>
            <w:tcBorders>
              <w:top w:val="single" w:sz="4" w:space="0" w:color="auto"/>
              <w:left w:val="single" w:sz="4" w:space="0" w:color="auto"/>
              <w:bottom w:val="single" w:sz="4" w:space="0" w:color="auto"/>
              <w:right w:val="single" w:sz="4" w:space="0" w:color="auto"/>
            </w:tcBorders>
            <w:vAlign w:val="bottom"/>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4</w:t>
            </w:r>
          </w:p>
        </w:tc>
        <w:tc>
          <w:tcPr>
            <w:tcW w:w="511" w:type="pct"/>
            <w:tcBorders>
              <w:top w:val="single" w:sz="4" w:space="0" w:color="auto"/>
              <w:left w:val="nil"/>
              <w:bottom w:val="single" w:sz="4" w:space="0" w:color="auto"/>
              <w:right w:val="single" w:sz="4" w:space="0" w:color="auto"/>
            </w:tcBorders>
          </w:tcPr>
          <w:p w:rsidR="00B00B2F" w:rsidRPr="00B00B2F" w:rsidRDefault="00B00B2F" w:rsidP="00B00B2F">
            <w:pPr>
              <w:spacing w:after="200" w:line="276" w:lineRule="auto"/>
              <w:rPr>
                <w:rFonts w:eastAsia="Calibri"/>
                <w:sz w:val="24"/>
                <w:szCs w:val="24"/>
                <w:lang w:eastAsia="en-US"/>
              </w:rPr>
            </w:pPr>
            <w:r w:rsidRPr="00B00B2F">
              <w:rPr>
                <w:rFonts w:eastAsia="Calibri"/>
                <w:sz w:val="24"/>
                <w:szCs w:val="24"/>
                <w:lang w:eastAsia="en-US"/>
              </w:rPr>
              <w:t>Библиотека-филиал №2</w:t>
            </w:r>
          </w:p>
        </w:tc>
        <w:tc>
          <w:tcPr>
            <w:tcW w:w="194" w:type="pct"/>
            <w:tcBorders>
              <w:top w:val="single" w:sz="4" w:space="0" w:color="auto"/>
              <w:left w:val="nil"/>
              <w:bottom w:val="single" w:sz="4" w:space="0" w:color="auto"/>
              <w:right w:val="single" w:sz="4" w:space="0" w:color="auto"/>
            </w:tcBorders>
            <w:vAlign w:val="bottom"/>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1</w:t>
            </w:r>
          </w:p>
        </w:tc>
        <w:tc>
          <w:tcPr>
            <w:tcW w:w="210" w:type="pct"/>
            <w:tcBorders>
              <w:top w:val="single" w:sz="4" w:space="0" w:color="auto"/>
              <w:left w:val="nil"/>
              <w:bottom w:val="single" w:sz="4" w:space="0" w:color="auto"/>
              <w:right w:val="single" w:sz="4" w:space="0" w:color="auto"/>
            </w:tcBorders>
            <w:vAlign w:val="bottom"/>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1</w:t>
            </w:r>
          </w:p>
        </w:tc>
        <w:tc>
          <w:tcPr>
            <w:tcW w:w="185" w:type="pct"/>
            <w:tcBorders>
              <w:top w:val="single" w:sz="4" w:space="0" w:color="auto"/>
              <w:left w:val="nil"/>
              <w:bottom w:val="single" w:sz="4" w:space="0" w:color="auto"/>
              <w:right w:val="single" w:sz="4" w:space="0" w:color="auto"/>
            </w:tcBorders>
            <w:vAlign w:val="bottom"/>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1</w:t>
            </w:r>
          </w:p>
        </w:tc>
        <w:tc>
          <w:tcPr>
            <w:tcW w:w="199" w:type="pct"/>
            <w:tcBorders>
              <w:top w:val="single" w:sz="4" w:space="0" w:color="auto"/>
              <w:left w:val="nil"/>
              <w:bottom w:val="single" w:sz="4" w:space="0" w:color="auto"/>
              <w:right w:val="single" w:sz="4" w:space="0" w:color="auto"/>
            </w:tcBorders>
            <w:vAlign w:val="bottom"/>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1</w:t>
            </w:r>
          </w:p>
        </w:tc>
        <w:tc>
          <w:tcPr>
            <w:tcW w:w="218" w:type="pct"/>
            <w:tcBorders>
              <w:top w:val="nil"/>
              <w:left w:val="nil"/>
              <w:bottom w:val="single" w:sz="4" w:space="0" w:color="auto"/>
              <w:right w:val="single" w:sz="4" w:space="0" w:color="auto"/>
            </w:tcBorders>
            <w:vAlign w:val="bottom"/>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1</w:t>
            </w:r>
          </w:p>
        </w:tc>
        <w:tc>
          <w:tcPr>
            <w:tcW w:w="188" w:type="pct"/>
            <w:tcBorders>
              <w:top w:val="nil"/>
              <w:left w:val="nil"/>
              <w:bottom w:val="single" w:sz="4" w:space="0" w:color="auto"/>
              <w:right w:val="single" w:sz="4" w:space="0" w:color="auto"/>
            </w:tcBorders>
            <w:vAlign w:val="bottom"/>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1</w:t>
            </w:r>
          </w:p>
        </w:tc>
        <w:tc>
          <w:tcPr>
            <w:tcW w:w="194" w:type="pct"/>
            <w:tcBorders>
              <w:top w:val="single" w:sz="4" w:space="0" w:color="auto"/>
              <w:left w:val="nil"/>
              <w:bottom w:val="single" w:sz="4" w:space="0" w:color="auto"/>
              <w:right w:val="single" w:sz="4" w:space="0" w:color="auto"/>
            </w:tcBorders>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0</w:t>
            </w:r>
          </w:p>
        </w:tc>
        <w:tc>
          <w:tcPr>
            <w:tcW w:w="210" w:type="pct"/>
            <w:tcBorders>
              <w:top w:val="single" w:sz="4" w:space="0" w:color="auto"/>
              <w:left w:val="nil"/>
              <w:bottom w:val="single" w:sz="4" w:space="0" w:color="auto"/>
              <w:right w:val="single" w:sz="4" w:space="0" w:color="auto"/>
            </w:tcBorders>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0</w:t>
            </w:r>
          </w:p>
        </w:tc>
        <w:tc>
          <w:tcPr>
            <w:tcW w:w="185" w:type="pct"/>
            <w:tcBorders>
              <w:top w:val="single" w:sz="4" w:space="0" w:color="auto"/>
              <w:left w:val="nil"/>
              <w:bottom w:val="single" w:sz="4" w:space="0" w:color="auto"/>
              <w:right w:val="single" w:sz="4" w:space="0" w:color="auto"/>
            </w:tcBorders>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0</w:t>
            </w:r>
          </w:p>
        </w:tc>
        <w:tc>
          <w:tcPr>
            <w:tcW w:w="194" w:type="pct"/>
            <w:tcBorders>
              <w:top w:val="single" w:sz="4" w:space="0" w:color="auto"/>
              <w:left w:val="single" w:sz="4" w:space="0" w:color="auto"/>
              <w:bottom w:val="single" w:sz="4" w:space="0" w:color="auto"/>
              <w:right w:val="single" w:sz="4" w:space="0" w:color="auto"/>
            </w:tcBorders>
            <w:vAlign w:val="bottom"/>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1</w:t>
            </w:r>
          </w:p>
        </w:tc>
        <w:tc>
          <w:tcPr>
            <w:tcW w:w="210" w:type="pct"/>
            <w:tcBorders>
              <w:top w:val="nil"/>
              <w:left w:val="nil"/>
              <w:bottom w:val="single" w:sz="4" w:space="0" w:color="auto"/>
              <w:right w:val="single" w:sz="4" w:space="0" w:color="auto"/>
            </w:tcBorders>
            <w:vAlign w:val="bottom"/>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1</w:t>
            </w:r>
          </w:p>
        </w:tc>
        <w:tc>
          <w:tcPr>
            <w:tcW w:w="185" w:type="pct"/>
            <w:tcBorders>
              <w:top w:val="nil"/>
              <w:left w:val="nil"/>
              <w:bottom w:val="single" w:sz="4" w:space="0" w:color="auto"/>
              <w:right w:val="single" w:sz="4" w:space="0" w:color="auto"/>
            </w:tcBorders>
            <w:vAlign w:val="bottom"/>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1</w:t>
            </w:r>
          </w:p>
        </w:tc>
        <w:tc>
          <w:tcPr>
            <w:tcW w:w="199" w:type="pct"/>
            <w:tcBorders>
              <w:top w:val="nil"/>
              <w:left w:val="nil"/>
              <w:bottom w:val="single" w:sz="4" w:space="0" w:color="auto"/>
              <w:right w:val="single" w:sz="4" w:space="0" w:color="auto"/>
            </w:tcBorders>
            <w:vAlign w:val="bottom"/>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1</w:t>
            </w:r>
          </w:p>
        </w:tc>
        <w:tc>
          <w:tcPr>
            <w:tcW w:w="218" w:type="pct"/>
            <w:tcBorders>
              <w:top w:val="nil"/>
              <w:left w:val="nil"/>
              <w:bottom w:val="single" w:sz="4" w:space="0" w:color="auto"/>
              <w:right w:val="single" w:sz="4" w:space="0" w:color="auto"/>
            </w:tcBorders>
            <w:vAlign w:val="bottom"/>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1</w:t>
            </w:r>
          </w:p>
        </w:tc>
        <w:tc>
          <w:tcPr>
            <w:tcW w:w="188" w:type="pct"/>
            <w:tcBorders>
              <w:top w:val="nil"/>
              <w:left w:val="nil"/>
              <w:bottom w:val="single" w:sz="4" w:space="0" w:color="auto"/>
              <w:right w:val="single" w:sz="4" w:space="0" w:color="auto"/>
            </w:tcBorders>
            <w:vAlign w:val="bottom"/>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1</w:t>
            </w:r>
          </w:p>
        </w:tc>
        <w:tc>
          <w:tcPr>
            <w:tcW w:w="194" w:type="pct"/>
            <w:tcBorders>
              <w:top w:val="nil"/>
              <w:left w:val="nil"/>
              <w:bottom w:val="single" w:sz="4" w:space="0" w:color="auto"/>
              <w:right w:val="single" w:sz="4" w:space="0" w:color="auto"/>
            </w:tcBorders>
            <w:vAlign w:val="bottom"/>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0</w:t>
            </w:r>
          </w:p>
        </w:tc>
        <w:tc>
          <w:tcPr>
            <w:tcW w:w="210" w:type="pct"/>
            <w:tcBorders>
              <w:top w:val="nil"/>
              <w:left w:val="nil"/>
              <w:bottom w:val="single" w:sz="4" w:space="0" w:color="auto"/>
              <w:right w:val="single" w:sz="4" w:space="0" w:color="auto"/>
            </w:tcBorders>
            <w:vAlign w:val="bottom"/>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0</w:t>
            </w:r>
          </w:p>
        </w:tc>
        <w:tc>
          <w:tcPr>
            <w:tcW w:w="248" w:type="pct"/>
            <w:tcBorders>
              <w:top w:val="nil"/>
              <w:left w:val="nil"/>
              <w:bottom w:val="single" w:sz="4" w:space="0" w:color="auto"/>
              <w:right w:val="single" w:sz="4" w:space="0" w:color="auto"/>
            </w:tcBorders>
            <w:vAlign w:val="bottom"/>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0</w:t>
            </w:r>
          </w:p>
        </w:tc>
        <w:tc>
          <w:tcPr>
            <w:tcW w:w="208" w:type="pct"/>
            <w:tcBorders>
              <w:top w:val="nil"/>
              <w:left w:val="nil"/>
              <w:bottom w:val="single" w:sz="4" w:space="0" w:color="auto"/>
              <w:right w:val="single" w:sz="4" w:space="0" w:color="auto"/>
            </w:tcBorders>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0</w:t>
            </w:r>
          </w:p>
        </w:tc>
        <w:tc>
          <w:tcPr>
            <w:tcW w:w="270" w:type="pct"/>
            <w:tcBorders>
              <w:top w:val="nil"/>
              <w:left w:val="nil"/>
              <w:bottom w:val="single" w:sz="4" w:space="0" w:color="auto"/>
              <w:right w:val="single" w:sz="4" w:space="0" w:color="auto"/>
            </w:tcBorders>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0</w:t>
            </w:r>
          </w:p>
        </w:tc>
        <w:tc>
          <w:tcPr>
            <w:tcW w:w="267" w:type="pct"/>
            <w:tcBorders>
              <w:top w:val="nil"/>
              <w:left w:val="nil"/>
              <w:bottom w:val="single" w:sz="4" w:space="0" w:color="auto"/>
              <w:right w:val="single" w:sz="4" w:space="0" w:color="auto"/>
            </w:tcBorders>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0</w:t>
            </w:r>
          </w:p>
        </w:tc>
      </w:tr>
      <w:tr w:rsidR="00B00B2F" w:rsidRPr="007725F1" w:rsidTr="00B00B2F">
        <w:trPr>
          <w:trHeight w:val="300"/>
        </w:trPr>
        <w:tc>
          <w:tcPr>
            <w:tcW w:w="113" w:type="pct"/>
            <w:tcBorders>
              <w:top w:val="single" w:sz="4" w:space="0" w:color="auto"/>
              <w:left w:val="single" w:sz="4" w:space="0" w:color="auto"/>
              <w:bottom w:val="single" w:sz="4" w:space="0" w:color="auto"/>
              <w:right w:val="single" w:sz="4" w:space="0" w:color="auto"/>
            </w:tcBorders>
            <w:vAlign w:val="bottom"/>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5</w:t>
            </w:r>
          </w:p>
        </w:tc>
        <w:tc>
          <w:tcPr>
            <w:tcW w:w="511" w:type="pct"/>
            <w:tcBorders>
              <w:top w:val="single" w:sz="4" w:space="0" w:color="auto"/>
              <w:left w:val="nil"/>
              <w:bottom w:val="single" w:sz="4" w:space="0" w:color="auto"/>
              <w:right w:val="single" w:sz="4" w:space="0" w:color="auto"/>
            </w:tcBorders>
          </w:tcPr>
          <w:p w:rsidR="00B00B2F" w:rsidRPr="00B00B2F" w:rsidRDefault="00B00B2F" w:rsidP="00B00B2F">
            <w:pPr>
              <w:spacing w:after="200" w:line="276" w:lineRule="auto"/>
              <w:rPr>
                <w:rFonts w:eastAsia="Calibri"/>
                <w:sz w:val="24"/>
                <w:szCs w:val="24"/>
                <w:lang w:eastAsia="en-US"/>
              </w:rPr>
            </w:pPr>
            <w:r w:rsidRPr="00B00B2F">
              <w:rPr>
                <w:rFonts w:eastAsia="Calibri"/>
                <w:sz w:val="24"/>
                <w:szCs w:val="24"/>
                <w:lang w:eastAsia="en-US"/>
              </w:rPr>
              <w:t>Библиотека-филиал №3</w:t>
            </w:r>
          </w:p>
        </w:tc>
        <w:tc>
          <w:tcPr>
            <w:tcW w:w="194" w:type="pct"/>
            <w:tcBorders>
              <w:top w:val="single" w:sz="4" w:space="0" w:color="auto"/>
              <w:left w:val="nil"/>
              <w:bottom w:val="single" w:sz="4" w:space="0" w:color="auto"/>
              <w:right w:val="single" w:sz="4" w:space="0" w:color="auto"/>
            </w:tcBorders>
            <w:vAlign w:val="bottom"/>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6</w:t>
            </w:r>
          </w:p>
        </w:tc>
        <w:tc>
          <w:tcPr>
            <w:tcW w:w="210" w:type="pct"/>
            <w:tcBorders>
              <w:top w:val="single" w:sz="4" w:space="0" w:color="auto"/>
              <w:left w:val="nil"/>
              <w:bottom w:val="single" w:sz="4" w:space="0" w:color="auto"/>
              <w:right w:val="single" w:sz="4" w:space="0" w:color="auto"/>
            </w:tcBorders>
            <w:vAlign w:val="bottom"/>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6</w:t>
            </w:r>
          </w:p>
        </w:tc>
        <w:tc>
          <w:tcPr>
            <w:tcW w:w="185" w:type="pct"/>
            <w:tcBorders>
              <w:top w:val="single" w:sz="4" w:space="0" w:color="auto"/>
              <w:left w:val="nil"/>
              <w:bottom w:val="single" w:sz="4" w:space="0" w:color="auto"/>
              <w:right w:val="single" w:sz="4" w:space="0" w:color="auto"/>
            </w:tcBorders>
            <w:vAlign w:val="bottom"/>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6</w:t>
            </w:r>
          </w:p>
        </w:tc>
        <w:tc>
          <w:tcPr>
            <w:tcW w:w="199" w:type="pct"/>
            <w:tcBorders>
              <w:top w:val="single" w:sz="4" w:space="0" w:color="auto"/>
              <w:left w:val="nil"/>
              <w:bottom w:val="single" w:sz="4" w:space="0" w:color="auto"/>
              <w:right w:val="single" w:sz="4" w:space="0" w:color="auto"/>
            </w:tcBorders>
            <w:vAlign w:val="bottom"/>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2</w:t>
            </w:r>
          </w:p>
        </w:tc>
        <w:tc>
          <w:tcPr>
            <w:tcW w:w="218" w:type="pct"/>
            <w:tcBorders>
              <w:top w:val="nil"/>
              <w:left w:val="nil"/>
              <w:bottom w:val="single" w:sz="4" w:space="0" w:color="auto"/>
              <w:right w:val="single" w:sz="4" w:space="0" w:color="auto"/>
            </w:tcBorders>
            <w:vAlign w:val="bottom"/>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2</w:t>
            </w:r>
          </w:p>
        </w:tc>
        <w:tc>
          <w:tcPr>
            <w:tcW w:w="188" w:type="pct"/>
            <w:tcBorders>
              <w:top w:val="nil"/>
              <w:left w:val="nil"/>
              <w:bottom w:val="single" w:sz="4" w:space="0" w:color="auto"/>
              <w:right w:val="single" w:sz="4" w:space="0" w:color="auto"/>
            </w:tcBorders>
            <w:vAlign w:val="bottom"/>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2</w:t>
            </w:r>
          </w:p>
        </w:tc>
        <w:tc>
          <w:tcPr>
            <w:tcW w:w="194" w:type="pct"/>
            <w:tcBorders>
              <w:top w:val="single" w:sz="4" w:space="0" w:color="auto"/>
              <w:left w:val="nil"/>
              <w:bottom w:val="single" w:sz="4" w:space="0" w:color="auto"/>
              <w:right w:val="single" w:sz="4" w:space="0" w:color="auto"/>
            </w:tcBorders>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3</w:t>
            </w:r>
          </w:p>
        </w:tc>
        <w:tc>
          <w:tcPr>
            <w:tcW w:w="210" w:type="pct"/>
            <w:tcBorders>
              <w:top w:val="single" w:sz="4" w:space="0" w:color="auto"/>
              <w:left w:val="nil"/>
              <w:bottom w:val="single" w:sz="4" w:space="0" w:color="auto"/>
              <w:right w:val="single" w:sz="4" w:space="0" w:color="auto"/>
            </w:tcBorders>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6</w:t>
            </w:r>
          </w:p>
        </w:tc>
        <w:tc>
          <w:tcPr>
            <w:tcW w:w="185" w:type="pct"/>
            <w:tcBorders>
              <w:top w:val="single" w:sz="4" w:space="0" w:color="auto"/>
              <w:left w:val="nil"/>
              <w:bottom w:val="single" w:sz="4" w:space="0" w:color="auto"/>
              <w:right w:val="single" w:sz="4" w:space="0" w:color="auto"/>
            </w:tcBorders>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6</w:t>
            </w:r>
          </w:p>
        </w:tc>
        <w:tc>
          <w:tcPr>
            <w:tcW w:w="194" w:type="pct"/>
            <w:tcBorders>
              <w:top w:val="single" w:sz="4" w:space="0" w:color="auto"/>
              <w:left w:val="single" w:sz="4" w:space="0" w:color="auto"/>
              <w:bottom w:val="single" w:sz="4" w:space="0" w:color="auto"/>
              <w:right w:val="single" w:sz="4" w:space="0" w:color="auto"/>
            </w:tcBorders>
            <w:vAlign w:val="bottom"/>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4</w:t>
            </w:r>
          </w:p>
        </w:tc>
        <w:tc>
          <w:tcPr>
            <w:tcW w:w="210" w:type="pct"/>
            <w:tcBorders>
              <w:top w:val="nil"/>
              <w:left w:val="nil"/>
              <w:bottom w:val="single" w:sz="4" w:space="0" w:color="auto"/>
              <w:right w:val="single" w:sz="4" w:space="0" w:color="auto"/>
            </w:tcBorders>
            <w:vAlign w:val="bottom"/>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4</w:t>
            </w:r>
          </w:p>
        </w:tc>
        <w:tc>
          <w:tcPr>
            <w:tcW w:w="185" w:type="pct"/>
            <w:tcBorders>
              <w:top w:val="nil"/>
              <w:left w:val="nil"/>
              <w:bottom w:val="single" w:sz="4" w:space="0" w:color="auto"/>
              <w:right w:val="single" w:sz="4" w:space="0" w:color="auto"/>
            </w:tcBorders>
            <w:vAlign w:val="bottom"/>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4</w:t>
            </w:r>
          </w:p>
        </w:tc>
        <w:tc>
          <w:tcPr>
            <w:tcW w:w="199" w:type="pct"/>
            <w:tcBorders>
              <w:top w:val="nil"/>
              <w:left w:val="nil"/>
              <w:bottom w:val="single" w:sz="4" w:space="0" w:color="auto"/>
              <w:right w:val="single" w:sz="4" w:space="0" w:color="auto"/>
            </w:tcBorders>
            <w:vAlign w:val="bottom"/>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2</w:t>
            </w:r>
          </w:p>
        </w:tc>
        <w:tc>
          <w:tcPr>
            <w:tcW w:w="218" w:type="pct"/>
            <w:tcBorders>
              <w:top w:val="nil"/>
              <w:left w:val="nil"/>
              <w:bottom w:val="single" w:sz="4" w:space="0" w:color="auto"/>
              <w:right w:val="single" w:sz="4" w:space="0" w:color="auto"/>
            </w:tcBorders>
            <w:vAlign w:val="bottom"/>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2</w:t>
            </w:r>
          </w:p>
        </w:tc>
        <w:tc>
          <w:tcPr>
            <w:tcW w:w="188" w:type="pct"/>
            <w:tcBorders>
              <w:top w:val="nil"/>
              <w:left w:val="nil"/>
              <w:bottom w:val="single" w:sz="4" w:space="0" w:color="auto"/>
              <w:right w:val="single" w:sz="4" w:space="0" w:color="auto"/>
            </w:tcBorders>
            <w:vAlign w:val="bottom"/>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2</w:t>
            </w:r>
          </w:p>
        </w:tc>
        <w:tc>
          <w:tcPr>
            <w:tcW w:w="194" w:type="pct"/>
            <w:tcBorders>
              <w:top w:val="nil"/>
              <w:left w:val="nil"/>
              <w:bottom w:val="single" w:sz="4" w:space="0" w:color="auto"/>
              <w:right w:val="single" w:sz="4" w:space="0" w:color="auto"/>
            </w:tcBorders>
            <w:vAlign w:val="bottom"/>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3</w:t>
            </w:r>
          </w:p>
        </w:tc>
        <w:tc>
          <w:tcPr>
            <w:tcW w:w="210" w:type="pct"/>
            <w:tcBorders>
              <w:top w:val="nil"/>
              <w:left w:val="nil"/>
              <w:bottom w:val="single" w:sz="4" w:space="0" w:color="auto"/>
              <w:right w:val="single" w:sz="4" w:space="0" w:color="auto"/>
            </w:tcBorders>
            <w:vAlign w:val="bottom"/>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6</w:t>
            </w:r>
          </w:p>
        </w:tc>
        <w:tc>
          <w:tcPr>
            <w:tcW w:w="248" w:type="pct"/>
            <w:tcBorders>
              <w:top w:val="nil"/>
              <w:left w:val="nil"/>
              <w:bottom w:val="single" w:sz="4" w:space="0" w:color="auto"/>
              <w:right w:val="single" w:sz="4" w:space="0" w:color="auto"/>
            </w:tcBorders>
            <w:vAlign w:val="bottom"/>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6</w:t>
            </w:r>
          </w:p>
        </w:tc>
        <w:tc>
          <w:tcPr>
            <w:tcW w:w="208" w:type="pct"/>
            <w:tcBorders>
              <w:top w:val="nil"/>
              <w:left w:val="nil"/>
              <w:bottom w:val="single" w:sz="4" w:space="0" w:color="auto"/>
              <w:right w:val="single" w:sz="4" w:space="0" w:color="auto"/>
            </w:tcBorders>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0</w:t>
            </w:r>
          </w:p>
        </w:tc>
        <w:tc>
          <w:tcPr>
            <w:tcW w:w="270" w:type="pct"/>
            <w:tcBorders>
              <w:top w:val="nil"/>
              <w:left w:val="nil"/>
              <w:bottom w:val="single" w:sz="4" w:space="0" w:color="auto"/>
              <w:right w:val="single" w:sz="4" w:space="0" w:color="auto"/>
            </w:tcBorders>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0</w:t>
            </w:r>
          </w:p>
        </w:tc>
        <w:tc>
          <w:tcPr>
            <w:tcW w:w="267" w:type="pct"/>
            <w:tcBorders>
              <w:top w:val="nil"/>
              <w:left w:val="nil"/>
              <w:bottom w:val="single" w:sz="4" w:space="0" w:color="auto"/>
              <w:right w:val="single" w:sz="4" w:space="0" w:color="auto"/>
            </w:tcBorders>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0</w:t>
            </w:r>
          </w:p>
        </w:tc>
      </w:tr>
      <w:tr w:rsidR="00B00B2F" w:rsidRPr="007725F1" w:rsidTr="00B00B2F">
        <w:trPr>
          <w:trHeight w:val="300"/>
        </w:trPr>
        <w:tc>
          <w:tcPr>
            <w:tcW w:w="113" w:type="pct"/>
            <w:tcBorders>
              <w:top w:val="single" w:sz="4" w:space="0" w:color="auto"/>
              <w:left w:val="single" w:sz="4" w:space="0" w:color="auto"/>
              <w:bottom w:val="single" w:sz="4" w:space="0" w:color="auto"/>
              <w:right w:val="single" w:sz="4" w:space="0" w:color="auto"/>
            </w:tcBorders>
            <w:vAlign w:val="bottom"/>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6</w:t>
            </w:r>
          </w:p>
        </w:tc>
        <w:tc>
          <w:tcPr>
            <w:tcW w:w="511" w:type="pct"/>
            <w:tcBorders>
              <w:top w:val="single" w:sz="4" w:space="0" w:color="auto"/>
              <w:left w:val="nil"/>
              <w:bottom w:val="single" w:sz="4" w:space="0" w:color="auto"/>
              <w:right w:val="single" w:sz="4" w:space="0" w:color="auto"/>
            </w:tcBorders>
          </w:tcPr>
          <w:p w:rsidR="00B00B2F" w:rsidRPr="00B00B2F" w:rsidRDefault="00B00B2F" w:rsidP="00B00B2F">
            <w:pPr>
              <w:spacing w:after="200" w:line="276" w:lineRule="auto"/>
              <w:rPr>
                <w:rFonts w:eastAsia="Calibri"/>
                <w:sz w:val="24"/>
                <w:szCs w:val="24"/>
                <w:lang w:eastAsia="en-US"/>
              </w:rPr>
            </w:pPr>
            <w:r w:rsidRPr="00B00B2F">
              <w:rPr>
                <w:rFonts w:eastAsia="Calibri"/>
                <w:sz w:val="24"/>
                <w:szCs w:val="24"/>
                <w:lang w:eastAsia="en-US"/>
              </w:rPr>
              <w:t>Библиотека-филиал №4</w:t>
            </w:r>
          </w:p>
        </w:tc>
        <w:tc>
          <w:tcPr>
            <w:tcW w:w="194" w:type="pct"/>
            <w:tcBorders>
              <w:top w:val="single" w:sz="4" w:space="0" w:color="auto"/>
              <w:left w:val="nil"/>
              <w:bottom w:val="single" w:sz="4" w:space="0" w:color="auto"/>
              <w:right w:val="single" w:sz="4" w:space="0" w:color="auto"/>
            </w:tcBorders>
            <w:vAlign w:val="bottom"/>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4</w:t>
            </w:r>
          </w:p>
        </w:tc>
        <w:tc>
          <w:tcPr>
            <w:tcW w:w="210" w:type="pct"/>
            <w:tcBorders>
              <w:top w:val="single" w:sz="4" w:space="0" w:color="auto"/>
              <w:left w:val="nil"/>
              <w:bottom w:val="single" w:sz="4" w:space="0" w:color="auto"/>
              <w:right w:val="single" w:sz="4" w:space="0" w:color="auto"/>
            </w:tcBorders>
            <w:vAlign w:val="bottom"/>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5</w:t>
            </w:r>
          </w:p>
        </w:tc>
        <w:tc>
          <w:tcPr>
            <w:tcW w:w="185" w:type="pct"/>
            <w:tcBorders>
              <w:top w:val="single" w:sz="4" w:space="0" w:color="auto"/>
              <w:left w:val="nil"/>
              <w:bottom w:val="single" w:sz="4" w:space="0" w:color="auto"/>
              <w:right w:val="single" w:sz="4" w:space="0" w:color="auto"/>
            </w:tcBorders>
            <w:vAlign w:val="bottom"/>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5</w:t>
            </w:r>
          </w:p>
        </w:tc>
        <w:tc>
          <w:tcPr>
            <w:tcW w:w="199" w:type="pct"/>
            <w:tcBorders>
              <w:top w:val="single" w:sz="4" w:space="0" w:color="auto"/>
              <w:left w:val="nil"/>
              <w:bottom w:val="single" w:sz="4" w:space="0" w:color="auto"/>
              <w:right w:val="single" w:sz="4" w:space="0" w:color="auto"/>
            </w:tcBorders>
            <w:vAlign w:val="bottom"/>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2</w:t>
            </w:r>
          </w:p>
        </w:tc>
        <w:tc>
          <w:tcPr>
            <w:tcW w:w="218" w:type="pct"/>
            <w:tcBorders>
              <w:top w:val="nil"/>
              <w:left w:val="nil"/>
              <w:bottom w:val="single" w:sz="4" w:space="0" w:color="auto"/>
              <w:right w:val="single" w:sz="4" w:space="0" w:color="auto"/>
            </w:tcBorders>
            <w:vAlign w:val="bottom"/>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2</w:t>
            </w:r>
          </w:p>
        </w:tc>
        <w:tc>
          <w:tcPr>
            <w:tcW w:w="188" w:type="pct"/>
            <w:tcBorders>
              <w:top w:val="nil"/>
              <w:left w:val="nil"/>
              <w:bottom w:val="single" w:sz="4" w:space="0" w:color="auto"/>
              <w:right w:val="single" w:sz="4" w:space="0" w:color="auto"/>
            </w:tcBorders>
            <w:vAlign w:val="bottom"/>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2</w:t>
            </w:r>
          </w:p>
        </w:tc>
        <w:tc>
          <w:tcPr>
            <w:tcW w:w="194" w:type="pct"/>
            <w:tcBorders>
              <w:top w:val="single" w:sz="4" w:space="0" w:color="auto"/>
              <w:left w:val="nil"/>
              <w:bottom w:val="single" w:sz="4" w:space="0" w:color="auto"/>
              <w:right w:val="single" w:sz="4" w:space="0" w:color="auto"/>
            </w:tcBorders>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1</w:t>
            </w:r>
          </w:p>
        </w:tc>
        <w:tc>
          <w:tcPr>
            <w:tcW w:w="210" w:type="pct"/>
            <w:tcBorders>
              <w:top w:val="single" w:sz="4" w:space="0" w:color="auto"/>
              <w:left w:val="nil"/>
              <w:bottom w:val="single" w:sz="4" w:space="0" w:color="auto"/>
              <w:right w:val="single" w:sz="4" w:space="0" w:color="auto"/>
            </w:tcBorders>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2</w:t>
            </w:r>
          </w:p>
        </w:tc>
        <w:tc>
          <w:tcPr>
            <w:tcW w:w="185" w:type="pct"/>
            <w:tcBorders>
              <w:top w:val="single" w:sz="4" w:space="0" w:color="auto"/>
              <w:left w:val="nil"/>
              <w:bottom w:val="single" w:sz="4" w:space="0" w:color="auto"/>
              <w:right w:val="single" w:sz="4" w:space="0" w:color="auto"/>
            </w:tcBorders>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2</w:t>
            </w:r>
          </w:p>
        </w:tc>
        <w:tc>
          <w:tcPr>
            <w:tcW w:w="194" w:type="pct"/>
            <w:tcBorders>
              <w:top w:val="single" w:sz="4" w:space="0" w:color="auto"/>
              <w:left w:val="single" w:sz="4" w:space="0" w:color="auto"/>
              <w:bottom w:val="single" w:sz="4" w:space="0" w:color="auto"/>
              <w:right w:val="single" w:sz="4" w:space="0" w:color="auto"/>
            </w:tcBorders>
            <w:vAlign w:val="bottom"/>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4</w:t>
            </w:r>
          </w:p>
        </w:tc>
        <w:tc>
          <w:tcPr>
            <w:tcW w:w="210" w:type="pct"/>
            <w:tcBorders>
              <w:top w:val="nil"/>
              <w:left w:val="nil"/>
              <w:bottom w:val="single" w:sz="4" w:space="0" w:color="auto"/>
              <w:right w:val="single" w:sz="4" w:space="0" w:color="auto"/>
            </w:tcBorders>
            <w:vAlign w:val="bottom"/>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4</w:t>
            </w:r>
          </w:p>
        </w:tc>
        <w:tc>
          <w:tcPr>
            <w:tcW w:w="185" w:type="pct"/>
            <w:tcBorders>
              <w:top w:val="nil"/>
              <w:left w:val="nil"/>
              <w:bottom w:val="single" w:sz="4" w:space="0" w:color="auto"/>
              <w:right w:val="single" w:sz="4" w:space="0" w:color="auto"/>
            </w:tcBorders>
            <w:vAlign w:val="bottom"/>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4</w:t>
            </w:r>
          </w:p>
        </w:tc>
        <w:tc>
          <w:tcPr>
            <w:tcW w:w="199" w:type="pct"/>
            <w:tcBorders>
              <w:top w:val="nil"/>
              <w:left w:val="nil"/>
              <w:bottom w:val="single" w:sz="4" w:space="0" w:color="auto"/>
              <w:right w:val="single" w:sz="4" w:space="0" w:color="auto"/>
            </w:tcBorders>
            <w:vAlign w:val="bottom"/>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2</w:t>
            </w:r>
          </w:p>
        </w:tc>
        <w:tc>
          <w:tcPr>
            <w:tcW w:w="218" w:type="pct"/>
            <w:tcBorders>
              <w:top w:val="nil"/>
              <w:left w:val="nil"/>
              <w:bottom w:val="single" w:sz="4" w:space="0" w:color="auto"/>
              <w:right w:val="single" w:sz="4" w:space="0" w:color="auto"/>
            </w:tcBorders>
            <w:vAlign w:val="bottom"/>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2</w:t>
            </w:r>
          </w:p>
        </w:tc>
        <w:tc>
          <w:tcPr>
            <w:tcW w:w="188" w:type="pct"/>
            <w:tcBorders>
              <w:top w:val="nil"/>
              <w:left w:val="nil"/>
              <w:bottom w:val="single" w:sz="4" w:space="0" w:color="auto"/>
              <w:right w:val="single" w:sz="4" w:space="0" w:color="auto"/>
            </w:tcBorders>
            <w:vAlign w:val="bottom"/>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2</w:t>
            </w:r>
          </w:p>
        </w:tc>
        <w:tc>
          <w:tcPr>
            <w:tcW w:w="194" w:type="pct"/>
            <w:tcBorders>
              <w:top w:val="nil"/>
              <w:left w:val="nil"/>
              <w:bottom w:val="single" w:sz="4" w:space="0" w:color="auto"/>
              <w:right w:val="single" w:sz="4" w:space="0" w:color="auto"/>
            </w:tcBorders>
            <w:vAlign w:val="bottom"/>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1</w:t>
            </w:r>
          </w:p>
        </w:tc>
        <w:tc>
          <w:tcPr>
            <w:tcW w:w="210" w:type="pct"/>
            <w:tcBorders>
              <w:top w:val="nil"/>
              <w:left w:val="nil"/>
              <w:bottom w:val="single" w:sz="4" w:space="0" w:color="auto"/>
              <w:right w:val="single" w:sz="4" w:space="0" w:color="auto"/>
            </w:tcBorders>
            <w:vAlign w:val="bottom"/>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2</w:t>
            </w:r>
          </w:p>
        </w:tc>
        <w:tc>
          <w:tcPr>
            <w:tcW w:w="248" w:type="pct"/>
            <w:tcBorders>
              <w:top w:val="nil"/>
              <w:left w:val="nil"/>
              <w:bottom w:val="single" w:sz="4" w:space="0" w:color="auto"/>
              <w:right w:val="single" w:sz="4" w:space="0" w:color="auto"/>
            </w:tcBorders>
            <w:vAlign w:val="bottom"/>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2</w:t>
            </w:r>
          </w:p>
        </w:tc>
        <w:tc>
          <w:tcPr>
            <w:tcW w:w="208" w:type="pct"/>
            <w:tcBorders>
              <w:top w:val="nil"/>
              <w:left w:val="nil"/>
              <w:bottom w:val="single" w:sz="4" w:space="0" w:color="auto"/>
              <w:right w:val="single" w:sz="4" w:space="0" w:color="auto"/>
            </w:tcBorders>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0</w:t>
            </w:r>
          </w:p>
        </w:tc>
        <w:tc>
          <w:tcPr>
            <w:tcW w:w="270" w:type="pct"/>
            <w:tcBorders>
              <w:top w:val="nil"/>
              <w:left w:val="nil"/>
              <w:bottom w:val="single" w:sz="4" w:space="0" w:color="auto"/>
              <w:right w:val="single" w:sz="4" w:space="0" w:color="auto"/>
            </w:tcBorders>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0</w:t>
            </w:r>
          </w:p>
        </w:tc>
        <w:tc>
          <w:tcPr>
            <w:tcW w:w="267" w:type="pct"/>
            <w:tcBorders>
              <w:top w:val="nil"/>
              <w:left w:val="nil"/>
              <w:bottom w:val="single" w:sz="4" w:space="0" w:color="auto"/>
              <w:right w:val="single" w:sz="4" w:space="0" w:color="auto"/>
            </w:tcBorders>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0</w:t>
            </w:r>
          </w:p>
        </w:tc>
      </w:tr>
      <w:tr w:rsidR="00B00B2F" w:rsidRPr="007725F1" w:rsidTr="00B00B2F">
        <w:trPr>
          <w:trHeight w:val="300"/>
        </w:trPr>
        <w:tc>
          <w:tcPr>
            <w:tcW w:w="113" w:type="pct"/>
            <w:tcBorders>
              <w:top w:val="single" w:sz="4" w:space="0" w:color="auto"/>
              <w:left w:val="single" w:sz="4" w:space="0" w:color="auto"/>
              <w:bottom w:val="single" w:sz="4" w:space="0" w:color="auto"/>
              <w:right w:val="single" w:sz="4" w:space="0" w:color="auto"/>
            </w:tcBorders>
            <w:vAlign w:val="bottom"/>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lastRenderedPageBreak/>
              <w:t>7</w:t>
            </w:r>
          </w:p>
        </w:tc>
        <w:tc>
          <w:tcPr>
            <w:tcW w:w="511" w:type="pct"/>
            <w:tcBorders>
              <w:top w:val="single" w:sz="4" w:space="0" w:color="auto"/>
              <w:left w:val="nil"/>
              <w:bottom w:val="single" w:sz="4" w:space="0" w:color="auto"/>
              <w:right w:val="single" w:sz="4" w:space="0" w:color="auto"/>
            </w:tcBorders>
          </w:tcPr>
          <w:p w:rsidR="00B00B2F" w:rsidRPr="00B00B2F" w:rsidRDefault="00B00B2F" w:rsidP="00B00B2F">
            <w:pPr>
              <w:spacing w:after="200" w:line="276" w:lineRule="auto"/>
              <w:rPr>
                <w:rFonts w:eastAsia="Calibri"/>
                <w:sz w:val="24"/>
                <w:szCs w:val="24"/>
                <w:lang w:eastAsia="en-US"/>
              </w:rPr>
            </w:pPr>
            <w:r w:rsidRPr="00B00B2F">
              <w:rPr>
                <w:rFonts w:eastAsia="Calibri"/>
                <w:sz w:val="24"/>
                <w:szCs w:val="24"/>
                <w:lang w:eastAsia="en-US"/>
              </w:rPr>
              <w:t>Библиотека-филиал №5</w:t>
            </w:r>
          </w:p>
        </w:tc>
        <w:tc>
          <w:tcPr>
            <w:tcW w:w="194" w:type="pct"/>
            <w:tcBorders>
              <w:top w:val="single" w:sz="4" w:space="0" w:color="auto"/>
              <w:left w:val="nil"/>
              <w:bottom w:val="single" w:sz="4" w:space="0" w:color="auto"/>
              <w:right w:val="single" w:sz="4" w:space="0" w:color="auto"/>
            </w:tcBorders>
            <w:vAlign w:val="bottom"/>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1</w:t>
            </w:r>
          </w:p>
        </w:tc>
        <w:tc>
          <w:tcPr>
            <w:tcW w:w="210" w:type="pct"/>
            <w:tcBorders>
              <w:top w:val="single" w:sz="4" w:space="0" w:color="auto"/>
              <w:left w:val="nil"/>
              <w:bottom w:val="single" w:sz="4" w:space="0" w:color="auto"/>
              <w:right w:val="single" w:sz="4" w:space="0" w:color="auto"/>
            </w:tcBorders>
            <w:vAlign w:val="bottom"/>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1</w:t>
            </w:r>
          </w:p>
        </w:tc>
        <w:tc>
          <w:tcPr>
            <w:tcW w:w="185" w:type="pct"/>
            <w:tcBorders>
              <w:top w:val="single" w:sz="4" w:space="0" w:color="auto"/>
              <w:left w:val="nil"/>
              <w:bottom w:val="single" w:sz="4" w:space="0" w:color="auto"/>
              <w:right w:val="single" w:sz="4" w:space="0" w:color="auto"/>
            </w:tcBorders>
            <w:vAlign w:val="bottom"/>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1</w:t>
            </w:r>
          </w:p>
        </w:tc>
        <w:tc>
          <w:tcPr>
            <w:tcW w:w="199" w:type="pct"/>
            <w:tcBorders>
              <w:top w:val="single" w:sz="4" w:space="0" w:color="auto"/>
              <w:left w:val="nil"/>
              <w:bottom w:val="single" w:sz="4" w:space="0" w:color="auto"/>
              <w:right w:val="single" w:sz="4" w:space="0" w:color="auto"/>
            </w:tcBorders>
            <w:vAlign w:val="bottom"/>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1</w:t>
            </w:r>
          </w:p>
        </w:tc>
        <w:tc>
          <w:tcPr>
            <w:tcW w:w="218" w:type="pct"/>
            <w:tcBorders>
              <w:top w:val="nil"/>
              <w:left w:val="nil"/>
              <w:bottom w:val="single" w:sz="4" w:space="0" w:color="auto"/>
              <w:right w:val="single" w:sz="4" w:space="0" w:color="auto"/>
            </w:tcBorders>
            <w:vAlign w:val="bottom"/>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1</w:t>
            </w:r>
          </w:p>
        </w:tc>
        <w:tc>
          <w:tcPr>
            <w:tcW w:w="188" w:type="pct"/>
            <w:tcBorders>
              <w:top w:val="nil"/>
              <w:left w:val="nil"/>
              <w:bottom w:val="single" w:sz="4" w:space="0" w:color="auto"/>
              <w:right w:val="single" w:sz="4" w:space="0" w:color="auto"/>
            </w:tcBorders>
            <w:vAlign w:val="bottom"/>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1</w:t>
            </w:r>
          </w:p>
        </w:tc>
        <w:tc>
          <w:tcPr>
            <w:tcW w:w="194" w:type="pct"/>
            <w:tcBorders>
              <w:top w:val="single" w:sz="4" w:space="0" w:color="auto"/>
              <w:left w:val="nil"/>
              <w:bottom w:val="single" w:sz="4" w:space="0" w:color="auto"/>
              <w:right w:val="single" w:sz="4" w:space="0" w:color="auto"/>
            </w:tcBorders>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0</w:t>
            </w:r>
          </w:p>
        </w:tc>
        <w:tc>
          <w:tcPr>
            <w:tcW w:w="210" w:type="pct"/>
            <w:tcBorders>
              <w:top w:val="single" w:sz="4" w:space="0" w:color="auto"/>
              <w:left w:val="nil"/>
              <w:bottom w:val="single" w:sz="4" w:space="0" w:color="auto"/>
              <w:right w:val="single" w:sz="4" w:space="0" w:color="auto"/>
            </w:tcBorders>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0</w:t>
            </w:r>
          </w:p>
        </w:tc>
        <w:tc>
          <w:tcPr>
            <w:tcW w:w="185" w:type="pct"/>
            <w:tcBorders>
              <w:top w:val="single" w:sz="4" w:space="0" w:color="auto"/>
              <w:left w:val="nil"/>
              <w:bottom w:val="single" w:sz="4" w:space="0" w:color="auto"/>
              <w:right w:val="single" w:sz="4" w:space="0" w:color="auto"/>
            </w:tcBorders>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0</w:t>
            </w:r>
          </w:p>
        </w:tc>
        <w:tc>
          <w:tcPr>
            <w:tcW w:w="194" w:type="pct"/>
            <w:tcBorders>
              <w:top w:val="single" w:sz="4" w:space="0" w:color="auto"/>
              <w:left w:val="single" w:sz="4" w:space="0" w:color="auto"/>
              <w:bottom w:val="single" w:sz="4" w:space="0" w:color="auto"/>
              <w:right w:val="single" w:sz="4" w:space="0" w:color="auto"/>
            </w:tcBorders>
            <w:vAlign w:val="bottom"/>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1</w:t>
            </w:r>
          </w:p>
        </w:tc>
        <w:tc>
          <w:tcPr>
            <w:tcW w:w="210" w:type="pct"/>
            <w:tcBorders>
              <w:top w:val="nil"/>
              <w:left w:val="nil"/>
              <w:bottom w:val="single" w:sz="4" w:space="0" w:color="auto"/>
              <w:right w:val="single" w:sz="4" w:space="0" w:color="auto"/>
            </w:tcBorders>
            <w:vAlign w:val="bottom"/>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1</w:t>
            </w:r>
          </w:p>
        </w:tc>
        <w:tc>
          <w:tcPr>
            <w:tcW w:w="185" w:type="pct"/>
            <w:tcBorders>
              <w:top w:val="nil"/>
              <w:left w:val="nil"/>
              <w:bottom w:val="single" w:sz="4" w:space="0" w:color="auto"/>
              <w:right w:val="single" w:sz="4" w:space="0" w:color="auto"/>
            </w:tcBorders>
            <w:vAlign w:val="bottom"/>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1</w:t>
            </w:r>
          </w:p>
        </w:tc>
        <w:tc>
          <w:tcPr>
            <w:tcW w:w="199" w:type="pct"/>
            <w:tcBorders>
              <w:top w:val="nil"/>
              <w:left w:val="nil"/>
              <w:bottom w:val="single" w:sz="4" w:space="0" w:color="auto"/>
              <w:right w:val="single" w:sz="4" w:space="0" w:color="auto"/>
            </w:tcBorders>
            <w:vAlign w:val="bottom"/>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1</w:t>
            </w:r>
          </w:p>
        </w:tc>
        <w:tc>
          <w:tcPr>
            <w:tcW w:w="218" w:type="pct"/>
            <w:tcBorders>
              <w:top w:val="nil"/>
              <w:left w:val="nil"/>
              <w:bottom w:val="single" w:sz="4" w:space="0" w:color="auto"/>
              <w:right w:val="single" w:sz="4" w:space="0" w:color="auto"/>
            </w:tcBorders>
            <w:vAlign w:val="bottom"/>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1</w:t>
            </w:r>
          </w:p>
        </w:tc>
        <w:tc>
          <w:tcPr>
            <w:tcW w:w="188" w:type="pct"/>
            <w:tcBorders>
              <w:top w:val="nil"/>
              <w:left w:val="nil"/>
              <w:bottom w:val="single" w:sz="4" w:space="0" w:color="auto"/>
              <w:right w:val="single" w:sz="4" w:space="0" w:color="auto"/>
            </w:tcBorders>
            <w:vAlign w:val="bottom"/>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1</w:t>
            </w:r>
          </w:p>
        </w:tc>
        <w:tc>
          <w:tcPr>
            <w:tcW w:w="194" w:type="pct"/>
            <w:tcBorders>
              <w:top w:val="nil"/>
              <w:left w:val="nil"/>
              <w:bottom w:val="single" w:sz="4" w:space="0" w:color="auto"/>
              <w:right w:val="single" w:sz="4" w:space="0" w:color="auto"/>
            </w:tcBorders>
            <w:vAlign w:val="bottom"/>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0</w:t>
            </w:r>
          </w:p>
        </w:tc>
        <w:tc>
          <w:tcPr>
            <w:tcW w:w="210" w:type="pct"/>
            <w:tcBorders>
              <w:top w:val="nil"/>
              <w:left w:val="nil"/>
              <w:bottom w:val="single" w:sz="4" w:space="0" w:color="auto"/>
              <w:right w:val="single" w:sz="4" w:space="0" w:color="auto"/>
            </w:tcBorders>
            <w:vAlign w:val="bottom"/>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0</w:t>
            </w:r>
          </w:p>
        </w:tc>
        <w:tc>
          <w:tcPr>
            <w:tcW w:w="248" w:type="pct"/>
            <w:tcBorders>
              <w:top w:val="nil"/>
              <w:left w:val="nil"/>
              <w:bottom w:val="single" w:sz="4" w:space="0" w:color="auto"/>
              <w:right w:val="single" w:sz="4" w:space="0" w:color="auto"/>
            </w:tcBorders>
            <w:vAlign w:val="bottom"/>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0</w:t>
            </w:r>
          </w:p>
        </w:tc>
        <w:tc>
          <w:tcPr>
            <w:tcW w:w="208" w:type="pct"/>
            <w:tcBorders>
              <w:top w:val="nil"/>
              <w:left w:val="nil"/>
              <w:bottom w:val="single" w:sz="4" w:space="0" w:color="auto"/>
              <w:right w:val="single" w:sz="4" w:space="0" w:color="auto"/>
            </w:tcBorders>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0</w:t>
            </w:r>
          </w:p>
        </w:tc>
        <w:tc>
          <w:tcPr>
            <w:tcW w:w="270" w:type="pct"/>
            <w:tcBorders>
              <w:top w:val="nil"/>
              <w:left w:val="nil"/>
              <w:bottom w:val="single" w:sz="4" w:space="0" w:color="auto"/>
              <w:right w:val="single" w:sz="4" w:space="0" w:color="auto"/>
            </w:tcBorders>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0</w:t>
            </w:r>
          </w:p>
        </w:tc>
        <w:tc>
          <w:tcPr>
            <w:tcW w:w="267" w:type="pct"/>
            <w:tcBorders>
              <w:top w:val="nil"/>
              <w:left w:val="nil"/>
              <w:bottom w:val="single" w:sz="4" w:space="0" w:color="auto"/>
              <w:right w:val="single" w:sz="4" w:space="0" w:color="auto"/>
            </w:tcBorders>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0</w:t>
            </w:r>
          </w:p>
        </w:tc>
      </w:tr>
      <w:tr w:rsidR="00B00B2F" w:rsidRPr="007725F1" w:rsidTr="00B00B2F">
        <w:trPr>
          <w:trHeight w:val="300"/>
        </w:trPr>
        <w:tc>
          <w:tcPr>
            <w:tcW w:w="113" w:type="pct"/>
            <w:tcBorders>
              <w:top w:val="single" w:sz="4" w:space="0" w:color="auto"/>
              <w:left w:val="single" w:sz="4" w:space="0" w:color="auto"/>
              <w:bottom w:val="single" w:sz="4" w:space="0" w:color="auto"/>
              <w:right w:val="single" w:sz="4" w:space="0" w:color="auto"/>
            </w:tcBorders>
            <w:vAlign w:val="bottom"/>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8</w:t>
            </w:r>
          </w:p>
        </w:tc>
        <w:tc>
          <w:tcPr>
            <w:tcW w:w="511" w:type="pct"/>
            <w:tcBorders>
              <w:top w:val="single" w:sz="4" w:space="0" w:color="auto"/>
              <w:left w:val="nil"/>
              <w:bottom w:val="single" w:sz="4" w:space="0" w:color="auto"/>
              <w:right w:val="single" w:sz="4" w:space="0" w:color="auto"/>
            </w:tcBorders>
          </w:tcPr>
          <w:p w:rsidR="00B00B2F" w:rsidRPr="00B00B2F" w:rsidRDefault="00B00B2F" w:rsidP="00B00B2F">
            <w:pPr>
              <w:spacing w:after="200" w:line="276" w:lineRule="auto"/>
              <w:rPr>
                <w:rFonts w:eastAsia="Calibri"/>
                <w:sz w:val="24"/>
                <w:szCs w:val="24"/>
                <w:lang w:eastAsia="en-US"/>
              </w:rPr>
            </w:pPr>
            <w:r w:rsidRPr="00B00B2F">
              <w:rPr>
                <w:rFonts w:eastAsia="Calibri"/>
                <w:sz w:val="24"/>
                <w:szCs w:val="24"/>
                <w:lang w:eastAsia="en-US"/>
              </w:rPr>
              <w:t>Библиотека-филиал №6</w:t>
            </w:r>
          </w:p>
        </w:tc>
        <w:tc>
          <w:tcPr>
            <w:tcW w:w="194" w:type="pct"/>
            <w:tcBorders>
              <w:top w:val="single" w:sz="4" w:space="0" w:color="auto"/>
              <w:left w:val="nil"/>
              <w:bottom w:val="single" w:sz="4" w:space="0" w:color="auto"/>
              <w:right w:val="single" w:sz="4" w:space="0" w:color="auto"/>
            </w:tcBorders>
            <w:vAlign w:val="bottom"/>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1</w:t>
            </w:r>
          </w:p>
        </w:tc>
        <w:tc>
          <w:tcPr>
            <w:tcW w:w="210" w:type="pct"/>
            <w:tcBorders>
              <w:top w:val="single" w:sz="4" w:space="0" w:color="auto"/>
              <w:left w:val="nil"/>
              <w:bottom w:val="single" w:sz="4" w:space="0" w:color="auto"/>
              <w:right w:val="single" w:sz="4" w:space="0" w:color="auto"/>
            </w:tcBorders>
            <w:vAlign w:val="bottom"/>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1</w:t>
            </w:r>
          </w:p>
        </w:tc>
        <w:tc>
          <w:tcPr>
            <w:tcW w:w="185" w:type="pct"/>
            <w:tcBorders>
              <w:top w:val="single" w:sz="4" w:space="0" w:color="auto"/>
              <w:left w:val="nil"/>
              <w:bottom w:val="single" w:sz="4" w:space="0" w:color="auto"/>
              <w:right w:val="single" w:sz="4" w:space="0" w:color="auto"/>
            </w:tcBorders>
            <w:vAlign w:val="bottom"/>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1</w:t>
            </w:r>
          </w:p>
        </w:tc>
        <w:tc>
          <w:tcPr>
            <w:tcW w:w="199" w:type="pct"/>
            <w:tcBorders>
              <w:top w:val="single" w:sz="4" w:space="0" w:color="auto"/>
              <w:left w:val="nil"/>
              <w:bottom w:val="single" w:sz="4" w:space="0" w:color="auto"/>
              <w:right w:val="single" w:sz="4" w:space="0" w:color="auto"/>
            </w:tcBorders>
            <w:vAlign w:val="bottom"/>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1</w:t>
            </w:r>
          </w:p>
        </w:tc>
        <w:tc>
          <w:tcPr>
            <w:tcW w:w="218" w:type="pct"/>
            <w:tcBorders>
              <w:top w:val="nil"/>
              <w:left w:val="nil"/>
              <w:bottom w:val="single" w:sz="4" w:space="0" w:color="auto"/>
              <w:right w:val="single" w:sz="4" w:space="0" w:color="auto"/>
            </w:tcBorders>
            <w:vAlign w:val="bottom"/>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1</w:t>
            </w:r>
          </w:p>
        </w:tc>
        <w:tc>
          <w:tcPr>
            <w:tcW w:w="188" w:type="pct"/>
            <w:tcBorders>
              <w:top w:val="nil"/>
              <w:left w:val="nil"/>
              <w:bottom w:val="single" w:sz="4" w:space="0" w:color="auto"/>
              <w:right w:val="single" w:sz="4" w:space="0" w:color="auto"/>
            </w:tcBorders>
            <w:vAlign w:val="bottom"/>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1</w:t>
            </w:r>
          </w:p>
        </w:tc>
        <w:tc>
          <w:tcPr>
            <w:tcW w:w="194" w:type="pct"/>
            <w:tcBorders>
              <w:top w:val="single" w:sz="4" w:space="0" w:color="auto"/>
              <w:left w:val="nil"/>
              <w:bottom w:val="single" w:sz="4" w:space="0" w:color="auto"/>
              <w:right w:val="single" w:sz="4" w:space="0" w:color="auto"/>
            </w:tcBorders>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0</w:t>
            </w:r>
          </w:p>
        </w:tc>
        <w:tc>
          <w:tcPr>
            <w:tcW w:w="210" w:type="pct"/>
            <w:tcBorders>
              <w:top w:val="single" w:sz="4" w:space="0" w:color="auto"/>
              <w:left w:val="nil"/>
              <w:bottom w:val="single" w:sz="4" w:space="0" w:color="auto"/>
              <w:right w:val="single" w:sz="4" w:space="0" w:color="auto"/>
            </w:tcBorders>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0</w:t>
            </w:r>
          </w:p>
        </w:tc>
        <w:tc>
          <w:tcPr>
            <w:tcW w:w="185" w:type="pct"/>
            <w:tcBorders>
              <w:top w:val="single" w:sz="4" w:space="0" w:color="auto"/>
              <w:left w:val="nil"/>
              <w:bottom w:val="single" w:sz="4" w:space="0" w:color="auto"/>
              <w:right w:val="single" w:sz="4" w:space="0" w:color="auto"/>
            </w:tcBorders>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0</w:t>
            </w:r>
          </w:p>
        </w:tc>
        <w:tc>
          <w:tcPr>
            <w:tcW w:w="194" w:type="pct"/>
            <w:tcBorders>
              <w:top w:val="single" w:sz="4" w:space="0" w:color="auto"/>
              <w:left w:val="single" w:sz="4" w:space="0" w:color="auto"/>
              <w:bottom w:val="single" w:sz="4" w:space="0" w:color="auto"/>
              <w:right w:val="single" w:sz="4" w:space="0" w:color="auto"/>
            </w:tcBorders>
            <w:vAlign w:val="bottom"/>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1</w:t>
            </w:r>
          </w:p>
        </w:tc>
        <w:tc>
          <w:tcPr>
            <w:tcW w:w="210" w:type="pct"/>
            <w:tcBorders>
              <w:top w:val="nil"/>
              <w:left w:val="nil"/>
              <w:bottom w:val="single" w:sz="4" w:space="0" w:color="auto"/>
              <w:right w:val="single" w:sz="4" w:space="0" w:color="auto"/>
            </w:tcBorders>
            <w:vAlign w:val="bottom"/>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1</w:t>
            </w:r>
          </w:p>
        </w:tc>
        <w:tc>
          <w:tcPr>
            <w:tcW w:w="185" w:type="pct"/>
            <w:tcBorders>
              <w:top w:val="nil"/>
              <w:left w:val="nil"/>
              <w:bottom w:val="single" w:sz="4" w:space="0" w:color="auto"/>
              <w:right w:val="single" w:sz="4" w:space="0" w:color="auto"/>
            </w:tcBorders>
            <w:vAlign w:val="bottom"/>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1</w:t>
            </w:r>
          </w:p>
        </w:tc>
        <w:tc>
          <w:tcPr>
            <w:tcW w:w="199" w:type="pct"/>
            <w:tcBorders>
              <w:top w:val="nil"/>
              <w:left w:val="nil"/>
              <w:bottom w:val="single" w:sz="4" w:space="0" w:color="auto"/>
              <w:right w:val="single" w:sz="4" w:space="0" w:color="auto"/>
            </w:tcBorders>
            <w:vAlign w:val="bottom"/>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1</w:t>
            </w:r>
          </w:p>
        </w:tc>
        <w:tc>
          <w:tcPr>
            <w:tcW w:w="218" w:type="pct"/>
            <w:tcBorders>
              <w:top w:val="nil"/>
              <w:left w:val="nil"/>
              <w:bottom w:val="single" w:sz="4" w:space="0" w:color="auto"/>
              <w:right w:val="single" w:sz="4" w:space="0" w:color="auto"/>
            </w:tcBorders>
            <w:vAlign w:val="bottom"/>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1</w:t>
            </w:r>
          </w:p>
        </w:tc>
        <w:tc>
          <w:tcPr>
            <w:tcW w:w="188" w:type="pct"/>
            <w:tcBorders>
              <w:top w:val="nil"/>
              <w:left w:val="nil"/>
              <w:bottom w:val="single" w:sz="4" w:space="0" w:color="auto"/>
              <w:right w:val="single" w:sz="4" w:space="0" w:color="auto"/>
            </w:tcBorders>
            <w:vAlign w:val="bottom"/>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1</w:t>
            </w:r>
          </w:p>
        </w:tc>
        <w:tc>
          <w:tcPr>
            <w:tcW w:w="194" w:type="pct"/>
            <w:tcBorders>
              <w:top w:val="nil"/>
              <w:left w:val="nil"/>
              <w:bottom w:val="single" w:sz="4" w:space="0" w:color="auto"/>
              <w:right w:val="single" w:sz="4" w:space="0" w:color="auto"/>
            </w:tcBorders>
            <w:vAlign w:val="bottom"/>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0</w:t>
            </w:r>
          </w:p>
        </w:tc>
        <w:tc>
          <w:tcPr>
            <w:tcW w:w="210" w:type="pct"/>
            <w:tcBorders>
              <w:top w:val="nil"/>
              <w:left w:val="nil"/>
              <w:bottom w:val="single" w:sz="4" w:space="0" w:color="auto"/>
              <w:right w:val="single" w:sz="4" w:space="0" w:color="auto"/>
            </w:tcBorders>
            <w:vAlign w:val="bottom"/>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0</w:t>
            </w:r>
          </w:p>
        </w:tc>
        <w:tc>
          <w:tcPr>
            <w:tcW w:w="248" w:type="pct"/>
            <w:tcBorders>
              <w:top w:val="nil"/>
              <w:left w:val="nil"/>
              <w:bottom w:val="single" w:sz="4" w:space="0" w:color="auto"/>
              <w:right w:val="single" w:sz="4" w:space="0" w:color="auto"/>
            </w:tcBorders>
            <w:vAlign w:val="bottom"/>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0</w:t>
            </w:r>
          </w:p>
        </w:tc>
        <w:tc>
          <w:tcPr>
            <w:tcW w:w="208" w:type="pct"/>
            <w:tcBorders>
              <w:top w:val="nil"/>
              <w:left w:val="nil"/>
              <w:bottom w:val="single" w:sz="4" w:space="0" w:color="auto"/>
              <w:right w:val="single" w:sz="4" w:space="0" w:color="auto"/>
            </w:tcBorders>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0</w:t>
            </w:r>
          </w:p>
        </w:tc>
        <w:tc>
          <w:tcPr>
            <w:tcW w:w="270" w:type="pct"/>
            <w:tcBorders>
              <w:top w:val="nil"/>
              <w:left w:val="nil"/>
              <w:bottom w:val="single" w:sz="4" w:space="0" w:color="auto"/>
              <w:right w:val="single" w:sz="4" w:space="0" w:color="auto"/>
            </w:tcBorders>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0</w:t>
            </w:r>
          </w:p>
        </w:tc>
        <w:tc>
          <w:tcPr>
            <w:tcW w:w="267" w:type="pct"/>
            <w:tcBorders>
              <w:top w:val="nil"/>
              <w:left w:val="nil"/>
              <w:bottom w:val="single" w:sz="4" w:space="0" w:color="auto"/>
              <w:right w:val="single" w:sz="4" w:space="0" w:color="auto"/>
            </w:tcBorders>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0</w:t>
            </w:r>
          </w:p>
        </w:tc>
      </w:tr>
      <w:tr w:rsidR="00B00B2F" w:rsidRPr="007725F1" w:rsidTr="00B00B2F">
        <w:trPr>
          <w:trHeight w:val="300"/>
        </w:trPr>
        <w:tc>
          <w:tcPr>
            <w:tcW w:w="113" w:type="pct"/>
            <w:tcBorders>
              <w:top w:val="single" w:sz="4" w:space="0" w:color="auto"/>
              <w:left w:val="single" w:sz="4" w:space="0" w:color="auto"/>
              <w:bottom w:val="single" w:sz="4" w:space="0" w:color="auto"/>
              <w:right w:val="single" w:sz="4" w:space="0" w:color="auto"/>
            </w:tcBorders>
            <w:vAlign w:val="bottom"/>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9</w:t>
            </w:r>
          </w:p>
        </w:tc>
        <w:tc>
          <w:tcPr>
            <w:tcW w:w="511" w:type="pct"/>
            <w:tcBorders>
              <w:top w:val="single" w:sz="4" w:space="0" w:color="auto"/>
              <w:left w:val="nil"/>
              <w:bottom w:val="single" w:sz="4" w:space="0" w:color="auto"/>
              <w:right w:val="single" w:sz="4" w:space="0" w:color="auto"/>
            </w:tcBorders>
          </w:tcPr>
          <w:p w:rsidR="00B00B2F" w:rsidRPr="00B00B2F" w:rsidRDefault="00B00B2F" w:rsidP="00B00B2F">
            <w:pPr>
              <w:spacing w:after="200" w:line="276" w:lineRule="auto"/>
              <w:rPr>
                <w:rFonts w:eastAsia="Calibri"/>
                <w:sz w:val="24"/>
                <w:szCs w:val="24"/>
                <w:lang w:eastAsia="en-US"/>
              </w:rPr>
            </w:pPr>
            <w:r w:rsidRPr="00B00B2F">
              <w:rPr>
                <w:rFonts w:eastAsia="Calibri"/>
                <w:sz w:val="24"/>
                <w:szCs w:val="24"/>
                <w:lang w:eastAsia="en-US"/>
              </w:rPr>
              <w:t>Библиотека-филиал №7</w:t>
            </w:r>
          </w:p>
        </w:tc>
        <w:tc>
          <w:tcPr>
            <w:tcW w:w="194" w:type="pct"/>
            <w:tcBorders>
              <w:top w:val="single" w:sz="4" w:space="0" w:color="auto"/>
              <w:left w:val="nil"/>
              <w:bottom w:val="single" w:sz="4" w:space="0" w:color="auto"/>
              <w:right w:val="single" w:sz="4" w:space="0" w:color="auto"/>
            </w:tcBorders>
            <w:vAlign w:val="bottom"/>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1</w:t>
            </w:r>
          </w:p>
        </w:tc>
        <w:tc>
          <w:tcPr>
            <w:tcW w:w="210" w:type="pct"/>
            <w:tcBorders>
              <w:top w:val="single" w:sz="4" w:space="0" w:color="auto"/>
              <w:left w:val="nil"/>
              <w:bottom w:val="single" w:sz="4" w:space="0" w:color="auto"/>
              <w:right w:val="single" w:sz="4" w:space="0" w:color="auto"/>
            </w:tcBorders>
            <w:vAlign w:val="bottom"/>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1</w:t>
            </w:r>
          </w:p>
        </w:tc>
        <w:tc>
          <w:tcPr>
            <w:tcW w:w="185" w:type="pct"/>
            <w:tcBorders>
              <w:top w:val="single" w:sz="4" w:space="0" w:color="auto"/>
              <w:left w:val="nil"/>
              <w:bottom w:val="single" w:sz="4" w:space="0" w:color="auto"/>
              <w:right w:val="single" w:sz="4" w:space="0" w:color="auto"/>
            </w:tcBorders>
            <w:vAlign w:val="bottom"/>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1</w:t>
            </w:r>
          </w:p>
        </w:tc>
        <w:tc>
          <w:tcPr>
            <w:tcW w:w="199" w:type="pct"/>
            <w:tcBorders>
              <w:top w:val="single" w:sz="4" w:space="0" w:color="auto"/>
              <w:left w:val="nil"/>
              <w:bottom w:val="single" w:sz="4" w:space="0" w:color="auto"/>
              <w:right w:val="single" w:sz="4" w:space="0" w:color="auto"/>
            </w:tcBorders>
            <w:vAlign w:val="bottom"/>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1</w:t>
            </w:r>
          </w:p>
        </w:tc>
        <w:tc>
          <w:tcPr>
            <w:tcW w:w="218" w:type="pct"/>
            <w:tcBorders>
              <w:top w:val="nil"/>
              <w:left w:val="nil"/>
              <w:bottom w:val="single" w:sz="4" w:space="0" w:color="auto"/>
              <w:right w:val="single" w:sz="4" w:space="0" w:color="auto"/>
            </w:tcBorders>
            <w:vAlign w:val="bottom"/>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1</w:t>
            </w:r>
          </w:p>
        </w:tc>
        <w:tc>
          <w:tcPr>
            <w:tcW w:w="188" w:type="pct"/>
            <w:tcBorders>
              <w:top w:val="nil"/>
              <w:left w:val="nil"/>
              <w:bottom w:val="single" w:sz="4" w:space="0" w:color="auto"/>
              <w:right w:val="single" w:sz="4" w:space="0" w:color="auto"/>
            </w:tcBorders>
            <w:vAlign w:val="bottom"/>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1</w:t>
            </w:r>
          </w:p>
        </w:tc>
        <w:tc>
          <w:tcPr>
            <w:tcW w:w="194" w:type="pct"/>
            <w:tcBorders>
              <w:top w:val="single" w:sz="4" w:space="0" w:color="auto"/>
              <w:left w:val="nil"/>
              <w:bottom w:val="single" w:sz="4" w:space="0" w:color="auto"/>
              <w:right w:val="single" w:sz="4" w:space="0" w:color="auto"/>
            </w:tcBorders>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0</w:t>
            </w:r>
          </w:p>
        </w:tc>
        <w:tc>
          <w:tcPr>
            <w:tcW w:w="210" w:type="pct"/>
            <w:tcBorders>
              <w:top w:val="single" w:sz="4" w:space="0" w:color="auto"/>
              <w:left w:val="nil"/>
              <w:bottom w:val="single" w:sz="4" w:space="0" w:color="auto"/>
              <w:right w:val="single" w:sz="4" w:space="0" w:color="auto"/>
            </w:tcBorders>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0</w:t>
            </w:r>
          </w:p>
        </w:tc>
        <w:tc>
          <w:tcPr>
            <w:tcW w:w="185" w:type="pct"/>
            <w:tcBorders>
              <w:top w:val="single" w:sz="4" w:space="0" w:color="auto"/>
              <w:left w:val="nil"/>
              <w:bottom w:val="single" w:sz="4" w:space="0" w:color="auto"/>
              <w:right w:val="single" w:sz="4" w:space="0" w:color="auto"/>
            </w:tcBorders>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0</w:t>
            </w:r>
          </w:p>
        </w:tc>
        <w:tc>
          <w:tcPr>
            <w:tcW w:w="194" w:type="pct"/>
            <w:tcBorders>
              <w:top w:val="single" w:sz="4" w:space="0" w:color="auto"/>
              <w:left w:val="single" w:sz="4" w:space="0" w:color="auto"/>
              <w:bottom w:val="single" w:sz="4" w:space="0" w:color="auto"/>
              <w:right w:val="single" w:sz="4" w:space="0" w:color="auto"/>
            </w:tcBorders>
            <w:vAlign w:val="bottom"/>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1</w:t>
            </w:r>
          </w:p>
        </w:tc>
        <w:tc>
          <w:tcPr>
            <w:tcW w:w="210" w:type="pct"/>
            <w:tcBorders>
              <w:top w:val="nil"/>
              <w:left w:val="nil"/>
              <w:bottom w:val="single" w:sz="4" w:space="0" w:color="auto"/>
              <w:right w:val="single" w:sz="4" w:space="0" w:color="auto"/>
            </w:tcBorders>
            <w:vAlign w:val="bottom"/>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1</w:t>
            </w:r>
          </w:p>
        </w:tc>
        <w:tc>
          <w:tcPr>
            <w:tcW w:w="185" w:type="pct"/>
            <w:tcBorders>
              <w:top w:val="nil"/>
              <w:left w:val="nil"/>
              <w:bottom w:val="single" w:sz="4" w:space="0" w:color="auto"/>
              <w:right w:val="single" w:sz="4" w:space="0" w:color="auto"/>
            </w:tcBorders>
            <w:vAlign w:val="bottom"/>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1</w:t>
            </w:r>
          </w:p>
        </w:tc>
        <w:tc>
          <w:tcPr>
            <w:tcW w:w="199" w:type="pct"/>
            <w:tcBorders>
              <w:top w:val="nil"/>
              <w:left w:val="nil"/>
              <w:bottom w:val="single" w:sz="4" w:space="0" w:color="auto"/>
              <w:right w:val="single" w:sz="4" w:space="0" w:color="auto"/>
            </w:tcBorders>
            <w:vAlign w:val="bottom"/>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1</w:t>
            </w:r>
          </w:p>
        </w:tc>
        <w:tc>
          <w:tcPr>
            <w:tcW w:w="218" w:type="pct"/>
            <w:tcBorders>
              <w:top w:val="nil"/>
              <w:left w:val="nil"/>
              <w:bottom w:val="single" w:sz="4" w:space="0" w:color="auto"/>
              <w:right w:val="single" w:sz="4" w:space="0" w:color="auto"/>
            </w:tcBorders>
            <w:vAlign w:val="bottom"/>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1</w:t>
            </w:r>
          </w:p>
        </w:tc>
        <w:tc>
          <w:tcPr>
            <w:tcW w:w="188" w:type="pct"/>
            <w:tcBorders>
              <w:top w:val="nil"/>
              <w:left w:val="nil"/>
              <w:bottom w:val="single" w:sz="4" w:space="0" w:color="auto"/>
              <w:right w:val="single" w:sz="4" w:space="0" w:color="auto"/>
            </w:tcBorders>
            <w:vAlign w:val="bottom"/>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1</w:t>
            </w:r>
          </w:p>
        </w:tc>
        <w:tc>
          <w:tcPr>
            <w:tcW w:w="194" w:type="pct"/>
            <w:tcBorders>
              <w:top w:val="nil"/>
              <w:left w:val="nil"/>
              <w:bottom w:val="single" w:sz="4" w:space="0" w:color="auto"/>
              <w:right w:val="single" w:sz="4" w:space="0" w:color="auto"/>
            </w:tcBorders>
            <w:vAlign w:val="bottom"/>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0</w:t>
            </w:r>
          </w:p>
        </w:tc>
        <w:tc>
          <w:tcPr>
            <w:tcW w:w="210" w:type="pct"/>
            <w:tcBorders>
              <w:top w:val="nil"/>
              <w:left w:val="nil"/>
              <w:bottom w:val="single" w:sz="4" w:space="0" w:color="auto"/>
              <w:right w:val="single" w:sz="4" w:space="0" w:color="auto"/>
            </w:tcBorders>
            <w:vAlign w:val="bottom"/>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0</w:t>
            </w:r>
          </w:p>
        </w:tc>
        <w:tc>
          <w:tcPr>
            <w:tcW w:w="248" w:type="pct"/>
            <w:tcBorders>
              <w:top w:val="nil"/>
              <w:left w:val="nil"/>
              <w:bottom w:val="single" w:sz="4" w:space="0" w:color="auto"/>
              <w:right w:val="single" w:sz="4" w:space="0" w:color="auto"/>
            </w:tcBorders>
            <w:vAlign w:val="bottom"/>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0</w:t>
            </w:r>
          </w:p>
        </w:tc>
        <w:tc>
          <w:tcPr>
            <w:tcW w:w="208" w:type="pct"/>
            <w:tcBorders>
              <w:top w:val="nil"/>
              <w:left w:val="nil"/>
              <w:bottom w:val="single" w:sz="4" w:space="0" w:color="auto"/>
              <w:right w:val="single" w:sz="4" w:space="0" w:color="auto"/>
            </w:tcBorders>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0</w:t>
            </w:r>
          </w:p>
        </w:tc>
        <w:tc>
          <w:tcPr>
            <w:tcW w:w="270" w:type="pct"/>
            <w:tcBorders>
              <w:top w:val="nil"/>
              <w:left w:val="nil"/>
              <w:bottom w:val="single" w:sz="4" w:space="0" w:color="auto"/>
              <w:right w:val="single" w:sz="4" w:space="0" w:color="auto"/>
            </w:tcBorders>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0</w:t>
            </w:r>
          </w:p>
        </w:tc>
        <w:tc>
          <w:tcPr>
            <w:tcW w:w="267" w:type="pct"/>
            <w:tcBorders>
              <w:top w:val="nil"/>
              <w:left w:val="nil"/>
              <w:bottom w:val="single" w:sz="4" w:space="0" w:color="auto"/>
              <w:right w:val="single" w:sz="4" w:space="0" w:color="auto"/>
            </w:tcBorders>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0</w:t>
            </w:r>
          </w:p>
        </w:tc>
      </w:tr>
      <w:tr w:rsidR="00B00B2F" w:rsidRPr="007725F1" w:rsidTr="00B00B2F">
        <w:trPr>
          <w:trHeight w:val="315"/>
        </w:trPr>
        <w:tc>
          <w:tcPr>
            <w:tcW w:w="113" w:type="pct"/>
            <w:tcBorders>
              <w:top w:val="single" w:sz="4" w:space="0" w:color="auto"/>
              <w:left w:val="single" w:sz="4" w:space="0" w:color="auto"/>
              <w:bottom w:val="single" w:sz="4" w:space="0" w:color="auto"/>
              <w:right w:val="single" w:sz="4" w:space="0" w:color="auto"/>
            </w:tcBorders>
            <w:vAlign w:val="center"/>
            <w:hideMark/>
          </w:tcPr>
          <w:p w:rsidR="00B00B2F" w:rsidRPr="007725F1" w:rsidRDefault="00B00B2F" w:rsidP="00B00B2F">
            <w:pPr>
              <w:spacing w:after="200" w:line="276" w:lineRule="auto"/>
              <w:rPr>
                <w:rFonts w:eastAsia="Calibri"/>
                <w:sz w:val="24"/>
                <w:szCs w:val="24"/>
                <w:lang w:eastAsia="en-US"/>
              </w:rPr>
            </w:pPr>
          </w:p>
        </w:tc>
        <w:tc>
          <w:tcPr>
            <w:tcW w:w="511" w:type="pct"/>
            <w:tcBorders>
              <w:top w:val="single" w:sz="4" w:space="0" w:color="auto"/>
              <w:left w:val="nil"/>
              <w:bottom w:val="single" w:sz="4" w:space="0" w:color="auto"/>
              <w:right w:val="single" w:sz="4" w:space="0" w:color="auto"/>
            </w:tcBorders>
            <w:vAlign w:val="center"/>
            <w:hideMark/>
          </w:tcPr>
          <w:p w:rsidR="00B00B2F" w:rsidRPr="00B00B2F" w:rsidRDefault="00B00B2F" w:rsidP="00B00B2F">
            <w:pPr>
              <w:spacing w:after="200" w:line="276" w:lineRule="auto"/>
              <w:jc w:val="center"/>
              <w:rPr>
                <w:rFonts w:eastAsia="Calibri"/>
                <w:sz w:val="24"/>
                <w:szCs w:val="24"/>
                <w:lang w:eastAsia="en-US"/>
              </w:rPr>
            </w:pPr>
            <w:r w:rsidRPr="00B00B2F">
              <w:rPr>
                <w:rFonts w:eastAsia="Calibri"/>
                <w:sz w:val="24"/>
                <w:szCs w:val="24"/>
                <w:lang w:eastAsia="en-US"/>
              </w:rPr>
              <w:t>ИТОГО</w:t>
            </w:r>
          </w:p>
        </w:tc>
        <w:tc>
          <w:tcPr>
            <w:tcW w:w="194" w:type="pct"/>
            <w:tcBorders>
              <w:top w:val="single" w:sz="4" w:space="0" w:color="auto"/>
              <w:left w:val="nil"/>
              <w:bottom w:val="single" w:sz="4" w:space="0" w:color="auto"/>
              <w:right w:val="single" w:sz="4" w:space="0" w:color="auto"/>
            </w:tcBorders>
            <w:vAlign w:val="center"/>
            <w:hideMark/>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37</w:t>
            </w:r>
          </w:p>
        </w:tc>
        <w:tc>
          <w:tcPr>
            <w:tcW w:w="210" w:type="pct"/>
            <w:tcBorders>
              <w:top w:val="single" w:sz="4" w:space="0" w:color="auto"/>
              <w:left w:val="nil"/>
              <w:bottom w:val="single" w:sz="4" w:space="0" w:color="auto"/>
              <w:right w:val="single" w:sz="4" w:space="0" w:color="auto"/>
            </w:tcBorders>
            <w:vAlign w:val="center"/>
            <w:hideMark/>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39</w:t>
            </w:r>
          </w:p>
        </w:tc>
        <w:tc>
          <w:tcPr>
            <w:tcW w:w="185" w:type="pct"/>
            <w:tcBorders>
              <w:top w:val="single" w:sz="4" w:space="0" w:color="auto"/>
              <w:left w:val="nil"/>
              <w:bottom w:val="single" w:sz="4" w:space="0" w:color="auto"/>
              <w:right w:val="single" w:sz="4" w:space="0" w:color="auto"/>
            </w:tcBorders>
            <w:vAlign w:val="center"/>
            <w:hideMark/>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40</w:t>
            </w:r>
          </w:p>
        </w:tc>
        <w:tc>
          <w:tcPr>
            <w:tcW w:w="199" w:type="pct"/>
            <w:tcBorders>
              <w:top w:val="single" w:sz="4" w:space="0" w:color="auto"/>
              <w:left w:val="nil"/>
              <w:bottom w:val="single" w:sz="4" w:space="0" w:color="auto"/>
              <w:right w:val="single" w:sz="4" w:space="0" w:color="auto"/>
            </w:tcBorders>
            <w:vAlign w:val="center"/>
            <w:hideMark/>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14</w:t>
            </w:r>
          </w:p>
        </w:tc>
        <w:tc>
          <w:tcPr>
            <w:tcW w:w="218" w:type="pct"/>
            <w:tcBorders>
              <w:top w:val="nil"/>
              <w:left w:val="nil"/>
              <w:bottom w:val="single" w:sz="4" w:space="0" w:color="auto"/>
              <w:right w:val="single" w:sz="4" w:space="0" w:color="auto"/>
            </w:tcBorders>
            <w:vAlign w:val="center"/>
            <w:hideMark/>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14</w:t>
            </w:r>
          </w:p>
        </w:tc>
        <w:tc>
          <w:tcPr>
            <w:tcW w:w="188" w:type="pct"/>
            <w:tcBorders>
              <w:top w:val="nil"/>
              <w:left w:val="nil"/>
              <w:bottom w:val="single" w:sz="4" w:space="0" w:color="auto"/>
              <w:right w:val="single" w:sz="4" w:space="0" w:color="auto"/>
            </w:tcBorders>
            <w:vAlign w:val="center"/>
            <w:hideMark/>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14</w:t>
            </w:r>
          </w:p>
        </w:tc>
        <w:tc>
          <w:tcPr>
            <w:tcW w:w="194" w:type="pct"/>
            <w:tcBorders>
              <w:top w:val="single" w:sz="4" w:space="0" w:color="auto"/>
              <w:left w:val="nil"/>
              <w:bottom w:val="single" w:sz="4" w:space="0" w:color="auto"/>
              <w:right w:val="single" w:sz="4" w:space="0" w:color="auto"/>
            </w:tcBorders>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15</w:t>
            </w:r>
          </w:p>
        </w:tc>
        <w:tc>
          <w:tcPr>
            <w:tcW w:w="210" w:type="pct"/>
            <w:tcBorders>
              <w:top w:val="single" w:sz="4" w:space="0" w:color="auto"/>
              <w:left w:val="nil"/>
              <w:bottom w:val="single" w:sz="4" w:space="0" w:color="auto"/>
              <w:right w:val="single" w:sz="4" w:space="0" w:color="auto"/>
            </w:tcBorders>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25</w:t>
            </w:r>
          </w:p>
        </w:tc>
        <w:tc>
          <w:tcPr>
            <w:tcW w:w="185" w:type="pct"/>
            <w:tcBorders>
              <w:top w:val="single" w:sz="4" w:space="0" w:color="auto"/>
              <w:left w:val="nil"/>
              <w:bottom w:val="single" w:sz="4" w:space="0" w:color="auto"/>
              <w:right w:val="single" w:sz="4" w:space="0" w:color="auto"/>
            </w:tcBorders>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25</w:t>
            </w:r>
          </w:p>
        </w:tc>
        <w:tc>
          <w:tcPr>
            <w:tcW w:w="194" w:type="pct"/>
            <w:tcBorders>
              <w:top w:val="single" w:sz="4" w:space="0" w:color="auto"/>
              <w:left w:val="single" w:sz="4" w:space="0" w:color="auto"/>
              <w:bottom w:val="single" w:sz="4" w:space="0" w:color="auto"/>
              <w:right w:val="single" w:sz="4" w:space="0" w:color="auto"/>
            </w:tcBorders>
            <w:vAlign w:val="center"/>
            <w:hideMark/>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33</w:t>
            </w:r>
          </w:p>
        </w:tc>
        <w:tc>
          <w:tcPr>
            <w:tcW w:w="210" w:type="pct"/>
            <w:tcBorders>
              <w:top w:val="nil"/>
              <w:left w:val="nil"/>
              <w:bottom w:val="single" w:sz="4" w:space="0" w:color="auto"/>
              <w:right w:val="single" w:sz="4" w:space="0" w:color="auto"/>
            </w:tcBorders>
            <w:vAlign w:val="center"/>
            <w:hideMark/>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33</w:t>
            </w:r>
          </w:p>
        </w:tc>
        <w:tc>
          <w:tcPr>
            <w:tcW w:w="185" w:type="pct"/>
            <w:tcBorders>
              <w:top w:val="nil"/>
              <w:left w:val="nil"/>
              <w:bottom w:val="single" w:sz="4" w:space="0" w:color="auto"/>
              <w:right w:val="single" w:sz="4" w:space="0" w:color="auto"/>
            </w:tcBorders>
            <w:vAlign w:val="center"/>
            <w:hideMark/>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34</w:t>
            </w:r>
          </w:p>
        </w:tc>
        <w:tc>
          <w:tcPr>
            <w:tcW w:w="199" w:type="pct"/>
            <w:tcBorders>
              <w:top w:val="nil"/>
              <w:left w:val="nil"/>
              <w:bottom w:val="single" w:sz="4" w:space="0" w:color="auto"/>
              <w:right w:val="single" w:sz="4" w:space="0" w:color="auto"/>
            </w:tcBorders>
            <w:vAlign w:val="center"/>
            <w:hideMark/>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14</w:t>
            </w:r>
          </w:p>
        </w:tc>
        <w:tc>
          <w:tcPr>
            <w:tcW w:w="218" w:type="pct"/>
            <w:tcBorders>
              <w:top w:val="nil"/>
              <w:left w:val="nil"/>
              <w:bottom w:val="single" w:sz="4" w:space="0" w:color="auto"/>
              <w:right w:val="single" w:sz="4" w:space="0" w:color="auto"/>
            </w:tcBorders>
            <w:vAlign w:val="center"/>
            <w:hideMark/>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14</w:t>
            </w:r>
          </w:p>
        </w:tc>
        <w:tc>
          <w:tcPr>
            <w:tcW w:w="188" w:type="pct"/>
            <w:tcBorders>
              <w:top w:val="nil"/>
              <w:left w:val="nil"/>
              <w:bottom w:val="single" w:sz="4" w:space="0" w:color="auto"/>
              <w:right w:val="single" w:sz="4" w:space="0" w:color="auto"/>
            </w:tcBorders>
            <w:vAlign w:val="center"/>
            <w:hideMark/>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14</w:t>
            </w:r>
          </w:p>
        </w:tc>
        <w:tc>
          <w:tcPr>
            <w:tcW w:w="194" w:type="pct"/>
            <w:tcBorders>
              <w:top w:val="nil"/>
              <w:left w:val="nil"/>
              <w:bottom w:val="single" w:sz="4" w:space="0" w:color="auto"/>
              <w:right w:val="single" w:sz="4" w:space="0" w:color="auto"/>
            </w:tcBorders>
            <w:vAlign w:val="center"/>
            <w:hideMark/>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12</w:t>
            </w:r>
          </w:p>
        </w:tc>
        <w:tc>
          <w:tcPr>
            <w:tcW w:w="210" w:type="pct"/>
            <w:tcBorders>
              <w:top w:val="nil"/>
              <w:left w:val="nil"/>
              <w:bottom w:val="single" w:sz="4" w:space="0" w:color="auto"/>
              <w:right w:val="single" w:sz="4" w:space="0" w:color="auto"/>
            </w:tcBorders>
            <w:vAlign w:val="center"/>
            <w:hideMark/>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21</w:t>
            </w:r>
          </w:p>
        </w:tc>
        <w:tc>
          <w:tcPr>
            <w:tcW w:w="248" w:type="pct"/>
            <w:tcBorders>
              <w:top w:val="nil"/>
              <w:left w:val="nil"/>
              <w:bottom w:val="single" w:sz="4" w:space="0" w:color="auto"/>
              <w:right w:val="single" w:sz="4" w:space="0" w:color="auto"/>
            </w:tcBorders>
            <w:vAlign w:val="center"/>
            <w:hideMark/>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21</w:t>
            </w:r>
          </w:p>
        </w:tc>
        <w:tc>
          <w:tcPr>
            <w:tcW w:w="208" w:type="pct"/>
            <w:tcBorders>
              <w:top w:val="nil"/>
              <w:left w:val="nil"/>
              <w:bottom w:val="single" w:sz="4" w:space="0" w:color="auto"/>
              <w:right w:val="single" w:sz="4" w:space="0" w:color="auto"/>
            </w:tcBorders>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0</w:t>
            </w:r>
          </w:p>
        </w:tc>
        <w:tc>
          <w:tcPr>
            <w:tcW w:w="270" w:type="pct"/>
            <w:tcBorders>
              <w:top w:val="nil"/>
              <w:left w:val="nil"/>
              <w:bottom w:val="single" w:sz="4" w:space="0" w:color="auto"/>
              <w:right w:val="single" w:sz="4" w:space="0" w:color="auto"/>
            </w:tcBorders>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0</w:t>
            </w:r>
          </w:p>
        </w:tc>
        <w:tc>
          <w:tcPr>
            <w:tcW w:w="267" w:type="pct"/>
            <w:tcBorders>
              <w:top w:val="nil"/>
              <w:left w:val="nil"/>
              <w:bottom w:val="single" w:sz="4" w:space="0" w:color="auto"/>
              <w:right w:val="single" w:sz="4" w:space="0" w:color="auto"/>
            </w:tcBorders>
          </w:tcPr>
          <w:p w:rsidR="00B00B2F" w:rsidRPr="007725F1" w:rsidRDefault="00B00B2F" w:rsidP="00B00B2F">
            <w:pPr>
              <w:spacing w:after="200" w:line="276" w:lineRule="auto"/>
              <w:jc w:val="center"/>
              <w:rPr>
                <w:rFonts w:eastAsia="Calibri"/>
                <w:sz w:val="24"/>
                <w:szCs w:val="24"/>
                <w:lang w:eastAsia="en-US"/>
              </w:rPr>
            </w:pPr>
            <w:r w:rsidRPr="007725F1">
              <w:rPr>
                <w:rFonts w:eastAsia="Calibri"/>
                <w:sz w:val="24"/>
                <w:szCs w:val="24"/>
                <w:lang w:eastAsia="en-US"/>
              </w:rPr>
              <w:t>0</w:t>
            </w:r>
          </w:p>
        </w:tc>
      </w:tr>
    </w:tbl>
    <w:p w:rsidR="00B00B2F" w:rsidRPr="007725F1" w:rsidRDefault="00B00B2F" w:rsidP="00B00B2F">
      <w:pPr>
        <w:jc w:val="both"/>
        <w:rPr>
          <w:sz w:val="24"/>
          <w:szCs w:val="24"/>
        </w:rPr>
      </w:pPr>
    </w:p>
    <w:p w:rsidR="00B00B2F" w:rsidRDefault="00B00B2F" w:rsidP="00B00B2F">
      <w:pPr>
        <w:pStyle w:val="ab"/>
        <w:ind w:left="1440"/>
        <w:jc w:val="both"/>
      </w:pPr>
    </w:p>
    <w:p w:rsidR="00126AE0" w:rsidRDefault="00126AE0" w:rsidP="00D86C45">
      <w:pPr>
        <w:pStyle w:val="ab"/>
        <w:numPr>
          <w:ilvl w:val="2"/>
          <w:numId w:val="53"/>
        </w:numPr>
        <w:jc w:val="both"/>
      </w:pPr>
      <w:r w:rsidRPr="00C63E3B">
        <w:t xml:space="preserve">Состояние парка дополнительной техники. Динамика за три года. </w:t>
      </w:r>
    </w:p>
    <w:p w:rsidR="00B00B2F" w:rsidRPr="00C63E3B" w:rsidRDefault="00B00B2F" w:rsidP="00B00B2F">
      <w:pPr>
        <w:pStyle w:val="ab"/>
        <w:ind w:left="14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134"/>
        <w:gridCol w:w="425"/>
        <w:gridCol w:w="422"/>
        <w:gridCol w:w="547"/>
        <w:gridCol w:w="547"/>
        <w:gridCol w:w="547"/>
        <w:gridCol w:w="547"/>
        <w:gridCol w:w="547"/>
        <w:gridCol w:w="547"/>
        <w:gridCol w:w="547"/>
        <w:gridCol w:w="577"/>
        <w:gridCol w:w="700"/>
        <w:gridCol w:w="709"/>
        <w:gridCol w:w="567"/>
        <w:gridCol w:w="567"/>
        <w:gridCol w:w="567"/>
        <w:gridCol w:w="567"/>
        <w:gridCol w:w="709"/>
        <w:gridCol w:w="850"/>
        <w:gridCol w:w="709"/>
        <w:gridCol w:w="709"/>
        <w:gridCol w:w="1211"/>
      </w:tblGrid>
      <w:tr w:rsidR="00B00B2F" w:rsidRPr="00B00B2F" w:rsidTr="00B00B2F">
        <w:trPr>
          <w:trHeight w:val="123"/>
        </w:trPr>
        <w:tc>
          <w:tcPr>
            <w:tcW w:w="534" w:type="dxa"/>
            <w:vMerge w:val="restart"/>
            <w:shd w:val="clear" w:color="auto" w:fill="auto"/>
            <w:vAlign w:val="center"/>
          </w:tcPr>
          <w:p w:rsidR="00B00B2F" w:rsidRPr="00B00B2F" w:rsidRDefault="00B00B2F" w:rsidP="00B00B2F">
            <w:pPr>
              <w:rPr>
                <w:rFonts w:eastAsia="Calibri"/>
                <w:sz w:val="24"/>
                <w:szCs w:val="24"/>
                <w:lang w:eastAsia="en-US"/>
              </w:rPr>
            </w:pPr>
          </w:p>
        </w:tc>
        <w:tc>
          <w:tcPr>
            <w:tcW w:w="1134" w:type="dxa"/>
            <w:vMerge w:val="restart"/>
            <w:shd w:val="clear" w:color="auto" w:fill="auto"/>
            <w:vAlign w:val="center"/>
          </w:tcPr>
          <w:p w:rsidR="00B00B2F" w:rsidRPr="00B00B2F" w:rsidRDefault="00B00B2F" w:rsidP="00B00B2F">
            <w:pPr>
              <w:rPr>
                <w:rFonts w:eastAsia="Calibri"/>
                <w:sz w:val="24"/>
                <w:szCs w:val="24"/>
                <w:lang w:eastAsia="en-US"/>
              </w:rPr>
            </w:pPr>
            <w:r w:rsidRPr="00B00B2F">
              <w:rPr>
                <w:rFonts w:eastAsia="Calibri"/>
                <w:sz w:val="24"/>
                <w:szCs w:val="24"/>
                <w:lang w:eastAsia="en-US"/>
              </w:rPr>
              <w:t>Перечень библиотек ЦБС</w:t>
            </w:r>
          </w:p>
        </w:tc>
        <w:tc>
          <w:tcPr>
            <w:tcW w:w="4676" w:type="dxa"/>
            <w:gridSpan w:val="9"/>
            <w:shd w:val="clear" w:color="auto" w:fill="auto"/>
            <w:vAlign w:val="center"/>
          </w:tcPr>
          <w:p w:rsidR="00B00B2F" w:rsidRPr="00B00B2F" w:rsidRDefault="00B00B2F" w:rsidP="00B00B2F">
            <w:pPr>
              <w:rPr>
                <w:rFonts w:eastAsia="Calibri"/>
                <w:sz w:val="24"/>
                <w:szCs w:val="24"/>
                <w:lang w:eastAsia="en-US"/>
              </w:rPr>
            </w:pPr>
            <w:r w:rsidRPr="00B00B2F">
              <w:rPr>
                <w:rFonts w:eastAsia="Calibri"/>
                <w:sz w:val="24"/>
                <w:szCs w:val="24"/>
                <w:lang w:eastAsia="en-US"/>
              </w:rPr>
              <w:t>Проекционное оборудование (ед.)</w:t>
            </w:r>
          </w:p>
        </w:tc>
        <w:tc>
          <w:tcPr>
            <w:tcW w:w="5813" w:type="dxa"/>
            <w:gridSpan w:val="9"/>
            <w:shd w:val="clear" w:color="auto" w:fill="auto"/>
            <w:vAlign w:val="center"/>
          </w:tcPr>
          <w:p w:rsidR="00B00B2F" w:rsidRPr="00B00B2F" w:rsidRDefault="00B00B2F" w:rsidP="00B00B2F">
            <w:pPr>
              <w:rPr>
                <w:rFonts w:eastAsia="Calibri"/>
                <w:sz w:val="24"/>
                <w:szCs w:val="24"/>
                <w:lang w:eastAsia="en-US"/>
              </w:rPr>
            </w:pPr>
            <w:r w:rsidRPr="00B00B2F">
              <w:rPr>
                <w:rFonts w:eastAsia="Calibri"/>
                <w:sz w:val="24"/>
                <w:szCs w:val="24"/>
                <w:lang w:eastAsia="en-US"/>
              </w:rPr>
              <w:t>Оборудование для ВКС (ед.)</w:t>
            </w:r>
          </w:p>
        </w:tc>
        <w:tc>
          <w:tcPr>
            <w:tcW w:w="2629" w:type="dxa"/>
            <w:gridSpan w:val="3"/>
            <w:vMerge w:val="restart"/>
            <w:shd w:val="clear" w:color="auto" w:fill="auto"/>
            <w:vAlign w:val="center"/>
          </w:tcPr>
          <w:p w:rsidR="00B00B2F" w:rsidRPr="00B00B2F" w:rsidRDefault="00B00B2F" w:rsidP="00B00B2F">
            <w:pPr>
              <w:rPr>
                <w:rFonts w:eastAsia="Calibri"/>
                <w:sz w:val="24"/>
                <w:szCs w:val="24"/>
                <w:lang w:eastAsia="en-US"/>
              </w:rPr>
            </w:pPr>
            <w:r w:rsidRPr="00B00B2F">
              <w:rPr>
                <w:rFonts w:eastAsia="Calibri"/>
                <w:sz w:val="24"/>
                <w:szCs w:val="24"/>
                <w:lang w:eastAsia="en-US"/>
              </w:rPr>
              <w:t>Специальное оборудование для людей с ограниченными возможностями (ед.)</w:t>
            </w:r>
          </w:p>
        </w:tc>
      </w:tr>
      <w:tr w:rsidR="00B00B2F" w:rsidRPr="00B00B2F" w:rsidTr="00B00B2F">
        <w:trPr>
          <w:trHeight w:val="122"/>
        </w:trPr>
        <w:tc>
          <w:tcPr>
            <w:tcW w:w="534" w:type="dxa"/>
            <w:vMerge/>
            <w:shd w:val="clear" w:color="auto" w:fill="auto"/>
          </w:tcPr>
          <w:p w:rsidR="00B00B2F" w:rsidRPr="00B00B2F" w:rsidRDefault="00B00B2F" w:rsidP="00B00B2F">
            <w:pPr>
              <w:rPr>
                <w:rFonts w:eastAsia="Calibri"/>
                <w:sz w:val="24"/>
                <w:szCs w:val="24"/>
                <w:lang w:eastAsia="en-US"/>
              </w:rPr>
            </w:pPr>
          </w:p>
        </w:tc>
        <w:tc>
          <w:tcPr>
            <w:tcW w:w="1134" w:type="dxa"/>
            <w:vMerge/>
            <w:shd w:val="clear" w:color="auto" w:fill="auto"/>
          </w:tcPr>
          <w:p w:rsidR="00B00B2F" w:rsidRPr="00B00B2F" w:rsidRDefault="00B00B2F" w:rsidP="00B00B2F">
            <w:pPr>
              <w:rPr>
                <w:rFonts w:eastAsia="Calibri"/>
                <w:sz w:val="24"/>
                <w:szCs w:val="24"/>
                <w:lang w:eastAsia="en-US"/>
              </w:rPr>
            </w:pPr>
          </w:p>
        </w:tc>
        <w:tc>
          <w:tcPr>
            <w:tcW w:w="1394" w:type="dxa"/>
            <w:gridSpan w:val="3"/>
            <w:shd w:val="clear" w:color="auto" w:fill="auto"/>
            <w:vAlign w:val="center"/>
          </w:tcPr>
          <w:p w:rsidR="00B00B2F" w:rsidRPr="00B00B2F" w:rsidRDefault="00B00B2F" w:rsidP="00B00B2F">
            <w:pPr>
              <w:rPr>
                <w:rFonts w:eastAsia="Calibri"/>
                <w:sz w:val="24"/>
                <w:szCs w:val="24"/>
                <w:lang w:eastAsia="en-US"/>
              </w:rPr>
            </w:pPr>
            <w:r w:rsidRPr="00B00B2F">
              <w:rPr>
                <w:rFonts w:eastAsia="Calibri"/>
                <w:sz w:val="24"/>
                <w:szCs w:val="24"/>
                <w:lang w:eastAsia="en-US"/>
              </w:rPr>
              <w:t>Проектор</w:t>
            </w:r>
          </w:p>
        </w:tc>
        <w:tc>
          <w:tcPr>
            <w:tcW w:w="1641" w:type="dxa"/>
            <w:gridSpan w:val="3"/>
            <w:shd w:val="clear" w:color="auto" w:fill="auto"/>
            <w:vAlign w:val="center"/>
          </w:tcPr>
          <w:p w:rsidR="00B00B2F" w:rsidRPr="00B00B2F" w:rsidRDefault="00B00B2F" w:rsidP="00B00B2F">
            <w:pPr>
              <w:rPr>
                <w:rFonts w:eastAsia="Calibri"/>
                <w:sz w:val="24"/>
                <w:szCs w:val="24"/>
                <w:lang w:eastAsia="en-US"/>
              </w:rPr>
            </w:pPr>
            <w:r w:rsidRPr="00B00B2F">
              <w:rPr>
                <w:rFonts w:eastAsia="Calibri"/>
                <w:sz w:val="24"/>
                <w:szCs w:val="24"/>
                <w:lang w:eastAsia="en-US"/>
              </w:rPr>
              <w:t>Экран</w:t>
            </w:r>
          </w:p>
        </w:tc>
        <w:tc>
          <w:tcPr>
            <w:tcW w:w="1641" w:type="dxa"/>
            <w:gridSpan w:val="3"/>
            <w:shd w:val="clear" w:color="auto" w:fill="auto"/>
            <w:vAlign w:val="center"/>
          </w:tcPr>
          <w:p w:rsidR="00B00B2F" w:rsidRPr="00B00B2F" w:rsidRDefault="00B00B2F" w:rsidP="00B00B2F">
            <w:pPr>
              <w:rPr>
                <w:rFonts w:eastAsia="Calibri"/>
                <w:sz w:val="24"/>
                <w:szCs w:val="24"/>
                <w:lang w:eastAsia="en-US"/>
              </w:rPr>
            </w:pPr>
            <w:r w:rsidRPr="00B00B2F">
              <w:rPr>
                <w:rFonts w:eastAsia="Calibri"/>
                <w:sz w:val="24"/>
                <w:szCs w:val="24"/>
                <w:lang w:val="en-US" w:eastAsia="en-US"/>
              </w:rPr>
              <w:t>LCD</w:t>
            </w:r>
            <w:r w:rsidRPr="00B00B2F">
              <w:rPr>
                <w:rFonts w:eastAsia="Calibri"/>
                <w:sz w:val="24"/>
                <w:szCs w:val="24"/>
                <w:lang w:eastAsia="en-US"/>
              </w:rPr>
              <w:t xml:space="preserve"> панель</w:t>
            </w:r>
          </w:p>
        </w:tc>
        <w:tc>
          <w:tcPr>
            <w:tcW w:w="1986" w:type="dxa"/>
            <w:gridSpan w:val="3"/>
            <w:shd w:val="clear" w:color="auto" w:fill="auto"/>
            <w:vAlign w:val="center"/>
          </w:tcPr>
          <w:p w:rsidR="00B00B2F" w:rsidRPr="00B00B2F" w:rsidRDefault="00B00B2F" w:rsidP="00B00B2F">
            <w:pPr>
              <w:rPr>
                <w:rFonts w:eastAsia="Calibri"/>
                <w:sz w:val="24"/>
                <w:szCs w:val="24"/>
                <w:lang w:eastAsia="en-US"/>
              </w:rPr>
            </w:pPr>
            <w:r w:rsidRPr="00B00B2F">
              <w:rPr>
                <w:rFonts w:eastAsia="Calibri"/>
                <w:sz w:val="24"/>
                <w:szCs w:val="24"/>
                <w:lang w:eastAsia="en-US"/>
              </w:rPr>
              <w:t>Колонки/наушники</w:t>
            </w:r>
          </w:p>
        </w:tc>
        <w:tc>
          <w:tcPr>
            <w:tcW w:w="1701" w:type="dxa"/>
            <w:gridSpan w:val="3"/>
            <w:shd w:val="clear" w:color="auto" w:fill="auto"/>
            <w:vAlign w:val="center"/>
          </w:tcPr>
          <w:p w:rsidR="00B00B2F" w:rsidRPr="00B00B2F" w:rsidRDefault="00B00B2F" w:rsidP="00B00B2F">
            <w:pPr>
              <w:rPr>
                <w:rFonts w:eastAsia="Calibri"/>
                <w:sz w:val="24"/>
                <w:szCs w:val="24"/>
                <w:lang w:eastAsia="en-US"/>
              </w:rPr>
            </w:pPr>
            <w:r w:rsidRPr="00B00B2F">
              <w:rPr>
                <w:rFonts w:eastAsia="Calibri"/>
                <w:sz w:val="24"/>
                <w:szCs w:val="24"/>
                <w:lang w:eastAsia="en-US"/>
              </w:rPr>
              <w:t>Веб-камера</w:t>
            </w:r>
          </w:p>
        </w:tc>
        <w:tc>
          <w:tcPr>
            <w:tcW w:w="2126" w:type="dxa"/>
            <w:gridSpan w:val="3"/>
            <w:shd w:val="clear" w:color="auto" w:fill="auto"/>
            <w:vAlign w:val="center"/>
          </w:tcPr>
          <w:p w:rsidR="00B00B2F" w:rsidRPr="00B00B2F" w:rsidRDefault="00B00B2F" w:rsidP="00B00B2F">
            <w:pPr>
              <w:rPr>
                <w:rFonts w:eastAsia="Calibri"/>
                <w:sz w:val="24"/>
                <w:szCs w:val="24"/>
                <w:lang w:eastAsia="en-US"/>
              </w:rPr>
            </w:pPr>
            <w:r w:rsidRPr="00B00B2F">
              <w:rPr>
                <w:rFonts w:eastAsia="Calibri"/>
                <w:sz w:val="24"/>
                <w:szCs w:val="24"/>
                <w:lang w:eastAsia="en-US"/>
              </w:rPr>
              <w:t>Микрофон для ПК</w:t>
            </w:r>
          </w:p>
        </w:tc>
        <w:tc>
          <w:tcPr>
            <w:tcW w:w="2629" w:type="dxa"/>
            <w:gridSpan w:val="3"/>
            <w:vMerge/>
            <w:shd w:val="clear" w:color="auto" w:fill="auto"/>
          </w:tcPr>
          <w:p w:rsidR="00B00B2F" w:rsidRPr="00B00B2F" w:rsidRDefault="00B00B2F" w:rsidP="00B00B2F">
            <w:pPr>
              <w:rPr>
                <w:rFonts w:eastAsia="Calibri"/>
                <w:sz w:val="24"/>
                <w:szCs w:val="24"/>
                <w:lang w:eastAsia="en-US"/>
              </w:rPr>
            </w:pPr>
          </w:p>
        </w:tc>
      </w:tr>
      <w:tr w:rsidR="00B00B2F" w:rsidRPr="00B00B2F" w:rsidTr="00B00B2F">
        <w:tc>
          <w:tcPr>
            <w:tcW w:w="534" w:type="dxa"/>
            <w:shd w:val="clear" w:color="auto" w:fill="auto"/>
          </w:tcPr>
          <w:p w:rsidR="00B00B2F" w:rsidRPr="00B00B2F" w:rsidRDefault="00B00B2F" w:rsidP="00B00B2F">
            <w:pPr>
              <w:rPr>
                <w:rFonts w:eastAsia="Calibri"/>
                <w:sz w:val="24"/>
                <w:szCs w:val="24"/>
                <w:lang w:eastAsia="en-US"/>
              </w:rPr>
            </w:pPr>
          </w:p>
        </w:tc>
        <w:tc>
          <w:tcPr>
            <w:tcW w:w="1134" w:type="dxa"/>
            <w:shd w:val="clear" w:color="auto" w:fill="auto"/>
          </w:tcPr>
          <w:p w:rsidR="00B00B2F" w:rsidRPr="00B00B2F" w:rsidRDefault="00B00B2F" w:rsidP="00B00B2F">
            <w:pPr>
              <w:rPr>
                <w:rFonts w:eastAsia="Calibri"/>
                <w:sz w:val="24"/>
                <w:szCs w:val="24"/>
                <w:lang w:eastAsia="en-US"/>
              </w:rPr>
            </w:pPr>
          </w:p>
        </w:tc>
        <w:tc>
          <w:tcPr>
            <w:tcW w:w="425"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2016</w:t>
            </w:r>
          </w:p>
        </w:tc>
        <w:tc>
          <w:tcPr>
            <w:tcW w:w="422"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2017</w:t>
            </w:r>
          </w:p>
        </w:tc>
        <w:tc>
          <w:tcPr>
            <w:tcW w:w="547"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2018</w:t>
            </w:r>
          </w:p>
        </w:tc>
        <w:tc>
          <w:tcPr>
            <w:tcW w:w="547"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2016</w:t>
            </w:r>
          </w:p>
        </w:tc>
        <w:tc>
          <w:tcPr>
            <w:tcW w:w="547"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2017</w:t>
            </w:r>
          </w:p>
        </w:tc>
        <w:tc>
          <w:tcPr>
            <w:tcW w:w="547"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2018</w:t>
            </w:r>
          </w:p>
        </w:tc>
        <w:tc>
          <w:tcPr>
            <w:tcW w:w="547"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2016</w:t>
            </w:r>
          </w:p>
        </w:tc>
        <w:tc>
          <w:tcPr>
            <w:tcW w:w="547"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2017</w:t>
            </w:r>
          </w:p>
        </w:tc>
        <w:tc>
          <w:tcPr>
            <w:tcW w:w="547"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2018</w:t>
            </w:r>
          </w:p>
        </w:tc>
        <w:tc>
          <w:tcPr>
            <w:tcW w:w="577"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2016</w:t>
            </w:r>
          </w:p>
        </w:tc>
        <w:tc>
          <w:tcPr>
            <w:tcW w:w="700"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2017</w:t>
            </w:r>
          </w:p>
        </w:tc>
        <w:tc>
          <w:tcPr>
            <w:tcW w:w="709"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2018</w:t>
            </w:r>
          </w:p>
        </w:tc>
        <w:tc>
          <w:tcPr>
            <w:tcW w:w="567"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2016</w:t>
            </w:r>
          </w:p>
        </w:tc>
        <w:tc>
          <w:tcPr>
            <w:tcW w:w="567"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2017</w:t>
            </w:r>
          </w:p>
        </w:tc>
        <w:tc>
          <w:tcPr>
            <w:tcW w:w="567"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2018</w:t>
            </w:r>
          </w:p>
        </w:tc>
        <w:tc>
          <w:tcPr>
            <w:tcW w:w="567"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2016</w:t>
            </w:r>
          </w:p>
        </w:tc>
        <w:tc>
          <w:tcPr>
            <w:tcW w:w="709"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2017</w:t>
            </w:r>
          </w:p>
        </w:tc>
        <w:tc>
          <w:tcPr>
            <w:tcW w:w="850"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2018</w:t>
            </w:r>
          </w:p>
        </w:tc>
        <w:tc>
          <w:tcPr>
            <w:tcW w:w="709"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2016</w:t>
            </w:r>
          </w:p>
        </w:tc>
        <w:tc>
          <w:tcPr>
            <w:tcW w:w="709"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2017</w:t>
            </w:r>
          </w:p>
        </w:tc>
        <w:tc>
          <w:tcPr>
            <w:tcW w:w="1211"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2018</w:t>
            </w:r>
          </w:p>
        </w:tc>
      </w:tr>
      <w:tr w:rsidR="00B00B2F" w:rsidRPr="00B00B2F" w:rsidTr="00B00B2F">
        <w:tc>
          <w:tcPr>
            <w:tcW w:w="534"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1</w:t>
            </w:r>
          </w:p>
        </w:tc>
        <w:tc>
          <w:tcPr>
            <w:tcW w:w="1134" w:type="dxa"/>
            <w:shd w:val="clear" w:color="auto" w:fill="auto"/>
            <w:vAlign w:val="bottom"/>
          </w:tcPr>
          <w:p w:rsidR="00B00B2F" w:rsidRPr="00B00B2F" w:rsidRDefault="0082323F" w:rsidP="00B00B2F">
            <w:pPr>
              <w:rPr>
                <w:rFonts w:eastAsia="Calibri"/>
                <w:sz w:val="24"/>
                <w:szCs w:val="24"/>
                <w:lang w:eastAsia="en-US"/>
              </w:rPr>
            </w:pPr>
            <w:r>
              <w:rPr>
                <w:rFonts w:eastAsia="Calibri"/>
                <w:sz w:val="24"/>
                <w:szCs w:val="24"/>
                <w:lang w:eastAsia="en-US"/>
              </w:rPr>
              <w:t>ЦБС</w:t>
            </w:r>
          </w:p>
        </w:tc>
        <w:tc>
          <w:tcPr>
            <w:tcW w:w="425"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1</w:t>
            </w:r>
          </w:p>
        </w:tc>
        <w:tc>
          <w:tcPr>
            <w:tcW w:w="422"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1</w:t>
            </w:r>
          </w:p>
        </w:tc>
        <w:tc>
          <w:tcPr>
            <w:tcW w:w="547"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1</w:t>
            </w:r>
          </w:p>
        </w:tc>
        <w:tc>
          <w:tcPr>
            <w:tcW w:w="547"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1</w:t>
            </w:r>
          </w:p>
        </w:tc>
        <w:tc>
          <w:tcPr>
            <w:tcW w:w="547"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1</w:t>
            </w:r>
          </w:p>
        </w:tc>
        <w:tc>
          <w:tcPr>
            <w:tcW w:w="547"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1</w:t>
            </w:r>
          </w:p>
        </w:tc>
        <w:tc>
          <w:tcPr>
            <w:tcW w:w="547"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0</w:t>
            </w:r>
          </w:p>
        </w:tc>
        <w:tc>
          <w:tcPr>
            <w:tcW w:w="547"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0</w:t>
            </w:r>
          </w:p>
        </w:tc>
        <w:tc>
          <w:tcPr>
            <w:tcW w:w="547"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0</w:t>
            </w:r>
          </w:p>
        </w:tc>
        <w:tc>
          <w:tcPr>
            <w:tcW w:w="577"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1</w:t>
            </w:r>
          </w:p>
        </w:tc>
        <w:tc>
          <w:tcPr>
            <w:tcW w:w="700"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1</w:t>
            </w:r>
          </w:p>
        </w:tc>
        <w:tc>
          <w:tcPr>
            <w:tcW w:w="709"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2</w:t>
            </w:r>
          </w:p>
        </w:tc>
        <w:tc>
          <w:tcPr>
            <w:tcW w:w="567"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1</w:t>
            </w:r>
          </w:p>
        </w:tc>
        <w:tc>
          <w:tcPr>
            <w:tcW w:w="567"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1</w:t>
            </w:r>
          </w:p>
        </w:tc>
        <w:tc>
          <w:tcPr>
            <w:tcW w:w="567"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1</w:t>
            </w:r>
          </w:p>
        </w:tc>
        <w:tc>
          <w:tcPr>
            <w:tcW w:w="567"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0</w:t>
            </w:r>
          </w:p>
        </w:tc>
        <w:tc>
          <w:tcPr>
            <w:tcW w:w="709"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0</w:t>
            </w:r>
          </w:p>
        </w:tc>
        <w:tc>
          <w:tcPr>
            <w:tcW w:w="850"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1</w:t>
            </w:r>
          </w:p>
        </w:tc>
        <w:tc>
          <w:tcPr>
            <w:tcW w:w="709"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0</w:t>
            </w:r>
          </w:p>
        </w:tc>
        <w:tc>
          <w:tcPr>
            <w:tcW w:w="709"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 xml:space="preserve">1 </w:t>
            </w:r>
            <w:proofErr w:type="spellStart"/>
            <w:r w:rsidRPr="00B00B2F">
              <w:rPr>
                <w:rFonts w:eastAsia="Calibri"/>
                <w:sz w:val="24"/>
                <w:szCs w:val="24"/>
                <w:lang w:eastAsia="en-US"/>
              </w:rPr>
              <w:t>тифлофлешплеер</w:t>
            </w:r>
            <w:proofErr w:type="spellEnd"/>
          </w:p>
        </w:tc>
        <w:tc>
          <w:tcPr>
            <w:tcW w:w="1211"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 xml:space="preserve">1 </w:t>
            </w:r>
            <w:proofErr w:type="spellStart"/>
            <w:r w:rsidRPr="00B00B2F">
              <w:rPr>
                <w:rFonts w:eastAsia="Calibri"/>
                <w:sz w:val="24"/>
                <w:szCs w:val="24"/>
                <w:lang w:eastAsia="en-US"/>
              </w:rPr>
              <w:t>тифлофлешплеер</w:t>
            </w:r>
            <w:proofErr w:type="spellEnd"/>
          </w:p>
        </w:tc>
      </w:tr>
      <w:tr w:rsidR="00B00B2F" w:rsidRPr="00B00B2F" w:rsidTr="00B00B2F">
        <w:tc>
          <w:tcPr>
            <w:tcW w:w="534"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2</w:t>
            </w:r>
          </w:p>
        </w:tc>
        <w:tc>
          <w:tcPr>
            <w:tcW w:w="1134"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Детская библиотека</w:t>
            </w:r>
          </w:p>
        </w:tc>
        <w:tc>
          <w:tcPr>
            <w:tcW w:w="425"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1</w:t>
            </w:r>
          </w:p>
        </w:tc>
        <w:tc>
          <w:tcPr>
            <w:tcW w:w="422"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1</w:t>
            </w:r>
          </w:p>
        </w:tc>
        <w:tc>
          <w:tcPr>
            <w:tcW w:w="547"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1</w:t>
            </w:r>
          </w:p>
        </w:tc>
        <w:tc>
          <w:tcPr>
            <w:tcW w:w="547"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1</w:t>
            </w:r>
          </w:p>
        </w:tc>
        <w:tc>
          <w:tcPr>
            <w:tcW w:w="547"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1</w:t>
            </w:r>
          </w:p>
        </w:tc>
        <w:tc>
          <w:tcPr>
            <w:tcW w:w="547"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1</w:t>
            </w:r>
          </w:p>
        </w:tc>
        <w:tc>
          <w:tcPr>
            <w:tcW w:w="547"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0</w:t>
            </w:r>
          </w:p>
        </w:tc>
        <w:tc>
          <w:tcPr>
            <w:tcW w:w="547"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0</w:t>
            </w:r>
          </w:p>
        </w:tc>
        <w:tc>
          <w:tcPr>
            <w:tcW w:w="547"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0</w:t>
            </w:r>
          </w:p>
        </w:tc>
        <w:tc>
          <w:tcPr>
            <w:tcW w:w="577"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1</w:t>
            </w:r>
          </w:p>
        </w:tc>
        <w:tc>
          <w:tcPr>
            <w:tcW w:w="700"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1</w:t>
            </w:r>
          </w:p>
        </w:tc>
        <w:tc>
          <w:tcPr>
            <w:tcW w:w="709"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2</w:t>
            </w:r>
          </w:p>
        </w:tc>
        <w:tc>
          <w:tcPr>
            <w:tcW w:w="567"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1</w:t>
            </w:r>
          </w:p>
        </w:tc>
        <w:tc>
          <w:tcPr>
            <w:tcW w:w="567"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1</w:t>
            </w:r>
          </w:p>
        </w:tc>
        <w:tc>
          <w:tcPr>
            <w:tcW w:w="567"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1</w:t>
            </w:r>
          </w:p>
        </w:tc>
        <w:tc>
          <w:tcPr>
            <w:tcW w:w="567"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0</w:t>
            </w:r>
          </w:p>
        </w:tc>
        <w:tc>
          <w:tcPr>
            <w:tcW w:w="709"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0</w:t>
            </w:r>
          </w:p>
        </w:tc>
        <w:tc>
          <w:tcPr>
            <w:tcW w:w="850"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0</w:t>
            </w:r>
          </w:p>
        </w:tc>
        <w:tc>
          <w:tcPr>
            <w:tcW w:w="709"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0</w:t>
            </w:r>
          </w:p>
        </w:tc>
        <w:tc>
          <w:tcPr>
            <w:tcW w:w="709"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0</w:t>
            </w:r>
          </w:p>
        </w:tc>
        <w:tc>
          <w:tcPr>
            <w:tcW w:w="1211"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0</w:t>
            </w:r>
          </w:p>
        </w:tc>
      </w:tr>
      <w:tr w:rsidR="00B00B2F" w:rsidRPr="00B00B2F" w:rsidTr="00B00B2F">
        <w:tc>
          <w:tcPr>
            <w:tcW w:w="534"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3</w:t>
            </w:r>
          </w:p>
        </w:tc>
        <w:tc>
          <w:tcPr>
            <w:tcW w:w="1134"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Библиотека-</w:t>
            </w:r>
            <w:r w:rsidRPr="00B00B2F">
              <w:rPr>
                <w:rFonts w:eastAsia="Calibri"/>
                <w:sz w:val="24"/>
                <w:szCs w:val="24"/>
                <w:lang w:eastAsia="en-US"/>
              </w:rPr>
              <w:lastRenderedPageBreak/>
              <w:t>филиал №1</w:t>
            </w:r>
          </w:p>
        </w:tc>
        <w:tc>
          <w:tcPr>
            <w:tcW w:w="425"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lastRenderedPageBreak/>
              <w:t>1</w:t>
            </w:r>
          </w:p>
        </w:tc>
        <w:tc>
          <w:tcPr>
            <w:tcW w:w="422"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1</w:t>
            </w:r>
          </w:p>
        </w:tc>
        <w:tc>
          <w:tcPr>
            <w:tcW w:w="547"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1</w:t>
            </w:r>
          </w:p>
        </w:tc>
        <w:tc>
          <w:tcPr>
            <w:tcW w:w="547"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0</w:t>
            </w:r>
          </w:p>
        </w:tc>
        <w:tc>
          <w:tcPr>
            <w:tcW w:w="547"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0</w:t>
            </w:r>
          </w:p>
        </w:tc>
        <w:tc>
          <w:tcPr>
            <w:tcW w:w="547"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0</w:t>
            </w:r>
          </w:p>
        </w:tc>
        <w:tc>
          <w:tcPr>
            <w:tcW w:w="547"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0</w:t>
            </w:r>
          </w:p>
        </w:tc>
        <w:tc>
          <w:tcPr>
            <w:tcW w:w="547"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0</w:t>
            </w:r>
          </w:p>
        </w:tc>
        <w:tc>
          <w:tcPr>
            <w:tcW w:w="547"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0</w:t>
            </w:r>
          </w:p>
        </w:tc>
        <w:tc>
          <w:tcPr>
            <w:tcW w:w="577"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1</w:t>
            </w:r>
          </w:p>
        </w:tc>
        <w:tc>
          <w:tcPr>
            <w:tcW w:w="700"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1</w:t>
            </w:r>
          </w:p>
        </w:tc>
        <w:tc>
          <w:tcPr>
            <w:tcW w:w="709"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1</w:t>
            </w:r>
          </w:p>
        </w:tc>
        <w:tc>
          <w:tcPr>
            <w:tcW w:w="567"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0</w:t>
            </w:r>
          </w:p>
        </w:tc>
        <w:tc>
          <w:tcPr>
            <w:tcW w:w="567"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0</w:t>
            </w:r>
          </w:p>
        </w:tc>
        <w:tc>
          <w:tcPr>
            <w:tcW w:w="567"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0</w:t>
            </w:r>
          </w:p>
        </w:tc>
        <w:tc>
          <w:tcPr>
            <w:tcW w:w="567"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0</w:t>
            </w:r>
          </w:p>
        </w:tc>
        <w:tc>
          <w:tcPr>
            <w:tcW w:w="709"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0</w:t>
            </w:r>
          </w:p>
        </w:tc>
        <w:tc>
          <w:tcPr>
            <w:tcW w:w="850"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0</w:t>
            </w:r>
          </w:p>
        </w:tc>
        <w:tc>
          <w:tcPr>
            <w:tcW w:w="709"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0</w:t>
            </w:r>
          </w:p>
        </w:tc>
        <w:tc>
          <w:tcPr>
            <w:tcW w:w="709"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0</w:t>
            </w:r>
          </w:p>
        </w:tc>
        <w:tc>
          <w:tcPr>
            <w:tcW w:w="1211"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0</w:t>
            </w:r>
          </w:p>
        </w:tc>
      </w:tr>
      <w:tr w:rsidR="00B00B2F" w:rsidRPr="00B00B2F" w:rsidTr="00B00B2F">
        <w:tc>
          <w:tcPr>
            <w:tcW w:w="534"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4</w:t>
            </w:r>
          </w:p>
        </w:tc>
        <w:tc>
          <w:tcPr>
            <w:tcW w:w="1134"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Библиотека-филиал №2</w:t>
            </w:r>
          </w:p>
        </w:tc>
        <w:tc>
          <w:tcPr>
            <w:tcW w:w="425"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0</w:t>
            </w:r>
          </w:p>
        </w:tc>
        <w:tc>
          <w:tcPr>
            <w:tcW w:w="422"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0</w:t>
            </w:r>
          </w:p>
        </w:tc>
        <w:tc>
          <w:tcPr>
            <w:tcW w:w="547"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0</w:t>
            </w:r>
          </w:p>
        </w:tc>
        <w:tc>
          <w:tcPr>
            <w:tcW w:w="547"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0</w:t>
            </w:r>
          </w:p>
        </w:tc>
        <w:tc>
          <w:tcPr>
            <w:tcW w:w="547"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0</w:t>
            </w:r>
          </w:p>
        </w:tc>
        <w:tc>
          <w:tcPr>
            <w:tcW w:w="547"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0</w:t>
            </w:r>
          </w:p>
        </w:tc>
        <w:tc>
          <w:tcPr>
            <w:tcW w:w="547"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0</w:t>
            </w:r>
          </w:p>
        </w:tc>
        <w:tc>
          <w:tcPr>
            <w:tcW w:w="547"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0</w:t>
            </w:r>
          </w:p>
        </w:tc>
        <w:tc>
          <w:tcPr>
            <w:tcW w:w="547"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0</w:t>
            </w:r>
          </w:p>
        </w:tc>
        <w:tc>
          <w:tcPr>
            <w:tcW w:w="577"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0</w:t>
            </w:r>
          </w:p>
        </w:tc>
        <w:tc>
          <w:tcPr>
            <w:tcW w:w="700"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0</w:t>
            </w:r>
          </w:p>
        </w:tc>
        <w:tc>
          <w:tcPr>
            <w:tcW w:w="709"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0</w:t>
            </w:r>
          </w:p>
        </w:tc>
        <w:tc>
          <w:tcPr>
            <w:tcW w:w="567"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0</w:t>
            </w:r>
          </w:p>
        </w:tc>
        <w:tc>
          <w:tcPr>
            <w:tcW w:w="567"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0</w:t>
            </w:r>
          </w:p>
        </w:tc>
        <w:tc>
          <w:tcPr>
            <w:tcW w:w="567"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0</w:t>
            </w:r>
          </w:p>
        </w:tc>
        <w:tc>
          <w:tcPr>
            <w:tcW w:w="567"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0</w:t>
            </w:r>
          </w:p>
        </w:tc>
        <w:tc>
          <w:tcPr>
            <w:tcW w:w="709"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0</w:t>
            </w:r>
          </w:p>
        </w:tc>
        <w:tc>
          <w:tcPr>
            <w:tcW w:w="850"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0</w:t>
            </w:r>
          </w:p>
        </w:tc>
        <w:tc>
          <w:tcPr>
            <w:tcW w:w="709"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0</w:t>
            </w:r>
          </w:p>
        </w:tc>
        <w:tc>
          <w:tcPr>
            <w:tcW w:w="709"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0</w:t>
            </w:r>
          </w:p>
        </w:tc>
        <w:tc>
          <w:tcPr>
            <w:tcW w:w="1211"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0</w:t>
            </w:r>
          </w:p>
        </w:tc>
      </w:tr>
      <w:tr w:rsidR="00B00B2F" w:rsidRPr="00B00B2F" w:rsidTr="00B00B2F">
        <w:tc>
          <w:tcPr>
            <w:tcW w:w="534"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5</w:t>
            </w:r>
          </w:p>
        </w:tc>
        <w:tc>
          <w:tcPr>
            <w:tcW w:w="1134"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Библиотека-филиал №3</w:t>
            </w:r>
          </w:p>
        </w:tc>
        <w:tc>
          <w:tcPr>
            <w:tcW w:w="425"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1</w:t>
            </w:r>
          </w:p>
        </w:tc>
        <w:tc>
          <w:tcPr>
            <w:tcW w:w="422"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1</w:t>
            </w:r>
          </w:p>
        </w:tc>
        <w:tc>
          <w:tcPr>
            <w:tcW w:w="547"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1</w:t>
            </w:r>
          </w:p>
        </w:tc>
        <w:tc>
          <w:tcPr>
            <w:tcW w:w="547"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1</w:t>
            </w:r>
          </w:p>
        </w:tc>
        <w:tc>
          <w:tcPr>
            <w:tcW w:w="547"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1</w:t>
            </w:r>
          </w:p>
        </w:tc>
        <w:tc>
          <w:tcPr>
            <w:tcW w:w="547"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1</w:t>
            </w:r>
          </w:p>
        </w:tc>
        <w:tc>
          <w:tcPr>
            <w:tcW w:w="547"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0</w:t>
            </w:r>
          </w:p>
        </w:tc>
        <w:tc>
          <w:tcPr>
            <w:tcW w:w="547"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0</w:t>
            </w:r>
          </w:p>
        </w:tc>
        <w:tc>
          <w:tcPr>
            <w:tcW w:w="547"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0</w:t>
            </w:r>
          </w:p>
        </w:tc>
        <w:tc>
          <w:tcPr>
            <w:tcW w:w="577"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1</w:t>
            </w:r>
          </w:p>
        </w:tc>
        <w:tc>
          <w:tcPr>
            <w:tcW w:w="700"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1</w:t>
            </w:r>
          </w:p>
        </w:tc>
        <w:tc>
          <w:tcPr>
            <w:tcW w:w="709"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1</w:t>
            </w:r>
          </w:p>
        </w:tc>
        <w:tc>
          <w:tcPr>
            <w:tcW w:w="567"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0</w:t>
            </w:r>
          </w:p>
        </w:tc>
        <w:tc>
          <w:tcPr>
            <w:tcW w:w="567"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0</w:t>
            </w:r>
          </w:p>
        </w:tc>
        <w:tc>
          <w:tcPr>
            <w:tcW w:w="567"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0</w:t>
            </w:r>
          </w:p>
        </w:tc>
        <w:tc>
          <w:tcPr>
            <w:tcW w:w="567"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0</w:t>
            </w:r>
          </w:p>
        </w:tc>
        <w:tc>
          <w:tcPr>
            <w:tcW w:w="709"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0</w:t>
            </w:r>
          </w:p>
        </w:tc>
        <w:tc>
          <w:tcPr>
            <w:tcW w:w="850"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0</w:t>
            </w:r>
          </w:p>
        </w:tc>
        <w:tc>
          <w:tcPr>
            <w:tcW w:w="709"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0</w:t>
            </w:r>
          </w:p>
        </w:tc>
        <w:tc>
          <w:tcPr>
            <w:tcW w:w="709"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0</w:t>
            </w:r>
          </w:p>
        </w:tc>
        <w:tc>
          <w:tcPr>
            <w:tcW w:w="1211"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0</w:t>
            </w:r>
          </w:p>
        </w:tc>
      </w:tr>
      <w:tr w:rsidR="00B00B2F" w:rsidRPr="00B00B2F" w:rsidTr="00B00B2F">
        <w:tc>
          <w:tcPr>
            <w:tcW w:w="534"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6</w:t>
            </w:r>
          </w:p>
        </w:tc>
        <w:tc>
          <w:tcPr>
            <w:tcW w:w="1134"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Библиотека-филиал №4</w:t>
            </w:r>
          </w:p>
        </w:tc>
        <w:tc>
          <w:tcPr>
            <w:tcW w:w="425"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1</w:t>
            </w:r>
          </w:p>
        </w:tc>
        <w:tc>
          <w:tcPr>
            <w:tcW w:w="422"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1</w:t>
            </w:r>
          </w:p>
        </w:tc>
        <w:tc>
          <w:tcPr>
            <w:tcW w:w="547"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2</w:t>
            </w:r>
          </w:p>
        </w:tc>
        <w:tc>
          <w:tcPr>
            <w:tcW w:w="547"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1</w:t>
            </w:r>
          </w:p>
        </w:tc>
        <w:tc>
          <w:tcPr>
            <w:tcW w:w="547"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1</w:t>
            </w:r>
          </w:p>
        </w:tc>
        <w:tc>
          <w:tcPr>
            <w:tcW w:w="547"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1</w:t>
            </w:r>
          </w:p>
        </w:tc>
        <w:tc>
          <w:tcPr>
            <w:tcW w:w="547"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0</w:t>
            </w:r>
          </w:p>
        </w:tc>
        <w:tc>
          <w:tcPr>
            <w:tcW w:w="547"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0</w:t>
            </w:r>
          </w:p>
        </w:tc>
        <w:tc>
          <w:tcPr>
            <w:tcW w:w="547"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0</w:t>
            </w:r>
          </w:p>
        </w:tc>
        <w:tc>
          <w:tcPr>
            <w:tcW w:w="577"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1</w:t>
            </w:r>
          </w:p>
        </w:tc>
        <w:tc>
          <w:tcPr>
            <w:tcW w:w="700"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1</w:t>
            </w:r>
          </w:p>
        </w:tc>
        <w:tc>
          <w:tcPr>
            <w:tcW w:w="709"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2</w:t>
            </w:r>
          </w:p>
        </w:tc>
        <w:tc>
          <w:tcPr>
            <w:tcW w:w="567"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0</w:t>
            </w:r>
          </w:p>
        </w:tc>
        <w:tc>
          <w:tcPr>
            <w:tcW w:w="567"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0</w:t>
            </w:r>
          </w:p>
        </w:tc>
        <w:tc>
          <w:tcPr>
            <w:tcW w:w="567"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0</w:t>
            </w:r>
          </w:p>
        </w:tc>
        <w:tc>
          <w:tcPr>
            <w:tcW w:w="567"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0</w:t>
            </w:r>
          </w:p>
        </w:tc>
        <w:tc>
          <w:tcPr>
            <w:tcW w:w="709"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0</w:t>
            </w:r>
          </w:p>
        </w:tc>
        <w:tc>
          <w:tcPr>
            <w:tcW w:w="850"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0</w:t>
            </w:r>
          </w:p>
        </w:tc>
        <w:tc>
          <w:tcPr>
            <w:tcW w:w="709"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0</w:t>
            </w:r>
          </w:p>
        </w:tc>
        <w:tc>
          <w:tcPr>
            <w:tcW w:w="709"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0</w:t>
            </w:r>
          </w:p>
        </w:tc>
        <w:tc>
          <w:tcPr>
            <w:tcW w:w="1211"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0</w:t>
            </w:r>
          </w:p>
        </w:tc>
      </w:tr>
      <w:tr w:rsidR="00B00B2F" w:rsidRPr="00B00B2F" w:rsidTr="00B00B2F">
        <w:tc>
          <w:tcPr>
            <w:tcW w:w="534"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7</w:t>
            </w:r>
          </w:p>
        </w:tc>
        <w:tc>
          <w:tcPr>
            <w:tcW w:w="1134"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Библиотека-филиал №5</w:t>
            </w:r>
          </w:p>
        </w:tc>
        <w:tc>
          <w:tcPr>
            <w:tcW w:w="425"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0</w:t>
            </w:r>
          </w:p>
        </w:tc>
        <w:tc>
          <w:tcPr>
            <w:tcW w:w="422"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0</w:t>
            </w:r>
          </w:p>
        </w:tc>
        <w:tc>
          <w:tcPr>
            <w:tcW w:w="547"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0</w:t>
            </w:r>
          </w:p>
        </w:tc>
        <w:tc>
          <w:tcPr>
            <w:tcW w:w="547"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0</w:t>
            </w:r>
          </w:p>
        </w:tc>
        <w:tc>
          <w:tcPr>
            <w:tcW w:w="547"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0</w:t>
            </w:r>
          </w:p>
        </w:tc>
        <w:tc>
          <w:tcPr>
            <w:tcW w:w="547"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0</w:t>
            </w:r>
          </w:p>
        </w:tc>
        <w:tc>
          <w:tcPr>
            <w:tcW w:w="547"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0</w:t>
            </w:r>
          </w:p>
        </w:tc>
        <w:tc>
          <w:tcPr>
            <w:tcW w:w="547"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0</w:t>
            </w:r>
          </w:p>
        </w:tc>
        <w:tc>
          <w:tcPr>
            <w:tcW w:w="547"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0</w:t>
            </w:r>
          </w:p>
        </w:tc>
        <w:tc>
          <w:tcPr>
            <w:tcW w:w="577"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0</w:t>
            </w:r>
          </w:p>
        </w:tc>
        <w:tc>
          <w:tcPr>
            <w:tcW w:w="700"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0</w:t>
            </w:r>
          </w:p>
        </w:tc>
        <w:tc>
          <w:tcPr>
            <w:tcW w:w="709"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0</w:t>
            </w:r>
          </w:p>
        </w:tc>
        <w:tc>
          <w:tcPr>
            <w:tcW w:w="567"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0</w:t>
            </w:r>
          </w:p>
        </w:tc>
        <w:tc>
          <w:tcPr>
            <w:tcW w:w="567"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0</w:t>
            </w:r>
          </w:p>
        </w:tc>
        <w:tc>
          <w:tcPr>
            <w:tcW w:w="567"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0</w:t>
            </w:r>
          </w:p>
        </w:tc>
        <w:tc>
          <w:tcPr>
            <w:tcW w:w="567"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0</w:t>
            </w:r>
          </w:p>
        </w:tc>
        <w:tc>
          <w:tcPr>
            <w:tcW w:w="709"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0</w:t>
            </w:r>
          </w:p>
        </w:tc>
        <w:tc>
          <w:tcPr>
            <w:tcW w:w="850"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0</w:t>
            </w:r>
          </w:p>
        </w:tc>
        <w:tc>
          <w:tcPr>
            <w:tcW w:w="709"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0</w:t>
            </w:r>
          </w:p>
        </w:tc>
        <w:tc>
          <w:tcPr>
            <w:tcW w:w="709"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0</w:t>
            </w:r>
          </w:p>
        </w:tc>
        <w:tc>
          <w:tcPr>
            <w:tcW w:w="1211"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0</w:t>
            </w:r>
          </w:p>
        </w:tc>
      </w:tr>
      <w:tr w:rsidR="00B00B2F" w:rsidRPr="00B00B2F" w:rsidTr="00B00B2F">
        <w:tc>
          <w:tcPr>
            <w:tcW w:w="534"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8</w:t>
            </w:r>
          </w:p>
        </w:tc>
        <w:tc>
          <w:tcPr>
            <w:tcW w:w="1134"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Библиотека-филиал №6</w:t>
            </w:r>
          </w:p>
        </w:tc>
        <w:tc>
          <w:tcPr>
            <w:tcW w:w="425"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0</w:t>
            </w:r>
          </w:p>
        </w:tc>
        <w:tc>
          <w:tcPr>
            <w:tcW w:w="422"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0</w:t>
            </w:r>
          </w:p>
        </w:tc>
        <w:tc>
          <w:tcPr>
            <w:tcW w:w="547"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0</w:t>
            </w:r>
          </w:p>
        </w:tc>
        <w:tc>
          <w:tcPr>
            <w:tcW w:w="547"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0</w:t>
            </w:r>
          </w:p>
        </w:tc>
        <w:tc>
          <w:tcPr>
            <w:tcW w:w="547"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0</w:t>
            </w:r>
          </w:p>
        </w:tc>
        <w:tc>
          <w:tcPr>
            <w:tcW w:w="547"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0</w:t>
            </w:r>
          </w:p>
        </w:tc>
        <w:tc>
          <w:tcPr>
            <w:tcW w:w="547"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0</w:t>
            </w:r>
          </w:p>
        </w:tc>
        <w:tc>
          <w:tcPr>
            <w:tcW w:w="547"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0</w:t>
            </w:r>
          </w:p>
        </w:tc>
        <w:tc>
          <w:tcPr>
            <w:tcW w:w="547"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0</w:t>
            </w:r>
          </w:p>
        </w:tc>
        <w:tc>
          <w:tcPr>
            <w:tcW w:w="577"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0</w:t>
            </w:r>
          </w:p>
        </w:tc>
        <w:tc>
          <w:tcPr>
            <w:tcW w:w="700"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0</w:t>
            </w:r>
          </w:p>
        </w:tc>
        <w:tc>
          <w:tcPr>
            <w:tcW w:w="709"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0</w:t>
            </w:r>
          </w:p>
        </w:tc>
        <w:tc>
          <w:tcPr>
            <w:tcW w:w="567"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0</w:t>
            </w:r>
          </w:p>
        </w:tc>
        <w:tc>
          <w:tcPr>
            <w:tcW w:w="567"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0</w:t>
            </w:r>
          </w:p>
        </w:tc>
        <w:tc>
          <w:tcPr>
            <w:tcW w:w="567"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0</w:t>
            </w:r>
          </w:p>
        </w:tc>
        <w:tc>
          <w:tcPr>
            <w:tcW w:w="567"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0</w:t>
            </w:r>
          </w:p>
        </w:tc>
        <w:tc>
          <w:tcPr>
            <w:tcW w:w="709"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0</w:t>
            </w:r>
          </w:p>
        </w:tc>
        <w:tc>
          <w:tcPr>
            <w:tcW w:w="850"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0</w:t>
            </w:r>
          </w:p>
        </w:tc>
        <w:tc>
          <w:tcPr>
            <w:tcW w:w="709"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0</w:t>
            </w:r>
          </w:p>
        </w:tc>
        <w:tc>
          <w:tcPr>
            <w:tcW w:w="709"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0</w:t>
            </w:r>
          </w:p>
        </w:tc>
        <w:tc>
          <w:tcPr>
            <w:tcW w:w="1211"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0</w:t>
            </w:r>
          </w:p>
        </w:tc>
      </w:tr>
      <w:tr w:rsidR="00B00B2F" w:rsidRPr="00B00B2F" w:rsidTr="00B00B2F">
        <w:tc>
          <w:tcPr>
            <w:tcW w:w="534"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9</w:t>
            </w:r>
          </w:p>
        </w:tc>
        <w:tc>
          <w:tcPr>
            <w:tcW w:w="1134"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Библиотека-филиал №7</w:t>
            </w:r>
          </w:p>
        </w:tc>
        <w:tc>
          <w:tcPr>
            <w:tcW w:w="425"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0</w:t>
            </w:r>
          </w:p>
        </w:tc>
        <w:tc>
          <w:tcPr>
            <w:tcW w:w="422"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0</w:t>
            </w:r>
          </w:p>
        </w:tc>
        <w:tc>
          <w:tcPr>
            <w:tcW w:w="547"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0</w:t>
            </w:r>
          </w:p>
        </w:tc>
        <w:tc>
          <w:tcPr>
            <w:tcW w:w="547"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0</w:t>
            </w:r>
          </w:p>
        </w:tc>
        <w:tc>
          <w:tcPr>
            <w:tcW w:w="547"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0</w:t>
            </w:r>
          </w:p>
        </w:tc>
        <w:tc>
          <w:tcPr>
            <w:tcW w:w="547"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0</w:t>
            </w:r>
          </w:p>
        </w:tc>
        <w:tc>
          <w:tcPr>
            <w:tcW w:w="547"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0</w:t>
            </w:r>
          </w:p>
        </w:tc>
        <w:tc>
          <w:tcPr>
            <w:tcW w:w="547"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0</w:t>
            </w:r>
          </w:p>
        </w:tc>
        <w:tc>
          <w:tcPr>
            <w:tcW w:w="547"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0</w:t>
            </w:r>
          </w:p>
        </w:tc>
        <w:tc>
          <w:tcPr>
            <w:tcW w:w="577"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0</w:t>
            </w:r>
          </w:p>
        </w:tc>
        <w:tc>
          <w:tcPr>
            <w:tcW w:w="700"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0</w:t>
            </w:r>
          </w:p>
        </w:tc>
        <w:tc>
          <w:tcPr>
            <w:tcW w:w="709"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0</w:t>
            </w:r>
          </w:p>
        </w:tc>
        <w:tc>
          <w:tcPr>
            <w:tcW w:w="567"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0</w:t>
            </w:r>
          </w:p>
        </w:tc>
        <w:tc>
          <w:tcPr>
            <w:tcW w:w="567"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0</w:t>
            </w:r>
          </w:p>
        </w:tc>
        <w:tc>
          <w:tcPr>
            <w:tcW w:w="567"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0</w:t>
            </w:r>
          </w:p>
        </w:tc>
        <w:tc>
          <w:tcPr>
            <w:tcW w:w="567"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0</w:t>
            </w:r>
          </w:p>
        </w:tc>
        <w:tc>
          <w:tcPr>
            <w:tcW w:w="709"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0</w:t>
            </w:r>
          </w:p>
        </w:tc>
        <w:tc>
          <w:tcPr>
            <w:tcW w:w="850"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0</w:t>
            </w:r>
          </w:p>
        </w:tc>
        <w:tc>
          <w:tcPr>
            <w:tcW w:w="709"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0</w:t>
            </w:r>
          </w:p>
        </w:tc>
        <w:tc>
          <w:tcPr>
            <w:tcW w:w="709"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0</w:t>
            </w:r>
          </w:p>
        </w:tc>
        <w:tc>
          <w:tcPr>
            <w:tcW w:w="1211"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0</w:t>
            </w:r>
          </w:p>
        </w:tc>
      </w:tr>
      <w:tr w:rsidR="00B00B2F" w:rsidRPr="00B00B2F" w:rsidTr="00B00B2F">
        <w:tc>
          <w:tcPr>
            <w:tcW w:w="534" w:type="dxa"/>
            <w:shd w:val="clear" w:color="auto" w:fill="auto"/>
          </w:tcPr>
          <w:p w:rsidR="00B00B2F" w:rsidRPr="00B00B2F" w:rsidRDefault="00B00B2F" w:rsidP="00B00B2F">
            <w:pPr>
              <w:rPr>
                <w:rFonts w:eastAsia="Calibri"/>
                <w:sz w:val="24"/>
                <w:szCs w:val="24"/>
                <w:lang w:eastAsia="en-US"/>
              </w:rPr>
            </w:pPr>
          </w:p>
        </w:tc>
        <w:tc>
          <w:tcPr>
            <w:tcW w:w="1134" w:type="dxa"/>
            <w:shd w:val="clear" w:color="auto" w:fill="auto"/>
            <w:vAlign w:val="center"/>
          </w:tcPr>
          <w:p w:rsidR="00B00B2F" w:rsidRPr="00B00B2F" w:rsidRDefault="00B00B2F" w:rsidP="00B00B2F">
            <w:pPr>
              <w:rPr>
                <w:rFonts w:eastAsia="Calibri"/>
                <w:sz w:val="24"/>
                <w:szCs w:val="24"/>
                <w:lang w:eastAsia="en-US"/>
              </w:rPr>
            </w:pPr>
            <w:r w:rsidRPr="00B00B2F">
              <w:rPr>
                <w:rFonts w:eastAsia="Calibri"/>
                <w:sz w:val="24"/>
                <w:szCs w:val="24"/>
                <w:lang w:eastAsia="en-US"/>
              </w:rPr>
              <w:t>ИТОГО</w:t>
            </w:r>
          </w:p>
        </w:tc>
        <w:tc>
          <w:tcPr>
            <w:tcW w:w="425"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5</w:t>
            </w:r>
          </w:p>
        </w:tc>
        <w:tc>
          <w:tcPr>
            <w:tcW w:w="422"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5</w:t>
            </w:r>
          </w:p>
        </w:tc>
        <w:tc>
          <w:tcPr>
            <w:tcW w:w="547"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6</w:t>
            </w:r>
          </w:p>
        </w:tc>
        <w:tc>
          <w:tcPr>
            <w:tcW w:w="547"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4</w:t>
            </w:r>
          </w:p>
        </w:tc>
        <w:tc>
          <w:tcPr>
            <w:tcW w:w="547"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4</w:t>
            </w:r>
          </w:p>
        </w:tc>
        <w:tc>
          <w:tcPr>
            <w:tcW w:w="547"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4</w:t>
            </w:r>
          </w:p>
        </w:tc>
        <w:tc>
          <w:tcPr>
            <w:tcW w:w="547"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0</w:t>
            </w:r>
          </w:p>
        </w:tc>
        <w:tc>
          <w:tcPr>
            <w:tcW w:w="547"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0</w:t>
            </w:r>
          </w:p>
        </w:tc>
        <w:tc>
          <w:tcPr>
            <w:tcW w:w="547"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0</w:t>
            </w:r>
          </w:p>
        </w:tc>
        <w:tc>
          <w:tcPr>
            <w:tcW w:w="577"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5</w:t>
            </w:r>
          </w:p>
        </w:tc>
        <w:tc>
          <w:tcPr>
            <w:tcW w:w="700"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5</w:t>
            </w:r>
          </w:p>
        </w:tc>
        <w:tc>
          <w:tcPr>
            <w:tcW w:w="709"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7</w:t>
            </w:r>
          </w:p>
        </w:tc>
        <w:tc>
          <w:tcPr>
            <w:tcW w:w="567"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2</w:t>
            </w:r>
          </w:p>
        </w:tc>
        <w:tc>
          <w:tcPr>
            <w:tcW w:w="567"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2</w:t>
            </w:r>
          </w:p>
        </w:tc>
        <w:tc>
          <w:tcPr>
            <w:tcW w:w="567"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2</w:t>
            </w:r>
          </w:p>
        </w:tc>
        <w:tc>
          <w:tcPr>
            <w:tcW w:w="567"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0</w:t>
            </w:r>
          </w:p>
        </w:tc>
        <w:tc>
          <w:tcPr>
            <w:tcW w:w="709"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0</w:t>
            </w:r>
          </w:p>
        </w:tc>
        <w:tc>
          <w:tcPr>
            <w:tcW w:w="850"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1</w:t>
            </w:r>
          </w:p>
        </w:tc>
        <w:tc>
          <w:tcPr>
            <w:tcW w:w="709"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0</w:t>
            </w:r>
          </w:p>
        </w:tc>
        <w:tc>
          <w:tcPr>
            <w:tcW w:w="709"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1</w:t>
            </w:r>
          </w:p>
        </w:tc>
        <w:tc>
          <w:tcPr>
            <w:tcW w:w="1211"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1</w:t>
            </w:r>
          </w:p>
        </w:tc>
      </w:tr>
    </w:tbl>
    <w:p w:rsidR="00126AE0" w:rsidRPr="00126AE0" w:rsidRDefault="00126AE0" w:rsidP="00126AE0">
      <w:pPr>
        <w:jc w:val="both"/>
      </w:pPr>
    </w:p>
    <w:p w:rsidR="005911AD" w:rsidRPr="00126AE0" w:rsidRDefault="005911AD" w:rsidP="00D86C45">
      <w:pPr>
        <w:numPr>
          <w:ilvl w:val="2"/>
          <w:numId w:val="53"/>
        </w:numPr>
        <w:ind w:hanging="1224"/>
        <w:jc w:val="both"/>
        <w:rPr>
          <w:sz w:val="24"/>
          <w:szCs w:val="24"/>
        </w:rPr>
      </w:pPr>
      <w:r w:rsidRPr="00126AE0">
        <w:rPr>
          <w:sz w:val="24"/>
          <w:szCs w:val="24"/>
        </w:rPr>
        <w:t>Представительство муниципальных библиотек в сети Интернет. Динамика за три года.</w:t>
      </w:r>
    </w:p>
    <w:p w:rsidR="005911AD" w:rsidRPr="00126AE0" w:rsidRDefault="005911AD" w:rsidP="005911AD">
      <w:pPr>
        <w:jc w:val="both"/>
        <w:rPr>
          <w:sz w:val="24"/>
          <w:szCs w:val="24"/>
        </w:rPr>
      </w:pPr>
    </w:p>
    <w:p w:rsidR="005911AD" w:rsidRPr="00126AE0" w:rsidRDefault="005911AD" w:rsidP="005911AD">
      <w:pPr>
        <w:jc w:val="both"/>
        <w:rPr>
          <w:sz w:val="24"/>
          <w:szCs w:val="24"/>
        </w:rPr>
      </w:pPr>
    </w:p>
    <w:tbl>
      <w:tblPr>
        <w:tblW w:w="5000" w:type="pct"/>
        <w:tblLook w:val="04A0" w:firstRow="1" w:lastRow="0" w:firstColumn="1" w:lastColumn="0" w:noHBand="0" w:noVBand="1"/>
      </w:tblPr>
      <w:tblGrid>
        <w:gridCol w:w="681"/>
        <w:gridCol w:w="2615"/>
        <w:gridCol w:w="663"/>
        <w:gridCol w:w="663"/>
        <w:gridCol w:w="669"/>
        <w:gridCol w:w="948"/>
        <w:gridCol w:w="948"/>
        <w:gridCol w:w="948"/>
        <w:gridCol w:w="651"/>
        <w:gridCol w:w="651"/>
        <w:gridCol w:w="651"/>
        <w:gridCol w:w="852"/>
        <w:gridCol w:w="853"/>
        <w:gridCol w:w="853"/>
        <w:gridCol w:w="717"/>
        <w:gridCol w:w="720"/>
        <w:gridCol w:w="703"/>
      </w:tblGrid>
      <w:tr w:rsidR="00B00B2F" w:rsidRPr="00B00B2F" w:rsidTr="00B00B2F">
        <w:trPr>
          <w:trHeight w:val="1571"/>
        </w:trPr>
        <w:tc>
          <w:tcPr>
            <w:tcW w:w="236" w:type="pct"/>
            <w:tcBorders>
              <w:top w:val="single" w:sz="4" w:space="0" w:color="auto"/>
              <w:left w:val="single" w:sz="4" w:space="0" w:color="auto"/>
              <w:bottom w:val="single" w:sz="4" w:space="0" w:color="auto"/>
              <w:right w:val="single" w:sz="4" w:space="0" w:color="auto"/>
            </w:tcBorders>
            <w:vAlign w:val="center"/>
            <w:hideMark/>
          </w:tcPr>
          <w:p w:rsidR="00B00B2F" w:rsidRPr="00B00B2F" w:rsidRDefault="00B00B2F" w:rsidP="00B00B2F">
            <w:pPr>
              <w:spacing w:after="200" w:line="276" w:lineRule="auto"/>
              <w:jc w:val="center"/>
              <w:rPr>
                <w:rFonts w:eastAsia="Calibri"/>
                <w:sz w:val="24"/>
                <w:szCs w:val="24"/>
                <w:lang w:eastAsia="en-US"/>
              </w:rPr>
            </w:pPr>
          </w:p>
        </w:tc>
        <w:tc>
          <w:tcPr>
            <w:tcW w:w="890" w:type="pct"/>
            <w:tcBorders>
              <w:top w:val="single" w:sz="4" w:space="0" w:color="auto"/>
              <w:left w:val="nil"/>
              <w:bottom w:val="single" w:sz="4" w:space="0" w:color="auto"/>
              <w:right w:val="single" w:sz="4" w:space="0" w:color="auto"/>
            </w:tcBorders>
            <w:vAlign w:val="center"/>
            <w:hideMark/>
          </w:tcPr>
          <w:p w:rsidR="00B00B2F" w:rsidRPr="00B00B2F" w:rsidRDefault="00B00B2F" w:rsidP="00B00B2F">
            <w:pPr>
              <w:spacing w:after="200" w:line="276" w:lineRule="auto"/>
              <w:jc w:val="center"/>
              <w:rPr>
                <w:rFonts w:eastAsia="Calibri"/>
                <w:b/>
                <w:bCs/>
                <w:sz w:val="24"/>
                <w:szCs w:val="24"/>
                <w:lang w:eastAsia="en-US"/>
              </w:rPr>
            </w:pPr>
            <w:r w:rsidRPr="00B00B2F">
              <w:rPr>
                <w:rFonts w:eastAsia="Calibri"/>
                <w:b/>
                <w:bCs/>
                <w:sz w:val="24"/>
                <w:szCs w:val="24"/>
                <w:lang w:eastAsia="en-US"/>
              </w:rPr>
              <w:t>Перечень библиотек</w:t>
            </w:r>
          </w:p>
        </w:tc>
        <w:tc>
          <w:tcPr>
            <w:tcW w:w="692" w:type="pct"/>
            <w:gridSpan w:val="3"/>
            <w:tcBorders>
              <w:top w:val="single" w:sz="4" w:space="0" w:color="auto"/>
              <w:left w:val="nil"/>
              <w:bottom w:val="single" w:sz="4" w:space="0" w:color="auto"/>
              <w:right w:val="single" w:sz="4" w:space="0" w:color="000000"/>
            </w:tcBorders>
            <w:vAlign w:val="center"/>
            <w:hideMark/>
          </w:tcPr>
          <w:p w:rsidR="00B00B2F" w:rsidRPr="00B00B2F" w:rsidRDefault="00B00B2F" w:rsidP="00B00B2F">
            <w:pPr>
              <w:jc w:val="center"/>
              <w:rPr>
                <w:rFonts w:eastAsia="Calibri"/>
                <w:b/>
                <w:sz w:val="24"/>
                <w:szCs w:val="24"/>
                <w:lang w:eastAsia="en-US"/>
              </w:rPr>
            </w:pPr>
            <w:r w:rsidRPr="00B00B2F">
              <w:rPr>
                <w:rFonts w:eastAsia="Calibri"/>
                <w:b/>
                <w:sz w:val="24"/>
                <w:szCs w:val="24"/>
                <w:lang w:eastAsia="en-US"/>
              </w:rPr>
              <w:t>Наличие доступа в Интернет</w:t>
            </w:r>
          </w:p>
          <w:p w:rsidR="00B00B2F" w:rsidRPr="00B00B2F" w:rsidRDefault="00B00B2F" w:rsidP="00B00B2F">
            <w:pPr>
              <w:jc w:val="center"/>
              <w:rPr>
                <w:rFonts w:eastAsia="Calibri"/>
                <w:sz w:val="24"/>
                <w:szCs w:val="24"/>
                <w:lang w:eastAsia="en-US"/>
              </w:rPr>
            </w:pPr>
            <w:r w:rsidRPr="00B00B2F">
              <w:rPr>
                <w:rFonts w:eastAsia="Calibri"/>
                <w:b/>
                <w:sz w:val="24"/>
                <w:szCs w:val="24"/>
                <w:lang w:eastAsia="en-US"/>
              </w:rPr>
              <w:t>(1 –есть, 0 –нет)</w:t>
            </w:r>
          </w:p>
        </w:tc>
        <w:tc>
          <w:tcPr>
            <w:tcW w:w="882" w:type="pct"/>
            <w:gridSpan w:val="3"/>
            <w:tcBorders>
              <w:top w:val="single" w:sz="4" w:space="0" w:color="auto"/>
              <w:left w:val="nil"/>
              <w:bottom w:val="single" w:sz="4" w:space="0" w:color="auto"/>
              <w:right w:val="single" w:sz="4" w:space="0" w:color="auto"/>
            </w:tcBorders>
            <w:vAlign w:val="center"/>
            <w:hideMark/>
          </w:tcPr>
          <w:p w:rsidR="00B00B2F" w:rsidRPr="00B00B2F" w:rsidRDefault="00B00B2F" w:rsidP="00B00B2F">
            <w:pPr>
              <w:jc w:val="center"/>
              <w:rPr>
                <w:rFonts w:eastAsia="Calibri"/>
                <w:sz w:val="24"/>
                <w:szCs w:val="24"/>
                <w:lang w:eastAsia="en-US"/>
              </w:rPr>
            </w:pPr>
            <w:r w:rsidRPr="00B00B2F">
              <w:rPr>
                <w:rFonts w:eastAsia="Calibri"/>
                <w:b/>
                <w:bCs/>
                <w:sz w:val="24"/>
                <w:szCs w:val="24"/>
                <w:lang w:eastAsia="en-US"/>
              </w:rPr>
              <w:t xml:space="preserve">Пропускная способность канала доступа (МБ/сек) </w:t>
            </w:r>
          </w:p>
          <w:p w:rsidR="00B00B2F" w:rsidRPr="00B00B2F" w:rsidRDefault="00B00B2F" w:rsidP="00B00B2F">
            <w:pPr>
              <w:jc w:val="center"/>
              <w:rPr>
                <w:rFonts w:eastAsia="Calibri"/>
                <w:sz w:val="24"/>
                <w:szCs w:val="24"/>
                <w:lang w:eastAsia="en-US"/>
              </w:rPr>
            </w:pPr>
          </w:p>
        </w:tc>
        <w:tc>
          <w:tcPr>
            <w:tcW w:w="678" w:type="pct"/>
            <w:gridSpan w:val="3"/>
            <w:tcBorders>
              <w:top w:val="single" w:sz="4" w:space="0" w:color="auto"/>
              <w:left w:val="single" w:sz="4" w:space="0" w:color="auto"/>
              <w:bottom w:val="single" w:sz="4" w:space="0" w:color="auto"/>
              <w:right w:val="single" w:sz="4" w:space="0" w:color="auto"/>
            </w:tcBorders>
            <w:vAlign w:val="center"/>
          </w:tcPr>
          <w:p w:rsidR="00B00B2F" w:rsidRPr="00B00B2F" w:rsidRDefault="00B00B2F" w:rsidP="00B00B2F">
            <w:pPr>
              <w:jc w:val="center"/>
              <w:rPr>
                <w:rFonts w:eastAsia="Calibri"/>
                <w:b/>
                <w:sz w:val="24"/>
                <w:szCs w:val="24"/>
                <w:lang w:eastAsia="en-US"/>
              </w:rPr>
            </w:pPr>
            <w:r w:rsidRPr="00B00B2F">
              <w:rPr>
                <w:rFonts w:eastAsia="Calibri"/>
                <w:b/>
                <w:sz w:val="24"/>
                <w:szCs w:val="24"/>
                <w:lang w:eastAsia="en-US"/>
              </w:rPr>
              <w:t>Наличие сайта библиотеки</w:t>
            </w:r>
          </w:p>
          <w:p w:rsidR="00B00B2F" w:rsidRPr="00B00B2F" w:rsidRDefault="00B00B2F" w:rsidP="00B00B2F">
            <w:pPr>
              <w:spacing w:after="200" w:line="276" w:lineRule="auto"/>
              <w:jc w:val="center"/>
              <w:rPr>
                <w:rFonts w:eastAsia="Calibri"/>
                <w:b/>
                <w:bCs/>
                <w:sz w:val="24"/>
                <w:szCs w:val="24"/>
                <w:lang w:eastAsia="en-US"/>
              </w:rPr>
            </w:pPr>
            <w:r w:rsidRPr="00B00B2F">
              <w:rPr>
                <w:rFonts w:eastAsia="Calibri"/>
                <w:b/>
                <w:sz w:val="24"/>
                <w:szCs w:val="24"/>
                <w:lang w:eastAsia="en-US"/>
              </w:rPr>
              <w:t>(1 –есть, 0 –нет)</w:t>
            </w:r>
          </w:p>
        </w:tc>
        <w:tc>
          <w:tcPr>
            <w:tcW w:w="882" w:type="pct"/>
            <w:gridSpan w:val="3"/>
            <w:tcBorders>
              <w:top w:val="single" w:sz="4" w:space="0" w:color="auto"/>
              <w:left w:val="single" w:sz="4" w:space="0" w:color="auto"/>
              <w:bottom w:val="single" w:sz="4" w:space="0" w:color="auto"/>
              <w:right w:val="single" w:sz="4" w:space="0" w:color="000000"/>
            </w:tcBorders>
            <w:vAlign w:val="center"/>
            <w:hideMark/>
          </w:tcPr>
          <w:p w:rsidR="00B00B2F" w:rsidRPr="00B00B2F" w:rsidRDefault="00B00B2F" w:rsidP="00B00B2F">
            <w:pPr>
              <w:spacing w:after="200" w:line="276" w:lineRule="auto"/>
              <w:jc w:val="center"/>
              <w:rPr>
                <w:rFonts w:eastAsia="Calibri"/>
                <w:b/>
                <w:bCs/>
                <w:sz w:val="24"/>
                <w:szCs w:val="24"/>
                <w:lang w:eastAsia="en-US"/>
              </w:rPr>
            </w:pPr>
            <w:r w:rsidRPr="00B00B2F">
              <w:rPr>
                <w:rFonts w:eastAsia="Calibri"/>
                <w:b/>
                <w:bCs/>
                <w:sz w:val="24"/>
                <w:szCs w:val="24"/>
                <w:lang w:eastAsia="en-US"/>
              </w:rPr>
              <w:t>Наличие версии сайта для слабовидящих (1 – есть, 0 – нет)</w:t>
            </w:r>
          </w:p>
        </w:tc>
        <w:tc>
          <w:tcPr>
            <w:tcW w:w="741" w:type="pct"/>
            <w:gridSpan w:val="3"/>
            <w:tcBorders>
              <w:top w:val="single" w:sz="4" w:space="0" w:color="auto"/>
              <w:left w:val="nil"/>
              <w:bottom w:val="single" w:sz="4" w:space="0" w:color="auto"/>
              <w:right w:val="single" w:sz="4" w:space="0" w:color="000000"/>
            </w:tcBorders>
            <w:vAlign w:val="center"/>
            <w:hideMark/>
          </w:tcPr>
          <w:p w:rsidR="00B00B2F" w:rsidRPr="00B00B2F" w:rsidRDefault="00B00B2F" w:rsidP="00B00B2F">
            <w:pPr>
              <w:spacing w:after="200" w:line="276" w:lineRule="auto"/>
              <w:jc w:val="center"/>
              <w:rPr>
                <w:rFonts w:eastAsia="Calibri"/>
                <w:b/>
                <w:bCs/>
                <w:sz w:val="24"/>
                <w:szCs w:val="24"/>
                <w:lang w:eastAsia="en-US"/>
              </w:rPr>
            </w:pPr>
            <w:r w:rsidRPr="00B00B2F">
              <w:rPr>
                <w:rFonts w:eastAsia="Calibri"/>
                <w:b/>
                <w:bCs/>
                <w:sz w:val="24"/>
                <w:szCs w:val="24"/>
                <w:lang w:eastAsia="en-US"/>
              </w:rPr>
              <w:t xml:space="preserve">Предоставление доступа читателей в Интернет по технологии </w:t>
            </w:r>
            <w:r w:rsidRPr="00B00B2F">
              <w:rPr>
                <w:rFonts w:eastAsia="Calibri"/>
                <w:b/>
                <w:bCs/>
                <w:sz w:val="24"/>
                <w:szCs w:val="24"/>
                <w:lang w:val="en-US" w:eastAsia="en-US"/>
              </w:rPr>
              <w:t>Wi</w:t>
            </w:r>
            <w:r w:rsidRPr="00B00B2F">
              <w:rPr>
                <w:rFonts w:eastAsia="Calibri"/>
                <w:b/>
                <w:bCs/>
                <w:sz w:val="24"/>
                <w:szCs w:val="24"/>
                <w:lang w:eastAsia="en-US"/>
              </w:rPr>
              <w:t>-</w:t>
            </w:r>
            <w:r w:rsidRPr="00B00B2F">
              <w:rPr>
                <w:rFonts w:eastAsia="Calibri"/>
                <w:b/>
                <w:bCs/>
                <w:sz w:val="24"/>
                <w:szCs w:val="24"/>
                <w:lang w:val="en-US" w:eastAsia="en-US"/>
              </w:rPr>
              <w:t>Fi</w:t>
            </w:r>
            <w:r w:rsidRPr="00B00B2F">
              <w:rPr>
                <w:rFonts w:eastAsia="Calibri"/>
                <w:b/>
                <w:bCs/>
                <w:sz w:val="24"/>
                <w:szCs w:val="24"/>
                <w:lang w:eastAsia="en-US"/>
              </w:rPr>
              <w:t xml:space="preserve"> (1 – есть, 0 – нет)</w:t>
            </w:r>
          </w:p>
        </w:tc>
      </w:tr>
      <w:tr w:rsidR="00B00B2F" w:rsidRPr="00B00B2F" w:rsidTr="00B00B2F">
        <w:trPr>
          <w:trHeight w:val="315"/>
        </w:trPr>
        <w:tc>
          <w:tcPr>
            <w:tcW w:w="236" w:type="pct"/>
            <w:tcBorders>
              <w:top w:val="nil"/>
              <w:left w:val="single" w:sz="4" w:space="0" w:color="auto"/>
              <w:bottom w:val="single" w:sz="4" w:space="0" w:color="auto"/>
              <w:right w:val="single" w:sz="4" w:space="0" w:color="auto"/>
            </w:tcBorders>
            <w:vAlign w:val="center"/>
            <w:hideMark/>
          </w:tcPr>
          <w:p w:rsidR="00B00B2F" w:rsidRPr="00B00B2F" w:rsidRDefault="00B00B2F" w:rsidP="00B00B2F">
            <w:pPr>
              <w:spacing w:after="200" w:line="276" w:lineRule="auto"/>
              <w:jc w:val="center"/>
              <w:rPr>
                <w:rFonts w:eastAsia="Calibri"/>
                <w:sz w:val="24"/>
                <w:szCs w:val="24"/>
                <w:lang w:eastAsia="en-US"/>
              </w:rPr>
            </w:pPr>
          </w:p>
        </w:tc>
        <w:tc>
          <w:tcPr>
            <w:tcW w:w="890" w:type="pct"/>
            <w:tcBorders>
              <w:top w:val="nil"/>
              <w:left w:val="nil"/>
              <w:bottom w:val="single" w:sz="4" w:space="0" w:color="auto"/>
              <w:right w:val="single" w:sz="4" w:space="0" w:color="auto"/>
            </w:tcBorders>
            <w:vAlign w:val="center"/>
            <w:hideMark/>
          </w:tcPr>
          <w:p w:rsidR="00B00B2F" w:rsidRPr="00B00B2F" w:rsidRDefault="00B00B2F" w:rsidP="00B00B2F">
            <w:pPr>
              <w:spacing w:after="200" w:line="276" w:lineRule="auto"/>
              <w:jc w:val="center"/>
              <w:rPr>
                <w:rFonts w:eastAsia="Calibri"/>
                <w:b/>
                <w:bCs/>
                <w:sz w:val="24"/>
                <w:szCs w:val="24"/>
                <w:lang w:eastAsia="en-US"/>
              </w:rPr>
            </w:pPr>
          </w:p>
        </w:tc>
        <w:tc>
          <w:tcPr>
            <w:tcW w:w="230" w:type="pct"/>
            <w:tcBorders>
              <w:top w:val="nil"/>
              <w:left w:val="nil"/>
              <w:bottom w:val="single" w:sz="4" w:space="0" w:color="auto"/>
              <w:right w:val="single" w:sz="4" w:space="0" w:color="auto"/>
            </w:tcBorders>
            <w:vAlign w:val="center"/>
            <w:hideMark/>
          </w:tcPr>
          <w:p w:rsidR="00B00B2F" w:rsidRPr="00B00B2F" w:rsidRDefault="00B00B2F" w:rsidP="00B00B2F">
            <w:pPr>
              <w:spacing w:after="200" w:line="276" w:lineRule="auto"/>
              <w:ind w:left="-116"/>
              <w:jc w:val="center"/>
              <w:rPr>
                <w:rFonts w:eastAsia="Calibri"/>
                <w:b/>
                <w:bCs/>
                <w:sz w:val="24"/>
                <w:szCs w:val="24"/>
                <w:lang w:eastAsia="en-US"/>
              </w:rPr>
            </w:pPr>
            <w:r w:rsidRPr="00B00B2F">
              <w:rPr>
                <w:rFonts w:eastAsia="Calibri"/>
                <w:b/>
                <w:bCs/>
                <w:sz w:val="24"/>
                <w:szCs w:val="24"/>
                <w:lang w:eastAsia="en-US"/>
              </w:rPr>
              <w:t>2016</w:t>
            </w:r>
          </w:p>
        </w:tc>
        <w:tc>
          <w:tcPr>
            <w:tcW w:w="230" w:type="pct"/>
            <w:tcBorders>
              <w:top w:val="nil"/>
              <w:left w:val="nil"/>
              <w:bottom w:val="single" w:sz="4" w:space="0" w:color="auto"/>
              <w:right w:val="single" w:sz="4" w:space="0" w:color="auto"/>
            </w:tcBorders>
            <w:vAlign w:val="center"/>
            <w:hideMark/>
          </w:tcPr>
          <w:p w:rsidR="00B00B2F" w:rsidRPr="00B00B2F" w:rsidRDefault="00B00B2F" w:rsidP="00B00B2F">
            <w:pPr>
              <w:spacing w:after="200" w:line="276" w:lineRule="auto"/>
              <w:ind w:left="-69"/>
              <w:jc w:val="center"/>
              <w:rPr>
                <w:rFonts w:eastAsia="Calibri"/>
                <w:b/>
                <w:bCs/>
                <w:sz w:val="24"/>
                <w:szCs w:val="24"/>
                <w:lang w:eastAsia="en-US"/>
              </w:rPr>
            </w:pPr>
            <w:r w:rsidRPr="00B00B2F">
              <w:rPr>
                <w:rFonts w:eastAsia="Calibri"/>
                <w:b/>
                <w:bCs/>
                <w:sz w:val="24"/>
                <w:szCs w:val="24"/>
                <w:lang w:eastAsia="en-US"/>
              </w:rPr>
              <w:t>2017</w:t>
            </w:r>
          </w:p>
        </w:tc>
        <w:tc>
          <w:tcPr>
            <w:tcW w:w="231" w:type="pct"/>
            <w:tcBorders>
              <w:top w:val="nil"/>
              <w:left w:val="nil"/>
              <w:bottom w:val="single" w:sz="4" w:space="0" w:color="auto"/>
              <w:right w:val="single" w:sz="4" w:space="0" w:color="auto"/>
            </w:tcBorders>
            <w:vAlign w:val="center"/>
            <w:hideMark/>
          </w:tcPr>
          <w:p w:rsidR="00B00B2F" w:rsidRPr="00B00B2F" w:rsidRDefault="00B00B2F" w:rsidP="00B00B2F">
            <w:pPr>
              <w:spacing w:after="200" w:line="276" w:lineRule="auto"/>
              <w:ind w:left="-144"/>
              <w:jc w:val="center"/>
              <w:rPr>
                <w:rFonts w:eastAsia="Calibri"/>
                <w:b/>
                <w:bCs/>
                <w:sz w:val="24"/>
                <w:szCs w:val="24"/>
                <w:lang w:eastAsia="en-US"/>
              </w:rPr>
            </w:pPr>
            <w:r w:rsidRPr="00B00B2F">
              <w:rPr>
                <w:rFonts w:eastAsia="Calibri"/>
                <w:b/>
                <w:bCs/>
                <w:sz w:val="24"/>
                <w:szCs w:val="24"/>
                <w:lang w:eastAsia="en-US"/>
              </w:rPr>
              <w:t>2018</w:t>
            </w:r>
          </w:p>
        </w:tc>
        <w:tc>
          <w:tcPr>
            <w:tcW w:w="294" w:type="pct"/>
            <w:tcBorders>
              <w:top w:val="nil"/>
              <w:left w:val="nil"/>
              <w:bottom w:val="single" w:sz="4" w:space="0" w:color="auto"/>
              <w:right w:val="single" w:sz="4" w:space="0" w:color="auto"/>
            </w:tcBorders>
            <w:vAlign w:val="center"/>
            <w:hideMark/>
          </w:tcPr>
          <w:p w:rsidR="00B00B2F" w:rsidRPr="00B00B2F" w:rsidRDefault="00B00B2F" w:rsidP="00B00B2F">
            <w:pPr>
              <w:spacing w:after="200" w:line="276" w:lineRule="auto"/>
              <w:ind w:left="-116"/>
              <w:jc w:val="center"/>
              <w:rPr>
                <w:rFonts w:eastAsia="Calibri"/>
                <w:b/>
                <w:bCs/>
                <w:sz w:val="24"/>
                <w:szCs w:val="24"/>
                <w:lang w:eastAsia="en-US"/>
              </w:rPr>
            </w:pPr>
            <w:r w:rsidRPr="00B00B2F">
              <w:rPr>
                <w:rFonts w:eastAsia="Calibri"/>
                <w:b/>
                <w:bCs/>
                <w:sz w:val="24"/>
                <w:szCs w:val="24"/>
                <w:lang w:eastAsia="en-US"/>
              </w:rPr>
              <w:t>2016</w:t>
            </w:r>
          </w:p>
        </w:tc>
        <w:tc>
          <w:tcPr>
            <w:tcW w:w="294" w:type="pct"/>
            <w:tcBorders>
              <w:top w:val="nil"/>
              <w:left w:val="nil"/>
              <w:bottom w:val="single" w:sz="4" w:space="0" w:color="auto"/>
              <w:right w:val="single" w:sz="4" w:space="0" w:color="auto"/>
            </w:tcBorders>
            <w:vAlign w:val="center"/>
            <w:hideMark/>
          </w:tcPr>
          <w:p w:rsidR="00B00B2F" w:rsidRPr="00B00B2F" w:rsidRDefault="00B00B2F" w:rsidP="00B00B2F">
            <w:pPr>
              <w:spacing w:after="200" w:line="276" w:lineRule="auto"/>
              <w:ind w:left="-69"/>
              <w:jc w:val="center"/>
              <w:rPr>
                <w:rFonts w:eastAsia="Calibri"/>
                <w:b/>
                <w:bCs/>
                <w:sz w:val="24"/>
                <w:szCs w:val="24"/>
                <w:lang w:eastAsia="en-US"/>
              </w:rPr>
            </w:pPr>
            <w:r w:rsidRPr="00B00B2F">
              <w:rPr>
                <w:rFonts w:eastAsia="Calibri"/>
                <w:b/>
                <w:bCs/>
                <w:sz w:val="24"/>
                <w:szCs w:val="24"/>
                <w:lang w:eastAsia="en-US"/>
              </w:rPr>
              <w:t>2017</w:t>
            </w:r>
          </w:p>
        </w:tc>
        <w:tc>
          <w:tcPr>
            <w:tcW w:w="294" w:type="pct"/>
            <w:tcBorders>
              <w:top w:val="nil"/>
              <w:left w:val="nil"/>
              <w:bottom w:val="single" w:sz="4" w:space="0" w:color="auto"/>
              <w:right w:val="single" w:sz="4" w:space="0" w:color="auto"/>
            </w:tcBorders>
            <w:vAlign w:val="center"/>
            <w:hideMark/>
          </w:tcPr>
          <w:p w:rsidR="00B00B2F" w:rsidRPr="00B00B2F" w:rsidRDefault="00B00B2F" w:rsidP="00B00B2F">
            <w:pPr>
              <w:spacing w:after="200" w:line="276" w:lineRule="auto"/>
              <w:ind w:left="-144"/>
              <w:jc w:val="center"/>
              <w:rPr>
                <w:rFonts w:eastAsia="Calibri"/>
                <w:b/>
                <w:bCs/>
                <w:sz w:val="24"/>
                <w:szCs w:val="24"/>
                <w:lang w:eastAsia="en-US"/>
              </w:rPr>
            </w:pPr>
            <w:r w:rsidRPr="00B00B2F">
              <w:rPr>
                <w:rFonts w:eastAsia="Calibri"/>
                <w:b/>
                <w:bCs/>
                <w:sz w:val="24"/>
                <w:szCs w:val="24"/>
                <w:lang w:eastAsia="en-US"/>
              </w:rPr>
              <w:t>2018</w:t>
            </w:r>
          </w:p>
        </w:tc>
        <w:tc>
          <w:tcPr>
            <w:tcW w:w="226" w:type="pct"/>
            <w:tcBorders>
              <w:top w:val="single" w:sz="4" w:space="0" w:color="auto"/>
              <w:left w:val="nil"/>
              <w:bottom w:val="single" w:sz="4" w:space="0" w:color="auto"/>
              <w:right w:val="single" w:sz="4" w:space="0" w:color="auto"/>
            </w:tcBorders>
            <w:vAlign w:val="center"/>
          </w:tcPr>
          <w:p w:rsidR="00B00B2F" w:rsidRPr="00B00B2F" w:rsidRDefault="00B00B2F" w:rsidP="00B00B2F">
            <w:pPr>
              <w:spacing w:after="200" w:line="276" w:lineRule="auto"/>
              <w:ind w:left="-116"/>
              <w:jc w:val="center"/>
              <w:rPr>
                <w:rFonts w:eastAsia="Calibri"/>
                <w:b/>
                <w:bCs/>
                <w:sz w:val="24"/>
                <w:szCs w:val="24"/>
                <w:lang w:eastAsia="en-US"/>
              </w:rPr>
            </w:pPr>
            <w:r w:rsidRPr="00B00B2F">
              <w:rPr>
                <w:rFonts w:eastAsia="Calibri"/>
                <w:b/>
                <w:bCs/>
                <w:sz w:val="24"/>
                <w:szCs w:val="24"/>
                <w:lang w:eastAsia="en-US"/>
              </w:rPr>
              <w:t>2016</w:t>
            </w:r>
          </w:p>
        </w:tc>
        <w:tc>
          <w:tcPr>
            <w:tcW w:w="226" w:type="pct"/>
            <w:tcBorders>
              <w:top w:val="single" w:sz="4" w:space="0" w:color="auto"/>
              <w:left w:val="nil"/>
              <w:bottom w:val="single" w:sz="4" w:space="0" w:color="auto"/>
              <w:right w:val="single" w:sz="4" w:space="0" w:color="auto"/>
            </w:tcBorders>
            <w:vAlign w:val="center"/>
          </w:tcPr>
          <w:p w:rsidR="00B00B2F" w:rsidRPr="00B00B2F" w:rsidRDefault="00B00B2F" w:rsidP="00B00B2F">
            <w:pPr>
              <w:spacing w:after="200" w:line="276" w:lineRule="auto"/>
              <w:ind w:left="-69"/>
              <w:jc w:val="center"/>
              <w:rPr>
                <w:rFonts w:eastAsia="Calibri"/>
                <w:b/>
                <w:bCs/>
                <w:sz w:val="24"/>
                <w:szCs w:val="24"/>
                <w:lang w:eastAsia="en-US"/>
              </w:rPr>
            </w:pPr>
            <w:r w:rsidRPr="00B00B2F">
              <w:rPr>
                <w:rFonts w:eastAsia="Calibri"/>
                <w:b/>
                <w:bCs/>
                <w:sz w:val="24"/>
                <w:szCs w:val="24"/>
                <w:lang w:eastAsia="en-US"/>
              </w:rPr>
              <w:t>2017</w:t>
            </w:r>
          </w:p>
        </w:tc>
        <w:tc>
          <w:tcPr>
            <w:tcW w:w="226" w:type="pct"/>
            <w:tcBorders>
              <w:top w:val="single" w:sz="4" w:space="0" w:color="auto"/>
              <w:left w:val="nil"/>
              <w:bottom w:val="single" w:sz="4" w:space="0" w:color="auto"/>
              <w:right w:val="single" w:sz="4" w:space="0" w:color="auto"/>
            </w:tcBorders>
            <w:vAlign w:val="center"/>
          </w:tcPr>
          <w:p w:rsidR="00B00B2F" w:rsidRPr="00B00B2F" w:rsidRDefault="00B00B2F" w:rsidP="00B00B2F">
            <w:pPr>
              <w:spacing w:after="200" w:line="276" w:lineRule="auto"/>
              <w:ind w:left="-144"/>
              <w:jc w:val="center"/>
              <w:rPr>
                <w:rFonts w:eastAsia="Calibri"/>
                <w:b/>
                <w:bCs/>
                <w:sz w:val="24"/>
                <w:szCs w:val="24"/>
                <w:lang w:eastAsia="en-US"/>
              </w:rPr>
            </w:pPr>
            <w:r w:rsidRPr="00B00B2F">
              <w:rPr>
                <w:rFonts w:eastAsia="Calibri"/>
                <w:b/>
                <w:bCs/>
                <w:sz w:val="24"/>
                <w:szCs w:val="24"/>
                <w:lang w:eastAsia="en-US"/>
              </w:rPr>
              <w:t>2018</w:t>
            </w:r>
          </w:p>
        </w:tc>
        <w:tc>
          <w:tcPr>
            <w:tcW w:w="294" w:type="pct"/>
            <w:tcBorders>
              <w:top w:val="nil"/>
              <w:left w:val="single" w:sz="4" w:space="0" w:color="auto"/>
              <w:bottom w:val="single" w:sz="4" w:space="0" w:color="auto"/>
              <w:right w:val="single" w:sz="4" w:space="0" w:color="auto"/>
            </w:tcBorders>
            <w:vAlign w:val="center"/>
            <w:hideMark/>
          </w:tcPr>
          <w:p w:rsidR="00B00B2F" w:rsidRPr="00B00B2F" w:rsidRDefault="00B00B2F" w:rsidP="00B00B2F">
            <w:pPr>
              <w:spacing w:after="200" w:line="276" w:lineRule="auto"/>
              <w:ind w:left="-116"/>
              <w:jc w:val="center"/>
              <w:rPr>
                <w:rFonts w:eastAsia="Calibri"/>
                <w:b/>
                <w:bCs/>
                <w:sz w:val="24"/>
                <w:szCs w:val="24"/>
                <w:lang w:eastAsia="en-US"/>
              </w:rPr>
            </w:pPr>
            <w:r w:rsidRPr="00B00B2F">
              <w:rPr>
                <w:rFonts w:eastAsia="Calibri"/>
                <w:b/>
                <w:bCs/>
                <w:sz w:val="24"/>
                <w:szCs w:val="24"/>
                <w:lang w:eastAsia="en-US"/>
              </w:rPr>
              <w:t>2016</w:t>
            </w:r>
          </w:p>
        </w:tc>
        <w:tc>
          <w:tcPr>
            <w:tcW w:w="294" w:type="pct"/>
            <w:tcBorders>
              <w:top w:val="nil"/>
              <w:left w:val="nil"/>
              <w:bottom w:val="single" w:sz="4" w:space="0" w:color="auto"/>
              <w:right w:val="single" w:sz="4" w:space="0" w:color="auto"/>
            </w:tcBorders>
            <w:vAlign w:val="center"/>
            <w:hideMark/>
          </w:tcPr>
          <w:p w:rsidR="00B00B2F" w:rsidRPr="00B00B2F" w:rsidRDefault="00B00B2F" w:rsidP="00B00B2F">
            <w:pPr>
              <w:spacing w:after="200" w:line="276" w:lineRule="auto"/>
              <w:ind w:left="-69"/>
              <w:jc w:val="center"/>
              <w:rPr>
                <w:rFonts w:eastAsia="Calibri"/>
                <w:b/>
                <w:bCs/>
                <w:sz w:val="24"/>
                <w:szCs w:val="24"/>
                <w:lang w:eastAsia="en-US"/>
              </w:rPr>
            </w:pPr>
            <w:r w:rsidRPr="00B00B2F">
              <w:rPr>
                <w:rFonts w:eastAsia="Calibri"/>
                <w:b/>
                <w:bCs/>
                <w:sz w:val="24"/>
                <w:szCs w:val="24"/>
                <w:lang w:eastAsia="en-US"/>
              </w:rPr>
              <w:t>2017</w:t>
            </w:r>
          </w:p>
        </w:tc>
        <w:tc>
          <w:tcPr>
            <w:tcW w:w="294" w:type="pct"/>
            <w:tcBorders>
              <w:top w:val="nil"/>
              <w:left w:val="nil"/>
              <w:bottom w:val="single" w:sz="4" w:space="0" w:color="auto"/>
              <w:right w:val="single" w:sz="4" w:space="0" w:color="auto"/>
            </w:tcBorders>
            <w:vAlign w:val="center"/>
            <w:hideMark/>
          </w:tcPr>
          <w:p w:rsidR="00B00B2F" w:rsidRPr="00B00B2F" w:rsidRDefault="00B00B2F" w:rsidP="00B00B2F">
            <w:pPr>
              <w:spacing w:after="200" w:line="276" w:lineRule="auto"/>
              <w:ind w:left="-144"/>
              <w:jc w:val="center"/>
              <w:rPr>
                <w:rFonts w:eastAsia="Calibri"/>
                <w:b/>
                <w:bCs/>
                <w:sz w:val="24"/>
                <w:szCs w:val="24"/>
                <w:lang w:eastAsia="en-US"/>
              </w:rPr>
            </w:pPr>
            <w:r w:rsidRPr="00B00B2F">
              <w:rPr>
                <w:rFonts w:eastAsia="Calibri"/>
                <w:b/>
                <w:bCs/>
                <w:sz w:val="24"/>
                <w:szCs w:val="24"/>
                <w:lang w:eastAsia="en-US"/>
              </w:rPr>
              <w:t>2018</w:t>
            </w:r>
          </w:p>
        </w:tc>
        <w:tc>
          <w:tcPr>
            <w:tcW w:w="248" w:type="pct"/>
            <w:tcBorders>
              <w:top w:val="nil"/>
              <w:left w:val="nil"/>
              <w:bottom w:val="single" w:sz="4" w:space="0" w:color="auto"/>
              <w:right w:val="single" w:sz="4" w:space="0" w:color="auto"/>
            </w:tcBorders>
            <w:vAlign w:val="center"/>
            <w:hideMark/>
          </w:tcPr>
          <w:p w:rsidR="00B00B2F" w:rsidRPr="00B00B2F" w:rsidRDefault="00B00B2F" w:rsidP="00B00B2F">
            <w:pPr>
              <w:spacing w:after="200" w:line="276" w:lineRule="auto"/>
              <w:ind w:left="-116"/>
              <w:jc w:val="center"/>
              <w:rPr>
                <w:rFonts w:eastAsia="Calibri"/>
                <w:b/>
                <w:bCs/>
                <w:sz w:val="24"/>
                <w:szCs w:val="24"/>
                <w:lang w:eastAsia="en-US"/>
              </w:rPr>
            </w:pPr>
            <w:r w:rsidRPr="00B00B2F">
              <w:rPr>
                <w:rFonts w:eastAsia="Calibri"/>
                <w:b/>
                <w:bCs/>
                <w:sz w:val="24"/>
                <w:szCs w:val="24"/>
                <w:lang w:eastAsia="en-US"/>
              </w:rPr>
              <w:t>2016</w:t>
            </w:r>
          </w:p>
        </w:tc>
        <w:tc>
          <w:tcPr>
            <w:tcW w:w="249" w:type="pct"/>
            <w:tcBorders>
              <w:top w:val="nil"/>
              <w:left w:val="nil"/>
              <w:bottom w:val="single" w:sz="4" w:space="0" w:color="auto"/>
              <w:right w:val="single" w:sz="4" w:space="0" w:color="auto"/>
            </w:tcBorders>
            <w:vAlign w:val="center"/>
            <w:hideMark/>
          </w:tcPr>
          <w:p w:rsidR="00B00B2F" w:rsidRPr="00B00B2F" w:rsidRDefault="00B00B2F" w:rsidP="00B00B2F">
            <w:pPr>
              <w:spacing w:after="200" w:line="276" w:lineRule="auto"/>
              <w:ind w:left="-69"/>
              <w:jc w:val="center"/>
              <w:rPr>
                <w:rFonts w:eastAsia="Calibri"/>
                <w:b/>
                <w:bCs/>
                <w:sz w:val="24"/>
                <w:szCs w:val="24"/>
                <w:lang w:eastAsia="en-US"/>
              </w:rPr>
            </w:pPr>
            <w:r w:rsidRPr="00B00B2F">
              <w:rPr>
                <w:rFonts w:eastAsia="Calibri"/>
                <w:b/>
                <w:bCs/>
                <w:sz w:val="24"/>
                <w:szCs w:val="24"/>
                <w:lang w:eastAsia="en-US"/>
              </w:rPr>
              <w:t>2017</w:t>
            </w:r>
          </w:p>
        </w:tc>
        <w:tc>
          <w:tcPr>
            <w:tcW w:w="244" w:type="pct"/>
            <w:tcBorders>
              <w:top w:val="nil"/>
              <w:left w:val="nil"/>
              <w:bottom w:val="single" w:sz="4" w:space="0" w:color="auto"/>
              <w:right w:val="single" w:sz="4" w:space="0" w:color="auto"/>
            </w:tcBorders>
            <w:vAlign w:val="center"/>
            <w:hideMark/>
          </w:tcPr>
          <w:p w:rsidR="00B00B2F" w:rsidRPr="00B00B2F" w:rsidRDefault="00B00B2F" w:rsidP="00B00B2F">
            <w:pPr>
              <w:spacing w:after="200" w:line="276" w:lineRule="auto"/>
              <w:ind w:left="-144"/>
              <w:jc w:val="center"/>
              <w:rPr>
                <w:rFonts w:eastAsia="Calibri"/>
                <w:b/>
                <w:bCs/>
                <w:sz w:val="24"/>
                <w:szCs w:val="24"/>
                <w:lang w:eastAsia="en-US"/>
              </w:rPr>
            </w:pPr>
            <w:r w:rsidRPr="00B00B2F">
              <w:rPr>
                <w:rFonts w:eastAsia="Calibri"/>
                <w:b/>
                <w:bCs/>
                <w:sz w:val="24"/>
                <w:szCs w:val="24"/>
                <w:lang w:eastAsia="en-US"/>
              </w:rPr>
              <w:t>2018</w:t>
            </w:r>
          </w:p>
        </w:tc>
      </w:tr>
      <w:tr w:rsidR="00B00B2F" w:rsidRPr="00B00B2F" w:rsidTr="00B00B2F">
        <w:trPr>
          <w:trHeight w:val="405"/>
        </w:trPr>
        <w:tc>
          <w:tcPr>
            <w:tcW w:w="236" w:type="pct"/>
            <w:tcBorders>
              <w:top w:val="nil"/>
              <w:left w:val="single" w:sz="4" w:space="0" w:color="auto"/>
              <w:bottom w:val="single" w:sz="4" w:space="0" w:color="auto"/>
              <w:right w:val="single" w:sz="4" w:space="0" w:color="auto"/>
            </w:tcBorders>
            <w:vAlign w:val="bottom"/>
            <w:hideMark/>
          </w:tcPr>
          <w:p w:rsidR="00B00B2F" w:rsidRPr="00B00B2F" w:rsidRDefault="00B00B2F" w:rsidP="00B00B2F">
            <w:pPr>
              <w:spacing w:after="200" w:line="276" w:lineRule="auto"/>
              <w:jc w:val="center"/>
              <w:rPr>
                <w:rFonts w:eastAsia="Calibri"/>
                <w:sz w:val="24"/>
                <w:szCs w:val="24"/>
                <w:lang w:val="en-US" w:eastAsia="en-US"/>
              </w:rPr>
            </w:pPr>
            <w:r w:rsidRPr="00B00B2F">
              <w:rPr>
                <w:rFonts w:eastAsia="Calibri"/>
                <w:sz w:val="24"/>
                <w:szCs w:val="24"/>
                <w:lang w:eastAsia="en-US"/>
              </w:rPr>
              <w:t>1</w:t>
            </w:r>
          </w:p>
        </w:tc>
        <w:tc>
          <w:tcPr>
            <w:tcW w:w="890" w:type="pct"/>
            <w:tcBorders>
              <w:top w:val="nil"/>
              <w:left w:val="nil"/>
              <w:bottom w:val="single" w:sz="4" w:space="0" w:color="auto"/>
              <w:right w:val="single" w:sz="4" w:space="0" w:color="auto"/>
            </w:tcBorders>
            <w:vAlign w:val="bottom"/>
            <w:hideMark/>
          </w:tcPr>
          <w:p w:rsidR="00B00B2F" w:rsidRPr="00B00B2F" w:rsidRDefault="0082323F" w:rsidP="00B00B2F">
            <w:pPr>
              <w:spacing w:after="200" w:line="276" w:lineRule="auto"/>
              <w:rPr>
                <w:rFonts w:eastAsia="Calibri"/>
                <w:sz w:val="24"/>
                <w:szCs w:val="24"/>
                <w:lang w:eastAsia="en-US"/>
              </w:rPr>
            </w:pPr>
            <w:r>
              <w:rPr>
                <w:rFonts w:eastAsia="Calibri"/>
                <w:sz w:val="24"/>
                <w:szCs w:val="24"/>
                <w:lang w:eastAsia="en-US"/>
              </w:rPr>
              <w:t>ЦГБ</w:t>
            </w:r>
          </w:p>
        </w:tc>
        <w:tc>
          <w:tcPr>
            <w:tcW w:w="230" w:type="pct"/>
            <w:tcBorders>
              <w:top w:val="nil"/>
              <w:left w:val="nil"/>
              <w:bottom w:val="single" w:sz="4" w:space="0" w:color="auto"/>
              <w:right w:val="single" w:sz="4" w:space="0" w:color="auto"/>
            </w:tcBorders>
            <w:vAlign w:val="bottom"/>
            <w:hideMark/>
          </w:tcPr>
          <w:p w:rsidR="00B00B2F" w:rsidRPr="00B00B2F" w:rsidRDefault="00B00B2F" w:rsidP="00B00B2F">
            <w:pPr>
              <w:spacing w:after="200" w:line="276" w:lineRule="auto"/>
              <w:jc w:val="center"/>
              <w:rPr>
                <w:rFonts w:eastAsia="Calibri"/>
                <w:sz w:val="24"/>
                <w:szCs w:val="24"/>
                <w:lang w:eastAsia="en-US"/>
              </w:rPr>
            </w:pPr>
            <w:r w:rsidRPr="00B00B2F">
              <w:rPr>
                <w:rFonts w:eastAsia="Calibri"/>
                <w:sz w:val="24"/>
                <w:szCs w:val="24"/>
                <w:lang w:eastAsia="en-US"/>
              </w:rPr>
              <w:t>1</w:t>
            </w:r>
          </w:p>
        </w:tc>
        <w:tc>
          <w:tcPr>
            <w:tcW w:w="230" w:type="pct"/>
            <w:tcBorders>
              <w:top w:val="nil"/>
              <w:left w:val="nil"/>
              <w:bottom w:val="single" w:sz="4" w:space="0" w:color="auto"/>
              <w:right w:val="single" w:sz="4" w:space="0" w:color="auto"/>
            </w:tcBorders>
            <w:vAlign w:val="bottom"/>
            <w:hideMark/>
          </w:tcPr>
          <w:p w:rsidR="00B00B2F" w:rsidRPr="00B00B2F" w:rsidRDefault="00B00B2F" w:rsidP="00B00B2F">
            <w:pPr>
              <w:spacing w:after="200" w:line="276" w:lineRule="auto"/>
              <w:jc w:val="center"/>
              <w:rPr>
                <w:rFonts w:eastAsia="Calibri"/>
                <w:sz w:val="24"/>
                <w:szCs w:val="24"/>
                <w:lang w:eastAsia="en-US"/>
              </w:rPr>
            </w:pPr>
            <w:r w:rsidRPr="00B00B2F">
              <w:rPr>
                <w:rFonts w:eastAsia="Calibri"/>
                <w:sz w:val="24"/>
                <w:szCs w:val="24"/>
                <w:lang w:eastAsia="en-US"/>
              </w:rPr>
              <w:t>1</w:t>
            </w:r>
          </w:p>
        </w:tc>
        <w:tc>
          <w:tcPr>
            <w:tcW w:w="231" w:type="pct"/>
            <w:tcBorders>
              <w:top w:val="nil"/>
              <w:left w:val="nil"/>
              <w:bottom w:val="single" w:sz="4" w:space="0" w:color="auto"/>
              <w:right w:val="single" w:sz="4" w:space="0" w:color="auto"/>
            </w:tcBorders>
            <w:vAlign w:val="bottom"/>
            <w:hideMark/>
          </w:tcPr>
          <w:p w:rsidR="00B00B2F" w:rsidRPr="00B00B2F" w:rsidRDefault="00B00B2F" w:rsidP="00B00B2F">
            <w:pPr>
              <w:spacing w:after="200" w:line="276" w:lineRule="auto"/>
              <w:jc w:val="center"/>
              <w:rPr>
                <w:rFonts w:eastAsia="Calibri"/>
                <w:sz w:val="24"/>
                <w:szCs w:val="24"/>
                <w:lang w:eastAsia="en-US"/>
              </w:rPr>
            </w:pPr>
            <w:r w:rsidRPr="00B00B2F">
              <w:rPr>
                <w:rFonts w:eastAsia="Calibri"/>
                <w:sz w:val="24"/>
                <w:szCs w:val="24"/>
                <w:lang w:eastAsia="en-US"/>
              </w:rPr>
              <w:t>1</w:t>
            </w:r>
          </w:p>
        </w:tc>
        <w:tc>
          <w:tcPr>
            <w:tcW w:w="294" w:type="pct"/>
            <w:tcBorders>
              <w:top w:val="nil"/>
              <w:left w:val="nil"/>
              <w:bottom w:val="single" w:sz="4" w:space="0" w:color="auto"/>
              <w:right w:val="single" w:sz="4" w:space="0" w:color="auto"/>
            </w:tcBorders>
            <w:vAlign w:val="bottom"/>
            <w:hideMark/>
          </w:tcPr>
          <w:p w:rsidR="00B00B2F" w:rsidRPr="00B00B2F" w:rsidRDefault="00B00B2F" w:rsidP="00B00B2F">
            <w:pPr>
              <w:spacing w:after="200" w:line="276" w:lineRule="auto"/>
              <w:jc w:val="center"/>
              <w:rPr>
                <w:rFonts w:eastAsia="Calibri"/>
                <w:sz w:val="24"/>
                <w:szCs w:val="24"/>
                <w:lang w:eastAsia="en-US"/>
              </w:rPr>
            </w:pPr>
            <w:r w:rsidRPr="00B00B2F">
              <w:rPr>
                <w:rFonts w:eastAsia="Calibri"/>
                <w:sz w:val="24"/>
                <w:szCs w:val="24"/>
                <w:lang w:eastAsia="en-US"/>
              </w:rPr>
              <w:t>1 Мб/сек</w:t>
            </w:r>
          </w:p>
        </w:tc>
        <w:tc>
          <w:tcPr>
            <w:tcW w:w="294" w:type="pct"/>
            <w:tcBorders>
              <w:top w:val="nil"/>
              <w:left w:val="nil"/>
              <w:bottom w:val="single" w:sz="4" w:space="0" w:color="auto"/>
              <w:right w:val="single" w:sz="4" w:space="0" w:color="auto"/>
            </w:tcBorders>
            <w:vAlign w:val="bottom"/>
            <w:hideMark/>
          </w:tcPr>
          <w:p w:rsidR="00B00B2F" w:rsidRPr="00B00B2F" w:rsidRDefault="00B00B2F" w:rsidP="00B00B2F">
            <w:pPr>
              <w:spacing w:after="200" w:line="276" w:lineRule="auto"/>
              <w:jc w:val="center"/>
              <w:rPr>
                <w:rFonts w:eastAsia="Calibri"/>
                <w:sz w:val="24"/>
                <w:szCs w:val="24"/>
                <w:lang w:eastAsia="en-US"/>
              </w:rPr>
            </w:pPr>
            <w:r w:rsidRPr="00B00B2F">
              <w:rPr>
                <w:rFonts w:eastAsia="Calibri"/>
                <w:sz w:val="24"/>
                <w:szCs w:val="24"/>
                <w:lang w:eastAsia="en-US"/>
              </w:rPr>
              <w:t>1 Мб/сек</w:t>
            </w:r>
          </w:p>
        </w:tc>
        <w:tc>
          <w:tcPr>
            <w:tcW w:w="294" w:type="pct"/>
            <w:tcBorders>
              <w:top w:val="nil"/>
              <w:left w:val="nil"/>
              <w:bottom w:val="single" w:sz="4" w:space="0" w:color="auto"/>
              <w:right w:val="single" w:sz="4" w:space="0" w:color="auto"/>
            </w:tcBorders>
            <w:vAlign w:val="bottom"/>
            <w:hideMark/>
          </w:tcPr>
          <w:p w:rsidR="00B00B2F" w:rsidRPr="00B00B2F" w:rsidRDefault="00B00B2F" w:rsidP="00B00B2F">
            <w:pPr>
              <w:spacing w:after="200" w:line="276" w:lineRule="auto"/>
              <w:jc w:val="center"/>
              <w:rPr>
                <w:rFonts w:eastAsia="Calibri"/>
                <w:sz w:val="24"/>
                <w:szCs w:val="24"/>
                <w:lang w:eastAsia="en-US"/>
              </w:rPr>
            </w:pPr>
            <w:r w:rsidRPr="00B00B2F">
              <w:rPr>
                <w:rFonts w:eastAsia="Calibri"/>
                <w:sz w:val="24"/>
                <w:szCs w:val="24"/>
                <w:lang w:eastAsia="en-US"/>
              </w:rPr>
              <w:t>1 Мб/сек</w:t>
            </w:r>
          </w:p>
        </w:tc>
        <w:tc>
          <w:tcPr>
            <w:tcW w:w="226" w:type="pct"/>
            <w:tcBorders>
              <w:top w:val="single" w:sz="4" w:space="0" w:color="auto"/>
              <w:left w:val="nil"/>
              <w:bottom w:val="single" w:sz="4" w:space="0" w:color="auto"/>
              <w:right w:val="single" w:sz="4" w:space="0" w:color="auto"/>
            </w:tcBorders>
          </w:tcPr>
          <w:p w:rsidR="00B00B2F" w:rsidRPr="00B00B2F" w:rsidRDefault="00B00B2F" w:rsidP="00B00B2F">
            <w:pPr>
              <w:spacing w:after="200" w:line="276" w:lineRule="auto"/>
              <w:ind w:left="-116"/>
              <w:jc w:val="center"/>
              <w:rPr>
                <w:rFonts w:eastAsia="Calibri"/>
                <w:bCs/>
                <w:sz w:val="24"/>
                <w:szCs w:val="24"/>
                <w:lang w:eastAsia="en-US"/>
              </w:rPr>
            </w:pPr>
            <w:r w:rsidRPr="00B00B2F">
              <w:rPr>
                <w:rFonts w:eastAsia="Calibri"/>
                <w:bCs/>
                <w:sz w:val="24"/>
                <w:szCs w:val="24"/>
                <w:lang w:eastAsia="en-US"/>
              </w:rPr>
              <w:t>1</w:t>
            </w:r>
          </w:p>
        </w:tc>
        <w:tc>
          <w:tcPr>
            <w:tcW w:w="226" w:type="pct"/>
            <w:tcBorders>
              <w:top w:val="single" w:sz="4" w:space="0" w:color="auto"/>
              <w:left w:val="nil"/>
              <w:bottom w:val="single" w:sz="4" w:space="0" w:color="auto"/>
              <w:right w:val="single" w:sz="4" w:space="0" w:color="auto"/>
            </w:tcBorders>
          </w:tcPr>
          <w:p w:rsidR="00B00B2F" w:rsidRPr="00B00B2F" w:rsidRDefault="00B00B2F" w:rsidP="00B00B2F">
            <w:pPr>
              <w:spacing w:after="200" w:line="276" w:lineRule="auto"/>
              <w:ind w:left="-116"/>
              <w:jc w:val="center"/>
              <w:rPr>
                <w:rFonts w:eastAsia="Calibri"/>
                <w:bCs/>
                <w:sz w:val="24"/>
                <w:szCs w:val="24"/>
                <w:lang w:eastAsia="en-US"/>
              </w:rPr>
            </w:pPr>
            <w:r w:rsidRPr="00B00B2F">
              <w:rPr>
                <w:rFonts w:eastAsia="Calibri"/>
                <w:bCs/>
                <w:sz w:val="24"/>
                <w:szCs w:val="24"/>
                <w:lang w:eastAsia="en-US"/>
              </w:rPr>
              <w:t>1</w:t>
            </w:r>
          </w:p>
        </w:tc>
        <w:tc>
          <w:tcPr>
            <w:tcW w:w="226" w:type="pct"/>
            <w:tcBorders>
              <w:top w:val="single" w:sz="4" w:space="0" w:color="auto"/>
              <w:left w:val="nil"/>
              <w:bottom w:val="single" w:sz="4" w:space="0" w:color="auto"/>
              <w:right w:val="single" w:sz="4" w:space="0" w:color="auto"/>
            </w:tcBorders>
          </w:tcPr>
          <w:p w:rsidR="00B00B2F" w:rsidRPr="00B00B2F" w:rsidRDefault="00B00B2F" w:rsidP="00B00B2F">
            <w:pPr>
              <w:spacing w:after="200" w:line="276" w:lineRule="auto"/>
              <w:ind w:left="-116"/>
              <w:jc w:val="center"/>
              <w:rPr>
                <w:rFonts w:eastAsia="Calibri"/>
                <w:bCs/>
                <w:sz w:val="24"/>
                <w:szCs w:val="24"/>
                <w:lang w:eastAsia="en-US"/>
              </w:rPr>
            </w:pPr>
            <w:r w:rsidRPr="00B00B2F">
              <w:rPr>
                <w:rFonts w:eastAsia="Calibri"/>
                <w:bCs/>
                <w:sz w:val="24"/>
                <w:szCs w:val="24"/>
                <w:lang w:eastAsia="en-US"/>
              </w:rPr>
              <w:t>1</w:t>
            </w:r>
          </w:p>
        </w:tc>
        <w:tc>
          <w:tcPr>
            <w:tcW w:w="294" w:type="pct"/>
            <w:tcBorders>
              <w:top w:val="nil"/>
              <w:left w:val="single" w:sz="4" w:space="0" w:color="auto"/>
              <w:bottom w:val="single" w:sz="4" w:space="0" w:color="auto"/>
              <w:right w:val="single" w:sz="4" w:space="0" w:color="auto"/>
            </w:tcBorders>
            <w:vAlign w:val="bottom"/>
            <w:hideMark/>
          </w:tcPr>
          <w:p w:rsidR="00B00B2F" w:rsidRPr="00B00B2F" w:rsidRDefault="00B00B2F" w:rsidP="00B00B2F">
            <w:pPr>
              <w:spacing w:after="200" w:line="276" w:lineRule="auto"/>
              <w:jc w:val="center"/>
              <w:rPr>
                <w:rFonts w:eastAsia="Calibri"/>
                <w:sz w:val="24"/>
                <w:szCs w:val="24"/>
                <w:lang w:eastAsia="en-US"/>
              </w:rPr>
            </w:pPr>
            <w:r w:rsidRPr="00B00B2F">
              <w:rPr>
                <w:rFonts w:eastAsia="Calibri"/>
                <w:sz w:val="24"/>
                <w:szCs w:val="24"/>
                <w:lang w:eastAsia="en-US"/>
              </w:rPr>
              <w:t>1</w:t>
            </w:r>
          </w:p>
        </w:tc>
        <w:tc>
          <w:tcPr>
            <w:tcW w:w="294" w:type="pct"/>
            <w:tcBorders>
              <w:top w:val="nil"/>
              <w:left w:val="nil"/>
              <w:bottom w:val="single" w:sz="4" w:space="0" w:color="auto"/>
              <w:right w:val="single" w:sz="4" w:space="0" w:color="auto"/>
            </w:tcBorders>
            <w:vAlign w:val="bottom"/>
            <w:hideMark/>
          </w:tcPr>
          <w:p w:rsidR="00B00B2F" w:rsidRPr="00B00B2F" w:rsidRDefault="00B00B2F" w:rsidP="00B00B2F">
            <w:pPr>
              <w:spacing w:after="200" w:line="276" w:lineRule="auto"/>
              <w:jc w:val="center"/>
              <w:rPr>
                <w:rFonts w:eastAsia="Calibri"/>
                <w:sz w:val="24"/>
                <w:szCs w:val="24"/>
                <w:lang w:eastAsia="en-US"/>
              </w:rPr>
            </w:pPr>
            <w:r w:rsidRPr="00B00B2F">
              <w:rPr>
                <w:rFonts w:eastAsia="Calibri"/>
                <w:sz w:val="24"/>
                <w:szCs w:val="24"/>
                <w:lang w:eastAsia="en-US"/>
              </w:rPr>
              <w:t>1</w:t>
            </w:r>
          </w:p>
        </w:tc>
        <w:tc>
          <w:tcPr>
            <w:tcW w:w="294" w:type="pct"/>
            <w:tcBorders>
              <w:top w:val="nil"/>
              <w:left w:val="nil"/>
              <w:bottom w:val="single" w:sz="4" w:space="0" w:color="auto"/>
              <w:right w:val="single" w:sz="4" w:space="0" w:color="auto"/>
            </w:tcBorders>
            <w:vAlign w:val="bottom"/>
            <w:hideMark/>
          </w:tcPr>
          <w:p w:rsidR="00B00B2F" w:rsidRPr="00B00B2F" w:rsidRDefault="00B00B2F" w:rsidP="00B00B2F">
            <w:pPr>
              <w:spacing w:after="200" w:line="276" w:lineRule="auto"/>
              <w:jc w:val="center"/>
              <w:rPr>
                <w:rFonts w:eastAsia="Calibri"/>
                <w:sz w:val="24"/>
                <w:szCs w:val="24"/>
                <w:lang w:eastAsia="en-US"/>
              </w:rPr>
            </w:pPr>
            <w:r w:rsidRPr="00B00B2F">
              <w:rPr>
                <w:rFonts w:eastAsia="Calibri"/>
                <w:sz w:val="24"/>
                <w:szCs w:val="24"/>
                <w:lang w:eastAsia="en-US"/>
              </w:rPr>
              <w:t>1</w:t>
            </w:r>
          </w:p>
        </w:tc>
        <w:tc>
          <w:tcPr>
            <w:tcW w:w="248" w:type="pct"/>
            <w:tcBorders>
              <w:top w:val="nil"/>
              <w:left w:val="nil"/>
              <w:bottom w:val="single" w:sz="4" w:space="0" w:color="auto"/>
              <w:right w:val="single" w:sz="4" w:space="0" w:color="auto"/>
            </w:tcBorders>
            <w:vAlign w:val="bottom"/>
            <w:hideMark/>
          </w:tcPr>
          <w:p w:rsidR="00B00B2F" w:rsidRPr="00B00B2F" w:rsidRDefault="00B00B2F" w:rsidP="00B00B2F">
            <w:pPr>
              <w:spacing w:after="200" w:line="276" w:lineRule="auto"/>
              <w:jc w:val="center"/>
              <w:rPr>
                <w:rFonts w:eastAsia="Calibri"/>
                <w:sz w:val="24"/>
                <w:szCs w:val="24"/>
                <w:lang w:eastAsia="en-US"/>
              </w:rPr>
            </w:pPr>
            <w:r w:rsidRPr="00B00B2F">
              <w:rPr>
                <w:rFonts w:eastAsia="Calibri"/>
                <w:sz w:val="24"/>
                <w:szCs w:val="24"/>
                <w:lang w:eastAsia="en-US"/>
              </w:rPr>
              <w:t>1</w:t>
            </w:r>
          </w:p>
        </w:tc>
        <w:tc>
          <w:tcPr>
            <w:tcW w:w="249" w:type="pct"/>
            <w:tcBorders>
              <w:top w:val="nil"/>
              <w:left w:val="nil"/>
              <w:bottom w:val="single" w:sz="4" w:space="0" w:color="auto"/>
              <w:right w:val="single" w:sz="4" w:space="0" w:color="auto"/>
            </w:tcBorders>
            <w:vAlign w:val="bottom"/>
            <w:hideMark/>
          </w:tcPr>
          <w:p w:rsidR="00B00B2F" w:rsidRPr="00B00B2F" w:rsidRDefault="00B00B2F" w:rsidP="00B00B2F">
            <w:pPr>
              <w:spacing w:after="200" w:line="276" w:lineRule="auto"/>
              <w:jc w:val="center"/>
              <w:rPr>
                <w:rFonts w:eastAsia="Calibri"/>
                <w:sz w:val="24"/>
                <w:szCs w:val="24"/>
                <w:lang w:eastAsia="en-US"/>
              </w:rPr>
            </w:pPr>
            <w:r w:rsidRPr="00B00B2F">
              <w:rPr>
                <w:rFonts w:eastAsia="Calibri"/>
                <w:sz w:val="24"/>
                <w:szCs w:val="24"/>
                <w:lang w:eastAsia="en-US"/>
              </w:rPr>
              <w:t>1</w:t>
            </w:r>
          </w:p>
        </w:tc>
        <w:tc>
          <w:tcPr>
            <w:tcW w:w="244" w:type="pct"/>
            <w:tcBorders>
              <w:top w:val="nil"/>
              <w:left w:val="nil"/>
              <w:bottom w:val="single" w:sz="4" w:space="0" w:color="auto"/>
              <w:right w:val="single" w:sz="4" w:space="0" w:color="auto"/>
            </w:tcBorders>
            <w:vAlign w:val="bottom"/>
            <w:hideMark/>
          </w:tcPr>
          <w:p w:rsidR="00B00B2F" w:rsidRPr="00B00B2F" w:rsidRDefault="00B00B2F" w:rsidP="00B00B2F">
            <w:pPr>
              <w:spacing w:after="200" w:line="276" w:lineRule="auto"/>
              <w:jc w:val="center"/>
              <w:rPr>
                <w:rFonts w:eastAsia="Calibri"/>
                <w:sz w:val="24"/>
                <w:szCs w:val="24"/>
                <w:lang w:eastAsia="en-US"/>
              </w:rPr>
            </w:pPr>
            <w:r w:rsidRPr="00B00B2F">
              <w:rPr>
                <w:rFonts w:eastAsia="Calibri"/>
                <w:sz w:val="24"/>
                <w:szCs w:val="24"/>
                <w:lang w:eastAsia="en-US"/>
              </w:rPr>
              <w:t>1</w:t>
            </w:r>
          </w:p>
        </w:tc>
      </w:tr>
      <w:tr w:rsidR="00B00B2F" w:rsidRPr="00B00B2F" w:rsidTr="00B00B2F">
        <w:trPr>
          <w:trHeight w:val="300"/>
        </w:trPr>
        <w:tc>
          <w:tcPr>
            <w:tcW w:w="236" w:type="pct"/>
            <w:tcBorders>
              <w:top w:val="single" w:sz="4" w:space="0" w:color="auto"/>
              <w:left w:val="single" w:sz="4" w:space="0" w:color="auto"/>
              <w:bottom w:val="single" w:sz="4" w:space="0" w:color="auto"/>
              <w:right w:val="single" w:sz="4" w:space="0" w:color="auto"/>
            </w:tcBorders>
            <w:vAlign w:val="bottom"/>
            <w:hideMark/>
          </w:tcPr>
          <w:p w:rsidR="00B00B2F" w:rsidRPr="00B00B2F" w:rsidRDefault="00B00B2F" w:rsidP="00B00B2F">
            <w:pPr>
              <w:spacing w:after="200" w:line="276" w:lineRule="auto"/>
              <w:jc w:val="center"/>
              <w:rPr>
                <w:rFonts w:eastAsia="Calibri"/>
                <w:sz w:val="24"/>
                <w:szCs w:val="24"/>
                <w:lang w:val="en-US" w:eastAsia="en-US"/>
              </w:rPr>
            </w:pPr>
            <w:r w:rsidRPr="00B00B2F">
              <w:rPr>
                <w:rFonts w:eastAsia="Calibri"/>
                <w:sz w:val="24"/>
                <w:szCs w:val="24"/>
                <w:lang w:eastAsia="en-US"/>
              </w:rPr>
              <w:t>2</w:t>
            </w:r>
          </w:p>
        </w:tc>
        <w:tc>
          <w:tcPr>
            <w:tcW w:w="890" w:type="pct"/>
            <w:tcBorders>
              <w:top w:val="single" w:sz="4" w:space="0" w:color="auto"/>
              <w:left w:val="nil"/>
              <w:bottom w:val="single" w:sz="4" w:space="0" w:color="auto"/>
              <w:right w:val="single" w:sz="4" w:space="0" w:color="auto"/>
            </w:tcBorders>
            <w:hideMark/>
          </w:tcPr>
          <w:p w:rsidR="00B00B2F" w:rsidRPr="00B00B2F" w:rsidRDefault="00B00B2F" w:rsidP="00B00B2F">
            <w:pPr>
              <w:spacing w:after="200" w:line="276" w:lineRule="auto"/>
              <w:rPr>
                <w:rFonts w:eastAsia="Calibri"/>
                <w:sz w:val="24"/>
                <w:szCs w:val="24"/>
                <w:lang w:eastAsia="en-US"/>
              </w:rPr>
            </w:pPr>
            <w:r w:rsidRPr="00B00B2F">
              <w:rPr>
                <w:rFonts w:eastAsia="Calibri"/>
                <w:sz w:val="24"/>
                <w:szCs w:val="24"/>
                <w:lang w:eastAsia="en-US"/>
              </w:rPr>
              <w:t>Детская библиотека</w:t>
            </w:r>
          </w:p>
        </w:tc>
        <w:tc>
          <w:tcPr>
            <w:tcW w:w="230" w:type="pct"/>
            <w:tcBorders>
              <w:top w:val="single" w:sz="4" w:space="0" w:color="auto"/>
              <w:left w:val="nil"/>
              <w:bottom w:val="single" w:sz="4" w:space="0" w:color="auto"/>
              <w:right w:val="single" w:sz="4" w:space="0" w:color="auto"/>
            </w:tcBorders>
            <w:vAlign w:val="bottom"/>
            <w:hideMark/>
          </w:tcPr>
          <w:p w:rsidR="00B00B2F" w:rsidRPr="00B00B2F" w:rsidRDefault="00B00B2F" w:rsidP="00B00B2F">
            <w:pPr>
              <w:spacing w:after="200" w:line="276" w:lineRule="auto"/>
              <w:jc w:val="center"/>
              <w:rPr>
                <w:rFonts w:eastAsia="Calibri"/>
                <w:sz w:val="24"/>
                <w:szCs w:val="24"/>
                <w:lang w:eastAsia="en-US"/>
              </w:rPr>
            </w:pPr>
            <w:r w:rsidRPr="00B00B2F">
              <w:rPr>
                <w:rFonts w:eastAsia="Calibri"/>
                <w:sz w:val="24"/>
                <w:szCs w:val="24"/>
                <w:lang w:eastAsia="en-US"/>
              </w:rPr>
              <w:t>1</w:t>
            </w:r>
          </w:p>
        </w:tc>
        <w:tc>
          <w:tcPr>
            <w:tcW w:w="230" w:type="pct"/>
            <w:tcBorders>
              <w:top w:val="single" w:sz="4" w:space="0" w:color="auto"/>
              <w:left w:val="nil"/>
              <w:bottom w:val="single" w:sz="4" w:space="0" w:color="auto"/>
              <w:right w:val="single" w:sz="4" w:space="0" w:color="auto"/>
            </w:tcBorders>
            <w:vAlign w:val="bottom"/>
            <w:hideMark/>
          </w:tcPr>
          <w:p w:rsidR="00B00B2F" w:rsidRPr="00B00B2F" w:rsidRDefault="00B00B2F" w:rsidP="00B00B2F">
            <w:pPr>
              <w:spacing w:after="200" w:line="276" w:lineRule="auto"/>
              <w:jc w:val="center"/>
              <w:rPr>
                <w:rFonts w:eastAsia="Calibri"/>
                <w:sz w:val="24"/>
                <w:szCs w:val="24"/>
                <w:lang w:eastAsia="en-US"/>
              </w:rPr>
            </w:pPr>
            <w:r w:rsidRPr="00B00B2F">
              <w:rPr>
                <w:rFonts w:eastAsia="Calibri"/>
                <w:sz w:val="24"/>
                <w:szCs w:val="24"/>
                <w:lang w:eastAsia="en-US"/>
              </w:rPr>
              <w:t>1</w:t>
            </w:r>
          </w:p>
        </w:tc>
        <w:tc>
          <w:tcPr>
            <w:tcW w:w="231" w:type="pct"/>
            <w:tcBorders>
              <w:top w:val="single" w:sz="4" w:space="0" w:color="auto"/>
              <w:left w:val="nil"/>
              <w:bottom w:val="single" w:sz="4" w:space="0" w:color="auto"/>
              <w:right w:val="single" w:sz="4" w:space="0" w:color="auto"/>
            </w:tcBorders>
            <w:vAlign w:val="bottom"/>
            <w:hideMark/>
          </w:tcPr>
          <w:p w:rsidR="00B00B2F" w:rsidRPr="00B00B2F" w:rsidRDefault="00B00B2F" w:rsidP="00B00B2F">
            <w:pPr>
              <w:spacing w:after="200" w:line="276" w:lineRule="auto"/>
              <w:jc w:val="center"/>
              <w:rPr>
                <w:rFonts w:eastAsia="Calibri"/>
                <w:sz w:val="24"/>
                <w:szCs w:val="24"/>
                <w:lang w:eastAsia="en-US"/>
              </w:rPr>
            </w:pPr>
            <w:r w:rsidRPr="00B00B2F">
              <w:rPr>
                <w:rFonts w:eastAsia="Calibri"/>
                <w:sz w:val="24"/>
                <w:szCs w:val="24"/>
                <w:lang w:eastAsia="en-US"/>
              </w:rPr>
              <w:t>1</w:t>
            </w:r>
          </w:p>
        </w:tc>
        <w:tc>
          <w:tcPr>
            <w:tcW w:w="294" w:type="pct"/>
            <w:tcBorders>
              <w:top w:val="single" w:sz="4" w:space="0" w:color="auto"/>
              <w:left w:val="nil"/>
              <w:bottom w:val="single" w:sz="4" w:space="0" w:color="auto"/>
              <w:right w:val="single" w:sz="4" w:space="0" w:color="auto"/>
            </w:tcBorders>
            <w:vAlign w:val="bottom"/>
            <w:hideMark/>
          </w:tcPr>
          <w:p w:rsidR="00B00B2F" w:rsidRPr="00B00B2F" w:rsidRDefault="00B00B2F" w:rsidP="00B00B2F">
            <w:pPr>
              <w:spacing w:after="200" w:line="276" w:lineRule="auto"/>
              <w:jc w:val="center"/>
              <w:rPr>
                <w:rFonts w:eastAsia="Calibri"/>
                <w:sz w:val="24"/>
                <w:szCs w:val="24"/>
                <w:lang w:eastAsia="en-US"/>
              </w:rPr>
            </w:pPr>
            <w:r w:rsidRPr="00B00B2F">
              <w:rPr>
                <w:rFonts w:eastAsia="Calibri"/>
                <w:sz w:val="24"/>
                <w:szCs w:val="24"/>
                <w:lang w:eastAsia="en-US"/>
              </w:rPr>
              <w:t>1 Мб/сек</w:t>
            </w:r>
          </w:p>
        </w:tc>
        <w:tc>
          <w:tcPr>
            <w:tcW w:w="294" w:type="pct"/>
            <w:tcBorders>
              <w:top w:val="nil"/>
              <w:left w:val="nil"/>
              <w:bottom w:val="single" w:sz="4" w:space="0" w:color="auto"/>
              <w:right w:val="single" w:sz="4" w:space="0" w:color="auto"/>
            </w:tcBorders>
            <w:vAlign w:val="bottom"/>
            <w:hideMark/>
          </w:tcPr>
          <w:p w:rsidR="00B00B2F" w:rsidRPr="00B00B2F" w:rsidRDefault="00B00B2F" w:rsidP="00B00B2F">
            <w:pPr>
              <w:spacing w:after="200" w:line="276" w:lineRule="auto"/>
              <w:jc w:val="center"/>
              <w:rPr>
                <w:rFonts w:eastAsia="Calibri"/>
                <w:sz w:val="24"/>
                <w:szCs w:val="24"/>
                <w:lang w:eastAsia="en-US"/>
              </w:rPr>
            </w:pPr>
            <w:r w:rsidRPr="00B00B2F">
              <w:rPr>
                <w:rFonts w:eastAsia="Calibri"/>
                <w:sz w:val="24"/>
                <w:szCs w:val="24"/>
                <w:lang w:eastAsia="en-US"/>
              </w:rPr>
              <w:t>1 Мб/сек</w:t>
            </w:r>
          </w:p>
        </w:tc>
        <w:tc>
          <w:tcPr>
            <w:tcW w:w="294" w:type="pct"/>
            <w:tcBorders>
              <w:top w:val="nil"/>
              <w:left w:val="nil"/>
              <w:bottom w:val="single" w:sz="4" w:space="0" w:color="auto"/>
              <w:right w:val="single" w:sz="4" w:space="0" w:color="auto"/>
            </w:tcBorders>
            <w:vAlign w:val="bottom"/>
            <w:hideMark/>
          </w:tcPr>
          <w:p w:rsidR="00B00B2F" w:rsidRPr="00B00B2F" w:rsidRDefault="00B00B2F" w:rsidP="00B00B2F">
            <w:pPr>
              <w:spacing w:after="200" w:line="276" w:lineRule="auto"/>
              <w:jc w:val="center"/>
              <w:rPr>
                <w:rFonts w:eastAsia="Calibri"/>
                <w:sz w:val="24"/>
                <w:szCs w:val="24"/>
                <w:lang w:eastAsia="en-US"/>
              </w:rPr>
            </w:pPr>
            <w:r w:rsidRPr="00B00B2F">
              <w:rPr>
                <w:rFonts w:eastAsia="Calibri"/>
                <w:sz w:val="24"/>
                <w:szCs w:val="24"/>
                <w:lang w:eastAsia="en-US"/>
              </w:rPr>
              <w:t>1 Мб/сек</w:t>
            </w:r>
          </w:p>
        </w:tc>
        <w:tc>
          <w:tcPr>
            <w:tcW w:w="226" w:type="pct"/>
            <w:tcBorders>
              <w:top w:val="single" w:sz="4" w:space="0" w:color="auto"/>
              <w:left w:val="nil"/>
              <w:bottom w:val="single" w:sz="4" w:space="0" w:color="auto"/>
              <w:right w:val="single" w:sz="4" w:space="0" w:color="auto"/>
            </w:tcBorders>
          </w:tcPr>
          <w:p w:rsidR="00B00B2F" w:rsidRPr="00B00B2F" w:rsidRDefault="00B00B2F" w:rsidP="00B00B2F">
            <w:pPr>
              <w:spacing w:after="200" w:line="276" w:lineRule="auto"/>
              <w:ind w:left="-116"/>
              <w:jc w:val="center"/>
              <w:rPr>
                <w:rFonts w:eastAsia="Calibri"/>
                <w:bCs/>
                <w:sz w:val="24"/>
                <w:szCs w:val="24"/>
                <w:lang w:eastAsia="en-US"/>
              </w:rPr>
            </w:pPr>
            <w:r w:rsidRPr="00B00B2F">
              <w:rPr>
                <w:rFonts w:eastAsia="Calibri"/>
                <w:bCs/>
                <w:sz w:val="24"/>
                <w:szCs w:val="24"/>
                <w:lang w:eastAsia="en-US"/>
              </w:rPr>
              <w:t>0</w:t>
            </w:r>
          </w:p>
        </w:tc>
        <w:tc>
          <w:tcPr>
            <w:tcW w:w="226" w:type="pct"/>
            <w:tcBorders>
              <w:top w:val="single" w:sz="4" w:space="0" w:color="auto"/>
              <w:left w:val="nil"/>
              <w:bottom w:val="single" w:sz="4" w:space="0" w:color="auto"/>
              <w:right w:val="single" w:sz="4" w:space="0" w:color="auto"/>
            </w:tcBorders>
          </w:tcPr>
          <w:p w:rsidR="00B00B2F" w:rsidRPr="00B00B2F" w:rsidRDefault="00B00B2F" w:rsidP="00B00B2F">
            <w:pPr>
              <w:spacing w:after="200" w:line="276" w:lineRule="auto"/>
              <w:ind w:left="-116"/>
              <w:jc w:val="center"/>
              <w:rPr>
                <w:rFonts w:eastAsia="Calibri"/>
                <w:bCs/>
                <w:sz w:val="24"/>
                <w:szCs w:val="24"/>
                <w:lang w:eastAsia="en-US"/>
              </w:rPr>
            </w:pPr>
            <w:r w:rsidRPr="00B00B2F">
              <w:rPr>
                <w:rFonts w:eastAsia="Calibri"/>
                <w:bCs/>
                <w:sz w:val="24"/>
                <w:szCs w:val="24"/>
                <w:lang w:eastAsia="en-US"/>
              </w:rPr>
              <w:t>0</w:t>
            </w:r>
          </w:p>
        </w:tc>
        <w:tc>
          <w:tcPr>
            <w:tcW w:w="226" w:type="pct"/>
            <w:tcBorders>
              <w:top w:val="single" w:sz="4" w:space="0" w:color="auto"/>
              <w:left w:val="nil"/>
              <w:bottom w:val="single" w:sz="4" w:space="0" w:color="auto"/>
              <w:right w:val="single" w:sz="4" w:space="0" w:color="auto"/>
            </w:tcBorders>
          </w:tcPr>
          <w:p w:rsidR="00B00B2F" w:rsidRPr="00B00B2F" w:rsidRDefault="00B00B2F" w:rsidP="00B00B2F">
            <w:pPr>
              <w:spacing w:after="200" w:line="276" w:lineRule="auto"/>
              <w:ind w:left="-116"/>
              <w:jc w:val="center"/>
              <w:rPr>
                <w:rFonts w:eastAsia="Calibri"/>
                <w:bCs/>
                <w:sz w:val="24"/>
                <w:szCs w:val="24"/>
                <w:lang w:eastAsia="en-US"/>
              </w:rPr>
            </w:pPr>
            <w:r w:rsidRPr="00B00B2F">
              <w:rPr>
                <w:rFonts w:eastAsia="Calibri"/>
                <w:bCs/>
                <w:sz w:val="24"/>
                <w:szCs w:val="24"/>
                <w:lang w:eastAsia="en-US"/>
              </w:rPr>
              <w:t>0</w:t>
            </w:r>
          </w:p>
        </w:tc>
        <w:tc>
          <w:tcPr>
            <w:tcW w:w="294" w:type="pct"/>
            <w:tcBorders>
              <w:top w:val="nil"/>
              <w:left w:val="single" w:sz="4" w:space="0" w:color="auto"/>
              <w:bottom w:val="single" w:sz="4" w:space="0" w:color="auto"/>
              <w:right w:val="single" w:sz="4" w:space="0" w:color="auto"/>
            </w:tcBorders>
            <w:vAlign w:val="bottom"/>
            <w:hideMark/>
          </w:tcPr>
          <w:p w:rsidR="00B00B2F" w:rsidRPr="00B00B2F" w:rsidRDefault="00B00B2F" w:rsidP="00B00B2F">
            <w:pPr>
              <w:spacing w:after="200" w:line="276" w:lineRule="auto"/>
              <w:jc w:val="center"/>
              <w:rPr>
                <w:rFonts w:eastAsia="Calibri"/>
                <w:sz w:val="24"/>
                <w:szCs w:val="24"/>
                <w:lang w:eastAsia="en-US"/>
              </w:rPr>
            </w:pPr>
            <w:r w:rsidRPr="00B00B2F">
              <w:rPr>
                <w:rFonts w:eastAsia="Calibri"/>
                <w:sz w:val="24"/>
                <w:szCs w:val="24"/>
                <w:lang w:eastAsia="en-US"/>
              </w:rPr>
              <w:t>0</w:t>
            </w:r>
          </w:p>
        </w:tc>
        <w:tc>
          <w:tcPr>
            <w:tcW w:w="294" w:type="pct"/>
            <w:tcBorders>
              <w:top w:val="nil"/>
              <w:left w:val="nil"/>
              <w:bottom w:val="single" w:sz="4" w:space="0" w:color="auto"/>
              <w:right w:val="single" w:sz="4" w:space="0" w:color="auto"/>
            </w:tcBorders>
            <w:vAlign w:val="bottom"/>
            <w:hideMark/>
          </w:tcPr>
          <w:p w:rsidR="00B00B2F" w:rsidRPr="00B00B2F" w:rsidRDefault="00B00B2F" w:rsidP="00B00B2F">
            <w:pPr>
              <w:spacing w:after="200" w:line="276" w:lineRule="auto"/>
              <w:jc w:val="center"/>
              <w:rPr>
                <w:rFonts w:eastAsia="Calibri"/>
                <w:sz w:val="24"/>
                <w:szCs w:val="24"/>
                <w:lang w:eastAsia="en-US"/>
              </w:rPr>
            </w:pPr>
            <w:r w:rsidRPr="00B00B2F">
              <w:rPr>
                <w:rFonts w:eastAsia="Calibri"/>
                <w:sz w:val="24"/>
                <w:szCs w:val="24"/>
                <w:lang w:eastAsia="en-US"/>
              </w:rPr>
              <w:t>0</w:t>
            </w:r>
          </w:p>
        </w:tc>
        <w:tc>
          <w:tcPr>
            <w:tcW w:w="294" w:type="pct"/>
            <w:tcBorders>
              <w:top w:val="nil"/>
              <w:left w:val="nil"/>
              <w:bottom w:val="single" w:sz="4" w:space="0" w:color="auto"/>
              <w:right w:val="single" w:sz="4" w:space="0" w:color="auto"/>
            </w:tcBorders>
            <w:vAlign w:val="bottom"/>
            <w:hideMark/>
          </w:tcPr>
          <w:p w:rsidR="00B00B2F" w:rsidRPr="00B00B2F" w:rsidRDefault="00B00B2F" w:rsidP="00B00B2F">
            <w:pPr>
              <w:spacing w:after="200" w:line="276" w:lineRule="auto"/>
              <w:jc w:val="center"/>
              <w:rPr>
                <w:rFonts w:eastAsia="Calibri"/>
                <w:sz w:val="24"/>
                <w:szCs w:val="24"/>
                <w:lang w:eastAsia="en-US"/>
              </w:rPr>
            </w:pPr>
            <w:r w:rsidRPr="00B00B2F">
              <w:rPr>
                <w:rFonts w:eastAsia="Calibri"/>
                <w:sz w:val="24"/>
                <w:szCs w:val="24"/>
                <w:lang w:eastAsia="en-US"/>
              </w:rPr>
              <w:t>0</w:t>
            </w:r>
          </w:p>
        </w:tc>
        <w:tc>
          <w:tcPr>
            <w:tcW w:w="248" w:type="pct"/>
            <w:tcBorders>
              <w:top w:val="nil"/>
              <w:left w:val="nil"/>
              <w:bottom w:val="single" w:sz="4" w:space="0" w:color="auto"/>
              <w:right w:val="single" w:sz="4" w:space="0" w:color="auto"/>
            </w:tcBorders>
            <w:vAlign w:val="bottom"/>
            <w:hideMark/>
          </w:tcPr>
          <w:p w:rsidR="00B00B2F" w:rsidRPr="00B00B2F" w:rsidRDefault="00B00B2F" w:rsidP="00B00B2F">
            <w:pPr>
              <w:spacing w:after="200" w:line="276" w:lineRule="auto"/>
              <w:jc w:val="center"/>
              <w:rPr>
                <w:rFonts w:eastAsia="Calibri"/>
                <w:sz w:val="24"/>
                <w:szCs w:val="24"/>
                <w:lang w:eastAsia="en-US"/>
              </w:rPr>
            </w:pPr>
            <w:r w:rsidRPr="00B00B2F">
              <w:rPr>
                <w:rFonts w:eastAsia="Calibri"/>
                <w:sz w:val="24"/>
                <w:szCs w:val="24"/>
                <w:lang w:eastAsia="en-US"/>
              </w:rPr>
              <w:t>1</w:t>
            </w:r>
          </w:p>
        </w:tc>
        <w:tc>
          <w:tcPr>
            <w:tcW w:w="249" w:type="pct"/>
            <w:tcBorders>
              <w:top w:val="nil"/>
              <w:left w:val="nil"/>
              <w:bottom w:val="single" w:sz="4" w:space="0" w:color="auto"/>
              <w:right w:val="single" w:sz="4" w:space="0" w:color="auto"/>
            </w:tcBorders>
            <w:vAlign w:val="bottom"/>
            <w:hideMark/>
          </w:tcPr>
          <w:p w:rsidR="00B00B2F" w:rsidRPr="00B00B2F" w:rsidRDefault="00B00B2F" w:rsidP="00B00B2F">
            <w:pPr>
              <w:spacing w:after="200" w:line="276" w:lineRule="auto"/>
              <w:jc w:val="center"/>
              <w:rPr>
                <w:rFonts w:eastAsia="Calibri"/>
                <w:sz w:val="24"/>
                <w:szCs w:val="24"/>
                <w:lang w:eastAsia="en-US"/>
              </w:rPr>
            </w:pPr>
            <w:r w:rsidRPr="00B00B2F">
              <w:rPr>
                <w:rFonts w:eastAsia="Calibri"/>
                <w:sz w:val="24"/>
                <w:szCs w:val="24"/>
                <w:lang w:eastAsia="en-US"/>
              </w:rPr>
              <w:t>1</w:t>
            </w:r>
          </w:p>
        </w:tc>
        <w:tc>
          <w:tcPr>
            <w:tcW w:w="244" w:type="pct"/>
            <w:tcBorders>
              <w:top w:val="nil"/>
              <w:left w:val="nil"/>
              <w:bottom w:val="single" w:sz="4" w:space="0" w:color="auto"/>
              <w:right w:val="single" w:sz="4" w:space="0" w:color="auto"/>
            </w:tcBorders>
            <w:vAlign w:val="bottom"/>
            <w:hideMark/>
          </w:tcPr>
          <w:p w:rsidR="00B00B2F" w:rsidRPr="00B00B2F" w:rsidRDefault="00B00B2F" w:rsidP="00B00B2F">
            <w:pPr>
              <w:spacing w:after="200" w:line="276" w:lineRule="auto"/>
              <w:jc w:val="center"/>
              <w:rPr>
                <w:rFonts w:eastAsia="Calibri"/>
                <w:sz w:val="24"/>
                <w:szCs w:val="24"/>
                <w:lang w:eastAsia="en-US"/>
              </w:rPr>
            </w:pPr>
            <w:r w:rsidRPr="00B00B2F">
              <w:rPr>
                <w:rFonts w:eastAsia="Calibri"/>
                <w:sz w:val="24"/>
                <w:szCs w:val="24"/>
                <w:lang w:eastAsia="en-US"/>
              </w:rPr>
              <w:t>1</w:t>
            </w:r>
          </w:p>
        </w:tc>
      </w:tr>
      <w:tr w:rsidR="00B00B2F" w:rsidRPr="00B00B2F" w:rsidTr="00B00B2F">
        <w:trPr>
          <w:trHeight w:val="300"/>
        </w:trPr>
        <w:tc>
          <w:tcPr>
            <w:tcW w:w="236" w:type="pct"/>
            <w:tcBorders>
              <w:top w:val="single" w:sz="4" w:space="0" w:color="auto"/>
              <w:left w:val="single" w:sz="4" w:space="0" w:color="auto"/>
              <w:bottom w:val="single" w:sz="4" w:space="0" w:color="auto"/>
              <w:right w:val="single" w:sz="4" w:space="0" w:color="auto"/>
            </w:tcBorders>
            <w:vAlign w:val="bottom"/>
          </w:tcPr>
          <w:p w:rsidR="00B00B2F" w:rsidRPr="00B00B2F" w:rsidRDefault="00B00B2F" w:rsidP="00B00B2F">
            <w:pPr>
              <w:spacing w:after="200" w:line="276" w:lineRule="auto"/>
              <w:jc w:val="center"/>
              <w:rPr>
                <w:rFonts w:eastAsia="Calibri"/>
                <w:sz w:val="24"/>
                <w:szCs w:val="24"/>
                <w:lang w:val="en-US" w:eastAsia="en-US"/>
              </w:rPr>
            </w:pPr>
            <w:r w:rsidRPr="00B00B2F">
              <w:rPr>
                <w:rFonts w:eastAsia="Calibri"/>
                <w:sz w:val="24"/>
                <w:szCs w:val="24"/>
                <w:lang w:eastAsia="en-US"/>
              </w:rPr>
              <w:t>3</w:t>
            </w:r>
          </w:p>
        </w:tc>
        <w:tc>
          <w:tcPr>
            <w:tcW w:w="890" w:type="pct"/>
            <w:tcBorders>
              <w:top w:val="single" w:sz="4" w:space="0" w:color="auto"/>
              <w:left w:val="nil"/>
              <w:bottom w:val="single" w:sz="4" w:space="0" w:color="auto"/>
              <w:right w:val="single" w:sz="4" w:space="0" w:color="auto"/>
            </w:tcBorders>
          </w:tcPr>
          <w:p w:rsidR="00B00B2F" w:rsidRPr="00B00B2F" w:rsidRDefault="00B00B2F" w:rsidP="00B00B2F">
            <w:pPr>
              <w:spacing w:after="200" w:line="276" w:lineRule="auto"/>
              <w:rPr>
                <w:rFonts w:eastAsia="Calibri"/>
                <w:sz w:val="24"/>
                <w:szCs w:val="24"/>
                <w:lang w:eastAsia="en-US"/>
              </w:rPr>
            </w:pPr>
            <w:r w:rsidRPr="00B00B2F">
              <w:rPr>
                <w:rFonts w:eastAsia="Calibri"/>
                <w:sz w:val="24"/>
                <w:szCs w:val="24"/>
                <w:lang w:eastAsia="en-US"/>
              </w:rPr>
              <w:t>Библиотека-филиал №1</w:t>
            </w:r>
          </w:p>
        </w:tc>
        <w:tc>
          <w:tcPr>
            <w:tcW w:w="230" w:type="pct"/>
            <w:tcBorders>
              <w:top w:val="single" w:sz="4" w:space="0" w:color="auto"/>
              <w:left w:val="nil"/>
              <w:bottom w:val="single" w:sz="4" w:space="0" w:color="auto"/>
              <w:right w:val="single" w:sz="4" w:space="0" w:color="auto"/>
            </w:tcBorders>
            <w:vAlign w:val="bottom"/>
          </w:tcPr>
          <w:p w:rsidR="00B00B2F" w:rsidRPr="00B00B2F" w:rsidRDefault="00B00B2F" w:rsidP="00B00B2F">
            <w:pPr>
              <w:spacing w:after="200" w:line="276" w:lineRule="auto"/>
              <w:jc w:val="center"/>
              <w:rPr>
                <w:rFonts w:eastAsia="Calibri"/>
                <w:sz w:val="24"/>
                <w:szCs w:val="24"/>
                <w:lang w:eastAsia="en-US"/>
              </w:rPr>
            </w:pPr>
            <w:r w:rsidRPr="00B00B2F">
              <w:rPr>
                <w:rFonts w:eastAsia="Calibri"/>
                <w:sz w:val="24"/>
                <w:szCs w:val="24"/>
                <w:lang w:eastAsia="en-US"/>
              </w:rPr>
              <w:t>1</w:t>
            </w:r>
          </w:p>
        </w:tc>
        <w:tc>
          <w:tcPr>
            <w:tcW w:w="230" w:type="pct"/>
            <w:tcBorders>
              <w:top w:val="single" w:sz="4" w:space="0" w:color="auto"/>
              <w:left w:val="nil"/>
              <w:bottom w:val="single" w:sz="4" w:space="0" w:color="auto"/>
              <w:right w:val="single" w:sz="4" w:space="0" w:color="auto"/>
            </w:tcBorders>
            <w:vAlign w:val="bottom"/>
          </w:tcPr>
          <w:p w:rsidR="00B00B2F" w:rsidRPr="00B00B2F" w:rsidRDefault="00B00B2F" w:rsidP="00B00B2F">
            <w:pPr>
              <w:spacing w:after="200" w:line="276" w:lineRule="auto"/>
              <w:jc w:val="center"/>
              <w:rPr>
                <w:rFonts w:eastAsia="Calibri"/>
                <w:sz w:val="24"/>
                <w:szCs w:val="24"/>
                <w:lang w:eastAsia="en-US"/>
              </w:rPr>
            </w:pPr>
            <w:r w:rsidRPr="00B00B2F">
              <w:rPr>
                <w:rFonts w:eastAsia="Calibri"/>
                <w:sz w:val="24"/>
                <w:szCs w:val="24"/>
                <w:lang w:eastAsia="en-US"/>
              </w:rPr>
              <w:t>1</w:t>
            </w:r>
          </w:p>
        </w:tc>
        <w:tc>
          <w:tcPr>
            <w:tcW w:w="231" w:type="pct"/>
            <w:tcBorders>
              <w:top w:val="single" w:sz="4" w:space="0" w:color="auto"/>
              <w:left w:val="nil"/>
              <w:bottom w:val="single" w:sz="4" w:space="0" w:color="auto"/>
              <w:right w:val="single" w:sz="4" w:space="0" w:color="auto"/>
            </w:tcBorders>
            <w:vAlign w:val="bottom"/>
          </w:tcPr>
          <w:p w:rsidR="00B00B2F" w:rsidRPr="00B00B2F" w:rsidRDefault="00B00B2F" w:rsidP="00B00B2F">
            <w:pPr>
              <w:spacing w:after="200" w:line="276" w:lineRule="auto"/>
              <w:jc w:val="center"/>
              <w:rPr>
                <w:rFonts w:eastAsia="Calibri"/>
                <w:sz w:val="24"/>
                <w:szCs w:val="24"/>
                <w:lang w:eastAsia="en-US"/>
              </w:rPr>
            </w:pPr>
            <w:r w:rsidRPr="00B00B2F">
              <w:rPr>
                <w:rFonts w:eastAsia="Calibri"/>
                <w:sz w:val="24"/>
                <w:szCs w:val="24"/>
                <w:lang w:eastAsia="en-US"/>
              </w:rPr>
              <w:t>1</w:t>
            </w:r>
          </w:p>
        </w:tc>
        <w:tc>
          <w:tcPr>
            <w:tcW w:w="294" w:type="pct"/>
            <w:tcBorders>
              <w:top w:val="single" w:sz="4" w:space="0" w:color="auto"/>
              <w:left w:val="nil"/>
              <w:bottom w:val="single" w:sz="4" w:space="0" w:color="auto"/>
              <w:right w:val="single" w:sz="4" w:space="0" w:color="auto"/>
            </w:tcBorders>
            <w:vAlign w:val="bottom"/>
          </w:tcPr>
          <w:p w:rsidR="00B00B2F" w:rsidRPr="00B00B2F" w:rsidRDefault="00B00B2F" w:rsidP="00B00B2F">
            <w:pPr>
              <w:spacing w:after="200" w:line="276" w:lineRule="auto"/>
              <w:jc w:val="center"/>
              <w:rPr>
                <w:rFonts w:eastAsia="Calibri"/>
                <w:sz w:val="24"/>
                <w:szCs w:val="24"/>
                <w:lang w:eastAsia="en-US"/>
              </w:rPr>
            </w:pPr>
            <w:r w:rsidRPr="00B00B2F">
              <w:rPr>
                <w:rFonts w:eastAsia="Calibri"/>
                <w:sz w:val="24"/>
                <w:szCs w:val="24"/>
                <w:lang w:eastAsia="en-US"/>
              </w:rPr>
              <w:t>1 Мб/сек</w:t>
            </w:r>
          </w:p>
        </w:tc>
        <w:tc>
          <w:tcPr>
            <w:tcW w:w="294" w:type="pct"/>
            <w:tcBorders>
              <w:top w:val="nil"/>
              <w:left w:val="nil"/>
              <w:bottom w:val="single" w:sz="4" w:space="0" w:color="auto"/>
              <w:right w:val="single" w:sz="4" w:space="0" w:color="auto"/>
            </w:tcBorders>
            <w:vAlign w:val="bottom"/>
          </w:tcPr>
          <w:p w:rsidR="00B00B2F" w:rsidRPr="00B00B2F" w:rsidRDefault="00B00B2F" w:rsidP="00B00B2F">
            <w:pPr>
              <w:spacing w:after="200" w:line="276" w:lineRule="auto"/>
              <w:jc w:val="center"/>
              <w:rPr>
                <w:rFonts w:eastAsia="Calibri"/>
                <w:sz w:val="24"/>
                <w:szCs w:val="24"/>
                <w:lang w:eastAsia="en-US"/>
              </w:rPr>
            </w:pPr>
            <w:r w:rsidRPr="00B00B2F">
              <w:rPr>
                <w:rFonts w:eastAsia="Calibri"/>
                <w:sz w:val="24"/>
                <w:szCs w:val="24"/>
                <w:lang w:eastAsia="en-US"/>
              </w:rPr>
              <w:t>1 Мб/сек</w:t>
            </w:r>
          </w:p>
        </w:tc>
        <w:tc>
          <w:tcPr>
            <w:tcW w:w="294" w:type="pct"/>
            <w:tcBorders>
              <w:top w:val="nil"/>
              <w:left w:val="nil"/>
              <w:bottom w:val="single" w:sz="4" w:space="0" w:color="auto"/>
              <w:right w:val="single" w:sz="4" w:space="0" w:color="auto"/>
            </w:tcBorders>
            <w:vAlign w:val="bottom"/>
          </w:tcPr>
          <w:p w:rsidR="00B00B2F" w:rsidRPr="00B00B2F" w:rsidRDefault="00B00B2F" w:rsidP="00B00B2F">
            <w:pPr>
              <w:spacing w:after="200" w:line="276" w:lineRule="auto"/>
              <w:jc w:val="center"/>
              <w:rPr>
                <w:rFonts w:eastAsia="Calibri"/>
                <w:sz w:val="24"/>
                <w:szCs w:val="24"/>
                <w:lang w:eastAsia="en-US"/>
              </w:rPr>
            </w:pPr>
            <w:r w:rsidRPr="00B00B2F">
              <w:rPr>
                <w:rFonts w:eastAsia="Calibri"/>
                <w:sz w:val="24"/>
                <w:szCs w:val="24"/>
                <w:lang w:eastAsia="en-US"/>
              </w:rPr>
              <w:t>1 Мб/сек</w:t>
            </w:r>
          </w:p>
        </w:tc>
        <w:tc>
          <w:tcPr>
            <w:tcW w:w="226" w:type="pct"/>
            <w:tcBorders>
              <w:top w:val="single" w:sz="4" w:space="0" w:color="auto"/>
              <w:left w:val="nil"/>
              <w:bottom w:val="single" w:sz="4" w:space="0" w:color="auto"/>
              <w:right w:val="single" w:sz="4" w:space="0" w:color="auto"/>
            </w:tcBorders>
          </w:tcPr>
          <w:p w:rsidR="00B00B2F" w:rsidRPr="00B00B2F" w:rsidRDefault="00B00B2F" w:rsidP="00B00B2F">
            <w:pPr>
              <w:spacing w:after="200" w:line="276" w:lineRule="auto"/>
              <w:ind w:left="-116"/>
              <w:jc w:val="center"/>
              <w:rPr>
                <w:rFonts w:eastAsia="Calibri"/>
                <w:bCs/>
                <w:sz w:val="24"/>
                <w:szCs w:val="24"/>
                <w:lang w:eastAsia="en-US"/>
              </w:rPr>
            </w:pPr>
            <w:r w:rsidRPr="00B00B2F">
              <w:rPr>
                <w:rFonts w:eastAsia="Calibri"/>
                <w:bCs/>
                <w:sz w:val="24"/>
                <w:szCs w:val="24"/>
                <w:lang w:eastAsia="en-US"/>
              </w:rPr>
              <w:t>0</w:t>
            </w:r>
          </w:p>
        </w:tc>
        <w:tc>
          <w:tcPr>
            <w:tcW w:w="226" w:type="pct"/>
            <w:tcBorders>
              <w:top w:val="single" w:sz="4" w:space="0" w:color="auto"/>
              <w:left w:val="nil"/>
              <w:bottom w:val="single" w:sz="4" w:space="0" w:color="auto"/>
              <w:right w:val="single" w:sz="4" w:space="0" w:color="auto"/>
            </w:tcBorders>
          </w:tcPr>
          <w:p w:rsidR="00B00B2F" w:rsidRPr="00B00B2F" w:rsidRDefault="00B00B2F" w:rsidP="00B00B2F">
            <w:pPr>
              <w:spacing w:after="200" w:line="276" w:lineRule="auto"/>
              <w:ind w:left="-116"/>
              <w:jc w:val="center"/>
              <w:rPr>
                <w:rFonts w:eastAsia="Calibri"/>
                <w:bCs/>
                <w:sz w:val="24"/>
                <w:szCs w:val="24"/>
                <w:lang w:eastAsia="en-US"/>
              </w:rPr>
            </w:pPr>
            <w:r w:rsidRPr="00B00B2F">
              <w:rPr>
                <w:rFonts w:eastAsia="Calibri"/>
                <w:bCs/>
                <w:sz w:val="24"/>
                <w:szCs w:val="24"/>
                <w:lang w:eastAsia="en-US"/>
              </w:rPr>
              <w:t>0</w:t>
            </w:r>
          </w:p>
        </w:tc>
        <w:tc>
          <w:tcPr>
            <w:tcW w:w="226" w:type="pct"/>
            <w:tcBorders>
              <w:top w:val="single" w:sz="4" w:space="0" w:color="auto"/>
              <w:left w:val="nil"/>
              <w:bottom w:val="single" w:sz="4" w:space="0" w:color="auto"/>
              <w:right w:val="single" w:sz="4" w:space="0" w:color="auto"/>
            </w:tcBorders>
          </w:tcPr>
          <w:p w:rsidR="00B00B2F" w:rsidRPr="00B00B2F" w:rsidRDefault="00B00B2F" w:rsidP="00B00B2F">
            <w:pPr>
              <w:spacing w:after="200" w:line="276" w:lineRule="auto"/>
              <w:ind w:left="-116"/>
              <w:jc w:val="center"/>
              <w:rPr>
                <w:rFonts w:eastAsia="Calibri"/>
                <w:bCs/>
                <w:sz w:val="24"/>
                <w:szCs w:val="24"/>
                <w:lang w:eastAsia="en-US"/>
              </w:rPr>
            </w:pPr>
            <w:r w:rsidRPr="00B00B2F">
              <w:rPr>
                <w:rFonts w:eastAsia="Calibri"/>
                <w:bCs/>
                <w:sz w:val="24"/>
                <w:szCs w:val="24"/>
                <w:lang w:eastAsia="en-US"/>
              </w:rPr>
              <w:t>0</w:t>
            </w:r>
          </w:p>
        </w:tc>
        <w:tc>
          <w:tcPr>
            <w:tcW w:w="294" w:type="pct"/>
            <w:tcBorders>
              <w:top w:val="nil"/>
              <w:left w:val="single" w:sz="4" w:space="0" w:color="auto"/>
              <w:bottom w:val="single" w:sz="4" w:space="0" w:color="auto"/>
              <w:right w:val="single" w:sz="4" w:space="0" w:color="auto"/>
            </w:tcBorders>
            <w:vAlign w:val="bottom"/>
          </w:tcPr>
          <w:p w:rsidR="00B00B2F" w:rsidRPr="00B00B2F" w:rsidRDefault="00B00B2F" w:rsidP="00B00B2F">
            <w:pPr>
              <w:spacing w:after="200" w:line="276" w:lineRule="auto"/>
              <w:jc w:val="center"/>
              <w:rPr>
                <w:rFonts w:eastAsia="Calibri"/>
                <w:sz w:val="24"/>
                <w:szCs w:val="24"/>
                <w:lang w:eastAsia="en-US"/>
              </w:rPr>
            </w:pPr>
            <w:r w:rsidRPr="00B00B2F">
              <w:rPr>
                <w:rFonts w:eastAsia="Calibri"/>
                <w:sz w:val="24"/>
                <w:szCs w:val="24"/>
                <w:lang w:eastAsia="en-US"/>
              </w:rPr>
              <w:t>0</w:t>
            </w:r>
          </w:p>
        </w:tc>
        <w:tc>
          <w:tcPr>
            <w:tcW w:w="294" w:type="pct"/>
            <w:tcBorders>
              <w:top w:val="nil"/>
              <w:left w:val="nil"/>
              <w:bottom w:val="single" w:sz="4" w:space="0" w:color="auto"/>
              <w:right w:val="single" w:sz="4" w:space="0" w:color="auto"/>
            </w:tcBorders>
            <w:vAlign w:val="bottom"/>
          </w:tcPr>
          <w:p w:rsidR="00B00B2F" w:rsidRPr="00B00B2F" w:rsidRDefault="00B00B2F" w:rsidP="00B00B2F">
            <w:pPr>
              <w:spacing w:after="200" w:line="276" w:lineRule="auto"/>
              <w:jc w:val="center"/>
              <w:rPr>
                <w:rFonts w:eastAsia="Calibri"/>
                <w:sz w:val="24"/>
                <w:szCs w:val="24"/>
                <w:lang w:eastAsia="en-US"/>
              </w:rPr>
            </w:pPr>
            <w:r w:rsidRPr="00B00B2F">
              <w:rPr>
                <w:rFonts w:eastAsia="Calibri"/>
                <w:sz w:val="24"/>
                <w:szCs w:val="24"/>
                <w:lang w:eastAsia="en-US"/>
              </w:rPr>
              <w:t>0</w:t>
            </w:r>
          </w:p>
        </w:tc>
        <w:tc>
          <w:tcPr>
            <w:tcW w:w="294" w:type="pct"/>
            <w:tcBorders>
              <w:top w:val="nil"/>
              <w:left w:val="nil"/>
              <w:bottom w:val="single" w:sz="4" w:space="0" w:color="auto"/>
              <w:right w:val="single" w:sz="4" w:space="0" w:color="auto"/>
            </w:tcBorders>
            <w:vAlign w:val="bottom"/>
          </w:tcPr>
          <w:p w:rsidR="00B00B2F" w:rsidRPr="00B00B2F" w:rsidRDefault="00B00B2F" w:rsidP="00B00B2F">
            <w:pPr>
              <w:spacing w:after="200" w:line="276" w:lineRule="auto"/>
              <w:jc w:val="center"/>
              <w:rPr>
                <w:rFonts w:eastAsia="Calibri"/>
                <w:sz w:val="24"/>
                <w:szCs w:val="24"/>
                <w:lang w:eastAsia="en-US"/>
              </w:rPr>
            </w:pPr>
            <w:r w:rsidRPr="00B00B2F">
              <w:rPr>
                <w:rFonts w:eastAsia="Calibri"/>
                <w:sz w:val="24"/>
                <w:szCs w:val="24"/>
                <w:lang w:eastAsia="en-US"/>
              </w:rPr>
              <w:t>0</w:t>
            </w:r>
          </w:p>
        </w:tc>
        <w:tc>
          <w:tcPr>
            <w:tcW w:w="248" w:type="pct"/>
            <w:tcBorders>
              <w:top w:val="nil"/>
              <w:left w:val="nil"/>
              <w:bottom w:val="single" w:sz="4" w:space="0" w:color="auto"/>
              <w:right w:val="single" w:sz="4" w:space="0" w:color="auto"/>
            </w:tcBorders>
            <w:vAlign w:val="bottom"/>
          </w:tcPr>
          <w:p w:rsidR="00B00B2F" w:rsidRPr="00B00B2F" w:rsidRDefault="00B00B2F" w:rsidP="00B00B2F">
            <w:pPr>
              <w:spacing w:after="200" w:line="276" w:lineRule="auto"/>
              <w:jc w:val="center"/>
              <w:rPr>
                <w:rFonts w:eastAsia="Calibri"/>
                <w:sz w:val="24"/>
                <w:szCs w:val="24"/>
                <w:lang w:eastAsia="en-US"/>
              </w:rPr>
            </w:pPr>
            <w:r w:rsidRPr="00B00B2F">
              <w:rPr>
                <w:rFonts w:eastAsia="Calibri"/>
                <w:sz w:val="24"/>
                <w:szCs w:val="24"/>
                <w:lang w:eastAsia="en-US"/>
              </w:rPr>
              <w:t>0</w:t>
            </w:r>
          </w:p>
        </w:tc>
        <w:tc>
          <w:tcPr>
            <w:tcW w:w="249" w:type="pct"/>
            <w:tcBorders>
              <w:top w:val="nil"/>
              <w:left w:val="nil"/>
              <w:bottom w:val="single" w:sz="4" w:space="0" w:color="auto"/>
              <w:right w:val="single" w:sz="4" w:space="0" w:color="auto"/>
            </w:tcBorders>
            <w:vAlign w:val="bottom"/>
          </w:tcPr>
          <w:p w:rsidR="00B00B2F" w:rsidRPr="00B00B2F" w:rsidRDefault="00B00B2F" w:rsidP="00B00B2F">
            <w:pPr>
              <w:spacing w:after="200" w:line="276" w:lineRule="auto"/>
              <w:jc w:val="center"/>
              <w:rPr>
                <w:rFonts w:eastAsia="Calibri"/>
                <w:sz w:val="24"/>
                <w:szCs w:val="24"/>
                <w:lang w:eastAsia="en-US"/>
              </w:rPr>
            </w:pPr>
            <w:r w:rsidRPr="00B00B2F">
              <w:rPr>
                <w:rFonts w:eastAsia="Calibri"/>
                <w:sz w:val="24"/>
                <w:szCs w:val="24"/>
                <w:lang w:eastAsia="en-US"/>
              </w:rPr>
              <w:t>0</w:t>
            </w:r>
          </w:p>
        </w:tc>
        <w:tc>
          <w:tcPr>
            <w:tcW w:w="244" w:type="pct"/>
            <w:tcBorders>
              <w:top w:val="nil"/>
              <w:left w:val="nil"/>
              <w:bottom w:val="single" w:sz="4" w:space="0" w:color="auto"/>
              <w:right w:val="single" w:sz="4" w:space="0" w:color="auto"/>
            </w:tcBorders>
            <w:vAlign w:val="bottom"/>
          </w:tcPr>
          <w:p w:rsidR="00B00B2F" w:rsidRPr="00B00B2F" w:rsidRDefault="00B00B2F" w:rsidP="00B00B2F">
            <w:pPr>
              <w:spacing w:after="200" w:line="276" w:lineRule="auto"/>
              <w:jc w:val="center"/>
              <w:rPr>
                <w:rFonts w:eastAsia="Calibri"/>
                <w:sz w:val="24"/>
                <w:szCs w:val="24"/>
                <w:lang w:eastAsia="en-US"/>
              </w:rPr>
            </w:pPr>
            <w:r w:rsidRPr="00B00B2F">
              <w:rPr>
                <w:rFonts w:eastAsia="Calibri"/>
                <w:sz w:val="24"/>
                <w:szCs w:val="24"/>
                <w:lang w:eastAsia="en-US"/>
              </w:rPr>
              <w:t>1</w:t>
            </w:r>
          </w:p>
        </w:tc>
      </w:tr>
      <w:tr w:rsidR="00B00B2F" w:rsidRPr="00B00B2F" w:rsidTr="00B00B2F">
        <w:trPr>
          <w:trHeight w:val="300"/>
        </w:trPr>
        <w:tc>
          <w:tcPr>
            <w:tcW w:w="236" w:type="pct"/>
            <w:tcBorders>
              <w:top w:val="single" w:sz="4" w:space="0" w:color="auto"/>
              <w:left w:val="single" w:sz="4" w:space="0" w:color="auto"/>
              <w:bottom w:val="single" w:sz="4" w:space="0" w:color="auto"/>
              <w:right w:val="single" w:sz="4" w:space="0" w:color="auto"/>
            </w:tcBorders>
            <w:vAlign w:val="bottom"/>
          </w:tcPr>
          <w:p w:rsidR="00B00B2F" w:rsidRPr="00B00B2F" w:rsidRDefault="00B00B2F" w:rsidP="00B00B2F">
            <w:pPr>
              <w:spacing w:after="200" w:line="276" w:lineRule="auto"/>
              <w:jc w:val="center"/>
              <w:rPr>
                <w:rFonts w:eastAsia="Calibri"/>
                <w:sz w:val="24"/>
                <w:szCs w:val="24"/>
                <w:lang w:val="en-US" w:eastAsia="en-US"/>
              </w:rPr>
            </w:pPr>
            <w:r w:rsidRPr="00B00B2F">
              <w:rPr>
                <w:rFonts w:eastAsia="Calibri"/>
                <w:sz w:val="24"/>
                <w:szCs w:val="24"/>
                <w:lang w:eastAsia="en-US"/>
              </w:rPr>
              <w:t>4</w:t>
            </w:r>
          </w:p>
        </w:tc>
        <w:tc>
          <w:tcPr>
            <w:tcW w:w="890" w:type="pct"/>
            <w:tcBorders>
              <w:top w:val="single" w:sz="4" w:space="0" w:color="auto"/>
              <w:left w:val="nil"/>
              <w:bottom w:val="single" w:sz="4" w:space="0" w:color="auto"/>
              <w:right w:val="single" w:sz="4" w:space="0" w:color="auto"/>
            </w:tcBorders>
          </w:tcPr>
          <w:p w:rsidR="00B00B2F" w:rsidRPr="00B00B2F" w:rsidRDefault="00B00B2F" w:rsidP="00B00B2F">
            <w:pPr>
              <w:spacing w:after="200" w:line="276" w:lineRule="auto"/>
              <w:rPr>
                <w:rFonts w:eastAsia="Calibri"/>
                <w:sz w:val="24"/>
                <w:szCs w:val="24"/>
                <w:lang w:eastAsia="en-US"/>
              </w:rPr>
            </w:pPr>
            <w:r w:rsidRPr="00B00B2F">
              <w:rPr>
                <w:rFonts w:eastAsia="Calibri"/>
                <w:sz w:val="24"/>
                <w:szCs w:val="24"/>
                <w:lang w:eastAsia="en-US"/>
              </w:rPr>
              <w:t>Библиотека-филиал №2</w:t>
            </w:r>
          </w:p>
        </w:tc>
        <w:tc>
          <w:tcPr>
            <w:tcW w:w="230" w:type="pct"/>
            <w:tcBorders>
              <w:top w:val="single" w:sz="4" w:space="0" w:color="auto"/>
              <w:left w:val="nil"/>
              <w:bottom w:val="single" w:sz="4" w:space="0" w:color="auto"/>
              <w:right w:val="single" w:sz="4" w:space="0" w:color="auto"/>
            </w:tcBorders>
            <w:vAlign w:val="bottom"/>
          </w:tcPr>
          <w:p w:rsidR="00B00B2F" w:rsidRPr="00B00B2F" w:rsidRDefault="00B00B2F" w:rsidP="00B00B2F">
            <w:pPr>
              <w:spacing w:after="200" w:line="276" w:lineRule="auto"/>
              <w:jc w:val="center"/>
              <w:rPr>
                <w:rFonts w:eastAsia="Calibri"/>
                <w:sz w:val="24"/>
                <w:szCs w:val="24"/>
                <w:lang w:eastAsia="en-US"/>
              </w:rPr>
            </w:pPr>
            <w:r w:rsidRPr="00B00B2F">
              <w:rPr>
                <w:rFonts w:eastAsia="Calibri"/>
                <w:sz w:val="24"/>
                <w:szCs w:val="24"/>
                <w:lang w:eastAsia="en-US"/>
              </w:rPr>
              <w:t>1</w:t>
            </w:r>
          </w:p>
        </w:tc>
        <w:tc>
          <w:tcPr>
            <w:tcW w:w="230" w:type="pct"/>
            <w:tcBorders>
              <w:top w:val="single" w:sz="4" w:space="0" w:color="auto"/>
              <w:left w:val="nil"/>
              <w:bottom w:val="single" w:sz="4" w:space="0" w:color="auto"/>
              <w:right w:val="single" w:sz="4" w:space="0" w:color="auto"/>
            </w:tcBorders>
            <w:vAlign w:val="bottom"/>
          </w:tcPr>
          <w:p w:rsidR="00B00B2F" w:rsidRPr="00B00B2F" w:rsidRDefault="00B00B2F" w:rsidP="00B00B2F">
            <w:pPr>
              <w:spacing w:after="200" w:line="276" w:lineRule="auto"/>
              <w:jc w:val="center"/>
              <w:rPr>
                <w:rFonts w:eastAsia="Calibri"/>
                <w:sz w:val="24"/>
                <w:szCs w:val="24"/>
                <w:lang w:eastAsia="en-US"/>
              </w:rPr>
            </w:pPr>
            <w:r w:rsidRPr="00B00B2F">
              <w:rPr>
                <w:rFonts w:eastAsia="Calibri"/>
                <w:sz w:val="24"/>
                <w:szCs w:val="24"/>
                <w:lang w:eastAsia="en-US"/>
              </w:rPr>
              <w:t>1</w:t>
            </w:r>
          </w:p>
        </w:tc>
        <w:tc>
          <w:tcPr>
            <w:tcW w:w="231" w:type="pct"/>
            <w:tcBorders>
              <w:top w:val="single" w:sz="4" w:space="0" w:color="auto"/>
              <w:left w:val="nil"/>
              <w:bottom w:val="single" w:sz="4" w:space="0" w:color="auto"/>
              <w:right w:val="single" w:sz="4" w:space="0" w:color="auto"/>
            </w:tcBorders>
            <w:vAlign w:val="bottom"/>
          </w:tcPr>
          <w:p w:rsidR="00B00B2F" w:rsidRPr="00B00B2F" w:rsidRDefault="00B00B2F" w:rsidP="00B00B2F">
            <w:pPr>
              <w:spacing w:after="200" w:line="276" w:lineRule="auto"/>
              <w:jc w:val="center"/>
              <w:rPr>
                <w:rFonts w:eastAsia="Calibri"/>
                <w:sz w:val="24"/>
                <w:szCs w:val="24"/>
                <w:lang w:eastAsia="en-US"/>
              </w:rPr>
            </w:pPr>
            <w:r w:rsidRPr="00B00B2F">
              <w:rPr>
                <w:rFonts w:eastAsia="Calibri"/>
                <w:sz w:val="24"/>
                <w:szCs w:val="24"/>
                <w:lang w:eastAsia="en-US"/>
              </w:rPr>
              <w:t>1</w:t>
            </w:r>
          </w:p>
        </w:tc>
        <w:tc>
          <w:tcPr>
            <w:tcW w:w="294" w:type="pct"/>
            <w:tcBorders>
              <w:top w:val="single" w:sz="4" w:space="0" w:color="auto"/>
              <w:left w:val="nil"/>
              <w:bottom w:val="single" w:sz="4" w:space="0" w:color="auto"/>
              <w:right w:val="single" w:sz="4" w:space="0" w:color="auto"/>
            </w:tcBorders>
            <w:vAlign w:val="bottom"/>
          </w:tcPr>
          <w:p w:rsidR="00B00B2F" w:rsidRPr="00B00B2F" w:rsidRDefault="00B00B2F" w:rsidP="00B00B2F">
            <w:pPr>
              <w:spacing w:after="200" w:line="276" w:lineRule="auto"/>
              <w:jc w:val="center"/>
              <w:rPr>
                <w:rFonts w:eastAsia="Calibri"/>
                <w:sz w:val="24"/>
                <w:szCs w:val="24"/>
                <w:lang w:eastAsia="en-US"/>
              </w:rPr>
            </w:pPr>
            <w:r w:rsidRPr="00B00B2F">
              <w:rPr>
                <w:rFonts w:eastAsia="Calibri"/>
                <w:sz w:val="24"/>
                <w:szCs w:val="24"/>
                <w:lang w:eastAsia="en-US"/>
              </w:rPr>
              <w:t>256 Кб/сек</w:t>
            </w:r>
          </w:p>
        </w:tc>
        <w:tc>
          <w:tcPr>
            <w:tcW w:w="294" w:type="pct"/>
            <w:tcBorders>
              <w:top w:val="nil"/>
              <w:left w:val="nil"/>
              <w:bottom w:val="single" w:sz="4" w:space="0" w:color="auto"/>
              <w:right w:val="single" w:sz="4" w:space="0" w:color="auto"/>
            </w:tcBorders>
            <w:vAlign w:val="bottom"/>
          </w:tcPr>
          <w:p w:rsidR="00B00B2F" w:rsidRPr="00B00B2F" w:rsidRDefault="00B00B2F" w:rsidP="00B00B2F">
            <w:pPr>
              <w:spacing w:after="200" w:line="276" w:lineRule="auto"/>
              <w:jc w:val="center"/>
              <w:rPr>
                <w:rFonts w:eastAsia="Calibri"/>
                <w:sz w:val="24"/>
                <w:szCs w:val="24"/>
                <w:lang w:eastAsia="en-US"/>
              </w:rPr>
            </w:pPr>
            <w:r w:rsidRPr="00B00B2F">
              <w:rPr>
                <w:rFonts w:eastAsia="Calibri"/>
                <w:sz w:val="24"/>
                <w:szCs w:val="24"/>
                <w:lang w:eastAsia="en-US"/>
              </w:rPr>
              <w:t>256 Кб/сек</w:t>
            </w:r>
          </w:p>
        </w:tc>
        <w:tc>
          <w:tcPr>
            <w:tcW w:w="294" w:type="pct"/>
            <w:tcBorders>
              <w:top w:val="nil"/>
              <w:left w:val="nil"/>
              <w:bottom w:val="single" w:sz="4" w:space="0" w:color="auto"/>
              <w:right w:val="single" w:sz="4" w:space="0" w:color="auto"/>
            </w:tcBorders>
            <w:vAlign w:val="bottom"/>
          </w:tcPr>
          <w:p w:rsidR="00B00B2F" w:rsidRPr="00B00B2F" w:rsidRDefault="00B00B2F" w:rsidP="00B00B2F">
            <w:pPr>
              <w:spacing w:after="200" w:line="276" w:lineRule="auto"/>
              <w:jc w:val="center"/>
              <w:rPr>
                <w:rFonts w:eastAsia="Calibri"/>
                <w:sz w:val="24"/>
                <w:szCs w:val="24"/>
                <w:lang w:eastAsia="en-US"/>
              </w:rPr>
            </w:pPr>
            <w:r w:rsidRPr="00B00B2F">
              <w:rPr>
                <w:rFonts w:eastAsia="Calibri"/>
                <w:sz w:val="24"/>
                <w:szCs w:val="24"/>
                <w:lang w:eastAsia="en-US"/>
              </w:rPr>
              <w:t>5 Мб/сек</w:t>
            </w:r>
          </w:p>
        </w:tc>
        <w:tc>
          <w:tcPr>
            <w:tcW w:w="226" w:type="pct"/>
            <w:tcBorders>
              <w:top w:val="single" w:sz="4" w:space="0" w:color="auto"/>
              <w:left w:val="nil"/>
              <w:bottom w:val="single" w:sz="4" w:space="0" w:color="auto"/>
              <w:right w:val="single" w:sz="4" w:space="0" w:color="auto"/>
            </w:tcBorders>
          </w:tcPr>
          <w:p w:rsidR="00B00B2F" w:rsidRPr="00B00B2F" w:rsidRDefault="00B00B2F" w:rsidP="00B00B2F">
            <w:pPr>
              <w:spacing w:after="200" w:line="276" w:lineRule="auto"/>
              <w:ind w:left="-116"/>
              <w:jc w:val="center"/>
              <w:rPr>
                <w:rFonts w:eastAsia="Calibri"/>
                <w:bCs/>
                <w:sz w:val="24"/>
                <w:szCs w:val="24"/>
                <w:lang w:eastAsia="en-US"/>
              </w:rPr>
            </w:pPr>
            <w:r w:rsidRPr="00B00B2F">
              <w:rPr>
                <w:rFonts w:eastAsia="Calibri"/>
                <w:bCs/>
                <w:sz w:val="24"/>
                <w:szCs w:val="24"/>
                <w:lang w:eastAsia="en-US"/>
              </w:rPr>
              <w:t>0</w:t>
            </w:r>
          </w:p>
        </w:tc>
        <w:tc>
          <w:tcPr>
            <w:tcW w:w="226" w:type="pct"/>
            <w:tcBorders>
              <w:top w:val="single" w:sz="4" w:space="0" w:color="auto"/>
              <w:left w:val="nil"/>
              <w:bottom w:val="single" w:sz="4" w:space="0" w:color="auto"/>
              <w:right w:val="single" w:sz="4" w:space="0" w:color="auto"/>
            </w:tcBorders>
          </w:tcPr>
          <w:p w:rsidR="00B00B2F" w:rsidRPr="00B00B2F" w:rsidRDefault="00B00B2F" w:rsidP="00B00B2F">
            <w:pPr>
              <w:spacing w:after="200" w:line="276" w:lineRule="auto"/>
              <w:ind w:left="-116"/>
              <w:jc w:val="center"/>
              <w:rPr>
                <w:rFonts w:eastAsia="Calibri"/>
                <w:bCs/>
                <w:sz w:val="24"/>
                <w:szCs w:val="24"/>
                <w:lang w:eastAsia="en-US"/>
              </w:rPr>
            </w:pPr>
            <w:r w:rsidRPr="00B00B2F">
              <w:rPr>
                <w:rFonts w:eastAsia="Calibri"/>
                <w:bCs/>
                <w:sz w:val="24"/>
                <w:szCs w:val="24"/>
                <w:lang w:eastAsia="en-US"/>
              </w:rPr>
              <w:t>0</w:t>
            </w:r>
          </w:p>
        </w:tc>
        <w:tc>
          <w:tcPr>
            <w:tcW w:w="226" w:type="pct"/>
            <w:tcBorders>
              <w:top w:val="single" w:sz="4" w:space="0" w:color="auto"/>
              <w:left w:val="nil"/>
              <w:bottom w:val="single" w:sz="4" w:space="0" w:color="auto"/>
              <w:right w:val="single" w:sz="4" w:space="0" w:color="auto"/>
            </w:tcBorders>
          </w:tcPr>
          <w:p w:rsidR="00B00B2F" w:rsidRPr="00B00B2F" w:rsidRDefault="00B00B2F" w:rsidP="00B00B2F">
            <w:pPr>
              <w:spacing w:after="200" w:line="276" w:lineRule="auto"/>
              <w:ind w:left="-116"/>
              <w:jc w:val="center"/>
              <w:rPr>
                <w:rFonts w:eastAsia="Calibri"/>
                <w:bCs/>
                <w:sz w:val="24"/>
                <w:szCs w:val="24"/>
                <w:lang w:eastAsia="en-US"/>
              </w:rPr>
            </w:pPr>
            <w:r w:rsidRPr="00B00B2F">
              <w:rPr>
                <w:rFonts w:eastAsia="Calibri"/>
                <w:bCs/>
                <w:sz w:val="24"/>
                <w:szCs w:val="24"/>
                <w:lang w:eastAsia="en-US"/>
              </w:rPr>
              <w:t>0</w:t>
            </w:r>
          </w:p>
        </w:tc>
        <w:tc>
          <w:tcPr>
            <w:tcW w:w="294" w:type="pct"/>
            <w:tcBorders>
              <w:top w:val="nil"/>
              <w:left w:val="single" w:sz="4" w:space="0" w:color="auto"/>
              <w:bottom w:val="single" w:sz="4" w:space="0" w:color="auto"/>
              <w:right w:val="single" w:sz="4" w:space="0" w:color="auto"/>
            </w:tcBorders>
            <w:vAlign w:val="bottom"/>
          </w:tcPr>
          <w:p w:rsidR="00B00B2F" w:rsidRPr="00B00B2F" w:rsidRDefault="00B00B2F" w:rsidP="00B00B2F">
            <w:pPr>
              <w:spacing w:after="200" w:line="276" w:lineRule="auto"/>
              <w:jc w:val="center"/>
              <w:rPr>
                <w:rFonts w:eastAsia="Calibri"/>
                <w:sz w:val="24"/>
                <w:szCs w:val="24"/>
                <w:lang w:eastAsia="en-US"/>
              </w:rPr>
            </w:pPr>
            <w:r w:rsidRPr="00B00B2F">
              <w:rPr>
                <w:rFonts w:eastAsia="Calibri"/>
                <w:sz w:val="24"/>
                <w:szCs w:val="24"/>
                <w:lang w:eastAsia="en-US"/>
              </w:rPr>
              <w:t>0</w:t>
            </w:r>
          </w:p>
        </w:tc>
        <w:tc>
          <w:tcPr>
            <w:tcW w:w="294" w:type="pct"/>
            <w:tcBorders>
              <w:top w:val="nil"/>
              <w:left w:val="nil"/>
              <w:bottom w:val="single" w:sz="4" w:space="0" w:color="auto"/>
              <w:right w:val="single" w:sz="4" w:space="0" w:color="auto"/>
            </w:tcBorders>
            <w:vAlign w:val="bottom"/>
          </w:tcPr>
          <w:p w:rsidR="00B00B2F" w:rsidRPr="00B00B2F" w:rsidRDefault="00B00B2F" w:rsidP="00B00B2F">
            <w:pPr>
              <w:spacing w:after="200" w:line="276" w:lineRule="auto"/>
              <w:jc w:val="center"/>
              <w:rPr>
                <w:rFonts w:eastAsia="Calibri"/>
                <w:sz w:val="24"/>
                <w:szCs w:val="24"/>
                <w:lang w:eastAsia="en-US"/>
              </w:rPr>
            </w:pPr>
            <w:r w:rsidRPr="00B00B2F">
              <w:rPr>
                <w:rFonts w:eastAsia="Calibri"/>
                <w:sz w:val="24"/>
                <w:szCs w:val="24"/>
                <w:lang w:eastAsia="en-US"/>
              </w:rPr>
              <w:t>0</w:t>
            </w:r>
          </w:p>
        </w:tc>
        <w:tc>
          <w:tcPr>
            <w:tcW w:w="294" w:type="pct"/>
            <w:tcBorders>
              <w:top w:val="nil"/>
              <w:left w:val="nil"/>
              <w:bottom w:val="single" w:sz="4" w:space="0" w:color="auto"/>
              <w:right w:val="single" w:sz="4" w:space="0" w:color="auto"/>
            </w:tcBorders>
            <w:vAlign w:val="bottom"/>
          </w:tcPr>
          <w:p w:rsidR="00B00B2F" w:rsidRPr="00B00B2F" w:rsidRDefault="00B00B2F" w:rsidP="00B00B2F">
            <w:pPr>
              <w:spacing w:after="200" w:line="276" w:lineRule="auto"/>
              <w:jc w:val="center"/>
              <w:rPr>
                <w:rFonts w:eastAsia="Calibri"/>
                <w:sz w:val="24"/>
                <w:szCs w:val="24"/>
                <w:lang w:eastAsia="en-US"/>
              </w:rPr>
            </w:pPr>
            <w:r w:rsidRPr="00B00B2F">
              <w:rPr>
                <w:rFonts w:eastAsia="Calibri"/>
                <w:sz w:val="24"/>
                <w:szCs w:val="24"/>
                <w:lang w:eastAsia="en-US"/>
              </w:rPr>
              <w:t>0</w:t>
            </w:r>
          </w:p>
        </w:tc>
        <w:tc>
          <w:tcPr>
            <w:tcW w:w="248" w:type="pct"/>
            <w:tcBorders>
              <w:top w:val="nil"/>
              <w:left w:val="nil"/>
              <w:bottom w:val="single" w:sz="4" w:space="0" w:color="auto"/>
              <w:right w:val="single" w:sz="4" w:space="0" w:color="auto"/>
            </w:tcBorders>
            <w:vAlign w:val="bottom"/>
          </w:tcPr>
          <w:p w:rsidR="00B00B2F" w:rsidRPr="00B00B2F" w:rsidRDefault="00B00B2F" w:rsidP="00B00B2F">
            <w:pPr>
              <w:spacing w:after="200" w:line="276" w:lineRule="auto"/>
              <w:jc w:val="center"/>
              <w:rPr>
                <w:rFonts w:eastAsia="Calibri"/>
                <w:sz w:val="24"/>
                <w:szCs w:val="24"/>
                <w:lang w:eastAsia="en-US"/>
              </w:rPr>
            </w:pPr>
            <w:r w:rsidRPr="00B00B2F">
              <w:rPr>
                <w:rFonts w:eastAsia="Calibri"/>
                <w:sz w:val="24"/>
                <w:szCs w:val="24"/>
                <w:lang w:eastAsia="en-US"/>
              </w:rPr>
              <w:t>0</w:t>
            </w:r>
          </w:p>
        </w:tc>
        <w:tc>
          <w:tcPr>
            <w:tcW w:w="249" w:type="pct"/>
            <w:tcBorders>
              <w:top w:val="nil"/>
              <w:left w:val="nil"/>
              <w:bottom w:val="single" w:sz="4" w:space="0" w:color="auto"/>
              <w:right w:val="single" w:sz="4" w:space="0" w:color="auto"/>
            </w:tcBorders>
            <w:vAlign w:val="bottom"/>
          </w:tcPr>
          <w:p w:rsidR="00B00B2F" w:rsidRPr="00B00B2F" w:rsidRDefault="00B00B2F" w:rsidP="00B00B2F">
            <w:pPr>
              <w:spacing w:after="200" w:line="276" w:lineRule="auto"/>
              <w:jc w:val="center"/>
              <w:rPr>
                <w:rFonts w:eastAsia="Calibri"/>
                <w:sz w:val="24"/>
                <w:szCs w:val="24"/>
                <w:lang w:eastAsia="en-US"/>
              </w:rPr>
            </w:pPr>
            <w:r w:rsidRPr="00B00B2F">
              <w:rPr>
                <w:rFonts w:eastAsia="Calibri"/>
                <w:sz w:val="24"/>
                <w:szCs w:val="24"/>
                <w:lang w:eastAsia="en-US"/>
              </w:rPr>
              <w:t>0</w:t>
            </w:r>
          </w:p>
        </w:tc>
        <w:tc>
          <w:tcPr>
            <w:tcW w:w="244" w:type="pct"/>
            <w:tcBorders>
              <w:top w:val="nil"/>
              <w:left w:val="nil"/>
              <w:bottom w:val="single" w:sz="4" w:space="0" w:color="auto"/>
              <w:right w:val="single" w:sz="4" w:space="0" w:color="auto"/>
            </w:tcBorders>
            <w:vAlign w:val="bottom"/>
          </w:tcPr>
          <w:p w:rsidR="00B00B2F" w:rsidRPr="00B00B2F" w:rsidRDefault="00B00B2F" w:rsidP="00B00B2F">
            <w:pPr>
              <w:spacing w:after="200" w:line="276" w:lineRule="auto"/>
              <w:jc w:val="center"/>
              <w:rPr>
                <w:rFonts w:eastAsia="Calibri"/>
                <w:sz w:val="24"/>
                <w:szCs w:val="24"/>
                <w:lang w:eastAsia="en-US"/>
              </w:rPr>
            </w:pPr>
            <w:r w:rsidRPr="00B00B2F">
              <w:rPr>
                <w:rFonts w:eastAsia="Calibri"/>
                <w:sz w:val="24"/>
                <w:szCs w:val="24"/>
                <w:lang w:eastAsia="en-US"/>
              </w:rPr>
              <w:t>1</w:t>
            </w:r>
          </w:p>
        </w:tc>
      </w:tr>
      <w:tr w:rsidR="00B00B2F" w:rsidRPr="00B00B2F" w:rsidTr="00B00B2F">
        <w:trPr>
          <w:trHeight w:val="300"/>
        </w:trPr>
        <w:tc>
          <w:tcPr>
            <w:tcW w:w="236" w:type="pct"/>
            <w:tcBorders>
              <w:top w:val="single" w:sz="4" w:space="0" w:color="auto"/>
              <w:left w:val="single" w:sz="4" w:space="0" w:color="auto"/>
              <w:bottom w:val="single" w:sz="4" w:space="0" w:color="auto"/>
              <w:right w:val="single" w:sz="4" w:space="0" w:color="auto"/>
            </w:tcBorders>
            <w:vAlign w:val="bottom"/>
          </w:tcPr>
          <w:p w:rsidR="00B00B2F" w:rsidRPr="00B00B2F" w:rsidRDefault="00B00B2F" w:rsidP="00B00B2F">
            <w:pPr>
              <w:spacing w:after="200" w:line="276" w:lineRule="auto"/>
              <w:jc w:val="center"/>
              <w:rPr>
                <w:rFonts w:eastAsia="Calibri"/>
                <w:sz w:val="24"/>
                <w:szCs w:val="24"/>
                <w:lang w:eastAsia="en-US"/>
              </w:rPr>
            </w:pPr>
            <w:r w:rsidRPr="00B00B2F">
              <w:rPr>
                <w:rFonts w:eastAsia="Calibri"/>
                <w:sz w:val="24"/>
                <w:szCs w:val="24"/>
                <w:lang w:eastAsia="en-US"/>
              </w:rPr>
              <w:t>5</w:t>
            </w:r>
          </w:p>
        </w:tc>
        <w:tc>
          <w:tcPr>
            <w:tcW w:w="890" w:type="pct"/>
            <w:tcBorders>
              <w:top w:val="single" w:sz="4" w:space="0" w:color="auto"/>
              <w:left w:val="nil"/>
              <w:bottom w:val="single" w:sz="4" w:space="0" w:color="auto"/>
              <w:right w:val="single" w:sz="4" w:space="0" w:color="auto"/>
            </w:tcBorders>
          </w:tcPr>
          <w:p w:rsidR="00B00B2F" w:rsidRPr="00B00B2F" w:rsidRDefault="00B00B2F" w:rsidP="00B00B2F">
            <w:pPr>
              <w:spacing w:after="200" w:line="276" w:lineRule="auto"/>
              <w:rPr>
                <w:rFonts w:eastAsia="Calibri"/>
                <w:sz w:val="24"/>
                <w:szCs w:val="24"/>
                <w:lang w:eastAsia="en-US"/>
              </w:rPr>
            </w:pPr>
            <w:r w:rsidRPr="00B00B2F">
              <w:rPr>
                <w:rFonts w:eastAsia="Calibri"/>
                <w:sz w:val="24"/>
                <w:szCs w:val="24"/>
                <w:lang w:eastAsia="en-US"/>
              </w:rPr>
              <w:t>Библиотека-филиал №3</w:t>
            </w:r>
          </w:p>
        </w:tc>
        <w:tc>
          <w:tcPr>
            <w:tcW w:w="230" w:type="pct"/>
            <w:tcBorders>
              <w:top w:val="single" w:sz="4" w:space="0" w:color="auto"/>
              <w:left w:val="nil"/>
              <w:bottom w:val="single" w:sz="4" w:space="0" w:color="auto"/>
              <w:right w:val="single" w:sz="4" w:space="0" w:color="auto"/>
            </w:tcBorders>
            <w:vAlign w:val="bottom"/>
          </w:tcPr>
          <w:p w:rsidR="00B00B2F" w:rsidRPr="00B00B2F" w:rsidRDefault="00B00B2F" w:rsidP="00B00B2F">
            <w:pPr>
              <w:spacing w:after="200" w:line="276" w:lineRule="auto"/>
              <w:jc w:val="center"/>
              <w:rPr>
                <w:rFonts w:eastAsia="Calibri"/>
                <w:sz w:val="24"/>
                <w:szCs w:val="24"/>
                <w:lang w:eastAsia="en-US"/>
              </w:rPr>
            </w:pPr>
            <w:r w:rsidRPr="00B00B2F">
              <w:rPr>
                <w:rFonts w:eastAsia="Calibri"/>
                <w:sz w:val="24"/>
                <w:szCs w:val="24"/>
                <w:lang w:eastAsia="en-US"/>
              </w:rPr>
              <w:t>1</w:t>
            </w:r>
          </w:p>
        </w:tc>
        <w:tc>
          <w:tcPr>
            <w:tcW w:w="230" w:type="pct"/>
            <w:tcBorders>
              <w:top w:val="single" w:sz="4" w:space="0" w:color="auto"/>
              <w:left w:val="nil"/>
              <w:bottom w:val="single" w:sz="4" w:space="0" w:color="auto"/>
              <w:right w:val="single" w:sz="4" w:space="0" w:color="auto"/>
            </w:tcBorders>
            <w:vAlign w:val="bottom"/>
          </w:tcPr>
          <w:p w:rsidR="00B00B2F" w:rsidRPr="00B00B2F" w:rsidRDefault="00B00B2F" w:rsidP="00B00B2F">
            <w:pPr>
              <w:spacing w:after="200" w:line="276" w:lineRule="auto"/>
              <w:jc w:val="center"/>
              <w:rPr>
                <w:rFonts w:eastAsia="Calibri"/>
                <w:sz w:val="24"/>
                <w:szCs w:val="24"/>
                <w:lang w:eastAsia="en-US"/>
              </w:rPr>
            </w:pPr>
            <w:r w:rsidRPr="00B00B2F">
              <w:rPr>
                <w:rFonts w:eastAsia="Calibri"/>
                <w:sz w:val="24"/>
                <w:szCs w:val="24"/>
                <w:lang w:eastAsia="en-US"/>
              </w:rPr>
              <w:t>1</w:t>
            </w:r>
          </w:p>
        </w:tc>
        <w:tc>
          <w:tcPr>
            <w:tcW w:w="231" w:type="pct"/>
            <w:tcBorders>
              <w:top w:val="single" w:sz="4" w:space="0" w:color="auto"/>
              <w:left w:val="nil"/>
              <w:bottom w:val="single" w:sz="4" w:space="0" w:color="auto"/>
              <w:right w:val="single" w:sz="4" w:space="0" w:color="auto"/>
            </w:tcBorders>
            <w:vAlign w:val="bottom"/>
          </w:tcPr>
          <w:p w:rsidR="00B00B2F" w:rsidRPr="00B00B2F" w:rsidRDefault="00B00B2F" w:rsidP="00B00B2F">
            <w:pPr>
              <w:spacing w:after="200" w:line="276" w:lineRule="auto"/>
              <w:jc w:val="center"/>
              <w:rPr>
                <w:rFonts w:eastAsia="Calibri"/>
                <w:sz w:val="24"/>
                <w:szCs w:val="24"/>
                <w:lang w:eastAsia="en-US"/>
              </w:rPr>
            </w:pPr>
            <w:r w:rsidRPr="00B00B2F">
              <w:rPr>
                <w:rFonts w:eastAsia="Calibri"/>
                <w:sz w:val="24"/>
                <w:szCs w:val="24"/>
                <w:lang w:eastAsia="en-US"/>
              </w:rPr>
              <w:t>1</w:t>
            </w:r>
          </w:p>
        </w:tc>
        <w:tc>
          <w:tcPr>
            <w:tcW w:w="294" w:type="pct"/>
            <w:tcBorders>
              <w:top w:val="single" w:sz="4" w:space="0" w:color="auto"/>
              <w:left w:val="nil"/>
              <w:bottom w:val="single" w:sz="4" w:space="0" w:color="auto"/>
              <w:right w:val="single" w:sz="4" w:space="0" w:color="auto"/>
            </w:tcBorders>
            <w:vAlign w:val="bottom"/>
          </w:tcPr>
          <w:p w:rsidR="00B00B2F" w:rsidRPr="00B00B2F" w:rsidRDefault="00B00B2F" w:rsidP="00B00B2F">
            <w:pPr>
              <w:spacing w:after="200" w:line="276" w:lineRule="auto"/>
              <w:jc w:val="center"/>
              <w:rPr>
                <w:rFonts w:eastAsia="Calibri"/>
                <w:sz w:val="24"/>
                <w:szCs w:val="24"/>
                <w:lang w:eastAsia="en-US"/>
              </w:rPr>
            </w:pPr>
            <w:r w:rsidRPr="00B00B2F">
              <w:rPr>
                <w:rFonts w:eastAsia="Calibri"/>
                <w:sz w:val="24"/>
                <w:szCs w:val="24"/>
                <w:lang w:eastAsia="en-US"/>
              </w:rPr>
              <w:t>2 Мб/сек</w:t>
            </w:r>
          </w:p>
        </w:tc>
        <w:tc>
          <w:tcPr>
            <w:tcW w:w="294" w:type="pct"/>
            <w:tcBorders>
              <w:top w:val="nil"/>
              <w:left w:val="nil"/>
              <w:bottom w:val="single" w:sz="4" w:space="0" w:color="auto"/>
              <w:right w:val="single" w:sz="4" w:space="0" w:color="auto"/>
            </w:tcBorders>
            <w:vAlign w:val="bottom"/>
          </w:tcPr>
          <w:p w:rsidR="00B00B2F" w:rsidRPr="00B00B2F" w:rsidRDefault="00B00B2F" w:rsidP="00B00B2F">
            <w:pPr>
              <w:spacing w:after="200" w:line="276" w:lineRule="auto"/>
              <w:jc w:val="center"/>
              <w:rPr>
                <w:rFonts w:eastAsia="Calibri"/>
                <w:sz w:val="24"/>
                <w:szCs w:val="24"/>
                <w:lang w:eastAsia="en-US"/>
              </w:rPr>
            </w:pPr>
            <w:r w:rsidRPr="00B00B2F">
              <w:rPr>
                <w:rFonts w:eastAsia="Calibri"/>
                <w:sz w:val="24"/>
                <w:szCs w:val="24"/>
                <w:lang w:eastAsia="en-US"/>
              </w:rPr>
              <w:t>2 Мб/сек</w:t>
            </w:r>
          </w:p>
        </w:tc>
        <w:tc>
          <w:tcPr>
            <w:tcW w:w="294" w:type="pct"/>
            <w:tcBorders>
              <w:top w:val="nil"/>
              <w:left w:val="nil"/>
              <w:bottom w:val="single" w:sz="4" w:space="0" w:color="auto"/>
              <w:right w:val="single" w:sz="4" w:space="0" w:color="auto"/>
            </w:tcBorders>
            <w:vAlign w:val="bottom"/>
          </w:tcPr>
          <w:p w:rsidR="00B00B2F" w:rsidRPr="00B00B2F" w:rsidRDefault="00B00B2F" w:rsidP="00B00B2F">
            <w:pPr>
              <w:spacing w:after="200" w:line="276" w:lineRule="auto"/>
              <w:jc w:val="center"/>
              <w:rPr>
                <w:rFonts w:eastAsia="Calibri"/>
                <w:sz w:val="24"/>
                <w:szCs w:val="24"/>
                <w:lang w:eastAsia="en-US"/>
              </w:rPr>
            </w:pPr>
            <w:r w:rsidRPr="00B00B2F">
              <w:rPr>
                <w:rFonts w:eastAsia="Calibri"/>
                <w:sz w:val="24"/>
                <w:szCs w:val="24"/>
                <w:lang w:eastAsia="en-US"/>
              </w:rPr>
              <w:t>2 Мб/сек</w:t>
            </w:r>
          </w:p>
        </w:tc>
        <w:tc>
          <w:tcPr>
            <w:tcW w:w="226" w:type="pct"/>
            <w:tcBorders>
              <w:top w:val="single" w:sz="4" w:space="0" w:color="auto"/>
              <w:left w:val="nil"/>
              <w:bottom w:val="single" w:sz="4" w:space="0" w:color="auto"/>
              <w:right w:val="single" w:sz="4" w:space="0" w:color="auto"/>
            </w:tcBorders>
          </w:tcPr>
          <w:p w:rsidR="00B00B2F" w:rsidRPr="00B00B2F" w:rsidRDefault="00B00B2F" w:rsidP="00B00B2F">
            <w:pPr>
              <w:spacing w:after="200" w:line="276" w:lineRule="auto"/>
              <w:ind w:left="-116"/>
              <w:jc w:val="center"/>
              <w:rPr>
                <w:rFonts w:eastAsia="Calibri"/>
                <w:bCs/>
                <w:sz w:val="24"/>
                <w:szCs w:val="24"/>
                <w:lang w:eastAsia="en-US"/>
              </w:rPr>
            </w:pPr>
            <w:r w:rsidRPr="00B00B2F">
              <w:rPr>
                <w:rFonts w:eastAsia="Calibri"/>
                <w:bCs/>
                <w:sz w:val="24"/>
                <w:szCs w:val="24"/>
                <w:lang w:eastAsia="en-US"/>
              </w:rPr>
              <w:t>0</w:t>
            </w:r>
          </w:p>
        </w:tc>
        <w:tc>
          <w:tcPr>
            <w:tcW w:w="226" w:type="pct"/>
            <w:tcBorders>
              <w:top w:val="single" w:sz="4" w:space="0" w:color="auto"/>
              <w:left w:val="nil"/>
              <w:bottom w:val="single" w:sz="4" w:space="0" w:color="auto"/>
              <w:right w:val="single" w:sz="4" w:space="0" w:color="auto"/>
            </w:tcBorders>
          </w:tcPr>
          <w:p w:rsidR="00B00B2F" w:rsidRPr="00B00B2F" w:rsidRDefault="00B00B2F" w:rsidP="00B00B2F">
            <w:pPr>
              <w:spacing w:after="200" w:line="276" w:lineRule="auto"/>
              <w:ind w:left="-116"/>
              <w:jc w:val="center"/>
              <w:rPr>
                <w:rFonts w:eastAsia="Calibri"/>
                <w:bCs/>
                <w:sz w:val="24"/>
                <w:szCs w:val="24"/>
                <w:lang w:eastAsia="en-US"/>
              </w:rPr>
            </w:pPr>
            <w:r w:rsidRPr="00B00B2F">
              <w:rPr>
                <w:rFonts w:eastAsia="Calibri"/>
                <w:bCs/>
                <w:sz w:val="24"/>
                <w:szCs w:val="24"/>
                <w:lang w:eastAsia="en-US"/>
              </w:rPr>
              <w:t>0</w:t>
            </w:r>
          </w:p>
        </w:tc>
        <w:tc>
          <w:tcPr>
            <w:tcW w:w="226" w:type="pct"/>
            <w:tcBorders>
              <w:top w:val="single" w:sz="4" w:space="0" w:color="auto"/>
              <w:left w:val="nil"/>
              <w:bottom w:val="single" w:sz="4" w:space="0" w:color="auto"/>
              <w:right w:val="single" w:sz="4" w:space="0" w:color="auto"/>
            </w:tcBorders>
          </w:tcPr>
          <w:p w:rsidR="00B00B2F" w:rsidRPr="00B00B2F" w:rsidRDefault="00B00B2F" w:rsidP="00B00B2F">
            <w:pPr>
              <w:spacing w:after="200" w:line="276" w:lineRule="auto"/>
              <w:ind w:left="-116"/>
              <w:jc w:val="center"/>
              <w:rPr>
                <w:rFonts w:eastAsia="Calibri"/>
                <w:bCs/>
                <w:sz w:val="24"/>
                <w:szCs w:val="24"/>
                <w:lang w:eastAsia="en-US"/>
              </w:rPr>
            </w:pPr>
            <w:r w:rsidRPr="00B00B2F">
              <w:rPr>
                <w:rFonts w:eastAsia="Calibri"/>
                <w:bCs/>
                <w:sz w:val="24"/>
                <w:szCs w:val="24"/>
                <w:lang w:eastAsia="en-US"/>
              </w:rPr>
              <w:t>0</w:t>
            </w:r>
          </w:p>
        </w:tc>
        <w:tc>
          <w:tcPr>
            <w:tcW w:w="294" w:type="pct"/>
            <w:tcBorders>
              <w:top w:val="nil"/>
              <w:left w:val="single" w:sz="4" w:space="0" w:color="auto"/>
              <w:bottom w:val="single" w:sz="4" w:space="0" w:color="auto"/>
              <w:right w:val="single" w:sz="4" w:space="0" w:color="auto"/>
            </w:tcBorders>
            <w:vAlign w:val="bottom"/>
          </w:tcPr>
          <w:p w:rsidR="00B00B2F" w:rsidRPr="00B00B2F" w:rsidRDefault="00B00B2F" w:rsidP="00B00B2F">
            <w:pPr>
              <w:spacing w:after="200" w:line="276" w:lineRule="auto"/>
              <w:jc w:val="center"/>
              <w:rPr>
                <w:rFonts w:eastAsia="Calibri"/>
                <w:sz w:val="24"/>
                <w:szCs w:val="24"/>
                <w:lang w:eastAsia="en-US"/>
              </w:rPr>
            </w:pPr>
            <w:r w:rsidRPr="00B00B2F">
              <w:rPr>
                <w:rFonts w:eastAsia="Calibri"/>
                <w:sz w:val="24"/>
                <w:szCs w:val="24"/>
                <w:lang w:eastAsia="en-US"/>
              </w:rPr>
              <w:t>0</w:t>
            </w:r>
          </w:p>
        </w:tc>
        <w:tc>
          <w:tcPr>
            <w:tcW w:w="294" w:type="pct"/>
            <w:tcBorders>
              <w:top w:val="nil"/>
              <w:left w:val="nil"/>
              <w:bottom w:val="single" w:sz="4" w:space="0" w:color="auto"/>
              <w:right w:val="single" w:sz="4" w:space="0" w:color="auto"/>
            </w:tcBorders>
            <w:vAlign w:val="bottom"/>
          </w:tcPr>
          <w:p w:rsidR="00B00B2F" w:rsidRPr="00B00B2F" w:rsidRDefault="00B00B2F" w:rsidP="00B00B2F">
            <w:pPr>
              <w:spacing w:after="200" w:line="276" w:lineRule="auto"/>
              <w:jc w:val="center"/>
              <w:rPr>
                <w:rFonts w:eastAsia="Calibri"/>
                <w:sz w:val="24"/>
                <w:szCs w:val="24"/>
                <w:lang w:eastAsia="en-US"/>
              </w:rPr>
            </w:pPr>
            <w:r w:rsidRPr="00B00B2F">
              <w:rPr>
                <w:rFonts w:eastAsia="Calibri"/>
                <w:sz w:val="24"/>
                <w:szCs w:val="24"/>
                <w:lang w:eastAsia="en-US"/>
              </w:rPr>
              <w:t>0</w:t>
            </w:r>
          </w:p>
        </w:tc>
        <w:tc>
          <w:tcPr>
            <w:tcW w:w="294" w:type="pct"/>
            <w:tcBorders>
              <w:top w:val="nil"/>
              <w:left w:val="nil"/>
              <w:bottom w:val="single" w:sz="4" w:space="0" w:color="auto"/>
              <w:right w:val="single" w:sz="4" w:space="0" w:color="auto"/>
            </w:tcBorders>
            <w:vAlign w:val="bottom"/>
          </w:tcPr>
          <w:p w:rsidR="00B00B2F" w:rsidRPr="00B00B2F" w:rsidRDefault="00B00B2F" w:rsidP="00B00B2F">
            <w:pPr>
              <w:spacing w:after="200" w:line="276" w:lineRule="auto"/>
              <w:jc w:val="center"/>
              <w:rPr>
                <w:rFonts w:eastAsia="Calibri"/>
                <w:sz w:val="24"/>
                <w:szCs w:val="24"/>
                <w:lang w:eastAsia="en-US"/>
              </w:rPr>
            </w:pPr>
            <w:r w:rsidRPr="00B00B2F">
              <w:rPr>
                <w:rFonts w:eastAsia="Calibri"/>
                <w:sz w:val="24"/>
                <w:szCs w:val="24"/>
                <w:lang w:eastAsia="en-US"/>
              </w:rPr>
              <w:t>0</w:t>
            </w:r>
          </w:p>
        </w:tc>
        <w:tc>
          <w:tcPr>
            <w:tcW w:w="248" w:type="pct"/>
            <w:tcBorders>
              <w:top w:val="nil"/>
              <w:left w:val="nil"/>
              <w:bottom w:val="single" w:sz="4" w:space="0" w:color="auto"/>
              <w:right w:val="single" w:sz="4" w:space="0" w:color="auto"/>
            </w:tcBorders>
            <w:vAlign w:val="bottom"/>
          </w:tcPr>
          <w:p w:rsidR="00B00B2F" w:rsidRPr="00B00B2F" w:rsidRDefault="00B00B2F" w:rsidP="00B00B2F">
            <w:pPr>
              <w:spacing w:after="200" w:line="276" w:lineRule="auto"/>
              <w:jc w:val="center"/>
              <w:rPr>
                <w:rFonts w:eastAsia="Calibri"/>
                <w:sz w:val="24"/>
                <w:szCs w:val="24"/>
                <w:lang w:eastAsia="en-US"/>
              </w:rPr>
            </w:pPr>
            <w:r w:rsidRPr="00B00B2F">
              <w:rPr>
                <w:rFonts w:eastAsia="Calibri"/>
                <w:sz w:val="24"/>
                <w:szCs w:val="24"/>
                <w:lang w:eastAsia="en-US"/>
              </w:rPr>
              <w:t>0</w:t>
            </w:r>
          </w:p>
        </w:tc>
        <w:tc>
          <w:tcPr>
            <w:tcW w:w="249" w:type="pct"/>
            <w:tcBorders>
              <w:top w:val="nil"/>
              <w:left w:val="nil"/>
              <w:bottom w:val="single" w:sz="4" w:space="0" w:color="auto"/>
              <w:right w:val="single" w:sz="4" w:space="0" w:color="auto"/>
            </w:tcBorders>
            <w:vAlign w:val="bottom"/>
          </w:tcPr>
          <w:p w:rsidR="00B00B2F" w:rsidRPr="00B00B2F" w:rsidRDefault="00B00B2F" w:rsidP="00B00B2F">
            <w:pPr>
              <w:spacing w:after="200" w:line="276" w:lineRule="auto"/>
              <w:jc w:val="center"/>
              <w:rPr>
                <w:rFonts w:eastAsia="Calibri"/>
                <w:sz w:val="24"/>
                <w:szCs w:val="24"/>
                <w:lang w:eastAsia="en-US"/>
              </w:rPr>
            </w:pPr>
            <w:r w:rsidRPr="00B00B2F">
              <w:rPr>
                <w:rFonts w:eastAsia="Calibri"/>
                <w:sz w:val="24"/>
                <w:szCs w:val="24"/>
                <w:lang w:eastAsia="en-US"/>
              </w:rPr>
              <w:t>0</w:t>
            </w:r>
          </w:p>
        </w:tc>
        <w:tc>
          <w:tcPr>
            <w:tcW w:w="244" w:type="pct"/>
            <w:tcBorders>
              <w:top w:val="nil"/>
              <w:left w:val="nil"/>
              <w:bottom w:val="single" w:sz="4" w:space="0" w:color="auto"/>
              <w:right w:val="single" w:sz="4" w:space="0" w:color="auto"/>
            </w:tcBorders>
            <w:vAlign w:val="bottom"/>
          </w:tcPr>
          <w:p w:rsidR="00B00B2F" w:rsidRPr="00B00B2F" w:rsidRDefault="00B00B2F" w:rsidP="00B00B2F">
            <w:pPr>
              <w:spacing w:after="200" w:line="276" w:lineRule="auto"/>
              <w:jc w:val="center"/>
              <w:rPr>
                <w:rFonts w:eastAsia="Calibri"/>
                <w:sz w:val="24"/>
                <w:szCs w:val="24"/>
                <w:lang w:eastAsia="en-US"/>
              </w:rPr>
            </w:pPr>
            <w:r w:rsidRPr="00B00B2F">
              <w:rPr>
                <w:rFonts w:eastAsia="Calibri"/>
                <w:sz w:val="24"/>
                <w:szCs w:val="24"/>
                <w:lang w:eastAsia="en-US"/>
              </w:rPr>
              <w:t>1</w:t>
            </w:r>
          </w:p>
        </w:tc>
      </w:tr>
      <w:tr w:rsidR="00B00B2F" w:rsidRPr="00B00B2F" w:rsidTr="00B00B2F">
        <w:trPr>
          <w:trHeight w:val="300"/>
        </w:trPr>
        <w:tc>
          <w:tcPr>
            <w:tcW w:w="236" w:type="pct"/>
            <w:tcBorders>
              <w:top w:val="single" w:sz="4" w:space="0" w:color="auto"/>
              <w:left w:val="single" w:sz="4" w:space="0" w:color="auto"/>
              <w:bottom w:val="single" w:sz="4" w:space="0" w:color="auto"/>
              <w:right w:val="single" w:sz="4" w:space="0" w:color="auto"/>
            </w:tcBorders>
            <w:vAlign w:val="bottom"/>
          </w:tcPr>
          <w:p w:rsidR="00B00B2F" w:rsidRPr="00B00B2F" w:rsidRDefault="00B00B2F" w:rsidP="00B00B2F">
            <w:pPr>
              <w:spacing w:after="200" w:line="276" w:lineRule="auto"/>
              <w:jc w:val="center"/>
              <w:rPr>
                <w:rFonts w:eastAsia="Calibri"/>
                <w:sz w:val="24"/>
                <w:szCs w:val="24"/>
                <w:lang w:eastAsia="en-US"/>
              </w:rPr>
            </w:pPr>
            <w:r w:rsidRPr="00B00B2F">
              <w:rPr>
                <w:rFonts w:eastAsia="Calibri"/>
                <w:sz w:val="24"/>
                <w:szCs w:val="24"/>
                <w:lang w:eastAsia="en-US"/>
              </w:rPr>
              <w:t>6</w:t>
            </w:r>
          </w:p>
        </w:tc>
        <w:tc>
          <w:tcPr>
            <w:tcW w:w="890" w:type="pct"/>
            <w:tcBorders>
              <w:top w:val="single" w:sz="4" w:space="0" w:color="auto"/>
              <w:left w:val="nil"/>
              <w:bottom w:val="single" w:sz="4" w:space="0" w:color="auto"/>
              <w:right w:val="single" w:sz="4" w:space="0" w:color="auto"/>
            </w:tcBorders>
          </w:tcPr>
          <w:p w:rsidR="00B00B2F" w:rsidRPr="00B00B2F" w:rsidRDefault="00B00B2F" w:rsidP="00B00B2F">
            <w:pPr>
              <w:spacing w:after="200" w:line="276" w:lineRule="auto"/>
              <w:rPr>
                <w:rFonts w:eastAsia="Calibri"/>
                <w:sz w:val="24"/>
                <w:szCs w:val="24"/>
                <w:lang w:eastAsia="en-US"/>
              </w:rPr>
            </w:pPr>
            <w:r w:rsidRPr="00B00B2F">
              <w:rPr>
                <w:rFonts w:eastAsia="Calibri"/>
                <w:sz w:val="24"/>
                <w:szCs w:val="24"/>
                <w:lang w:eastAsia="en-US"/>
              </w:rPr>
              <w:t>Библиотека-филиал №4</w:t>
            </w:r>
          </w:p>
        </w:tc>
        <w:tc>
          <w:tcPr>
            <w:tcW w:w="230" w:type="pct"/>
            <w:tcBorders>
              <w:top w:val="single" w:sz="4" w:space="0" w:color="auto"/>
              <w:left w:val="nil"/>
              <w:bottom w:val="single" w:sz="4" w:space="0" w:color="auto"/>
              <w:right w:val="single" w:sz="4" w:space="0" w:color="auto"/>
            </w:tcBorders>
            <w:vAlign w:val="bottom"/>
          </w:tcPr>
          <w:p w:rsidR="00B00B2F" w:rsidRPr="00B00B2F" w:rsidRDefault="00B00B2F" w:rsidP="00B00B2F">
            <w:pPr>
              <w:spacing w:after="200" w:line="276" w:lineRule="auto"/>
              <w:jc w:val="center"/>
              <w:rPr>
                <w:rFonts w:eastAsia="Calibri"/>
                <w:sz w:val="24"/>
                <w:szCs w:val="24"/>
                <w:lang w:eastAsia="en-US"/>
              </w:rPr>
            </w:pPr>
            <w:r w:rsidRPr="00B00B2F">
              <w:rPr>
                <w:rFonts w:eastAsia="Calibri"/>
                <w:sz w:val="24"/>
                <w:szCs w:val="24"/>
                <w:lang w:eastAsia="en-US"/>
              </w:rPr>
              <w:t>1</w:t>
            </w:r>
          </w:p>
        </w:tc>
        <w:tc>
          <w:tcPr>
            <w:tcW w:w="230" w:type="pct"/>
            <w:tcBorders>
              <w:top w:val="single" w:sz="4" w:space="0" w:color="auto"/>
              <w:left w:val="nil"/>
              <w:bottom w:val="single" w:sz="4" w:space="0" w:color="auto"/>
              <w:right w:val="single" w:sz="4" w:space="0" w:color="auto"/>
            </w:tcBorders>
            <w:vAlign w:val="bottom"/>
          </w:tcPr>
          <w:p w:rsidR="00B00B2F" w:rsidRPr="00B00B2F" w:rsidRDefault="00B00B2F" w:rsidP="00B00B2F">
            <w:pPr>
              <w:spacing w:after="200" w:line="276" w:lineRule="auto"/>
              <w:jc w:val="center"/>
              <w:rPr>
                <w:rFonts w:eastAsia="Calibri"/>
                <w:sz w:val="24"/>
                <w:szCs w:val="24"/>
                <w:lang w:eastAsia="en-US"/>
              </w:rPr>
            </w:pPr>
            <w:r w:rsidRPr="00B00B2F">
              <w:rPr>
                <w:rFonts w:eastAsia="Calibri"/>
                <w:sz w:val="24"/>
                <w:szCs w:val="24"/>
                <w:lang w:eastAsia="en-US"/>
              </w:rPr>
              <w:t>1</w:t>
            </w:r>
          </w:p>
        </w:tc>
        <w:tc>
          <w:tcPr>
            <w:tcW w:w="231" w:type="pct"/>
            <w:tcBorders>
              <w:top w:val="single" w:sz="4" w:space="0" w:color="auto"/>
              <w:left w:val="nil"/>
              <w:bottom w:val="single" w:sz="4" w:space="0" w:color="auto"/>
              <w:right w:val="single" w:sz="4" w:space="0" w:color="auto"/>
            </w:tcBorders>
            <w:vAlign w:val="bottom"/>
          </w:tcPr>
          <w:p w:rsidR="00B00B2F" w:rsidRPr="00B00B2F" w:rsidRDefault="00B00B2F" w:rsidP="00B00B2F">
            <w:pPr>
              <w:spacing w:after="200" w:line="276" w:lineRule="auto"/>
              <w:jc w:val="center"/>
              <w:rPr>
                <w:rFonts w:eastAsia="Calibri"/>
                <w:sz w:val="24"/>
                <w:szCs w:val="24"/>
                <w:lang w:eastAsia="en-US"/>
              </w:rPr>
            </w:pPr>
            <w:r w:rsidRPr="00B00B2F">
              <w:rPr>
                <w:rFonts w:eastAsia="Calibri"/>
                <w:sz w:val="24"/>
                <w:szCs w:val="24"/>
                <w:lang w:eastAsia="en-US"/>
              </w:rPr>
              <w:t>1</w:t>
            </w:r>
          </w:p>
        </w:tc>
        <w:tc>
          <w:tcPr>
            <w:tcW w:w="294" w:type="pct"/>
            <w:tcBorders>
              <w:top w:val="single" w:sz="4" w:space="0" w:color="auto"/>
              <w:left w:val="nil"/>
              <w:bottom w:val="single" w:sz="4" w:space="0" w:color="auto"/>
              <w:right w:val="single" w:sz="4" w:space="0" w:color="auto"/>
            </w:tcBorders>
            <w:vAlign w:val="bottom"/>
          </w:tcPr>
          <w:p w:rsidR="00B00B2F" w:rsidRPr="00B00B2F" w:rsidRDefault="00B00B2F" w:rsidP="00B00B2F">
            <w:pPr>
              <w:spacing w:after="200" w:line="276" w:lineRule="auto"/>
              <w:jc w:val="center"/>
              <w:rPr>
                <w:rFonts w:eastAsia="Calibri"/>
                <w:sz w:val="24"/>
                <w:szCs w:val="24"/>
                <w:lang w:eastAsia="en-US"/>
              </w:rPr>
            </w:pPr>
            <w:r w:rsidRPr="00B00B2F">
              <w:rPr>
                <w:rFonts w:eastAsia="Calibri"/>
                <w:sz w:val="24"/>
                <w:szCs w:val="24"/>
                <w:lang w:eastAsia="en-US"/>
              </w:rPr>
              <w:t>1 Мб/сек</w:t>
            </w:r>
          </w:p>
        </w:tc>
        <w:tc>
          <w:tcPr>
            <w:tcW w:w="294" w:type="pct"/>
            <w:tcBorders>
              <w:top w:val="nil"/>
              <w:left w:val="nil"/>
              <w:bottom w:val="single" w:sz="4" w:space="0" w:color="auto"/>
              <w:right w:val="single" w:sz="4" w:space="0" w:color="auto"/>
            </w:tcBorders>
            <w:vAlign w:val="bottom"/>
          </w:tcPr>
          <w:p w:rsidR="00B00B2F" w:rsidRPr="00B00B2F" w:rsidRDefault="00B00B2F" w:rsidP="00B00B2F">
            <w:pPr>
              <w:spacing w:after="200" w:line="276" w:lineRule="auto"/>
              <w:jc w:val="center"/>
              <w:rPr>
                <w:rFonts w:eastAsia="Calibri"/>
                <w:sz w:val="24"/>
                <w:szCs w:val="24"/>
                <w:lang w:eastAsia="en-US"/>
              </w:rPr>
            </w:pPr>
            <w:r w:rsidRPr="00B00B2F">
              <w:rPr>
                <w:rFonts w:eastAsia="Calibri"/>
                <w:sz w:val="24"/>
                <w:szCs w:val="24"/>
                <w:lang w:eastAsia="en-US"/>
              </w:rPr>
              <w:t>1 Мб/сек</w:t>
            </w:r>
          </w:p>
        </w:tc>
        <w:tc>
          <w:tcPr>
            <w:tcW w:w="294" w:type="pct"/>
            <w:tcBorders>
              <w:top w:val="nil"/>
              <w:left w:val="nil"/>
              <w:bottom w:val="single" w:sz="4" w:space="0" w:color="auto"/>
              <w:right w:val="single" w:sz="4" w:space="0" w:color="auto"/>
            </w:tcBorders>
            <w:vAlign w:val="bottom"/>
          </w:tcPr>
          <w:p w:rsidR="00B00B2F" w:rsidRPr="00B00B2F" w:rsidRDefault="00B00B2F" w:rsidP="00B00B2F">
            <w:pPr>
              <w:spacing w:after="200" w:line="276" w:lineRule="auto"/>
              <w:jc w:val="center"/>
              <w:rPr>
                <w:rFonts w:eastAsia="Calibri"/>
                <w:sz w:val="24"/>
                <w:szCs w:val="24"/>
                <w:lang w:eastAsia="en-US"/>
              </w:rPr>
            </w:pPr>
            <w:r w:rsidRPr="00B00B2F">
              <w:rPr>
                <w:rFonts w:eastAsia="Calibri"/>
                <w:sz w:val="24"/>
                <w:szCs w:val="24"/>
                <w:lang w:eastAsia="en-US"/>
              </w:rPr>
              <w:t>1 Мб/сек</w:t>
            </w:r>
          </w:p>
        </w:tc>
        <w:tc>
          <w:tcPr>
            <w:tcW w:w="226" w:type="pct"/>
            <w:tcBorders>
              <w:top w:val="single" w:sz="4" w:space="0" w:color="auto"/>
              <w:left w:val="nil"/>
              <w:bottom w:val="single" w:sz="4" w:space="0" w:color="auto"/>
              <w:right w:val="single" w:sz="4" w:space="0" w:color="auto"/>
            </w:tcBorders>
          </w:tcPr>
          <w:p w:rsidR="00B00B2F" w:rsidRPr="00B00B2F" w:rsidRDefault="00B00B2F" w:rsidP="00B00B2F">
            <w:pPr>
              <w:spacing w:after="200" w:line="276" w:lineRule="auto"/>
              <w:ind w:left="-116"/>
              <w:jc w:val="center"/>
              <w:rPr>
                <w:rFonts w:eastAsia="Calibri"/>
                <w:bCs/>
                <w:sz w:val="24"/>
                <w:szCs w:val="24"/>
                <w:lang w:eastAsia="en-US"/>
              </w:rPr>
            </w:pPr>
            <w:r w:rsidRPr="00B00B2F">
              <w:rPr>
                <w:rFonts w:eastAsia="Calibri"/>
                <w:bCs/>
                <w:sz w:val="24"/>
                <w:szCs w:val="24"/>
                <w:lang w:eastAsia="en-US"/>
              </w:rPr>
              <w:t>0</w:t>
            </w:r>
          </w:p>
        </w:tc>
        <w:tc>
          <w:tcPr>
            <w:tcW w:w="226" w:type="pct"/>
            <w:tcBorders>
              <w:top w:val="single" w:sz="4" w:space="0" w:color="auto"/>
              <w:left w:val="nil"/>
              <w:bottom w:val="single" w:sz="4" w:space="0" w:color="auto"/>
              <w:right w:val="single" w:sz="4" w:space="0" w:color="auto"/>
            </w:tcBorders>
          </w:tcPr>
          <w:p w:rsidR="00B00B2F" w:rsidRPr="00B00B2F" w:rsidRDefault="00B00B2F" w:rsidP="00B00B2F">
            <w:pPr>
              <w:spacing w:after="200" w:line="276" w:lineRule="auto"/>
              <w:ind w:left="-116"/>
              <w:jc w:val="center"/>
              <w:rPr>
                <w:rFonts w:eastAsia="Calibri"/>
                <w:bCs/>
                <w:sz w:val="24"/>
                <w:szCs w:val="24"/>
                <w:lang w:eastAsia="en-US"/>
              </w:rPr>
            </w:pPr>
            <w:r w:rsidRPr="00B00B2F">
              <w:rPr>
                <w:rFonts w:eastAsia="Calibri"/>
                <w:bCs/>
                <w:sz w:val="24"/>
                <w:szCs w:val="24"/>
                <w:lang w:eastAsia="en-US"/>
              </w:rPr>
              <w:t>0</w:t>
            </w:r>
          </w:p>
        </w:tc>
        <w:tc>
          <w:tcPr>
            <w:tcW w:w="226" w:type="pct"/>
            <w:tcBorders>
              <w:top w:val="single" w:sz="4" w:space="0" w:color="auto"/>
              <w:left w:val="nil"/>
              <w:bottom w:val="single" w:sz="4" w:space="0" w:color="auto"/>
              <w:right w:val="single" w:sz="4" w:space="0" w:color="auto"/>
            </w:tcBorders>
          </w:tcPr>
          <w:p w:rsidR="00B00B2F" w:rsidRPr="00B00B2F" w:rsidRDefault="00B00B2F" w:rsidP="00B00B2F">
            <w:pPr>
              <w:spacing w:after="200" w:line="276" w:lineRule="auto"/>
              <w:ind w:left="-116"/>
              <w:jc w:val="center"/>
              <w:rPr>
                <w:rFonts w:eastAsia="Calibri"/>
                <w:bCs/>
                <w:sz w:val="24"/>
                <w:szCs w:val="24"/>
                <w:lang w:eastAsia="en-US"/>
              </w:rPr>
            </w:pPr>
            <w:r w:rsidRPr="00B00B2F">
              <w:rPr>
                <w:rFonts w:eastAsia="Calibri"/>
                <w:bCs/>
                <w:sz w:val="24"/>
                <w:szCs w:val="24"/>
                <w:lang w:eastAsia="en-US"/>
              </w:rPr>
              <w:t>0</w:t>
            </w:r>
          </w:p>
        </w:tc>
        <w:tc>
          <w:tcPr>
            <w:tcW w:w="294" w:type="pct"/>
            <w:tcBorders>
              <w:top w:val="nil"/>
              <w:left w:val="single" w:sz="4" w:space="0" w:color="auto"/>
              <w:bottom w:val="single" w:sz="4" w:space="0" w:color="auto"/>
              <w:right w:val="single" w:sz="4" w:space="0" w:color="auto"/>
            </w:tcBorders>
            <w:vAlign w:val="bottom"/>
          </w:tcPr>
          <w:p w:rsidR="00B00B2F" w:rsidRPr="00B00B2F" w:rsidRDefault="00B00B2F" w:rsidP="00B00B2F">
            <w:pPr>
              <w:spacing w:after="200" w:line="276" w:lineRule="auto"/>
              <w:jc w:val="center"/>
              <w:rPr>
                <w:rFonts w:eastAsia="Calibri"/>
                <w:sz w:val="24"/>
                <w:szCs w:val="24"/>
                <w:lang w:eastAsia="en-US"/>
              </w:rPr>
            </w:pPr>
            <w:r w:rsidRPr="00B00B2F">
              <w:rPr>
                <w:rFonts w:eastAsia="Calibri"/>
                <w:sz w:val="24"/>
                <w:szCs w:val="24"/>
                <w:lang w:eastAsia="en-US"/>
              </w:rPr>
              <w:t>0</w:t>
            </w:r>
          </w:p>
        </w:tc>
        <w:tc>
          <w:tcPr>
            <w:tcW w:w="294" w:type="pct"/>
            <w:tcBorders>
              <w:top w:val="nil"/>
              <w:left w:val="nil"/>
              <w:bottom w:val="single" w:sz="4" w:space="0" w:color="auto"/>
              <w:right w:val="single" w:sz="4" w:space="0" w:color="auto"/>
            </w:tcBorders>
            <w:vAlign w:val="bottom"/>
          </w:tcPr>
          <w:p w:rsidR="00B00B2F" w:rsidRPr="00B00B2F" w:rsidRDefault="00B00B2F" w:rsidP="00B00B2F">
            <w:pPr>
              <w:spacing w:after="200" w:line="276" w:lineRule="auto"/>
              <w:jc w:val="center"/>
              <w:rPr>
                <w:rFonts w:eastAsia="Calibri"/>
                <w:sz w:val="24"/>
                <w:szCs w:val="24"/>
                <w:lang w:eastAsia="en-US"/>
              </w:rPr>
            </w:pPr>
            <w:r w:rsidRPr="00B00B2F">
              <w:rPr>
                <w:rFonts w:eastAsia="Calibri"/>
                <w:sz w:val="24"/>
                <w:szCs w:val="24"/>
                <w:lang w:eastAsia="en-US"/>
              </w:rPr>
              <w:t>0</w:t>
            </w:r>
          </w:p>
        </w:tc>
        <w:tc>
          <w:tcPr>
            <w:tcW w:w="294" w:type="pct"/>
            <w:tcBorders>
              <w:top w:val="nil"/>
              <w:left w:val="nil"/>
              <w:bottom w:val="single" w:sz="4" w:space="0" w:color="auto"/>
              <w:right w:val="single" w:sz="4" w:space="0" w:color="auto"/>
            </w:tcBorders>
            <w:vAlign w:val="bottom"/>
          </w:tcPr>
          <w:p w:rsidR="00B00B2F" w:rsidRPr="00B00B2F" w:rsidRDefault="00B00B2F" w:rsidP="00B00B2F">
            <w:pPr>
              <w:spacing w:after="200" w:line="276" w:lineRule="auto"/>
              <w:jc w:val="center"/>
              <w:rPr>
                <w:rFonts w:eastAsia="Calibri"/>
                <w:sz w:val="24"/>
                <w:szCs w:val="24"/>
                <w:lang w:eastAsia="en-US"/>
              </w:rPr>
            </w:pPr>
            <w:r w:rsidRPr="00B00B2F">
              <w:rPr>
                <w:rFonts w:eastAsia="Calibri"/>
                <w:sz w:val="24"/>
                <w:szCs w:val="24"/>
                <w:lang w:eastAsia="en-US"/>
              </w:rPr>
              <w:t>0</w:t>
            </w:r>
          </w:p>
        </w:tc>
        <w:tc>
          <w:tcPr>
            <w:tcW w:w="248" w:type="pct"/>
            <w:tcBorders>
              <w:top w:val="nil"/>
              <w:left w:val="nil"/>
              <w:bottom w:val="single" w:sz="4" w:space="0" w:color="auto"/>
              <w:right w:val="single" w:sz="4" w:space="0" w:color="auto"/>
            </w:tcBorders>
            <w:vAlign w:val="bottom"/>
          </w:tcPr>
          <w:p w:rsidR="00B00B2F" w:rsidRPr="00B00B2F" w:rsidRDefault="00B00B2F" w:rsidP="00B00B2F">
            <w:pPr>
              <w:spacing w:after="200" w:line="276" w:lineRule="auto"/>
              <w:jc w:val="center"/>
              <w:rPr>
                <w:rFonts w:eastAsia="Calibri"/>
                <w:sz w:val="24"/>
                <w:szCs w:val="24"/>
                <w:lang w:eastAsia="en-US"/>
              </w:rPr>
            </w:pPr>
            <w:r w:rsidRPr="00B00B2F">
              <w:rPr>
                <w:rFonts w:eastAsia="Calibri"/>
                <w:sz w:val="24"/>
                <w:szCs w:val="24"/>
                <w:lang w:eastAsia="en-US"/>
              </w:rPr>
              <w:t>1</w:t>
            </w:r>
          </w:p>
        </w:tc>
        <w:tc>
          <w:tcPr>
            <w:tcW w:w="249" w:type="pct"/>
            <w:tcBorders>
              <w:top w:val="nil"/>
              <w:left w:val="nil"/>
              <w:bottom w:val="single" w:sz="4" w:space="0" w:color="auto"/>
              <w:right w:val="single" w:sz="4" w:space="0" w:color="auto"/>
            </w:tcBorders>
            <w:vAlign w:val="bottom"/>
          </w:tcPr>
          <w:p w:rsidR="00B00B2F" w:rsidRPr="00B00B2F" w:rsidRDefault="00B00B2F" w:rsidP="00B00B2F">
            <w:pPr>
              <w:spacing w:after="200" w:line="276" w:lineRule="auto"/>
              <w:jc w:val="center"/>
              <w:rPr>
                <w:rFonts w:eastAsia="Calibri"/>
                <w:sz w:val="24"/>
                <w:szCs w:val="24"/>
                <w:lang w:eastAsia="en-US"/>
              </w:rPr>
            </w:pPr>
            <w:r w:rsidRPr="00B00B2F">
              <w:rPr>
                <w:rFonts w:eastAsia="Calibri"/>
                <w:sz w:val="24"/>
                <w:szCs w:val="24"/>
                <w:lang w:eastAsia="en-US"/>
              </w:rPr>
              <w:t>1</w:t>
            </w:r>
          </w:p>
        </w:tc>
        <w:tc>
          <w:tcPr>
            <w:tcW w:w="244" w:type="pct"/>
            <w:tcBorders>
              <w:top w:val="nil"/>
              <w:left w:val="nil"/>
              <w:bottom w:val="single" w:sz="4" w:space="0" w:color="auto"/>
              <w:right w:val="single" w:sz="4" w:space="0" w:color="auto"/>
            </w:tcBorders>
            <w:vAlign w:val="bottom"/>
          </w:tcPr>
          <w:p w:rsidR="00B00B2F" w:rsidRPr="00B00B2F" w:rsidRDefault="00B00B2F" w:rsidP="00B00B2F">
            <w:pPr>
              <w:spacing w:after="200" w:line="276" w:lineRule="auto"/>
              <w:jc w:val="center"/>
              <w:rPr>
                <w:rFonts w:eastAsia="Calibri"/>
                <w:sz w:val="24"/>
                <w:szCs w:val="24"/>
                <w:lang w:eastAsia="en-US"/>
              </w:rPr>
            </w:pPr>
            <w:r w:rsidRPr="00B00B2F">
              <w:rPr>
                <w:rFonts w:eastAsia="Calibri"/>
                <w:sz w:val="24"/>
                <w:szCs w:val="24"/>
                <w:lang w:eastAsia="en-US"/>
              </w:rPr>
              <w:t>1</w:t>
            </w:r>
          </w:p>
        </w:tc>
      </w:tr>
      <w:tr w:rsidR="00B00B2F" w:rsidRPr="00B00B2F" w:rsidTr="00B00B2F">
        <w:trPr>
          <w:trHeight w:val="300"/>
        </w:trPr>
        <w:tc>
          <w:tcPr>
            <w:tcW w:w="236" w:type="pct"/>
            <w:tcBorders>
              <w:top w:val="single" w:sz="4" w:space="0" w:color="auto"/>
              <w:left w:val="single" w:sz="4" w:space="0" w:color="auto"/>
              <w:bottom w:val="single" w:sz="4" w:space="0" w:color="auto"/>
              <w:right w:val="single" w:sz="4" w:space="0" w:color="auto"/>
            </w:tcBorders>
            <w:vAlign w:val="bottom"/>
          </w:tcPr>
          <w:p w:rsidR="00B00B2F" w:rsidRPr="00B00B2F" w:rsidRDefault="00B00B2F" w:rsidP="00B00B2F">
            <w:pPr>
              <w:spacing w:after="200" w:line="276" w:lineRule="auto"/>
              <w:jc w:val="center"/>
              <w:rPr>
                <w:rFonts w:eastAsia="Calibri"/>
                <w:sz w:val="24"/>
                <w:szCs w:val="24"/>
                <w:lang w:eastAsia="en-US"/>
              </w:rPr>
            </w:pPr>
            <w:r w:rsidRPr="00B00B2F">
              <w:rPr>
                <w:rFonts w:eastAsia="Calibri"/>
                <w:sz w:val="24"/>
                <w:szCs w:val="24"/>
                <w:lang w:eastAsia="en-US"/>
              </w:rPr>
              <w:t>7</w:t>
            </w:r>
          </w:p>
        </w:tc>
        <w:tc>
          <w:tcPr>
            <w:tcW w:w="890" w:type="pct"/>
            <w:tcBorders>
              <w:top w:val="single" w:sz="4" w:space="0" w:color="auto"/>
              <w:left w:val="nil"/>
              <w:bottom w:val="single" w:sz="4" w:space="0" w:color="auto"/>
              <w:right w:val="single" w:sz="4" w:space="0" w:color="auto"/>
            </w:tcBorders>
          </w:tcPr>
          <w:p w:rsidR="00B00B2F" w:rsidRPr="00B00B2F" w:rsidRDefault="00B00B2F" w:rsidP="00B00B2F">
            <w:pPr>
              <w:spacing w:after="200" w:line="276" w:lineRule="auto"/>
              <w:rPr>
                <w:rFonts w:eastAsia="Calibri"/>
                <w:sz w:val="24"/>
                <w:szCs w:val="24"/>
                <w:lang w:eastAsia="en-US"/>
              </w:rPr>
            </w:pPr>
            <w:r w:rsidRPr="00B00B2F">
              <w:rPr>
                <w:rFonts w:eastAsia="Calibri"/>
                <w:sz w:val="24"/>
                <w:szCs w:val="24"/>
                <w:lang w:eastAsia="en-US"/>
              </w:rPr>
              <w:t>Библиотека-филиал №5</w:t>
            </w:r>
          </w:p>
        </w:tc>
        <w:tc>
          <w:tcPr>
            <w:tcW w:w="230" w:type="pct"/>
            <w:tcBorders>
              <w:top w:val="single" w:sz="4" w:space="0" w:color="auto"/>
              <w:left w:val="nil"/>
              <w:bottom w:val="single" w:sz="4" w:space="0" w:color="auto"/>
              <w:right w:val="single" w:sz="4" w:space="0" w:color="auto"/>
            </w:tcBorders>
            <w:vAlign w:val="bottom"/>
          </w:tcPr>
          <w:p w:rsidR="00B00B2F" w:rsidRPr="00B00B2F" w:rsidRDefault="00B00B2F" w:rsidP="00B00B2F">
            <w:pPr>
              <w:spacing w:after="200" w:line="276" w:lineRule="auto"/>
              <w:jc w:val="center"/>
              <w:rPr>
                <w:rFonts w:eastAsia="Calibri"/>
                <w:sz w:val="24"/>
                <w:szCs w:val="24"/>
                <w:lang w:eastAsia="en-US"/>
              </w:rPr>
            </w:pPr>
            <w:r w:rsidRPr="00B00B2F">
              <w:rPr>
                <w:rFonts w:eastAsia="Calibri"/>
                <w:sz w:val="24"/>
                <w:szCs w:val="24"/>
                <w:lang w:eastAsia="en-US"/>
              </w:rPr>
              <w:t>1</w:t>
            </w:r>
          </w:p>
        </w:tc>
        <w:tc>
          <w:tcPr>
            <w:tcW w:w="230" w:type="pct"/>
            <w:tcBorders>
              <w:top w:val="single" w:sz="4" w:space="0" w:color="auto"/>
              <w:left w:val="nil"/>
              <w:bottom w:val="single" w:sz="4" w:space="0" w:color="auto"/>
              <w:right w:val="single" w:sz="4" w:space="0" w:color="auto"/>
            </w:tcBorders>
            <w:vAlign w:val="bottom"/>
          </w:tcPr>
          <w:p w:rsidR="00B00B2F" w:rsidRPr="00B00B2F" w:rsidRDefault="00B00B2F" w:rsidP="00B00B2F">
            <w:pPr>
              <w:spacing w:after="200" w:line="276" w:lineRule="auto"/>
              <w:jc w:val="center"/>
              <w:rPr>
                <w:rFonts w:eastAsia="Calibri"/>
                <w:sz w:val="24"/>
                <w:szCs w:val="24"/>
                <w:lang w:eastAsia="en-US"/>
              </w:rPr>
            </w:pPr>
            <w:r w:rsidRPr="00B00B2F">
              <w:rPr>
                <w:rFonts w:eastAsia="Calibri"/>
                <w:sz w:val="24"/>
                <w:szCs w:val="24"/>
                <w:lang w:eastAsia="en-US"/>
              </w:rPr>
              <w:t>1</w:t>
            </w:r>
          </w:p>
        </w:tc>
        <w:tc>
          <w:tcPr>
            <w:tcW w:w="231" w:type="pct"/>
            <w:tcBorders>
              <w:top w:val="single" w:sz="4" w:space="0" w:color="auto"/>
              <w:left w:val="nil"/>
              <w:bottom w:val="single" w:sz="4" w:space="0" w:color="auto"/>
              <w:right w:val="single" w:sz="4" w:space="0" w:color="auto"/>
            </w:tcBorders>
            <w:vAlign w:val="bottom"/>
          </w:tcPr>
          <w:p w:rsidR="00B00B2F" w:rsidRPr="00B00B2F" w:rsidRDefault="00B00B2F" w:rsidP="00B00B2F">
            <w:pPr>
              <w:spacing w:after="200" w:line="276" w:lineRule="auto"/>
              <w:jc w:val="center"/>
              <w:rPr>
                <w:rFonts w:eastAsia="Calibri"/>
                <w:sz w:val="24"/>
                <w:szCs w:val="24"/>
                <w:lang w:eastAsia="en-US"/>
              </w:rPr>
            </w:pPr>
            <w:r w:rsidRPr="00B00B2F">
              <w:rPr>
                <w:rFonts w:eastAsia="Calibri"/>
                <w:sz w:val="24"/>
                <w:szCs w:val="24"/>
                <w:lang w:eastAsia="en-US"/>
              </w:rPr>
              <w:t>1</w:t>
            </w:r>
          </w:p>
        </w:tc>
        <w:tc>
          <w:tcPr>
            <w:tcW w:w="294" w:type="pct"/>
            <w:tcBorders>
              <w:top w:val="single" w:sz="4" w:space="0" w:color="auto"/>
              <w:left w:val="nil"/>
              <w:bottom w:val="single" w:sz="4" w:space="0" w:color="auto"/>
              <w:right w:val="single" w:sz="4" w:space="0" w:color="auto"/>
            </w:tcBorders>
            <w:vAlign w:val="bottom"/>
          </w:tcPr>
          <w:p w:rsidR="00B00B2F" w:rsidRPr="00B00B2F" w:rsidRDefault="00B00B2F" w:rsidP="00B00B2F">
            <w:pPr>
              <w:spacing w:after="200" w:line="276" w:lineRule="auto"/>
              <w:jc w:val="center"/>
              <w:rPr>
                <w:rFonts w:eastAsia="Calibri"/>
                <w:sz w:val="24"/>
                <w:szCs w:val="24"/>
                <w:lang w:eastAsia="en-US"/>
              </w:rPr>
            </w:pPr>
            <w:r w:rsidRPr="00B00B2F">
              <w:rPr>
                <w:rFonts w:eastAsia="Calibri"/>
                <w:sz w:val="24"/>
                <w:szCs w:val="24"/>
                <w:lang w:eastAsia="en-US"/>
              </w:rPr>
              <w:t>256 Кб/сек</w:t>
            </w:r>
          </w:p>
        </w:tc>
        <w:tc>
          <w:tcPr>
            <w:tcW w:w="294" w:type="pct"/>
            <w:tcBorders>
              <w:top w:val="nil"/>
              <w:left w:val="nil"/>
              <w:bottom w:val="single" w:sz="4" w:space="0" w:color="auto"/>
              <w:right w:val="single" w:sz="4" w:space="0" w:color="auto"/>
            </w:tcBorders>
            <w:vAlign w:val="bottom"/>
          </w:tcPr>
          <w:p w:rsidR="00B00B2F" w:rsidRPr="00B00B2F" w:rsidRDefault="00B00B2F" w:rsidP="00B00B2F">
            <w:pPr>
              <w:spacing w:after="200" w:line="276" w:lineRule="auto"/>
              <w:jc w:val="center"/>
              <w:rPr>
                <w:rFonts w:eastAsia="Calibri"/>
                <w:sz w:val="24"/>
                <w:szCs w:val="24"/>
                <w:lang w:eastAsia="en-US"/>
              </w:rPr>
            </w:pPr>
            <w:r w:rsidRPr="00B00B2F">
              <w:rPr>
                <w:rFonts w:eastAsia="Calibri"/>
                <w:sz w:val="24"/>
                <w:szCs w:val="24"/>
                <w:lang w:eastAsia="en-US"/>
              </w:rPr>
              <w:t>256 Кб/сек</w:t>
            </w:r>
          </w:p>
        </w:tc>
        <w:tc>
          <w:tcPr>
            <w:tcW w:w="294" w:type="pct"/>
            <w:tcBorders>
              <w:top w:val="nil"/>
              <w:left w:val="nil"/>
              <w:bottom w:val="single" w:sz="4" w:space="0" w:color="auto"/>
              <w:right w:val="single" w:sz="4" w:space="0" w:color="auto"/>
            </w:tcBorders>
            <w:vAlign w:val="bottom"/>
          </w:tcPr>
          <w:p w:rsidR="00B00B2F" w:rsidRPr="00B00B2F" w:rsidRDefault="00B00B2F" w:rsidP="00B00B2F">
            <w:pPr>
              <w:spacing w:after="200" w:line="276" w:lineRule="auto"/>
              <w:jc w:val="center"/>
              <w:rPr>
                <w:rFonts w:eastAsia="Calibri"/>
                <w:sz w:val="24"/>
                <w:szCs w:val="24"/>
                <w:lang w:eastAsia="en-US"/>
              </w:rPr>
            </w:pPr>
            <w:r w:rsidRPr="00B00B2F">
              <w:rPr>
                <w:rFonts w:eastAsia="Calibri"/>
                <w:sz w:val="24"/>
                <w:szCs w:val="24"/>
                <w:lang w:eastAsia="en-US"/>
              </w:rPr>
              <w:t>2 Мб/сек</w:t>
            </w:r>
          </w:p>
        </w:tc>
        <w:tc>
          <w:tcPr>
            <w:tcW w:w="226" w:type="pct"/>
            <w:tcBorders>
              <w:top w:val="single" w:sz="4" w:space="0" w:color="auto"/>
              <w:left w:val="nil"/>
              <w:bottom w:val="single" w:sz="4" w:space="0" w:color="auto"/>
              <w:right w:val="single" w:sz="4" w:space="0" w:color="auto"/>
            </w:tcBorders>
          </w:tcPr>
          <w:p w:rsidR="00B00B2F" w:rsidRPr="00B00B2F" w:rsidRDefault="00B00B2F" w:rsidP="00B00B2F">
            <w:pPr>
              <w:spacing w:after="200" w:line="276" w:lineRule="auto"/>
              <w:ind w:left="-116"/>
              <w:jc w:val="center"/>
              <w:rPr>
                <w:rFonts w:eastAsia="Calibri"/>
                <w:bCs/>
                <w:sz w:val="24"/>
                <w:szCs w:val="24"/>
                <w:lang w:eastAsia="en-US"/>
              </w:rPr>
            </w:pPr>
            <w:r w:rsidRPr="00B00B2F">
              <w:rPr>
                <w:rFonts w:eastAsia="Calibri"/>
                <w:bCs/>
                <w:sz w:val="24"/>
                <w:szCs w:val="24"/>
                <w:lang w:eastAsia="en-US"/>
              </w:rPr>
              <w:t>0</w:t>
            </w:r>
          </w:p>
        </w:tc>
        <w:tc>
          <w:tcPr>
            <w:tcW w:w="226" w:type="pct"/>
            <w:tcBorders>
              <w:top w:val="single" w:sz="4" w:space="0" w:color="auto"/>
              <w:left w:val="nil"/>
              <w:bottom w:val="single" w:sz="4" w:space="0" w:color="auto"/>
              <w:right w:val="single" w:sz="4" w:space="0" w:color="auto"/>
            </w:tcBorders>
          </w:tcPr>
          <w:p w:rsidR="00B00B2F" w:rsidRPr="00B00B2F" w:rsidRDefault="00B00B2F" w:rsidP="00B00B2F">
            <w:pPr>
              <w:spacing w:after="200" w:line="276" w:lineRule="auto"/>
              <w:ind w:left="-116"/>
              <w:jc w:val="center"/>
              <w:rPr>
                <w:rFonts w:eastAsia="Calibri"/>
                <w:bCs/>
                <w:sz w:val="24"/>
                <w:szCs w:val="24"/>
                <w:lang w:eastAsia="en-US"/>
              </w:rPr>
            </w:pPr>
            <w:r w:rsidRPr="00B00B2F">
              <w:rPr>
                <w:rFonts w:eastAsia="Calibri"/>
                <w:bCs/>
                <w:sz w:val="24"/>
                <w:szCs w:val="24"/>
                <w:lang w:eastAsia="en-US"/>
              </w:rPr>
              <w:t>0</w:t>
            </w:r>
          </w:p>
        </w:tc>
        <w:tc>
          <w:tcPr>
            <w:tcW w:w="226" w:type="pct"/>
            <w:tcBorders>
              <w:top w:val="single" w:sz="4" w:space="0" w:color="auto"/>
              <w:left w:val="nil"/>
              <w:bottom w:val="single" w:sz="4" w:space="0" w:color="auto"/>
              <w:right w:val="single" w:sz="4" w:space="0" w:color="auto"/>
            </w:tcBorders>
          </w:tcPr>
          <w:p w:rsidR="00B00B2F" w:rsidRPr="00B00B2F" w:rsidRDefault="00B00B2F" w:rsidP="00B00B2F">
            <w:pPr>
              <w:spacing w:after="200" w:line="276" w:lineRule="auto"/>
              <w:ind w:left="-116"/>
              <w:jc w:val="center"/>
              <w:rPr>
                <w:rFonts w:eastAsia="Calibri"/>
                <w:bCs/>
                <w:sz w:val="24"/>
                <w:szCs w:val="24"/>
                <w:lang w:eastAsia="en-US"/>
              </w:rPr>
            </w:pPr>
            <w:r w:rsidRPr="00B00B2F">
              <w:rPr>
                <w:rFonts w:eastAsia="Calibri"/>
                <w:bCs/>
                <w:sz w:val="24"/>
                <w:szCs w:val="24"/>
                <w:lang w:eastAsia="en-US"/>
              </w:rPr>
              <w:t>0</w:t>
            </w:r>
          </w:p>
        </w:tc>
        <w:tc>
          <w:tcPr>
            <w:tcW w:w="294" w:type="pct"/>
            <w:tcBorders>
              <w:top w:val="nil"/>
              <w:left w:val="single" w:sz="4" w:space="0" w:color="auto"/>
              <w:bottom w:val="single" w:sz="4" w:space="0" w:color="auto"/>
              <w:right w:val="single" w:sz="4" w:space="0" w:color="auto"/>
            </w:tcBorders>
            <w:vAlign w:val="bottom"/>
          </w:tcPr>
          <w:p w:rsidR="00B00B2F" w:rsidRPr="00B00B2F" w:rsidRDefault="00B00B2F" w:rsidP="00B00B2F">
            <w:pPr>
              <w:spacing w:after="200" w:line="276" w:lineRule="auto"/>
              <w:jc w:val="center"/>
              <w:rPr>
                <w:rFonts w:eastAsia="Calibri"/>
                <w:sz w:val="24"/>
                <w:szCs w:val="24"/>
                <w:lang w:eastAsia="en-US"/>
              </w:rPr>
            </w:pPr>
            <w:r w:rsidRPr="00B00B2F">
              <w:rPr>
                <w:rFonts w:eastAsia="Calibri"/>
                <w:sz w:val="24"/>
                <w:szCs w:val="24"/>
                <w:lang w:eastAsia="en-US"/>
              </w:rPr>
              <w:t>0</w:t>
            </w:r>
          </w:p>
        </w:tc>
        <w:tc>
          <w:tcPr>
            <w:tcW w:w="294" w:type="pct"/>
            <w:tcBorders>
              <w:top w:val="nil"/>
              <w:left w:val="nil"/>
              <w:bottom w:val="single" w:sz="4" w:space="0" w:color="auto"/>
              <w:right w:val="single" w:sz="4" w:space="0" w:color="auto"/>
            </w:tcBorders>
            <w:vAlign w:val="bottom"/>
          </w:tcPr>
          <w:p w:rsidR="00B00B2F" w:rsidRPr="00B00B2F" w:rsidRDefault="00B00B2F" w:rsidP="00B00B2F">
            <w:pPr>
              <w:spacing w:after="200" w:line="276" w:lineRule="auto"/>
              <w:jc w:val="center"/>
              <w:rPr>
                <w:rFonts w:eastAsia="Calibri"/>
                <w:sz w:val="24"/>
                <w:szCs w:val="24"/>
                <w:lang w:eastAsia="en-US"/>
              </w:rPr>
            </w:pPr>
            <w:r w:rsidRPr="00B00B2F">
              <w:rPr>
                <w:rFonts w:eastAsia="Calibri"/>
                <w:sz w:val="24"/>
                <w:szCs w:val="24"/>
                <w:lang w:eastAsia="en-US"/>
              </w:rPr>
              <w:t>0</w:t>
            </w:r>
          </w:p>
        </w:tc>
        <w:tc>
          <w:tcPr>
            <w:tcW w:w="294" w:type="pct"/>
            <w:tcBorders>
              <w:top w:val="nil"/>
              <w:left w:val="nil"/>
              <w:bottom w:val="single" w:sz="4" w:space="0" w:color="auto"/>
              <w:right w:val="single" w:sz="4" w:space="0" w:color="auto"/>
            </w:tcBorders>
            <w:vAlign w:val="bottom"/>
          </w:tcPr>
          <w:p w:rsidR="00B00B2F" w:rsidRPr="00B00B2F" w:rsidRDefault="00B00B2F" w:rsidP="00B00B2F">
            <w:pPr>
              <w:spacing w:after="200" w:line="276" w:lineRule="auto"/>
              <w:jc w:val="center"/>
              <w:rPr>
                <w:rFonts w:eastAsia="Calibri"/>
                <w:sz w:val="24"/>
                <w:szCs w:val="24"/>
                <w:lang w:eastAsia="en-US"/>
              </w:rPr>
            </w:pPr>
            <w:r w:rsidRPr="00B00B2F">
              <w:rPr>
                <w:rFonts w:eastAsia="Calibri"/>
                <w:sz w:val="24"/>
                <w:szCs w:val="24"/>
                <w:lang w:eastAsia="en-US"/>
              </w:rPr>
              <w:t>0</w:t>
            </w:r>
          </w:p>
        </w:tc>
        <w:tc>
          <w:tcPr>
            <w:tcW w:w="248" w:type="pct"/>
            <w:tcBorders>
              <w:top w:val="nil"/>
              <w:left w:val="nil"/>
              <w:bottom w:val="single" w:sz="4" w:space="0" w:color="auto"/>
              <w:right w:val="single" w:sz="4" w:space="0" w:color="auto"/>
            </w:tcBorders>
            <w:vAlign w:val="bottom"/>
          </w:tcPr>
          <w:p w:rsidR="00B00B2F" w:rsidRPr="00B00B2F" w:rsidRDefault="00B00B2F" w:rsidP="00B00B2F">
            <w:pPr>
              <w:spacing w:after="200" w:line="276" w:lineRule="auto"/>
              <w:jc w:val="center"/>
              <w:rPr>
                <w:rFonts w:eastAsia="Calibri"/>
                <w:sz w:val="24"/>
                <w:szCs w:val="24"/>
                <w:lang w:eastAsia="en-US"/>
              </w:rPr>
            </w:pPr>
            <w:r w:rsidRPr="00B00B2F">
              <w:rPr>
                <w:rFonts w:eastAsia="Calibri"/>
                <w:sz w:val="24"/>
                <w:szCs w:val="24"/>
                <w:lang w:eastAsia="en-US"/>
              </w:rPr>
              <w:t>0</w:t>
            </w:r>
          </w:p>
        </w:tc>
        <w:tc>
          <w:tcPr>
            <w:tcW w:w="249" w:type="pct"/>
            <w:tcBorders>
              <w:top w:val="nil"/>
              <w:left w:val="nil"/>
              <w:bottom w:val="single" w:sz="4" w:space="0" w:color="auto"/>
              <w:right w:val="single" w:sz="4" w:space="0" w:color="auto"/>
            </w:tcBorders>
            <w:vAlign w:val="bottom"/>
          </w:tcPr>
          <w:p w:rsidR="00B00B2F" w:rsidRPr="00B00B2F" w:rsidRDefault="00B00B2F" w:rsidP="00B00B2F">
            <w:pPr>
              <w:spacing w:after="200" w:line="276" w:lineRule="auto"/>
              <w:jc w:val="center"/>
              <w:rPr>
                <w:rFonts w:eastAsia="Calibri"/>
                <w:sz w:val="24"/>
                <w:szCs w:val="24"/>
                <w:lang w:eastAsia="en-US"/>
              </w:rPr>
            </w:pPr>
            <w:r w:rsidRPr="00B00B2F">
              <w:rPr>
                <w:rFonts w:eastAsia="Calibri"/>
                <w:sz w:val="24"/>
                <w:szCs w:val="24"/>
                <w:lang w:eastAsia="en-US"/>
              </w:rPr>
              <w:t>0</w:t>
            </w:r>
          </w:p>
        </w:tc>
        <w:tc>
          <w:tcPr>
            <w:tcW w:w="244" w:type="pct"/>
            <w:tcBorders>
              <w:top w:val="nil"/>
              <w:left w:val="nil"/>
              <w:bottom w:val="single" w:sz="4" w:space="0" w:color="auto"/>
              <w:right w:val="single" w:sz="4" w:space="0" w:color="auto"/>
            </w:tcBorders>
            <w:vAlign w:val="bottom"/>
          </w:tcPr>
          <w:p w:rsidR="00B00B2F" w:rsidRPr="00B00B2F" w:rsidRDefault="00B00B2F" w:rsidP="00B00B2F">
            <w:pPr>
              <w:spacing w:after="200" w:line="276" w:lineRule="auto"/>
              <w:jc w:val="center"/>
              <w:rPr>
                <w:rFonts w:eastAsia="Calibri"/>
                <w:sz w:val="24"/>
                <w:szCs w:val="24"/>
                <w:lang w:eastAsia="en-US"/>
              </w:rPr>
            </w:pPr>
            <w:r w:rsidRPr="00B00B2F">
              <w:rPr>
                <w:rFonts w:eastAsia="Calibri"/>
                <w:sz w:val="24"/>
                <w:szCs w:val="24"/>
                <w:lang w:eastAsia="en-US"/>
              </w:rPr>
              <w:t>1</w:t>
            </w:r>
          </w:p>
        </w:tc>
      </w:tr>
      <w:tr w:rsidR="00B00B2F" w:rsidRPr="00B00B2F" w:rsidTr="00B00B2F">
        <w:trPr>
          <w:trHeight w:val="300"/>
        </w:trPr>
        <w:tc>
          <w:tcPr>
            <w:tcW w:w="236" w:type="pct"/>
            <w:tcBorders>
              <w:top w:val="single" w:sz="4" w:space="0" w:color="auto"/>
              <w:left w:val="single" w:sz="4" w:space="0" w:color="auto"/>
              <w:bottom w:val="single" w:sz="4" w:space="0" w:color="auto"/>
              <w:right w:val="single" w:sz="4" w:space="0" w:color="auto"/>
            </w:tcBorders>
            <w:vAlign w:val="bottom"/>
          </w:tcPr>
          <w:p w:rsidR="00B00B2F" w:rsidRPr="00B00B2F" w:rsidRDefault="00B00B2F" w:rsidP="00B00B2F">
            <w:pPr>
              <w:spacing w:after="200" w:line="276" w:lineRule="auto"/>
              <w:jc w:val="center"/>
              <w:rPr>
                <w:rFonts w:eastAsia="Calibri"/>
                <w:sz w:val="24"/>
                <w:szCs w:val="24"/>
                <w:lang w:eastAsia="en-US"/>
              </w:rPr>
            </w:pPr>
            <w:r w:rsidRPr="00B00B2F">
              <w:rPr>
                <w:rFonts w:eastAsia="Calibri"/>
                <w:sz w:val="24"/>
                <w:szCs w:val="24"/>
                <w:lang w:eastAsia="en-US"/>
              </w:rPr>
              <w:t>8</w:t>
            </w:r>
          </w:p>
        </w:tc>
        <w:tc>
          <w:tcPr>
            <w:tcW w:w="890" w:type="pct"/>
            <w:tcBorders>
              <w:top w:val="single" w:sz="4" w:space="0" w:color="auto"/>
              <w:left w:val="nil"/>
              <w:bottom w:val="single" w:sz="4" w:space="0" w:color="auto"/>
              <w:right w:val="single" w:sz="4" w:space="0" w:color="auto"/>
            </w:tcBorders>
          </w:tcPr>
          <w:p w:rsidR="00B00B2F" w:rsidRPr="00B00B2F" w:rsidRDefault="00B00B2F" w:rsidP="00B00B2F">
            <w:pPr>
              <w:spacing w:after="200" w:line="276" w:lineRule="auto"/>
              <w:rPr>
                <w:rFonts w:eastAsia="Calibri"/>
                <w:sz w:val="24"/>
                <w:szCs w:val="24"/>
                <w:lang w:eastAsia="en-US"/>
              </w:rPr>
            </w:pPr>
            <w:r w:rsidRPr="00B00B2F">
              <w:rPr>
                <w:rFonts w:eastAsia="Calibri"/>
                <w:sz w:val="24"/>
                <w:szCs w:val="24"/>
                <w:lang w:eastAsia="en-US"/>
              </w:rPr>
              <w:t>Библиотека-филиал №6</w:t>
            </w:r>
          </w:p>
        </w:tc>
        <w:tc>
          <w:tcPr>
            <w:tcW w:w="230" w:type="pct"/>
            <w:tcBorders>
              <w:top w:val="single" w:sz="4" w:space="0" w:color="auto"/>
              <w:left w:val="nil"/>
              <w:bottom w:val="single" w:sz="4" w:space="0" w:color="auto"/>
              <w:right w:val="single" w:sz="4" w:space="0" w:color="auto"/>
            </w:tcBorders>
            <w:vAlign w:val="bottom"/>
          </w:tcPr>
          <w:p w:rsidR="00B00B2F" w:rsidRPr="00B00B2F" w:rsidRDefault="00B00B2F" w:rsidP="00B00B2F">
            <w:pPr>
              <w:spacing w:after="200" w:line="276" w:lineRule="auto"/>
              <w:jc w:val="center"/>
              <w:rPr>
                <w:rFonts w:eastAsia="Calibri"/>
                <w:sz w:val="24"/>
                <w:szCs w:val="24"/>
                <w:lang w:eastAsia="en-US"/>
              </w:rPr>
            </w:pPr>
            <w:r w:rsidRPr="00B00B2F">
              <w:rPr>
                <w:rFonts w:eastAsia="Calibri"/>
                <w:sz w:val="24"/>
                <w:szCs w:val="24"/>
                <w:lang w:eastAsia="en-US"/>
              </w:rPr>
              <w:t>1</w:t>
            </w:r>
          </w:p>
        </w:tc>
        <w:tc>
          <w:tcPr>
            <w:tcW w:w="230" w:type="pct"/>
            <w:tcBorders>
              <w:top w:val="single" w:sz="4" w:space="0" w:color="auto"/>
              <w:left w:val="nil"/>
              <w:bottom w:val="single" w:sz="4" w:space="0" w:color="auto"/>
              <w:right w:val="single" w:sz="4" w:space="0" w:color="auto"/>
            </w:tcBorders>
            <w:vAlign w:val="bottom"/>
          </w:tcPr>
          <w:p w:rsidR="00B00B2F" w:rsidRPr="00B00B2F" w:rsidRDefault="00B00B2F" w:rsidP="00B00B2F">
            <w:pPr>
              <w:spacing w:after="200" w:line="276" w:lineRule="auto"/>
              <w:jc w:val="center"/>
              <w:rPr>
                <w:rFonts w:eastAsia="Calibri"/>
                <w:sz w:val="24"/>
                <w:szCs w:val="24"/>
                <w:lang w:eastAsia="en-US"/>
              </w:rPr>
            </w:pPr>
            <w:r w:rsidRPr="00B00B2F">
              <w:rPr>
                <w:rFonts w:eastAsia="Calibri"/>
                <w:sz w:val="24"/>
                <w:szCs w:val="24"/>
                <w:lang w:eastAsia="en-US"/>
              </w:rPr>
              <w:t>1</w:t>
            </w:r>
          </w:p>
        </w:tc>
        <w:tc>
          <w:tcPr>
            <w:tcW w:w="231" w:type="pct"/>
            <w:tcBorders>
              <w:top w:val="single" w:sz="4" w:space="0" w:color="auto"/>
              <w:left w:val="nil"/>
              <w:bottom w:val="single" w:sz="4" w:space="0" w:color="auto"/>
              <w:right w:val="single" w:sz="4" w:space="0" w:color="auto"/>
            </w:tcBorders>
            <w:vAlign w:val="bottom"/>
          </w:tcPr>
          <w:p w:rsidR="00B00B2F" w:rsidRPr="00B00B2F" w:rsidRDefault="00B00B2F" w:rsidP="00B00B2F">
            <w:pPr>
              <w:spacing w:after="200" w:line="276" w:lineRule="auto"/>
              <w:jc w:val="center"/>
              <w:rPr>
                <w:rFonts w:eastAsia="Calibri"/>
                <w:sz w:val="24"/>
                <w:szCs w:val="24"/>
                <w:lang w:eastAsia="en-US"/>
              </w:rPr>
            </w:pPr>
            <w:r w:rsidRPr="00B00B2F">
              <w:rPr>
                <w:rFonts w:eastAsia="Calibri"/>
                <w:sz w:val="24"/>
                <w:szCs w:val="24"/>
                <w:lang w:eastAsia="en-US"/>
              </w:rPr>
              <w:t>1</w:t>
            </w:r>
          </w:p>
        </w:tc>
        <w:tc>
          <w:tcPr>
            <w:tcW w:w="294" w:type="pct"/>
            <w:tcBorders>
              <w:top w:val="single" w:sz="4" w:space="0" w:color="auto"/>
              <w:left w:val="nil"/>
              <w:bottom w:val="single" w:sz="4" w:space="0" w:color="auto"/>
              <w:right w:val="single" w:sz="4" w:space="0" w:color="auto"/>
            </w:tcBorders>
            <w:vAlign w:val="bottom"/>
          </w:tcPr>
          <w:p w:rsidR="00B00B2F" w:rsidRPr="00B00B2F" w:rsidRDefault="00B00B2F" w:rsidP="00B00B2F">
            <w:pPr>
              <w:spacing w:after="200" w:line="276" w:lineRule="auto"/>
              <w:jc w:val="center"/>
              <w:rPr>
                <w:rFonts w:eastAsia="Calibri"/>
                <w:sz w:val="24"/>
                <w:szCs w:val="24"/>
                <w:lang w:eastAsia="en-US"/>
              </w:rPr>
            </w:pPr>
            <w:r w:rsidRPr="00B00B2F">
              <w:rPr>
                <w:rFonts w:eastAsia="Calibri"/>
                <w:sz w:val="24"/>
                <w:szCs w:val="24"/>
                <w:lang w:eastAsia="en-US"/>
              </w:rPr>
              <w:t>256 Кб/сек</w:t>
            </w:r>
          </w:p>
        </w:tc>
        <w:tc>
          <w:tcPr>
            <w:tcW w:w="294" w:type="pct"/>
            <w:tcBorders>
              <w:top w:val="nil"/>
              <w:left w:val="nil"/>
              <w:bottom w:val="single" w:sz="4" w:space="0" w:color="auto"/>
              <w:right w:val="single" w:sz="4" w:space="0" w:color="auto"/>
            </w:tcBorders>
            <w:vAlign w:val="bottom"/>
          </w:tcPr>
          <w:p w:rsidR="00B00B2F" w:rsidRPr="00B00B2F" w:rsidRDefault="00B00B2F" w:rsidP="00B00B2F">
            <w:pPr>
              <w:spacing w:after="200" w:line="276" w:lineRule="auto"/>
              <w:jc w:val="center"/>
              <w:rPr>
                <w:rFonts w:eastAsia="Calibri"/>
                <w:sz w:val="24"/>
                <w:szCs w:val="24"/>
                <w:lang w:eastAsia="en-US"/>
              </w:rPr>
            </w:pPr>
            <w:r w:rsidRPr="00B00B2F">
              <w:rPr>
                <w:rFonts w:eastAsia="Calibri"/>
                <w:sz w:val="24"/>
                <w:szCs w:val="24"/>
                <w:lang w:eastAsia="en-US"/>
              </w:rPr>
              <w:t>1 Мб/сек</w:t>
            </w:r>
          </w:p>
        </w:tc>
        <w:tc>
          <w:tcPr>
            <w:tcW w:w="294" w:type="pct"/>
            <w:tcBorders>
              <w:top w:val="nil"/>
              <w:left w:val="nil"/>
              <w:bottom w:val="single" w:sz="4" w:space="0" w:color="auto"/>
              <w:right w:val="single" w:sz="4" w:space="0" w:color="auto"/>
            </w:tcBorders>
            <w:vAlign w:val="bottom"/>
          </w:tcPr>
          <w:p w:rsidR="00B00B2F" w:rsidRPr="00B00B2F" w:rsidRDefault="00B00B2F" w:rsidP="00B00B2F">
            <w:pPr>
              <w:spacing w:after="200" w:line="276" w:lineRule="auto"/>
              <w:jc w:val="center"/>
              <w:rPr>
                <w:rFonts w:eastAsia="Calibri"/>
                <w:sz w:val="24"/>
                <w:szCs w:val="24"/>
                <w:lang w:eastAsia="en-US"/>
              </w:rPr>
            </w:pPr>
            <w:r w:rsidRPr="00B00B2F">
              <w:rPr>
                <w:rFonts w:eastAsia="Calibri"/>
                <w:sz w:val="24"/>
                <w:szCs w:val="24"/>
                <w:lang w:eastAsia="en-US"/>
              </w:rPr>
              <w:t>2 Мб/сек</w:t>
            </w:r>
          </w:p>
        </w:tc>
        <w:tc>
          <w:tcPr>
            <w:tcW w:w="226" w:type="pct"/>
            <w:tcBorders>
              <w:top w:val="single" w:sz="4" w:space="0" w:color="auto"/>
              <w:left w:val="nil"/>
              <w:bottom w:val="single" w:sz="4" w:space="0" w:color="auto"/>
              <w:right w:val="single" w:sz="4" w:space="0" w:color="auto"/>
            </w:tcBorders>
          </w:tcPr>
          <w:p w:rsidR="00B00B2F" w:rsidRPr="00B00B2F" w:rsidRDefault="00B00B2F" w:rsidP="00B00B2F">
            <w:pPr>
              <w:spacing w:after="200" w:line="276" w:lineRule="auto"/>
              <w:ind w:left="-116"/>
              <w:jc w:val="center"/>
              <w:rPr>
                <w:rFonts w:eastAsia="Calibri"/>
                <w:bCs/>
                <w:sz w:val="24"/>
                <w:szCs w:val="24"/>
                <w:lang w:eastAsia="en-US"/>
              </w:rPr>
            </w:pPr>
            <w:r w:rsidRPr="00B00B2F">
              <w:rPr>
                <w:rFonts w:eastAsia="Calibri"/>
                <w:bCs/>
                <w:sz w:val="24"/>
                <w:szCs w:val="24"/>
                <w:lang w:eastAsia="en-US"/>
              </w:rPr>
              <w:t>0</w:t>
            </w:r>
          </w:p>
        </w:tc>
        <w:tc>
          <w:tcPr>
            <w:tcW w:w="226" w:type="pct"/>
            <w:tcBorders>
              <w:top w:val="single" w:sz="4" w:space="0" w:color="auto"/>
              <w:left w:val="nil"/>
              <w:bottom w:val="single" w:sz="4" w:space="0" w:color="auto"/>
              <w:right w:val="single" w:sz="4" w:space="0" w:color="auto"/>
            </w:tcBorders>
          </w:tcPr>
          <w:p w:rsidR="00B00B2F" w:rsidRPr="00B00B2F" w:rsidRDefault="00B00B2F" w:rsidP="00B00B2F">
            <w:pPr>
              <w:spacing w:after="200" w:line="276" w:lineRule="auto"/>
              <w:ind w:left="-116"/>
              <w:jc w:val="center"/>
              <w:rPr>
                <w:rFonts w:eastAsia="Calibri"/>
                <w:bCs/>
                <w:sz w:val="24"/>
                <w:szCs w:val="24"/>
                <w:lang w:eastAsia="en-US"/>
              </w:rPr>
            </w:pPr>
            <w:r w:rsidRPr="00B00B2F">
              <w:rPr>
                <w:rFonts w:eastAsia="Calibri"/>
                <w:bCs/>
                <w:sz w:val="24"/>
                <w:szCs w:val="24"/>
                <w:lang w:eastAsia="en-US"/>
              </w:rPr>
              <w:t>0</w:t>
            </w:r>
          </w:p>
        </w:tc>
        <w:tc>
          <w:tcPr>
            <w:tcW w:w="226" w:type="pct"/>
            <w:tcBorders>
              <w:top w:val="single" w:sz="4" w:space="0" w:color="auto"/>
              <w:left w:val="nil"/>
              <w:bottom w:val="single" w:sz="4" w:space="0" w:color="auto"/>
              <w:right w:val="single" w:sz="4" w:space="0" w:color="auto"/>
            </w:tcBorders>
          </w:tcPr>
          <w:p w:rsidR="00B00B2F" w:rsidRPr="00B00B2F" w:rsidRDefault="00B00B2F" w:rsidP="00B00B2F">
            <w:pPr>
              <w:spacing w:after="200" w:line="276" w:lineRule="auto"/>
              <w:ind w:left="-116"/>
              <w:jc w:val="center"/>
              <w:rPr>
                <w:rFonts w:eastAsia="Calibri"/>
                <w:bCs/>
                <w:sz w:val="24"/>
                <w:szCs w:val="24"/>
                <w:lang w:eastAsia="en-US"/>
              </w:rPr>
            </w:pPr>
            <w:r w:rsidRPr="00B00B2F">
              <w:rPr>
                <w:rFonts w:eastAsia="Calibri"/>
                <w:bCs/>
                <w:sz w:val="24"/>
                <w:szCs w:val="24"/>
                <w:lang w:eastAsia="en-US"/>
              </w:rPr>
              <w:t>0</w:t>
            </w:r>
          </w:p>
        </w:tc>
        <w:tc>
          <w:tcPr>
            <w:tcW w:w="294" w:type="pct"/>
            <w:tcBorders>
              <w:top w:val="nil"/>
              <w:left w:val="single" w:sz="4" w:space="0" w:color="auto"/>
              <w:bottom w:val="single" w:sz="4" w:space="0" w:color="auto"/>
              <w:right w:val="single" w:sz="4" w:space="0" w:color="auto"/>
            </w:tcBorders>
            <w:vAlign w:val="bottom"/>
          </w:tcPr>
          <w:p w:rsidR="00B00B2F" w:rsidRPr="00B00B2F" w:rsidRDefault="00B00B2F" w:rsidP="00B00B2F">
            <w:pPr>
              <w:spacing w:after="200" w:line="276" w:lineRule="auto"/>
              <w:jc w:val="center"/>
              <w:rPr>
                <w:rFonts w:eastAsia="Calibri"/>
                <w:sz w:val="24"/>
                <w:szCs w:val="24"/>
                <w:lang w:eastAsia="en-US"/>
              </w:rPr>
            </w:pPr>
            <w:r w:rsidRPr="00B00B2F">
              <w:rPr>
                <w:rFonts w:eastAsia="Calibri"/>
                <w:sz w:val="24"/>
                <w:szCs w:val="24"/>
                <w:lang w:eastAsia="en-US"/>
              </w:rPr>
              <w:t>0</w:t>
            </w:r>
          </w:p>
        </w:tc>
        <w:tc>
          <w:tcPr>
            <w:tcW w:w="294" w:type="pct"/>
            <w:tcBorders>
              <w:top w:val="nil"/>
              <w:left w:val="nil"/>
              <w:bottom w:val="single" w:sz="4" w:space="0" w:color="auto"/>
              <w:right w:val="single" w:sz="4" w:space="0" w:color="auto"/>
            </w:tcBorders>
            <w:vAlign w:val="bottom"/>
          </w:tcPr>
          <w:p w:rsidR="00B00B2F" w:rsidRPr="00B00B2F" w:rsidRDefault="00B00B2F" w:rsidP="00B00B2F">
            <w:pPr>
              <w:spacing w:after="200" w:line="276" w:lineRule="auto"/>
              <w:jc w:val="center"/>
              <w:rPr>
                <w:rFonts w:eastAsia="Calibri"/>
                <w:sz w:val="24"/>
                <w:szCs w:val="24"/>
                <w:lang w:eastAsia="en-US"/>
              </w:rPr>
            </w:pPr>
            <w:r w:rsidRPr="00B00B2F">
              <w:rPr>
                <w:rFonts w:eastAsia="Calibri"/>
                <w:sz w:val="24"/>
                <w:szCs w:val="24"/>
                <w:lang w:eastAsia="en-US"/>
              </w:rPr>
              <w:t>0</w:t>
            </w:r>
          </w:p>
        </w:tc>
        <w:tc>
          <w:tcPr>
            <w:tcW w:w="294" w:type="pct"/>
            <w:tcBorders>
              <w:top w:val="nil"/>
              <w:left w:val="nil"/>
              <w:bottom w:val="single" w:sz="4" w:space="0" w:color="auto"/>
              <w:right w:val="single" w:sz="4" w:space="0" w:color="auto"/>
            </w:tcBorders>
            <w:vAlign w:val="bottom"/>
          </w:tcPr>
          <w:p w:rsidR="00B00B2F" w:rsidRPr="00B00B2F" w:rsidRDefault="00B00B2F" w:rsidP="00B00B2F">
            <w:pPr>
              <w:spacing w:after="200" w:line="276" w:lineRule="auto"/>
              <w:jc w:val="center"/>
              <w:rPr>
                <w:rFonts w:eastAsia="Calibri"/>
                <w:sz w:val="24"/>
                <w:szCs w:val="24"/>
                <w:lang w:eastAsia="en-US"/>
              </w:rPr>
            </w:pPr>
            <w:r w:rsidRPr="00B00B2F">
              <w:rPr>
                <w:rFonts w:eastAsia="Calibri"/>
                <w:sz w:val="24"/>
                <w:szCs w:val="24"/>
                <w:lang w:eastAsia="en-US"/>
              </w:rPr>
              <w:t>0</w:t>
            </w:r>
          </w:p>
        </w:tc>
        <w:tc>
          <w:tcPr>
            <w:tcW w:w="248" w:type="pct"/>
            <w:tcBorders>
              <w:top w:val="nil"/>
              <w:left w:val="nil"/>
              <w:bottom w:val="single" w:sz="4" w:space="0" w:color="auto"/>
              <w:right w:val="single" w:sz="4" w:space="0" w:color="auto"/>
            </w:tcBorders>
            <w:vAlign w:val="bottom"/>
          </w:tcPr>
          <w:p w:rsidR="00B00B2F" w:rsidRPr="00B00B2F" w:rsidRDefault="00B00B2F" w:rsidP="00B00B2F">
            <w:pPr>
              <w:spacing w:after="200" w:line="276" w:lineRule="auto"/>
              <w:jc w:val="center"/>
              <w:rPr>
                <w:rFonts w:eastAsia="Calibri"/>
                <w:sz w:val="24"/>
                <w:szCs w:val="24"/>
                <w:lang w:eastAsia="en-US"/>
              </w:rPr>
            </w:pPr>
            <w:r w:rsidRPr="00B00B2F">
              <w:rPr>
                <w:rFonts w:eastAsia="Calibri"/>
                <w:sz w:val="24"/>
                <w:szCs w:val="24"/>
                <w:lang w:eastAsia="en-US"/>
              </w:rPr>
              <w:t>0</w:t>
            </w:r>
          </w:p>
        </w:tc>
        <w:tc>
          <w:tcPr>
            <w:tcW w:w="249" w:type="pct"/>
            <w:tcBorders>
              <w:top w:val="nil"/>
              <w:left w:val="nil"/>
              <w:bottom w:val="single" w:sz="4" w:space="0" w:color="auto"/>
              <w:right w:val="single" w:sz="4" w:space="0" w:color="auto"/>
            </w:tcBorders>
            <w:vAlign w:val="bottom"/>
          </w:tcPr>
          <w:p w:rsidR="00B00B2F" w:rsidRPr="00B00B2F" w:rsidRDefault="00B00B2F" w:rsidP="00B00B2F">
            <w:pPr>
              <w:spacing w:after="200" w:line="276" w:lineRule="auto"/>
              <w:jc w:val="center"/>
              <w:rPr>
                <w:rFonts w:eastAsia="Calibri"/>
                <w:sz w:val="24"/>
                <w:szCs w:val="24"/>
                <w:lang w:eastAsia="en-US"/>
              </w:rPr>
            </w:pPr>
            <w:r w:rsidRPr="00B00B2F">
              <w:rPr>
                <w:rFonts w:eastAsia="Calibri"/>
                <w:sz w:val="24"/>
                <w:szCs w:val="24"/>
                <w:lang w:eastAsia="en-US"/>
              </w:rPr>
              <w:t>0</w:t>
            </w:r>
          </w:p>
        </w:tc>
        <w:tc>
          <w:tcPr>
            <w:tcW w:w="244" w:type="pct"/>
            <w:tcBorders>
              <w:top w:val="nil"/>
              <w:left w:val="nil"/>
              <w:bottom w:val="single" w:sz="4" w:space="0" w:color="auto"/>
              <w:right w:val="single" w:sz="4" w:space="0" w:color="auto"/>
            </w:tcBorders>
            <w:vAlign w:val="bottom"/>
          </w:tcPr>
          <w:p w:rsidR="00B00B2F" w:rsidRPr="00B00B2F" w:rsidRDefault="00B00B2F" w:rsidP="00B00B2F">
            <w:pPr>
              <w:spacing w:after="200" w:line="276" w:lineRule="auto"/>
              <w:jc w:val="center"/>
              <w:rPr>
                <w:rFonts w:eastAsia="Calibri"/>
                <w:sz w:val="24"/>
                <w:szCs w:val="24"/>
                <w:lang w:eastAsia="en-US"/>
              </w:rPr>
            </w:pPr>
            <w:r w:rsidRPr="00B00B2F">
              <w:rPr>
                <w:rFonts w:eastAsia="Calibri"/>
                <w:sz w:val="24"/>
                <w:szCs w:val="24"/>
                <w:lang w:eastAsia="en-US"/>
              </w:rPr>
              <w:t>1</w:t>
            </w:r>
          </w:p>
        </w:tc>
      </w:tr>
      <w:tr w:rsidR="00B00B2F" w:rsidRPr="00B00B2F" w:rsidTr="00B00B2F">
        <w:trPr>
          <w:trHeight w:val="300"/>
        </w:trPr>
        <w:tc>
          <w:tcPr>
            <w:tcW w:w="236" w:type="pct"/>
            <w:tcBorders>
              <w:top w:val="single" w:sz="4" w:space="0" w:color="auto"/>
              <w:left w:val="single" w:sz="4" w:space="0" w:color="auto"/>
              <w:bottom w:val="single" w:sz="4" w:space="0" w:color="auto"/>
              <w:right w:val="single" w:sz="4" w:space="0" w:color="auto"/>
            </w:tcBorders>
            <w:vAlign w:val="bottom"/>
          </w:tcPr>
          <w:p w:rsidR="00B00B2F" w:rsidRPr="00B00B2F" w:rsidRDefault="00B00B2F" w:rsidP="00B00B2F">
            <w:pPr>
              <w:spacing w:after="200" w:line="276" w:lineRule="auto"/>
              <w:jc w:val="center"/>
              <w:rPr>
                <w:rFonts w:eastAsia="Calibri"/>
                <w:sz w:val="24"/>
                <w:szCs w:val="24"/>
                <w:lang w:eastAsia="en-US"/>
              </w:rPr>
            </w:pPr>
            <w:r w:rsidRPr="00B00B2F">
              <w:rPr>
                <w:rFonts w:eastAsia="Calibri"/>
                <w:sz w:val="24"/>
                <w:szCs w:val="24"/>
                <w:lang w:eastAsia="en-US"/>
              </w:rPr>
              <w:lastRenderedPageBreak/>
              <w:t>9</w:t>
            </w:r>
          </w:p>
        </w:tc>
        <w:tc>
          <w:tcPr>
            <w:tcW w:w="890" w:type="pct"/>
            <w:tcBorders>
              <w:top w:val="single" w:sz="4" w:space="0" w:color="auto"/>
              <w:left w:val="nil"/>
              <w:bottom w:val="single" w:sz="4" w:space="0" w:color="auto"/>
              <w:right w:val="single" w:sz="4" w:space="0" w:color="auto"/>
            </w:tcBorders>
          </w:tcPr>
          <w:p w:rsidR="00B00B2F" w:rsidRPr="00B00B2F" w:rsidRDefault="00B00B2F" w:rsidP="00B00B2F">
            <w:pPr>
              <w:spacing w:after="200" w:line="276" w:lineRule="auto"/>
              <w:rPr>
                <w:rFonts w:eastAsia="Calibri"/>
                <w:sz w:val="24"/>
                <w:szCs w:val="24"/>
                <w:lang w:eastAsia="en-US"/>
              </w:rPr>
            </w:pPr>
            <w:r w:rsidRPr="00B00B2F">
              <w:rPr>
                <w:rFonts w:eastAsia="Calibri"/>
                <w:sz w:val="24"/>
                <w:szCs w:val="24"/>
                <w:lang w:eastAsia="en-US"/>
              </w:rPr>
              <w:t>Библиотека-филиал №7</w:t>
            </w:r>
          </w:p>
        </w:tc>
        <w:tc>
          <w:tcPr>
            <w:tcW w:w="230" w:type="pct"/>
            <w:tcBorders>
              <w:top w:val="single" w:sz="4" w:space="0" w:color="auto"/>
              <w:left w:val="nil"/>
              <w:bottom w:val="single" w:sz="4" w:space="0" w:color="auto"/>
              <w:right w:val="single" w:sz="4" w:space="0" w:color="auto"/>
            </w:tcBorders>
            <w:vAlign w:val="bottom"/>
          </w:tcPr>
          <w:p w:rsidR="00B00B2F" w:rsidRPr="00B00B2F" w:rsidRDefault="00B00B2F" w:rsidP="00B00B2F">
            <w:pPr>
              <w:spacing w:after="200" w:line="276" w:lineRule="auto"/>
              <w:jc w:val="center"/>
              <w:rPr>
                <w:rFonts w:eastAsia="Calibri"/>
                <w:sz w:val="24"/>
                <w:szCs w:val="24"/>
                <w:lang w:eastAsia="en-US"/>
              </w:rPr>
            </w:pPr>
            <w:r w:rsidRPr="00B00B2F">
              <w:rPr>
                <w:rFonts w:eastAsia="Calibri"/>
                <w:sz w:val="24"/>
                <w:szCs w:val="24"/>
                <w:lang w:eastAsia="en-US"/>
              </w:rPr>
              <w:t>1</w:t>
            </w:r>
          </w:p>
        </w:tc>
        <w:tc>
          <w:tcPr>
            <w:tcW w:w="230" w:type="pct"/>
            <w:tcBorders>
              <w:top w:val="single" w:sz="4" w:space="0" w:color="auto"/>
              <w:left w:val="nil"/>
              <w:bottom w:val="single" w:sz="4" w:space="0" w:color="auto"/>
              <w:right w:val="single" w:sz="4" w:space="0" w:color="auto"/>
            </w:tcBorders>
            <w:vAlign w:val="bottom"/>
          </w:tcPr>
          <w:p w:rsidR="00B00B2F" w:rsidRPr="00B00B2F" w:rsidRDefault="00B00B2F" w:rsidP="00B00B2F">
            <w:pPr>
              <w:spacing w:after="200" w:line="276" w:lineRule="auto"/>
              <w:jc w:val="center"/>
              <w:rPr>
                <w:rFonts w:eastAsia="Calibri"/>
                <w:sz w:val="24"/>
                <w:szCs w:val="24"/>
                <w:lang w:eastAsia="en-US"/>
              </w:rPr>
            </w:pPr>
            <w:r w:rsidRPr="00B00B2F">
              <w:rPr>
                <w:rFonts w:eastAsia="Calibri"/>
                <w:sz w:val="24"/>
                <w:szCs w:val="24"/>
                <w:lang w:eastAsia="en-US"/>
              </w:rPr>
              <w:t>1</w:t>
            </w:r>
          </w:p>
        </w:tc>
        <w:tc>
          <w:tcPr>
            <w:tcW w:w="231" w:type="pct"/>
            <w:tcBorders>
              <w:top w:val="single" w:sz="4" w:space="0" w:color="auto"/>
              <w:left w:val="nil"/>
              <w:bottom w:val="single" w:sz="4" w:space="0" w:color="auto"/>
              <w:right w:val="single" w:sz="4" w:space="0" w:color="auto"/>
            </w:tcBorders>
            <w:vAlign w:val="bottom"/>
          </w:tcPr>
          <w:p w:rsidR="00B00B2F" w:rsidRPr="00B00B2F" w:rsidRDefault="00B00B2F" w:rsidP="00B00B2F">
            <w:pPr>
              <w:spacing w:after="200" w:line="276" w:lineRule="auto"/>
              <w:jc w:val="center"/>
              <w:rPr>
                <w:rFonts w:eastAsia="Calibri"/>
                <w:sz w:val="24"/>
                <w:szCs w:val="24"/>
                <w:lang w:eastAsia="en-US"/>
              </w:rPr>
            </w:pPr>
            <w:r w:rsidRPr="00B00B2F">
              <w:rPr>
                <w:rFonts w:eastAsia="Calibri"/>
                <w:sz w:val="24"/>
                <w:szCs w:val="24"/>
                <w:lang w:eastAsia="en-US"/>
              </w:rPr>
              <w:t>1</w:t>
            </w:r>
          </w:p>
        </w:tc>
        <w:tc>
          <w:tcPr>
            <w:tcW w:w="294" w:type="pct"/>
            <w:tcBorders>
              <w:top w:val="single" w:sz="4" w:space="0" w:color="auto"/>
              <w:left w:val="nil"/>
              <w:bottom w:val="single" w:sz="4" w:space="0" w:color="auto"/>
              <w:right w:val="single" w:sz="4" w:space="0" w:color="auto"/>
            </w:tcBorders>
            <w:vAlign w:val="bottom"/>
          </w:tcPr>
          <w:p w:rsidR="00B00B2F" w:rsidRPr="00B00B2F" w:rsidRDefault="00B00B2F" w:rsidP="00B00B2F">
            <w:pPr>
              <w:spacing w:after="200" w:line="276" w:lineRule="auto"/>
              <w:jc w:val="center"/>
              <w:rPr>
                <w:rFonts w:eastAsia="Calibri"/>
                <w:sz w:val="24"/>
                <w:szCs w:val="24"/>
                <w:lang w:eastAsia="en-US"/>
              </w:rPr>
            </w:pPr>
            <w:r w:rsidRPr="00B00B2F">
              <w:rPr>
                <w:rFonts w:eastAsia="Calibri"/>
                <w:sz w:val="24"/>
                <w:szCs w:val="24"/>
                <w:lang w:eastAsia="en-US"/>
              </w:rPr>
              <w:t>256 Кб/сек</w:t>
            </w:r>
          </w:p>
        </w:tc>
        <w:tc>
          <w:tcPr>
            <w:tcW w:w="294" w:type="pct"/>
            <w:tcBorders>
              <w:top w:val="nil"/>
              <w:left w:val="nil"/>
              <w:bottom w:val="single" w:sz="4" w:space="0" w:color="auto"/>
              <w:right w:val="single" w:sz="4" w:space="0" w:color="auto"/>
            </w:tcBorders>
            <w:vAlign w:val="bottom"/>
          </w:tcPr>
          <w:p w:rsidR="00B00B2F" w:rsidRPr="00B00B2F" w:rsidRDefault="00B00B2F" w:rsidP="00B00B2F">
            <w:pPr>
              <w:spacing w:after="200" w:line="276" w:lineRule="auto"/>
              <w:jc w:val="center"/>
              <w:rPr>
                <w:rFonts w:eastAsia="Calibri"/>
                <w:sz w:val="24"/>
                <w:szCs w:val="24"/>
                <w:lang w:eastAsia="en-US"/>
              </w:rPr>
            </w:pPr>
            <w:r w:rsidRPr="00B00B2F">
              <w:rPr>
                <w:rFonts w:eastAsia="Calibri"/>
                <w:sz w:val="24"/>
                <w:szCs w:val="24"/>
                <w:lang w:eastAsia="en-US"/>
              </w:rPr>
              <w:t>256 Кб/сек</w:t>
            </w:r>
          </w:p>
        </w:tc>
        <w:tc>
          <w:tcPr>
            <w:tcW w:w="294" w:type="pct"/>
            <w:tcBorders>
              <w:top w:val="nil"/>
              <w:left w:val="nil"/>
              <w:bottom w:val="single" w:sz="4" w:space="0" w:color="auto"/>
              <w:right w:val="single" w:sz="4" w:space="0" w:color="auto"/>
            </w:tcBorders>
            <w:vAlign w:val="bottom"/>
          </w:tcPr>
          <w:p w:rsidR="00B00B2F" w:rsidRPr="00B00B2F" w:rsidRDefault="00B00B2F" w:rsidP="00B00B2F">
            <w:pPr>
              <w:spacing w:after="200" w:line="276" w:lineRule="auto"/>
              <w:jc w:val="center"/>
              <w:rPr>
                <w:rFonts w:eastAsia="Calibri"/>
                <w:sz w:val="24"/>
                <w:szCs w:val="24"/>
                <w:lang w:eastAsia="en-US"/>
              </w:rPr>
            </w:pPr>
            <w:r w:rsidRPr="00B00B2F">
              <w:rPr>
                <w:rFonts w:eastAsia="Calibri"/>
                <w:sz w:val="24"/>
                <w:szCs w:val="24"/>
                <w:lang w:eastAsia="en-US"/>
              </w:rPr>
              <w:t>3 Мб/сек</w:t>
            </w:r>
          </w:p>
        </w:tc>
        <w:tc>
          <w:tcPr>
            <w:tcW w:w="226" w:type="pct"/>
            <w:tcBorders>
              <w:top w:val="single" w:sz="4" w:space="0" w:color="auto"/>
              <w:left w:val="nil"/>
              <w:bottom w:val="single" w:sz="4" w:space="0" w:color="auto"/>
              <w:right w:val="single" w:sz="4" w:space="0" w:color="auto"/>
            </w:tcBorders>
          </w:tcPr>
          <w:p w:rsidR="00B00B2F" w:rsidRPr="00B00B2F" w:rsidRDefault="00B00B2F" w:rsidP="00B00B2F">
            <w:pPr>
              <w:spacing w:after="200" w:line="276" w:lineRule="auto"/>
              <w:ind w:left="-116"/>
              <w:jc w:val="center"/>
              <w:rPr>
                <w:rFonts w:eastAsia="Calibri"/>
                <w:bCs/>
                <w:sz w:val="24"/>
                <w:szCs w:val="24"/>
                <w:lang w:eastAsia="en-US"/>
              </w:rPr>
            </w:pPr>
            <w:r w:rsidRPr="00B00B2F">
              <w:rPr>
                <w:rFonts w:eastAsia="Calibri"/>
                <w:bCs/>
                <w:sz w:val="24"/>
                <w:szCs w:val="24"/>
                <w:lang w:eastAsia="en-US"/>
              </w:rPr>
              <w:t>0</w:t>
            </w:r>
          </w:p>
        </w:tc>
        <w:tc>
          <w:tcPr>
            <w:tcW w:w="226" w:type="pct"/>
            <w:tcBorders>
              <w:top w:val="single" w:sz="4" w:space="0" w:color="auto"/>
              <w:left w:val="nil"/>
              <w:bottom w:val="single" w:sz="4" w:space="0" w:color="auto"/>
              <w:right w:val="single" w:sz="4" w:space="0" w:color="auto"/>
            </w:tcBorders>
          </w:tcPr>
          <w:p w:rsidR="00B00B2F" w:rsidRPr="00B00B2F" w:rsidRDefault="00B00B2F" w:rsidP="00B00B2F">
            <w:pPr>
              <w:spacing w:after="200" w:line="276" w:lineRule="auto"/>
              <w:ind w:left="-116"/>
              <w:jc w:val="center"/>
              <w:rPr>
                <w:rFonts w:eastAsia="Calibri"/>
                <w:bCs/>
                <w:sz w:val="24"/>
                <w:szCs w:val="24"/>
                <w:lang w:eastAsia="en-US"/>
              </w:rPr>
            </w:pPr>
            <w:r w:rsidRPr="00B00B2F">
              <w:rPr>
                <w:rFonts w:eastAsia="Calibri"/>
                <w:bCs/>
                <w:sz w:val="24"/>
                <w:szCs w:val="24"/>
                <w:lang w:eastAsia="en-US"/>
              </w:rPr>
              <w:t>0</w:t>
            </w:r>
          </w:p>
        </w:tc>
        <w:tc>
          <w:tcPr>
            <w:tcW w:w="226" w:type="pct"/>
            <w:tcBorders>
              <w:top w:val="single" w:sz="4" w:space="0" w:color="auto"/>
              <w:left w:val="nil"/>
              <w:bottom w:val="single" w:sz="4" w:space="0" w:color="auto"/>
              <w:right w:val="single" w:sz="4" w:space="0" w:color="auto"/>
            </w:tcBorders>
          </w:tcPr>
          <w:p w:rsidR="00B00B2F" w:rsidRPr="00B00B2F" w:rsidRDefault="00B00B2F" w:rsidP="00B00B2F">
            <w:pPr>
              <w:spacing w:after="200" w:line="276" w:lineRule="auto"/>
              <w:ind w:left="-116"/>
              <w:jc w:val="center"/>
              <w:rPr>
                <w:rFonts w:eastAsia="Calibri"/>
                <w:bCs/>
                <w:sz w:val="24"/>
                <w:szCs w:val="24"/>
                <w:lang w:eastAsia="en-US"/>
              </w:rPr>
            </w:pPr>
            <w:r w:rsidRPr="00B00B2F">
              <w:rPr>
                <w:rFonts w:eastAsia="Calibri"/>
                <w:bCs/>
                <w:sz w:val="24"/>
                <w:szCs w:val="24"/>
                <w:lang w:eastAsia="en-US"/>
              </w:rPr>
              <w:t>0</w:t>
            </w:r>
          </w:p>
        </w:tc>
        <w:tc>
          <w:tcPr>
            <w:tcW w:w="294" w:type="pct"/>
            <w:tcBorders>
              <w:top w:val="nil"/>
              <w:left w:val="single" w:sz="4" w:space="0" w:color="auto"/>
              <w:bottom w:val="single" w:sz="4" w:space="0" w:color="auto"/>
              <w:right w:val="single" w:sz="4" w:space="0" w:color="auto"/>
            </w:tcBorders>
            <w:vAlign w:val="bottom"/>
          </w:tcPr>
          <w:p w:rsidR="00B00B2F" w:rsidRPr="00B00B2F" w:rsidRDefault="00B00B2F" w:rsidP="00B00B2F">
            <w:pPr>
              <w:spacing w:after="200" w:line="276" w:lineRule="auto"/>
              <w:jc w:val="center"/>
              <w:rPr>
                <w:rFonts w:eastAsia="Calibri"/>
                <w:sz w:val="24"/>
                <w:szCs w:val="24"/>
                <w:lang w:eastAsia="en-US"/>
              </w:rPr>
            </w:pPr>
            <w:r w:rsidRPr="00B00B2F">
              <w:rPr>
                <w:rFonts w:eastAsia="Calibri"/>
                <w:sz w:val="24"/>
                <w:szCs w:val="24"/>
                <w:lang w:eastAsia="en-US"/>
              </w:rPr>
              <w:t>0</w:t>
            </w:r>
          </w:p>
        </w:tc>
        <w:tc>
          <w:tcPr>
            <w:tcW w:w="294" w:type="pct"/>
            <w:tcBorders>
              <w:top w:val="nil"/>
              <w:left w:val="nil"/>
              <w:bottom w:val="single" w:sz="4" w:space="0" w:color="auto"/>
              <w:right w:val="single" w:sz="4" w:space="0" w:color="auto"/>
            </w:tcBorders>
            <w:vAlign w:val="bottom"/>
          </w:tcPr>
          <w:p w:rsidR="00B00B2F" w:rsidRPr="00B00B2F" w:rsidRDefault="00B00B2F" w:rsidP="00B00B2F">
            <w:pPr>
              <w:spacing w:after="200" w:line="276" w:lineRule="auto"/>
              <w:jc w:val="center"/>
              <w:rPr>
                <w:rFonts w:eastAsia="Calibri"/>
                <w:sz w:val="24"/>
                <w:szCs w:val="24"/>
                <w:lang w:eastAsia="en-US"/>
              </w:rPr>
            </w:pPr>
            <w:r w:rsidRPr="00B00B2F">
              <w:rPr>
                <w:rFonts w:eastAsia="Calibri"/>
                <w:sz w:val="24"/>
                <w:szCs w:val="24"/>
                <w:lang w:eastAsia="en-US"/>
              </w:rPr>
              <w:t>0</w:t>
            </w:r>
          </w:p>
        </w:tc>
        <w:tc>
          <w:tcPr>
            <w:tcW w:w="294" w:type="pct"/>
            <w:tcBorders>
              <w:top w:val="nil"/>
              <w:left w:val="nil"/>
              <w:bottom w:val="single" w:sz="4" w:space="0" w:color="auto"/>
              <w:right w:val="single" w:sz="4" w:space="0" w:color="auto"/>
            </w:tcBorders>
            <w:vAlign w:val="bottom"/>
          </w:tcPr>
          <w:p w:rsidR="00B00B2F" w:rsidRPr="00B00B2F" w:rsidRDefault="00B00B2F" w:rsidP="00B00B2F">
            <w:pPr>
              <w:spacing w:after="200" w:line="276" w:lineRule="auto"/>
              <w:jc w:val="center"/>
              <w:rPr>
                <w:rFonts w:eastAsia="Calibri"/>
                <w:sz w:val="24"/>
                <w:szCs w:val="24"/>
                <w:lang w:eastAsia="en-US"/>
              </w:rPr>
            </w:pPr>
            <w:r w:rsidRPr="00B00B2F">
              <w:rPr>
                <w:rFonts w:eastAsia="Calibri"/>
                <w:sz w:val="24"/>
                <w:szCs w:val="24"/>
                <w:lang w:eastAsia="en-US"/>
              </w:rPr>
              <w:t>0</w:t>
            </w:r>
          </w:p>
        </w:tc>
        <w:tc>
          <w:tcPr>
            <w:tcW w:w="248" w:type="pct"/>
            <w:tcBorders>
              <w:top w:val="nil"/>
              <w:left w:val="nil"/>
              <w:bottom w:val="single" w:sz="4" w:space="0" w:color="auto"/>
              <w:right w:val="single" w:sz="4" w:space="0" w:color="auto"/>
            </w:tcBorders>
            <w:vAlign w:val="bottom"/>
          </w:tcPr>
          <w:p w:rsidR="00B00B2F" w:rsidRPr="00B00B2F" w:rsidRDefault="00B00B2F" w:rsidP="00B00B2F">
            <w:pPr>
              <w:spacing w:after="200" w:line="276" w:lineRule="auto"/>
              <w:jc w:val="center"/>
              <w:rPr>
                <w:rFonts w:eastAsia="Calibri"/>
                <w:sz w:val="24"/>
                <w:szCs w:val="24"/>
                <w:lang w:eastAsia="en-US"/>
              </w:rPr>
            </w:pPr>
            <w:r w:rsidRPr="00B00B2F">
              <w:rPr>
                <w:rFonts w:eastAsia="Calibri"/>
                <w:sz w:val="24"/>
                <w:szCs w:val="24"/>
                <w:lang w:eastAsia="en-US"/>
              </w:rPr>
              <w:t>0</w:t>
            </w:r>
          </w:p>
        </w:tc>
        <w:tc>
          <w:tcPr>
            <w:tcW w:w="249" w:type="pct"/>
            <w:tcBorders>
              <w:top w:val="nil"/>
              <w:left w:val="nil"/>
              <w:bottom w:val="single" w:sz="4" w:space="0" w:color="auto"/>
              <w:right w:val="single" w:sz="4" w:space="0" w:color="auto"/>
            </w:tcBorders>
            <w:vAlign w:val="bottom"/>
          </w:tcPr>
          <w:p w:rsidR="00B00B2F" w:rsidRPr="00B00B2F" w:rsidRDefault="00B00B2F" w:rsidP="00B00B2F">
            <w:pPr>
              <w:spacing w:after="200" w:line="276" w:lineRule="auto"/>
              <w:jc w:val="center"/>
              <w:rPr>
                <w:rFonts w:eastAsia="Calibri"/>
                <w:sz w:val="24"/>
                <w:szCs w:val="24"/>
                <w:lang w:eastAsia="en-US"/>
              </w:rPr>
            </w:pPr>
            <w:r w:rsidRPr="00B00B2F">
              <w:rPr>
                <w:rFonts w:eastAsia="Calibri"/>
                <w:sz w:val="24"/>
                <w:szCs w:val="24"/>
                <w:lang w:eastAsia="en-US"/>
              </w:rPr>
              <w:t>0</w:t>
            </w:r>
          </w:p>
        </w:tc>
        <w:tc>
          <w:tcPr>
            <w:tcW w:w="244" w:type="pct"/>
            <w:tcBorders>
              <w:top w:val="nil"/>
              <w:left w:val="nil"/>
              <w:bottom w:val="single" w:sz="4" w:space="0" w:color="auto"/>
              <w:right w:val="single" w:sz="4" w:space="0" w:color="auto"/>
            </w:tcBorders>
            <w:vAlign w:val="bottom"/>
          </w:tcPr>
          <w:p w:rsidR="00B00B2F" w:rsidRPr="00B00B2F" w:rsidRDefault="00B00B2F" w:rsidP="00B00B2F">
            <w:pPr>
              <w:spacing w:after="200" w:line="276" w:lineRule="auto"/>
              <w:jc w:val="center"/>
              <w:rPr>
                <w:rFonts w:eastAsia="Calibri"/>
                <w:sz w:val="24"/>
                <w:szCs w:val="24"/>
                <w:lang w:eastAsia="en-US"/>
              </w:rPr>
            </w:pPr>
            <w:r w:rsidRPr="00B00B2F">
              <w:rPr>
                <w:rFonts w:eastAsia="Calibri"/>
                <w:sz w:val="24"/>
                <w:szCs w:val="24"/>
                <w:lang w:eastAsia="en-US"/>
              </w:rPr>
              <w:t>0</w:t>
            </w:r>
          </w:p>
        </w:tc>
      </w:tr>
      <w:tr w:rsidR="00B00B2F" w:rsidRPr="00B00B2F" w:rsidTr="00B00B2F">
        <w:trPr>
          <w:trHeight w:val="315"/>
        </w:trPr>
        <w:tc>
          <w:tcPr>
            <w:tcW w:w="236" w:type="pct"/>
            <w:tcBorders>
              <w:top w:val="single" w:sz="4" w:space="0" w:color="auto"/>
              <w:left w:val="single" w:sz="4" w:space="0" w:color="auto"/>
              <w:bottom w:val="single" w:sz="4" w:space="0" w:color="auto"/>
              <w:right w:val="single" w:sz="4" w:space="0" w:color="auto"/>
            </w:tcBorders>
            <w:vAlign w:val="center"/>
            <w:hideMark/>
          </w:tcPr>
          <w:p w:rsidR="00B00B2F" w:rsidRPr="00B00B2F" w:rsidRDefault="00B00B2F" w:rsidP="00B00B2F">
            <w:pPr>
              <w:spacing w:after="200" w:line="276" w:lineRule="auto"/>
              <w:rPr>
                <w:rFonts w:eastAsia="Calibri"/>
                <w:sz w:val="24"/>
                <w:szCs w:val="24"/>
                <w:lang w:eastAsia="en-US"/>
              </w:rPr>
            </w:pPr>
          </w:p>
        </w:tc>
        <w:tc>
          <w:tcPr>
            <w:tcW w:w="890" w:type="pct"/>
            <w:tcBorders>
              <w:top w:val="single" w:sz="4" w:space="0" w:color="auto"/>
              <w:left w:val="nil"/>
              <w:bottom w:val="single" w:sz="4" w:space="0" w:color="auto"/>
              <w:right w:val="single" w:sz="4" w:space="0" w:color="auto"/>
            </w:tcBorders>
            <w:vAlign w:val="center"/>
            <w:hideMark/>
          </w:tcPr>
          <w:p w:rsidR="00B00B2F" w:rsidRPr="00B00B2F" w:rsidRDefault="00B00B2F" w:rsidP="00B00B2F">
            <w:pPr>
              <w:spacing w:after="200" w:line="276" w:lineRule="auto"/>
              <w:jc w:val="center"/>
              <w:rPr>
                <w:rFonts w:eastAsia="Calibri"/>
                <w:sz w:val="24"/>
                <w:szCs w:val="24"/>
                <w:lang w:eastAsia="en-US"/>
              </w:rPr>
            </w:pPr>
            <w:r w:rsidRPr="00B00B2F">
              <w:rPr>
                <w:rFonts w:eastAsia="Calibri"/>
                <w:sz w:val="24"/>
                <w:szCs w:val="24"/>
                <w:lang w:eastAsia="en-US"/>
              </w:rPr>
              <w:t>ИТОГО</w:t>
            </w:r>
          </w:p>
        </w:tc>
        <w:tc>
          <w:tcPr>
            <w:tcW w:w="230" w:type="pct"/>
            <w:tcBorders>
              <w:top w:val="single" w:sz="4" w:space="0" w:color="auto"/>
              <w:left w:val="nil"/>
              <w:bottom w:val="single" w:sz="4" w:space="0" w:color="auto"/>
              <w:right w:val="single" w:sz="4" w:space="0" w:color="auto"/>
            </w:tcBorders>
            <w:vAlign w:val="center"/>
            <w:hideMark/>
          </w:tcPr>
          <w:p w:rsidR="00B00B2F" w:rsidRPr="00B00B2F" w:rsidRDefault="00B00B2F" w:rsidP="00B00B2F">
            <w:pPr>
              <w:spacing w:after="200" w:line="276" w:lineRule="auto"/>
              <w:jc w:val="center"/>
              <w:rPr>
                <w:rFonts w:eastAsia="Calibri"/>
                <w:sz w:val="24"/>
                <w:szCs w:val="24"/>
                <w:lang w:eastAsia="en-US"/>
              </w:rPr>
            </w:pPr>
            <w:r w:rsidRPr="00B00B2F">
              <w:rPr>
                <w:rFonts w:eastAsia="Calibri"/>
                <w:sz w:val="24"/>
                <w:szCs w:val="24"/>
                <w:lang w:eastAsia="en-US"/>
              </w:rPr>
              <w:t>9</w:t>
            </w:r>
          </w:p>
        </w:tc>
        <w:tc>
          <w:tcPr>
            <w:tcW w:w="230" w:type="pct"/>
            <w:tcBorders>
              <w:top w:val="single" w:sz="4" w:space="0" w:color="auto"/>
              <w:left w:val="nil"/>
              <w:bottom w:val="single" w:sz="4" w:space="0" w:color="auto"/>
              <w:right w:val="single" w:sz="4" w:space="0" w:color="auto"/>
            </w:tcBorders>
            <w:vAlign w:val="center"/>
            <w:hideMark/>
          </w:tcPr>
          <w:p w:rsidR="00B00B2F" w:rsidRPr="00B00B2F" w:rsidRDefault="00B00B2F" w:rsidP="00B00B2F">
            <w:pPr>
              <w:spacing w:after="200" w:line="276" w:lineRule="auto"/>
              <w:jc w:val="center"/>
              <w:rPr>
                <w:rFonts w:eastAsia="Calibri"/>
                <w:sz w:val="24"/>
                <w:szCs w:val="24"/>
                <w:lang w:eastAsia="en-US"/>
              </w:rPr>
            </w:pPr>
            <w:r w:rsidRPr="00B00B2F">
              <w:rPr>
                <w:rFonts w:eastAsia="Calibri"/>
                <w:sz w:val="24"/>
                <w:szCs w:val="24"/>
                <w:lang w:eastAsia="en-US"/>
              </w:rPr>
              <w:t>9</w:t>
            </w:r>
          </w:p>
        </w:tc>
        <w:tc>
          <w:tcPr>
            <w:tcW w:w="231" w:type="pct"/>
            <w:tcBorders>
              <w:top w:val="single" w:sz="4" w:space="0" w:color="auto"/>
              <w:left w:val="nil"/>
              <w:bottom w:val="single" w:sz="4" w:space="0" w:color="auto"/>
              <w:right w:val="single" w:sz="4" w:space="0" w:color="auto"/>
            </w:tcBorders>
            <w:vAlign w:val="center"/>
            <w:hideMark/>
          </w:tcPr>
          <w:p w:rsidR="00B00B2F" w:rsidRPr="00B00B2F" w:rsidRDefault="00B00B2F" w:rsidP="00B00B2F">
            <w:pPr>
              <w:spacing w:after="200" w:line="276" w:lineRule="auto"/>
              <w:jc w:val="center"/>
              <w:rPr>
                <w:rFonts w:eastAsia="Calibri"/>
                <w:sz w:val="24"/>
                <w:szCs w:val="24"/>
                <w:lang w:eastAsia="en-US"/>
              </w:rPr>
            </w:pPr>
            <w:r w:rsidRPr="00B00B2F">
              <w:rPr>
                <w:rFonts w:eastAsia="Calibri"/>
                <w:sz w:val="24"/>
                <w:szCs w:val="24"/>
                <w:lang w:eastAsia="en-US"/>
              </w:rPr>
              <w:t>9</w:t>
            </w:r>
          </w:p>
        </w:tc>
        <w:tc>
          <w:tcPr>
            <w:tcW w:w="294" w:type="pct"/>
            <w:tcBorders>
              <w:top w:val="single" w:sz="4" w:space="0" w:color="auto"/>
              <w:left w:val="nil"/>
              <w:bottom w:val="single" w:sz="4" w:space="0" w:color="auto"/>
              <w:right w:val="single" w:sz="4" w:space="0" w:color="auto"/>
            </w:tcBorders>
            <w:vAlign w:val="center"/>
            <w:hideMark/>
          </w:tcPr>
          <w:p w:rsidR="00B00B2F" w:rsidRPr="00B00B2F" w:rsidRDefault="00B00B2F" w:rsidP="00B00B2F">
            <w:pPr>
              <w:spacing w:after="200" w:line="276" w:lineRule="auto"/>
              <w:jc w:val="center"/>
              <w:rPr>
                <w:rFonts w:eastAsia="Calibri"/>
                <w:sz w:val="24"/>
                <w:szCs w:val="24"/>
                <w:lang w:val="en-US" w:eastAsia="en-US"/>
              </w:rPr>
            </w:pPr>
            <w:r w:rsidRPr="00B00B2F">
              <w:rPr>
                <w:rFonts w:eastAsia="Calibri"/>
                <w:sz w:val="24"/>
                <w:szCs w:val="24"/>
                <w:lang w:val="en-US" w:eastAsia="en-US"/>
              </w:rPr>
              <w:t>---</w:t>
            </w:r>
          </w:p>
        </w:tc>
        <w:tc>
          <w:tcPr>
            <w:tcW w:w="294" w:type="pct"/>
            <w:tcBorders>
              <w:top w:val="nil"/>
              <w:left w:val="nil"/>
              <w:bottom w:val="single" w:sz="4" w:space="0" w:color="auto"/>
              <w:right w:val="single" w:sz="4" w:space="0" w:color="auto"/>
            </w:tcBorders>
            <w:vAlign w:val="center"/>
            <w:hideMark/>
          </w:tcPr>
          <w:p w:rsidR="00B00B2F" w:rsidRPr="00B00B2F" w:rsidRDefault="00B00B2F" w:rsidP="00B00B2F">
            <w:pPr>
              <w:spacing w:after="200" w:line="276" w:lineRule="auto"/>
              <w:jc w:val="center"/>
              <w:rPr>
                <w:rFonts w:eastAsia="Calibri"/>
                <w:sz w:val="24"/>
                <w:szCs w:val="24"/>
                <w:lang w:val="en-US" w:eastAsia="en-US"/>
              </w:rPr>
            </w:pPr>
            <w:r w:rsidRPr="00B00B2F">
              <w:rPr>
                <w:rFonts w:eastAsia="Calibri"/>
                <w:sz w:val="24"/>
                <w:szCs w:val="24"/>
                <w:lang w:val="en-US" w:eastAsia="en-US"/>
              </w:rPr>
              <w:t>---</w:t>
            </w:r>
          </w:p>
        </w:tc>
        <w:tc>
          <w:tcPr>
            <w:tcW w:w="294" w:type="pct"/>
            <w:tcBorders>
              <w:top w:val="nil"/>
              <w:left w:val="nil"/>
              <w:bottom w:val="single" w:sz="4" w:space="0" w:color="auto"/>
              <w:right w:val="single" w:sz="4" w:space="0" w:color="auto"/>
            </w:tcBorders>
            <w:vAlign w:val="center"/>
            <w:hideMark/>
          </w:tcPr>
          <w:p w:rsidR="00B00B2F" w:rsidRPr="00B00B2F" w:rsidRDefault="00B00B2F" w:rsidP="00B00B2F">
            <w:pPr>
              <w:spacing w:after="200" w:line="276" w:lineRule="auto"/>
              <w:jc w:val="center"/>
              <w:rPr>
                <w:rFonts w:eastAsia="Calibri"/>
                <w:sz w:val="24"/>
                <w:szCs w:val="24"/>
                <w:lang w:val="en-US" w:eastAsia="en-US"/>
              </w:rPr>
            </w:pPr>
            <w:r w:rsidRPr="00B00B2F">
              <w:rPr>
                <w:rFonts w:eastAsia="Calibri"/>
                <w:sz w:val="24"/>
                <w:szCs w:val="24"/>
                <w:lang w:val="en-US" w:eastAsia="en-US"/>
              </w:rPr>
              <w:t>---</w:t>
            </w:r>
          </w:p>
        </w:tc>
        <w:tc>
          <w:tcPr>
            <w:tcW w:w="226" w:type="pct"/>
            <w:tcBorders>
              <w:top w:val="single" w:sz="4" w:space="0" w:color="auto"/>
              <w:left w:val="nil"/>
              <w:bottom w:val="single" w:sz="4" w:space="0" w:color="auto"/>
              <w:right w:val="single" w:sz="4" w:space="0" w:color="auto"/>
            </w:tcBorders>
          </w:tcPr>
          <w:p w:rsidR="00B00B2F" w:rsidRPr="00B00B2F" w:rsidRDefault="00B00B2F" w:rsidP="00B00B2F">
            <w:pPr>
              <w:spacing w:after="200" w:line="276" w:lineRule="auto"/>
              <w:ind w:left="-116"/>
              <w:jc w:val="center"/>
              <w:rPr>
                <w:rFonts w:eastAsia="Calibri"/>
                <w:bCs/>
                <w:sz w:val="24"/>
                <w:szCs w:val="24"/>
                <w:lang w:eastAsia="en-US"/>
              </w:rPr>
            </w:pPr>
            <w:r w:rsidRPr="00B00B2F">
              <w:rPr>
                <w:rFonts w:eastAsia="Calibri"/>
                <w:bCs/>
                <w:sz w:val="24"/>
                <w:szCs w:val="24"/>
                <w:lang w:eastAsia="en-US"/>
              </w:rPr>
              <w:t>1</w:t>
            </w:r>
          </w:p>
        </w:tc>
        <w:tc>
          <w:tcPr>
            <w:tcW w:w="226" w:type="pct"/>
            <w:tcBorders>
              <w:top w:val="single" w:sz="4" w:space="0" w:color="auto"/>
              <w:left w:val="nil"/>
              <w:bottom w:val="single" w:sz="4" w:space="0" w:color="auto"/>
              <w:right w:val="single" w:sz="4" w:space="0" w:color="auto"/>
            </w:tcBorders>
          </w:tcPr>
          <w:p w:rsidR="00B00B2F" w:rsidRPr="00B00B2F" w:rsidRDefault="00B00B2F" w:rsidP="00B00B2F">
            <w:pPr>
              <w:spacing w:after="200" w:line="276" w:lineRule="auto"/>
              <w:ind w:left="-116"/>
              <w:jc w:val="center"/>
              <w:rPr>
                <w:rFonts w:eastAsia="Calibri"/>
                <w:bCs/>
                <w:sz w:val="24"/>
                <w:szCs w:val="24"/>
                <w:lang w:eastAsia="en-US"/>
              </w:rPr>
            </w:pPr>
            <w:r w:rsidRPr="00B00B2F">
              <w:rPr>
                <w:rFonts w:eastAsia="Calibri"/>
                <w:bCs/>
                <w:sz w:val="24"/>
                <w:szCs w:val="24"/>
                <w:lang w:eastAsia="en-US"/>
              </w:rPr>
              <w:t>1</w:t>
            </w:r>
          </w:p>
        </w:tc>
        <w:tc>
          <w:tcPr>
            <w:tcW w:w="226" w:type="pct"/>
            <w:tcBorders>
              <w:top w:val="single" w:sz="4" w:space="0" w:color="auto"/>
              <w:left w:val="nil"/>
              <w:bottom w:val="single" w:sz="4" w:space="0" w:color="auto"/>
              <w:right w:val="single" w:sz="4" w:space="0" w:color="auto"/>
            </w:tcBorders>
          </w:tcPr>
          <w:p w:rsidR="00B00B2F" w:rsidRPr="00B00B2F" w:rsidRDefault="00B00B2F" w:rsidP="00B00B2F">
            <w:pPr>
              <w:spacing w:after="200" w:line="276" w:lineRule="auto"/>
              <w:ind w:left="-116"/>
              <w:jc w:val="center"/>
              <w:rPr>
                <w:rFonts w:eastAsia="Calibri"/>
                <w:bCs/>
                <w:sz w:val="24"/>
                <w:szCs w:val="24"/>
                <w:lang w:eastAsia="en-US"/>
              </w:rPr>
            </w:pPr>
            <w:r w:rsidRPr="00B00B2F">
              <w:rPr>
                <w:rFonts w:eastAsia="Calibri"/>
                <w:bCs/>
                <w:sz w:val="24"/>
                <w:szCs w:val="24"/>
                <w:lang w:eastAsia="en-US"/>
              </w:rPr>
              <w:t>1</w:t>
            </w:r>
          </w:p>
        </w:tc>
        <w:tc>
          <w:tcPr>
            <w:tcW w:w="294" w:type="pct"/>
            <w:tcBorders>
              <w:top w:val="nil"/>
              <w:left w:val="single" w:sz="4" w:space="0" w:color="auto"/>
              <w:bottom w:val="single" w:sz="4" w:space="0" w:color="auto"/>
              <w:right w:val="single" w:sz="4" w:space="0" w:color="auto"/>
            </w:tcBorders>
            <w:vAlign w:val="center"/>
            <w:hideMark/>
          </w:tcPr>
          <w:p w:rsidR="00B00B2F" w:rsidRPr="00B00B2F" w:rsidRDefault="00B00B2F" w:rsidP="00B00B2F">
            <w:pPr>
              <w:spacing w:after="200" w:line="276" w:lineRule="auto"/>
              <w:jc w:val="center"/>
              <w:rPr>
                <w:rFonts w:eastAsia="Calibri"/>
                <w:sz w:val="24"/>
                <w:szCs w:val="24"/>
                <w:lang w:eastAsia="en-US"/>
              </w:rPr>
            </w:pPr>
            <w:r w:rsidRPr="00B00B2F">
              <w:rPr>
                <w:rFonts w:eastAsia="Calibri"/>
                <w:sz w:val="24"/>
                <w:szCs w:val="24"/>
                <w:lang w:eastAsia="en-US"/>
              </w:rPr>
              <w:t>1</w:t>
            </w:r>
          </w:p>
        </w:tc>
        <w:tc>
          <w:tcPr>
            <w:tcW w:w="294" w:type="pct"/>
            <w:tcBorders>
              <w:top w:val="nil"/>
              <w:left w:val="nil"/>
              <w:bottom w:val="single" w:sz="4" w:space="0" w:color="auto"/>
              <w:right w:val="single" w:sz="4" w:space="0" w:color="auto"/>
            </w:tcBorders>
            <w:vAlign w:val="center"/>
            <w:hideMark/>
          </w:tcPr>
          <w:p w:rsidR="00B00B2F" w:rsidRPr="00B00B2F" w:rsidRDefault="00B00B2F" w:rsidP="00B00B2F">
            <w:pPr>
              <w:spacing w:after="200" w:line="276" w:lineRule="auto"/>
              <w:jc w:val="center"/>
              <w:rPr>
                <w:rFonts w:eastAsia="Calibri"/>
                <w:sz w:val="24"/>
                <w:szCs w:val="24"/>
                <w:lang w:eastAsia="en-US"/>
              </w:rPr>
            </w:pPr>
            <w:r w:rsidRPr="00B00B2F">
              <w:rPr>
                <w:rFonts w:eastAsia="Calibri"/>
                <w:sz w:val="24"/>
                <w:szCs w:val="24"/>
                <w:lang w:eastAsia="en-US"/>
              </w:rPr>
              <w:t>1</w:t>
            </w:r>
          </w:p>
        </w:tc>
        <w:tc>
          <w:tcPr>
            <w:tcW w:w="294" w:type="pct"/>
            <w:tcBorders>
              <w:top w:val="nil"/>
              <w:left w:val="nil"/>
              <w:bottom w:val="single" w:sz="4" w:space="0" w:color="auto"/>
              <w:right w:val="single" w:sz="4" w:space="0" w:color="auto"/>
            </w:tcBorders>
            <w:vAlign w:val="center"/>
            <w:hideMark/>
          </w:tcPr>
          <w:p w:rsidR="00B00B2F" w:rsidRPr="00B00B2F" w:rsidRDefault="00B00B2F" w:rsidP="00B00B2F">
            <w:pPr>
              <w:spacing w:after="200" w:line="276" w:lineRule="auto"/>
              <w:jc w:val="center"/>
              <w:rPr>
                <w:rFonts w:eastAsia="Calibri"/>
                <w:sz w:val="24"/>
                <w:szCs w:val="24"/>
                <w:lang w:eastAsia="en-US"/>
              </w:rPr>
            </w:pPr>
            <w:r w:rsidRPr="00B00B2F">
              <w:rPr>
                <w:rFonts w:eastAsia="Calibri"/>
                <w:sz w:val="24"/>
                <w:szCs w:val="24"/>
                <w:lang w:eastAsia="en-US"/>
              </w:rPr>
              <w:t>1</w:t>
            </w:r>
          </w:p>
        </w:tc>
        <w:tc>
          <w:tcPr>
            <w:tcW w:w="248" w:type="pct"/>
            <w:tcBorders>
              <w:top w:val="nil"/>
              <w:left w:val="nil"/>
              <w:bottom w:val="single" w:sz="4" w:space="0" w:color="auto"/>
              <w:right w:val="single" w:sz="4" w:space="0" w:color="auto"/>
            </w:tcBorders>
            <w:vAlign w:val="center"/>
            <w:hideMark/>
          </w:tcPr>
          <w:p w:rsidR="00B00B2F" w:rsidRPr="00B00B2F" w:rsidRDefault="00B00B2F" w:rsidP="00B00B2F">
            <w:pPr>
              <w:spacing w:after="200" w:line="276" w:lineRule="auto"/>
              <w:jc w:val="center"/>
              <w:rPr>
                <w:rFonts w:eastAsia="Calibri"/>
                <w:sz w:val="24"/>
                <w:szCs w:val="24"/>
                <w:lang w:eastAsia="en-US"/>
              </w:rPr>
            </w:pPr>
            <w:r w:rsidRPr="00B00B2F">
              <w:rPr>
                <w:rFonts w:eastAsia="Calibri"/>
                <w:sz w:val="24"/>
                <w:szCs w:val="24"/>
                <w:lang w:eastAsia="en-US"/>
              </w:rPr>
              <w:t>3</w:t>
            </w:r>
          </w:p>
        </w:tc>
        <w:tc>
          <w:tcPr>
            <w:tcW w:w="249" w:type="pct"/>
            <w:tcBorders>
              <w:top w:val="nil"/>
              <w:left w:val="nil"/>
              <w:bottom w:val="single" w:sz="4" w:space="0" w:color="auto"/>
              <w:right w:val="single" w:sz="4" w:space="0" w:color="auto"/>
            </w:tcBorders>
            <w:vAlign w:val="center"/>
            <w:hideMark/>
          </w:tcPr>
          <w:p w:rsidR="00B00B2F" w:rsidRPr="00B00B2F" w:rsidRDefault="00B00B2F" w:rsidP="00B00B2F">
            <w:pPr>
              <w:spacing w:after="200" w:line="276" w:lineRule="auto"/>
              <w:jc w:val="center"/>
              <w:rPr>
                <w:rFonts w:eastAsia="Calibri"/>
                <w:sz w:val="24"/>
                <w:szCs w:val="24"/>
                <w:lang w:eastAsia="en-US"/>
              </w:rPr>
            </w:pPr>
            <w:r w:rsidRPr="00B00B2F">
              <w:rPr>
                <w:rFonts w:eastAsia="Calibri"/>
                <w:sz w:val="24"/>
                <w:szCs w:val="24"/>
                <w:lang w:eastAsia="en-US"/>
              </w:rPr>
              <w:t>3</w:t>
            </w:r>
          </w:p>
        </w:tc>
        <w:tc>
          <w:tcPr>
            <w:tcW w:w="244" w:type="pct"/>
            <w:tcBorders>
              <w:top w:val="nil"/>
              <w:left w:val="nil"/>
              <w:bottom w:val="single" w:sz="4" w:space="0" w:color="auto"/>
              <w:right w:val="single" w:sz="4" w:space="0" w:color="auto"/>
            </w:tcBorders>
            <w:vAlign w:val="center"/>
            <w:hideMark/>
          </w:tcPr>
          <w:p w:rsidR="00B00B2F" w:rsidRPr="00B00B2F" w:rsidRDefault="00B00B2F" w:rsidP="00B00B2F">
            <w:pPr>
              <w:spacing w:after="200" w:line="276" w:lineRule="auto"/>
              <w:jc w:val="center"/>
              <w:rPr>
                <w:rFonts w:eastAsia="Calibri"/>
                <w:sz w:val="24"/>
                <w:szCs w:val="24"/>
                <w:lang w:eastAsia="en-US"/>
              </w:rPr>
            </w:pPr>
            <w:r w:rsidRPr="00B00B2F">
              <w:rPr>
                <w:rFonts w:eastAsia="Calibri"/>
                <w:sz w:val="24"/>
                <w:szCs w:val="24"/>
                <w:lang w:eastAsia="en-US"/>
              </w:rPr>
              <w:t>8</w:t>
            </w:r>
          </w:p>
        </w:tc>
      </w:tr>
    </w:tbl>
    <w:p w:rsidR="00B00B2F" w:rsidRPr="00B00B2F" w:rsidRDefault="00B00B2F" w:rsidP="00B00B2F">
      <w:pPr>
        <w:jc w:val="both"/>
        <w:rPr>
          <w:sz w:val="24"/>
          <w:szCs w:val="24"/>
        </w:rPr>
        <w:sectPr w:rsidR="00B00B2F" w:rsidRPr="00B00B2F" w:rsidSect="00B00B2F">
          <w:headerReference w:type="default" r:id="rId18"/>
          <w:pgSz w:w="16838" w:h="11906" w:orient="landscape"/>
          <w:pgMar w:top="851" w:right="1134" w:bottom="851" w:left="1134" w:header="709" w:footer="709" w:gutter="0"/>
          <w:cols w:space="708"/>
          <w:docGrid w:linePitch="360"/>
        </w:sectPr>
      </w:pPr>
    </w:p>
    <w:p w:rsidR="005911AD" w:rsidRDefault="005911AD" w:rsidP="00D86C45">
      <w:pPr>
        <w:numPr>
          <w:ilvl w:val="2"/>
          <w:numId w:val="53"/>
        </w:numPr>
        <w:ind w:left="0" w:firstLine="0"/>
        <w:jc w:val="both"/>
        <w:rPr>
          <w:sz w:val="24"/>
          <w:szCs w:val="24"/>
        </w:rPr>
      </w:pPr>
      <w:r w:rsidRPr="00126AE0">
        <w:rPr>
          <w:sz w:val="24"/>
          <w:szCs w:val="24"/>
        </w:rPr>
        <w:lastRenderedPageBreak/>
        <w:t xml:space="preserve">Характеристики сайта ЦБС </w:t>
      </w: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379"/>
        <w:gridCol w:w="3685"/>
      </w:tblGrid>
      <w:tr w:rsidR="00B00B2F" w:rsidRPr="00B00B2F" w:rsidTr="00B00B2F">
        <w:tc>
          <w:tcPr>
            <w:tcW w:w="851"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w:t>
            </w:r>
          </w:p>
        </w:tc>
        <w:tc>
          <w:tcPr>
            <w:tcW w:w="6379"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Параметр</w:t>
            </w:r>
          </w:p>
        </w:tc>
        <w:tc>
          <w:tcPr>
            <w:tcW w:w="3685"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Значение</w:t>
            </w:r>
          </w:p>
        </w:tc>
      </w:tr>
      <w:tr w:rsidR="00B00B2F" w:rsidRPr="00B00B2F" w:rsidTr="00B00B2F">
        <w:tc>
          <w:tcPr>
            <w:tcW w:w="851" w:type="dxa"/>
            <w:vMerge w:val="restart"/>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01</w:t>
            </w:r>
          </w:p>
        </w:tc>
        <w:tc>
          <w:tcPr>
            <w:tcW w:w="6379"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Число обращений к сайту библиотеки (ед.):</w:t>
            </w:r>
          </w:p>
        </w:tc>
        <w:tc>
          <w:tcPr>
            <w:tcW w:w="3685" w:type="dxa"/>
            <w:shd w:val="clear" w:color="auto" w:fill="auto"/>
          </w:tcPr>
          <w:p w:rsidR="00B00B2F" w:rsidRPr="00B00B2F" w:rsidRDefault="00B00B2F" w:rsidP="00B00B2F">
            <w:pPr>
              <w:rPr>
                <w:rFonts w:eastAsia="Calibri"/>
                <w:sz w:val="24"/>
                <w:szCs w:val="24"/>
                <w:lang w:eastAsia="en-US"/>
              </w:rPr>
            </w:pPr>
          </w:p>
        </w:tc>
      </w:tr>
      <w:tr w:rsidR="00B00B2F" w:rsidRPr="00B00B2F" w:rsidTr="00B00B2F">
        <w:tc>
          <w:tcPr>
            <w:tcW w:w="851" w:type="dxa"/>
            <w:vMerge/>
            <w:shd w:val="clear" w:color="auto" w:fill="auto"/>
          </w:tcPr>
          <w:p w:rsidR="00B00B2F" w:rsidRPr="00B00B2F" w:rsidRDefault="00B00B2F" w:rsidP="00B00B2F">
            <w:pPr>
              <w:rPr>
                <w:rFonts w:eastAsia="Calibri"/>
                <w:sz w:val="24"/>
                <w:szCs w:val="24"/>
                <w:lang w:eastAsia="en-US"/>
              </w:rPr>
            </w:pPr>
          </w:p>
        </w:tc>
        <w:tc>
          <w:tcPr>
            <w:tcW w:w="6379"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- 2016 г.</w:t>
            </w:r>
          </w:p>
        </w:tc>
        <w:tc>
          <w:tcPr>
            <w:tcW w:w="3685"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2646</w:t>
            </w:r>
          </w:p>
        </w:tc>
      </w:tr>
      <w:tr w:rsidR="00B00B2F" w:rsidRPr="00B00B2F" w:rsidTr="00B00B2F">
        <w:tc>
          <w:tcPr>
            <w:tcW w:w="851" w:type="dxa"/>
            <w:vMerge/>
            <w:shd w:val="clear" w:color="auto" w:fill="auto"/>
          </w:tcPr>
          <w:p w:rsidR="00B00B2F" w:rsidRPr="00B00B2F" w:rsidRDefault="00B00B2F" w:rsidP="00B00B2F">
            <w:pPr>
              <w:rPr>
                <w:rFonts w:eastAsia="Calibri"/>
                <w:sz w:val="24"/>
                <w:szCs w:val="24"/>
                <w:lang w:eastAsia="en-US"/>
              </w:rPr>
            </w:pPr>
          </w:p>
        </w:tc>
        <w:tc>
          <w:tcPr>
            <w:tcW w:w="6379"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- 2017 г.</w:t>
            </w:r>
          </w:p>
        </w:tc>
        <w:tc>
          <w:tcPr>
            <w:tcW w:w="3685"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2514</w:t>
            </w:r>
          </w:p>
        </w:tc>
      </w:tr>
      <w:tr w:rsidR="00B00B2F" w:rsidRPr="00B00B2F" w:rsidTr="00B00B2F">
        <w:tc>
          <w:tcPr>
            <w:tcW w:w="851" w:type="dxa"/>
            <w:vMerge/>
            <w:shd w:val="clear" w:color="auto" w:fill="auto"/>
          </w:tcPr>
          <w:p w:rsidR="00B00B2F" w:rsidRPr="00B00B2F" w:rsidRDefault="00B00B2F" w:rsidP="00B00B2F">
            <w:pPr>
              <w:rPr>
                <w:rFonts w:eastAsia="Calibri"/>
                <w:sz w:val="24"/>
                <w:szCs w:val="24"/>
                <w:lang w:eastAsia="en-US"/>
              </w:rPr>
            </w:pPr>
          </w:p>
        </w:tc>
        <w:tc>
          <w:tcPr>
            <w:tcW w:w="6379"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- 2018 г.</w:t>
            </w:r>
          </w:p>
        </w:tc>
        <w:tc>
          <w:tcPr>
            <w:tcW w:w="3685"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2170</w:t>
            </w:r>
          </w:p>
        </w:tc>
      </w:tr>
      <w:tr w:rsidR="00B00B2F" w:rsidRPr="00B00B2F" w:rsidTr="00B00B2F">
        <w:trPr>
          <w:trHeight w:val="620"/>
        </w:trPr>
        <w:tc>
          <w:tcPr>
            <w:tcW w:w="851"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02</w:t>
            </w:r>
          </w:p>
        </w:tc>
        <w:tc>
          <w:tcPr>
            <w:tcW w:w="10064" w:type="dxa"/>
            <w:gridSpan w:val="2"/>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Проблемы, связанные с поддержкой сайта: недостаточный уровень квалификации у технического работника отвечающего за поддержку сайта и продвижение сайта.</w:t>
            </w:r>
          </w:p>
          <w:p w:rsidR="00B00B2F" w:rsidRPr="00B00B2F" w:rsidRDefault="00B00B2F" w:rsidP="00B00B2F">
            <w:pPr>
              <w:rPr>
                <w:rFonts w:eastAsia="Calibri"/>
                <w:sz w:val="24"/>
                <w:szCs w:val="24"/>
                <w:lang w:eastAsia="en-US"/>
              </w:rPr>
            </w:pPr>
          </w:p>
        </w:tc>
      </w:tr>
      <w:tr w:rsidR="00B00B2F" w:rsidRPr="00B00B2F" w:rsidTr="00B00B2F">
        <w:tc>
          <w:tcPr>
            <w:tcW w:w="851" w:type="dxa"/>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03</w:t>
            </w:r>
          </w:p>
        </w:tc>
        <w:tc>
          <w:tcPr>
            <w:tcW w:w="10064" w:type="dxa"/>
            <w:gridSpan w:val="2"/>
            <w:shd w:val="clear" w:color="auto" w:fill="auto"/>
          </w:tcPr>
          <w:p w:rsidR="00B00B2F" w:rsidRPr="00B00B2F" w:rsidRDefault="00B00B2F" w:rsidP="00B00B2F">
            <w:pPr>
              <w:rPr>
                <w:rFonts w:eastAsia="Calibri"/>
                <w:sz w:val="24"/>
                <w:szCs w:val="24"/>
                <w:lang w:eastAsia="en-US"/>
              </w:rPr>
            </w:pPr>
            <w:r w:rsidRPr="00B00B2F">
              <w:rPr>
                <w:rFonts w:eastAsia="Calibri"/>
                <w:sz w:val="24"/>
                <w:szCs w:val="24"/>
                <w:lang w:eastAsia="en-US"/>
              </w:rPr>
              <w:t>По каким вопросам, связанным с сайтом, вам нужна консультация специалистов СОУНБ?</w:t>
            </w:r>
          </w:p>
          <w:p w:rsidR="00B00B2F" w:rsidRPr="00B00B2F" w:rsidRDefault="00B00B2F" w:rsidP="00B00B2F">
            <w:pPr>
              <w:rPr>
                <w:rFonts w:eastAsia="Calibri"/>
                <w:sz w:val="24"/>
                <w:szCs w:val="24"/>
                <w:lang w:eastAsia="en-US"/>
              </w:rPr>
            </w:pPr>
            <w:r w:rsidRPr="00B00B2F">
              <w:rPr>
                <w:rFonts w:eastAsia="Calibri"/>
                <w:sz w:val="24"/>
                <w:szCs w:val="24"/>
                <w:lang w:eastAsia="en-US"/>
              </w:rPr>
              <w:t xml:space="preserve">Работа с плагинами, 5 </w:t>
            </w:r>
            <w:r w:rsidRPr="00B00B2F">
              <w:rPr>
                <w:rFonts w:eastAsia="Calibri"/>
                <w:sz w:val="24"/>
                <w:szCs w:val="24"/>
                <w:lang w:val="en-US" w:eastAsia="en-US"/>
              </w:rPr>
              <w:t>HTML</w:t>
            </w:r>
            <w:r w:rsidRPr="00B00B2F">
              <w:rPr>
                <w:rFonts w:eastAsia="Calibri"/>
                <w:sz w:val="24"/>
                <w:szCs w:val="24"/>
                <w:lang w:eastAsia="en-US"/>
              </w:rPr>
              <w:t xml:space="preserve"> и другими инструментами по </w:t>
            </w:r>
            <w:proofErr w:type="spellStart"/>
            <w:r w:rsidRPr="00B00B2F">
              <w:rPr>
                <w:rFonts w:eastAsia="Calibri"/>
                <w:sz w:val="24"/>
                <w:szCs w:val="24"/>
                <w:lang w:eastAsia="en-US"/>
              </w:rPr>
              <w:t>сайтостроению</w:t>
            </w:r>
            <w:proofErr w:type="spellEnd"/>
            <w:r w:rsidRPr="00B00B2F">
              <w:rPr>
                <w:rFonts w:eastAsia="Calibri"/>
                <w:sz w:val="24"/>
                <w:szCs w:val="24"/>
                <w:lang w:eastAsia="en-US"/>
              </w:rPr>
              <w:t>.</w:t>
            </w:r>
          </w:p>
        </w:tc>
      </w:tr>
    </w:tbl>
    <w:p w:rsidR="00B00B2F" w:rsidRPr="00126AE0" w:rsidRDefault="00B00B2F" w:rsidP="00B00B2F">
      <w:pPr>
        <w:jc w:val="both"/>
        <w:rPr>
          <w:sz w:val="24"/>
          <w:szCs w:val="24"/>
        </w:rPr>
      </w:pPr>
    </w:p>
    <w:p w:rsidR="005911AD" w:rsidRPr="00126AE0" w:rsidRDefault="005911AD" w:rsidP="00D86C45">
      <w:pPr>
        <w:numPr>
          <w:ilvl w:val="1"/>
          <w:numId w:val="53"/>
        </w:numPr>
        <w:ind w:left="0" w:firstLine="0"/>
        <w:jc w:val="both"/>
        <w:rPr>
          <w:sz w:val="24"/>
          <w:szCs w:val="24"/>
        </w:rPr>
      </w:pPr>
      <w:r w:rsidRPr="00126AE0">
        <w:rPr>
          <w:sz w:val="24"/>
          <w:szCs w:val="24"/>
        </w:rPr>
        <w:t>Состояние автоматизации библиотечных процессов в муниципальных библиотеках. Динамика за три года.</w:t>
      </w:r>
    </w:p>
    <w:p w:rsidR="005911AD" w:rsidRPr="00126AE0" w:rsidRDefault="005911AD" w:rsidP="005911AD">
      <w:pPr>
        <w:ind w:left="573"/>
        <w:jc w:val="both"/>
        <w:rPr>
          <w:sz w:val="24"/>
          <w:szCs w:val="24"/>
        </w:rPr>
      </w:pPr>
    </w:p>
    <w:tbl>
      <w:tblPr>
        <w:tblW w:w="10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124"/>
        <w:gridCol w:w="2263"/>
        <w:gridCol w:w="2263"/>
        <w:gridCol w:w="2263"/>
      </w:tblGrid>
      <w:tr w:rsidR="00A401DA" w:rsidRPr="00B63D99" w:rsidTr="00A401DA">
        <w:tc>
          <w:tcPr>
            <w:tcW w:w="817" w:type="dxa"/>
            <w:shd w:val="clear" w:color="auto" w:fill="auto"/>
            <w:vAlign w:val="center"/>
          </w:tcPr>
          <w:p w:rsidR="00A401DA" w:rsidRPr="00B63D99" w:rsidRDefault="00A401DA" w:rsidP="00A401DA">
            <w:pPr>
              <w:jc w:val="both"/>
              <w:rPr>
                <w:i/>
                <w:sz w:val="24"/>
                <w:szCs w:val="24"/>
              </w:rPr>
            </w:pPr>
            <w:r w:rsidRPr="00B63D99">
              <w:rPr>
                <w:i/>
                <w:sz w:val="24"/>
                <w:szCs w:val="24"/>
              </w:rPr>
              <w:t>№</w:t>
            </w:r>
          </w:p>
        </w:tc>
        <w:tc>
          <w:tcPr>
            <w:tcW w:w="3124" w:type="dxa"/>
            <w:shd w:val="clear" w:color="auto" w:fill="auto"/>
            <w:vAlign w:val="center"/>
          </w:tcPr>
          <w:p w:rsidR="00A401DA" w:rsidRPr="00B63D99" w:rsidRDefault="00A401DA" w:rsidP="00A401DA">
            <w:pPr>
              <w:jc w:val="both"/>
              <w:rPr>
                <w:i/>
                <w:sz w:val="24"/>
                <w:szCs w:val="24"/>
              </w:rPr>
            </w:pPr>
          </w:p>
          <w:p w:rsidR="00A401DA" w:rsidRPr="00B63D99" w:rsidRDefault="00A401DA" w:rsidP="00A401DA">
            <w:pPr>
              <w:jc w:val="both"/>
              <w:rPr>
                <w:i/>
                <w:sz w:val="24"/>
                <w:szCs w:val="24"/>
              </w:rPr>
            </w:pPr>
            <w:r w:rsidRPr="00B63D99">
              <w:rPr>
                <w:i/>
                <w:sz w:val="24"/>
                <w:szCs w:val="24"/>
              </w:rPr>
              <w:t>Параметр</w:t>
            </w:r>
          </w:p>
          <w:p w:rsidR="00A401DA" w:rsidRPr="00B63D99" w:rsidRDefault="00A401DA" w:rsidP="00A401DA">
            <w:pPr>
              <w:jc w:val="both"/>
              <w:rPr>
                <w:i/>
                <w:sz w:val="24"/>
                <w:szCs w:val="24"/>
              </w:rPr>
            </w:pPr>
          </w:p>
        </w:tc>
        <w:tc>
          <w:tcPr>
            <w:tcW w:w="2263" w:type="dxa"/>
            <w:vAlign w:val="center"/>
          </w:tcPr>
          <w:p w:rsidR="00A401DA" w:rsidRPr="00B63D99" w:rsidRDefault="00A401DA" w:rsidP="00A401DA">
            <w:pPr>
              <w:jc w:val="center"/>
              <w:rPr>
                <w:i/>
                <w:sz w:val="24"/>
                <w:szCs w:val="24"/>
              </w:rPr>
            </w:pPr>
            <w:r>
              <w:rPr>
                <w:i/>
                <w:sz w:val="24"/>
                <w:szCs w:val="24"/>
              </w:rPr>
              <w:t>2016</w:t>
            </w:r>
            <w:r w:rsidRPr="00B63D99">
              <w:rPr>
                <w:i/>
                <w:sz w:val="24"/>
                <w:szCs w:val="24"/>
              </w:rPr>
              <w:t xml:space="preserve"> г.</w:t>
            </w:r>
          </w:p>
        </w:tc>
        <w:tc>
          <w:tcPr>
            <w:tcW w:w="2263" w:type="dxa"/>
            <w:vAlign w:val="center"/>
          </w:tcPr>
          <w:p w:rsidR="00A401DA" w:rsidRPr="00B63D99" w:rsidRDefault="00A401DA" w:rsidP="00A401DA">
            <w:pPr>
              <w:jc w:val="center"/>
              <w:rPr>
                <w:i/>
                <w:sz w:val="24"/>
                <w:szCs w:val="24"/>
              </w:rPr>
            </w:pPr>
            <w:r>
              <w:rPr>
                <w:i/>
                <w:sz w:val="24"/>
                <w:szCs w:val="24"/>
              </w:rPr>
              <w:t>2017</w:t>
            </w:r>
            <w:r w:rsidRPr="00B63D99">
              <w:rPr>
                <w:i/>
                <w:sz w:val="24"/>
                <w:szCs w:val="24"/>
              </w:rPr>
              <w:t xml:space="preserve"> г.</w:t>
            </w:r>
          </w:p>
        </w:tc>
        <w:tc>
          <w:tcPr>
            <w:tcW w:w="2263" w:type="dxa"/>
            <w:vAlign w:val="center"/>
          </w:tcPr>
          <w:p w:rsidR="00A401DA" w:rsidRPr="00B63D99" w:rsidRDefault="00A401DA" w:rsidP="00A401DA">
            <w:pPr>
              <w:jc w:val="center"/>
              <w:rPr>
                <w:i/>
                <w:sz w:val="24"/>
                <w:szCs w:val="24"/>
              </w:rPr>
            </w:pPr>
            <w:r>
              <w:rPr>
                <w:i/>
                <w:sz w:val="24"/>
                <w:szCs w:val="24"/>
              </w:rPr>
              <w:t>2018</w:t>
            </w:r>
            <w:r w:rsidRPr="00B63D99">
              <w:rPr>
                <w:i/>
                <w:sz w:val="24"/>
                <w:szCs w:val="24"/>
              </w:rPr>
              <w:t xml:space="preserve"> г.</w:t>
            </w:r>
          </w:p>
        </w:tc>
      </w:tr>
      <w:tr w:rsidR="00B00B2F" w:rsidRPr="00B63D99" w:rsidTr="00B00B2F">
        <w:tc>
          <w:tcPr>
            <w:tcW w:w="817" w:type="dxa"/>
            <w:shd w:val="clear" w:color="auto" w:fill="auto"/>
          </w:tcPr>
          <w:p w:rsidR="00B00B2F" w:rsidRPr="007725F1" w:rsidRDefault="00B00B2F" w:rsidP="00B00B2F">
            <w:pPr>
              <w:pStyle w:val="ae"/>
              <w:rPr>
                <w:rFonts w:ascii="Times New Roman" w:hAnsi="Times New Roman" w:cs="Times New Roman"/>
                <w:sz w:val="24"/>
                <w:szCs w:val="24"/>
              </w:rPr>
            </w:pPr>
            <w:r w:rsidRPr="007725F1">
              <w:rPr>
                <w:rFonts w:ascii="Times New Roman" w:hAnsi="Times New Roman" w:cs="Times New Roman"/>
                <w:sz w:val="24"/>
                <w:szCs w:val="24"/>
              </w:rPr>
              <w:t>01</w:t>
            </w:r>
          </w:p>
        </w:tc>
        <w:tc>
          <w:tcPr>
            <w:tcW w:w="3124" w:type="dxa"/>
            <w:shd w:val="clear" w:color="auto" w:fill="auto"/>
          </w:tcPr>
          <w:p w:rsidR="00B00B2F" w:rsidRPr="007725F1" w:rsidRDefault="00B00B2F" w:rsidP="00B00B2F">
            <w:pPr>
              <w:pStyle w:val="ae"/>
              <w:rPr>
                <w:rFonts w:ascii="Times New Roman" w:hAnsi="Times New Roman" w:cs="Times New Roman"/>
                <w:sz w:val="24"/>
                <w:szCs w:val="24"/>
              </w:rPr>
            </w:pPr>
            <w:r w:rsidRPr="007725F1">
              <w:rPr>
                <w:rFonts w:ascii="Times New Roman" w:hAnsi="Times New Roman" w:cs="Times New Roman"/>
                <w:sz w:val="24"/>
                <w:szCs w:val="24"/>
              </w:rPr>
              <w:t>Название АБИС</w:t>
            </w:r>
            <w:r w:rsidRPr="007725F1">
              <w:rPr>
                <w:rFonts w:ascii="Times New Roman" w:hAnsi="Times New Roman" w:cs="Times New Roman"/>
                <w:sz w:val="24"/>
                <w:szCs w:val="24"/>
                <w:lang w:val="en-US"/>
              </w:rPr>
              <w:t>/</w:t>
            </w:r>
            <w:r w:rsidRPr="007725F1">
              <w:rPr>
                <w:rFonts w:ascii="Times New Roman" w:hAnsi="Times New Roman" w:cs="Times New Roman"/>
                <w:sz w:val="24"/>
                <w:szCs w:val="24"/>
              </w:rPr>
              <w:t>САБ</w:t>
            </w:r>
          </w:p>
        </w:tc>
        <w:tc>
          <w:tcPr>
            <w:tcW w:w="2263" w:type="dxa"/>
            <w:shd w:val="clear" w:color="auto" w:fill="auto"/>
          </w:tcPr>
          <w:p w:rsidR="00B00B2F" w:rsidRPr="007725F1" w:rsidRDefault="00B00B2F" w:rsidP="00B00B2F">
            <w:pPr>
              <w:pStyle w:val="ae"/>
              <w:rPr>
                <w:rFonts w:ascii="Times New Roman" w:hAnsi="Times New Roman" w:cs="Times New Roman"/>
                <w:sz w:val="24"/>
                <w:szCs w:val="24"/>
              </w:rPr>
            </w:pPr>
            <w:r w:rsidRPr="007725F1">
              <w:rPr>
                <w:rFonts w:ascii="Times New Roman" w:hAnsi="Times New Roman" w:cs="Times New Roman"/>
                <w:sz w:val="24"/>
                <w:szCs w:val="24"/>
              </w:rPr>
              <w:t>Ирбис 64</w:t>
            </w:r>
          </w:p>
        </w:tc>
        <w:tc>
          <w:tcPr>
            <w:tcW w:w="2263" w:type="dxa"/>
            <w:shd w:val="clear" w:color="auto" w:fill="auto"/>
          </w:tcPr>
          <w:p w:rsidR="00B00B2F" w:rsidRPr="007725F1" w:rsidRDefault="00B00B2F" w:rsidP="00B00B2F">
            <w:pPr>
              <w:pStyle w:val="ae"/>
              <w:rPr>
                <w:rFonts w:ascii="Times New Roman" w:hAnsi="Times New Roman" w:cs="Times New Roman"/>
                <w:sz w:val="24"/>
                <w:szCs w:val="24"/>
              </w:rPr>
            </w:pPr>
            <w:r w:rsidRPr="007725F1">
              <w:rPr>
                <w:rFonts w:ascii="Times New Roman" w:hAnsi="Times New Roman" w:cs="Times New Roman"/>
                <w:sz w:val="24"/>
                <w:szCs w:val="24"/>
              </w:rPr>
              <w:t>Ирбис 64</w:t>
            </w:r>
          </w:p>
        </w:tc>
        <w:tc>
          <w:tcPr>
            <w:tcW w:w="2263" w:type="dxa"/>
            <w:shd w:val="clear" w:color="auto" w:fill="auto"/>
          </w:tcPr>
          <w:p w:rsidR="00B00B2F" w:rsidRPr="007725F1" w:rsidRDefault="00B00B2F" w:rsidP="00B00B2F">
            <w:pPr>
              <w:pStyle w:val="ae"/>
              <w:rPr>
                <w:rFonts w:ascii="Times New Roman" w:hAnsi="Times New Roman" w:cs="Times New Roman"/>
                <w:sz w:val="24"/>
                <w:szCs w:val="24"/>
              </w:rPr>
            </w:pPr>
            <w:r w:rsidRPr="007725F1">
              <w:rPr>
                <w:rFonts w:ascii="Times New Roman" w:hAnsi="Times New Roman" w:cs="Times New Roman"/>
                <w:sz w:val="24"/>
                <w:szCs w:val="24"/>
              </w:rPr>
              <w:t>Ирбис 64</w:t>
            </w:r>
          </w:p>
        </w:tc>
      </w:tr>
      <w:tr w:rsidR="00B00B2F" w:rsidRPr="00B63D99" w:rsidTr="00B00B2F">
        <w:tc>
          <w:tcPr>
            <w:tcW w:w="817" w:type="dxa"/>
            <w:shd w:val="clear" w:color="auto" w:fill="auto"/>
          </w:tcPr>
          <w:p w:rsidR="00B00B2F" w:rsidRPr="007725F1" w:rsidRDefault="00B00B2F" w:rsidP="00B00B2F">
            <w:pPr>
              <w:pStyle w:val="ae"/>
              <w:rPr>
                <w:rFonts w:ascii="Times New Roman" w:hAnsi="Times New Roman" w:cs="Times New Roman"/>
                <w:sz w:val="24"/>
                <w:szCs w:val="24"/>
              </w:rPr>
            </w:pPr>
            <w:r w:rsidRPr="007725F1">
              <w:rPr>
                <w:rFonts w:ascii="Times New Roman" w:hAnsi="Times New Roman" w:cs="Times New Roman"/>
                <w:sz w:val="24"/>
                <w:szCs w:val="24"/>
              </w:rPr>
              <w:t>02</w:t>
            </w:r>
          </w:p>
        </w:tc>
        <w:tc>
          <w:tcPr>
            <w:tcW w:w="3124" w:type="dxa"/>
            <w:shd w:val="clear" w:color="auto" w:fill="auto"/>
          </w:tcPr>
          <w:p w:rsidR="00B00B2F" w:rsidRPr="007725F1" w:rsidRDefault="00B00B2F" w:rsidP="00B00B2F">
            <w:pPr>
              <w:pStyle w:val="ae"/>
              <w:rPr>
                <w:rFonts w:ascii="Times New Roman" w:hAnsi="Times New Roman" w:cs="Times New Roman"/>
                <w:sz w:val="24"/>
                <w:szCs w:val="24"/>
              </w:rPr>
            </w:pPr>
            <w:r w:rsidRPr="007725F1">
              <w:rPr>
                <w:rFonts w:ascii="Times New Roman" w:hAnsi="Times New Roman" w:cs="Times New Roman"/>
                <w:sz w:val="24"/>
                <w:szCs w:val="24"/>
              </w:rPr>
              <w:t>Наличие договора техподдержки (да/нет)</w:t>
            </w:r>
          </w:p>
        </w:tc>
        <w:tc>
          <w:tcPr>
            <w:tcW w:w="2263" w:type="dxa"/>
            <w:shd w:val="clear" w:color="auto" w:fill="auto"/>
          </w:tcPr>
          <w:p w:rsidR="00B00B2F" w:rsidRPr="007725F1" w:rsidRDefault="00B00B2F" w:rsidP="00B00B2F">
            <w:pPr>
              <w:pStyle w:val="ae"/>
              <w:rPr>
                <w:rFonts w:ascii="Times New Roman" w:hAnsi="Times New Roman" w:cs="Times New Roman"/>
                <w:sz w:val="24"/>
                <w:szCs w:val="24"/>
              </w:rPr>
            </w:pPr>
            <w:r w:rsidRPr="007725F1">
              <w:rPr>
                <w:rFonts w:ascii="Times New Roman" w:hAnsi="Times New Roman" w:cs="Times New Roman"/>
                <w:sz w:val="24"/>
                <w:szCs w:val="24"/>
              </w:rPr>
              <w:t>да</w:t>
            </w:r>
          </w:p>
        </w:tc>
        <w:tc>
          <w:tcPr>
            <w:tcW w:w="2263" w:type="dxa"/>
            <w:shd w:val="clear" w:color="auto" w:fill="auto"/>
          </w:tcPr>
          <w:p w:rsidR="00B00B2F" w:rsidRPr="007725F1" w:rsidRDefault="00B00B2F" w:rsidP="00B00B2F">
            <w:pPr>
              <w:pStyle w:val="ae"/>
              <w:rPr>
                <w:rFonts w:ascii="Times New Roman" w:hAnsi="Times New Roman" w:cs="Times New Roman"/>
                <w:sz w:val="24"/>
                <w:szCs w:val="24"/>
              </w:rPr>
            </w:pPr>
            <w:r w:rsidRPr="007725F1">
              <w:rPr>
                <w:rFonts w:ascii="Times New Roman" w:hAnsi="Times New Roman" w:cs="Times New Roman"/>
                <w:sz w:val="24"/>
                <w:szCs w:val="24"/>
              </w:rPr>
              <w:t>да</w:t>
            </w:r>
          </w:p>
        </w:tc>
        <w:tc>
          <w:tcPr>
            <w:tcW w:w="2263" w:type="dxa"/>
            <w:shd w:val="clear" w:color="auto" w:fill="auto"/>
          </w:tcPr>
          <w:p w:rsidR="00B00B2F" w:rsidRPr="007725F1" w:rsidRDefault="00B00B2F" w:rsidP="00B00B2F">
            <w:pPr>
              <w:pStyle w:val="ae"/>
              <w:rPr>
                <w:rFonts w:ascii="Times New Roman" w:hAnsi="Times New Roman" w:cs="Times New Roman"/>
                <w:sz w:val="24"/>
                <w:szCs w:val="24"/>
              </w:rPr>
            </w:pPr>
            <w:r w:rsidRPr="007725F1">
              <w:rPr>
                <w:rFonts w:ascii="Times New Roman" w:hAnsi="Times New Roman" w:cs="Times New Roman"/>
                <w:sz w:val="24"/>
                <w:szCs w:val="24"/>
              </w:rPr>
              <w:t>да</w:t>
            </w:r>
          </w:p>
        </w:tc>
      </w:tr>
      <w:tr w:rsidR="00B00B2F" w:rsidRPr="00B63D99" w:rsidTr="00B00B2F">
        <w:tc>
          <w:tcPr>
            <w:tcW w:w="817" w:type="dxa"/>
            <w:vMerge w:val="restart"/>
            <w:shd w:val="clear" w:color="auto" w:fill="auto"/>
          </w:tcPr>
          <w:p w:rsidR="00B00B2F" w:rsidRPr="007725F1" w:rsidRDefault="00B00B2F" w:rsidP="00B00B2F">
            <w:pPr>
              <w:pStyle w:val="ae"/>
              <w:rPr>
                <w:rFonts w:ascii="Times New Roman" w:hAnsi="Times New Roman" w:cs="Times New Roman"/>
                <w:sz w:val="24"/>
                <w:szCs w:val="24"/>
              </w:rPr>
            </w:pPr>
            <w:r w:rsidRPr="007725F1">
              <w:rPr>
                <w:rFonts w:ascii="Times New Roman" w:hAnsi="Times New Roman" w:cs="Times New Roman"/>
                <w:sz w:val="24"/>
                <w:szCs w:val="24"/>
              </w:rPr>
              <w:t>03</w:t>
            </w:r>
          </w:p>
        </w:tc>
        <w:tc>
          <w:tcPr>
            <w:tcW w:w="3124" w:type="dxa"/>
            <w:shd w:val="clear" w:color="auto" w:fill="auto"/>
          </w:tcPr>
          <w:p w:rsidR="00B00B2F" w:rsidRPr="007725F1" w:rsidRDefault="00B00B2F" w:rsidP="00B00B2F">
            <w:pPr>
              <w:pStyle w:val="ae"/>
              <w:rPr>
                <w:rFonts w:ascii="Times New Roman" w:hAnsi="Times New Roman" w:cs="Times New Roman"/>
                <w:sz w:val="24"/>
                <w:szCs w:val="24"/>
              </w:rPr>
            </w:pPr>
            <w:r w:rsidRPr="007725F1">
              <w:rPr>
                <w:rFonts w:ascii="Times New Roman" w:hAnsi="Times New Roman" w:cs="Times New Roman"/>
                <w:sz w:val="24"/>
                <w:szCs w:val="24"/>
              </w:rPr>
              <w:t>Наличие модулей АБИС/САБ: (да/нет)</w:t>
            </w:r>
          </w:p>
        </w:tc>
        <w:tc>
          <w:tcPr>
            <w:tcW w:w="2263" w:type="dxa"/>
            <w:shd w:val="clear" w:color="auto" w:fill="auto"/>
          </w:tcPr>
          <w:p w:rsidR="00B00B2F" w:rsidRPr="007725F1" w:rsidRDefault="00B00B2F" w:rsidP="00B00B2F">
            <w:pPr>
              <w:pStyle w:val="ae"/>
              <w:rPr>
                <w:rFonts w:ascii="Times New Roman" w:hAnsi="Times New Roman" w:cs="Times New Roman"/>
                <w:sz w:val="24"/>
                <w:szCs w:val="24"/>
              </w:rPr>
            </w:pPr>
          </w:p>
        </w:tc>
        <w:tc>
          <w:tcPr>
            <w:tcW w:w="2263" w:type="dxa"/>
            <w:shd w:val="clear" w:color="auto" w:fill="auto"/>
          </w:tcPr>
          <w:p w:rsidR="00B00B2F" w:rsidRPr="007725F1" w:rsidRDefault="00B00B2F" w:rsidP="00B00B2F">
            <w:pPr>
              <w:pStyle w:val="ae"/>
              <w:rPr>
                <w:rFonts w:ascii="Times New Roman" w:hAnsi="Times New Roman" w:cs="Times New Roman"/>
                <w:sz w:val="24"/>
                <w:szCs w:val="24"/>
              </w:rPr>
            </w:pPr>
          </w:p>
        </w:tc>
        <w:tc>
          <w:tcPr>
            <w:tcW w:w="2263" w:type="dxa"/>
            <w:shd w:val="clear" w:color="auto" w:fill="auto"/>
          </w:tcPr>
          <w:p w:rsidR="00B00B2F" w:rsidRPr="007725F1" w:rsidRDefault="00B00B2F" w:rsidP="00B00B2F">
            <w:pPr>
              <w:pStyle w:val="ae"/>
              <w:rPr>
                <w:rFonts w:ascii="Times New Roman" w:hAnsi="Times New Roman" w:cs="Times New Roman"/>
                <w:sz w:val="24"/>
                <w:szCs w:val="24"/>
              </w:rPr>
            </w:pPr>
          </w:p>
        </w:tc>
      </w:tr>
      <w:tr w:rsidR="00B00B2F" w:rsidRPr="00B63D99" w:rsidTr="00B00B2F">
        <w:tc>
          <w:tcPr>
            <w:tcW w:w="817" w:type="dxa"/>
            <w:vMerge/>
            <w:shd w:val="clear" w:color="auto" w:fill="auto"/>
          </w:tcPr>
          <w:p w:rsidR="00B00B2F" w:rsidRPr="00B63D99" w:rsidRDefault="00B00B2F" w:rsidP="00B00B2F">
            <w:pPr>
              <w:jc w:val="both"/>
              <w:rPr>
                <w:sz w:val="24"/>
                <w:szCs w:val="24"/>
              </w:rPr>
            </w:pPr>
          </w:p>
        </w:tc>
        <w:tc>
          <w:tcPr>
            <w:tcW w:w="3124" w:type="dxa"/>
            <w:shd w:val="clear" w:color="auto" w:fill="auto"/>
          </w:tcPr>
          <w:p w:rsidR="00B00B2F" w:rsidRPr="00B63D99" w:rsidRDefault="00B00B2F" w:rsidP="00B00B2F">
            <w:pPr>
              <w:jc w:val="both"/>
              <w:rPr>
                <w:sz w:val="24"/>
                <w:szCs w:val="24"/>
              </w:rPr>
            </w:pPr>
            <w:r w:rsidRPr="007725F1">
              <w:rPr>
                <w:sz w:val="24"/>
                <w:szCs w:val="24"/>
              </w:rPr>
              <w:t>- для создания электронного каталога</w:t>
            </w:r>
          </w:p>
        </w:tc>
        <w:tc>
          <w:tcPr>
            <w:tcW w:w="2263" w:type="dxa"/>
            <w:shd w:val="clear" w:color="auto" w:fill="auto"/>
          </w:tcPr>
          <w:p w:rsidR="00B00B2F" w:rsidRPr="00B63D99" w:rsidRDefault="00B00B2F" w:rsidP="00B00B2F">
            <w:pPr>
              <w:jc w:val="center"/>
              <w:rPr>
                <w:sz w:val="24"/>
                <w:szCs w:val="24"/>
              </w:rPr>
            </w:pPr>
            <w:r w:rsidRPr="007725F1">
              <w:rPr>
                <w:sz w:val="24"/>
                <w:szCs w:val="24"/>
              </w:rPr>
              <w:t>да</w:t>
            </w:r>
          </w:p>
        </w:tc>
        <w:tc>
          <w:tcPr>
            <w:tcW w:w="2263" w:type="dxa"/>
            <w:shd w:val="clear" w:color="auto" w:fill="auto"/>
          </w:tcPr>
          <w:p w:rsidR="00B00B2F" w:rsidRPr="00B63D99" w:rsidRDefault="00B00B2F" w:rsidP="00B00B2F">
            <w:pPr>
              <w:jc w:val="center"/>
              <w:rPr>
                <w:sz w:val="24"/>
                <w:szCs w:val="24"/>
              </w:rPr>
            </w:pPr>
            <w:r w:rsidRPr="007725F1">
              <w:rPr>
                <w:sz w:val="24"/>
                <w:szCs w:val="24"/>
              </w:rPr>
              <w:t>да</w:t>
            </w:r>
          </w:p>
        </w:tc>
        <w:tc>
          <w:tcPr>
            <w:tcW w:w="2263" w:type="dxa"/>
            <w:shd w:val="clear" w:color="auto" w:fill="auto"/>
          </w:tcPr>
          <w:p w:rsidR="00B00B2F" w:rsidRPr="00B63D99" w:rsidRDefault="00B00B2F" w:rsidP="00B00B2F">
            <w:pPr>
              <w:jc w:val="center"/>
              <w:rPr>
                <w:sz w:val="24"/>
                <w:szCs w:val="24"/>
              </w:rPr>
            </w:pPr>
            <w:r w:rsidRPr="007725F1">
              <w:rPr>
                <w:sz w:val="24"/>
                <w:szCs w:val="24"/>
              </w:rPr>
              <w:t>да</w:t>
            </w:r>
          </w:p>
        </w:tc>
      </w:tr>
      <w:tr w:rsidR="00B00B2F" w:rsidRPr="00B63D99" w:rsidTr="00B00B2F">
        <w:tc>
          <w:tcPr>
            <w:tcW w:w="817" w:type="dxa"/>
            <w:vMerge/>
            <w:shd w:val="clear" w:color="auto" w:fill="auto"/>
          </w:tcPr>
          <w:p w:rsidR="00B00B2F" w:rsidRPr="00B63D99" w:rsidRDefault="00B00B2F" w:rsidP="00B00B2F">
            <w:pPr>
              <w:jc w:val="both"/>
              <w:rPr>
                <w:sz w:val="24"/>
                <w:szCs w:val="24"/>
              </w:rPr>
            </w:pPr>
          </w:p>
        </w:tc>
        <w:tc>
          <w:tcPr>
            <w:tcW w:w="3124" w:type="dxa"/>
            <w:shd w:val="clear" w:color="auto" w:fill="auto"/>
          </w:tcPr>
          <w:p w:rsidR="00B00B2F" w:rsidRPr="00B63D99" w:rsidRDefault="00B00B2F" w:rsidP="00B00B2F">
            <w:pPr>
              <w:jc w:val="both"/>
              <w:rPr>
                <w:sz w:val="24"/>
                <w:szCs w:val="24"/>
              </w:rPr>
            </w:pPr>
            <w:r w:rsidRPr="007725F1">
              <w:rPr>
                <w:sz w:val="24"/>
                <w:szCs w:val="24"/>
              </w:rPr>
              <w:t xml:space="preserve">- для организации книговыдачи </w:t>
            </w:r>
          </w:p>
        </w:tc>
        <w:tc>
          <w:tcPr>
            <w:tcW w:w="2263" w:type="dxa"/>
            <w:shd w:val="clear" w:color="auto" w:fill="auto"/>
          </w:tcPr>
          <w:p w:rsidR="00B00B2F" w:rsidRPr="00B63D99" w:rsidRDefault="00B00B2F" w:rsidP="00B00B2F">
            <w:pPr>
              <w:jc w:val="center"/>
              <w:rPr>
                <w:sz w:val="24"/>
                <w:szCs w:val="24"/>
              </w:rPr>
            </w:pPr>
            <w:r w:rsidRPr="007725F1">
              <w:rPr>
                <w:sz w:val="24"/>
                <w:szCs w:val="24"/>
              </w:rPr>
              <w:t>нет</w:t>
            </w:r>
          </w:p>
        </w:tc>
        <w:tc>
          <w:tcPr>
            <w:tcW w:w="2263" w:type="dxa"/>
            <w:shd w:val="clear" w:color="auto" w:fill="auto"/>
          </w:tcPr>
          <w:p w:rsidR="00B00B2F" w:rsidRPr="00B63D99" w:rsidRDefault="00B00B2F" w:rsidP="00B00B2F">
            <w:pPr>
              <w:jc w:val="center"/>
              <w:rPr>
                <w:sz w:val="24"/>
                <w:szCs w:val="24"/>
              </w:rPr>
            </w:pPr>
            <w:r w:rsidRPr="007725F1">
              <w:rPr>
                <w:sz w:val="24"/>
                <w:szCs w:val="24"/>
              </w:rPr>
              <w:t>нет</w:t>
            </w:r>
          </w:p>
        </w:tc>
        <w:tc>
          <w:tcPr>
            <w:tcW w:w="2263" w:type="dxa"/>
            <w:shd w:val="clear" w:color="auto" w:fill="auto"/>
          </w:tcPr>
          <w:p w:rsidR="00B00B2F" w:rsidRPr="00B63D99" w:rsidRDefault="00B00B2F" w:rsidP="00B00B2F">
            <w:pPr>
              <w:jc w:val="center"/>
              <w:rPr>
                <w:sz w:val="24"/>
                <w:szCs w:val="24"/>
              </w:rPr>
            </w:pPr>
            <w:r w:rsidRPr="007725F1">
              <w:rPr>
                <w:sz w:val="24"/>
                <w:szCs w:val="24"/>
              </w:rPr>
              <w:t>нет</w:t>
            </w:r>
          </w:p>
        </w:tc>
      </w:tr>
      <w:tr w:rsidR="00B00B2F" w:rsidRPr="00B63D99" w:rsidTr="00B00B2F">
        <w:tc>
          <w:tcPr>
            <w:tcW w:w="817" w:type="dxa"/>
            <w:vMerge/>
            <w:shd w:val="clear" w:color="auto" w:fill="auto"/>
          </w:tcPr>
          <w:p w:rsidR="00B00B2F" w:rsidRPr="00B63D99" w:rsidRDefault="00B00B2F" w:rsidP="00B00B2F">
            <w:pPr>
              <w:jc w:val="both"/>
              <w:rPr>
                <w:sz w:val="24"/>
                <w:szCs w:val="24"/>
              </w:rPr>
            </w:pPr>
          </w:p>
        </w:tc>
        <w:tc>
          <w:tcPr>
            <w:tcW w:w="3124" w:type="dxa"/>
            <w:shd w:val="clear" w:color="auto" w:fill="auto"/>
          </w:tcPr>
          <w:p w:rsidR="00B00B2F" w:rsidRPr="00B63D99" w:rsidRDefault="00B00B2F" w:rsidP="00B00B2F">
            <w:pPr>
              <w:jc w:val="both"/>
              <w:rPr>
                <w:sz w:val="24"/>
                <w:szCs w:val="24"/>
              </w:rPr>
            </w:pPr>
            <w:r w:rsidRPr="007725F1">
              <w:rPr>
                <w:sz w:val="24"/>
                <w:szCs w:val="24"/>
              </w:rPr>
              <w:t>- для регистрации читателей</w:t>
            </w:r>
          </w:p>
        </w:tc>
        <w:tc>
          <w:tcPr>
            <w:tcW w:w="2263" w:type="dxa"/>
            <w:shd w:val="clear" w:color="auto" w:fill="auto"/>
          </w:tcPr>
          <w:p w:rsidR="00B00B2F" w:rsidRPr="00B63D99" w:rsidRDefault="00B00B2F" w:rsidP="00B00B2F">
            <w:pPr>
              <w:jc w:val="center"/>
              <w:rPr>
                <w:sz w:val="24"/>
                <w:szCs w:val="24"/>
              </w:rPr>
            </w:pPr>
            <w:r w:rsidRPr="007725F1">
              <w:rPr>
                <w:sz w:val="24"/>
                <w:szCs w:val="24"/>
              </w:rPr>
              <w:t>нет</w:t>
            </w:r>
          </w:p>
        </w:tc>
        <w:tc>
          <w:tcPr>
            <w:tcW w:w="2263" w:type="dxa"/>
            <w:shd w:val="clear" w:color="auto" w:fill="auto"/>
          </w:tcPr>
          <w:p w:rsidR="00B00B2F" w:rsidRPr="00B63D99" w:rsidRDefault="00B00B2F" w:rsidP="00B00B2F">
            <w:pPr>
              <w:jc w:val="center"/>
              <w:rPr>
                <w:sz w:val="24"/>
                <w:szCs w:val="24"/>
              </w:rPr>
            </w:pPr>
            <w:r w:rsidRPr="007725F1">
              <w:rPr>
                <w:sz w:val="24"/>
                <w:szCs w:val="24"/>
              </w:rPr>
              <w:t>нет</w:t>
            </w:r>
          </w:p>
        </w:tc>
        <w:tc>
          <w:tcPr>
            <w:tcW w:w="2263" w:type="dxa"/>
            <w:shd w:val="clear" w:color="auto" w:fill="auto"/>
          </w:tcPr>
          <w:p w:rsidR="00B00B2F" w:rsidRPr="00B63D99" w:rsidRDefault="00B00B2F" w:rsidP="00B00B2F">
            <w:pPr>
              <w:jc w:val="center"/>
              <w:rPr>
                <w:sz w:val="24"/>
                <w:szCs w:val="24"/>
              </w:rPr>
            </w:pPr>
            <w:r w:rsidRPr="007725F1">
              <w:rPr>
                <w:sz w:val="24"/>
                <w:szCs w:val="24"/>
              </w:rPr>
              <w:t>нет</w:t>
            </w:r>
          </w:p>
        </w:tc>
      </w:tr>
      <w:tr w:rsidR="00B00B2F" w:rsidRPr="00B63D99" w:rsidTr="00B00B2F">
        <w:tc>
          <w:tcPr>
            <w:tcW w:w="817" w:type="dxa"/>
            <w:vMerge/>
            <w:shd w:val="clear" w:color="auto" w:fill="auto"/>
          </w:tcPr>
          <w:p w:rsidR="00B00B2F" w:rsidRPr="00B63D99" w:rsidRDefault="00B00B2F" w:rsidP="00B00B2F">
            <w:pPr>
              <w:jc w:val="both"/>
              <w:rPr>
                <w:sz w:val="24"/>
                <w:szCs w:val="24"/>
              </w:rPr>
            </w:pPr>
          </w:p>
        </w:tc>
        <w:tc>
          <w:tcPr>
            <w:tcW w:w="3124" w:type="dxa"/>
            <w:shd w:val="clear" w:color="auto" w:fill="auto"/>
          </w:tcPr>
          <w:p w:rsidR="00B00B2F" w:rsidRPr="00B63D99" w:rsidRDefault="00B00B2F" w:rsidP="00B00B2F">
            <w:pPr>
              <w:jc w:val="both"/>
              <w:rPr>
                <w:sz w:val="24"/>
                <w:szCs w:val="24"/>
              </w:rPr>
            </w:pPr>
            <w:r w:rsidRPr="007725F1">
              <w:rPr>
                <w:sz w:val="24"/>
                <w:szCs w:val="24"/>
              </w:rPr>
              <w:t>- для учета документов библиотечного фонда (комплектование)</w:t>
            </w:r>
          </w:p>
        </w:tc>
        <w:tc>
          <w:tcPr>
            <w:tcW w:w="2263" w:type="dxa"/>
            <w:shd w:val="clear" w:color="auto" w:fill="auto"/>
          </w:tcPr>
          <w:p w:rsidR="00B00B2F" w:rsidRPr="00B63D99" w:rsidRDefault="00B00B2F" w:rsidP="00B00B2F">
            <w:pPr>
              <w:jc w:val="center"/>
              <w:rPr>
                <w:sz w:val="24"/>
                <w:szCs w:val="24"/>
              </w:rPr>
            </w:pPr>
            <w:r w:rsidRPr="007725F1">
              <w:rPr>
                <w:sz w:val="24"/>
                <w:szCs w:val="24"/>
              </w:rPr>
              <w:t>нет</w:t>
            </w:r>
          </w:p>
        </w:tc>
        <w:tc>
          <w:tcPr>
            <w:tcW w:w="2263" w:type="dxa"/>
            <w:shd w:val="clear" w:color="auto" w:fill="auto"/>
          </w:tcPr>
          <w:p w:rsidR="00B00B2F" w:rsidRPr="00B63D99" w:rsidRDefault="00B00B2F" w:rsidP="00B00B2F">
            <w:pPr>
              <w:jc w:val="center"/>
              <w:rPr>
                <w:sz w:val="24"/>
                <w:szCs w:val="24"/>
              </w:rPr>
            </w:pPr>
            <w:r w:rsidRPr="007725F1">
              <w:rPr>
                <w:sz w:val="24"/>
                <w:szCs w:val="24"/>
              </w:rPr>
              <w:t>нет</w:t>
            </w:r>
          </w:p>
        </w:tc>
        <w:tc>
          <w:tcPr>
            <w:tcW w:w="2263" w:type="dxa"/>
            <w:shd w:val="clear" w:color="auto" w:fill="auto"/>
          </w:tcPr>
          <w:p w:rsidR="00B00B2F" w:rsidRPr="00B63D99" w:rsidRDefault="00B00B2F" w:rsidP="00B00B2F">
            <w:pPr>
              <w:jc w:val="center"/>
              <w:rPr>
                <w:sz w:val="24"/>
                <w:szCs w:val="24"/>
              </w:rPr>
            </w:pPr>
            <w:r w:rsidRPr="007725F1">
              <w:rPr>
                <w:sz w:val="24"/>
                <w:szCs w:val="24"/>
              </w:rPr>
              <w:t>нет</w:t>
            </w:r>
          </w:p>
        </w:tc>
      </w:tr>
      <w:tr w:rsidR="00B00B2F" w:rsidRPr="00B63D99" w:rsidTr="00B00B2F">
        <w:tc>
          <w:tcPr>
            <w:tcW w:w="817" w:type="dxa"/>
            <w:vMerge/>
            <w:shd w:val="clear" w:color="auto" w:fill="auto"/>
          </w:tcPr>
          <w:p w:rsidR="00B00B2F" w:rsidRPr="00B63D99" w:rsidRDefault="00B00B2F" w:rsidP="00B00B2F">
            <w:pPr>
              <w:jc w:val="both"/>
              <w:rPr>
                <w:sz w:val="24"/>
                <w:szCs w:val="24"/>
              </w:rPr>
            </w:pPr>
          </w:p>
        </w:tc>
        <w:tc>
          <w:tcPr>
            <w:tcW w:w="3124" w:type="dxa"/>
            <w:shd w:val="clear" w:color="auto" w:fill="auto"/>
          </w:tcPr>
          <w:p w:rsidR="00B00B2F" w:rsidRPr="00B63D99" w:rsidRDefault="00B00B2F" w:rsidP="00B00B2F">
            <w:pPr>
              <w:jc w:val="both"/>
              <w:rPr>
                <w:sz w:val="24"/>
                <w:szCs w:val="24"/>
              </w:rPr>
            </w:pPr>
            <w:r w:rsidRPr="007725F1">
              <w:rPr>
                <w:sz w:val="24"/>
                <w:szCs w:val="24"/>
              </w:rPr>
              <w:t>- для доступа к ЭК через Интернет</w:t>
            </w:r>
          </w:p>
        </w:tc>
        <w:tc>
          <w:tcPr>
            <w:tcW w:w="2263" w:type="dxa"/>
            <w:shd w:val="clear" w:color="auto" w:fill="auto"/>
          </w:tcPr>
          <w:p w:rsidR="00B00B2F" w:rsidRPr="00B63D99" w:rsidRDefault="00B00B2F" w:rsidP="00B00B2F">
            <w:pPr>
              <w:jc w:val="center"/>
              <w:rPr>
                <w:sz w:val="24"/>
                <w:szCs w:val="24"/>
              </w:rPr>
            </w:pPr>
            <w:r w:rsidRPr="007725F1">
              <w:rPr>
                <w:sz w:val="24"/>
                <w:szCs w:val="24"/>
              </w:rPr>
              <w:t>да</w:t>
            </w:r>
          </w:p>
        </w:tc>
        <w:tc>
          <w:tcPr>
            <w:tcW w:w="2263" w:type="dxa"/>
            <w:shd w:val="clear" w:color="auto" w:fill="auto"/>
          </w:tcPr>
          <w:p w:rsidR="00B00B2F" w:rsidRPr="00B63D99" w:rsidRDefault="00B00B2F" w:rsidP="00B00B2F">
            <w:pPr>
              <w:jc w:val="center"/>
              <w:rPr>
                <w:sz w:val="24"/>
                <w:szCs w:val="24"/>
              </w:rPr>
            </w:pPr>
            <w:r w:rsidRPr="007725F1">
              <w:rPr>
                <w:sz w:val="24"/>
                <w:szCs w:val="24"/>
              </w:rPr>
              <w:t>да</w:t>
            </w:r>
          </w:p>
        </w:tc>
        <w:tc>
          <w:tcPr>
            <w:tcW w:w="2263" w:type="dxa"/>
            <w:shd w:val="clear" w:color="auto" w:fill="auto"/>
          </w:tcPr>
          <w:p w:rsidR="00B00B2F" w:rsidRPr="00B63D99" w:rsidRDefault="00B00B2F" w:rsidP="00B00B2F">
            <w:pPr>
              <w:jc w:val="center"/>
              <w:rPr>
                <w:sz w:val="24"/>
                <w:szCs w:val="24"/>
              </w:rPr>
            </w:pPr>
            <w:r w:rsidRPr="007725F1">
              <w:rPr>
                <w:sz w:val="24"/>
                <w:szCs w:val="24"/>
              </w:rPr>
              <w:t>да</w:t>
            </w:r>
          </w:p>
        </w:tc>
      </w:tr>
      <w:tr w:rsidR="00B00B2F" w:rsidRPr="00B63D99" w:rsidTr="00B00B2F">
        <w:tc>
          <w:tcPr>
            <w:tcW w:w="817" w:type="dxa"/>
            <w:vMerge/>
            <w:shd w:val="clear" w:color="auto" w:fill="auto"/>
          </w:tcPr>
          <w:p w:rsidR="00B00B2F" w:rsidRPr="00B63D99" w:rsidRDefault="00B00B2F" w:rsidP="00B00B2F">
            <w:pPr>
              <w:jc w:val="both"/>
              <w:rPr>
                <w:sz w:val="24"/>
                <w:szCs w:val="24"/>
              </w:rPr>
            </w:pPr>
          </w:p>
        </w:tc>
        <w:tc>
          <w:tcPr>
            <w:tcW w:w="3124" w:type="dxa"/>
            <w:shd w:val="clear" w:color="auto" w:fill="auto"/>
          </w:tcPr>
          <w:p w:rsidR="00B00B2F" w:rsidRPr="00B63D99" w:rsidRDefault="00B00B2F" w:rsidP="00B00B2F">
            <w:pPr>
              <w:jc w:val="both"/>
              <w:rPr>
                <w:sz w:val="24"/>
                <w:szCs w:val="24"/>
              </w:rPr>
            </w:pPr>
            <w:r w:rsidRPr="007725F1">
              <w:rPr>
                <w:sz w:val="24"/>
                <w:szCs w:val="24"/>
              </w:rPr>
              <w:t>- другие (пояснить)</w:t>
            </w:r>
          </w:p>
        </w:tc>
        <w:tc>
          <w:tcPr>
            <w:tcW w:w="2263" w:type="dxa"/>
            <w:shd w:val="clear" w:color="auto" w:fill="auto"/>
          </w:tcPr>
          <w:p w:rsidR="00B00B2F" w:rsidRPr="00B63D99" w:rsidRDefault="00B00B2F" w:rsidP="00B00B2F">
            <w:pPr>
              <w:jc w:val="center"/>
              <w:rPr>
                <w:sz w:val="24"/>
                <w:szCs w:val="24"/>
              </w:rPr>
            </w:pPr>
            <w:r w:rsidRPr="007725F1">
              <w:rPr>
                <w:sz w:val="24"/>
                <w:szCs w:val="24"/>
              </w:rPr>
              <w:t>ОРАС</w:t>
            </w:r>
          </w:p>
        </w:tc>
        <w:tc>
          <w:tcPr>
            <w:tcW w:w="2263" w:type="dxa"/>
            <w:shd w:val="clear" w:color="auto" w:fill="auto"/>
          </w:tcPr>
          <w:p w:rsidR="00B00B2F" w:rsidRPr="00B63D99" w:rsidRDefault="00B00B2F" w:rsidP="00B00B2F">
            <w:pPr>
              <w:jc w:val="center"/>
              <w:rPr>
                <w:sz w:val="24"/>
                <w:szCs w:val="24"/>
              </w:rPr>
            </w:pPr>
            <w:r w:rsidRPr="007725F1">
              <w:rPr>
                <w:sz w:val="24"/>
                <w:szCs w:val="24"/>
              </w:rPr>
              <w:t>ОРАС</w:t>
            </w:r>
          </w:p>
        </w:tc>
        <w:tc>
          <w:tcPr>
            <w:tcW w:w="2263" w:type="dxa"/>
            <w:shd w:val="clear" w:color="auto" w:fill="auto"/>
          </w:tcPr>
          <w:p w:rsidR="00B00B2F" w:rsidRPr="00B63D99" w:rsidRDefault="00B00B2F" w:rsidP="00B00B2F">
            <w:pPr>
              <w:jc w:val="center"/>
              <w:rPr>
                <w:sz w:val="24"/>
                <w:szCs w:val="24"/>
              </w:rPr>
            </w:pPr>
            <w:r w:rsidRPr="007725F1">
              <w:rPr>
                <w:sz w:val="24"/>
                <w:szCs w:val="24"/>
              </w:rPr>
              <w:t>ОРАС</w:t>
            </w:r>
          </w:p>
        </w:tc>
      </w:tr>
      <w:tr w:rsidR="00B00B2F" w:rsidRPr="00B63D99" w:rsidTr="00B00B2F">
        <w:tc>
          <w:tcPr>
            <w:tcW w:w="817" w:type="dxa"/>
            <w:vMerge w:val="restart"/>
            <w:shd w:val="clear" w:color="auto" w:fill="auto"/>
          </w:tcPr>
          <w:p w:rsidR="00B00B2F" w:rsidRPr="007725F1" w:rsidRDefault="00B00B2F" w:rsidP="00B00B2F">
            <w:pPr>
              <w:pStyle w:val="ae"/>
              <w:rPr>
                <w:rFonts w:ascii="Times New Roman" w:hAnsi="Times New Roman" w:cs="Times New Roman"/>
                <w:sz w:val="24"/>
                <w:szCs w:val="24"/>
              </w:rPr>
            </w:pPr>
            <w:r w:rsidRPr="007725F1">
              <w:rPr>
                <w:rFonts w:ascii="Times New Roman" w:hAnsi="Times New Roman" w:cs="Times New Roman"/>
                <w:sz w:val="24"/>
                <w:szCs w:val="24"/>
              </w:rPr>
              <w:t>04</w:t>
            </w:r>
          </w:p>
        </w:tc>
        <w:tc>
          <w:tcPr>
            <w:tcW w:w="3124" w:type="dxa"/>
            <w:shd w:val="clear" w:color="auto" w:fill="auto"/>
          </w:tcPr>
          <w:p w:rsidR="00B00B2F" w:rsidRPr="007725F1" w:rsidRDefault="00B00B2F" w:rsidP="00B00B2F">
            <w:pPr>
              <w:pStyle w:val="ae"/>
              <w:rPr>
                <w:rFonts w:ascii="Times New Roman" w:hAnsi="Times New Roman" w:cs="Times New Roman"/>
                <w:sz w:val="24"/>
                <w:szCs w:val="24"/>
              </w:rPr>
            </w:pPr>
            <w:r w:rsidRPr="007725F1">
              <w:rPr>
                <w:rFonts w:ascii="Times New Roman" w:hAnsi="Times New Roman" w:cs="Times New Roman"/>
                <w:sz w:val="24"/>
                <w:szCs w:val="24"/>
              </w:rPr>
              <w:t>Использование модулей АБИС/САБ: (да/нет)</w:t>
            </w:r>
          </w:p>
        </w:tc>
        <w:tc>
          <w:tcPr>
            <w:tcW w:w="2263" w:type="dxa"/>
            <w:shd w:val="clear" w:color="auto" w:fill="auto"/>
          </w:tcPr>
          <w:p w:rsidR="00B00B2F" w:rsidRPr="007725F1" w:rsidRDefault="00B00B2F" w:rsidP="00B00B2F">
            <w:pPr>
              <w:pStyle w:val="ae"/>
              <w:rPr>
                <w:rFonts w:ascii="Times New Roman" w:hAnsi="Times New Roman" w:cs="Times New Roman"/>
                <w:sz w:val="24"/>
                <w:szCs w:val="24"/>
              </w:rPr>
            </w:pPr>
          </w:p>
        </w:tc>
        <w:tc>
          <w:tcPr>
            <w:tcW w:w="2263" w:type="dxa"/>
            <w:shd w:val="clear" w:color="auto" w:fill="auto"/>
          </w:tcPr>
          <w:p w:rsidR="00B00B2F" w:rsidRPr="007725F1" w:rsidRDefault="00B00B2F" w:rsidP="00B00B2F">
            <w:pPr>
              <w:pStyle w:val="ae"/>
              <w:rPr>
                <w:rFonts w:ascii="Times New Roman" w:hAnsi="Times New Roman" w:cs="Times New Roman"/>
                <w:sz w:val="24"/>
                <w:szCs w:val="24"/>
              </w:rPr>
            </w:pPr>
          </w:p>
        </w:tc>
        <w:tc>
          <w:tcPr>
            <w:tcW w:w="2263" w:type="dxa"/>
            <w:shd w:val="clear" w:color="auto" w:fill="auto"/>
          </w:tcPr>
          <w:p w:rsidR="00B00B2F" w:rsidRPr="007725F1" w:rsidRDefault="00B00B2F" w:rsidP="00B00B2F">
            <w:pPr>
              <w:pStyle w:val="ae"/>
              <w:rPr>
                <w:rFonts w:ascii="Times New Roman" w:hAnsi="Times New Roman" w:cs="Times New Roman"/>
                <w:sz w:val="24"/>
                <w:szCs w:val="24"/>
              </w:rPr>
            </w:pPr>
          </w:p>
        </w:tc>
      </w:tr>
      <w:tr w:rsidR="00B00B2F" w:rsidRPr="00B63D99" w:rsidTr="00B00B2F">
        <w:tc>
          <w:tcPr>
            <w:tcW w:w="817" w:type="dxa"/>
            <w:vMerge/>
            <w:shd w:val="clear" w:color="auto" w:fill="auto"/>
          </w:tcPr>
          <w:p w:rsidR="00B00B2F" w:rsidRPr="00B63D99" w:rsidRDefault="00B00B2F" w:rsidP="00B00B2F">
            <w:pPr>
              <w:jc w:val="both"/>
              <w:rPr>
                <w:sz w:val="24"/>
                <w:szCs w:val="24"/>
              </w:rPr>
            </w:pPr>
          </w:p>
        </w:tc>
        <w:tc>
          <w:tcPr>
            <w:tcW w:w="3124" w:type="dxa"/>
            <w:shd w:val="clear" w:color="auto" w:fill="auto"/>
          </w:tcPr>
          <w:p w:rsidR="00B00B2F" w:rsidRPr="00B63D99" w:rsidRDefault="00B00B2F" w:rsidP="00B00B2F">
            <w:pPr>
              <w:jc w:val="both"/>
              <w:rPr>
                <w:sz w:val="24"/>
                <w:szCs w:val="24"/>
              </w:rPr>
            </w:pPr>
            <w:r w:rsidRPr="007725F1">
              <w:rPr>
                <w:sz w:val="24"/>
                <w:szCs w:val="24"/>
              </w:rPr>
              <w:t>- для создания электронного каталога</w:t>
            </w:r>
          </w:p>
        </w:tc>
        <w:tc>
          <w:tcPr>
            <w:tcW w:w="2263" w:type="dxa"/>
            <w:shd w:val="clear" w:color="auto" w:fill="auto"/>
          </w:tcPr>
          <w:p w:rsidR="00B00B2F" w:rsidRPr="00B63D99" w:rsidRDefault="00B00B2F" w:rsidP="00B00B2F">
            <w:pPr>
              <w:jc w:val="center"/>
              <w:rPr>
                <w:sz w:val="24"/>
                <w:szCs w:val="24"/>
              </w:rPr>
            </w:pPr>
            <w:r w:rsidRPr="007725F1">
              <w:rPr>
                <w:sz w:val="24"/>
                <w:szCs w:val="24"/>
              </w:rPr>
              <w:t>да</w:t>
            </w:r>
          </w:p>
        </w:tc>
        <w:tc>
          <w:tcPr>
            <w:tcW w:w="2263" w:type="dxa"/>
            <w:shd w:val="clear" w:color="auto" w:fill="auto"/>
          </w:tcPr>
          <w:p w:rsidR="00B00B2F" w:rsidRPr="00B63D99" w:rsidRDefault="00B00B2F" w:rsidP="00B00B2F">
            <w:pPr>
              <w:jc w:val="center"/>
              <w:rPr>
                <w:sz w:val="24"/>
                <w:szCs w:val="24"/>
              </w:rPr>
            </w:pPr>
            <w:r w:rsidRPr="007725F1">
              <w:rPr>
                <w:sz w:val="24"/>
                <w:szCs w:val="24"/>
              </w:rPr>
              <w:t>да</w:t>
            </w:r>
          </w:p>
        </w:tc>
        <w:tc>
          <w:tcPr>
            <w:tcW w:w="2263" w:type="dxa"/>
            <w:shd w:val="clear" w:color="auto" w:fill="auto"/>
          </w:tcPr>
          <w:p w:rsidR="00B00B2F" w:rsidRPr="00B63D99" w:rsidRDefault="00B00B2F" w:rsidP="00B00B2F">
            <w:pPr>
              <w:jc w:val="center"/>
              <w:rPr>
                <w:sz w:val="24"/>
                <w:szCs w:val="24"/>
              </w:rPr>
            </w:pPr>
            <w:r w:rsidRPr="007725F1">
              <w:rPr>
                <w:sz w:val="24"/>
                <w:szCs w:val="24"/>
              </w:rPr>
              <w:t>да</w:t>
            </w:r>
          </w:p>
        </w:tc>
      </w:tr>
      <w:tr w:rsidR="00B00B2F" w:rsidRPr="00B63D99" w:rsidTr="00B00B2F">
        <w:tc>
          <w:tcPr>
            <w:tcW w:w="817" w:type="dxa"/>
            <w:vMerge/>
            <w:shd w:val="clear" w:color="auto" w:fill="auto"/>
          </w:tcPr>
          <w:p w:rsidR="00B00B2F" w:rsidRPr="00B63D99" w:rsidRDefault="00B00B2F" w:rsidP="00B00B2F">
            <w:pPr>
              <w:jc w:val="both"/>
              <w:rPr>
                <w:sz w:val="24"/>
                <w:szCs w:val="24"/>
              </w:rPr>
            </w:pPr>
          </w:p>
        </w:tc>
        <w:tc>
          <w:tcPr>
            <w:tcW w:w="3124" w:type="dxa"/>
            <w:shd w:val="clear" w:color="auto" w:fill="auto"/>
          </w:tcPr>
          <w:p w:rsidR="00B00B2F" w:rsidRPr="00B63D99" w:rsidRDefault="00B00B2F" w:rsidP="00B00B2F">
            <w:pPr>
              <w:jc w:val="both"/>
              <w:rPr>
                <w:sz w:val="24"/>
                <w:szCs w:val="24"/>
              </w:rPr>
            </w:pPr>
            <w:r w:rsidRPr="007725F1">
              <w:rPr>
                <w:sz w:val="24"/>
                <w:szCs w:val="24"/>
              </w:rPr>
              <w:t xml:space="preserve">- для организации книговыдачи </w:t>
            </w:r>
          </w:p>
        </w:tc>
        <w:tc>
          <w:tcPr>
            <w:tcW w:w="2263" w:type="dxa"/>
            <w:shd w:val="clear" w:color="auto" w:fill="auto"/>
          </w:tcPr>
          <w:p w:rsidR="00B00B2F" w:rsidRPr="00B63D99" w:rsidRDefault="00B00B2F" w:rsidP="00B00B2F">
            <w:pPr>
              <w:jc w:val="center"/>
              <w:rPr>
                <w:sz w:val="24"/>
                <w:szCs w:val="24"/>
              </w:rPr>
            </w:pPr>
            <w:r w:rsidRPr="007725F1">
              <w:rPr>
                <w:sz w:val="24"/>
                <w:szCs w:val="24"/>
              </w:rPr>
              <w:t>нет</w:t>
            </w:r>
          </w:p>
        </w:tc>
        <w:tc>
          <w:tcPr>
            <w:tcW w:w="2263" w:type="dxa"/>
            <w:shd w:val="clear" w:color="auto" w:fill="auto"/>
          </w:tcPr>
          <w:p w:rsidR="00B00B2F" w:rsidRPr="00B63D99" w:rsidRDefault="00B00B2F" w:rsidP="00B00B2F">
            <w:pPr>
              <w:jc w:val="center"/>
              <w:rPr>
                <w:sz w:val="24"/>
                <w:szCs w:val="24"/>
              </w:rPr>
            </w:pPr>
            <w:r w:rsidRPr="007725F1">
              <w:rPr>
                <w:sz w:val="24"/>
                <w:szCs w:val="24"/>
              </w:rPr>
              <w:t>нет</w:t>
            </w:r>
          </w:p>
        </w:tc>
        <w:tc>
          <w:tcPr>
            <w:tcW w:w="2263" w:type="dxa"/>
            <w:shd w:val="clear" w:color="auto" w:fill="auto"/>
          </w:tcPr>
          <w:p w:rsidR="00B00B2F" w:rsidRPr="00B63D99" w:rsidRDefault="00B00B2F" w:rsidP="00B00B2F">
            <w:pPr>
              <w:jc w:val="center"/>
              <w:rPr>
                <w:sz w:val="24"/>
                <w:szCs w:val="24"/>
              </w:rPr>
            </w:pPr>
            <w:r w:rsidRPr="007725F1">
              <w:rPr>
                <w:sz w:val="24"/>
                <w:szCs w:val="24"/>
              </w:rPr>
              <w:t>нет</w:t>
            </w:r>
          </w:p>
        </w:tc>
      </w:tr>
      <w:tr w:rsidR="00B00B2F" w:rsidRPr="00B63D99" w:rsidTr="00B00B2F">
        <w:tc>
          <w:tcPr>
            <w:tcW w:w="817" w:type="dxa"/>
            <w:vMerge/>
            <w:shd w:val="clear" w:color="auto" w:fill="auto"/>
          </w:tcPr>
          <w:p w:rsidR="00B00B2F" w:rsidRPr="00B63D99" w:rsidRDefault="00B00B2F" w:rsidP="00B00B2F">
            <w:pPr>
              <w:jc w:val="both"/>
              <w:rPr>
                <w:sz w:val="24"/>
                <w:szCs w:val="24"/>
              </w:rPr>
            </w:pPr>
          </w:p>
        </w:tc>
        <w:tc>
          <w:tcPr>
            <w:tcW w:w="3124" w:type="dxa"/>
            <w:shd w:val="clear" w:color="auto" w:fill="auto"/>
          </w:tcPr>
          <w:p w:rsidR="00B00B2F" w:rsidRPr="00B63D99" w:rsidRDefault="00B00B2F" w:rsidP="00B00B2F">
            <w:pPr>
              <w:jc w:val="both"/>
              <w:rPr>
                <w:sz w:val="24"/>
                <w:szCs w:val="24"/>
              </w:rPr>
            </w:pPr>
            <w:r w:rsidRPr="007725F1">
              <w:rPr>
                <w:sz w:val="24"/>
                <w:szCs w:val="24"/>
              </w:rPr>
              <w:t>- для регистрации читателей</w:t>
            </w:r>
          </w:p>
        </w:tc>
        <w:tc>
          <w:tcPr>
            <w:tcW w:w="2263" w:type="dxa"/>
            <w:shd w:val="clear" w:color="auto" w:fill="auto"/>
          </w:tcPr>
          <w:p w:rsidR="00B00B2F" w:rsidRPr="00B63D99" w:rsidRDefault="00B00B2F" w:rsidP="00B00B2F">
            <w:pPr>
              <w:jc w:val="center"/>
              <w:rPr>
                <w:sz w:val="24"/>
                <w:szCs w:val="24"/>
              </w:rPr>
            </w:pPr>
            <w:r w:rsidRPr="007725F1">
              <w:rPr>
                <w:sz w:val="24"/>
                <w:szCs w:val="24"/>
              </w:rPr>
              <w:t>нет</w:t>
            </w:r>
          </w:p>
        </w:tc>
        <w:tc>
          <w:tcPr>
            <w:tcW w:w="2263" w:type="dxa"/>
            <w:shd w:val="clear" w:color="auto" w:fill="auto"/>
          </w:tcPr>
          <w:p w:rsidR="00B00B2F" w:rsidRPr="00B63D99" w:rsidRDefault="00B00B2F" w:rsidP="00B00B2F">
            <w:pPr>
              <w:jc w:val="center"/>
              <w:rPr>
                <w:sz w:val="24"/>
                <w:szCs w:val="24"/>
              </w:rPr>
            </w:pPr>
            <w:r w:rsidRPr="007725F1">
              <w:rPr>
                <w:sz w:val="24"/>
                <w:szCs w:val="24"/>
              </w:rPr>
              <w:t>нет</w:t>
            </w:r>
          </w:p>
        </w:tc>
        <w:tc>
          <w:tcPr>
            <w:tcW w:w="2263" w:type="dxa"/>
            <w:shd w:val="clear" w:color="auto" w:fill="auto"/>
          </w:tcPr>
          <w:p w:rsidR="00B00B2F" w:rsidRPr="00B63D99" w:rsidRDefault="00B00B2F" w:rsidP="00B00B2F">
            <w:pPr>
              <w:jc w:val="center"/>
              <w:rPr>
                <w:sz w:val="24"/>
                <w:szCs w:val="24"/>
              </w:rPr>
            </w:pPr>
            <w:r w:rsidRPr="007725F1">
              <w:rPr>
                <w:sz w:val="24"/>
                <w:szCs w:val="24"/>
              </w:rPr>
              <w:t>нет</w:t>
            </w:r>
          </w:p>
        </w:tc>
      </w:tr>
      <w:tr w:rsidR="00B00B2F" w:rsidRPr="00B63D99" w:rsidTr="00B00B2F">
        <w:tc>
          <w:tcPr>
            <w:tcW w:w="817" w:type="dxa"/>
            <w:vMerge/>
            <w:shd w:val="clear" w:color="auto" w:fill="auto"/>
          </w:tcPr>
          <w:p w:rsidR="00B00B2F" w:rsidRPr="00B63D99" w:rsidRDefault="00B00B2F" w:rsidP="00B00B2F">
            <w:pPr>
              <w:jc w:val="both"/>
              <w:rPr>
                <w:sz w:val="24"/>
                <w:szCs w:val="24"/>
              </w:rPr>
            </w:pPr>
          </w:p>
        </w:tc>
        <w:tc>
          <w:tcPr>
            <w:tcW w:w="3124" w:type="dxa"/>
            <w:shd w:val="clear" w:color="auto" w:fill="auto"/>
          </w:tcPr>
          <w:p w:rsidR="00B00B2F" w:rsidRPr="00B63D99" w:rsidRDefault="00B00B2F" w:rsidP="00B00B2F">
            <w:pPr>
              <w:jc w:val="both"/>
              <w:rPr>
                <w:sz w:val="24"/>
                <w:szCs w:val="24"/>
              </w:rPr>
            </w:pPr>
            <w:r w:rsidRPr="007725F1">
              <w:rPr>
                <w:sz w:val="24"/>
                <w:szCs w:val="24"/>
              </w:rPr>
              <w:t>- для учета документов библиотечного фонда (комплектование)</w:t>
            </w:r>
          </w:p>
        </w:tc>
        <w:tc>
          <w:tcPr>
            <w:tcW w:w="2263" w:type="dxa"/>
            <w:shd w:val="clear" w:color="auto" w:fill="auto"/>
          </w:tcPr>
          <w:p w:rsidR="00B00B2F" w:rsidRPr="00B63D99" w:rsidRDefault="00B00B2F" w:rsidP="00B00B2F">
            <w:pPr>
              <w:jc w:val="center"/>
              <w:rPr>
                <w:sz w:val="24"/>
                <w:szCs w:val="24"/>
              </w:rPr>
            </w:pPr>
            <w:r w:rsidRPr="007725F1">
              <w:rPr>
                <w:sz w:val="24"/>
                <w:szCs w:val="24"/>
              </w:rPr>
              <w:t>нет</w:t>
            </w:r>
          </w:p>
        </w:tc>
        <w:tc>
          <w:tcPr>
            <w:tcW w:w="2263" w:type="dxa"/>
            <w:shd w:val="clear" w:color="auto" w:fill="auto"/>
          </w:tcPr>
          <w:p w:rsidR="00B00B2F" w:rsidRPr="00B63D99" w:rsidRDefault="00B00B2F" w:rsidP="00B00B2F">
            <w:pPr>
              <w:jc w:val="center"/>
              <w:rPr>
                <w:sz w:val="24"/>
                <w:szCs w:val="24"/>
              </w:rPr>
            </w:pPr>
            <w:r w:rsidRPr="007725F1">
              <w:rPr>
                <w:sz w:val="24"/>
                <w:szCs w:val="24"/>
              </w:rPr>
              <w:t>нет</w:t>
            </w:r>
          </w:p>
        </w:tc>
        <w:tc>
          <w:tcPr>
            <w:tcW w:w="2263" w:type="dxa"/>
            <w:shd w:val="clear" w:color="auto" w:fill="auto"/>
          </w:tcPr>
          <w:p w:rsidR="00B00B2F" w:rsidRPr="00B63D99" w:rsidRDefault="00B00B2F" w:rsidP="00B00B2F">
            <w:pPr>
              <w:jc w:val="center"/>
              <w:rPr>
                <w:sz w:val="24"/>
                <w:szCs w:val="24"/>
              </w:rPr>
            </w:pPr>
            <w:r w:rsidRPr="007725F1">
              <w:rPr>
                <w:sz w:val="24"/>
                <w:szCs w:val="24"/>
              </w:rPr>
              <w:t>нет</w:t>
            </w:r>
          </w:p>
        </w:tc>
      </w:tr>
      <w:tr w:rsidR="00B00B2F" w:rsidRPr="00B63D99" w:rsidTr="00B00B2F">
        <w:tc>
          <w:tcPr>
            <w:tcW w:w="817" w:type="dxa"/>
            <w:vMerge/>
            <w:shd w:val="clear" w:color="auto" w:fill="auto"/>
          </w:tcPr>
          <w:p w:rsidR="00B00B2F" w:rsidRPr="00B63D99" w:rsidRDefault="00B00B2F" w:rsidP="00B00B2F">
            <w:pPr>
              <w:jc w:val="both"/>
              <w:rPr>
                <w:sz w:val="24"/>
                <w:szCs w:val="24"/>
              </w:rPr>
            </w:pPr>
          </w:p>
        </w:tc>
        <w:tc>
          <w:tcPr>
            <w:tcW w:w="3124" w:type="dxa"/>
            <w:shd w:val="clear" w:color="auto" w:fill="auto"/>
          </w:tcPr>
          <w:p w:rsidR="00B00B2F" w:rsidRPr="00B63D99" w:rsidRDefault="00B00B2F" w:rsidP="00B00B2F">
            <w:pPr>
              <w:jc w:val="both"/>
              <w:rPr>
                <w:sz w:val="24"/>
                <w:szCs w:val="24"/>
              </w:rPr>
            </w:pPr>
            <w:r w:rsidRPr="007725F1">
              <w:rPr>
                <w:sz w:val="24"/>
                <w:szCs w:val="24"/>
              </w:rPr>
              <w:t>- для доступа к ЭК через Интернет</w:t>
            </w:r>
          </w:p>
        </w:tc>
        <w:tc>
          <w:tcPr>
            <w:tcW w:w="2263" w:type="dxa"/>
            <w:shd w:val="clear" w:color="auto" w:fill="auto"/>
          </w:tcPr>
          <w:p w:rsidR="00B00B2F" w:rsidRPr="00B63D99" w:rsidRDefault="00B00B2F" w:rsidP="00B00B2F">
            <w:pPr>
              <w:jc w:val="center"/>
              <w:rPr>
                <w:sz w:val="24"/>
                <w:szCs w:val="24"/>
              </w:rPr>
            </w:pPr>
            <w:r w:rsidRPr="007725F1">
              <w:rPr>
                <w:sz w:val="24"/>
                <w:szCs w:val="24"/>
              </w:rPr>
              <w:t>да</w:t>
            </w:r>
          </w:p>
        </w:tc>
        <w:tc>
          <w:tcPr>
            <w:tcW w:w="2263" w:type="dxa"/>
            <w:shd w:val="clear" w:color="auto" w:fill="auto"/>
          </w:tcPr>
          <w:p w:rsidR="00B00B2F" w:rsidRPr="00B63D99" w:rsidRDefault="00B00B2F" w:rsidP="00B00B2F">
            <w:pPr>
              <w:jc w:val="center"/>
              <w:rPr>
                <w:sz w:val="24"/>
                <w:szCs w:val="24"/>
              </w:rPr>
            </w:pPr>
            <w:r w:rsidRPr="007725F1">
              <w:rPr>
                <w:sz w:val="24"/>
                <w:szCs w:val="24"/>
              </w:rPr>
              <w:t>да</w:t>
            </w:r>
          </w:p>
        </w:tc>
        <w:tc>
          <w:tcPr>
            <w:tcW w:w="2263" w:type="dxa"/>
            <w:shd w:val="clear" w:color="auto" w:fill="auto"/>
          </w:tcPr>
          <w:p w:rsidR="00B00B2F" w:rsidRPr="00B63D99" w:rsidRDefault="00B00B2F" w:rsidP="00B00B2F">
            <w:pPr>
              <w:jc w:val="center"/>
              <w:rPr>
                <w:sz w:val="24"/>
                <w:szCs w:val="24"/>
              </w:rPr>
            </w:pPr>
            <w:r w:rsidRPr="007725F1">
              <w:rPr>
                <w:sz w:val="24"/>
                <w:szCs w:val="24"/>
              </w:rPr>
              <w:t>да</w:t>
            </w:r>
          </w:p>
        </w:tc>
      </w:tr>
      <w:tr w:rsidR="00B00B2F" w:rsidRPr="00B63D99" w:rsidTr="00B00B2F">
        <w:tc>
          <w:tcPr>
            <w:tcW w:w="817" w:type="dxa"/>
            <w:vMerge/>
            <w:shd w:val="clear" w:color="auto" w:fill="auto"/>
          </w:tcPr>
          <w:p w:rsidR="00B00B2F" w:rsidRPr="00B63D99" w:rsidRDefault="00B00B2F" w:rsidP="00B00B2F">
            <w:pPr>
              <w:jc w:val="both"/>
              <w:rPr>
                <w:sz w:val="24"/>
                <w:szCs w:val="24"/>
              </w:rPr>
            </w:pPr>
          </w:p>
        </w:tc>
        <w:tc>
          <w:tcPr>
            <w:tcW w:w="3124" w:type="dxa"/>
            <w:shd w:val="clear" w:color="auto" w:fill="auto"/>
          </w:tcPr>
          <w:p w:rsidR="00B00B2F" w:rsidRPr="00B63D99" w:rsidRDefault="00B00B2F" w:rsidP="00B00B2F">
            <w:pPr>
              <w:jc w:val="both"/>
              <w:rPr>
                <w:sz w:val="24"/>
                <w:szCs w:val="24"/>
              </w:rPr>
            </w:pPr>
            <w:r w:rsidRPr="007725F1">
              <w:rPr>
                <w:sz w:val="24"/>
                <w:szCs w:val="24"/>
              </w:rPr>
              <w:t>- других модулей (пояснить)</w:t>
            </w:r>
          </w:p>
        </w:tc>
        <w:tc>
          <w:tcPr>
            <w:tcW w:w="2263" w:type="dxa"/>
            <w:shd w:val="clear" w:color="auto" w:fill="auto"/>
          </w:tcPr>
          <w:p w:rsidR="00B00B2F" w:rsidRPr="00B63D99" w:rsidRDefault="00B00B2F" w:rsidP="00B00B2F">
            <w:pPr>
              <w:jc w:val="center"/>
              <w:rPr>
                <w:sz w:val="24"/>
                <w:szCs w:val="24"/>
              </w:rPr>
            </w:pPr>
            <w:r w:rsidRPr="007725F1">
              <w:rPr>
                <w:sz w:val="24"/>
                <w:szCs w:val="24"/>
              </w:rPr>
              <w:t>нет</w:t>
            </w:r>
          </w:p>
        </w:tc>
        <w:tc>
          <w:tcPr>
            <w:tcW w:w="2263" w:type="dxa"/>
            <w:shd w:val="clear" w:color="auto" w:fill="auto"/>
          </w:tcPr>
          <w:p w:rsidR="00B00B2F" w:rsidRPr="00B63D99" w:rsidRDefault="00B00B2F" w:rsidP="00B00B2F">
            <w:pPr>
              <w:jc w:val="center"/>
              <w:rPr>
                <w:sz w:val="24"/>
                <w:szCs w:val="24"/>
              </w:rPr>
            </w:pPr>
            <w:r w:rsidRPr="007725F1">
              <w:rPr>
                <w:sz w:val="24"/>
                <w:szCs w:val="24"/>
              </w:rPr>
              <w:t>нет</w:t>
            </w:r>
          </w:p>
        </w:tc>
        <w:tc>
          <w:tcPr>
            <w:tcW w:w="2263" w:type="dxa"/>
            <w:shd w:val="clear" w:color="auto" w:fill="auto"/>
          </w:tcPr>
          <w:p w:rsidR="00B00B2F" w:rsidRPr="00B63D99" w:rsidRDefault="00B00B2F" w:rsidP="00B00B2F">
            <w:pPr>
              <w:jc w:val="center"/>
              <w:rPr>
                <w:sz w:val="24"/>
                <w:szCs w:val="24"/>
              </w:rPr>
            </w:pPr>
            <w:r w:rsidRPr="007725F1">
              <w:rPr>
                <w:sz w:val="24"/>
                <w:szCs w:val="24"/>
              </w:rPr>
              <w:t>нет</w:t>
            </w:r>
          </w:p>
        </w:tc>
      </w:tr>
      <w:tr w:rsidR="00B00B2F" w:rsidRPr="00B63D99" w:rsidTr="00B00B2F">
        <w:tc>
          <w:tcPr>
            <w:tcW w:w="817" w:type="dxa"/>
            <w:vMerge w:val="restart"/>
            <w:shd w:val="clear" w:color="auto" w:fill="auto"/>
          </w:tcPr>
          <w:p w:rsidR="00B00B2F" w:rsidRPr="007725F1" w:rsidRDefault="00B00B2F" w:rsidP="00B00B2F">
            <w:pPr>
              <w:pStyle w:val="ae"/>
              <w:rPr>
                <w:rFonts w:ascii="Times New Roman" w:hAnsi="Times New Roman" w:cs="Times New Roman"/>
                <w:sz w:val="24"/>
                <w:szCs w:val="24"/>
              </w:rPr>
            </w:pPr>
            <w:r w:rsidRPr="007725F1">
              <w:rPr>
                <w:rFonts w:ascii="Times New Roman" w:hAnsi="Times New Roman" w:cs="Times New Roman"/>
                <w:sz w:val="24"/>
                <w:szCs w:val="24"/>
              </w:rPr>
              <w:t>05</w:t>
            </w:r>
          </w:p>
        </w:tc>
        <w:tc>
          <w:tcPr>
            <w:tcW w:w="3124" w:type="dxa"/>
            <w:shd w:val="clear" w:color="auto" w:fill="auto"/>
          </w:tcPr>
          <w:p w:rsidR="00B00B2F" w:rsidRPr="007725F1" w:rsidRDefault="00B00B2F" w:rsidP="00B00B2F">
            <w:pPr>
              <w:pStyle w:val="ae"/>
              <w:rPr>
                <w:rFonts w:ascii="Times New Roman" w:hAnsi="Times New Roman" w:cs="Times New Roman"/>
                <w:sz w:val="24"/>
                <w:szCs w:val="24"/>
              </w:rPr>
            </w:pPr>
            <w:r w:rsidRPr="007725F1">
              <w:rPr>
                <w:rFonts w:ascii="Times New Roman" w:hAnsi="Times New Roman" w:cs="Times New Roman"/>
                <w:sz w:val="24"/>
                <w:szCs w:val="24"/>
              </w:rPr>
              <w:t xml:space="preserve">Количество документов, снабженных: </w:t>
            </w:r>
          </w:p>
        </w:tc>
        <w:tc>
          <w:tcPr>
            <w:tcW w:w="2263" w:type="dxa"/>
            <w:shd w:val="clear" w:color="auto" w:fill="auto"/>
          </w:tcPr>
          <w:p w:rsidR="00B00B2F" w:rsidRPr="007725F1" w:rsidRDefault="00B00B2F" w:rsidP="00B00B2F">
            <w:pPr>
              <w:pStyle w:val="ae"/>
              <w:rPr>
                <w:rFonts w:ascii="Times New Roman" w:hAnsi="Times New Roman" w:cs="Times New Roman"/>
                <w:sz w:val="24"/>
                <w:szCs w:val="24"/>
              </w:rPr>
            </w:pPr>
          </w:p>
        </w:tc>
        <w:tc>
          <w:tcPr>
            <w:tcW w:w="2263" w:type="dxa"/>
            <w:shd w:val="clear" w:color="auto" w:fill="auto"/>
          </w:tcPr>
          <w:p w:rsidR="00B00B2F" w:rsidRPr="007725F1" w:rsidRDefault="00B00B2F" w:rsidP="00B00B2F">
            <w:pPr>
              <w:pStyle w:val="ae"/>
              <w:rPr>
                <w:rFonts w:ascii="Times New Roman" w:hAnsi="Times New Roman" w:cs="Times New Roman"/>
                <w:sz w:val="24"/>
                <w:szCs w:val="24"/>
              </w:rPr>
            </w:pPr>
          </w:p>
        </w:tc>
        <w:tc>
          <w:tcPr>
            <w:tcW w:w="2263" w:type="dxa"/>
            <w:shd w:val="clear" w:color="auto" w:fill="auto"/>
          </w:tcPr>
          <w:p w:rsidR="00B00B2F" w:rsidRPr="007725F1" w:rsidRDefault="00B00B2F" w:rsidP="00B00B2F">
            <w:pPr>
              <w:pStyle w:val="ae"/>
              <w:rPr>
                <w:rFonts w:ascii="Times New Roman" w:hAnsi="Times New Roman" w:cs="Times New Roman"/>
                <w:sz w:val="24"/>
                <w:szCs w:val="24"/>
              </w:rPr>
            </w:pPr>
          </w:p>
        </w:tc>
      </w:tr>
      <w:tr w:rsidR="00B00B2F" w:rsidRPr="00B63D99" w:rsidTr="00B00B2F">
        <w:tc>
          <w:tcPr>
            <w:tcW w:w="817" w:type="dxa"/>
            <w:vMerge/>
            <w:shd w:val="clear" w:color="auto" w:fill="auto"/>
          </w:tcPr>
          <w:p w:rsidR="00B00B2F" w:rsidRPr="00B63D99" w:rsidRDefault="00B00B2F" w:rsidP="00B00B2F">
            <w:pPr>
              <w:jc w:val="both"/>
              <w:rPr>
                <w:sz w:val="24"/>
                <w:szCs w:val="24"/>
              </w:rPr>
            </w:pPr>
          </w:p>
        </w:tc>
        <w:tc>
          <w:tcPr>
            <w:tcW w:w="3124" w:type="dxa"/>
            <w:shd w:val="clear" w:color="auto" w:fill="auto"/>
          </w:tcPr>
          <w:p w:rsidR="00B00B2F" w:rsidRPr="00B63D99" w:rsidRDefault="00B00B2F" w:rsidP="00B00B2F">
            <w:pPr>
              <w:jc w:val="both"/>
              <w:rPr>
                <w:sz w:val="24"/>
                <w:szCs w:val="24"/>
              </w:rPr>
            </w:pPr>
            <w:r w:rsidRPr="007725F1">
              <w:rPr>
                <w:sz w:val="24"/>
                <w:szCs w:val="24"/>
              </w:rPr>
              <w:t xml:space="preserve">- </w:t>
            </w:r>
            <w:r w:rsidRPr="007725F1">
              <w:rPr>
                <w:sz w:val="24"/>
                <w:szCs w:val="24"/>
                <w:lang w:val="en-US"/>
              </w:rPr>
              <w:t>RFID</w:t>
            </w:r>
            <w:r w:rsidRPr="007725F1">
              <w:rPr>
                <w:sz w:val="24"/>
                <w:szCs w:val="24"/>
              </w:rPr>
              <w:t xml:space="preserve"> метками (ед.)</w:t>
            </w:r>
          </w:p>
        </w:tc>
        <w:tc>
          <w:tcPr>
            <w:tcW w:w="2263" w:type="dxa"/>
            <w:shd w:val="clear" w:color="auto" w:fill="auto"/>
          </w:tcPr>
          <w:p w:rsidR="00B00B2F" w:rsidRPr="00B63D99" w:rsidRDefault="00B00B2F" w:rsidP="00B00B2F">
            <w:pPr>
              <w:jc w:val="center"/>
              <w:rPr>
                <w:sz w:val="24"/>
                <w:szCs w:val="24"/>
              </w:rPr>
            </w:pPr>
            <w:r w:rsidRPr="007725F1">
              <w:rPr>
                <w:sz w:val="24"/>
                <w:szCs w:val="24"/>
              </w:rPr>
              <w:t>нет</w:t>
            </w:r>
          </w:p>
        </w:tc>
        <w:tc>
          <w:tcPr>
            <w:tcW w:w="2263" w:type="dxa"/>
            <w:shd w:val="clear" w:color="auto" w:fill="auto"/>
          </w:tcPr>
          <w:p w:rsidR="00B00B2F" w:rsidRPr="00B63D99" w:rsidRDefault="00B00B2F" w:rsidP="00B00B2F">
            <w:pPr>
              <w:jc w:val="center"/>
              <w:rPr>
                <w:sz w:val="24"/>
                <w:szCs w:val="24"/>
              </w:rPr>
            </w:pPr>
            <w:r w:rsidRPr="007725F1">
              <w:rPr>
                <w:sz w:val="24"/>
                <w:szCs w:val="24"/>
              </w:rPr>
              <w:t>нет</w:t>
            </w:r>
          </w:p>
        </w:tc>
        <w:tc>
          <w:tcPr>
            <w:tcW w:w="2263" w:type="dxa"/>
            <w:shd w:val="clear" w:color="auto" w:fill="auto"/>
          </w:tcPr>
          <w:p w:rsidR="00B00B2F" w:rsidRPr="00B63D99" w:rsidRDefault="00B00B2F" w:rsidP="00B00B2F">
            <w:pPr>
              <w:jc w:val="center"/>
              <w:rPr>
                <w:sz w:val="24"/>
                <w:szCs w:val="24"/>
              </w:rPr>
            </w:pPr>
            <w:r w:rsidRPr="007725F1">
              <w:rPr>
                <w:sz w:val="24"/>
                <w:szCs w:val="24"/>
              </w:rPr>
              <w:t>нет</w:t>
            </w:r>
          </w:p>
        </w:tc>
      </w:tr>
      <w:tr w:rsidR="00B00B2F" w:rsidRPr="00B63D99" w:rsidTr="00B00B2F">
        <w:tc>
          <w:tcPr>
            <w:tcW w:w="817" w:type="dxa"/>
            <w:vMerge/>
            <w:shd w:val="clear" w:color="auto" w:fill="auto"/>
          </w:tcPr>
          <w:p w:rsidR="00B00B2F" w:rsidRPr="00B63D99" w:rsidRDefault="00B00B2F" w:rsidP="00B00B2F">
            <w:pPr>
              <w:jc w:val="both"/>
              <w:rPr>
                <w:sz w:val="24"/>
                <w:szCs w:val="24"/>
              </w:rPr>
            </w:pPr>
          </w:p>
        </w:tc>
        <w:tc>
          <w:tcPr>
            <w:tcW w:w="3124" w:type="dxa"/>
            <w:shd w:val="clear" w:color="auto" w:fill="auto"/>
          </w:tcPr>
          <w:p w:rsidR="00B00B2F" w:rsidRPr="00B63D99" w:rsidRDefault="00B00B2F" w:rsidP="00B00B2F">
            <w:pPr>
              <w:jc w:val="both"/>
              <w:rPr>
                <w:sz w:val="24"/>
                <w:szCs w:val="24"/>
              </w:rPr>
            </w:pPr>
            <w:r w:rsidRPr="007725F1">
              <w:rPr>
                <w:sz w:val="24"/>
                <w:szCs w:val="24"/>
              </w:rPr>
              <w:t>- штрих-кодами (ед.)</w:t>
            </w:r>
          </w:p>
        </w:tc>
        <w:tc>
          <w:tcPr>
            <w:tcW w:w="2263" w:type="dxa"/>
            <w:shd w:val="clear" w:color="auto" w:fill="auto"/>
          </w:tcPr>
          <w:p w:rsidR="00B00B2F" w:rsidRPr="00B63D99" w:rsidRDefault="00B00B2F" w:rsidP="00B00B2F">
            <w:pPr>
              <w:jc w:val="center"/>
              <w:rPr>
                <w:sz w:val="24"/>
                <w:szCs w:val="24"/>
              </w:rPr>
            </w:pPr>
            <w:r w:rsidRPr="007725F1">
              <w:rPr>
                <w:sz w:val="24"/>
                <w:szCs w:val="24"/>
              </w:rPr>
              <w:t>нет</w:t>
            </w:r>
          </w:p>
        </w:tc>
        <w:tc>
          <w:tcPr>
            <w:tcW w:w="2263" w:type="dxa"/>
            <w:shd w:val="clear" w:color="auto" w:fill="auto"/>
          </w:tcPr>
          <w:p w:rsidR="00B00B2F" w:rsidRPr="00B63D99" w:rsidRDefault="00B00B2F" w:rsidP="00B00B2F">
            <w:pPr>
              <w:jc w:val="center"/>
              <w:rPr>
                <w:sz w:val="24"/>
                <w:szCs w:val="24"/>
              </w:rPr>
            </w:pPr>
            <w:r w:rsidRPr="007725F1">
              <w:rPr>
                <w:sz w:val="24"/>
                <w:szCs w:val="24"/>
              </w:rPr>
              <w:t>нет</w:t>
            </w:r>
          </w:p>
        </w:tc>
        <w:tc>
          <w:tcPr>
            <w:tcW w:w="2263" w:type="dxa"/>
            <w:shd w:val="clear" w:color="auto" w:fill="auto"/>
          </w:tcPr>
          <w:p w:rsidR="00B00B2F" w:rsidRPr="00B63D99" w:rsidRDefault="00B00B2F" w:rsidP="00B00B2F">
            <w:pPr>
              <w:jc w:val="center"/>
              <w:rPr>
                <w:sz w:val="24"/>
                <w:szCs w:val="24"/>
              </w:rPr>
            </w:pPr>
            <w:r w:rsidRPr="007725F1">
              <w:rPr>
                <w:sz w:val="24"/>
                <w:szCs w:val="24"/>
              </w:rPr>
              <w:t>нет</w:t>
            </w:r>
          </w:p>
        </w:tc>
      </w:tr>
    </w:tbl>
    <w:p w:rsidR="00B63D99" w:rsidRPr="00B63D99" w:rsidRDefault="00B63D99" w:rsidP="00B63D99">
      <w:pPr>
        <w:jc w:val="both"/>
        <w:rPr>
          <w:sz w:val="24"/>
          <w:szCs w:val="24"/>
        </w:rPr>
      </w:pPr>
    </w:p>
    <w:p w:rsidR="00B63D99" w:rsidRPr="00126AE0" w:rsidRDefault="00B63D99" w:rsidP="00D86C45">
      <w:pPr>
        <w:numPr>
          <w:ilvl w:val="1"/>
          <w:numId w:val="53"/>
        </w:numPr>
        <w:jc w:val="both"/>
        <w:rPr>
          <w:sz w:val="24"/>
          <w:szCs w:val="24"/>
        </w:rPr>
      </w:pPr>
      <w:r w:rsidRPr="00126AE0">
        <w:rPr>
          <w:sz w:val="24"/>
          <w:szCs w:val="24"/>
        </w:rPr>
        <w:t xml:space="preserve">Общие выводы о проблемах технологического развития муниципальных библиотек в области внедрения информационных систем в работу с пользователями и внутренние технологические процессы. </w:t>
      </w:r>
    </w:p>
    <w:p w:rsidR="0082323F" w:rsidRDefault="003A5C5D" w:rsidP="0082323F">
      <w:pPr>
        <w:pStyle w:val="ab"/>
        <w:ind w:left="0" w:firstLine="708"/>
        <w:jc w:val="both"/>
      </w:pPr>
      <w:r>
        <w:t>Все библиотеки ЦБС имеют компьютерную технику, в том числе доступ к сети Интернет. В этом направле</w:t>
      </w:r>
      <w:r w:rsidR="0082323F">
        <w:t>нии есть положительная динамика.</w:t>
      </w:r>
      <w:r>
        <w:t xml:space="preserve"> </w:t>
      </w:r>
      <w:r w:rsidR="0082323F" w:rsidRPr="0082323F">
        <w:t>В этом году путем изменения способа подключения к Интернет 3 сельских библиотеки увеличили скорость передачи данных до 2 Мбит.</w:t>
      </w:r>
    </w:p>
    <w:p w:rsidR="0082323F" w:rsidRDefault="0082323F" w:rsidP="0082323F">
      <w:pPr>
        <w:pStyle w:val="ab"/>
        <w:ind w:left="0" w:firstLine="708"/>
        <w:jc w:val="both"/>
      </w:pPr>
    </w:p>
    <w:p w:rsidR="005911AD" w:rsidRPr="00126AE0" w:rsidRDefault="00C55268" w:rsidP="00C55268">
      <w:pPr>
        <w:jc w:val="both"/>
        <w:rPr>
          <w:sz w:val="24"/>
          <w:szCs w:val="24"/>
        </w:rPr>
      </w:pPr>
      <w:r>
        <w:rPr>
          <w:b/>
          <w:sz w:val="24"/>
          <w:szCs w:val="24"/>
        </w:rPr>
        <w:t>13.</w:t>
      </w:r>
      <w:r w:rsidR="005911AD" w:rsidRPr="00126AE0">
        <w:rPr>
          <w:b/>
          <w:sz w:val="24"/>
          <w:szCs w:val="24"/>
        </w:rPr>
        <w:t xml:space="preserve"> Научно-методическая деятельность</w:t>
      </w:r>
    </w:p>
    <w:p w:rsidR="005911AD" w:rsidRPr="00126AE0" w:rsidRDefault="005911AD" w:rsidP="005911AD">
      <w:pPr>
        <w:jc w:val="both"/>
        <w:rPr>
          <w:sz w:val="24"/>
          <w:szCs w:val="24"/>
        </w:rPr>
      </w:pPr>
      <w:r w:rsidRPr="00126AE0">
        <w:rPr>
          <w:sz w:val="24"/>
          <w:szCs w:val="24"/>
        </w:rPr>
        <w:t>13.1.</w:t>
      </w:r>
      <w:r w:rsidRPr="00126AE0">
        <w:rPr>
          <w:sz w:val="24"/>
          <w:szCs w:val="24"/>
        </w:rPr>
        <w:tab/>
        <w:t xml:space="preserve">Организационно-правовые изменения методического сопровождения, происходившие в отчетном году.  </w:t>
      </w:r>
    </w:p>
    <w:p w:rsidR="005911AD" w:rsidRDefault="005911AD" w:rsidP="005911AD">
      <w:pPr>
        <w:jc w:val="both"/>
        <w:rPr>
          <w:sz w:val="24"/>
          <w:szCs w:val="24"/>
        </w:rPr>
      </w:pPr>
      <w:r w:rsidRPr="00126AE0">
        <w:rPr>
          <w:sz w:val="24"/>
          <w:szCs w:val="24"/>
        </w:rPr>
        <w:t>13.2.</w:t>
      </w:r>
      <w:r w:rsidRPr="00126AE0">
        <w:rPr>
          <w:sz w:val="24"/>
          <w:szCs w:val="24"/>
        </w:rPr>
        <w:tab/>
        <w:t xml:space="preserve">Характеристика методической службы. Кадровое обеспечение методической деятельности. </w:t>
      </w:r>
    </w:p>
    <w:p w:rsidR="00C856FB" w:rsidRPr="00126AE0" w:rsidRDefault="00C856FB" w:rsidP="005911AD">
      <w:pPr>
        <w:jc w:val="both"/>
        <w:rPr>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4678"/>
      </w:tblGrid>
      <w:tr w:rsidR="00C856FB" w:rsidRPr="00126AE0" w:rsidTr="005D5F12">
        <w:tc>
          <w:tcPr>
            <w:tcW w:w="5387" w:type="dxa"/>
            <w:shd w:val="clear" w:color="auto" w:fill="auto"/>
          </w:tcPr>
          <w:p w:rsidR="00C856FB" w:rsidRPr="00126AE0" w:rsidRDefault="00C856FB" w:rsidP="00EE24C8">
            <w:pPr>
              <w:jc w:val="both"/>
              <w:rPr>
                <w:rFonts w:eastAsia="Calibri"/>
                <w:sz w:val="24"/>
                <w:szCs w:val="24"/>
              </w:rPr>
            </w:pPr>
            <w:r>
              <w:rPr>
                <w:rFonts w:eastAsia="Calibri"/>
                <w:sz w:val="24"/>
                <w:szCs w:val="24"/>
              </w:rPr>
              <w:t xml:space="preserve">Методические </w:t>
            </w:r>
            <w:proofErr w:type="gramStart"/>
            <w:r>
              <w:rPr>
                <w:rFonts w:eastAsia="Calibri"/>
                <w:sz w:val="24"/>
                <w:szCs w:val="24"/>
              </w:rPr>
              <w:t>функции  выполняет</w:t>
            </w:r>
            <w:proofErr w:type="gramEnd"/>
            <w:r>
              <w:rPr>
                <w:rFonts w:eastAsia="Calibri"/>
                <w:sz w:val="24"/>
                <w:szCs w:val="24"/>
              </w:rPr>
              <w:t>:</w:t>
            </w:r>
          </w:p>
        </w:tc>
        <w:tc>
          <w:tcPr>
            <w:tcW w:w="4678" w:type="dxa"/>
            <w:shd w:val="clear" w:color="auto" w:fill="auto"/>
          </w:tcPr>
          <w:p w:rsidR="00C856FB" w:rsidRPr="00126AE0" w:rsidRDefault="000E5E83" w:rsidP="005D5F12">
            <w:pPr>
              <w:rPr>
                <w:rFonts w:eastAsia="Calibri"/>
                <w:sz w:val="24"/>
                <w:szCs w:val="24"/>
              </w:rPr>
            </w:pPr>
            <w:r>
              <w:rPr>
                <w:rFonts w:eastAsia="Calibri"/>
                <w:sz w:val="24"/>
                <w:szCs w:val="24"/>
              </w:rPr>
              <w:t>з</w:t>
            </w:r>
            <w:r w:rsidR="00C856FB">
              <w:rPr>
                <w:rFonts w:eastAsia="Calibri"/>
                <w:sz w:val="24"/>
                <w:szCs w:val="24"/>
              </w:rPr>
              <w:t>аместитель директора</w:t>
            </w:r>
          </w:p>
        </w:tc>
      </w:tr>
      <w:tr w:rsidR="00C856FB" w:rsidRPr="00126AE0" w:rsidTr="005D5F12">
        <w:tc>
          <w:tcPr>
            <w:tcW w:w="5387" w:type="dxa"/>
            <w:shd w:val="clear" w:color="auto" w:fill="auto"/>
          </w:tcPr>
          <w:p w:rsidR="00C856FB" w:rsidRPr="00126AE0" w:rsidRDefault="00C856FB" w:rsidP="00EE24C8">
            <w:pPr>
              <w:rPr>
                <w:rFonts w:eastAsia="Calibri"/>
                <w:sz w:val="24"/>
                <w:szCs w:val="24"/>
              </w:rPr>
            </w:pPr>
            <w:r w:rsidRPr="00126AE0">
              <w:rPr>
                <w:rFonts w:eastAsia="Calibri"/>
                <w:sz w:val="24"/>
                <w:szCs w:val="24"/>
              </w:rPr>
              <w:t xml:space="preserve">Самостоятельное структурное подразделение </w:t>
            </w:r>
          </w:p>
        </w:tc>
        <w:tc>
          <w:tcPr>
            <w:tcW w:w="4678" w:type="dxa"/>
            <w:shd w:val="clear" w:color="auto" w:fill="auto"/>
          </w:tcPr>
          <w:p w:rsidR="00C856FB" w:rsidRPr="009A48AB" w:rsidRDefault="00C856FB" w:rsidP="005D5F12">
            <w:pPr>
              <w:rPr>
                <w:rFonts w:eastAsia="Calibri"/>
                <w:sz w:val="24"/>
                <w:szCs w:val="24"/>
              </w:rPr>
            </w:pPr>
            <w:r>
              <w:rPr>
                <w:rFonts w:eastAsia="Calibri"/>
                <w:sz w:val="24"/>
                <w:szCs w:val="24"/>
              </w:rPr>
              <w:t>нет</w:t>
            </w:r>
          </w:p>
        </w:tc>
      </w:tr>
      <w:tr w:rsidR="00C856FB" w:rsidRPr="00126AE0" w:rsidTr="005D5F12">
        <w:tc>
          <w:tcPr>
            <w:tcW w:w="5387" w:type="dxa"/>
            <w:shd w:val="clear" w:color="auto" w:fill="auto"/>
          </w:tcPr>
          <w:p w:rsidR="00C856FB" w:rsidRPr="00126AE0" w:rsidRDefault="00C856FB" w:rsidP="00EE24C8">
            <w:pPr>
              <w:rPr>
                <w:rFonts w:eastAsia="Calibri"/>
                <w:sz w:val="24"/>
                <w:szCs w:val="24"/>
              </w:rPr>
            </w:pPr>
            <w:r w:rsidRPr="00126AE0">
              <w:rPr>
                <w:rFonts w:eastAsia="Calibri"/>
                <w:sz w:val="24"/>
                <w:szCs w:val="24"/>
              </w:rPr>
              <w:t>Сектор одного из отделов библиотеки</w:t>
            </w:r>
          </w:p>
        </w:tc>
        <w:tc>
          <w:tcPr>
            <w:tcW w:w="4678" w:type="dxa"/>
            <w:shd w:val="clear" w:color="auto" w:fill="auto"/>
          </w:tcPr>
          <w:p w:rsidR="00C856FB" w:rsidRPr="009A48AB" w:rsidRDefault="00C856FB" w:rsidP="005D5F12">
            <w:pPr>
              <w:rPr>
                <w:rFonts w:eastAsia="Calibri"/>
                <w:sz w:val="24"/>
                <w:szCs w:val="24"/>
              </w:rPr>
            </w:pPr>
            <w:r>
              <w:rPr>
                <w:rFonts w:eastAsia="Calibri"/>
                <w:sz w:val="24"/>
                <w:szCs w:val="24"/>
              </w:rPr>
              <w:t>нет</w:t>
            </w:r>
          </w:p>
        </w:tc>
      </w:tr>
      <w:tr w:rsidR="00C856FB" w:rsidRPr="00126AE0" w:rsidTr="005D5F12">
        <w:tc>
          <w:tcPr>
            <w:tcW w:w="5387" w:type="dxa"/>
            <w:shd w:val="clear" w:color="auto" w:fill="auto"/>
          </w:tcPr>
          <w:p w:rsidR="00C856FB" w:rsidRPr="00126AE0" w:rsidRDefault="00C856FB" w:rsidP="00EE24C8">
            <w:pPr>
              <w:rPr>
                <w:rFonts w:eastAsia="Calibri"/>
                <w:sz w:val="24"/>
                <w:szCs w:val="24"/>
              </w:rPr>
            </w:pPr>
            <w:r w:rsidRPr="00126AE0">
              <w:rPr>
                <w:rFonts w:eastAsia="Calibri"/>
                <w:sz w:val="24"/>
                <w:szCs w:val="24"/>
              </w:rPr>
              <w:t>Сотрудник (должность)</w:t>
            </w:r>
          </w:p>
        </w:tc>
        <w:tc>
          <w:tcPr>
            <w:tcW w:w="4678" w:type="dxa"/>
            <w:shd w:val="clear" w:color="auto" w:fill="auto"/>
          </w:tcPr>
          <w:p w:rsidR="00C856FB" w:rsidRPr="009A48AB" w:rsidRDefault="00C856FB" w:rsidP="005D5F12">
            <w:pPr>
              <w:rPr>
                <w:rFonts w:eastAsia="Calibri"/>
                <w:sz w:val="24"/>
                <w:szCs w:val="24"/>
              </w:rPr>
            </w:pPr>
            <w:r>
              <w:rPr>
                <w:rFonts w:eastAsia="Calibri"/>
                <w:sz w:val="24"/>
                <w:szCs w:val="24"/>
              </w:rPr>
              <w:t>методист</w:t>
            </w:r>
          </w:p>
        </w:tc>
      </w:tr>
      <w:tr w:rsidR="00C856FB" w:rsidRPr="00126AE0" w:rsidTr="005D5F12">
        <w:tc>
          <w:tcPr>
            <w:tcW w:w="5387" w:type="dxa"/>
            <w:shd w:val="clear" w:color="auto" w:fill="auto"/>
          </w:tcPr>
          <w:p w:rsidR="00C856FB" w:rsidRPr="00126AE0" w:rsidRDefault="00C856FB" w:rsidP="00EE24C8">
            <w:pPr>
              <w:rPr>
                <w:rFonts w:eastAsia="Calibri"/>
                <w:sz w:val="24"/>
                <w:szCs w:val="24"/>
              </w:rPr>
            </w:pPr>
            <w:r w:rsidRPr="00126AE0">
              <w:rPr>
                <w:rFonts w:eastAsia="Calibri"/>
                <w:sz w:val="24"/>
                <w:szCs w:val="24"/>
              </w:rPr>
              <w:t>Все отделы ЦБ по направлению своей деятельности</w:t>
            </w:r>
          </w:p>
        </w:tc>
        <w:tc>
          <w:tcPr>
            <w:tcW w:w="4678" w:type="dxa"/>
            <w:shd w:val="clear" w:color="auto" w:fill="auto"/>
          </w:tcPr>
          <w:p w:rsidR="00C856FB" w:rsidRDefault="00C856FB" w:rsidP="005D5F12">
            <w:pPr>
              <w:rPr>
                <w:rFonts w:eastAsia="Calibri"/>
                <w:sz w:val="24"/>
                <w:szCs w:val="24"/>
              </w:rPr>
            </w:pPr>
            <w:proofErr w:type="spellStart"/>
            <w:r>
              <w:rPr>
                <w:rFonts w:eastAsia="Calibri"/>
                <w:sz w:val="24"/>
                <w:szCs w:val="24"/>
              </w:rPr>
              <w:t>ОКиО</w:t>
            </w:r>
            <w:proofErr w:type="spellEnd"/>
            <w:r>
              <w:rPr>
                <w:rFonts w:eastAsia="Calibri"/>
                <w:sz w:val="24"/>
                <w:szCs w:val="24"/>
              </w:rPr>
              <w:t xml:space="preserve"> – да</w:t>
            </w:r>
          </w:p>
          <w:p w:rsidR="00C856FB" w:rsidRPr="009A48AB" w:rsidRDefault="00C856FB" w:rsidP="005D5F12">
            <w:pPr>
              <w:rPr>
                <w:rFonts w:eastAsia="Calibri"/>
                <w:sz w:val="24"/>
                <w:szCs w:val="24"/>
              </w:rPr>
            </w:pPr>
            <w:r>
              <w:rPr>
                <w:rFonts w:eastAsia="Calibri"/>
                <w:sz w:val="24"/>
                <w:szCs w:val="24"/>
              </w:rPr>
              <w:t>Отдел обслуживания - нет</w:t>
            </w:r>
          </w:p>
        </w:tc>
      </w:tr>
    </w:tbl>
    <w:p w:rsidR="00026A04" w:rsidRPr="005D5F12" w:rsidRDefault="00026A04" w:rsidP="005D5F12">
      <w:pPr>
        <w:ind w:left="480"/>
        <w:jc w:val="both"/>
        <w:rPr>
          <w:sz w:val="28"/>
          <w:szCs w:val="24"/>
        </w:rPr>
      </w:pPr>
    </w:p>
    <w:p w:rsidR="005911AD" w:rsidRDefault="005911AD" w:rsidP="00D86C45">
      <w:pPr>
        <w:pStyle w:val="ab"/>
        <w:numPr>
          <w:ilvl w:val="1"/>
          <w:numId w:val="54"/>
        </w:numPr>
        <w:jc w:val="both"/>
      </w:pPr>
      <w:r w:rsidRPr="001052FE">
        <w:t>Виды и формы методических услуг/работ:</w:t>
      </w:r>
    </w:p>
    <w:p w:rsidR="005D5F12" w:rsidRPr="001052FE" w:rsidRDefault="005D5F12" w:rsidP="005D5F12">
      <w:pPr>
        <w:pStyle w:val="ab"/>
        <w:ind w:left="480"/>
        <w:jc w:val="both"/>
      </w:pPr>
    </w:p>
    <w:tbl>
      <w:tblPr>
        <w:tblStyle w:val="af0"/>
        <w:tblW w:w="10740" w:type="dxa"/>
        <w:tblLayout w:type="fixed"/>
        <w:tblLook w:val="04A0" w:firstRow="1" w:lastRow="0" w:firstColumn="1" w:lastColumn="0" w:noHBand="0" w:noVBand="1"/>
      </w:tblPr>
      <w:tblGrid>
        <w:gridCol w:w="1242"/>
        <w:gridCol w:w="851"/>
        <w:gridCol w:w="709"/>
        <w:gridCol w:w="465"/>
        <w:gridCol w:w="435"/>
        <w:gridCol w:w="420"/>
        <w:gridCol w:w="948"/>
        <w:gridCol w:w="4252"/>
        <w:gridCol w:w="1418"/>
      </w:tblGrid>
      <w:tr w:rsidR="005D5F12" w:rsidTr="009F6B41">
        <w:tc>
          <w:tcPr>
            <w:tcW w:w="10740" w:type="dxa"/>
            <w:gridSpan w:val="9"/>
          </w:tcPr>
          <w:p w:rsidR="005D5F12" w:rsidRDefault="005D5F12" w:rsidP="00720E74">
            <w:pPr>
              <w:jc w:val="both"/>
              <w:rPr>
                <w:b/>
                <w:sz w:val="24"/>
                <w:szCs w:val="24"/>
              </w:rPr>
            </w:pPr>
            <w:r>
              <w:rPr>
                <w:b/>
                <w:sz w:val="24"/>
                <w:szCs w:val="24"/>
              </w:rPr>
              <w:t>Виды и формы методических услуг/работ, выполненных ЦБ</w:t>
            </w:r>
          </w:p>
        </w:tc>
      </w:tr>
      <w:tr w:rsidR="009F6B41" w:rsidTr="00A06F75">
        <w:tc>
          <w:tcPr>
            <w:tcW w:w="1242" w:type="dxa"/>
          </w:tcPr>
          <w:p w:rsidR="009F6B41" w:rsidRDefault="009F6B41" w:rsidP="00720E74">
            <w:pPr>
              <w:jc w:val="both"/>
              <w:rPr>
                <w:b/>
                <w:sz w:val="24"/>
                <w:szCs w:val="24"/>
              </w:rPr>
            </w:pPr>
          </w:p>
        </w:tc>
        <w:tc>
          <w:tcPr>
            <w:tcW w:w="1560" w:type="dxa"/>
            <w:gridSpan w:val="2"/>
          </w:tcPr>
          <w:p w:rsidR="009F6B41" w:rsidRPr="005D5F12" w:rsidRDefault="009F6B41" w:rsidP="00720E74">
            <w:pPr>
              <w:jc w:val="both"/>
              <w:rPr>
                <w:sz w:val="24"/>
                <w:szCs w:val="24"/>
              </w:rPr>
            </w:pPr>
            <w:r w:rsidRPr="005D5F12">
              <w:rPr>
                <w:sz w:val="24"/>
                <w:szCs w:val="24"/>
              </w:rPr>
              <w:t>Консультации, ед.</w:t>
            </w:r>
          </w:p>
        </w:tc>
        <w:tc>
          <w:tcPr>
            <w:tcW w:w="2268" w:type="dxa"/>
            <w:gridSpan w:val="4"/>
          </w:tcPr>
          <w:p w:rsidR="009F6B41" w:rsidRPr="00A866D8" w:rsidRDefault="009F6B41" w:rsidP="00720E74">
            <w:pPr>
              <w:jc w:val="both"/>
              <w:rPr>
                <w:sz w:val="24"/>
                <w:szCs w:val="24"/>
              </w:rPr>
            </w:pPr>
            <w:r w:rsidRPr="00A866D8">
              <w:rPr>
                <w:sz w:val="24"/>
                <w:szCs w:val="24"/>
              </w:rPr>
              <w:t>Обучающие и методические мероприятия (для сотрудников ЦБС), мероприятия</w:t>
            </w:r>
          </w:p>
        </w:tc>
        <w:tc>
          <w:tcPr>
            <w:tcW w:w="4252" w:type="dxa"/>
          </w:tcPr>
          <w:p w:rsidR="009F6B41" w:rsidRPr="005D5F12" w:rsidRDefault="009F6B41" w:rsidP="009F6B41">
            <w:pPr>
              <w:jc w:val="both"/>
              <w:rPr>
                <w:sz w:val="24"/>
                <w:szCs w:val="24"/>
              </w:rPr>
            </w:pPr>
            <w:r w:rsidRPr="005D5F12">
              <w:rPr>
                <w:sz w:val="24"/>
                <w:szCs w:val="24"/>
              </w:rPr>
              <w:t>Методические пособия, инструктивные, технологические и нормативные материалы, назв.</w:t>
            </w:r>
          </w:p>
        </w:tc>
        <w:tc>
          <w:tcPr>
            <w:tcW w:w="1418" w:type="dxa"/>
          </w:tcPr>
          <w:p w:rsidR="009F6B41" w:rsidRPr="005D5F12" w:rsidRDefault="009F6B41" w:rsidP="00720E74">
            <w:pPr>
              <w:jc w:val="both"/>
              <w:rPr>
                <w:sz w:val="24"/>
                <w:szCs w:val="24"/>
              </w:rPr>
            </w:pPr>
            <w:r w:rsidRPr="005D5F12">
              <w:rPr>
                <w:sz w:val="24"/>
                <w:szCs w:val="24"/>
              </w:rPr>
              <w:t>Выезды библиотеки, ед.</w:t>
            </w:r>
          </w:p>
        </w:tc>
      </w:tr>
      <w:tr w:rsidR="009F6B41" w:rsidTr="00A06F75">
        <w:trPr>
          <w:cantSplit/>
          <w:trHeight w:val="2432"/>
        </w:trPr>
        <w:tc>
          <w:tcPr>
            <w:tcW w:w="1242" w:type="dxa"/>
          </w:tcPr>
          <w:p w:rsidR="009F6B41" w:rsidRDefault="009F6B41" w:rsidP="00720E74">
            <w:pPr>
              <w:jc w:val="both"/>
              <w:rPr>
                <w:b/>
                <w:sz w:val="24"/>
                <w:szCs w:val="24"/>
              </w:rPr>
            </w:pPr>
          </w:p>
        </w:tc>
        <w:tc>
          <w:tcPr>
            <w:tcW w:w="851" w:type="dxa"/>
            <w:textDirection w:val="btLr"/>
          </w:tcPr>
          <w:p w:rsidR="009F6B41" w:rsidRPr="00A866D8" w:rsidRDefault="009F6B41" w:rsidP="00A866D8">
            <w:pPr>
              <w:ind w:left="113" w:right="113"/>
              <w:jc w:val="both"/>
              <w:rPr>
                <w:sz w:val="24"/>
                <w:szCs w:val="24"/>
              </w:rPr>
            </w:pPr>
            <w:r w:rsidRPr="00A866D8">
              <w:rPr>
                <w:sz w:val="24"/>
                <w:szCs w:val="24"/>
              </w:rPr>
              <w:t>индивидуальные</w:t>
            </w:r>
          </w:p>
        </w:tc>
        <w:tc>
          <w:tcPr>
            <w:tcW w:w="709" w:type="dxa"/>
            <w:textDirection w:val="btLr"/>
          </w:tcPr>
          <w:p w:rsidR="009F6B41" w:rsidRPr="00A866D8" w:rsidRDefault="009F6B41" w:rsidP="00A866D8">
            <w:pPr>
              <w:ind w:left="113" w:right="113"/>
              <w:jc w:val="both"/>
              <w:rPr>
                <w:sz w:val="24"/>
                <w:szCs w:val="24"/>
              </w:rPr>
            </w:pPr>
            <w:r w:rsidRPr="00A866D8">
              <w:rPr>
                <w:sz w:val="24"/>
                <w:szCs w:val="24"/>
              </w:rPr>
              <w:t>групповые</w:t>
            </w:r>
          </w:p>
        </w:tc>
        <w:tc>
          <w:tcPr>
            <w:tcW w:w="465" w:type="dxa"/>
            <w:textDirection w:val="btLr"/>
          </w:tcPr>
          <w:p w:rsidR="009F6B41" w:rsidRPr="00A866D8" w:rsidRDefault="009F6B41" w:rsidP="00A866D8">
            <w:pPr>
              <w:ind w:left="113" w:right="113"/>
              <w:jc w:val="both"/>
              <w:rPr>
                <w:sz w:val="24"/>
                <w:szCs w:val="24"/>
              </w:rPr>
            </w:pPr>
            <w:r w:rsidRPr="00A866D8">
              <w:rPr>
                <w:sz w:val="24"/>
                <w:szCs w:val="24"/>
              </w:rPr>
              <w:t>всего</w:t>
            </w:r>
          </w:p>
        </w:tc>
        <w:tc>
          <w:tcPr>
            <w:tcW w:w="435" w:type="dxa"/>
            <w:textDirection w:val="btLr"/>
          </w:tcPr>
          <w:p w:rsidR="009F6B41" w:rsidRPr="00A866D8" w:rsidRDefault="009F6B41" w:rsidP="00A866D8">
            <w:pPr>
              <w:ind w:left="113" w:right="113"/>
              <w:jc w:val="both"/>
              <w:rPr>
                <w:sz w:val="24"/>
                <w:szCs w:val="24"/>
              </w:rPr>
            </w:pPr>
            <w:r w:rsidRPr="00A866D8">
              <w:rPr>
                <w:sz w:val="24"/>
                <w:szCs w:val="24"/>
              </w:rPr>
              <w:t>семинары</w:t>
            </w:r>
          </w:p>
        </w:tc>
        <w:tc>
          <w:tcPr>
            <w:tcW w:w="420" w:type="dxa"/>
            <w:textDirection w:val="btLr"/>
          </w:tcPr>
          <w:p w:rsidR="009F6B41" w:rsidRPr="00A866D8" w:rsidRDefault="009F6B41" w:rsidP="00A866D8">
            <w:pPr>
              <w:ind w:left="113" w:right="113"/>
              <w:jc w:val="both"/>
              <w:rPr>
                <w:sz w:val="24"/>
                <w:szCs w:val="24"/>
              </w:rPr>
            </w:pPr>
            <w:r w:rsidRPr="00A866D8">
              <w:rPr>
                <w:sz w:val="24"/>
                <w:szCs w:val="24"/>
              </w:rPr>
              <w:t>мастер-классы</w:t>
            </w:r>
          </w:p>
        </w:tc>
        <w:tc>
          <w:tcPr>
            <w:tcW w:w="948" w:type="dxa"/>
            <w:textDirection w:val="btLr"/>
          </w:tcPr>
          <w:p w:rsidR="009F6B41" w:rsidRPr="00A866D8" w:rsidRDefault="009F6B41" w:rsidP="00A866D8">
            <w:pPr>
              <w:ind w:left="113" w:right="113"/>
              <w:jc w:val="both"/>
              <w:rPr>
                <w:sz w:val="24"/>
                <w:szCs w:val="24"/>
              </w:rPr>
            </w:pPr>
            <w:proofErr w:type="gramStart"/>
            <w:r w:rsidRPr="00A866D8">
              <w:rPr>
                <w:sz w:val="24"/>
                <w:szCs w:val="24"/>
              </w:rPr>
              <w:t>презентации  с</w:t>
            </w:r>
            <w:proofErr w:type="gramEnd"/>
            <w:r w:rsidRPr="00A866D8">
              <w:rPr>
                <w:sz w:val="24"/>
                <w:szCs w:val="24"/>
              </w:rPr>
              <w:t xml:space="preserve"> элементами обучения</w:t>
            </w:r>
          </w:p>
        </w:tc>
        <w:tc>
          <w:tcPr>
            <w:tcW w:w="4252" w:type="dxa"/>
            <w:vMerge w:val="restart"/>
          </w:tcPr>
          <w:p w:rsidR="009F6B41" w:rsidRPr="00E72999" w:rsidRDefault="009F6B41" w:rsidP="009F6B41">
            <w:pPr>
              <w:pStyle w:val="ab"/>
              <w:numPr>
                <w:ilvl w:val="0"/>
                <w:numId w:val="11"/>
              </w:numPr>
              <w:jc w:val="both"/>
            </w:pPr>
            <w:r w:rsidRPr="00E72999">
              <w:t>Положение о городском конкурсе рисунков «Хочу делать добро».</w:t>
            </w:r>
          </w:p>
          <w:p w:rsidR="009F6B41" w:rsidRPr="00E72999" w:rsidRDefault="009F6B41" w:rsidP="009F6B41">
            <w:pPr>
              <w:pStyle w:val="ab"/>
              <w:numPr>
                <w:ilvl w:val="0"/>
                <w:numId w:val="11"/>
              </w:numPr>
              <w:jc w:val="both"/>
            </w:pPr>
            <w:r w:rsidRPr="00E72999">
              <w:t xml:space="preserve">Положение о конкурсе </w:t>
            </w:r>
            <w:proofErr w:type="spellStart"/>
            <w:r w:rsidRPr="00E72999">
              <w:t>профмастерства</w:t>
            </w:r>
            <w:proofErr w:type="spellEnd"/>
            <w:r w:rsidRPr="00E72999">
              <w:t xml:space="preserve"> «Литературное наследие» к юбилею писателей.</w:t>
            </w:r>
          </w:p>
          <w:p w:rsidR="009F6B41" w:rsidRPr="00E72999" w:rsidRDefault="009F6B41" w:rsidP="009F6B41">
            <w:pPr>
              <w:pStyle w:val="ab"/>
              <w:numPr>
                <w:ilvl w:val="0"/>
                <w:numId w:val="11"/>
              </w:numPr>
              <w:jc w:val="both"/>
            </w:pPr>
            <w:r w:rsidRPr="00E72999">
              <w:t>Положение о городском конкурсе чтецов «Читаем Пушкина».</w:t>
            </w:r>
          </w:p>
          <w:p w:rsidR="009F6B41" w:rsidRPr="00E72999" w:rsidRDefault="009F6B41" w:rsidP="009F6B41">
            <w:pPr>
              <w:pStyle w:val="ab"/>
              <w:numPr>
                <w:ilvl w:val="0"/>
                <w:numId w:val="11"/>
              </w:numPr>
            </w:pPr>
            <w:r w:rsidRPr="00E72999">
              <w:t>Программа управления кадрами на 2018-2023 гг. «Развитие МБУ «ЦБС» через развитие персонала».</w:t>
            </w:r>
          </w:p>
          <w:p w:rsidR="009F6B41" w:rsidRDefault="009F6B41" w:rsidP="009F6B41">
            <w:pPr>
              <w:jc w:val="both"/>
              <w:rPr>
                <w:b/>
                <w:sz w:val="24"/>
                <w:szCs w:val="24"/>
              </w:rPr>
            </w:pPr>
          </w:p>
        </w:tc>
        <w:tc>
          <w:tcPr>
            <w:tcW w:w="1418" w:type="dxa"/>
          </w:tcPr>
          <w:p w:rsidR="009F6B41" w:rsidRDefault="009F6B41" w:rsidP="00720E74">
            <w:pPr>
              <w:jc w:val="both"/>
              <w:rPr>
                <w:b/>
                <w:sz w:val="24"/>
                <w:szCs w:val="24"/>
              </w:rPr>
            </w:pPr>
          </w:p>
        </w:tc>
      </w:tr>
      <w:tr w:rsidR="009F6B41" w:rsidTr="00A06F75">
        <w:trPr>
          <w:cantSplit/>
          <w:trHeight w:val="1134"/>
        </w:trPr>
        <w:tc>
          <w:tcPr>
            <w:tcW w:w="1242" w:type="dxa"/>
          </w:tcPr>
          <w:p w:rsidR="009F6B41" w:rsidRPr="005D5F12" w:rsidRDefault="009F6B41" w:rsidP="00720E74">
            <w:pPr>
              <w:jc w:val="both"/>
              <w:rPr>
                <w:sz w:val="24"/>
                <w:szCs w:val="24"/>
              </w:rPr>
            </w:pPr>
            <w:r w:rsidRPr="005D5F12">
              <w:rPr>
                <w:sz w:val="24"/>
                <w:szCs w:val="24"/>
              </w:rPr>
              <w:t>Количество (по ЦБС)</w:t>
            </w:r>
          </w:p>
        </w:tc>
        <w:tc>
          <w:tcPr>
            <w:tcW w:w="851" w:type="dxa"/>
          </w:tcPr>
          <w:p w:rsidR="009F6B41" w:rsidRPr="000E5E83" w:rsidRDefault="009F6B41" w:rsidP="000E5E83">
            <w:pPr>
              <w:jc w:val="center"/>
              <w:rPr>
                <w:sz w:val="24"/>
                <w:szCs w:val="24"/>
              </w:rPr>
            </w:pPr>
            <w:r w:rsidRPr="000E5E83">
              <w:rPr>
                <w:sz w:val="24"/>
                <w:szCs w:val="24"/>
              </w:rPr>
              <w:t>108</w:t>
            </w:r>
          </w:p>
        </w:tc>
        <w:tc>
          <w:tcPr>
            <w:tcW w:w="709" w:type="dxa"/>
          </w:tcPr>
          <w:p w:rsidR="009F6B41" w:rsidRPr="000E5E83" w:rsidRDefault="009F6B41" w:rsidP="000E5E83">
            <w:pPr>
              <w:jc w:val="center"/>
              <w:rPr>
                <w:sz w:val="24"/>
                <w:szCs w:val="24"/>
              </w:rPr>
            </w:pPr>
            <w:r w:rsidRPr="000E5E83">
              <w:rPr>
                <w:sz w:val="24"/>
                <w:szCs w:val="24"/>
              </w:rPr>
              <w:t>5</w:t>
            </w:r>
          </w:p>
        </w:tc>
        <w:tc>
          <w:tcPr>
            <w:tcW w:w="465" w:type="dxa"/>
          </w:tcPr>
          <w:p w:rsidR="009F6B41" w:rsidRPr="000E5E83" w:rsidRDefault="009F6B41" w:rsidP="000E5E83">
            <w:pPr>
              <w:jc w:val="center"/>
              <w:rPr>
                <w:sz w:val="24"/>
                <w:szCs w:val="24"/>
              </w:rPr>
            </w:pPr>
            <w:r w:rsidRPr="000E5E83">
              <w:rPr>
                <w:sz w:val="24"/>
                <w:szCs w:val="24"/>
              </w:rPr>
              <w:t>6</w:t>
            </w:r>
          </w:p>
        </w:tc>
        <w:tc>
          <w:tcPr>
            <w:tcW w:w="435" w:type="dxa"/>
          </w:tcPr>
          <w:p w:rsidR="009F6B41" w:rsidRPr="000E5E83" w:rsidRDefault="009F6B41" w:rsidP="000E5E83">
            <w:pPr>
              <w:jc w:val="center"/>
              <w:rPr>
                <w:sz w:val="24"/>
                <w:szCs w:val="24"/>
              </w:rPr>
            </w:pPr>
            <w:r w:rsidRPr="000E5E83">
              <w:rPr>
                <w:sz w:val="24"/>
                <w:szCs w:val="24"/>
              </w:rPr>
              <w:t>3</w:t>
            </w:r>
          </w:p>
        </w:tc>
        <w:tc>
          <w:tcPr>
            <w:tcW w:w="420" w:type="dxa"/>
          </w:tcPr>
          <w:p w:rsidR="009F6B41" w:rsidRPr="000E5E83" w:rsidRDefault="009F6B41" w:rsidP="000E5E83">
            <w:pPr>
              <w:jc w:val="center"/>
              <w:rPr>
                <w:sz w:val="24"/>
                <w:szCs w:val="24"/>
              </w:rPr>
            </w:pPr>
            <w:r w:rsidRPr="000E5E83">
              <w:rPr>
                <w:sz w:val="24"/>
                <w:szCs w:val="24"/>
              </w:rPr>
              <w:t>3</w:t>
            </w:r>
          </w:p>
        </w:tc>
        <w:tc>
          <w:tcPr>
            <w:tcW w:w="948" w:type="dxa"/>
          </w:tcPr>
          <w:p w:rsidR="009F6B41" w:rsidRPr="000E5E83" w:rsidRDefault="009F6B41" w:rsidP="000E5E83">
            <w:pPr>
              <w:jc w:val="center"/>
              <w:rPr>
                <w:sz w:val="24"/>
                <w:szCs w:val="24"/>
              </w:rPr>
            </w:pPr>
            <w:r w:rsidRPr="000E5E83">
              <w:rPr>
                <w:sz w:val="24"/>
                <w:szCs w:val="24"/>
              </w:rPr>
              <w:t>0</w:t>
            </w:r>
          </w:p>
        </w:tc>
        <w:tc>
          <w:tcPr>
            <w:tcW w:w="4252" w:type="dxa"/>
            <w:vMerge/>
            <w:tcBorders>
              <w:bottom w:val="single" w:sz="4" w:space="0" w:color="auto"/>
            </w:tcBorders>
          </w:tcPr>
          <w:p w:rsidR="009F6B41" w:rsidRDefault="009F6B41" w:rsidP="00720E74">
            <w:pPr>
              <w:jc w:val="both"/>
              <w:rPr>
                <w:b/>
                <w:sz w:val="24"/>
                <w:szCs w:val="24"/>
              </w:rPr>
            </w:pPr>
          </w:p>
        </w:tc>
        <w:tc>
          <w:tcPr>
            <w:tcW w:w="1418" w:type="dxa"/>
          </w:tcPr>
          <w:p w:rsidR="009F6B41" w:rsidRPr="000E5E83" w:rsidRDefault="00264B46" w:rsidP="000E5E83">
            <w:pPr>
              <w:jc w:val="center"/>
              <w:rPr>
                <w:sz w:val="24"/>
                <w:szCs w:val="24"/>
              </w:rPr>
            </w:pPr>
            <w:r>
              <w:rPr>
                <w:sz w:val="24"/>
                <w:szCs w:val="24"/>
              </w:rPr>
              <w:t>19</w:t>
            </w:r>
          </w:p>
        </w:tc>
      </w:tr>
    </w:tbl>
    <w:p w:rsidR="00C856FB" w:rsidRDefault="00C856FB" w:rsidP="00720E74">
      <w:pPr>
        <w:jc w:val="both"/>
        <w:rPr>
          <w:b/>
          <w:sz w:val="24"/>
          <w:szCs w:val="24"/>
        </w:rPr>
      </w:pPr>
    </w:p>
    <w:p w:rsidR="00C856FB" w:rsidRDefault="00C856FB" w:rsidP="00720E74">
      <w:pPr>
        <w:jc w:val="both"/>
        <w:rPr>
          <w:b/>
          <w:sz w:val="24"/>
          <w:szCs w:val="24"/>
        </w:rPr>
      </w:pPr>
    </w:p>
    <w:p w:rsidR="00E72999" w:rsidRPr="00CA722B" w:rsidRDefault="00A866D8" w:rsidP="00720E74">
      <w:pPr>
        <w:jc w:val="both"/>
        <w:rPr>
          <w:sz w:val="24"/>
          <w:szCs w:val="24"/>
        </w:rPr>
      </w:pPr>
      <w:r w:rsidRPr="00A866D8">
        <w:rPr>
          <w:sz w:val="24"/>
          <w:szCs w:val="24"/>
        </w:rPr>
        <w:t>13.4 Выводы о со</w:t>
      </w:r>
      <w:r>
        <w:rPr>
          <w:sz w:val="24"/>
          <w:szCs w:val="24"/>
        </w:rPr>
        <w:t>сто</w:t>
      </w:r>
      <w:r w:rsidRPr="00A866D8">
        <w:rPr>
          <w:sz w:val="24"/>
          <w:szCs w:val="24"/>
        </w:rPr>
        <w:t>янии и организации методич</w:t>
      </w:r>
      <w:r>
        <w:rPr>
          <w:sz w:val="24"/>
          <w:szCs w:val="24"/>
        </w:rPr>
        <w:t>ес</w:t>
      </w:r>
      <w:r w:rsidRPr="00A866D8">
        <w:rPr>
          <w:sz w:val="24"/>
          <w:szCs w:val="24"/>
        </w:rPr>
        <w:t>кой работы в ЦБС. Эффективнос</w:t>
      </w:r>
      <w:r>
        <w:rPr>
          <w:sz w:val="24"/>
          <w:szCs w:val="24"/>
        </w:rPr>
        <w:t xml:space="preserve">ть различных форм работы </w:t>
      </w:r>
      <w:proofErr w:type="gramStart"/>
      <w:r>
        <w:rPr>
          <w:sz w:val="24"/>
          <w:szCs w:val="24"/>
        </w:rPr>
        <w:t>( в</w:t>
      </w:r>
      <w:proofErr w:type="gramEnd"/>
      <w:r>
        <w:rPr>
          <w:sz w:val="24"/>
          <w:szCs w:val="24"/>
        </w:rPr>
        <w:t xml:space="preserve"> </w:t>
      </w:r>
      <w:proofErr w:type="spellStart"/>
      <w:r>
        <w:rPr>
          <w:sz w:val="24"/>
          <w:szCs w:val="24"/>
        </w:rPr>
        <w:t>т.</w:t>
      </w:r>
      <w:r w:rsidRPr="00A866D8">
        <w:rPr>
          <w:sz w:val="24"/>
          <w:szCs w:val="24"/>
        </w:rPr>
        <w:t>ч</w:t>
      </w:r>
      <w:proofErr w:type="spellEnd"/>
      <w:r w:rsidRPr="00A866D8">
        <w:rPr>
          <w:sz w:val="24"/>
          <w:szCs w:val="24"/>
        </w:rPr>
        <w:t>. выезды в библиотеки, работа в сетевом режиме и др.)</w:t>
      </w:r>
    </w:p>
    <w:p w:rsidR="00F10C37" w:rsidRDefault="00E72999" w:rsidP="00A63AB3">
      <w:pPr>
        <w:jc w:val="both"/>
        <w:rPr>
          <w:sz w:val="24"/>
          <w:szCs w:val="24"/>
        </w:rPr>
      </w:pPr>
      <w:r w:rsidRPr="00683C8F">
        <w:rPr>
          <w:sz w:val="24"/>
          <w:szCs w:val="24"/>
        </w:rPr>
        <w:t xml:space="preserve">Эффективность методической работы </w:t>
      </w:r>
      <w:r w:rsidR="00CA722B">
        <w:rPr>
          <w:sz w:val="24"/>
          <w:szCs w:val="24"/>
        </w:rPr>
        <w:t xml:space="preserve">в ЦБС </w:t>
      </w:r>
      <w:r w:rsidRPr="00683C8F">
        <w:rPr>
          <w:sz w:val="24"/>
          <w:szCs w:val="24"/>
        </w:rPr>
        <w:t xml:space="preserve">необходимо повышать. Одна из наиболее востребованных форм работы </w:t>
      </w:r>
      <w:r w:rsidR="00683C8F">
        <w:rPr>
          <w:sz w:val="24"/>
          <w:szCs w:val="24"/>
        </w:rPr>
        <w:t>–</w:t>
      </w:r>
      <w:r w:rsidRPr="00683C8F">
        <w:rPr>
          <w:sz w:val="24"/>
          <w:szCs w:val="24"/>
        </w:rPr>
        <w:t xml:space="preserve"> это</w:t>
      </w:r>
      <w:r w:rsidR="00683C8F">
        <w:rPr>
          <w:sz w:val="24"/>
          <w:szCs w:val="24"/>
        </w:rPr>
        <w:t xml:space="preserve"> </w:t>
      </w:r>
      <w:r w:rsidR="00264B46">
        <w:rPr>
          <w:sz w:val="24"/>
          <w:szCs w:val="24"/>
        </w:rPr>
        <w:t xml:space="preserve">практические занятия, мастер-классы и конкурсы </w:t>
      </w:r>
      <w:proofErr w:type="spellStart"/>
      <w:r w:rsidR="00264B46">
        <w:rPr>
          <w:sz w:val="24"/>
          <w:szCs w:val="24"/>
        </w:rPr>
        <w:t>профмастерства</w:t>
      </w:r>
      <w:proofErr w:type="spellEnd"/>
      <w:r w:rsidR="00264B46">
        <w:rPr>
          <w:sz w:val="24"/>
          <w:szCs w:val="24"/>
        </w:rPr>
        <w:t>.</w:t>
      </w:r>
      <w:r w:rsidR="00CA722B">
        <w:rPr>
          <w:sz w:val="24"/>
          <w:szCs w:val="24"/>
        </w:rPr>
        <w:t xml:space="preserve"> Ввиду того что санитарный день в библиотеках только один раз в месяц, поэтому ежемесячно организовывать учёбу для библиотекарей не получается, т.к. санитарные дни нужны и </w:t>
      </w:r>
      <w:r w:rsidR="00CA722B">
        <w:rPr>
          <w:sz w:val="24"/>
          <w:szCs w:val="24"/>
        </w:rPr>
        <w:lastRenderedPageBreak/>
        <w:t xml:space="preserve">для внутренней работы библиотеки с фондом и др. Выезды в библиотеки осуществлялись с целью ежегодной проверки по ведению документации и работы с фондом и СБА. </w:t>
      </w:r>
      <w:r w:rsidR="00264B46">
        <w:rPr>
          <w:sz w:val="24"/>
          <w:szCs w:val="24"/>
        </w:rPr>
        <w:t xml:space="preserve">Также были выходы в библиотеки на мероприятия, в рамках аттестации работников и в качестве работы жюри конкурса </w:t>
      </w:r>
      <w:proofErr w:type="spellStart"/>
      <w:r w:rsidR="00264B46">
        <w:rPr>
          <w:sz w:val="24"/>
          <w:szCs w:val="24"/>
        </w:rPr>
        <w:t>профмастерства</w:t>
      </w:r>
      <w:proofErr w:type="spellEnd"/>
      <w:r w:rsidR="00264B46">
        <w:rPr>
          <w:sz w:val="24"/>
          <w:szCs w:val="24"/>
        </w:rPr>
        <w:t xml:space="preserve"> «Литературное наследие».</w:t>
      </w:r>
    </w:p>
    <w:p w:rsidR="00E72999" w:rsidRPr="00CA722B" w:rsidRDefault="00F10C37" w:rsidP="00A63AB3">
      <w:pPr>
        <w:jc w:val="both"/>
        <w:rPr>
          <w:sz w:val="24"/>
          <w:szCs w:val="24"/>
        </w:rPr>
      </w:pPr>
      <w:r>
        <w:rPr>
          <w:sz w:val="24"/>
          <w:szCs w:val="24"/>
        </w:rPr>
        <w:t xml:space="preserve">     </w:t>
      </w:r>
      <w:r w:rsidR="00264B46">
        <w:rPr>
          <w:sz w:val="24"/>
          <w:szCs w:val="24"/>
        </w:rPr>
        <w:t xml:space="preserve"> К</w:t>
      </w:r>
      <w:r w:rsidR="00CA722B">
        <w:rPr>
          <w:sz w:val="24"/>
          <w:szCs w:val="24"/>
        </w:rPr>
        <w:t>онкурс профессионального мастерства «Литературное наследие»</w:t>
      </w:r>
      <w:r w:rsidR="00264B46">
        <w:rPr>
          <w:sz w:val="24"/>
          <w:szCs w:val="24"/>
        </w:rPr>
        <w:t xml:space="preserve"> был посвящён   200-летию</w:t>
      </w:r>
      <w:r w:rsidR="00CA722B">
        <w:rPr>
          <w:sz w:val="24"/>
          <w:szCs w:val="24"/>
        </w:rPr>
        <w:t xml:space="preserve"> </w:t>
      </w:r>
      <w:proofErr w:type="spellStart"/>
      <w:r w:rsidR="00CA722B">
        <w:rPr>
          <w:sz w:val="24"/>
          <w:szCs w:val="24"/>
        </w:rPr>
        <w:t>И.С.Тургенева</w:t>
      </w:r>
      <w:proofErr w:type="spellEnd"/>
      <w:r w:rsidR="00CA722B">
        <w:rPr>
          <w:sz w:val="24"/>
          <w:szCs w:val="24"/>
        </w:rPr>
        <w:t xml:space="preserve"> и 150-летию </w:t>
      </w:r>
      <w:proofErr w:type="spellStart"/>
      <w:r w:rsidR="00CA722B">
        <w:rPr>
          <w:sz w:val="24"/>
          <w:szCs w:val="24"/>
        </w:rPr>
        <w:t>М.Горького</w:t>
      </w:r>
      <w:proofErr w:type="spellEnd"/>
      <w:r w:rsidR="00CA722B">
        <w:rPr>
          <w:sz w:val="24"/>
          <w:szCs w:val="24"/>
        </w:rPr>
        <w:t xml:space="preserve">. В конкурсе приняли участие 10 специалистов ЦБС, в том числе библиотекари поселковых библиотек. </w:t>
      </w:r>
      <w:r w:rsidR="00264B46">
        <w:rPr>
          <w:sz w:val="24"/>
          <w:szCs w:val="24"/>
        </w:rPr>
        <w:t>Для участия в конкурсе библиотекари использовали следующие форматы мероприятий – театрализация, слайд – шоу, игра – викторина, дискуссия. Лично мне как члену жюри</w:t>
      </w:r>
      <w:r>
        <w:rPr>
          <w:sz w:val="24"/>
          <w:szCs w:val="24"/>
        </w:rPr>
        <w:t>,</w:t>
      </w:r>
      <w:r w:rsidR="00264B46">
        <w:rPr>
          <w:sz w:val="24"/>
          <w:szCs w:val="24"/>
        </w:rPr>
        <w:t xml:space="preserve"> понравилась задумка заведующей отдела обслуживания </w:t>
      </w:r>
      <w:r>
        <w:rPr>
          <w:sz w:val="24"/>
          <w:szCs w:val="24"/>
        </w:rPr>
        <w:t>ЦГБ</w:t>
      </w:r>
      <w:r w:rsidR="00264B46">
        <w:rPr>
          <w:sz w:val="24"/>
          <w:szCs w:val="24"/>
        </w:rPr>
        <w:t xml:space="preserve"> </w:t>
      </w:r>
      <w:proofErr w:type="spellStart"/>
      <w:r w:rsidR="00264B46">
        <w:rPr>
          <w:sz w:val="24"/>
          <w:szCs w:val="24"/>
        </w:rPr>
        <w:t>Л.С.Копарулиной</w:t>
      </w:r>
      <w:proofErr w:type="spellEnd"/>
      <w:r w:rsidR="00264B46">
        <w:rPr>
          <w:sz w:val="24"/>
          <w:szCs w:val="24"/>
        </w:rPr>
        <w:t xml:space="preserve"> провести мероприятие в форме дискуссии «отцов и детей».</w:t>
      </w:r>
      <w:r w:rsidR="00264B46" w:rsidRPr="003A0140">
        <w:rPr>
          <w:sz w:val="24"/>
          <w:szCs w:val="24"/>
        </w:rPr>
        <w:t xml:space="preserve"> </w:t>
      </w:r>
      <w:r w:rsidR="00264B46" w:rsidRPr="00415C4F">
        <w:rPr>
          <w:sz w:val="24"/>
          <w:szCs w:val="24"/>
        </w:rPr>
        <w:t>В роли «отц</w:t>
      </w:r>
      <w:r w:rsidR="00264B46">
        <w:rPr>
          <w:sz w:val="24"/>
          <w:szCs w:val="24"/>
        </w:rPr>
        <w:t>ов» выступи</w:t>
      </w:r>
      <w:r w:rsidR="00264B46" w:rsidRPr="00415C4F">
        <w:rPr>
          <w:sz w:val="24"/>
          <w:szCs w:val="24"/>
        </w:rPr>
        <w:t xml:space="preserve">ли члены клуба «Книголюбы» - участники </w:t>
      </w:r>
      <w:proofErr w:type="spellStart"/>
      <w:r w:rsidR="00264B46" w:rsidRPr="00415C4F">
        <w:rPr>
          <w:sz w:val="24"/>
          <w:szCs w:val="24"/>
        </w:rPr>
        <w:t>красноуральской</w:t>
      </w:r>
      <w:proofErr w:type="spellEnd"/>
      <w:r w:rsidR="00264B46" w:rsidRPr="00415C4F">
        <w:rPr>
          <w:sz w:val="24"/>
          <w:szCs w:val="24"/>
        </w:rPr>
        <w:t xml:space="preserve"> ячейки Всероссийского общества слепых, в роли «детей» - учащиеся 8 класса </w:t>
      </w:r>
      <w:r w:rsidR="00264B46">
        <w:rPr>
          <w:sz w:val="24"/>
          <w:szCs w:val="24"/>
        </w:rPr>
        <w:t xml:space="preserve">МАОУ СОШ </w:t>
      </w:r>
      <w:r w:rsidR="00264B46" w:rsidRPr="00415C4F">
        <w:rPr>
          <w:sz w:val="24"/>
          <w:szCs w:val="24"/>
        </w:rPr>
        <w:t>№ 8. Дискуссия получилась интересной и оживленной.   Группы отстаивали свою точку зрения, свои взгляды. А вот с выводом согласились все – книги И. С. Тургенева – это великая литература. Современный читатель находит в них много поучительного и прекрасного.</w:t>
      </w:r>
      <w:r w:rsidR="00264B46">
        <w:rPr>
          <w:sz w:val="24"/>
          <w:szCs w:val="24"/>
        </w:rPr>
        <w:t xml:space="preserve"> Понравилась также и</w:t>
      </w:r>
      <w:r w:rsidR="00264B46" w:rsidRPr="00B706AA">
        <w:rPr>
          <w:sz w:val="24"/>
          <w:szCs w:val="24"/>
        </w:rPr>
        <w:t>нс</w:t>
      </w:r>
      <w:r w:rsidR="00264B46">
        <w:rPr>
          <w:sz w:val="24"/>
          <w:szCs w:val="24"/>
        </w:rPr>
        <w:t xml:space="preserve">ценировка трогательной повести «Ася», представленная </w:t>
      </w:r>
      <w:r w:rsidR="00264B46" w:rsidRPr="00B706AA">
        <w:rPr>
          <w:sz w:val="24"/>
          <w:szCs w:val="24"/>
        </w:rPr>
        <w:t>Детской</w:t>
      </w:r>
      <w:r w:rsidR="00264B46">
        <w:rPr>
          <w:sz w:val="24"/>
          <w:szCs w:val="24"/>
        </w:rPr>
        <w:t xml:space="preserve"> библиотекой, она </w:t>
      </w:r>
      <w:r w:rsidR="00264B46" w:rsidRPr="00B706AA">
        <w:rPr>
          <w:sz w:val="24"/>
          <w:szCs w:val="24"/>
        </w:rPr>
        <w:t xml:space="preserve">в сочетании с оформлением зала </w:t>
      </w:r>
      <w:r w:rsidR="00264B46">
        <w:rPr>
          <w:sz w:val="24"/>
          <w:szCs w:val="24"/>
        </w:rPr>
        <w:t>и костюмами тургеневской эпохи перенесла зрителей в 19 век. Основа композиции</w:t>
      </w:r>
      <w:r w:rsidR="00264B46" w:rsidRPr="00B706AA">
        <w:rPr>
          <w:sz w:val="24"/>
          <w:szCs w:val="24"/>
        </w:rPr>
        <w:t>— трогательные письма Тургенева к Полине Виардо, в исполнении талантливых актеров</w:t>
      </w:r>
      <w:r w:rsidR="00264B46">
        <w:rPr>
          <w:sz w:val="24"/>
          <w:szCs w:val="24"/>
        </w:rPr>
        <w:t xml:space="preserve"> Детской библиотеки: Никиты Подгорнова и библиотекаря Татьяны Васильевой.</w:t>
      </w:r>
      <w:r>
        <w:rPr>
          <w:color w:val="333333"/>
          <w:sz w:val="24"/>
          <w:szCs w:val="24"/>
          <w:shd w:val="clear" w:color="auto" w:fill="FFFFFF"/>
        </w:rPr>
        <w:t xml:space="preserve"> Профессионально подготовила мероприятие</w:t>
      </w:r>
      <w:r w:rsidR="00264B46">
        <w:rPr>
          <w:sz w:val="24"/>
          <w:szCs w:val="24"/>
          <w:shd w:val="clear" w:color="auto" w:fill="FFFFFF"/>
        </w:rPr>
        <w:t xml:space="preserve"> </w:t>
      </w:r>
      <w:r w:rsidR="00264B46" w:rsidRPr="00AD7DA8">
        <w:rPr>
          <w:sz w:val="24"/>
          <w:szCs w:val="24"/>
          <w:shd w:val="clear" w:color="auto" w:fill="FFFFFF"/>
        </w:rPr>
        <w:t>библио</w:t>
      </w:r>
      <w:r w:rsidR="00264B46">
        <w:rPr>
          <w:sz w:val="24"/>
          <w:szCs w:val="24"/>
          <w:shd w:val="clear" w:color="auto" w:fill="FFFFFF"/>
        </w:rPr>
        <w:t>текарь филиал</w:t>
      </w:r>
      <w:r>
        <w:rPr>
          <w:sz w:val="24"/>
          <w:szCs w:val="24"/>
          <w:shd w:val="clear" w:color="auto" w:fill="FFFFFF"/>
        </w:rPr>
        <w:t xml:space="preserve">а № 1 А.В. </w:t>
      </w:r>
      <w:proofErr w:type="spellStart"/>
      <w:r>
        <w:rPr>
          <w:sz w:val="24"/>
          <w:szCs w:val="24"/>
          <w:shd w:val="clear" w:color="auto" w:fill="FFFFFF"/>
        </w:rPr>
        <w:t>Гостроух</w:t>
      </w:r>
      <w:proofErr w:type="spellEnd"/>
      <w:r>
        <w:rPr>
          <w:sz w:val="24"/>
          <w:szCs w:val="24"/>
          <w:shd w:val="clear" w:color="auto" w:fill="FFFFFF"/>
        </w:rPr>
        <w:t>. Е</w:t>
      </w:r>
      <w:r w:rsidR="00264B46">
        <w:rPr>
          <w:sz w:val="24"/>
          <w:szCs w:val="24"/>
          <w:shd w:val="clear" w:color="auto" w:fill="FFFFFF"/>
        </w:rPr>
        <w:t xml:space="preserve">ю было продумано всё, начиная от оформления зала, заканчивая содержательным образом самого Тургенева, который она представила участникам своего мероприятия.   </w:t>
      </w:r>
      <w:r w:rsidR="00264B46" w:rsidRPr="00AD7DA8">
        <w:rPr>
          <w:sz w:val="24"/>
          <w:szCs w:val="24"/>
          <w:shd w:val="clear" w:color="auto" w:fill="FFFFFF"/>
        </w:rPr>
        <w:t>И так результаты</w:t>
      </w:r>
      <w:r w:rsidR="00264B46">
        <w:rPr>
          <w:sz w:val="24"/>
          <w:szCs w:val="24"/>
          <w:shd w:val="clear" w:color="auto" w:fill="FFFFFF"/>
        </w:rPr>
        <w:t xml:space="preserve"> конкурса – 1 место заняли коллектив Детской библиотеки и библиотекарь филиала № 1 </w:t>
      </w:r>
      <w:proofErr w:type="spellStart"/>
      <w:r w:rsidR="00264B46">
        <w:rPr>
          <w:sz w:val="24"/>
          <w:szCs w:val="24"/>
          <w:shd w:val="clear" w:color="auto" w:fill="FFFFFF"/>
        </w:rPr>
        <w:t>А.В.Гостроух</w:t>
      </w:r>
      <w:proofErr w:type="spellEnd"/>
      <w:r w:rsidR="00264B46">
        <w:rPr>
          <w:sz w:val="24"/>
          <w:szCs w:val="24"/>
          <w:shd w:val="clear" w:color="auto" w:fill="FFFFFF"/>
        </w:rPr>
        <w:t xml:space="preserve">. 2 </w:t>
      </w:r>
      <w:proofErr w:type="gramStart"/>
      <w:r w:rsidR="00264B46">
        <w:rPr>
          <w:sz w:val="24"/>
          <w:szCs w:val="24"/>
          <w:shd w:val="clear" w:color="auto" w:fill="FFFFFF"/>
        </w:rPr>
        <w:t>место  -</w:t>
      </w:r>
      <w:proofErr w:type="gramEnd"/>
      <w:r w:rsidR="00264B46">
        <w:rPr>
          <w:sz w:val="24"/>
          <w:szCs w:val="24"/>
          <w:shd w:val="clear" w:color="auto" w:fill="FFFFFF"/>
        </w:rPr>
        <w:t xml:space="preserve"> группа библиотекарей </w:t>
      </w:r>
      <w:r>
        <w:rPr>
          <w:sz w:val="24"/>
          <w:szCs w:val="24"/>
          <w:shd w:val="clear" w:color="auto" w:fill="FFFFFF"/>
        </w:rPr>
        <w:t>ЦГБ</w:t>
      </w:r>
      <w:r w:rsidR="00264B46">
        <w:rPr>
          <w:sz w:val="24"/>
          <w:szCs w:val="24"/>
          <w:shd w:val="clear" w:color="auto" w:fill="FFFFFF"/>
        </w:rPr>
        <w:t xml:space="preserve"> – </w:t>
      </w:r>
      <w:proofErr w:type="spellStart"/>
      <w:r w:rsidR="00264B46">
        <w:rPr>
          <w:sz w:val="24"/>
          <w:szCs w:val="24"/>
          <w:shd w:val="clear" w:color="auto" w:fill="FFFFFF"/>
        </w:rPr>
        <w:t>И.А.Барцшникова</w:t>
      </w:r>
      <w:proofErr w:type="spellEnd"/>
      <w:r w:rsidR="00264B46">
        <w:rPr>
          <w:sz w:val="24"/>
          <w:szCs w:val="24"/>
          <w:shd w:val="clear" w:color="auto" w:fill="FFFFFF"/>
        </w:rPr>
        <w:t xml:space="preserve">, </w:t>
      </w:r>
      <w:proofErr w:type="spellStart"/>
      <w:r w:rsidR="00264B46">
        <w:rPr>
          <w:sz w:val="24"/>
          <w:szCs w:val="24"/>
          <w:shd w:val="clear" w:color="auto" w:fill="FFFFFF"/>
        </w:rPr>
        <w:t>С.В.Гурьева</w:t>
      </w:r>
      <w:proofErr w:type="spellEnd"/>
      <w:r w:rsidR="00264B46">
        <w:rPr>
          <w:sz w:val="24"/>
          <w:szCs w:val="24"/>
          <w:shd w:val="clear" w:color="auto" w:fill="FFFFFF"/>
        </w:rPr>
        <w:t xml:space="preserve">, </w:t>
      </w:r>
      <w:proofErr w:type="spellStart"/>
      <w:r w:rsidR="00264B46">
        <w:rPr>
          <w:sz w:val="24"/>
          <w:szCs w:val="24"/>
          <w:shd w:val="clear" w:color="auto" w:fill="FFFFFF"/>
        </w:rPr>
        <w:t>И.А.Злыгостева</w:t>
      </w:r>
      <w:proofErr w:type="spellEnd"/>
      <w:r w:rsidR="00264B46">
        <w:rPr>
          <w:sz w:val="24"/>
          <w:szCs w:val="24"/>
          <w:shd w:val="clear" w:color="auto" w:fill="FFFFFF"/>
        </w:rPr>
        <w:t xml:space="preserve">. 3 место заняла заведующая отделом обслуживания ЦГБ Л.С. </w:t>
      </w:r>
      <w:proofErr w:type="spellStart"/>
      <w:r w:rsidR="00264B46">
        <w:rPr>
          <w:sz w:val="24"/>
          <w:szCs w:val="24"/>
          <w:shd w:val="clear" w:color="auto" w:fill="FFFFFF"/>
        </w:rPr>
        <w:t>Копарулина</w:t>
      </w:r>
      <w:proofErr w:type="spellEnd"/>
      <w:r w:rsidR="00264B46">
        <w:rPr>
          <w:sz w:val="24"/>
          <w:szCs w:val="24"/>
          <w:shd w:val="clear" w:color="auto" w:fill="FFFFFF"/>
        </w:rPr>
        <w:t>. Среди поселковых библиотек места распределились так: 1 место – библиотекарь филиала № 6 (</w:t>
      </w:r>
      <w:proofErr w:type="spellStart"/>
      <w:r w:rsidR="00264B46">
        <w:rPr>
          <w:sz w:val="24"/>
          <w:szCs w:val="24"/>
          <w:shd w:val="clear" w:color="auto" w:fill="FFFFFF"/>
        </w:rPr>
        <w:t>п.Краснодольск</w:t>
      </w:r>
      <w:proofErr w:type="spellEnd"/>
      <w:proofErr w:type="gramStart"/>
      <w:r w:rsidR="00264B46">
        <w:rPr>
          <w:sz w:val="24"/>
          <w:szCs w:val="24"/>
          <w:shd w:val="clear" w:color="auto" w:fill="FFFFFF"/>
        </w:rPr>
        <w:t>)  -</w:t>
      </w:r>
      <w:proofErr w:type="gramEnd"/>
      <w:r w:rsidR="00264B46">
        <w:rPr>
          <w:sz w:val="24"/>
          <w:szCs w:val="24"/>
          <w:shd w:val="clear" w:color="auto" w:fill="FFFFFF"/>
        </w:rPr>
        <w:t xml:space="preserve">  </w:t>
      </w:r>
      <w:proofErr w:type="spellStart"/>
      <w:r w:rsidR="00264B46">
        <w:rPr>
          <w:sz w:val="24"/>
          <w:szCs w:val="24"/>
          <w:shd w:val="clear" w:color="auto" w:fill="FFFFFF"/>
        </w:rPr>
        <w:t>Г.И.Давыдова</w:t>
      </w:r>
      <w:proofErr w:type="spellEnd"/>
      <w:r w:rsidR="00264B46">
        <w:rPr>
          <w:sz w:val="24"/>
          <w:szCs w:val="24"/>
          <w:shd w:val="clear" w:color="auto" w:fill="FFFFFF"/>
        </w:rPr>
        <w:t>, 2 место – библиотекарь филиала  № 5 (</w:t>
      </w:r>
      <w:proofErr w:type="spellStart"/>
      <w:r w:rsidR="00264B46">
        <w:rPr>
          <w:sz w:val="24"/>
          <w:szCs w:val="24"/>
          <w:shd w:val="clear" w:color="auto" w:fill="FFFFFF"/>
        </w:rPr>
        <w:t>м.Октябрьский</w:t>
      </w:r>
      <w:proofErr w:type="spellEnd"/>
      <w:r w:rsidR="00264B46">
        <w:rPr>
          <w:sz w:val="24"/>
          <w:szCs w:val="24"/>
          <w:shd w:val="clear" w:color="auto" w:fill="FFFFFF"/>
        </w:rPr>
        <w:t xml:space="preserve">) – </w:t>
      </w:r>
      <w:proofErr w:type="spellStart"/>
      <w:r w:rsidR="00264B46">
        <w:rPr>
          <w:sz w:val="24"/>
          <w:szCs w:val="24"/>
          <w:shd w:val="clear" w:color="auto" w:fill="FFFFFF"/>
        </w:rPr>
        <w:t>А.Г.Мустафина</w:t>
      </w:r>
      <w:proofErr w:type="spellEnd"/>
      <w:r w:rsidR="00264B46">
        <w:rPr>
          <w:sz w:val="24"/>
          <w:szCs w:val="24"/>
          <w:shd w:val="clear" w:color="auto" w:fill="FFFFFF"/>
        </w:rPr>
        <w:t>, 3 место – библиотекарь филиала № 2 (</w:t>
      </w:r>
      <w:proofErr w:type="spellStart"/>
      <w:r w:rsidR="00264B46">
        <w:rPr>
          <w:sz w:val="24"/>
          <w:szCs w:val="24"/>
          <w:shd w:val="clear" w:color="auto" w:fill="FFFFFF"/>
        </w:rPr>
        <w:t>п.Дачный</w:t>
      </w:r>
      <w:proofErr w:type="spellEnd"/>
      <w:r w:rsidR="00264B46">
        <w:rPr>
          <w:sz w:val="24"/>
          <w:szCs w:val="24"/>
          <w:shd w:val="clear" w:color="auto" w:fill="FFFFFF"/>
        </w:rPr>
        <w:t xml:space="preserve">) – </w:t>
      </w:r>
      <w:proofErr w:type="spellStart"/>
      <w:r w:rsidR="00264B46">
        <w:rPr>
          <w:sz w:val="24"/>
          <w:szCs w:val="24"/>
          <w:shd w:val="clear" w:color="auto" w:fill="FFFFFF"/>
        </w:rPr>
        <w:t>М.В.Нужина</w:t>
      </w:r>
      <w:proofErr w:type="spellEnd"/>
      <w:r w:rsidR="00264B46">
        <w:rPr>
          <w:sz w:val="24"/>
          <w:szCs w:val="24"/>
          <w:shd w:val="clear" w:color="auto" w:fill="FFFFFF"/>
        </w:rPr>
        <w:t xml:space="preserve">. Помогли оценивать профессионализм наших библиотекарей </w:t>
      </w:r>
      <w:proofErr w:type="spellStart"/>
      <w:r w:rsidR="00264B46">
        <w:rPr>
          <w:sz w:val="24"/>
          <w:szCs w:val="24"/>
          <w:shd w:val="clear" w:color="auto" w:fill="FFFFFF"/>
        </w:rPr>
        <w:t>Л.А.Малькова</w:t>
      </w:r>
      <w:proofErr w:type="spellEnd"/>
      <w:r w:rsidR="00264B46">
        <w:rPr>
          <w:sz w:val="24"/>
          <w:szCs w:val="24"/>
          <w:shd w:val="clear" w:color="auto" w:fill="FFFFFF"/>
        </w:rPr>
        <w:t>, бывший корреспондент газеты «</w:t>
      </w:r>
      <w:proofErr w:type="spellStart"/>
      <w:r w:rsidR="00264B46">
        <w:rPr>
          <w:sz w:val="24"/>
          <w:szCs w:val="24"/>
          <w:shd w:val="clear" w:color="auto" w:fill="FFFFFF"/>
        </w:rPr>
        <w:t>Красноуральский</w:t>
      </w:r>
      <w:proofErr w:type="spellEnd"/>
      <w:r w:rsidR="00264B46">
        <w:rPr>
          <w:sz w:val="24"/>
          <w:szCs w:val="24"/>
          <w:shd w:val="clear" w:color="auto" w:fill="FFFFFF"/>
        </w:rPr>
        <w:t xml:space="preserve"> рабочий» и учительница литературы, а также </w:t>
      </w:r>
      <w:proofErr w:type="spellStart"/>
      <w:r w:rsidR="00264B46">
        <w:rPr>
          <w:sz w:val="24"/>
          <w:szCs w:val="24"/>
          <w:shd w:val="clear" w:color="auto" w:fill="FFFFFF"/>
        </w:rPr>
        <w:t>О.В.Еловикова</w:t>
      </w:r>
      <w:proofErr w:type="spellEnd"/>
      <w:r w:rsidR="00264B46">
        <w:rPr>
          <w:sz w:val="24"/>
          <w:szCs w:val="24"/>
          <w:shd w:val="clear" w:color="auto" w:fill="FFFFFF"/>
        </w:rPr>
        <w:t xml:space="preserve"> педагог дополнительного образования ДЮЦ «Ровесник». Взгляд со стороны всегда помогает оценить участников более объективно.</w:t>
      </w:r>
    </w:p>
    <w:p w:rsidR="005911AD" w:rsidRPr="00126AE0" w:rsidRDefault="00A866D8" w:rsidP="00720E74">
      <w:pPr>
        <w:jc w:val="both"/>
        <w:rPr>
          <w:b/>
          <w:sz w:val="24"/>
          <w:szCs w:val="24"/>
        </w:rPr>
      </w:pPr>
      <w:r>
        <w:rPr>
          <w:b/>
          <w:sz w:val="24"/>
          <w:szCs w:val="24"/>
        </w:rPr>
        <w:t>13.5</w:t>
      </w:r>
      <w:r w:rsidR="00720E74">
        <w:rPr>
          <w:b/>
          <w:sz w:val="24"/>
          <w:szCs w:val="24"/>
        </w:rPr>
        <w:t>.</w:t>
      </w:r>
      <w:r w:rsidR="005911AD" w:rsidRPr="00126AE0">
        <w:rPr>
          <w:b/>
          <w:sz w:val="24"/>
          <w:szCs w:val="24"/>
        </w:rPr>
        <w:t xml:space="preserve">Научная работа. </w:t>
      </w:r>
    </w:p>
    <w:p w:rsidR="005911AD" w:rsidRPr="00126AE0" w:rsidRDefault="00DB58FB" w:rsidP="001052FE">
      <w:pPr>
        <w:ind w:left="720"/>
        <w:jc w:val="both"/>
        <w:rPr>
          <w:sz w:val="24"/>
          <w:szCs w:val="24"/>
        </w:rPr>
      </w:pPr>
      <w:r>
        <w:rPr>
          <w:sz w:val="24"/>
          <w:szCs w:val="24"/>
        </w:rPr>
        <w:t>13.5.1</w:t>
      </w:r>
      <w:r w:rsidR="005911AD" w:rsidRPr="00126AE0">
        <w:rPr>
          <w:b/>
          <w:sz w:val="24"/>
          <w:szCs w:val="24"/>
        </w:rPr>
        <w:t xml:space="preserve"> </w:t>
      </w:r>
      <w:r>
        <w:rPr>
          <w:sz w:val="24"/>
          <w:szCs w:val="24"/>
        </w:rPr>
        <w:t xml:space="preserve">Участие в научных и научно-практических мероприятиях, организуемых </w:t>
      </w:r>
      <w:r w:rsidRPr="00DB58FB">
        <w:rPr>
          <w:i/>
          <w:sz w:val="24"/>
          <w:szCs w:val="24"/>
        </w:rPr>
        <w:t>другими учреждениями (указать общее кол-во по ЦБС)</w:t>
      </w:r>
      <w:r w:rsidR="002D1DA2">
        <w:rPr>
          <w:i/>
          <w:sz w:val="24"/>
          <w:szCs w:val="24"/>
        </w:rPr>
        <w:t xml:space="preserve"> – не участ</w:t>
      </w:r>
      <w:r w:rsidR="00CA722B">
        <w:rPr>
          <w:i/>
          <w:sz w:val="24"/>
          <w:szCs w:val="24"/>
        </w:rPr>
        <w:t>в</w:t>
      </w:r>
      <w:r w:rsidR="002D1DA2">
        <w:rPr>
          <w:i/>
          <w:sz w:val="24"/>
          <w:szCs w:val="24"/>
        </w:rPr>
        <w:t>овали</w:t>
      </w:r>
    </w:p>
    <w:p w:rsidR="005911AD" w:rsidRPr="002D1DA2" w:rsidRDefault="005911AD" w:rsidP="00D86C45">
      <w:pPr>
        <w:pStyle w:val="ab"/>
        <w:numPr>
          <w:ilvl w:val="2"/>
          <w:numId w:val="66"/>
        </w:numPr>
        <w:jc w:val="both"/>
        <w:rPr>
          <w:i/>
        </w:rPr>
      </w:pPr>
      <w:r w:rsidRPr="001052FE">
        <w:t xml:space="preserve">Участие в научных и научно-практических мероприятиях, организуемых </w:t>
      </w:r>
      <w:r w:rsidR="002D1DA2">
        <w:rPr>
          <w:i/>
        </w:rPr>
        <w:t xml:space="preserve">самой </w:t>
      </w:r>
      <w:proofErr w:type="gramStart"/>
      <w:r w:rsidR="002D1DA2">
        <w:rPr>
          <w:i/>
        </w:rPr>
        <w:t>библиотекой  -</w:t>
      </w:r>
      <w:proofErr w:type="gramEnd"/>
      <w:r w:rsidR="002D1DA2">
        <w:rPr>
          <w:i/>
        </w:rPr>
        <w:t xml:space="preserve"> не проводили</w:t>
      </w:r>
    </w:p>
    <w:p w:rsidR="005911AD" w:rsidRDefault="005911AD" w:rsidP="00D86C45">
      <w:pPr>
        <w:pStyle w:val="ab"/>
        <w:numPr>
          <w:ilvl w:val="2"/>
          <w:numId w:val="66"/>
        </w:numPr>
        <w:jc w:val="both"/>
      </w:pPr>
      <w:r w:rsidRPr="002D1DA2">
        <w:t>Подготовка научных публикаций</w:t>
      </w:r>
      <w:r w:rsidRPr="002D1DA2">
        <w:tab/>
        <w:t xml:space="preserve"> (монографий, сб. статей; количест</w:t>
      </w:r>
      <w:r w:rsidR="00B03E1B" w:rsidRPr="002D1DA2">
        <w:t xml:space="preserve">во названий, объем в </w:t>
      </w:r>
      <w:proofErr w:type="gramStart"/>
      <w:r w:rsidR="00B03E1B" w:rsidRPr="002D1DA2">
        <w:t>страницах)-</w:t>
      </w:r>
      <w:proofErr w:type="gramEnd"/>
      <w:r w:rsidR="00B03E1B" w:rsidRPr="002D1DA2">
        <w:t xml:space="preserve"> нет</w:t>
      </w:r>
    </w:p>
    <w:p w:rsidR="005911AD" w:rsidRDefault="005911AD" w:rsidP="00D86C45">
      <w:pPr>
        <w:pStyle w:val="ab"/>
        <w:numPr>
          <w:ilvl w:val="2"/>
          <w:numId w:val="66"/>
        </w:numPr>
        <w:jc w:val="both"/>
      </w:pPr>
      <w:r w:rsidRPr="002D1DA2">
        <w:t>Публикации в профессиональных изданиях</w:t>
      </w:r>
    </w:p>
    <w:p w:rsidR="00121732" w:rsidRDefault="00121732" w:rsidP="00121732">
      <w:pPr>
        <w:pStyle w:val="ab"/>
        <w:ind w:left="1440"/>
        <w:jc w:val="center"/>
      </w:pPr>
    </w:p>
    <w:p w:rsidR="00A63AB3" w:rsidRDefault="00A63AB3" w:rsidP="00121732">
      <w:pPr>
        <w:pStyle w:val="ab"/>
        <w:ind w:left="1440"/>
        <w:jc w:val="center"/>
      </w:pPr>
    </w:p>
    <w:p w:rsidR="00A63AB3" w:rsidRDefault="00A63AB3" w:rsidP="00121732">
      <w:pPr>
        <w:pStyle w:val="ab"/>
        <w:ind w:left="1440"/>
        <w:jc w:val="center"/>
      </w:pPr>
    </w:p>
    <w:p w:rsidR="00A63AB3" w:rsidRDefault="00A63AB3" w:rsidP="00121732">
      <w:pPr>
        <w:pStyle w:val="ab"/>
        <w:ind w:left="1440"/>
        <w:jc w:val="center"/>
      </w:pPr>
    </w:p>
    <w:p w:rsidR="00A63AB3" w:rsidRDefault="00A63AB3" w:rsidP="00121732">
      <w:pPr>
        <w:pStyle w:val="ab"/>
        <w:ind w:left="1440"/>
        <w:jc w:val="center"/>
      </w:pPr>
    </w:p>
    <w:p w:rsidR="00A63AB3" w:rsidRDefault="00A63AB3" w:rsidP="00121732">
      <w:pPr>
        <w:pStyle w:val="ab"/>
        <w:ind w:left="1440"/>
        <w:jc w:val="center"/>
      </w:pPr>
    </w:p>
    <w:p w:rsidR="00A63AB3" w:rsidRDefault="00A63AB3" w:rsidP="00121732">
      <w:pPr>
        <w:pStyle w:val="ab"/>
        <w:ind w:left="1440"/>
        <w:jc w:val="center"/>
      </w:pPr>
    </w:p>
    <w:p w:rsidR="00A63AB3" w:rsidRDefault="00A63AB3" w:rsidP="00121732">
      <w:pPr>
        <w:pStyle w:val="ab"/>
        <w:ind w:left="1440"/>
        <w:jc w:val="center"/>
      </w:pPr>
    </w:p>
    <w:p w:rsidR="00A63AB3" w:rsidRDefault="00A63AB3" w:rsidP="00121732">
      <w:pPr>
        <w:pStyle w:val="ab"/>
        <w:ind w:left="1440"/>
        <w:jc w:val="center"/>
      </w:pPr>
    </w:p>
    <w:p w:rsidR="00A63AB3" w:rsidRDefault="00A63AB3" w:rsidP="00121732">
      <w:pPr>
        <w:pStyle w:val="ab"/>
        <w:ind w:left="1440"/>
        <w:jc w:val="center"/>
      </w:pPr>
    </w:p>
    <w:p w:rsidR="00A63AB3" w:rsidRDefault="00A63AB3" w:rsidP="00121732">
      <w:pPr>
        <w:pStyle w:val="ab"/>
        <w:ind w:left="1440"/>
        <w:jc w:val="center"/>
      </w:pPr>
    </w:p>
    <w:p w:rsidR="00A63AB3" w:rsidRDefault="00A63AB3" w:rsidP="00121732">
      <w:pPr>
        <w:pStyle w:val="ab"/>
        <w:ind w:left="1440"/>
        <w:jc w:val="center"/>
      </w:pPr>
    </w:p>
    <w:p w:rsidR="00A63AB3" w:rsidRDefault="00A63AB3" w:rsidP="00121732">
      <w:pPr>
        <w:pStyle w:val="ab"/>
        <w:ind w:left="1440"/>
        <w:jc w:val="center"/>
      </w:pPr>
    </w:p>
    <w:p w:rsidR="00A63AB3" w:rsidRPr="00121732" w:rsidRDefault="00A63AB3" w:rsidP="00121732">
      <w:pPr>
        <w:pStyle w:val="ab"/>
        <w:ind w:left="1440"/>
        <w:jc w:val="cente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007"/>
        <w:gridCol w:w="552"/>
        <w:gridCol w:w="425"/>
        <w:gridCol w:w="1134"/>
        <w:gridCol w:w="567"/>
        <w:gridCol w:w="294"/>
        <w:gridCol w:w="514"/>
        <w:gridCol w:w="506"/>
        <w:gridCol w:w="514"/>
        <w:gridCol w:w="551"/>
        <w:gridCol w:w="507"/>
        <w:gridCol w:w="506"/>
        <w:gridCol w:w="719"/>
        <w:gridCol w:w="709"/>
        <w:gridCol w:w="850"/>
      </w:tblGrid>
      <w:tr w:rsidR="00121732" w:rsidRPr="002E6D14" w:rsidTr="00913B0B">
        <w:tc>
          <w:tcPr>
            <w:tcW w:w="1101" w:type="dxa"/>
            <w:vMerge w:val="restart"/>
            <w:shd w:val="clear" w:color="auto" w:fill="auto"/>
            <w:vAlign w:val="center"/>
          </w:tcPr>
          <w:p w:rsidR="00121732" w:rsidRPr="002E6D14" w:rsidRDefault="00121732" w:rsidP="00587AAD">
            <w:pPr>
              <w:contextualSpacing/>
              <w:rPr>
                <w:rFonts w:eastAsia="Calibri"/>
              </w:rPr>
            </w:pPr>
            <w:proofErr w:type="spellStart"/>
            <w:r w:rsidRPr="002E6D14">
              <w:rPr>
                <w:rFonts w:eastAsia="Calibri"/>
              </w:rPr>
              <w:lastRenderedPageBreak/>
              <w:t>Назва</w:t>
            </w:r>
            <w:proofErr w:type="spellEnd"/>
            <w:r w:rsidRPr="002E6D14">
              <w:rPr>
                <w:rFonts w:eastAsia="Calibri"/>
              </w:rPr>
              <w:t>-</w:t>
            </w:r>
          </w:p>
          <w:p w:rsidR="00121732" w:rsidRPr="002E6D14" w:rsidRDefault="00121732" w:rsidP="00587AAD">
            <w:pPr>
              <w:contextualSpacing/>
              <w:rPr>
                <w:rFonts w:eastAsia="Calibri"/>
              </w:rPr>
            </w:pPr>
            <w:proofErr w:type="spellStart"/>
            <w:r w:rsidRPr="002E6D14">
              <w:rPr>
                <w:rFonts w:eastAsia="Calibri"/>
              </w:rPr>
              <w:t>ние</w:t>
            </w:r>
            <w:proofErr w:type="spellEnd"/>
            <w:r w:rsidRPr="002E6D14">
              <w:rPr>
                <w:rFonts w:eastAsia="Calibri"/>
              </w:rPr>
              <w:t xml:space="preserve"> ЦБС</w:t>
            </w:r>
          </w:p>
        </w:tc>
        <w:tc>
          <w:tcPr>
            <w:tcW w:w="1007" w:type="dxa"/>
            <w:vMerge w:val="restart"/>
            <w:shd w:val="clear" w:color="auto" w:fill="auto"/>
            <w:vAlign w:val="center"/>
          </w:tcPr>
          <w:p w:rsidR="00121732" w:rsidRPr="002E6D14" w:rsidRDefault="00121732" w:rsidP="00587AAD">
            <w:pPr>
              <w:rPr>
                <w:rFonts w:eastAsia="Calibri"/>
              </w:rPr>
            </w:pPr>
            <w:r w:rsidRPr="002E6D14">
              <w:rPr>
                <w:rFonts w:eastAsia="Calibri"/>
              </w:rPr>
              <w:t>Кол-во статей, всего</w:t>
            </w:r>
          </w:p>
        </w:tc>
        <w:tc>
          <w:tcPr>
            <w:tcW w:w="2678" w:type="dxa"/>
            <w:gridSpan w:val="4"/>
            <w:shd w:val="clear" w:color="auto" w:fill="auto"/>
            <w:vAlign w:val="center"/>
          </w:tcPr>
          <w:p w:rsidR="00121732" w:rsidRPr="002E6D14" w:rsidRDefault="00121732" w:rsidP="00587AAD">
            <w:pPr>
              <w:contextualSpacing/>
              <w:jc w:val="both"/>
              <w:rPr>
                <w:rFonts w:eastAsia="Calibri"/>
              </w:rPr>
            </w:pPr>
            <w:r w:rsidRPr="002E6D14">
              <w:rPr>
                <w:rFonts w:eastAsia="Calibri"/>
              </w:rPr>
              <w:t xml:space="preserve">Региональные профессиональные издания </w:t>
            </w:r>
          </w:p>
        </w:tc>
        <w:tc>
          <w:tcPr>
            <w:tcW w:w="5670" w:type="dxa"/>
            <w:gridSpan w:val="10"/>
            <w:shd w:val="clear" w:color="auto" w:fill="auto"/>
          </w:tcPr>
          <w:p w:rsidR="00121732" w:rsidRPr="002E6D14" w:rsidRDefault="00121732" w:rsidP="00587AAD">
            <w:pPr>
              <w:contextualSpacing/>
              <w:jc w:val="both"/>
              <w:rPr>
                <w:rFonts w:eastAsia="Calibri"/>
              </w:rPr>
            </w:pPr>
            <w:r w:rsidRPr="002E6D14">
              <w:rPr>
                <w:rFonts w:eastAsia="Calibri"/>
              </w:rPr>
              <w:t xml:space="preserve">Российские профессиональные издания </w:t>
            </w:r>
          </w:p>
        </w:tc>
      </w:tr>
      <w:tr w:rsidR="00121732" w:rsidRPr="002E6D14" w:rsidTr="00913B0B">
        <w:trPr>
          <w:cantSplit/>
          <w:trHeight w:val="3450"/>
        </w:trPr>
        <w:tc>
          <w:tcPr>
            <w:tcW w:w="1101" w:type="dxa"/>
            <w:vMerge/>
            <w:shd w:val="clear" w:color="auto" w:fill="auto"/>
          </w:tcPr>
          <w:p w:rsidR="00121732" w:rsidRPr="002E6D14" w:rsidRDefault="00121732" w:rsidP="00587AAD">
            <w:pPr>
              <w:contextualSpacing/>
              <w:jc w:val="both"/>
              <w:rPr>
                <w:rFonts w:eastAsia="Calibri"/>
              </w:rPr>
            </w:pPr>
          </w:p>
        </w:tc>
        <w:tc>
          <w:tcPr>
            <w:tcW w:w="1007" w:type="dxa"/>
            <w:vMerge/>
            <w:shd w:val="clear" w:color="auto" w:fill="auto"/>
          </w:tcPr>
          <w:p w:rsidR="00121732" w:rsidRPr="002E6D14" w:rsidRDefault="00121732" w:rsidP="00587AAD">
            <w:pPr>
              <w:contextualSpacing/>
              <w:jc w:val="both"/>
              <w:rPr>
                <w:rFonts w:eastAsia="Calibri"/>
              </w:rPr>
            </w:pPr>
          </w:p>
        </w:tc>
        <w:tc>
          <w:tcPr>
            <w:tcW w:w="552" w:type="dxa"/>
            <w:shd w:val="clear" w:color="auto" w:fill="auto"/>
            <w:textDirection w:val="btLr"/>
          </w:tcPr>
          <w:p w:rsidR="00121732" w:rsidRPr="002E6D14" w:rsidRDefault="00121732" w:rsidP="00587AAD">
            <w:pPr>
              <w:ind w:left="113" w:right="113"/>
              <w:contextualSpacing/>
              <w:jc w:val="both"/>
              <w:rPr>
                <w:rFonts w:eastAsia="Calibri"/>
              </w:rPr>
            </w:pPr>
            <w:r w:rsidRPr="002E6D14">
              <w:rPr>
                <w:rFonts w:eastAsia="Calibri"/>
              </w:rPr>
              <w:t>Веси</w:t>
            </w:r>
          </w:p>
        </w:tc>
        <w:tc>
          <w:tcPr>
            <w:tcW w:w="425" w:type="dxa"/>
            <w:shd w:val="clear" w:color="auto" w:fill="auto"/>
            <w:textDirection w:val="btLr"/>
          </w:tcPr>
          <w:p w:rsidR="00121732" w:rsidRPr="002E6D14" w:rsidRDefault="00121732" w:rsidP="00587AAD">
            <w:pPr>
              <w:ind w:left="113" w:right="113"/>
              <w:contextualSpacing/>
              <w:rPr>
                <w:rFonts w:eastAsia="Calibri"/>
              </w:rPr>
            </w:pPr>
            <w:r w:rsidRPr="002E6D14">
              <w:rPr>
                <w:rFonts w:eastAsia="Calibri"/>
              </w:rPr>
              <w:t>Культура Урала</w:t>
            </w:r>
          </w:p>
        </w:tc>
        <w:tc>
          <w:tcPr>
            <w:tcW w:w="1134" w:type="dxa"/>
            <w:shd w:val="clear" w:color="auto" w:fill="auto"/>
            <w:textDirection w:val="btLr"/>
          </w:tcPr>
          <w:p w:rsidR="00121732" w:rsidRPr="002E6D14" w:rsidRDefault="00121732" w:rsidP="00587AAD">
            <w:pPr>
              <w:ind w:left="113" w:right="113"/>
              <w:contextualSpacing/>
              <w:rPr>
                <w:rFonts w:eastAsia="Calibri"/>
              </w:rPr>
            </w:pPr>
            <w:r w:rsidRPr="002E6D14">
              <w:rPr>
                <w:rFonts w:eastAsia="Calibri"/>
              </w:rPr>
              <w:t xml:space="preserve">Издания СОУНБ, </w:t>
            </w:r>
            <w:proofErr w:type="spellStart"/>
            <w:r w:rsidRPr="002E6D14">
              <w:rPr>
                <w:rFonts w:eastAsia="Calibri"/>
              </w:rPr>
              <w:t>СОБДиМ</w:t>
            </w:r>
            <w:proofErr w:type="spellEnd"/>
            <w:r w:rsidRPr="002E6D14">
              <w:rPr>
                <w:rFonts w:eastAsia="Calibri"/>
              </w:rPr>
              <w:t>, СОСБС и СОМБ</w:t>
            </w:r>
          </w:p>
        </w:tc>
        <w:tc>
          <w:tcPr>
            <w:tcW w:w="567" w:type="dxa"/>
            <w:shd w:val="clear" w:color="auto" w:fill="auto"/>
            <w:textDirection w:val="btLr"/>
            <w:vAlign w:val="center"/>
          </w:tcPr>
          <w:p w:rsidR="00121732" w:rsidRPr="002E6D14" w:rsidRDefault="00121732" w:rsidP="00587AAD">
            <w:pPr>
              <w:ind w:left="113" w:right="113"/>
              <w:rPr>
                <w:rFonts w:eastAsia="Calibri"/>
              </w:rPr>
            </w:pPr>
            <w:r w:rsidRPr="002E6D14">
              <w:rPr>
                <w:rFonts w:eastAsia="Calibri"/>
              </w:rPr>
              <w:t>Издания вузовских библиотек</w:t>
            </w:r>
          </w:p>
        </w:tc>
        <w:tc>
          <w:tcPr>
            <w:tcW w:w="294" w:type="dxa"/>
            <w:shd w:val="clear" w:color="auto" w:fill="auto"/>
            <w:textDirection w:val="btLr"/>
            <w:vAlign w:val="center"/>
          </w:tcPr>
          <w:p w:rsidR="00121732" w:rsidRPr="002E6D14" w:rsidRDefault="00121732" w:rsidP="00587AAD">
            <w:pPr>
              <w:rPr>
                <w:rFonts w:eastAsia="Calibri"/>
              </w:rPr>
            </w:pPr>
            <w:r w:rsidRPr="002E6D14">
              <w:rPr>
                <w:rFonts w:eastAsia="Calibri"/>
              </w:rPr>
              <w:t xml:space="preserve"> Библиотека</w:t>
            </w:r>
          </w:p>
        </w:tc>
        <w:tc>
          <w:tcPr>
            <w:tcW w:w="514" w:type="dxa"/>
            <w:shd w:val="clear" w:color="auto" w:fill="auto"/>
            <w:textDirection w:val="btLr"/>
            <w:vAlign w:val="center"/>
          </w:tcPr>
          <w:p w:rsidR="00121732" w:rsidRPr="002E6D14" w:rsidRDefault="00121732" w:rsidP="00587AAD">
            <w:pPr>
              <w:rPr>
                <w:rFonts w:eastAsia="Calibri"/>
              </w:rPr>
            </w:pPr>
            <w:r w:rsidRPr="002E6D14">
              <w:rPr>
                <w:rFonts w:eastAsia="Calibri"/>
              </w:rPr>
              <w:t xml:space="preserve"> Библиотека в школе</w:t>
            </w:r>
          </w:p>
        </w:tc>
        <w:tc>
          <w:tcPr>
            <w:tcW w:w="506" w:type="dxa"/>
            <w:shd w:val="clear" w:color="auto" w:fill="auto"/>
            <w:textDirection w:val="btLr"/>
          </w:tcPr>
          <w:p w:rsidR="00121732" w:rsidRPr="002E6D14" w:rsidRDefault="00121732" w:rsidP="00587AAD">
            <w:pPr>
              <w:rPr>
                <w:rFonts w:eastAsia="Calibri"/>
              </w:rPr>
            </w:pPr>
            <w:r w:rsidRPr="002E6D14">
              <w:rPr>
                <w:rFonts w:eastAsia="Calibri"/>
              </w:rPr>
              <w:t xml:space="preserve"> </w:t>
            </w:r>
            <w:proofErr w:type="spellStart"/>
            <w:r w:rsidRPr="002E6D14">
              <w:rPr>
                <w:rFonts w:eastAsia="Calibri"/>
              </w:rPr>
              <w:t>Библиополе</w:t>
            </w:r>
            <w:proofErr w:type="spellEnd"/>
          </w:p>
        </w:tc>
        <w:tc>
          <w:tcPr>
            <w:tcW w:w="514" w:type="dxa"/>
            <w:shd w:val="clear" w:color="auto" w:fill="auto"/>
            <w:textDirection w:val="btLr"/>
            <w:vAlign w:val="center"/>
          </w:tcPr>
          <w:p w:rsidR="00121732" w:rsidRPr="002E6D14" w:rsidRDefault="00121732" w:rsidP="00587AAD">
            <w:pPr>
              <w:rPr>
                <w:rFonts w:eastAsia="Calibri"/>
              </w:rPr>
            </w:pPr>
            <w:r w:rsidRPr="002E6D14">
              <w:rPr>
                <w:rFonts w:eastAsia="Calibri"/>
              </w:rPr>
              <w:t xml:space="preserve"> Библиотечное дело</w:t>
            </w:r>
          </w:p>
        </w:tc>
        <w:tc>
          <w:tcPr>
            <w:tcW w:w="551" w:type="dxa"/>
            <w:shd w:val="clear" w:color="auto" w:fill="auto"/>
            <w:textDirection w:val="btLr"/>
            <w:vAlign w:val="center"/>
          </w:tcPr>
          <w:p w:rsidR="00121732" w:rsidRPr="002E6D14" w:rsidRDefault="00121732" w:rsidP="00587AAD">
            <w:pPr>
              <w:rPr>
                <w:rFonts w:eastAsia="Calibri"/>
              </w:rPr>
            </w:pPr>
            <w:r w:rsidRPr="002E6D14">
              <w:rPr>
                <w:rFonts w:eastAsia="Calibri"/>
              </w:rPr>
              <w:t xml:space="preserve"> </w:t>
            </w:r>
            <w:proofErr w:type="gramStart"/>
            <w:r w:rsidRPr="002E6D14">
              <w:rPr>
                <w:rFonts w:eastAsia="Calibri"/>
              </w:rPr>
              <w:t>Информационный  бюллетень</w:t>
            </w:r>
            <w:proofErr w:type="gramEnd"/>
            <w:r w:rsidRPr="002E6D14">
              <w:rPr>
                <w:rFonts w:eastAsia="Calibri"/>
              </w:rPr>
              <w:t xml:space="preserve"> </w:t>
            </w:r>
          </w:p>
          <w:p w:rsidR="00121732" w:rsidRPr="002E6D14" w:rsidRDefault="00121732" w:rsidP="00587AAD">
            <w:pPr>
              <w:rPr>
                <w:rFonts w:eastAsia="Calibri"/>
              </w:rPr>
            </w:pPr>
            <w:r w:rsidRPr="002E6D14">
              <w:rPr>
                <w:rFonts w:eastAsia="Calibri"/>
              </w:rPr>
              <w:t xml:space="preserve"> РБА</w:t>
            </w:r>
          </w:p>
        </w:tc>
        <w:tc>
          <w:tcPr>
            <w:tcW w:w="507" w:type="dxa"/>
            <w:shd w:val="clear" w:color="auto" w:fill="auto"/>
            <w:textDirection w:val="btLr"/>
          </w:tcPr>
          <w:p w:rsidR="00121732" w:rsidRPr="002E6D14" w:rsidRDefault="00121732" w:rsidP="00587AAD">
            <w:pPr>
              <w:ind w:left="113" w:right="113"/>
              <w:contextualSpacing/>
              <w:jc w:val="both"/>
              <w:rPr>
                <w:rFonts w:eastAsia="Calibri"/>
              </w:rPr>
            </w:pPr>
            <w:r w:rsidRPr="002E6D14">
              <w:rPr>
                <w:rFonts w:eastAsia="Calibri"/>
              </w:rPr>
              <w:t>Мир библиографии</w:t>
            </w:r>
          </w:p>
        </w:tc>
        <w:tc>
          <w:tcPr>
            <w:tcW w:w="506" w:type="dxa"/>
            <w:shd w:val="clear" w:color="auto" w:fill="auto"/>
            <w:textDirection w:val="btLr"/>
          </w:tcPr>
          <w:p w:rsidR="00121732" w:rsidRPr="002E6D14" w:rsidRDefault="00121732" w:rsidP="00587AAD">
            <w:pPr>
              <w:ind w:left="113" w:right="113"/>
              <w:contextualSpacing/>
              <w:jc w:val="both"/>
              <w:rPr>
                <w:rFonts w:eastAsia="Calibri"/>
              </w:rPr>
            </w:pPr>
            <w:r w:rsidRPr="002E6D14">
              <w:rPr>
                <w:rFonts w:eastAsia="Calibri"/>
              </w:rPr>
              <w:t>Молодые в библиотечном деле</w:t>
            </w:r>
          </w:p>
        </w:tc>
        <w:tc>
          <w:tcPr>
            <w:tcW w:w="719" w:type="dxa"/>
            <w:shd w:val="clear" w:color="auto" w:fill="auto"/>
            <w:textDirection w:val="btLr"/>
          </w:tcPr>
          <w:p w:rsidR="00121732" w:rsidRPr="002E6D14" w:rsidRDefault="00121732" w:rsidP="00587AAD">
            <w:pPr>
              <w:ind w:left="113" w:right="113"/>
              <w:contextualSpacing/>
              <w:jc w:val="both"/>
              <w:rPr>
                <w:rFonts w:eastAsia="Calibri"/>
              </w:rPr>
            </w:pPr>
            <w:r w:rsidRPr="002E6D14">
              <w:rPr>
                <w:rFonts w:eastAsia="Calibri"/>
              </w:rPr>
              <w:t>Современная библиотек</w:t>
            </w:r>
            <w:r>
              <w:rPr>
                <w:rFonts w:eastAsia="Calibri"/>
              </w:rPr>
              <w:t>а</w:t>
            </w:r>
          </w:p>
        </w:tc>
        <w:tc>
          <w:tcPr>
            <w:tcW w:w="709" w:type="dxa"/>
            <w:shd w:val="clear" w:color="auto" w:fill="auto"/>
            <w:textDirection w:val="btLr"/>
          </w:tcPr>
          <w:p w:rsidR="00121732" w:rsidRPr="002E6D14" w:rsidRDefault="00121732" w:rsidP="00587AAD">
            <w:pPr>
              <w:ind w:left="113" w:right="113"/>
              <w:contextualSpacing/>
              <w:jc w:val="both"/>
              <w:rPr>
                <w:rFonts w:eastAsia="Calibri"/>
              </w:rPr>
            </w:pPr>
            <w:r w:rsidRPr="002E6D14">
              <w:rPr>
                <w:rFonts w:eastAsia="Calibri"/>
              </w:rPr>
              <w:t>Читаем, учимся, играем</w:t>
            </w:r>
          </w:p>
        </w:tc>
        <w:tc>
          <w:tcPr>
            <w:tcW w:w="850" w:type="dxa"/>
            <w:shd w:val="clear" w:color="auto" w:fill="auto"/>
            <w:textDirection w:val="btLr"/>
          </w:tcPr>
          <w:p w:rsidR="00121732" w:rsidRPr="002E6D14" w:rsidRDefault="00121732" w:rsidP="00587AAD">
            <w:pPr>
              <w:ind w:left="113" w:right="113"/>
              <w:contextualSpacing/>
              <w:jc w:val="both"/>
              <w:rPr>
                <w:rFonts w:eastAsia="Calibri"/>
              </w:rPr>
            </w:pPr>
            <w:r w:rsidRPr="002E6D14">
              <w:rPr>
                <w:rFonts w:eastAsia="Calibri"/>
              </w:rPr>
              <w:t>Другое</w:t>
            </w:r>
          </w:p>
        </w:tc>
      </w:tr>
      <w:tr w:rsidR="00913B0B" w:rsidRPr="002E6D14" w:rsidTr="00913B0B">
        <w:trPr>
          <w:cantSplit/>
          <w:trHeight w:val="801"/>
        </w:trPr>
        <w:tc>
          <w:tcPr>
            <w:tcW w:w="1101" w:type="dxa"/>
            <w:shd w:val="clear" w:color="auto" w:fill="auto"/>
          </w:tcPr>
          <w:p w:rsidR="00913B0B" w:rsidRPr="002E6D14" w:rsidRDefault="00913B0B" w:rsidP="00913B0B">
            <w:pPr>
              <w:contextualSpacing/>
              <w:jc w:val="both"/>
              <w:rPr>
                <w:rFonts w:eastAsia="Calibri"/>
              </w:rPr>
            </w:pPr>
            <w:r>
              <w:rPr>
                <w:rFonts w:eastAsia="Calibri"/>
              </w:rPr>
              <w:t>МБУ «ЦБС»</w:t>
            </w:r>
          </w:p>
        </w:tc>
        <w:tc>
          <w:tcPr>
            <w:tcW w:w="1007" w:type="dxa"/>
            <w:shd w:val="clear" w:color="auto" w:fill="auto"/>
          </w:tcPr>
          <w:p w:rsidR="00913B0B" w:rsidRPr="002E6D14" w:rsidRDefault="00913B0B" w:rsidP="00913B0B">
            <w:pPr>
              <w:contextualSpacing/>
              <w:jc w:val="both"/>
              <w:rPr>
                <w:rFonts w:eastAsia="Calibri"/>
              </w:rPr>
            </w:pPr>
            <w:r>
              <w:rPr>
                <w:rFonts w:eastAsia="Calibri"/>
              </w:rPr>
              <w:t>2</w:t>
            </w:r>
          </w:p>
        </w:tc>
        <w:tc>
          <w:tcPr>
            <w:tcW w:w="552" w:type="dxa"/>
            <w:shd w:val="clear" w:color="auto" w:fill="auto"/>
          </w:tcPr>
          <w:p w:rsidR="00913B0B" w:rsidRPr="002E6D14" w:rsidRDefault="00913B0B" w:rsidP="00913B0B">
            <w:pPr>
              <w:contextualSpacing/>
              <w:jc w:val="both"/>
              <w:rPr>
                <w:rFonts w:eastAsia="Calibri"/>
              </w:rPr>
            </w:pPr>
            <w:r>
              <w:rPr>
                <w:rFonts w:eastAsia="Calibri"/>
              </w:rPr>
              <w:t>0</w:t>
            </w:r>
          </w:p>
        </w:tc>
        <w:tc>
          <w:tcPr>
            <w:tcW w:w="425" w:type="dxa"/>
            <w:shd w:val="clear" w:color="auto" w:fill="auto"/>
          </w:tcPr>
          <w:p w:rsidR="00913B0B" w:rsidRPr="002E6D14" w:rsidRDefault="00913B0B" w:rsidP="00913B0B">
            <w:pPr>
              <w:contextualSpacing/>
              <w:rPr>
                <w:rFonts w:eastAsia="Calibri"/>
              </w:rPr>
            </w:pPr>
            <w:r>
              <w:rPr>
                <w:rFonts w:eastAsia="Calibri"/>
              </w:rPr>
              <w:t>0</w:t>
            </w:r>
          </w:p>
        </w:tc>
        <w:tc>
          <w:tcPr>
            <w:tcW w:w="1134" w:type="dxa"/>
            <w:shd w:val="clear" w:color="auto" w:fill="auto"/>
          </w:tcPr>
          <w:p w:rsidR="00913B0B" w:rsidRDefault="00913B0B" w:rsidP="00913B0B">
            <w:pPr>
              <w:contextualSpacing/>
              <w:rPr>
                <w:rFonts w:eastAsia="Calibri"/>
              </w:rPr>
            </w:pPr>
            <w:r>
              <w:rPr>
                <w:rFonts w:eastAsia="Calibri"/>
              </w:rPr>
              <w:t>2</w:t>
            </w:r>
          </w:p>
          <w:p w:rsidR="00913B0B" w:rsidRPr="002E6D14" w:rsidRDefault="00913B0B" w:rsidP="00913B0B">
            <w:pPr>
              <w:contextualSpacing/>
              <w:rPr>
                <w:rFonts w:eastAsia="Calibri"/>
              </w:rPr>
            </w:pPr>
            <w:r>
              <w:rPr>
                <w:rFonts w:eastAsia="Calibri"/>
              </w:rPr>
              <w:t>Дайджест СОСБС</w:t>
            </w:r>
          </w:p>
        </w:tc>
        <w:tc>
          <w:tcPr>
            <w:tcW w:w="567" w:type="dxa"/>
            <w:shd w:val="clear" w:color="auto" w:fill="auto"/>
            <w:vAlign w:val="center"/>
          </w:tcPr>
          <w:p w:rsidR="00913B0B" w:rsidRPr="002E6D14" w:rsidRDefault="00913B0B" w:rsidP="00913B0B">
            <w:pPr>
              <w:rPr>
                <w:rFonts w:eastAsia="Calibri"/>
              </w:rPr>
            </w:pPr>
            <w:r>
              <w:rPr>
                <w:rFonts w:eastAsia="Calibri"/>
              </w:rPr>
              <w:t>0</w:t>
            </w:r>
          </w:p>
        </w:tc>
        <w:tc>
          <w:tcPr>
            <w:tcW w:w="294" w:type="dxa"/>
            <w:shd w:val="clear" w:color="auto" w:fill="auto"/>
            <w:vAlign w:val="center"/>
          </w:tcPr>
          <w:p w:rsidR="00913B0B" w:rsidRPr="002E6D14" w:rsidRDefault="00913B0B" w:rsidP="00913B0B">
            <w:pPr>
              <w:rPr>
                <w:rFonts w:eastAsia="Calibri"/>
              </w:rPr>
            </w:pPr>
            <w:r>
              <w:rPr>
                <w:rFonts w:eastAsia="Calibri"/>
              </w:rPr>
              <w:t>0</w:t>
            </w:r>
          </w:p>
        </w:tc>
        <w:tc>
          <w:tcPr>
            <w:tcW w:w="514" w:type="dxa"/>
            <w:shd w:val="clear" w:color="auto" w:fill="auto"/>
            <w:vAlign w:val="center"/>
          </w:tcPr>
          <w:p w:rsidR="00913B0B" w:rsidRPr="002E6D14" w:rsidRDefault="00913B0B" w:rsidP="00913B0B">
            <w:pPr>
              <w:rPr>
                <w:rFonts w:eastAsia="Calibri"/>
              </w:rPr>
            </w:pPr>
            <w:r>
              <w:rPr>
                <w:rFonts w:eastAsia="Calibri"/>
              </w:rPr>
              <w:t>0</w:t>
            </w:r>
          </w:p>
        </w:tc>
        <w:tc>
          <w:tcPr>
            <w:tcW w:w="506" w:type="dxa"/>
            <w:shd w:val="clear" w:color="auto" w:fill="auto"/>
          </w:tcPr>
          <w:p w:rsidR="00913B0B" w:rsidRDefault="00913B0B" w:rsidP="00913B0B">
            <w:pPr>
              <w:rPr>
                <w:rFonts w:eastAsia="Calibri"/>
              </w:rPr>
            </w:pPr>
          </w:p>
          <w:p w:rsidR="00913B0B" w:rsidRPr="002E6D14" w:rsidRDefault="00913B0B" w:rsidP="00913B0B">
            <w:pPr>
              <w:rPr>
                <w:rFonts w:eastAsia="Calibri"/>
              </w:rPr>
            </w:pPr>
            <w:r>
              <w:rPr>
                <w:rFonts w:eastAsia="Calibri"/>
              </w:rPr>
              <w:t>0</w:t>
            </w:r>
          </w:p>
        </w:tc>
        <w:tc>
          <w:tcPr>
            <w:tcW w:w="514" w:type="dxa"/>
            <w:shd w:val="clear" w:color="auto" w:fill="auto"/>
            <w:vAlign w:val="center"/>
          </w:tcPr>
          <w:p w:rsidR="00913B0B" w:rsidRPr="002E6D14" w:rsidRDefault="00913B0B" w:rsidP="00913B0B">
            <w:pPr>
              <w:rPr>
                <w:rFonts w:eastAsia="Calibri"/>
              </w:rPr>
            </w:pPr>
            <w:r>
              <w:rPr>
                <w:rFonts w:eastAsia="Calibri"/>
              </w:rPr>
              <w:t>0</w:t>
            </w:r>
          </w:p>
        </w:tc>
        <w:tc>
          <w:tcPr>
            <w:tcW w:w="551" w:type="dxa"/>
            <w:shd w:val="clear" w:color="auto" w:fill="auto"/>
            <w:vAlign w:val="center"/>
          </w:tcPr>
          <w:p w:rsidR="00913B0B" w:rsidRPr="002E6D14" w:rsidRDefault="00913B0B" w:rsidP="00913B0B">
            <w:pPr>
              <w:rPr>
                <w:rFonts w:eastAsia="Calibri"/>
              </w:rPr>
            </w:pPr>
            <w:r>
              <w:rPr>
                <w:rFonts w:eastAsia="Calibri"/>
              </w:rPr>
              <w:t>0</w:t>
            </w:r>
          </w:p>
        </w:tc>
        <w:tc>
          <w:tcPr>
            <w:tcW w:w="507" w:type="dxa"/>
            <w:shd w:val="clear" w:color="auto" w:fill="auto"/>
            <w:vAlign w:val="center"/>
          </w:tcPr>
          <w:p w:rsidR="00913B0B" w:rsidRPr="002E6D14" w:rsidRDefault="00913B0B" w:rsidP="00913B0B">
            <w:pPr>
              <w:rPr>
                <w:rFonts w:eastAsia="Calibri"/>
              </w:rPr>
            </w:pPr>
            <w:r>
              <w:rPr>
                <w:rFonts w:eastAsia="Calibri"/>
              </w:rPr>
              <w:t>0</w:t>
            </w:r>
          </w:p>
        </w:tc>
        <w:tc>
          <w:tcPr>
            <w:tcW w:w="506" w:type="dxa"/>
            <w:shd w:val="clear" w:color="auto" w:fill="auto"/>
            <w:vAlign w:val="center"/>
          </w:tcPr>
          <w:p w:rsidR="00913B0B" w:rsidRPr="002E6D14" w:rsidRDefault="00913B0B" w:rsidP="00913B0B">
            <w:pPr>
              <w:rPr>
                <w:rFonts w:eastAsia="Calibri"/>
              </w:rPr>
            </w:pPr>
            <w:r>
              <w:rPr>
                <w:rFonts w:eastAsia="Calibri"/>
              </w:rPr>
              <w:t>0</w:t>
            </w:r>
          </w:p>
        </w:tc>
        <w:tc>
          <w:tcPr>
            <w:tcW w:w="719" w:type="dxa"/>
            <w:shd w:val="clear" w:color="auto" w:fill="auto"/>
            <w:vAlign w:val="center"/>
          </w:tcPr>
          <w:p w:rsidR="00913B0B" w:rsidRPr="002E6D14" w:rsidRDefault="00913B0B" w:rsidP="00913B0B">
            <w:pPr>
              <w:rPr>
                <w:rFonts w:eastAsia="Calibri"/>
              </w:rPr>
            </w:pPr>
            <w:r>
              <w:rPr>
                <w:rFonts w:eastAsia="Calibri"/>
              </w:rPr>
              <w:t>0</w:t>
            </w:r>
          </w:p>
        </w:tc>
        <w:tc>
          <w:tcPr>
            <w:tcW w:w="709" w:type="dxa"/>
            <w:shd w:val="clear" w:color="auto" w:fill="auto"/>
          </w:tcPr>
          <w:p w:rsidR="00913B0B" w:rsidRDefault="00913B0B" w:rsidP="00913B0B">
            <w:pPr>
              <w:rPr>
                <w:rFonts w:eastAsia="Calibri"/>
              </w:rPr>
            </w:pPr>
          </w:p>
          <w:p w:rsidR="00913B0B" w:rsidRPr="002E6D14" w:rsidRDefault="00913B0B" w:rsidP="00913B0B">
            <w:pPr>
              <w:rPr>
                <w:rFonts w:eastAsia="Calibri"/>
              </w:rPr>
            </w:pPr>
            <w:r>
              <w:rPr>
                <w:rFonts w:eastAsia="Calibri"/>
              </w:rPr>
              <w:t>0</w:t>
            </w:r>
          </w:p>
        </w:tc>
        <w:tc>
          <w:tcPr>
            <w:tcW w:w="850" w:type="dxa"/>
            <w:shd w:val="clear" w:color="auto" w:fill="auto"/>
            <w:vAlign w:val="center"/>
          </w:tcPr>
          <w:p w:rsidR="00913B0B" w:rsidRPr="002E6D14" w:rsidRDefault="00913B0B" w:rsidP="00913B0B">
            <w:pPr>
              <w:rPr>
                <w:rFonts w:eastAsia="Calibri"/>
              </w:rPr>
            </w:pPr>
            <w:r>
              <w:rPr>
                <w:rFonts w:eastAsia="Calibri"/>
              </w:rPr>
              <w:t>0</w:t>
            </w:r>
          </w:p>
        </w:tc>
      </w:tr>
    </w:tbl>
    <w:p w:rsidR="00121732" w:rsidRPr="002D1DA2" w:rsidRDefault="00121732" w:rsidP="00121732">
      <w:pPr>
        <w:pStyle w:val="ab"/>
        <w:ind w:left="1440"/>
        <w:jc w:val="both"/>
      </w:pPr>
    </w:p>
    <w:p w:rsidR="00720E74" w:rsidRPr="00F10C37" w:rsidRDefault="005911AD" w:rsidP="00D86C45">
      <w:pPr>
        <w:numPr>
          <w:ilvl w:val="2"/>
          <w:numId w:val="66"/>
        </w:numPr>
        <w:ind w:left="0" w:firstLine="0"/>
        <w:jc w:val="both"/>
        <w:rPr>
          <w:b/>
          <w:sz w:val="24"/>
          <w:szCs w:val="24"/>
        </w:rPr>
      </w:pPr>
      <w:r w:rsidRPr="00F10C37">
        <w:rPr>
          <w:b/>
          <w:sz w:val="24"/>
          <w:szCs w:val="24"/>
        </w:rPr>
        <w:t>Проведение исследований (анкетирование, мониторинги, пр.) по различным направлениям деятельности библиотеки (указать темы).</w:t>
      </w:r>
      <w:r w:rsidR="00216F9A" w:rsidRPr="00F10C37">
        <w:rPr>
          <w:b/>
          <w:sz w:val="24"/>
          <w:szCs w:val="24"/>
        </w:rPr>
        <w:t xml:space="preserve"> </w:t>
      </w:r>
    </w:p>
    <w:p w:rsidR="005911AD" w:rsidRPr="00126AE0" w:rsidRDefault="002D1DA2" w:rsidP="00720E74">
      <w:pPr>
        <w:jc w:val="both"/>
        <w:rPr>
          <w:sz w:val="24"/>
          <w:szCs w:val="24"/>
        </w:rPr>
      </w:pPr>
      <w:r>
        <w:rPr>
          <w:sz w:val="24"/>
          <w:szCs w:val="24"/>
        </w:rPr>
        <w:t>В 2018</w:t>
      </w:r>
      <w:r w:rsidR="00216F9A">
        <w:rPr>
          <w:sz w:val="24"/>
          <w:szCs w:val="24"/>
        </w:rPr>
        <w:t xml:space="preserve"> году проводили анкетирование в рамках независимой оценки качества библио</w:t>
      </w:r>
      <w:r w:rsidR="00F10C37">
        <w:rPr>
          <w:sz w:val="24"/>
          <w:szCs w:val="24"/>
        </w:rPr>
        <w:t>тек</w:t>
      </w:r>
      <w:r>
        <w:rPr>
          <w:sz w:val="24"/>
          <w:szCs w:val="24"/>
        </w:rPr>
        <w:t xml:space="preserve">, результаты ещё неизвестны. Провели анкетирование для молодёжи </w:t>
      </w:r>
      <w:r w:rsidRPr="00913B0B">
        <w:rPr>
          <w:sz w:val="24"/>
          <w:szCs w:val="24"/>
        </w:rPr>
        <w:t>«Ты и книга».</w:t>
      </w:r>
      <w:r w:rsidR="00A63AB3">
        <w:rPr>
          <w:sz w:val="24"/>
          <w:szCs w:val="24"/>
        </w:rPr>
        <w:t xml:space="preserve"> В нём приняли участие 45 человек.</w:t>
      </w:r>
      <w:r w:rsidR="00511FFA">
        <w:rPr>
          <w:sz w:val="24"/>
          <w:szCs w:val="24"/>
        </w:rPr>
        <w:t xml:space="preserve"> Основная масса респондентов ответила, что обращается в библиотеку для того, чтобы выбрать книги для чтения и для учёбы, а также для общения.</w:t>
      </w:r>
    </w:p>
    <w:p w:rsidR="005911AD" w:rsidRPr="00F10C37" w:rsidRDefault="005911AD" w:rsidP="00D86C45">
      <w:pPr>
        <w:numPr>
          <w:ilvl w:val="2"/>
          <w:numId w:val="66"/>
        </w:numPr>
        <w:ind w:left="0" w:firstLine="0"/>
        <w:jc w:val="both"/>
        <w:rPr>
          <w:b/>
          <w:sz w:val="24"/>
          <w:szCs w:val="24"/>
        </w:rPr>
      </w:pPr>
      <w:r w:rsidRPr="00F10C37">
        <w:rPr>
          <w:b/>
          <w:sz w:val="24"/>
          <w:szCs w:val="24"/>
        </w:rPr>
        <w:t>Профессиональные конкурсы. Результативность участия в конкурсах, количество работ, отмеченных наградами и призами (в конкурсах, рейтингах и т.д.).</w:t>
      </w:r>
    </w:p>
    <w:p w:rsidR="00A87E14" w:rsidRPr="00126AE0" w:rsidRDefault="00A87E14" w:rsidP="001052FE">
      <w:pPr>
        <w:jc w:val="both"/>
        <w:rPr>
          <w:sz w:val="24"/>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1882"/>
        <w:gridCol w:w="1838"/>
        <w:gridCol w:w="2587"/>
        <w:gridCol w:w="2808"/>
      </w:tblGrid>
      <w:tr w:rsidR="005911AD" w:rsidRPr="00126AE0" w:rsidTr="00B03574">
        <w:tc>
          <w:tcPr>
            <w:tcW w:w="1873" w:type="dxa"/>
            <w:shd w:val="clear" w:color="auto" w:fill="auto"/>
          </w:tcPr>
          <w:p w:rsidR="005911AD" w:rsidRPr="00126AE0" w:rsidRDefault="005911AD" w:rsidP="00216F9A">
            <w:pPr>
              <w:jc w:val="center"/>
              <w:rPr>
                <w:rFonts w:eastAsia="Calibri"/>
                <w:sz w:val="24"/>
                <w:szCs w:val="24"/>
              </w:rPr>
            </w:pPr>
            <w:r w:rsidRPr="00126AE0">
              <w:rPr>
                <w:rFonts w:eastAsia="Calibri"/>
                <w:sz w:val="24"/>
                <w:szCs w:val="24"/>
              </w:rPr>
              <w:t>Название конкурса</w:t>
            </w:r>
          </w:p>
        </w:tc>
        <w:tc>
          <w:tcPr>
            <w:tcW w:w="1882" w:type="dxa"/>
            <w:shd w:val="clear" w:color="auto" w:fill="auto"/>
          </w:tcPr>
          <w:p w:rsidR="005911AD" w:rsidRPr="00126AE0" w:rsidRDefault="005911AD" w:rsidP="00216F9A">
            <w:pPr>
              <w:jc w:val="center"/>
              <w:rPr>
                <w:rFonts w:eastAsia="Calibri"/>
                <w:sz w:val="24"/>
                <w:szCs w:val="24"/>
              </w:rPr>
            </w:pPr>
            <w:r w:rsidRPr="00126AE0">
              <w:rPr>
                <w:rFonts w:eastAsia="Calibri"/>
                <w:sz w:val="24"/>
                <w:szCs w:val="24"/>
              </w:rPr>
              <w:t>Организаторы конкурса</w:t>
            </w:r>
          </w:p>
        </w:tc>
        <w:tc>
          <w:tcPr>
            <w:tcW w:w="1842" w:type="dxa"/>
            <w:shd w:val="clear" w:color="auto" w:fill="auto"/>
          </w:tcPr>
          <w:p w:rsidR="005911AD" w:rsidRPr="00126AE0" w:rsidRDefault="005911AD" w:rsidP="00216F9A">
            <w:pPr>
              <w:jc w:val="center"/>
              <w:rPr>
                <w:rFonts w:eastAsia="Calibri"/>
                <w:sz w:val="24"/>
                <w:szCs w:val="24"/>
              </w:rPr>
            </w:pPr>
            <w:r w:rsidRPr="00126AE0">
              <w:rPr>
                <w:rFonts w:eastAsia="Calibri"/>
                <w:sz w:val="24"/>
                <w:szCs w:val="24"/>
              </w:rPr>
              <w:t>ФИО участника</w:t>
            </w:r>
          </w:p>
        </w:tc>
        <w:tc>
          <w:tcPr>
            <w:tcW w:w="2591" w:type="dxa"/>
            <w:shd w:val="clear" w:color="auto" w:fill="auto"/>
          </w:tcPr>
          <w:p w:rsidR="005911AD" w:rsidRPr="00126AE0" w:rsidRDefault="005911AD" w:rsidP="00216F9A">
            <w:pPr>
              <w:jc w:val="center"/>
              <w:rPr>
                <w:rFonts w:eastAsia="Calibri"/>
                <w:sz w:val="24"/>
                <w:szCs w:val="24"/>
              </w:rPr>
            </w:pPr>
            <w:r w:rsidRPr="00126AE0">
              <w:rPr>
                <w:rFonts w:eastAsia="Calibri"/>
                <w:sz w:val="24"/>
                <w:szCs w:val="24"/>
              </w:rPr>
              <w:t>Название работы</w:t>
            </w:r>
          </w:p>
        </w:tc>
        <w:tc>
          <w:tcPr>
            <w:tcW w:w="2835" w:type="dxa"/>
            <w:shd w:val="clear" w:color="auto" w:fill="auto"/>
          </w:tcPr>
          <w:p w:rsidR="005911AD" w:rsidRPr="00126AE0" w:rsidRDefault="005911AD" w:rsidP="00216F9A">
            <w:pPr>
              <w:jc w:val="center"/>
              <w:rPr>
                <w:rFonts w:eastAsia="Calibri"/>
                <w:sz w:val="24"/>
                <w:szCs w:val="24"/>
              </w:rPr>
            </w:pPr>
            <w:r w:rsidRPr="00126AE0">
              <w:rPr>
                <w:rFonts w:eastAsia="Calibri"/>
                <w:sz w:val="24"/>
                <w:szCs w:val="24"/>
              </w:rPr>
              <w:t>Результат</w:t>
            </w:r>
          </w:p>
        </w:tc>
      </w:tr>
      <w:tr w:rsidR="00693440" w:rsidRPr="00126AE0" w:rsidTr="00B03574">
        <w:tc>
          <w:tcPr>
            <w:tcW w:w="1873" w:type="dxa"/>
            <w:shd w:val="clear" w:color="auto" w:fill="auto"/>
          </w:tcPr>
          <w:p w:rsidR="00693440" w:rsidRDefault="002E572F" w:rsidP="00EE24C8">
            <w:pPr>
              <w:jc w:val="both"/>
              <w:rPr>
                <w:rFonts w:eastAsia="Calibri"/>
                <w:sz w:val="24"/>
                <w:szCs w:val="24"/>
              </w:rPr>
            </w:pPr>
            <w:r>
              <w:rPr>
                <w:rFonts w:eastAsia="Calibri"/>
                <w:sz w:val="24"/>
                <w:szCs w:val="24"/>
              </w:rPr>
              <w:t>«Неизвестный Урал – 2018. Литературная карта»</w:t>
            </w:r>
          </w:p>
        </w:tc>
        <w:tc>
          <w:tcPr>
            <w:tcW w:w="1882" w:type="dxa"/>
            <w:shd w:val="clear" w:color="auto" w:fill="auto"/>
          </w:tcPr>
          <w:p w:rsidR="00693440" w:rsidRDefault="002E572F" w:rsidP="00216F9A">
            <w:pPr>
              <w:jc w:val="center"/>
              <w:rPr>
                <w:rFonts w:eastAsia="Calibri"/>
                <w:sz w:val="24"/>
                <w:szCs w:val="24"/>
              </w:rPr>
            </w:pPr>
            <w:r>
              <w:rPr>
                <w:rFonts w:eastAsia="Calibri"/>
                <w:sz w:val="24"/>
                <w:szCs w:val="24"/>
              </w:rPr>
              <w:t xml:space="preserve">СОУНБ </w:t>
            </w:r>
            <w:proofErr w:type="spellStart"/>
            <w:r>
              <w:rPr>
                <w:rFonts w:eastAsia="Calibri"/>
                <w:sz w:val="24"/>
                <w:szCs w:val="24"/>
              </w:rPr>
              <w:t>им.Белинского</w:t>
            </w:r>
            <w:proofErr w:type="spellEnd"/>
          </w:p>
        </w:tc>
        <w:tc>
          <w:tcPr>
            <w:tcW w:w="1842" w:type="dxa"/>
            <w:shd w:val="clear" w:color="auto" w:fill="auto"/>
          </w:tcPr>
          <w:p w:rsidR="00693440" w:rsidRDefault="002E572F" w:rsidP="00EE24C8">
            <w:pPr>
              <w:jc w:val="both"/>
              <w:rPr>
                <w:rFonts w:eastAsia="Calibri"/>
                <w:sz w:val="24"/>
                <w:szCs w:val="24"/>
              </w:rPr>
            </w:pPr>
            <w:r>
              <w:rPr>
                <w:rFonts w:eastAsia="Calibri"/>
                <w:sz w:val="24"/>
                <w:szCs w:val="24"/>
              </w:rPr>
              <w:t>Вагина С.А.</w:t>
            </w:r>
          </w:p>
          <w:p w:rsidR="002E572F" w:rsidRDefault="002E572F" w:rsidP="00EE24C8">
            <w:pPr>
              <w:jc w:val="both"/>
              <w:rPr>
                <w:rFonts w:eastAsia="Calibri"/>
                <w:sz w:val="24"/>
                <w:szCs w:val="24"/>
              </w:rPr>
            </w:pPr>
            <w:r>
              <w:rPr>
                <w:rFonts w:eastAsia="Calibri"/>
                <w:sz w:val="24"/>
                <w:szCs w:val="24"/>
              </w:rPr>
              <w:t>Ведущий библиограф ЦГБ</w:t>
            </w:r>
          </w:p>
        </w:tc>
        <w:tc>
          <w:tcPr>
            <w:tcW w:w="2591" w:type="dxa"/>
            <w:shd w:val="clear" w:color="auto" w:fill="auto"/>
          </w:tcPr>
          <w:p w:rsidR="00B03574" w:rsidRDefault="00B03574" w:rsidP="00B03574">
            <w:pPr>
              <w:rPr>
                <w:rFonts w:eastAsia="Calibri"/>
                <w:sz w:val="24"/>
                <w:szCs w:val="24"/>
              </w:rPr>
            </w:pPr>
            <w:r>
              <w:rPr>
                <w:rFonts w:eastAsia="Calibri"/>
                <w:sz w:val="24"/>
                <w:szCs w:val="24"/>
              </w:rPr>
              <w:t xml:space="preserve">Библиографическая памятка «В городе моём – моя судьба». </w:t>
            </w:r>
          </w:p>
          <w:p w:rsidR="00693440" w:rsidRDefault="00B03574" w:rsidP="00B03574">
            <w:pPr>
              <w:rPr>
                <w:rFonts w:eastAsia="Calibri"/>
                <w:sz w:val="24"/>
                <w:szCs w:val="24"/>
              </w:rPr>
            </w:pPr>
            <w:r>
              <w:rPr>
                <w:rFonts w:eastAsia="Calibri"/>
                <w:sz w:val="24"/>
                <w:szCs w:val="24"/>
              </w:rPr>
              <w:t xml:space="preserve">О </w:t>
            </w:r>
            <w:proofErr w:type="spellStart"/>
            <w:r>
              <w:rPr>
                <w:rFonts w:eastAsia="Calibri"/>
                <w:sz w:val="24"/>
                <w:szCs w:val="24"/>
              </w:rPr>
              <w:t>красноуральской</w:t>
            </w:r>
            <w:proofErr w:type="spellEnd"/>
            <w:r>
              <w:rPr>
                <w:rFonts w:eastAsia="Calibri"/>
                <w:sz w:val="24"/>
                <w:szCs w:val="24"/>
              </w:rPr>
              <w:t xml:space="preserve"> поэтессе Татьяне </w:t>
            </w:r>
            <w:proofErr w:type="spellStart"/>
            <w:r>
              <w:rPr>
                <w:rFonts w:eastAsia="Calibri"/>
                <w:sz w:val="24"/>
                <w:szCs w:val="24"/>
              </w:rPr>
              <w:t>Бондаревой-Валуевой</w:t>
            </w:r>
            <w:proofErr w:type="spellEnd"/>
          </w:p>
        </w:tc>
        <w:tc>
          <w:tcPr>
            <w:tcW w:w="2835" w:type="dxa"/>
            <w:shd w:val="clear" w:color="auto" w:fill="auto"/>
          </w:tcPr>
          <w:p w:rsidR="00693440" w:rsidRDefault="00B03574" w:rsidP="00216F9A">
            <w:pPr>
              <w:jc w:val="center"/>
              <w:rPr>
                <w:rFonts w:eastAsia="Calibri"/>
                <w:sz w:val="24"/>
                <w:szCs w:val="24"/>
              </w:rPr>
            </w:pPr>
            <w:r>
              <w:rPr>
                <w:rFonts w:eastAsia="Calibri"/>
                <w:sz w:val="24"/>
                <w:szCs w:val="24"/>
              </w:rPr>
              <w:t>Диплом участника</w:t>
            </w:r>
          </w:p>
        </w:tc>
      </w:tr>
      <w:tr w:rsidR="00B03574" w:rsidRPr="00126AE0" w:rsidTr="00B03574">
        <w:tc>
          <w:tcPr>
            <w:tcW w:w="1873" w:type="dxa"/>
            <w:shd w:val="clear" w:color="auto" w:fill="auto"/>
          </w:tcPr>
          <w:p w:rsidR="00B03574" w:rsidRDefault="00B03574" w:rsidP="00B03574">
            <w:pPr>
              <w:jc w:val="both"/>
              <w:rPr>
                <w:rFonts w:eastAsia="Calibri"/>
                <w:sz w:val="24"/>
                <w:szCs w:val="24"/>
              </w:rPr>
            </w:pPr>
            <w:r>
              <w:rPr>
                <w:rFonts w:eastAsia="Calibri"/>
                <w:sz w:val="24"/>
                <w:szCs w:val="24"/>
              </w:rPr>
              <w:t>«Неизвестный Урал – 2018. Литературная карта»</w:t>
            </w:r>
          </w:p>
        </w:tc>
        <w:tc>
          <w:tcPr>
            <w:tcW w:w="1882" w:type="dxa"/>
            <w:shd w:val="clear" w:color="auto" w:fill="auto"/>
          </w:tcPr>
          <w:p w:rsidR="00B03574" w:rsidRDefault="00B03574" w:rsidP="00B03574">
            <w:pPr>
              <w:jc w:val="center"/>
              <w:rPr>
                <w:rFonts w:eastAsia="Calibri"/>
                <w:sz w:val="24"/>
                <w:szCs w:val="24"/>
              </w:rPr>
            </w:pPr>
            <w:r>
              <w:rPr>
                <w:rFonts w:eastAsia="Calibri"/>
                <w:sz w:val="24"/>
                <w:szCs w:val="24"/>
              </w:rPr>
              <w:t xml:space="preserve">СОУНБ </w:t>
            </w:r>
            <w:proofErr w:type="spellStart"/>
            <w:r>
              <w:rPr>
                <w:rFonts w:eastAsia="Calibri"/>
                <w:sz w:val="24"/>
                <w:szCs w:val="24"/>
              </w:rPr>
              <w:t>им.Белинского</w:t>
            </w:r>
            <w:proofErr w:type="spellEnd"/>
          </w:p>
        </w:tc>
        <w:tc>
          <w:tcPr>
            <w:tcW w:w="1842" w:type="dxa"/>
            <w:shd w:val="clear" w:color="auto" w:fill="auto"/>
          </w:tcPr>
          <w:p w:rsidR="00B03574" w:rsidRDefault="00B03574" w:rsidP="00B03574">
            <w:pPr>
              <w:jc w:val="both"/>
              <w:rPr>
                <w:rFonts w:eastAsia="Calibri"/>
                <w:sz w:val="24"/>
                <w:szCs w:val="24"/>
              </w:rPr>
            </w:pPr>
            <w:proofErr w:type="spellStart"/>
            <w:r>
              <w:rPr>
                <w:rFonts w:eastAsia="Calibri"/>
                <w:sz w:val="24"/>
                <w:szCs w:val="24"/>
              </w:rPr>
              <w:t>Шмелёва</w:t>
            </w:r>
            <w:proofErr w:type="spellEnd"/>
            <w:r>
              <w:rPr>
                <w:rFonts w:eastAsia="Calibri"/>
                <w:sz w:val="24"/>
                <w:szCs w:val="24"/>
              </w:rPr>
              <w:t xml:space="preserve"> Т.В.</w:t>
            </w:r>
          </w:p>
          <w:p w:rsidR="00B03574" w:rsidRDefault="00B03574" w:rsidP="00B03574">
            <w:pPr>
              <w:jc w:val="both"/>
              <w:rPr>
                <w:rFonts w:eastAsia="Calibri"/>
                <w:sz w:val="24"/>
                <w:szCs w:val="24"/>
              </w:rPr>
            </w:pPr>
            <w:r>
              <w:rPr>
                <w:rFonts w:eastAsia="Calibri"/>
                <w:sz w:val="24"/>
                <w:szCs w:val="24"/>
              </w:rPr>
              <w:t>библиотекарь филиал № 3</w:t>
            </w:r>
          </w:p>
        </w:tc>
        <w:tc>
          <w:tcPr>
            <w:tcW w:w="2591" w:type="dxa"/>
            <w:shd w:val="clear" w:color="auto" w:fill="auto"/>
          </w:tcPr>
          <w:p w:rsidR="00B03574" w:rsidRPr="00B03574" w:rsidRDefault="00B03574" w:rsidP="00B03574">
            <w:pPr>
              <w:rPr>
                <w:rFonts w:eastAsia="Calibri"/>
                <w:sz w:val="24"/>
                <w:szCs w:val="24"/>
              </w:rPr>
            </w:pPr>
            <w:r>
              <w:rPr>
                <w:sz w:val="24"/>
                <w:szCs w:val="24"/>
                <w:shd w:val="clear" w:color="auto" w:fill="FFFFFF"/>
              </w:rPr>
              <w:t xml:space="preserve">Автобиографический очерк </w:t>
            </w:r>
            <w:r w:rsidRPr="00B03574">
              <w:rPr>
                <w:sz w:val="24"/>
                <w:szCs w:val="24"/>
                <w:shd w:val="clear" w:color="auto" w:fill="FFFFFF"/>
              </w:rPr>
              <w:t>«</w:t>
            </w:r>
            <w:proofErr w:type="spellStart"/>
            <w:r w:rsidRPr="00B03574">
              <w:rPr>
                <w:sz w:val="24"/>
                <w:szCs w:val="24"/>
                <w:shd w:val="clear" w:color="auto" w:fill="FFFFFF"/>
              </w:rPr>
              <w:t>Г.Перевалова</w:t>
            </w:r>
            <w:proofErr w:type="spellEnd"/>
            <w:r w:rsidRPr="00B03574">
              <w:rPr>
                <w:sz w:val="24"/>
                <w:szCs w:val="24"/>
                <w:shd w:val="clear" w:color="auto" w:fill="FFFFFF"/>
              </w:rPr>
              <w:t>. Моя малая Родина. Воспоминания»</w:t>
            </w:r>
          </w:p>
        </w:tc>
        <w:tc>
          <w:tcPr>
            <w:tcW w:w="2835" w:type="dxa"/>
            <w:shd w:val="clear" w:color="auto" w:fill="auto"/>
          </w:tcPr>
          <w:p w:rsidR="00B03574" w:rsidRDefault="00B03574" w:rsidP="00B03574">
            <w:pPr>
              <w:jc w:val="center"/>
              <w:rPr>
                <w:rFonts w:eastAsia="Calibri"/>
                <w:sz w:val="24"/>
                <w:szCs w:val="24"/>
              </w:rPr>
            </w:pPr>
            <w:r>
              <w:rPr>
                <w:rFonts w:eastAsia="Calibri"/>
                <w:sz w:val="24"/>
                <w:szCs w:val="24"/>
              </w:rPr>
              <w:t>Специальный приз</w:t>
            </w:r>
          </w:p>
        </w:tc>
      </w:tr>
      <w:tr w:rsidR="008032A8" w:rsidRPr="00126AE0" w:rsidTr="00B03574">
        <w:tc>
          <w:tcPr>
            <w:tcW w:w="1873" w:type="dxa"/>
            <w:shd w:val="clear" w:color="auto" w:fill="auto"/>
          </w:tcPr>
          <w:p w:rsidR="008032A8" w:rsidRDefault="008032A8" w:rsidP="00B03574">
            <w:pPr>
              <w:jc w:val="both"/>
              <w:rPr>
                <w:rFonts w:eastAsia="Calibri"/>
                <w:sz w:val="24"/>
                <w:szCs w:val="24"/>
              </w:rPr>
            </w:pPr>
            <w:r>
              <w:rPr>
                <w:rFonts w:eastAsia="Calibri"/>
                <w:sz w:val="24"/>
                <w:szCs w:val="24"/>
              </w:rPr>
              <w:t>Малые заводы Урала в годы Великой Отечественной войны</w:t>
            </w:r>
          </w:p>
        </w:tc>
        <w:tc>
          <w:tcPr>
            <w:tcW w:w="1882" w:type="dxa"/>
            <w:shd w:val="clear" w:color="auto" w:fill="auto"/>
          </w:tcPr>
          <w:p w:rsidR="008032A8" w:rsidRDefault="008032A8" w:rsidP="008032A8">
            <w:pPr>
              <w:jc w:val="center"/>
              <w:rPr>
                <w:rFonts w:eastAsia="Calibri"/>
                <w:sz w:val="24"/>
                <w:szCs w:val="24"/>
              </w:rPr>
            </w:pPr>
            <w:r>
              <w:rPr>
                <w:rFonts w:eastAsia="Calibri"/>
                <w:sz w:val="24"/>
                <w:szCs w:val="24"/>
              </w:rPr>
              <w:t>Военно-патриотический клуб «Севастополь»</w:t>
            </w:r>
          </w:p>
          <w:p w:rsidR="008032A8" w:rsidRDefault="008032A8" w:rsidP="00B03574">
            <w:pPr>
              <w:jc w:val="center"/>
              <w:rPr>
                <w:rFonts w:eastAsia="Calibri"/>
                <w:sz w:val="24"/>
                <w:szCs w:val="24"/>
              </w:rPr>
            </w:pPr>
          </w:p>
        </w:tc>
        <w:tc>
          <w:tcPr>
            <w:tcW w:w="1842" w:type="dxa"/>
            <w:shd w:val="clear" w:color="auto" w:fill="auto"/>
          </w:tcPr>
          <w:p w:rsidR="008032A8" w:rsidRDefault="008032A8" w:rsidP="008032A8">
            <w:pPr>
              <w:jc w:val="both"/>
              <w:rPr>
                <w:rFonts w:eastAsia="Calibri"/>
                <w:sz w:val="24"/>
                <w:szCs w:val="24"/>
              </w:rPr>
            </w:pPr>
            <w:r>
              <w:rPr>
                <w:rFonts w:eastAsia="Calibri"/>
                <w:sz w:val="24"/>
                <w:szCs w:val="24"/>
              </w:rPr>
              <w:t>Вагина С.А.</w:t>
            </w:r>
          </w:p>
          <w:p w:rsidR="008032A8" w:rsidRDefault="008032A8" w:rsidP="008032A8">
            <w:pPr>
              <w:jc w:val="both"/>
              <w:rPr>
                <w:rFonts w:eastAsia="Calibri"/>
                <w:sz w:val="24"/>
                <w:szCs w:val="24"/>
              </w:rPr>
            </w:pPr>
            <w:r>
              <w:rPr>
                <w:rFonts w:eastAsia="Calibri"/>
                <w:sz w:val="24"/>
                <w:szCs w:val="24"/>
              </w:rPr>
              <w:t>Ведущий библиограф ЦГБ</w:t>
            </w:r>
          </w:p>
        </w:tc>
        <w:tc>
          <w:tcPr>
            <w:tcW w:w="2591" w:type="dxa"/>
            <w:shd w:val="clear" w:color="auto" w:fill="auto"/>
          </w:tcPr>
          <w:p w:rsidR="008032A8" w:rsidRPr="008032A8" w:rsidRDefault="008032A8" w:rsidP="008032A8">
            <w:pPr>
              <w:rPr>
                <w:sz w:val="24"/>
                <w:szCs w:val="24"/>
                <w:shd w:val="clear" w:color="auto" w:fill="FFFFFF"/>
              </w:rPr>
            </w:pPr>
            <w:r>
              <w:rPr>
                <w:color w:val="000000"/>
                <w:sz w:val="24"/>
                <w:szCs w:val="24"/>
                <w:shd w:val="clear" w:color="auto" w:fill="FFFFFF"/>
              </w:rPr>
              <w:t>Э</w:t>
            </w:r>
            <w:r w:rsidRPr="008032A8">
              <w:rPr>
                <w:color w:val="000000"/>
                <w:sz w:val="24"/>
                <w:szCs w:val="24"/>
                <w:shd w:val="clear" w:color="auto" w:fill="FFFFFF"/>
              </w:rPr>
              <w:t xml:space="preserve">ссе </w:t>
            </w:r>
            <w:r>
              <w:rPr>
                <w:color w:val="000000"/>
                <w:sz w:val="24"/>
                <w:szCs w:val="24"/>
                <w:shd w:val="clear" w:color="auto" w:fill="FFFFFF"/>
              </w:rPr>
              <w:t>«</w:t>
            </w:r>
            <w:r w:rsidRPr="008032A8">
              <w:rPr>
                <w:color w:val="000000"/>
                <w:sz w:val="24"/>
                <w:szCs w:val="24"/>
                <w:shd w:val="clear" w:color="auto" w:fill="FFFFFF"/>
              </w:rPr>
              <w:t>ОАО «Святогор» в годы войны</w:t>
            </w:r>
            <w:r>
              <w:rPr>
                <w:color w:val="000000"/>
                <w:sz w:val="24"/>
                <w:szCs w:val="24"/>
                <w:shd w:val="clear" w:color="auto" w:fill="FFFFFF"/>
              </w:rPr>
              <w:t>»</w:t>
            </w:r>
          </w:p>
        </w:tc>
        <w:tc>
          <w:tcPr>
            <w:tcW w:w="2835" w:type="dxa"/>
            <w:shd w:val="clear" w:color="auto" w:fill="auto"/>
          </w:tcPr>
          <w:p w:rsidR="008032A8" w:rsidRPr="0050523B" w:rsidRDefault="0050523B" w:rsidP="00B03574">
            <w:pPr>
              <w:jc w:val="center"/>
              <w:rPr>
                <w:rFonts w:eastAsia="Calibri"/>
                <w:sz w:val="24"/>
                <w:szCs w:val="24"/>
              </w:rPr>
            </w:pPr>
            <w:r w:rsidRPr="0050523B">
              <w:rPr>
                <w:rFonts w:eastAsia="Calibri"/>
                <w:sz w:val="24"/>
                <w:szCs w:val="24"/>
              </w:rPr>
              <w:t>3 место</w:t>
            </w:r>
            <w:r>
              <w:rPr>
                <w:rFonts w:eastAsia="Calibri"/>
                <w:sz w:val="24"/>
                <w:szCs w:val="24"/>
              </w:rPr>
              <w:t xml:space="preserve"> среди библиотек Свердловской области</w:t>
            </w:r>
          </w:p>
        </w:tc>
      </w:tr>
      <w:tr w:rsidR="00B03574" w:rsidRPr="00126AE0" w:rsidTr="00B03574">
        <w:tc>
          <w:tcPr>
            <w:tcW w:w="1873" w:type="dxa"/>
            <w:shd w:val="clear" w:color="auto" w:fill="auto"/>
          </w:tcPr>
          <w:p w:rsidR="008E66E9" w:rsidRPr="008E66E9" w:rsidRDefault="008E66E9" w:rsidP="008E66E9">
            <w:pPr>
              <w:rPr>
                <w:sz w:val="24"/>
                <w:szCs w:val="24"/>
              </w:rPr>
            </w:pPr>
            <w:r w:rsidRPr="008E66E9">
              <w:rPr>
                <w:sz w:val="24"/>
                <w:szCs w:val="24"/>
              </w:rPr>
              <w:t xml:space="preserve">Конкурс на лучшую патриотическую </w:t>
            </w:r>
            <w:proofErr w:type="spellStart"/>
            <w:r w:rsidRPr="008E66E9">
              <w:rPr>
                <w:sz w:val="24"/>
                <w:szCs w:val="24"/>
              </w:rPr>
              <w:t>речевку</w:t>
            </w:r>
            <w:proofErr w:type="spellEnd"/>
            <w:r w:rsidRPr="008E66E9">
              <w:rPr>
                <w:sz w:val="24"/>
                <w:szCs w:val="24"/>
              </w:rPr>
              <w:t xml:space="preserve"> (</w:t>
            </w:r>
            <w:proofErr w:type="spellStart"/>
            <w:r w:rsidRPr="008E66E9">
              <w:rPr>
                <w:sz w:val="24"/>
                <w:szCs w:val="24"/>
              </w:rPr>
              <w:t>кричалку</w:t>
            </w:r>
            <w:proofErr w:type="spellEnd"/>
            <w:proofErr w:type="gramStart"/>
            <w:r w:rsidRPr="008E66E9">
              <w:rPr>
                <w:sz w:val="24"/>
                <w:szCs w:val="24"/>
              </w:rPr>
              <w:t>),</w:t>
            </w:r>
            <w:r w:rsidRPr="008E66E9">
              <w:rPr>
                <w:sz w:val="24"/>
                <w:szCs w:val="24"/>
              </w:rPr>
              <w:br/>
              <w:t>посвященную</w:t>
            </w:r>
            <w:proofErr w:type="gramEnd"/>
            <w:r w:rsidRPr="008E66E9">
              <w:rPr>
                <w:sz w:val="24"/>
                <w:szCs w:val="24"/>
              </w:rPr>
              <w:t xml:space="preserve"> Дню народного единства</w:t>
            </w:r>
          </w:p>
          <w:p w:rsidR="00B03574" w:rsidRDefault="00B03574" w:rsidP="00B03574">
            <w:pPr>
              <w:jc w:val="both"/>
              <w:rPr>
                <w:rFonts w:eastAsia="Calibri"/>
                <w:sz w:val="24"/>
                <w:szCs w:val="24"/>
              </w:rPr>
            </w:pPr>
          </w:p>
        </w:tc>
        <w:tc>
          <w:tcPr>
            <w:tcW w:w="1882" w:type="dxa"/>
            <w:shd w:val="clear" w:color="auto" w:fill="auto"/>
          </w:tcPr>
          <w:p w:rsidR="00B03574" w:rsidRDefault="008E66E9" w:rsidP="00B03574">
            <w:pPr>
              <w:jc w:val="center"/>
              <w:rPr>
                <w:rFonts w:eastAsia="Calibri"/>
                <w:sz w:val="24"/>
                <w:szCs w:val="24"/>
              </w:rPr>
            </w:pPr>
            <w:r>
              <w:rPr>
                <w:rFonts w:eastAsia="Calibri"/>
                <w:sz w:val="24"/>
                <w:szCs w:val="24"/>
              </w:rPr>
              <w:lastRenderedPageBreak/>
              <w:t>СОСБС</w:t>
            </w:r>
          </w:p>
        </w:tc>
        <w:tc>
          <w:tcPr>
            <w:tcW w:w="1842" w:type="dxa"/>
            <w:shd w:val="clear" w:color="auto" w:fill="auto"/>
          </w:tcPr>
          <w:p w:rsidR="00B03574" w:rsidRDefault="008E66E9" w:rsidP="008E66E9">
            <w:pPr>
              <w:jc w:val="both"/>
              <w:rPr>
                <w:rFonts w:eastAsia="Calibri"/>
                <w:sz w:val="24"/>
                <w:szCs w:val="24"/>
              </w:rPr>
            </w:pPr>
            <w:proofErr w:type="spellStart"/>
            <w:r>
              <w:rPr>
                <w:rFonts w:eastAsia="Calibri"/>
                <w:sz w:val="24"/>
                <w:szCs w:val="24"/>
              </w:rPr>
              <w:t>Копарулина</w:t>
            </w:r>
            <w:proofErr w:type="spellEnd"/>
            <w:r>
              <w:rPr>
                <w:rFonts w:eastAsia="Calibri"/>
                <w:sz w:val="24"/>
                <w:szCs w:val="24"/>
              </w:rPr>
              <w:t xml:space="preserve"> Л.С. заведующий отделом обслуживания ЦГБ, Барышникова И.Р. - </w:t>
            </w:r>
            <w:r>
              <w:rPr>
                <w:rFonts w:eastAsia="Calibri"/>
                <w:sz w:val="24"/>
                <w:szCs w:val="24"/>
              </w:rPr>
              <w:lastRenderedPageBreak/>
              <w:t>библиотекарь ЦГБ</w:t>
            </w:r>
          </w:p>
        </w:tc>
        <w:tc>
          <w:tcPr>
            <w:tcW w:w="2591" w:type="dxa"/>
            <w:shd w:val="clear" w:color="auto" w:fill="auto"/>
          </w:tcPr>
          <w:p w:rsidR="00B03574" w:rsidRDefault="008E66E9" w:rsidP="008E66E9">
            <w:pPr>
              <w:rPr>
                <w:rFonts w:eastAsia="Calibri"/>
                <w:sz w:val="24"/>
                <w:szCs w:val="24"/>
              </w:rPr>
            </w:pPr>
            <w:proofErr w:type="spellStart"/>
            <w:r>
              <w:rPr>
                <w:rFonts w:eastAsia="Calibri"/>
                <w:sz w:val="24"/>
                <w:szCs w:val="24"/>
              </w:rPr>
              <w:lastRenderedPageBreak/>
              <w:t>Речёвка</w:t>
            </w:r>
            <w:proofErr w:type="spellEnd"/>
            <w:r>
              <w:rPr>
                <w:rFonts w:eastAsia="Calibri"/>
                <w:sz w:val="24"/>
                <w:szCs w:val="24"/>
              </w:rPr>
              <w:t xml:space="preserve"> ко Дню единства</w:t>
            </w:r>
          </w:p>
        </w:tc>
        <w:tc>
          <w:tcPr>
            <w:tcW w:w="2835" w:type="dxa"/>
            <w:shd w:val="clear" w:color="auto" w:fill="auto"/>
          </w:tcPr>
          <w:p w:rsidR="00B03574" w:rsidRDefault="008E66E9" w:rsidP="00B03574">
            <w:pPr>
              <w:jc w:val="center"/>
              <w:rPr>
                <w:rFonts w:eastAsia="Calibri"/>
                <w:sz w:val="24"/>
                <w:szCs w:val="24"/>
              </w:rPr>
            </w:pPr>
            <w:r>
              <w:rPr>
                <w:rFonts w:eastAsia="Calibri"/>
                <w:sz w:val="24"/>
                <w:szCs w:val="24"/>
              </w:rPr>
              <w:t>Диплом участника</w:t>
            </w:r>
          </w:p>
        </w:tc>
      </w:tr>
    </w:tbl>
    <w:p w:rsidR="00CA722B" w:rsidRDefault="00CA722B" w:rsidP="00CA722B">
      <w:pPr>
        <w:pStyle w:val="ab"/>
        <w:ind w:left="1440"/>
        <w:contextualSpacing/>
        <w:jc w:val="both"/>
      </w:pPr>
    </w:p>
    <w:p w:rsidR="001052FE" w:rsidRPr="00F10C37" w:rsidRDefault="002D1DA2" w:rsidP="00D86C45">
      <w:pPr>
        <w:pStyle w:val="ab"/>
        <w:numPr>
          <w:ilvl w:val="2"/>
          <w:numId w:val="66"/>
        </w:numPr>
        <w:contextualSpacing/>
        <w:jc w:val="both"/>
        <w:rPr>
          <w:b/>
        </w:rPr>
      </w:pPr>
      <w:r w:rsidRPr="00F10C37">
        <w:rPr>
          <w:b/>
        </w:rPr>
        <w:t xml:space="preserve">Количество заявок, </w:t>
      </w:r>
      <w:proofErr w:type="gramStart"/>
      <w:r w:rsidRPr="00F10C37">
        <w:rPr>
          <w:b/>
        </w:rPr>
        <w:t>поданных  на</w:t>
      </w:r>
      <w:proofErr w:type="gramEnd"/>
      <w:r w:rsidRPr="00F10C37">
        <w:rPr>
          <w:b/>
        </w:rPr>
        <w:t xml:space="preserve"> гранты (научные и целевые).</w:t>
      </w:r>
    </w:p>
    <w:p w:rsidR="002D1DA2" w:rsidRDefault="002D1DA2" w:rsidP="002D1DA2">
      <w:pPr>
        <w:pStyle w:val="ab"/>
        <w:ind w:left="1440"/>
        <w:contextualSpacing/>
        <w:jc w:val="both"/>
      </w:pPr>
    </w:p>
    <w:tbl>
      <w:tblPr>
        <w:tblStyle w:val="af0"/>
        <w:tblW w:w="10773" w:type="dxa"/>
        <w:tblInd w:w="108" w:type="dxa"/>
        <w:tblLook w:val="04A0" w:firstRow="1" w:lastRow="0" w:firstColumn="1" w:lastColumn="0" w:noHBand="0" w:noVBand="1"/>
      </w:tblPr>
      <w:tblGrid>
        <w:gridCol w:w="1705"/>
        <w:gridCol w:w="1783"/>
        <w:gridCol w:w="1370"/>
        <w:gridCol w:w="2959"/>
        <w:gridCol w:w="1196"/>
        <w:gridCol w:w="1760"/>
      </w:tblGrid>
      <w:tr w:rsidR="002D1DA2" w:rsidTr="002D1DA2">
        <w:tc>
          <w:tcPr>
            <w:tcW w:w="1831" w:type="dxa"/>
          </w:tcPr>
          <w:p w:rsidR="002D1DA2" w:rsidRDefault="002D1DA2" w:rsidP="002D1DA2">
            <w:pPr>
              <w:pStyle w:val="ab"/>
              <w:ind w:left="0"/>
              <w:contextualSpacing/>
              <w:jc w:val="both"/>
            </w:pPr>
            <w:proofErr w:type="spellStart"/>
            <w:r>
              <w:t>Грантодатель</w:t>
            </w:r>
            <w:proofErr w:type="spellEnd"/>
          </w:p>
        </w:tc>
        <w:tc>
          <w:tcPr>
            <w:tcW w:w="2505" w:type="dxa"/>
          </w:tcPr>
          <w:p w:rsidR="002D1DA2" w:rsidRDefault="002D1DA2" w:rsidP="002D1DA2">
            <w:pPr>
              <w:pStyle w:val="ab"/>
              <w:ind w:left="0"/>
              <w:contextualSpacing/>
              <w:jc w:val="both"/>
            </w:pPr>
            <w:r>
              <w:t>Авторы проекта</w:t>
            </w:r>
          </w:p>
        </w:tc>
        <w:tc>
          <w:tcPr>
            <w:tcW w:w="1521" w:type="dxa"/>
          </w:tcPr>
          <w:p w:rsidR="002D1DA2" w:rsidRDefault="002D1DA2" w:rsidP="002D1DA2">
            <w:pPr>
              <w:pStyle w:val="ab"/>
              <w:ind w:left="0"/>
              <w:contextualSpacing/>
              <w:jc w:val="both"/>
            </w:pPr>
            <w:r>
              <w:t xml:space="preserve">Название проекта </w:t>
            </w:r>
          </w:p>
        </w:tc>
        <w:tc>
          <w:tcPr>
            <w:tcW w:w="1527" w:type="dxa"/>
          </w:tcPr>
          <w:p w:rsidR="002D1DA2" w:rsidRDefault="002D1DA2" w:rsidP="002D1DA2">
            <w:pPr>
              <w:pStyle w:val="ab"/>
              <w:ind w:left="0"/>
              <w:contextualSpacing/>
              <w:jc w:val="both"/>
            </w:pPr>
            <w:r>
              <w:t>Краткая аннотация</w:t>
            </w:r>
          </w:p>
        </w:tc>
        <w:tc>
          <w:tcPr>
            <w:tcW w:w="1508" w:type="dxa"/>
          </w:tcPr>
          <w:p w:rsidR="002D1DA2" w:rsidRDefault="002D1DA2" w:rsidP="002D1DA2">
            <w:pPr>
              <w:pStyle w:val="ab"/>
              <w:ind w:left="0"/>
              <w:contextualSpacing/>
              <w:jc w:val="both"/>
            </w:pPr>
            <w:r>
              <w:t>Сумма гранта</w:t>
            </w:r>
          </w:p>
        </w:tc>
        <w:tc>
          <w:tcPr>
            <w:tcW w:w="1881" w:type="dxa"/>
          </w:tcPr>
          <w:p w:rsidR="002D1DA2" w:rsidRDefault="002D1DA2" w:rsidP="002D1DA2">
            <w:pPr>
              <w:pStyle w:val="ab"/>
              <w:ind w:left="0"/>
              <w:contextualSpacing/>
              <w:jc w:val="both"/>
            </w:pPr>
            <w:r>
              <w:t>Получен/не получен</w:t>
            </w:r>
          </w:p>
        </w:tc>
      </w:tr>
      <w:tr w:rsidR="002D1DA2" w:rsidTr="002D1DA2">
        <w:tc>
          <w:tcPr>
            <w:tcW w:w="1831" w:type="dxa"/>
          </w:tcPr>
          <w:p w:rsidR="002D1DA2" w:rsidRDefault="002D1DA2" w:rsidP="002D1DA2">
            <w:pPr>
              <w:pStyle w:val="ab"/>
              <w:ind w:left="0"/>
              <w:contextualSpacing/>
              <w:jc w:val="both"/>
            </w:pPr>
            <w:r>
              <w:t xml:space="preserve">Фонд Михаила Прохорова </w:t>
            </w:r>
          </w:p>
          <w:p w:rsidR="00DB3BC1" w:rsidRDefault="00DB3BC1" w:rsidP="002D1DA2">
            <w:pPr>
              <w:pStyle w:val="ab"/>
              <w:ind w:left="0"/>
              <w:contextualSpacing/>
              <w:jc w:val="both"/>
            </w:pPr>
          </w:p>
          <w:p w:rsidR="00DB3BC1" w:rsidRDefault="00DB3BC1" w:rsidP="002D1DA2">
            <w:pPr>
              <w:pStyle w:val="ab"/>
              <w:ind w:left="0"/>
              <w:contextualSpacing/>
              <w:jc w:val="both"/>
            </w:pPr>
            <w:r>
              <w:t>Конкурс «Новая роль библиотек в образовании»</w:t>
            </w:r>
          </w:p>
        </w:tc>
        <w:tc>
          <w:tcPr>
            <w:tcW w:w="2505" w:type="dxa"/>
          </w:tcPr>
          <w:p w:rsidR="002D1DA2" w:rsidRDefault="002D1DA2" w:rsidP="002D1DA2">
            <w:pPr>
              <w:pStyle w:val="ab"/>
              <w:ind w:left="0"/>
              <w:contextualSpacing/>
              <w:jc w:val="both"/>
            </w:pPr>
            <w:r>
              <w:t xml:space="preserve">Полянская Наталья </w:t>
            </w:r>
            <w:proofErr w:type="spellStart"/>
            <w:r>
              <w:t>Салиховна</w:t>
            </w:r>
            <w:proofErr w:type="spellEnd"/>
          </w:p>
        </w:tc>
        <w:tc>
          <w:tcPr>
            <w:tcW w:w="1521" w:type="dxa"/>
          </w:tcPr>
          <w:p w:rsidR="002D1DA2" w:rsidRDefault="00DB3BC1" w:rsidP="002D1DA2">
            <w:pPr>
              <w:pStyle w:val="ab"/>
              <w:ind w:left="0"/>
              <w:contextualSpacing/>
              <w:jc w:val="both"/>
            </w:pPr>
            <w:r>
              <w:t>Клуб для родителей «Тайны страны детства»</w:t>
            </w:r>
          </w:p>
        </w:tc>
        <w:tc>
          <w:tcPr>
            <w:tcW w:w="1527" w:type="dxa"/>
          </w:tcPr>
          <w:p w:rsidR="00DB3BC1" w:rsidRPr="001610B4" w:rsidRDefault="00DB3BC1" w:rsidP="00DB3BC1">
            <w:pPr>
              <w:pStyle w:val="c3"/>
              <w:shd w:val="clear" w:color="auto" w:fill="FFFFFF"/>
              <w:spacing w:before="0" w:beforeAutospacing="0" w:after="0" w:afterAutospacing="0"/>
              <w:rPr>
                <w:color w:val="000000"/>
              </w:rPr>
            </w:pPr>
            <w:r>
              <w:rPr>
                <w:color w:val="000000"/>
                <w:u w:val="single"/>
                <w:shd w:val="clear" w:color="auto" w:fill="FFFFFF"/>
              </w:rPr>
              <w:t xml:space="preserve">Цель проекта: </w:t>
            </w:r>
            <w:r w:rsidRPr="001610B4">
              <w:rPr>
                <w:rStyle w:val="c5"/>
                <w:color w:val="000000"/>
              </w:rPr>
              <w:t>вызвать интерес родителей</w:t>
            </w:r>
            <w:r>
              <w:rPr>
                <w:rStyle w:val="c5"/>
                <w:color w:val="000000"/>
              </w:rPr>
              <w:t xml:space="preserve"> </w:t>
            </w:r>
            <w:r w:rsidRPr="001610B4">
              <w:rPr>
                <w:rStyle w:val="c5"/>
                <w:color w:val="000000"/>
              </w:rPr>
              <w:t>к</w:t>
            </w:r>
            <w:r>
              <w:rPr>
                <w:rStyle w:val="c5"/>
                <w:color w:val="000000"/>
              </w:rPr>
              <w:t xml:space="preserve"> познанию себя и своих детей, оказание поддержки</w:t>
            </w:r>
            <w:r w:rsidRPr="001610B4">
              <w:rPr>
                <w:rStyle w:val="c5"/>
                <w:color w:val="000000"/>
              </w:rPr>
              <w:t xml:space="preserve"> в развитии собственной компетентности в области воспитания и развития.</w:t>
            </w:r>
          </w:p>
          <w:p w:rsidR="00DB3BC1" w:rsidRPr="001610B4" w:rsidRDefault="00DB3BC1" w:rsidP="00DB3BC1">
            <w:pPr>
              <w:pStyle w:val="c3"/>
              <w:shd w:val="clear" w:color="auto" w:fill="FFFFFF"/>
              <w:spacing w:before="0" w:beforeAutospacing="0" w:after="0" w:afterAutospacing="0"/>
            </w:pPr>
            <w:r w:rsidRPr="001610B4">
              <w:rPr>
                <w:rStyle w:val="c1"/>
                <w:bCs/>
              </w:rPr>
              <w:t>Задачи:</w:t>
            </w:r>
          </w:p>
          <w:p w:rsidR="00DB3BC1" w:rsidRPr="00DB3BC1" w:rsidRDefault="00DB3BC1" w:rsidP="00D86C45">
            <w:pPr>
              <w:numPr>
                <w:ilvl w:val="0"/>
                <w:numId w:val="67"/>
              </w:numPr>
              <w:shd w:val="clear" w:color="auto" w:fill="FFFFFF"/>
              <w:rPr>
                <w:color w:val="000000"/>
                <w:sz w:val="24"/>
                <w:szCs w:val="24"/>
              </w:rPr>
            </w:pPr>
            <w:r w:rsidRPr="00DB3BC1">
              <w:rPr>
                <w:rStyle w:val="c5"/>
                <w:color w:val="000000"/>
                <w:sz w:val="24"/>
                <w:szCs w:val="24"/>
              </w:rPr>
              <w:t>Способствовать возникновению доверительных отношений между родителями и детьми.</w:t>
            </w:r>
          </w:p>
          <w:p w:rsidR="00DB3BC1" w:rsidRPr="00DB3BC1" w:rsidRDefault="00DB3BC1" w:rsidP="00D86C45">
            <w:pPr>
              <w:numPr>
                <w:ilvl w:val="0"/>
                <w:numId w:val="67"/>
              </w:numPr>
              <w:shd w:val="clear" w:color="auto" w:fill="FFFFFF"/>
              <w:rPr>
                <w:color w:val="000000"/>
                <w:sz w:val="24"/>
                <w:szCs w:val="24"/>
              </w:rPr>
            </w:pPr>
            <w:r w:rsidRPr="00DB3BC1">
              <w:rPr>
                <w:rStyle w:val="c5"/>
                <w:color w:val="000000"/>
                <w:sz w:val="24"/>
                <w:szCs w:val="24"/>
              </w:rPr>
              <w:t>Создание возможности обмена семейным опытом по воспитанию и развитию детей.</w:t>
            </w:r>
          </w:p>
          <w:p w:rsidR="00DB3BC1" w:rsidRPr="00DB3BC1" w:rsidRDefault="00DB3BC1" w:rsidP="00D86C45">
            <w:pPr>
              <w:numPr>
                <w:ilvl w:val="0"/>
                <w:numId w:val="67"/>
              </w:numPr>
              <w:shd w:val="clear" w:color="auto" w:fill="FFFFFF"/>
              <w:rPr>
                <w:color w:val="000000"/>
                <w:sz w:val="24"/>
                <w:szCs w:val="24"/>
              </w:rPr>
            </w:pPr>
            <w:r w:rsidRPr="00DB3BC1">
              <w:rPr>
                <w:rStyle w:val="c5"/>
                <w:color w:val="000000"/>
                <w:sz w:val="24"/>
                <w:szCs w:val="24"/>
              </w:rPr>
              <w:t xml:space="preserve">Оказать помощь в разрешении </w:t>
            </w:r>
            <w:proofErr w:type="spellStart"/>
            <w:r w:rsidRPr="00DB3BC1">
              <w:rPr>
                <w:rStyle w:val="c5"/>
                <w:color w:val="000000"/>
                <w:sz w:val="24"/>
                <w:szCs w:val="24"/>
              </w:rPr>
              <w:t>детско</w:t>
            </w:r>
            <w:proofErr w:type="spellEnd"/>
            <w:r w:rsidRPr="00DB3BC1">
              <w:rPr>
                <w:rStyle w:val="c5"/>
                <w:color w:val="000000"/>
                <w:sz w:val="24"/>
                <w:szCs w:val="24"/>
              </w:rPr>
              <w:t xml:space="preserve"> – родительских конфликтов.</w:t>
            </w:r>
          </w:p>
          <w:p w:rsidR="00DB3BC1" w:rsidRPr="00DB3BC1" w:rsidRDefault="00DB3BC1" w:rsidP="00D86C45">
            <w:pPr>
              <w:numPr>
                <w:ilvl w:val="0"/>
                <w:numId w:val="67"/>
              </w:numPr>
              <w:shd w:val="clear" w:color="auto" w:fill="FFFFFF"/>
              <w:rPr>
                <w:color w:val="000000"/>
                <w:sz w:val="24"/>
                <w:szCs w:val="24"/>
              </w:rPr>
            </w:pPr>
            <w:r w:rsidRPr="00DB3BC1">
              <w:rPr>
                <w:rStyle w:val="c5"/>
                <w:color w:val="000000"/>
                <w:sz w:val="24"/>
                <w:szCs w:val="24"/>
              </w:rPr>
              <w:t>Активизировать потребность родителей в</w:t>
            </w:r>
            <w:r w:rsidRPr="001610B4">
              <w:rPr>
                <w:rStyle w:val="c5"/>
                <w:color w:val="000000"/>
              </w:rPr>
              <w:t xml:space="preserve"> </w:t>
            </w:r>
            <w:r w:rsidRPr="00DB3BC1">
              <w:rPr>
                <w:rStyle w:val="c5"/>
                <w:color w:val="000000"/>
                <w:sz w:val="24"/>
                <w:szCs w:val="24"/>
              </w:rPr>
              <w:t>саморазвитии.</w:t>
            </w:r>
          </w:p>
          <w:p w:rsidR="002D1DA2" w:rsidRDefault="002E572F" w:rsidP="002E572F">
            <w:pPr>
              <w:pStyle w:val="ab"/>
              <w:ind w:left="0"/>
              <w:contextualSpacing/>
              <w:jc w:val="both"/>
            </w:pPr>
            <w:r>
              <w:t>В организации мероприятий, в рамках проекта подразумевалось привлечение профессионального психолога.</w:t>
            </w:r>
          </w:p>
        </w:tc>
        <w:tc>
          <w:tcPr>
            <w:tcW w:w="1508" w:type="dxa"/>
          </w:tcPr>
          <w:p w:rsidR="002D1DA2" w:rsidRDefault="00DB3BC1" w:rsidP="002D1DA2">
            <w:pPr>
              <w:pStyle w:val="ab"/>
              <w:ind w:left="0"/>
              <w:contextualSpacing/>
              <w:jc w:val="both"/>
            </w:pPr>
            <w:r>
              <w:t>100 000 рублей</w:t>
            </w:r>
          </w:p>
        </w:tc>
        <w:tc>
          <w:tcPr>
            <w:tcW w:w="1881" w:type="dxa"/>
          </w:tcPr>
          <w:p w:rsidR="002D1DA2" w:rsidRDefault="002D1DA2" w:rsidP="002D1DA2">
            <w:pPr>
              <w:pStyle w:val="ab"/>
              <w:ind w:left="0"/>
              <w:contextualSpacing/>
              <w:jc w:val="both"/>
            </w:pPr>
            <w:r>
              <w:t>Не получен</w:t>
            </w:r>
            <w:r w:rsidR="00DB3BC1">
              <w:t>.</w:t>
            </w:r>
          </w:p>
          <w:p w:rsidR="002D1DA2" w:rsidRDefault="002D1DA2" w:rsidP="002D1DA2">
            <w:pPr>
              <w:pStyle w:val="ab"/>
              <w:ind w:left="0"/>
              <w:contextualSpacing/>
              <w:jc w:val="both"/>
            </w:pPr>
            <w:r>
              <w:t>По причине не правильного выбора целевой аудитории. Предпочтение отдавалось работе с детьми и подростками</w:t>
            </w:r>
            <w:r w:rsidR="00DB3BC1">
              <w:t>, а не с родителями.</w:t>
            </w:r>
          </w:p>
        </w:tc>
      </w:tr>
    </w:tbl>
    <w:p w:rsidR="002D1DA2" w:rsidRPr="002D1DA2" w:rsidRDefault="002D1DA2" w:rsidP="002D1DA2">
      <w:pPr>
        <w:pStyle w:val="ab"/>
        <w:ind w:left="1440"/>
        <w:contextualSpacing/>
        <w:jc w:val="both"/>
      </w:pPr>
    </w:p>
    <w:p w:rsidR="00DB3BC1" w:rsidRDefault="00DB3BC1" w:rsidP="00D86C45">
      <w:pPr>
        <w:pStyle w:val="ab"/>
        <w:numPr>
          <w:ilvl w:val="1"/>
          <w:numId w:val="66"/>
        </w:numPr>
        <w:contextualSpacing/>
        <w:jc w:val="both"/>
      </w:pPr>
      <w:r w:rsidRPr="00DB3BC1">
        <w:t xml:space="preserve">Повышение квалификации методистов </w:t>
      </w:r>
      <w:r>
        <w:t>ЦБС (где, по каким направлениям).</w:t>
      </w:r>
    </w:p>
    <w:p w:rsidR="00D907FB" w:rsidRDefault="00D907FB" w:rsidP="00D907FB">
      <w:pPr>
        <w:pStyle w:val="ab"/>
        <w:ind w:left="960"/>
        <w:contextualSpacing/>
        <w:jc w:val="both"/>
      </w:pPr>
      <w:r>
        <w:t xml:space="preserve">Методист получила удостоверение СОУНБ им. Белинского по теме «Библиотечная информационная деятельность (32 часа), в рамках </w:t>
      </w:r>
      <w:proofErr w:type="spellStart"/>
      <w:r>
        <w:t>вебинаров</w:t>
      </w:r>
      <w:proofErr w:type="spellEnd"/>
      <w:r>
        <w:t xml:space="preserve"> 2018 г. Прошла стажировку в СОСБС по программе «Доступная среда». Приняла участие в работе организационно-технологического совещания СОУНБ </w:t>
      </w:r>
      <w:proofErr w:type="spellStart"/>
      <w:r>
        <w:t>им.Белинского</w:t>
      </w:r>
      <w:proofErr w:type="spellEnd"/>
      <w:r>
        <w:t xml:space="preserve"> по теме «Региональный каталог библиотек Свердловской области».</w:t>
      </w:r>
    </w:p>
    <w:p w:rsidR="00D907FB" w:rsidRPr="00913B0B" w:rsidRDefault="00D907FB" w:rsidP="00D907FB">
      <w:pPr>
        <w:pStyle w:val="ab"/>
        <w:ind w:left="960"/>
        <w:contextualSpacing/>
        <w:jc w:val="both"/>
      </w:pPr>
      <w:r w:rsidRPr="00913B0B">
        <w:t>Заместитель директора, непосредственно отвечающая за методическую работу в ЦБС, прошла курс переподготовки в филиале Российской правовой академии (</w:t>
      </w:r>
      <w:proofErr w:type="spellStart"/>
      <w:r w:rsidRPr="00913B0B">
        <w:t>г.Екатеринбург</w:t>
      </w:r>
      <w:proofErr w:type="spellEnd"/>
      <w:r w:rsidRPr="00913B0B">
        <w:t>) по специальности: «Государст</w:t>
      </w:r>
      <w:r w:rsidR="000D4243">
        <w:t>в</w:t>
      </w:r>
      <w:r w:rsidRPr="00913B0B">
        <w:t>енное и муниципальное управление».</w:t>
      </w:r>
    </w:p>
    <w:p w:rsidR="005911AD" w:rsidRPr="00341E09" w:rsidRDefault="005911AD" w:rsidP="00D86C45">
      <w:pPr>
        <w:pStyle w:val="ab"/>
        <w:numPr>
          <w:ilvl w:val="1"/>
          <w:numId w:val="66"/>
        </w:numPr>
        <w:contextualSpacing/>
        <w:jc w:val="both"/>
      </w:pPr>
      <w:r w:rsidRPr="00341E09">
        <w:t>Краткие выводы по разделу. Приоритеты развития научной и методической деятельности.</w:t>
      </w:r>
    </w:p>
    <w:p w:rsidR="001052FE" w:rsidRPr="00341E09" w:rsidRDefault="001052FE" w:rsidP="001052FE">
      <w:pPr>
        <w:pStyle w:val="ab"/>
        <w:ind w:left="600"/>
        <w:jc w:val="both"/>
      </w:pPr>
      <w:r w:rsidRPr="00341E09">
        <w:lastRenderedPageBreak/>
        <w:t>Методическая деятельность ЦБС направлена на оказание методической помощи сельским библиотекам, а также на ознакомление библиотечных работников с новыми направлениями в развитии библиотечного дела. Ежегодно в библиотеках ЦБС проходят плановые проверки, цель которых проверить ведение библиотечной документации, работу с фондом и ведение СБА. Такая работа позволяет отследить плюсы и минусы основных направлений деятельности библиотек ЦБС, также проводятся индивидуальные проверки специалистов ЦБС по основам компьютерной грамотности и программно-п</w:t>
      </w:r>
      <w:r w:rsidR="00341E09">
        <w:t>роектной деятельности библиотек, в рамках аттестации специалистов.</w:t>
      </w:r>
      <w:r w:rsidRPr="00341E09">
        <w:t xml:space="preserve"> Низкий процент методической деятельности обусловлен тем, что большее время ответственного за методическую деятельность уходит на плановую и аналитическую деятельность, в том числе на формирование и ведение муниципального задания.</w:t>
      </w:r>
    </w:p>
    <w:p w:rsidR="001052FE" w:rsidRPr="00341E09" w:rsidRDefault="001052FE" w:rsidP="003852EF">
      <w:pPr>
        <w:pStyle w:val="ab"/>
        <w:ind w:left="600"/>
        <w:jc w:val="both"/>
      </w:pPr>
      <w:r w:rsidRPr="00341E09">
        <w:t>Научная деятельность практически не ведётся.</w:t>
      </w:r>
    </w:p>
    <w:p w:rsidR="00DB3BC1" w:rsidRPr="00216F9A" w:rsidRDefault="00DB3BC1" w:rsidP="00636172">
      <w:pPr>
        <w:jc w:val="both"/>
      </w:pPr>
    </w:p>
    <w:p w:rsidR="0014745E" w:rsidRPr="0014745E" w:rsidRDefault="0014745E" w:rsidP="00D86C45">
      <w:pPr>
        <w:numPr>
          <w:ilvl w:val="0"/>
          <w:numId w:val="30"/>
        </w:numPr>
        <w:suppressAutoHyphens/>
        <w:rPr>
          <w:sz w:val="24"/>
          <w:szCs w:val="24"/>
          <w:lang w:eastAsia="ar-SA"/>
        </w:rPr>
      </w:pPr>
      <w:r w:rsidRPr="0014745E">
        <w:rPr>
          <w:b/>
          <w:sz w:val="24"/>
          <w:szCs w:val="24"/>
          <w:lang w:eastAsia="ar-SA"/>
        </w:rPr>
        <w:t>Библиотечные кадры</w:t>
      </w:r>
    </w:p>
    <w:p w:rsidR="0014745E" w:rsidRPr="0014745E" w:rsidRDefault="0014745E" w:rsidP="0014745E">
      <w:pPr>
        <w:suppressAutoHyphens/>
        <w:ind w:firstLine="720"/>
        <w:jc w:val="both"/>
        <w:rPr>
          <w:sz w:val="24"/>
          <w:szCs w:val="24"/>
          <w:lang w:eastAsia="ar-SA"/>
        </w:rPr>
      </w:pPr>
      <w:r w:rsidRPr="0014745E">
        <w:rPr>
          <w:sz w:val="24"/>
          <w:szCs w:val="24"/>
          <w:lang w:eastAsia="ar-SA"/>
        </w:rPr>
        <w:t xml:space="preserve">Согласно штатному расписанию </w:t>
      </w:r>
      <w:r w:rsidR="00045CBD">
        <w:rPr>
          <w:sz w:val="24"/>
          <w:szCs w:val="24"/>
          <w:lang w:eastAsia="ar-SA"/>
        </w:rPr>
        <w:t>на 31.12.2018</w:t>
      </w:r>
      <w:r w:rsidR="00D253B4">
        <w:rPr>
          <w:sz w:val="24"/>
          <w:szCs w:val="24"/>
          <w:lang w:eastAsia="ar-SA"/>
        </w:rPr>
        <w:t xml:space="preserve"> </w:t>
      </w:r>
      <w:r w:rsidRPr="0014745E">
        <w:rPr>
          <w:sz w:val="24"/>
          <w:szCs w:val="24"/>
          <w:lang w:eastAsia="ar-SA"/>
        </w:rPr>
        <w:t>г. кол</w:t>
      </w:r>
      <w:r w:rsidR="007C5F22">
        <w:rPr>
          <w:sz w:val="24"/>
          <w:szCs w:val="24"/>
          <w:lang w:eastAsia="ar-SA"/>
        </w:rPr>
        <w:t>ичество сотрудников составило 29</w:t>
      </w:r>
      <w:r w:rsidRPr="0014745E">
        <w:rPr>
          <w:sz w:val="24"/>
          <w:szCs w:val="24"/>
          <w:lang w:eastAsia="ar-SA"/>
        </w:rPr>
        <w:t xml:space="preserve"> единиц. Общая чис</w:t>
      </w:r>
      <w:r w:rsidR="007C5F22">
        <w:rPr>
          <w:sz w:val="24"/>
          <w:szCs w:val="24"/>
          <w:lang w:eastAsia="ar-SA"/>
        </w:rPr>
        <w:t>ленность работников составила 31</w:t>
      </w:r>
      <w:r w:rsidRPr="0014745E">
        <w:rPr>
          <w:sz w:val="24"/>
          <w:szCs w:val="24"/>
          <w:lang w:eastAsia="ar-SA"/>
        </w:rPr>
        <w:t xml:space="preserve"> человек</w:t>
      </w:r>
      <w:r w:rsidR="00045CBD">
        <w:rPr>
          <w:sz w:val="24"/>
          <w:szCs w:val="24"/>
          <w:lang w:eastAsia="ar-SA"/>
        </w:rPr>
        <w:t>.</w:t>
      </w:r>
    </w:p>
    <w:p w:rsidR="0014745E" w:rsidRPr="0014745E" w:rsidRDefault="0014745E" w:rsidP="00D86C45">
      <w:pPr>
        <w:numPr>
          <w:ilvl w:val="1"/>
          <w:numId w:val="19"/>
        </w:numPr>
        <w:suppressAutoHyphens/>
        <w:jc w:val="both"/>
        <w:rPr>
          <w:b/>
          <w:sz w:val="24"/>
          <w:szCs w:val="24"/>
          <w:lang w:eastAsia="ar-SA"/>
        </w:rPr>
      </w:pPr>
      <w:r w:rsidRPr="0014745E">
        <w:rPr>
          <w:b/>
          <w:sz w:val="24"/>
          <w:szCs w:val="24"/>
          <w:lang w:eastAsia="ar-SA"/>
        </w:rPr>
        <w:t>. Изменения в кадровой ситуации в библиотечной сфере, обусловленные реализацией правовых актов федерального, регионального и муниципального уровней (Указ Президента РФ № 597, федеральных и региональных «дорожных карт» и др.).</w:t>
      </w:r>
    </w:p>
    <w:p w:rsidR="00045CBD" w:rsidRPr="00A13E38" w:rsidRDefault="00BB3035" w:rsidP="00045CBD">
      <w:pPr>
        <w:jc w:val="both"/>
        <w:rPr>
          <w:sz w:val="24"/>
          <w:szCs w:val="24"/>
        </w:rPr>
      </w:pPr>
      <w:r w:rsidRPr="00A13E38">
        <w:rPr>
          <w:sz w:val="24"/>
          <w:szCs w:val="24"/>
        </w:rPr>
        <w:t xml:space="preserve">В </w:t>
      </w:r>
      <w:r w:rsidR="00045CBD" w:rsidRPr="00A13E38">
        <w:rPr>
          <w:sz w:val="24"/>
          <w:szCs w:val="24"/>
        </w:rPr>
        <w:t>2018</w:t>
      </w:r>
      <w:r w:rsidR="0014745E" w:rsidRPr="00A13E38">
        <w:rPr>
          <w:sz w:val="24"/>
          <w:szCs w:val="24"/>
        </w:rPr>
        <w:t xml:space="preserve"> год</w:t>
      </w:r>
      <w:r w:rsidRPr="00A13E38">
        <w:rPr>
          <w:sz w:val="24"/>
          <w:szCs w:val="24"/>
        </w:rPr>
        <w:t>у</w:t>
      </w:r>
      <w:r w:rsidR="0014745E" w:rsidRPr="00A13E38">
        <w:rPr>
          <w:sz w:val="24"/>
          <w:szCs w:val="24"/>
        </w:rPr>
        <w:t xml:space="preserve"> в ЦБС</w:t>
      </w:r>
      <w:r w:rsidRPr="00A13E38">
        <w:rPr>
          <w:sz w:val="24"/>
          <w:szCs w:val="24"/>
        </w:rPr>
        <w:t xml:space="preserve"> </w:t>
      </w:r>
      <w:r w:rsidR="00A13E38" w:rsidRPr="00A13E38">
        <w:rPr>
          <w:sz w:val="24"/>
          <w:szCs w:val="24"/>
        </w:rPr>
        <w:t>было сокращено 3 единицы</w:t>
      </w:r>
      <w:r w:rsidR="00045CBD" w:rsidRPr="00A13E38">
        <w:rPr>
          <w:sz w:val="24"/>
          <w:szCs w:val="24"/>
        </w:rPr>
        <w:t xml:space="preserve"> основного персонала, в целях оптимизаци</w:t>
      </w:r>
      <w:r w:rsidR="00A13E38" w:rsidRPr="00A13E38">
        <w:rPr>
          <w:sz w:val="24"/>
          <w:szCs w:val="24"/>
        </w:rPr>
        <w:t>и финансовых средств. Две единицы</w:t>
      </w:r>
      <w:r w:rsidR="00045CBD" w:rsidRPr="00A13E38">
        <w:rPr>
          <w:sz w:val="24"/>
          <w:szCs w:val="24"/>
        </w:rPr>
        <w:t xml:space="preserve"> библиотек</w:t>
      </w:r>
      <w:r w:rsidR="00A13E38" w:rsidRPr="00A13E38">
        <w:rPr>
          <w:sz w:val="24"/>
          <w:szCs w:val="24"/>
        </w:rPr>
        <w:t xml:space="preserve">аря-каталогизатора в </w:t>
      </w:r>
      <w:proofErr w:type="spellStart"/>
      <w:r w:rsidR="00A13E38" w:rsidRPr="00A13E38">
        <w:rPr>
          <w:sz w:val="24"/>
          <w:szCs w:val="24"/>
        </w:rPr>
        <w:t>ОКиО</w:t>
      </w:r>
      <w:proofErr w:type="spellEnd"/>
      <w:r w:rsidR="00A13E38" w:rsidRPr="00A13E38">
        <w:rPr>
          <w:sz w:val="24"/>
          <w:szCs w:val="24"/>
        </w:rPr>
        <w:t xml:space="preserve"> и одна единица</w:t>
      </w:r>
      <w:r w:rsidR="00045CBD" w:rsidRPr="00A13E38">
        <w:rPr>
          <w:sz w:val="24"/>
          <w:szCs w:val="24"/>
        </w:rPr>
        <w:t xml:space="preserve"> библиотекаря в библиотеке – филиале № 1. </w:t>
      </w:r>
    </w:p>
    <w:p w:rsidR="0014745E" w:rsidRPr="0014745E" w:rsidRDefault="000200CE" w:rsidP="00045CBD">
      <w:pPr>
        <w:jc w:val="both"/>
        <w:rPr>
          <w:b/>
          <w:sz w:val="24"/>
          <w:szCs w:val="24"/>
          <w:lang w:eastAsia="ar-SA"/>
        </w:rPr>
      </w:pPr>
      <w:r>
        <w:rPr>
          <w:b/>
          <w:sz w:val="24"/>
          <w:szCs w:val="24"/>
          <w:lang w:eastAsia="ar-SA"/>
        </w:rPr>
        <w:t xml:space="preserve">14.2. </w:t>
      </w:r>
      <w:r w:rsidR="0014745E" w:rsidRPr="0014745E">
        <w:rPr>
          <w:b/>
          <w:sz w:val="24"/>
          <w:szCs w:val="24"/>
          <w:lang w:eastAsia="ar-SA"/>
        </w:rPr>
        <w:t>Общая характеристика персонала муниципальных библиотек, библиотек-</w:t>
      </w:r>
      <w:proofErr w:type="gramStart"/>
      <w:r w:rsidR="0014745E" w:rsidRPr="0014745E">
        <w:rPr>
          <w:b/>
          <w:sz w:val="24"/>
          <w:szCs w:val="24"/>
          <w:lang w:eastAsia="ar-SA"/>
        </w:rPr>
        <w:t>подразделений  организаций</w:t>
      </w:r>
      <w:proofErr w:type="gramEnd"/>
      <w:r w:rsidR="0014745E" w:rsidRPr="0014745E">
        <w:rPr>
          <w:b/>
          <w:sz w:val="24"/>
          <w:szCs w:val="24"/>
          <w:lang w:eastAsia="ar-SA"/>
        </w:rPr>
        <w:t xml:space="preserve"> культурно-досугового типа и иных организаций, оказывающих библиотечные услуги населению. Динамика за три года (на основе суммарных данных по 6-НК):</w:t>
      </w:r>
    </w:p>
    <w:p w:rsidR="0014745E" w:rsidRPr="0014745E" w:rsidRDefault="0014745E" w:rsidP="0014745E">
      <w:pPr>
        <w:jc w:val="both"/>
        <w:rPr>
          <w:sz w:val="24"/>
          <w:szCs w:val="24"/>
        </w:rPr>
      </w:pPr>
    </w:p>
    <w:tbl>
      <w:tblPr>
        <w:tblStyle w:val="26"/>
        <w:tblW w:w="10741" w:type="dxa"/>
        <w:tblLook w:val="04A0" w:firstRow="1" w:lastRow="0" w:firstColumn="1" w:lastColumn="0" w:noHBand="0" w:noVBand="1"/>
      </w:tblPr>
      <w:tblGrid>
        <w:gridCol w:w="4786"/>
        <w:gridCol w:w="1985"/>
        <w:gridCol w:w="1985"/>
        <w:gridCol w:w="1985"/>
      </w:tblGrid>
      <w:tr w:rsidR="00A401DA" w:rsidRPr="0014745E" w:rsidTr="00A401DA">
        <w:tc>
          <w:tcPr>
            <w:tcW w:w="4786" w:type="dxa"/>
          </w:tcPr>
          <w:p w:rsidR="00A401DA" w:rsidRPr="0014745E" w:rsidRDefault="00A401DA" w:rsidP="00A401DA">
            <w:pPr>
              <w:jc w:val="both"/>
              <w:rPr>
                <w:b/>
                <w:sz w:val="24"/>
                <w:szCs w:val="24"/>
              </w:rPr>
            </w:pPr>
            <w:r w:rsidRPr="0014745E">
              <w:rPr>
                <w:b/>
                <w:sz w:val="24"/>
                <w:szCs w:val="24"/>
              </w:rPr>
              <w:t>Наименование показателя</w:t>
            </w:r>
          </w:p>
        </w:tc>
        <w:tc>
          <w:tcPr>
            <w:tcW w:w="1985" w:type="dxa"/>
          </w:tcPr>
          <w:p w:rsidR="00A401DA" w:rsidRPr="0014745E" w:rsidRDefault="00A401DA" w:rsidP="00A401DA">
            <w:pPr>
              <w:jc w:val="center"/>
              <w:rPr>
                <w:b/>
                <w:sz w:val="24"/>
                <w:szCs w:val="24"/>
              </w:rPr>
            </w:pPr>
            <w:r w:rsidRPr="0014745E">
              <w:rPr>
                <w:b/>
                <w:sz w:val="24"/>
                <w:szCs w:val="24"/>
              </w:rPr>
              <w:t>2016</w:t>
            </w:r>
          </w:p>
        </w:tc>
        <w:tc>
          <w:tcPr>
            <w:tcW w:w="1985" w:type="dxa"/>
          </w:tcPr>
          <w:p w:rsidR="00A401DA" w:rsidRPr="0014745E" w:rsidRDefault="00A401DA" w:rsidP="00A401DA">
            <w:pPr>
              <w:jc w:val="center"/>
              <w:rPr>
                <w:b/>
                <w:sz w:val="24"/>
                <w:szCs w:val="24"/>
              </w:rPr>
            </w:pPr>
            <w:r>
              <w:rPr>
                <w:b/>
                <w:sz w:val="24"/>
                <w:szCs w:val="24"/>
              </w:rPr>
              <w:t>2017</w:t>
            </w:r>
          </w:p>
        </w:tc>
        <w:tc>
          <w:tcPr>
            <w:tcW w:w="1985" w:type="dxa"/>
          </w:tcPr>
          <w:p w:rsidR="00A401DA" w:rsidRPr="0014745E" w:rsidRDefault="00A401DA" w:rsidP="00A401DA">
            <w:pPr>
              <w:jc w:val="center"/>
              <w:rPr>
                <w:b/>
                <w:sz w:val="24"/>
                <w:szCs w:val="24"/>
              </w:rPr>
            </w:pPr>
            <w:r>
              <w:rPr>
                <w:b/>
                <w:sz w:val="24"/>
                <w:szCs w:val="24"/>
              </w:rPr>
              <w:t>2018</w:t>
            </w:r>
          </w:p>
        </w:tc>
      </w:tr>
      <w:tr w:rsidR="00A401DA" w:rsidRPr="0014745E" w:rsidTr="00A401DA">
        <w:tc>
          <w:tcPr>
            <w:tcW w:w="4786" w:type="dxa"/>
          </w:tcPr>
          <w:p w:rsidR="00A401DA" w:rsidRPr="0014745E" w:rsidRDefault="00A401DA" w:rsidP="00A401DA">
            <w:pPr>
              <w:rPr>
                <w:sz w:val="24"/>
                <w:szCs w:val="24"/>
              </w:rPr>
            </w:pPr>
            <w:r w:rsidRPr="0014745E">
              <w:rPr>
                <w:sz w:val="24"/>
                <w:szCs w:val="24"/>
              </w:rPr>
              <w:t>штатная численность библиотечных работников (ед.)</w:t>
            </w:r>
          </w:p>
        </w:tc>
        <w:tc>
          <w:tcPr>
            <w:tcW w:w="1985" w:type="dxa"/>
          </w:tcPr>
          <w:p w:rsidR="00A401DA" w:rsidRPr="007664C9" w:rsidRDefault="00A401DA" w:rsidP="00A401DA">
            <w:pPr>
              <w:jc w:val="center"/>
              <w:rPr>
                <w:sz w:val="24"/>
                <w:szCs w:val="24"/>
              </w:rPr>
            </w:pPr>
            <w:r w:rsidRPr="007664C9">
              <w:rPr>
                <w:sz w:val="24"/>
                <w:szCs w:val="24"/>
              </w:rPr>
              <w:t>31</w:t>
            </w:r>
          </w:p>
        </w:tc>
        <w:tc>
          <w:tcPr>
            <w:tcW w:w="1985" w:type="dxa"/>
          </w:tcPr>
          <w:p w:rsidR="00A401DA" w:rsidRPr="007664C9" w:rsidRDefault="00A401DA" w:rsidP="00A401DA">
            <w:pPr>
              <w:jc w:val="center"/>
              <w:rPr>
                <w:sz w:val="24"/>
                <w:szCs w:val="24"/>
              </w:rPr>
            </w:pPr>
            <w:r w:rsidRPr="007664C9">
              <w:rPr>
                <w:sz w:val="24"/>
                <w:szCs w:val="24"/>
              </w:rPr>
              <w:t>31</w:t>
            </w:r>
          </w:p>
          <w:p w:rsidR="007664C9" w:rsidRPr="007664C9" w:rsidRDefault="007664C9" w:rsidP="00A401DA">
            <w:pPr>
              <w:jc w:val="center"/>
              <w:rPr>
                <w:sz w:val="24"/>
                <w:szCs w:val="24"/>
              </w:rPr>
            </w:pPr>
          </w:p>
        </w:tc>
        <w:tc>
          <w:tcPr>
            <w:tcW w:w="1985" w:type="dxa"/>
          </w:tcPr>
          <w:p w:rsidR="00A401DA" w:rsidRPr="007664C9" w:rsidRDefault="00A13E38" w:rsidP="00A401DA">
            <w:pPr>
              <w:jc w:val="center"/>
              <w:rPr>
                <w:sz w:val="24"/>
                <w:szCs w:val="24"/>
              </w:rPr>
            </w:pPr>
            <w:r>
              <w:rPr>
                <w:sz w:val="24"/>
                <w:szCs w:val="24"/>
              </w:rPr>
              <w:t>29</w:t>
            </w:r>
          </w:p>
        </w:tc>
      </w:tr>
      <w:tr w:rsidR="00A401DA" w:rsidRPr="0014745E" w:rsidTr="00A401DA">
        <w:tc>
          <w:tcPr>
            <w:tcW w:w="4786" w:type="dxa"/>
          </w:tcPr>
          <w:p w:rsidR="00A401DA" w:rsidRPr="0014745E" w:rsidRDefault="00A401DA" w:rsidP="00A401DA">
            <w:pPr>
              <w:rPr>
                <w:sz w:val="24"/>
                <w:szCs w:val="24"/>
              </w:rPr>
            </w:pPr>
            <w:r w:rsidRPr="0014745E">
              <w:rPr>
                <w:sz w:val="24"/>
                <w:szCs w:val="24"/>
              </w:rPr>
              <w:t>Число библиотечных работников (чел.)</w:t>
            </w:r>
          </w:p>
        </w:tc>
        <w:tc>
          <w:tcPr>
            <w:tcW w:w="1985" w:type="dxa"/>
          </w:tcPr>
          <w:p w:rsidR="00A401DA" w:rsidRPr="007664C9" w:rsidRDefault="00A401DA" w:rsidP="00A401DA">
            <w:pPr>
              <w:jc w:val="center"/>
              <w:rPr>
                <w:sz w:val="24"/>
                <w:szCs w:val="24"/>
              </w:rPr>
            </w:pPr>
            <w:r w:rsidRPr="007664C9">
              <w:rPr>
                <w:sz w:val="24"/>
                <w:szCs w:val="24"/>
              </w:rPr>
              <w:t>33</w:t>
            </w:r>
          </w:p>
        </w:tc>
        <w:tc>
          <w:tcPr>
            <w:tcW w:w="1985" w:type="dxa"/>
          </w:tcPr>
          <w:p w:rsidR="00A401DA" w:rsidRPr="007664C9" w:rsidRDefault="00A401DA" w:rsidP="00A401DA">
            <w:pPr>
              <w:jc w:val="center"/>
              <w:rPr>
                <w:sz w:val="24"/>
                <w:szCs w:val="24"/>
              </w:rPr>
            </w:pPr>
            <w:r w:rsidRPr="007664C9">
              <w:rPr>
                <w:sz w:val="24"/>
                <w:szCs w:val="24"/>
              </w:rPr>
              <w:t>33</w:t>
            </w:r>
          </w:p>
          <w:p w:rsidR="007A4D90" w:rsidRPr="007664C9" w:rsidRDefault="007A4D90" w:rsidP="00A401DA">
            <w:pPr>
              <w:jc w:val="center"/>
              <w:rPr>
                <w:sz w:val="24"/>
                <w:szCs w:val="24"/>
              </w:rPr>
            </w:pPr>
          </w:p>
        </w:tc>
        <w:tc>
          <w:tcPr>
            <w:tcW w:w="1985" w:type="dxa"/>
          </w:tcPr>
          <w:p w:rsidR="00A401DA" w:rsidRDefault="00A13E38" w:rsidP="00A401DA">
            <w:pPr>
              <w:jc w:val="center"/>
              <w:rPr>
                <w:sz w:val="24"/>
                <w:szCs w:val="24"/>
              </w:rPr>
            </w:pPr>
            <w:r>
              <w:rPr>
                <w:sz w:val="24"/>
                <w:szCs w:val="24"/>
              </w:rPr>
              <w:t>31</w:t>
            </w:r>
          </w:p>
          <w:p w:rsidR="007A4D90" w:rsidRPr="0014745E" w:rsidRDefault="007A4D90" w:rsidP="00A401DA">
            <w:pPr>
              <w:jc w:val="center"/>
              <w:rPr>
                <w:sz w:val="24"/>
                <w:szCs w:val="24"/>
              </w:rPr>
            </w:pPr>
          </w:p>
        </w:tc>
      </w:tr>
      <w:tr w:rsidR="00C41704" w:rsidRPr="0014745E" w:rsidTr="00A401DA">
        <w:tc>
          <w:tcPr>
            <w:tcW w:w="4786" w:type="dxa"/>
          </w:tcPr>
          <w:p w:rsidR="00C41704" w:rsidRPr="0014745E" w:rsidRDefault="00C41704" w:rsidP="00A401DA">
            <w:pPr>
              <w:rPr>
                <w:sz w:val="24"/>
                <w:szCs w:val="24"/>
              </w:rPr>
            </w:pPr>
            <w:r>
              <w:rPr>
                <w:sz w:val="24"/>
                <w:szCs w:val="24"/>
              </w:rPr>
              <w:t>Из них основного персонала</w:t>
            </w:r>
          </w:p>
        </w:tc>
        <w:tc>
          <w:tcPr>
            <w:tcW w:w="1985" w:type="dxa"/>
          </w:tcPr>
          <w:p w:rsidR="00C41704" w:rsidRPr="007664C9" w:rsidRDefault="00C41704" w:rsidP="00A401DA">
            <w:pPr>
              <w:jc w:val="center"/>
              <w:rPr>
                <w:sz w:val="24"/>
                <w:szCs w:val="24"/>
              </w:rPr>
            </w:pPr>
            <w:r>
              <w:rPr>
                <w:sz w:val="24"/>
                <w:szCs w:val="24"/>
              </w:rPr>
              <w:t>30</w:t>
            </w:r>
          </w:p>
        </w:tc>
        <w:tc>
          <w:tcPr>
            <w:tcW w:w="1985" w:type="dxa"/>
          </w:tcPr>
          <w:p w:rsidR="00C41704" w:rsidRPr="007664C9" w:rsidRDefault="00C41704" w:rsidP="00A401DA">
            <w:pPr>
              <w:jc w:val="center"/>
              <w:rPr>
                <w:sz w:val="24"/>
                <w:szCs w:val="24"/>
              </w:rPr>
            </w:pPr>
            <w:r>
              <w:rPr>
                <w:sz w:val="24"/>
                <w:szCs w:val="24"/>
              </w:rPr>
              <w:t>30</w:t>
            </w:r>
          </w:p>
        </w:tc>
        <w:tc>
          <w:tcPr>
            <w:tcW w:w="1985" w:type="dxa"/>
          </w:tcPr>
          <w:p w:rsidR="00C41704" w:rsidRDefault="00A13E38" w:rsidP="00A401DA">
            <w:pPr>
              <w:jc w:val="center"/>
              <w:rPr>
                <w:sz w:val="24"/>
                <w:szCs w:val="24"/>
              </w:rPr>
            </w:pPr>
            <w:r>
              <w:rPr>
                <w:sz w:val="24"/>
                <w:szCs w:val="24"/>
              </w:rPr>
              <w:t>27</w:t>
            </w:r>
          </w:p>
        </w:tc>
      </w:tr>
      <w:tr w:rsidR="00A401DA" w:rsidRPr="0014745E" w:rsidTr="00A401DA">
        <w:tc>
          <w:tcPr>
            <w:tcW w:w="4786" w:type="dxa"/>
          </w:tcPr>
          <w:p w:rsidR="00A401DA" w:rsidRPr="0014745E" w:rsidRDefault="00A401DA" w:rsidP="00A401DA">
            <w:pPr>
              <w:rPr>
                <w:sz w:val="24"/>
                <w:szCs w:val="24"/>
              </w:rPr>
            </w:pPr>
            <w:r w:rsidRPr="0014745E">
              <w:rPr>
                <w:sz w:val="24"/>
                <w:szCs w:val="24"/>
              </w:rPr>
              <w:t xml:space="preserve">число библиотекарей, работающих на неполную ставку </w:t>
            </w:r>
          </w:p>
        </w:tc>
        <w:tc>
          <w:tcPr>
            <w:tcW w:w="1985" w:type="dxa"/>
          </w:tcPr>
          <w:p w:rsidR="00A401DA" w:rsidRPr="0014745E" w:rsidRDefault="00A401DA" w:rsidP="00A401DA">
            <w:pPr>
              <w:jc w:val="center"/>
              <w:rPr>
                <w:sz w:val="24"/>
                <w:szCs w:val="24"/>
              </w:rPr>
            </w:pPr>
            <w:r w:rsidRPr="0014745E">
              <w:rPr>
                <w:sz w:val="24"/>
                <w:szCs w:val="24"/>
              </w:rPr>
              <w:t>4</w:t>
            </w:r>
          </w:p>
        </w:tc>
        <w:tc>
          <w:tcPr>
            <w:tcW w:w="1985" w:type="dxa"/>
          </w:tcPr>
          <w:p w:rsidR="00A401DA" w:rsidRPr="0014745E" w:rsidRDefault="00A401DA" w:rsidP="00A401DA">
            <w:pPr>
              <w:jc w:val="center"/>
              <w:rPr>
                <w:sz w:val="24"/>
                <w:szCs w:val="24"/>
              </w:rPr>
            </w:pPr>
            <w:r>
              <w:rPr>
                <w:sz w:val="24"/>
                <w:szCs w:val="24"/>
              </w:rPr>
              <w:t>4</w:t>
            </w:r>
          </w:p>
        </w:tc>
        <w:tc>
          <w:tcPr>
            <w:tcW w:w="1985" w:type="dxa"/>
          </w:tcPr>
          <w:p w:rsidR="00A401DA" w:rsidRPr="0014745E" w:rsidRDefault="00913B0B" w:rsidP="00A401DA">
            <w:pPr>
              <w:jc w:val="center"/>
              <w:rPr>
                <w:sz w:val="24"/>
                <w:szCs w:val="24"/>
              </w:rPr>
            </w:pPr>
            <w:r>
              <w:rPr>
                <w:sz w:val="24"/>
                <w:szCs w:val="24"/>
              </w:rPr>
              <w:t>4</w:t>
            </w:r>
          </w:p>
        </w:tc>
      </w:tr>
      <w:tr w:rsidR="00A401DA" w:rsidRPr="0014745E" w:rsidTr="00A401DA">
        <w:tc>
          <w:tcPr>
            <w:tcW w:w="4786" w:type="dxa"/>
          </w:tcPr>
          <w:p w:rsidR="00A401DA" w:rsidRPr="0014745E" w:rsidRDefault="00A401DA" w:rsidP="00A401DA">
            <w:pPr>
              <w:rPr>
                <w:sz w:val="24"/>
                <w:szCs w:val="24"/>
              </w:rPr>
            </w:pPr>
            <w:r w:rsidRPr="0014745E">
              <w:rPr>
                <w:sz w:val="24"/>
                <w:szCs w:val="24"/>
              </w:rPr>
              <w:t>число библиотечных работников, имеющих подготовку по использованию ИКТ</w:t>
            </w:r>
          </w:p>
        </w:tc>
        <w:tc>
          <w:tcPr>
            <w:tcW w:w="1985" w:type="dxa"/>
          </w:tcPr>
          <w:p w:rsidR="00A401DA" w:rsidRPr="0014745E" w:rsidRDefault="00A401DA" w:rsidP="00A401DA">
            <w:pPr>
              <w:jc w:val="center"/>
              <w:rPr>
                <w:sz w:val="24"/>
                <w:szCs w:val="24"/>
              </w:rPr>
            </w:pPr>
            <w:r w:rsidRPr="0014745E">
              <w:rPr>
                <w:sz w:val="24"/>
                <w:szCs w:val="24"/>
              </w:rPr>
              <w:t>33</w:t>
            </w:r>
          </w:p>
        </w:tc>
        <w:tc>
          <w:tcPr>
            <w:tcW w:w="1985" w:type="dxa"/>
          </w:tcPr>
          <w:p w:rsidR="00A401DA" w:rsidRPr="0014745E" w:rsidRDefault="00A401DA" w:rsidP="00A401DA">
            <w:pPr>
              <w:jc w:val="center"/>
              <w:rPr>
                <w:sz w:val="24"/>
                <w:szCs w:val="24"/>
              </w:rPr>
            </w:pPr>
            <w:r>
              <w:rPr>
                <w:sz w:val="24"/>
                <w:szCs w:val="24"/>
              </w:rPr>
              <w:t>32</w:t>
            </w:r>
          </w:p>
        </w:tc>
        <w:tc>
          <w:tcPr>
            <w:tcW w:w="1985" w:type="dxa"/>
          </w:tcPr>
          <w:p w:rsidR="00A401DA" w:rsidRPr="0014745E" w:rsidRDefault="00A13E38" w:rsidP="00A401DA">
            <w:pPr>
              <w:jc w:val="center"/>
              <w:rPr>
                <w:sz w:val="24"/>
                <w:szCs w:val="24"/>
              </w:rPr>
            </w:pPr>
            <w:r>
              <w:rPr>
                <w:sz w:val="24"/>
                <w:szCs w:val="24"/>
              </w:rPr>
              <w:t>29</w:t>
            </w:r>
          </w:p>
        </w:tc>
      </w:tr>
      <w:tr w:rsidR="00A401DA" w:rsidRPr="0014745E" w:rsidTr="0014112D">
        <w:trPr>
          <w:trHeight w:val="855"/>
        </w:trPr>
        <w:tc>
          <w:tcPr>
            <w:tcW w:w="4786" w:type="dxa"/>
          </w:tcPr>
          <w:p w:rsidR="00A401DA" w:rsidRPr="0014745E" w:rsidRDefault="00A401DA" w:rsidP="00A401DA">
            <w:pPr>
              <w:rPr>
                <w:sz w:val="24"/>
                <w:szCs w:val="24"/>
              </w:rPr>
            </w:pPr>
            <w:r w:rsidRPr="0014745E">
              <w:rPr>
                <w:sz w:val="24"/>
                <w:szCs w:val="24"/>
              </w:rPr>
              <w:t>состав специалистов по образованию:</w:t>
            </w:r>
          </w:p>
          <w:p w:rsidR="0014112D" w:rsidRDefault="0014112D" w:rsidP="00A401DA">
            <w:pPr>
              <w:rPr>
                <w:sz w:val="24"/>
                <w:szCs w:val="24"/>
              </w:rPr>
            </w:pPr>
            <w:r>
              <w:rPr>
                <w:sz w:val="24"/>
                <w:szCs w:val="24"/>
              </w:rPr>
              <w:t>всего</w:t>
            </w:r>
          </w:p>
          <w:p w:rsidR="00DA498E" w:rsidRPr="0014745E" w:rsidRDefault="00A401DA" w:rsidP="00A401DA">
            <w:pPr>
              <w:rPr>
                <w:sz w:val="24"/>
                <w:szCs w:val="24"/>
              </w:rPr>
            </w:pPr>
            <w:r w:rsidRPr="0014745E">
              <w:rPr>
                <w:sz w:val="24"/>
                <w:szCs w:val="24"/>
              </w:rPr>
              <w:t xml:space="preserve">Высшее </w:t>
            </w:r>
          </w:p>
        </w:tc>
        <w:tc>
          <w:tcPr>
            <w:tcW w:w="1985" w:type="dxa"/>
          </w:tcPr>
          <w:p w:rsidR="0014112D" w:rsidRDefault="0014112D" w:rsidP="00DA498E">
            <w:pPr>
              <w:jc w:val="center"/>
              <w:rPr>
                <w:sz w:val="24"/>
                <w:szCs w:val="24"/>
              </w:rPr>
            </w:pPr>
          </w:p>
          <w:p w:rsidR="00A401DA" w:rsidRPr="0014745E" w:rsidRDefault="00DA498E" w:rsidP="00DA498E">
            <w:pPr>
              <w:jc w:val="center"/>
              <w:rPr>
                <w:sz w:val="24"/>
                <w:szCs w:val="24"/>
              </w:rPr>
            </w:pPr>
            <w:r>
              <w:rPr>
                <w:sz w:val="24"/>
                <w:szCs w:val="24"/>
              </w:rPr>
              <w:t>9</w:t>
            </w:r>
          </w:p>
        </w:tc>
        <w:tc>
          <w:tcPr>
            <w:tcW w:w="1985" w:type="dxa"/>
          </w:tcPr>
          <w:p w:rsidR="0014112D" w:rsidRDefault="0014112D" w:rsidP="00DA498E">
            <w:pPr>
              <w:jc w:val="center"/>
              <w:rPr>
                <w:sz w:val="24"/>
                <w:szCs w:val="24"/>
              </w:rPr>
            </w:pPr>
          </w:p>
          <w:p w:rsidR="00A401DA" w:rsidRPr="0014745E" w:rsidRDefault="0014112D" w:rsidP="00DA498E">
            <w:pPr>
              <w:jc w:val="center"/>
              <w:rPr>
                <w:sz w:val="24"/>
                <w:szCs w:val="24"/>
              </w:rPr>
            </w:pPr>
            <w:r>
              <w:rPr>
                <w:sz w:val="24"/>
                <w:szCs w:val="24"/>
              </w:rPr>
              <w:t>9</w:t>
            </w:r>
          </w:p>
        </w:tc>
        <w:tc>
          <w:tcPr>
            <w:tcW w:w="1985" w:type="dxa"/>
          </w:tcPr>
          <w:p w:rsidR="0014112D" w:rsidRDefault="0014112D" w:rsidP="00A401DA">
            <w:pPr>
              <w:jc w:val="center"/>
              <w:rPr>
                <w:sz w:val="24"/>
                <w:szCs w:val="24"/>
              </w:rPr>
            </w:pPr>
          </w:p>
          <w:p w:rsidR="00A401DA" w:rsidRPr="0014745E" w:rsidRDefault="00A13E38" w:rsidP="00A401DA">
            <w:pPr>
              <w:jc w:val="center"/>
              <w:rPr>
                <w:sz w:val="24"/>
                <w:szCs w:val="24"/>
              </w:rPr>
            </w:pPr>
            <w:r>
              <w:rPr>
                <w:sz w:val="24"/>
                <w:szCs w:val="24"/>
              </w:rPr>
              <w:t>9 (33</w:t>
            </w:r>
            <w:r w:rsidR="0014112D">
              <w:rPr>
                <w:sz w:val="24"/>
                <w:szCs w:val="24"/>
              </w:rPr>
              <w:t>%)</w:t>
            </w:r>
          </w:p>
        </w:tc>
      </w:tr>
      <w:tr w:rsidR="0014112D" w:rsidRPr="0014745E" w:rsidTr="00A401DA">
        <w:trPr>
          <w:trHeight w:val="234"/>
        </w:trPr>
        <w:tc>
          <w:tcPr>
            <w:tcW w:w="4786" w:type="dxa"/>
          </w:tcPr>
          <w:p w:rsidR="0014112D" w:rsidRPr="0014745E" w:rsidRDefault="0014112D" w:rsidP="00A401DA">
            <w:pPr>
              <w:rPr>
                <w:sz w:val="24"/>
                <w:szCs w:val="24"/>
              </w:rPr>
            </w:pPr>
            <w:r>
              <w:rPr>
                <w:sz w:val="24"/>
                <w:szCs w:val="24"/>
              </w:rPr>
              <w:t>не библиотечное</w:t>
            </w:r>
          </w:p>
        </w:tc>
        <w:tc>
          <w:tcPr>
            <w:tcW w:w="1985" w:type="dxa"/>
          </w:tcPr>
          <w:p w:rsidR="0014112D" w:rsidRDefault="0014112D" w:rsidP="00DA498E">
            <w:pPr>
              <w:jc w:val="center"/>
              <w:rPr>
                <w:sz w:val="24"/>
                <w:szCs w:val="24"/>
              </w:rPr>
            </w:pPr>
            <w:r>
              <w:rPr>
                <w:sz w:val="24"/>
                <w:szCs w:val="24"/>
              </w:rPr>
              <w:t>3</w:t>
            </w:r>
          </w:p>
        </w:tc>
        <w:tc>
          <w:tcPr>
            <w:tcW w:w="1985" w:type="dxa"/>
          </w:tcPr>
          <w:p w:rsidR="0014112D" w:rsidRDefault="0014112D" w:rsidP="00DA498E">
            <w:pPr>
              <w:jc w:val="center"/>
              <w:rPr>
                <w:sz w:val="24"/>
                <w:szCs w:val="24"/>
              </w:rPr>
            </w:pPr>
            <w:r>
              <w:rPr>
                <w:sz w:val="24"/>
                <w:szCs w:val="24"/>
              </w:rPr>
              <w:t>3</w:t>
            </w:r>
          </w:p>
        </w:tc>
        <w:tc>
          <w:tcPr>
            <w:tcW w:w="1985" w:type="dxa"/>
          </w:tcPr>
          <w:p w:rsidR="0014112D" w:rsidRDefault="00BB7283" w:rsidP="00A401DA">
            <w:pPr>
              <w:jc w:val="center"/>
              <w:rPr>
                <w:sz w:val="24"/>
                <w:szCs w:val="24"/>
              </w:rPr>
            </w:pPr>
            <w:r w:rsidRPr="00BB7283">
              <w:rPr>
                <w:sz w:val="24"/>
                <w:szCs w:val="24"/>
              </w:rPr>
              <w:t>3 (11</w:t>
            </w:r>
            <w:r w:rsidR="0014112D" w:rsidRPr="00BB7283">
              <w:rPr>
                <w:sz w:val="24"/>
                <w:szCs w:val="24"/>
              </w:rPr>
              <w:t>%)</w:t>
            </w:r>
          </w:p>
        </w:tc>
      </w:tr>
      <w:tr w:rsidR="00A401DA" w:rsidRPr="0014745E" w:rsidTr="00A401DA">
        <w:trPr>
          <w:trHeight w:val="565"/>
        </w:trPr>
        <w:tc>
          <w:tcPr>
            <w:tcW w:w="4786" w:type="dxa"/>
          </w:tcPr>
          <w:p w:rsidR="00A401DA" w:rsidRPr="0014745E" w:rsidRDefault="00A401DA" w:rsidP="00A401DA">
            <w:pPr>
              <w:rPr>
                <w:sz w:val="24"/>
                <w:szCs w:val="24"/>
              </w:rPr>
            </w:pPr>
            <w:r w:rsidRPr="0014745E">
              <w:rPr>
                <w:sz w:val="24"/>
                <w:szCs w:val="24"/>
              </w:rPr>
              <w:t>Высшее</w:t>
            </w:r>
          </w:p>
          <w:p w:rsidR="00A401DA" w:rsidRPr="0014745E" w:rsidRDefault="00A401DA" w:rsidP="00A401DA">
            <w:pPr>
              <w:rPr>
                <w:sz w:val="24"/>
                <w:szCs w:val="24"/>
              </w:rPr>
            </w:pPr>
            <w:r w:rsidRPr="0014745E">
              <w:rPr>
                <w:sz w:val="24"/>
                <w:szCs w:val="24"/>
              </w:rPr>
              <w:t xml:space="preserve">Библиотечное </w:t>
            </w:r>
          </w:p>
        </w:tc>
        <w:tc>
          <w:tcPr>
            <w:tcW w:w="1985" w:type="dxa"/>
          </w:tcPr>
          <w:p w:rsidR="00A401DA" w:rsidRPr="0014745E" w:rsidRDefault="00A401DA" w:rsidP="00DA498E">
            <w:pPr>
              <w:jc w:val="center"/>
              <w:rPr>
                <w:sz w:val="24"/>
                <w:szCs w:val="24"/>
              </w:rPr>
            </w:pPr>
            <w:r w:rsidRPr="0014745E">
              <w:rPr>
                <w:sz w:val="24"/>
                <w:szCs w:val="24"/>
              </w:rPr>
              <w:t xml:space="preserve">4 </w:t>
            </w:r>
          </w:p>
        </w:tc>
        <w:tc>
          <w:tcPr>
            <w:tcW w:w="1985" w:type="dxa"/>
          </w:tcPr>
          <w:p w:rsidR="00A401DA" w:rsidRPr="0014745E" w:rsidRDefault="0014112D" w:rsidP="00DA498E">
            <w:pPr>
              <w:jc w:val="center"/>
              <w:rPr>
                <w:sz w:val="24"/>
                <w:szCs w:val="24"/>
              </w:rPr>
            </w:pPr>
            <w:r>
              <w:rPr>
                <w:sz w:val="24"/>
                <w:szCs w:val="24"/>
              </w:rPr>
              <w:t>6</w:t>
            </w:r>
          </w:p>
        </w:tc>
        <w:tc>
          <w:tcPr>
            <w:tcW w:w="1985" w:type="dxa"/>
          </w:tcPr>
          <w:p w:rsidR="00A401DA" w:rsidRPr="0014745E" w:rsidRDefault="00BB7283" w:rsidP="00A401DA">
            <w:pPr>
              <w:jc w:val="center"/>
              <w:rPr>
                <w:sz w:val="24"/>
                <w:szCs w:val="24"/>
              </w:rPr>
            </w:pPr>
            <w:r>
              <w:rPr>
                <w:sz w:val="24"/>
                <w:szCs w:val="24"/>
              </w:rPr>
              <w:t>6 (22</w:t>
            </w:r>
            <w:r w:rsidR="0014112D">
              <w:rPr>
                <w:sz w:val="24"/>
                <w:szCs w:val="24"/>
              </w:rPr>
              <w:t>%)</w:t>
            </w:r>
          </w:p>
        </w:tc>
      </w:tr>
      <w:tr w:rsidR="00A401DA" w:rsidRPr="0014745E" w:rsidTr="00A401DA">
        <w:trPr>
          <w:trHeight w:val="465"/>
        </w:trPr>
        <w:tc>
          <w:tcPr>
            <w:tcW w:w="4786" w:type="dxa"/>
          </w:tcPr>
          <w:p w:rsidR="00A401DA" w:rsidRPr="0014745E" w:rsidRDefault="00A401DA" w:rsidP="00A401DA">
            <w:pPr>
              <w:rPr>
                <w:sz w:val="24"/>
                <w:szCs w:val="24"/>
              </w:rPr>
            </w:pPr>
            <w:r w:rsidRPr="0014745E">
              <w:rPr>
                <w:sz w:val="24"/>
                <w:szCs w:val="24"/>
              </w:rPr>
              <w:t>Среднее профессиональное</w:t>
            </w:r>
          </w:p>
          <w:p w:rsidR="00A401DA" w:rsidRPr="0014745E" w:rsidRDefault="00A401DA" w:rsidP="00A401DA">
            <w:pPr>
              <w:rPr>
                <w:sz w:val="24"/>
                <w:szCs w:val="24"/>
              </w:rPr>
            </w:pPr>
          </w:p>
        </w:tc>
        <w:tc>
          <w:tcPr>
            <w:tcW w:w="1985" w:type="dxa"/>
          </w:tcPr>
          <w:p w:rsidR="00A401DA" w:rsidRPr="0014745E" w:rsidRDefault="0014112D" w:rsidP="00DA498E">
            <w:pPr>
              <w:jc w:val="center"/>
              <w:rPr>
                <w:sz w:val="24"/>
                <w:szCs w:val="24"/>
              </w:rPr>
            </w:pPr>
            <w:r>
              <w:rPr>
                <w:sz w:val="24"/>
                <w:szCs w:val="24"/>
              </w:rPr>
              <w:t>18</w:t>
            </w:r>
            <w:r w:rsidR="00A401DA" w:rsidRPr="0014745E">
              <w:rPr>
                <w:sz w:val="24"/>
                <w:szCs w:val="24"/>
              </w:rPr>
              <w:t xml:space="preserve"> </w:t>
            </w:r>
          </w:p>
        </w:tc>
        <w:tc>
          <w:tcPr>
            <w:tcW w:w="1985" w:type="dxa"/>
          </w:tcPr>
          <w:p w:rsidR="00A401DA" w:rsidRPr="0014745E" w:rsidRDefault="0014112D" w:rsidP="00A401DA">
            <w:pPr>
              <w:jc w:val="center"/>
              <w:rPr>
                <w:sz w:val="24"/>
                <w:szCs w:val="24"/>
              </w:rPr>
            </w:pPr>
            <w:r>
              <w:rPr>
                <w:sz w:val="24"/>
                <w:szCs w:val="24"/>
              </w:rPr>
              <w:t>18</w:t>
            </w:r>
          </w:p>
        </w:tc>
        <w:tc>
          <w:tcPr>
            <w:tcW w:w="1985" w:type="dxa"/>
          </w:tcPr>
          <w:p w:rsidR="00A401DA" w:rsidRPr="0014745E" w:rsidRDefault="00BB7283" w:rsidP="007664C9">
            <w:pPr>
              <w:jc w:val="center"/>
              <w:rPr>
                <w:sz w:val="24"/>
                <w:szCs w:val="24"/>
              </w:rPr>
            </w:pPr>
            <w:r>
              <w:rPr>
                <w:sz w:val="24"/>
                <w:szCs w:val="24"/>
              </w:rPr>
              <w:t>15 (56</w:t>
            </w:r>
            <w:r w:rsidR="0014112D">
              <w:rPr>
                <w:sz w:val="24"/>
                <w:szCs w:val="24"/>
              </w:rPr>
              <w:t>%)</w:t>
            </w:r>
          </w:p>
        </w:tc>
      </w:tr>
      <w:tr w:rsidR="00A401DA" w:rsidRPr="0014745E" w:rsidTr="00A401DA">
        <w:trPr>
          <w:trHeight w:val="495"/>
        </w:trPr>
        <w:tc>
          <w:tcPr>
            <w:tcW w:w="4786" w:type="dxa"/>
          </w:tcPr>
          <w:p w:rsidR="00DA498E" w:rsidRPr="0014745E" w:rsidRDefault="00DA498E" w:rsidP="00DA498E">
            <w:pPr>
              <w:rPr>
                <w:sz w:val="24"/>
                <w:szCs w:val="24"/>
              </w:rPr>
            </w:pPr>
            <w:r w:rsidRPr="0014745E">
              <w:rPr>
                <w:sz w:val="24"/>
                <w:szCs w:val="24"/>
              </w:rPr>
              <w:t>Среднее профессиональное</w:t>
            </w:r>
          </w:p>
          <w:p w:rsidR="00A401DA" w:rsidRPr="0014745E" w:rsidRDefault="00DA498E" w:rsidP="00A401DA">
            <w:pPr>
              <w:rPr>
                <w:sz w:val="24"/>
                <w:szCs w:val="24"/>
              </w:rPr>
            </w:pPr>
            <w:r>
              <w:rPr>
                <w:sz w:val="24"/>
                <w:szCs w:val="24"/>
              </w:rPr>
              <w:t>б</w:t>
            </w:r>
            <w:r w:rsidR="00A401DA" w:rsidRPr="0014745E">
              <w:rPr>
                <w:sz w:val="24"/>
                <w:szCs w:val="24"/>
              </w:rPr>
              <w:t>иблиотечное</w:t>
            </w:r>
          </w:p>
        </w:tc>
        <w:tc>
          <w:tcPr>
            <w:tcW w:w="1985" w:type="dxa"/>
          </w:tcPr>
          <w:p w:rsidR="00A401DA" w:rsidRPr="0014745E" w:rsidRDefault="00A401DA" w:rsidP="00DA498E">
            <w:pPr>
              <w:jc w:val="center"/>
              <w:rPr>
                <w:sz w:val="24"/>
                <w:szCs w:val="24"/>
              </w:rPr>
            </w:pPr>
            <w:r w:rsidRPr="0014745E">
              <w:rPr>
                <w:sz w:val="24"/>
                <w:szCs w:val="24"/>
              </w:rPr>
              <w:t xml:space="preserve">12 </w:t>
            </w:r>
          </w:p>
        </w:tc>
        <w:tc>
          <w:tcPr>
            <w:tcW w:w="1985" w:type="dxa"/>
          </w:tcPr>
          <w:p w:rsidR="00A401DA" w:rsidRPr="0014745E" w:rsidRDefault="0014112D" w:rsidP="00A401DA">
            <w:pPr>
              <w:jc w:val="center"/>
              <w:rPr>
                <w:sz w:val="24"/>
                <w:szCs w:val="24"/>
              </w:rPr>
            </w:pPr>
            <w:r>
              <w:rPr>
                <w:sz w:val="24"/>
                <w:szCs w:val="24"/>
              </w:rPr>
              <w:t>13</w:t>
            </w:r>
            <w:r w:rsidR="00A401DA">
              <w:rPr>
                <w:sz w:val="24"/>
                <w:szCs w:val="24"/>
              </w:rPr>
              <w:t xml:space="preserve"> </w:t>
            </w:r>
          </w:p>
        </w:tc>
        <w:tc>
          <w:tcPr>
            <w:tcW w:w="1985" w:type="dxa"/>
          </w:tcPr>
          <w:p w:rsidR="00A401DA" w:rsidRPr="0014745E" w:rsidRDefault="00BB7283" w:rsidP="00A401DA">
            <w:pPr>
              <w:jc w:val="center"/>
              <w:rPr>
                <w:sz w:val="24"/>
                <w:szCs w:val="24"/>
              </w:rPr>
            </w:pPr>
            <w:r>
              <w:rPr>
                <w:sz w:val="24"/>
                <w:szCs w:val="24"/>
              </w:rPr>
              <w:t>10 (37</w:t>
            </w:r>
            <w:r w:rsidR="0014112D">
              <w:rPr>
                <w:sz w:val="24"/>
                <w:szCs w:val="24"/>
              </w:rPr>
              <w:t>%)</w:t>
            </w:r>
          </w:p>
        </w:tc>
      </w:tr>
      <w:tr w:rsidR="00DA498E" w:rsidRPr="0014745E" w:rsidTr="00A401DA">
        <w:trPr>
          <w:trHeight w:val="495"/>
        </w:trPr>
        <w:tc>
          <w:tcPr>
            <w:tcW w:w="4786" w:type="dxa"/>
          </w:tcPr>
          <w:p w:rsidR="00DA498E" w:rsidRPr="0014745E" w:rsidRDefault="00DA498E" w:rsidP="00A401DA">
            <w:pPr>
              <w:rPr>
                <w:sz w:val="24"/>
                <w:szCs w:val="24"/>
              </w:rPr>
            </w:pPr>
            <w:r>
              <w:rPr>
                <w:sz w:val="24"/>
                <w:szCs w:val="24"/>
              </w:rPr>
              <w:t>Среднее</w:t>
            </w:r>
          </w:p>
        </w:tc>
        <w:tc>
          <w:tcPr>
            <w:tcW w:w="1985" w:type="dxa"/>
          </w:tcPr>
          <w:p w:rsidR="00DA498E" w:rsidRPr="0014745E" w:rsidRDefault="00DA498E" w:rsidP="00A401DA">
            <w:pPr>
              <w:jc w:val="center"/>
              <w:rPr>
                <w:sz w:val="24"/>
                <w:szCs w:val="24"/>
              </w:rPr>
            </w:pPr>
            <w:r>
              <w:rPr>
                <w:sz w:val="24"/>
                <w:szCs w:val="24"/>
              </w:rPr>
              <w:t>3</w:t>
            </w:r>
          </w:p>
        </w:tc>
        <w:tc>
          <w:tcPr>
            <w:tcW w:w="1985" w:type="dxa"/>
          </w:tcPr>
          <w:p w:rsidR="00DA498E" w:rsidRDefault="00DA498E" w:rsidP="00A401DA">
            <w:pPr>
              <w:jc w:val="center"/>
              <w:rPr>
                <w:sz w:val="24"/>
                <w:szCs w:val="24"/>
              </w:rPr>
            </w:pPr>
            <w:r>
              <w:rPr>
                <w:sz w:val="24"/>
                <w:szCs w:val="24"/>
              </w:rPr>
              <w:t>3</w:t>
            </w:r>
          </w:p>
        </w:tc>
        <w:tc>
          <w:tcPr>
            <w:tcW w:w="1985" w:type="dxa"/>
          </w:tcPr>
          <w:p w:rsidR="00DA498E" w:rsidRDefault="00DA498E" w:rsidP="00A401DA">
            <w:pPr>
              <w:jc w:val="center"/>
              <w:rPr>
                <w:sz w:val="24"/>
                <w:szCs w:val="24"/>
              </w:rPr>
            </w:pPr>
            <w:r>
              <w:rPr>
                <w:sz w:val="24"/>
                <w:szCs w:val="24"/>
              </w:rPr>
              <w:t>3</w:t>
            </w:r>
            <w:r w:rsidR="0014112D">
              <w:rPr>
                <w:sz w:val="24"/>
                <w:szCs w:val="24"/>
              </w:rPr>
              <w:t> </w:t>
            </w:r>
            <w:r w:rsidR="00BB7803">
              <w:rPr>
                <w:sz w:val="24"/>
                <w:szCs w:val="24"/>
              </w:rPr>
              <w:t>(</w:t>
            </w:r>
            <w:r w:rsidR="00BB7283">
              <w:rPr>
                <w:sz w:val="24"/>
                <w:szCs w:val="24"/>
              </w:rPr>
              <w:t>11</w:t>
            </w:r>
            <w:r w:rsidR="0014112D">
              <w:rPr>
                <w:sz w:val="24"/>
                <w:szCs w:val="24"/>
              </w:rPr>
              <w:t>%)</w:t>
            </w:r>
          </w:p>
        </w:tc>
      </w:tr>
      <w:tr w:rsidR="00A401DA" w:rsidRPr="0014745E" w:rsidTr="00A401DA">
        <w:trPr>
          <w:trHeight w:val="881"/>
        </w:trPr>
        <w:tc>
          <w:tcPr>
            <w:tcW w:w="4786" w:type="dxa"/>
          </w:tcPr>
          <w:p w:rsidR="00A401DA" w:rsidRPr="0014745E" w:rsidRDefault="00A401DA" w:rsidP="00A401DA">
            <w:pPr>
              <w:rPr>
                <w:sz w:val="24"/>
                <w:szCs w:val="24"/>
              </w:rPr>
            </w:pPr>
            <w:r w:rsidRPr="0014745E">
              <w:rPr>
                <w:sz w:val="24"/>
                <w:szCs w:val="24"/>
              </w:rPr>
              <w:t>состав специалистов по профессиональному стажу:</w:t>
            </w:r>
          </w:p>
          <w:p w:rsidR="00A401DA" w:rsidRPr="0014745E" w:rsidRDefault="00A401DA" w:rsidP="00A401DA">
            <w:pPr>
              <w:rPr>
                <w:sz w:val="24"/>
                <w:szCs w:val="24"/>
              </w:rPr>
            </w:pPr>
            <w:r w:rsidRPr="0014745E">
              <w:rPr>
                <w:sz w:val="24"/>
                <w:szCs w:val="24"/>
              </w:rPr>
              <w:t xml:space="preserve">до 3 лет </w:t>
            </w:r>
          </w:p>
        </w:tc>
        <w:tc>
          <w:tcPr>
            <w:tcW w:w="1985" w:type="dxa"/>
          </w:tcPr>
          <w:p w:rsidR="00A401DA" w:rsidRPr="0014745E" w:rsidRDefault="00A401DA" w:rsidP="00DA498E">
            <w:pPr>
              <w:jc w:val="center"/>
              <w:rPr>
                <w:sz w:val="24"/>
                <w:szCs w:val="24"/>
              </w:rPr>
            </w:pPr>
            <w:r w:rsidRPr="0014745E">
              <w:rPr>
                <w:sz w:val="24"/>
                <w:szCs w:val="24"/>
              </w:rPr>
              <w:t xml:space="preserve">4 </w:t>
            </w:r>
          </w:p>
        </w:tc>
        <w:tc>
          <w:tcPr>
            <w:tcW w:w="1985" w:type="dxa"/>
          </w:tcPr>
          <w:p w:rsidR="00A401DA" w:rsidRPr="0014745E" w:rsidRDefault="0014112D" w:rsidP="00A401DA">
            <w:pPr>
              <w:jc w:val="center"/>
              <w:rPr>
                <w:sz w:val="24"/>
                <w:szCs w:val="24"/>
              </w:rPr>
            </w:pPr>
            <w:r>
              <w:rPr>
                <w:sz w:val="24"/>
                <w:szCs w:val="24"/>
              </w:rPr>
              <w:t xml:space="preserve">3 </w:t>
            </w:r>
          </w:p>
        </w:tc>
        <w:tc>
          <w:tcPr>
            <w:tcW w:w="1985" w:type="dxa"/>
          </w:tcPr>
          <w:p w:rsidR="00A401DA" w:rsidRPr="0014745E" w:rsidRDefault="007664C9" w:rsidP="00A401DA">
            <w:pPr>
              <w:jc w:val="center"/>
              <w:rPr>
                <w:sz w:val="24"/>
                <w:szCs w:val="24"/>
              </w:rPr>
            </w:pPr>
            <w:r>
              <w:rPr>
                <w:sz w:val="24"/>
                <w:szCs w:val="24"/>
              </w:rPr>
              <w:t>1</w:t>
            </w:r>
            <w:r w:rsidR="00BB7283">
              <w:rPr>
                <w:sz w:val="24"/>
                <w:szCs w:val="24"/>
              </w:rPr>
              <w:t xml:space="preserve"> (4</w:t>
            </w:r>
            <w:r w:rsidR="0014112D">
              <w:rPr>
                <w:sz w:val="24"/>
                <w:szCs w:val="24"/>
              </w:rPr>
              <w:t>%)</w:t>
            </w:r>
          </w:p>
        </w:tc>
      </w:tr>
      <w:tr w:rsidR="00A401DA" w:rsidRPr="0014745E" w:rsidTr="00A401DA">
        <w:trPr>
          <w:trHeight w:val="540"/>
        </w:trPr>
        <w:tc>
          <w:tcPr>
            <w:tcW w:w="4786" w:type="dxa"/>
          </w:tcPr>
          <w:p w:rsidR="00A401DA" w:rsidRPr="0014745E" w:rsidRDefault="00A401DA" w:rsidP="00A401DA">
            <w:pPr>
              <w:rPr>
                <w:sz w:val="24"/>
                <w:szCs w:val="24"/>
              </w:rPr>
            </w:pPr>
          </w:p>
          <w:p w:rsidR="00A401DA" w:rsidRPr="0014745E" w:rsidRDefault="00A401DA" w:rsidP="00A401DA">
            <w:pPr>
              <w:rPr>
                <w:sz w:val="24"/>
                <w:szCs w:val="24"/>
              </w:rPr>
            </w:pPr>
            <w:r w:rsidRPr="0014745E">
              <w:rPr>
                <w:sz w:val="24"/>
                <w:szCs w:val="24"/>
              </w:rPr>
              <w:t xml:space="preserve">От 3-10 </w:t>
            </w:r>
          </w:p>
          <w:p w:rsidR="00A401DA" w:rsidRPr="0014745E" w:rsidRDefault="00A401DA" w:rsidP="00A401DA">
            <w:pPr>
              <w:rPr>
                <w:sz w:val="24"/>
                <w:szCs w:val="24"/>
              </w:rPr>
            </w:pPr>
          </w:p>
        </w:tc>
        <w:tc>
          <w:tcPr>
            <w:tcW w:w="1985" w:type="dxa"/>
          </w:tcPr>
          <w:p w:rsidR="00A401DA" w:rsidRPr="0014745E" w:rsidRDefault="00A401DA" w:rsidP="00DA498E">
            <w:pPr>
              <w:jc w:val="center"/>
              <w:rPr>
                <w:sz w:val="24"/>
                <w:szCs w:val="24"/>
              </w:rPr>
            </w:pPr>
            <w:r w:rsidRPr="0014745E">
              <w:rPr>
                <w:sz w:val="24"/>
                <w:szCs w:val="24"/>
              </w:rPr>
              <w:t xml:space="preserve">11 </w:t>
            </w:r>
          </w:p>
        </w:tc>
        <w:tc>
          <w:tcPr>
            <w:tcW w:w="1985" w:type="dxa"/>
          </w:tcPr>
          <w:p w:rsidR="00A401DA" w:rsidRPr="0014745E" w:rsidRDefault="0014112D" w:rsidP="00A401DA">
            <w:pPr>
              <w:jc w:val="center"/>
              <w:rPr>
                <w:sz w:val="24"/>
                <w:szCs w:val="24"/>
              </w:rPr>
            </w:pPr>
            <w:r>
              <w:rPr>
                <w:sz w:val="24"/>
                <w:szCs w:val="24"/>
              </w:rPr>
              <w:t xml:space="preserve">10 </w:t>
            </w:r>
          </w:p>
        </w:tc>
        <w:tc>
          <w:tcPr>
            <w:tcW w:w="1985" w:type="dxa"/>
          </w:tcPr>
          <w:p w:rsidR="00A401DA" w:rsidRPr="0014745E" w:rsidRDefault="00BB7283" w:rsidP="00A401DA">
            <w:pPr>
              <w:jc w:val="center"/>
              <w:rPr>
                <w:sz w:val="24"/>
                <w:szCs w:val="24"/>
              </w:rPr>
            </w:pPr>
            <w:r>
              <w:rPr>
                <w:sz w:val="24"/>
                <w:szCs w:val="24"/>
              </w:rPr>
              <w:t>10 (37</w:t>
            </w:r>
            <w:r w:rsidR="0014112D">
              <w:rPr>
                <w:sz w:val="24"/>
                <w:szCs w:val="24"/>
              </w:rPr>
              <w:t>%)</w:t>
            </w:r>
          </w:p>
        </w:tc>
      </w:tr>
      <w:tr w:rsidR="00A401DA" w:rsidRPr="0014745E" w:rsidTr="00A401DA">
        <w:trPr>
          <w:trHeight w:val="429"/>
        </w:trPr>
        <w:tc>
          <w:tcPr>
            <w:tcW w:w="4786" w:type="dxa"/>
          </w:tcPr>
          <w:p w:rsidR="00A401DA" w:rsidRPr="0014745E" w:rsidRDefault="00A401DA" w:rsidP="00A401DA">
            <w:pPr>
              <w:rPr>
                <w:sz w:val="24"/>
                <w:szCs w:val="24"/>
              </w:rPr>
            </w:pPr>
            <w:r w:rsidRPr="0014745E">
              <w:rPr>
                <w:sz w:val="24"/>
                <w:szCs w:val="24"/>
              </w:rPr>
              <w:t xml:space="preserve">Свыше 10 </w:t>
            </w:r>
          </w:p>
        </w:tc>
        <w:tc>
          <w:tcPr>
            <w:tcW w:w="1985" w:type="dxa"/>
          </w:tcPr>
          <w:p w:rsidR="00A401DA" w:rsidRPr="0014745E" w:rsidRDefault="00A401DA" w:rsidP="00DA498E">
            <w:pPr>
              <w:jc w:val="center"/>
              <w:rPr>
                <w:sz w:val="24"/>
                <w:szCs w:val="24"/>
              </w:rPr>
            </w:pPr>
            <w:r w:rsidRPr="0014745E">
              <w:rPr>
                <w:sz w:val="24"/>
                <w:szCs w:val="24"/>
              </w:rPr>
              <w:t xml:space="preserve">18 </w:t>
            </w:r>
          </w:p>
        </w:tc>
        <w:tc>
          <w:tcPr>
            <w:tcW w:w="1985" w:type="dxa"/>
          </w:tcPr>
          <w:p w:rsidR="00A401DA" w:rsidRPr="0014745E" w:rsidRDefault="0014112D" w:rsidP="00A401DA">
            <w:pPr>
              <w:jc w:val="center"/>
              <w:rPr>
                <w:sz w:val="24"/>
                <w:szCs w:val="24"/>
              </w:rPr>
            </w:pPr>
            <w:r>
              <w:rPr>
                <w:sz w:val="24"/>
                <w:szCs w:val="24"/>
              </w:rPr>
              <w:t xml:space="preserve">20 </w:t>
            </w:r>
          </w:p>
        </w:tc>
        <w:tc>
          <w:tcPr>
            <w:tcW w:w="1985" w:type="dxa"/>
          </w:tcPr>
          <w:p w:rsidR="00A401DA" w:rsidRPr="0014745E" w:rsidRDefault="00BB7283" w:rsidP="00A401DA">
            <w:pPr>
              <w:jc w:val="center"/>
              <w:rPr>
                <w:sz w:val="24"/>
                <w:szCs w:val="24"/>
              </w:rPr>
            </w:pPr>
            <w:r>
              <w:rPr>
                <w:sz w:val="24"/>
                <w:szCs w:val="24"/>
              </w:rPr>
              <w:t>16</w:t>
            </w:r>
            <w:r w:rsidR="0014112D">
              <w:rPr>
                <w:sz w:val="24"/>
                <w:szCs w:val="24"/>
              </w:rPr>
              <w:t xml:space="preserve"> </w:t>
            </w:r>
            <w:r>
              <w:rPr>
                <w:sz w:val="24"/>
                <w:szCs w:val="24"/>
              </w:rPr>
              <w:t xml:space="preserve"> (59</w:t>
            </w:r>
            <w:r w:rsidR="00BB7803">
              <w:rPr>
                <w:sz w:val="24"/>
                <w:szCs w:val="24"/>
              </w:rPr>
              <w:t>%)</w:t>
            </w:r>
          </w:p>
        </w:tc>
      </w:tr>
      <w:tr w:rsidR="00A401DA" w:rsidRPr="0014745E" w:rsidTr="00A401DA">
        <w:trPr>
          <w:trHeight w:val="705"/>
        </w:trPr>
        <w:tc>
          <w:tcPr>
            <w:tcW w:w="4786" w:type="dxa"/>
          </w:tcPr>
          <w:p w:rsidR="00A401DA" w:rsidRPr="0014745E" w:rsidRDefault="00A401DA" w:rsidP="00A401DA">
            <w:pPr>
              <w:rPr>
                <w:sz w:val="24"/>
                <w:szCs w:val="24"/>
              </w:rPr>
            </w:pPr>
            <w:r w:rsidRPr="0014745E">
              <w:rPr>
                <w:sz w:val="24"/>
                <w:szCs w:val="24"/>
              </w:rPr>
              <w:t>состав специалистов по возрасту</w:t>
            </w:r>
          </w:p>
          <w:p w:rsidR="00A401DA" w:rsidRPr="0014745E" w:rsidRDefault="00A401DA" w:rsidP="00A401DA">
            <w:pPr>
              <w:rPr>
                <w:sz w:val="24"/>
                <w:szCs w:val="24"/>
              </w:rPr>
            </w:pPr>
            <w:r w:rsidRPr="0014745E">
              <w:rPr>
                <w:sz w:val="24"/>
                <w:szCs w:val="24"/>
              </w:rPr>
              <w:t xml:space="preserve">до 30 лет </w:t>
            </w:r>
          </w:p>
          <w:p w:rsidR="00A401DA" w:rsidRPr="0014745E" w:rsidRDefault="00A401DA" w:rsidP="00A401DA">
            <w:pPr>
              <w:rPr>
                <w:sz w:val="24"/>
                <w:szCs w:val="24"/>
              </w:rPr>
            </w:pPr>
          </w:p>
        </w:tc>
        <w:tc>
          <w:tcPr>
            <w:tcW w:w="1985" w:type="dxa"/>
          </w:tcPr>
          <w:p w:rsidR="00A401DA" w:rsidRPr="0014745E" w:rsidRDefault="0014112D" w:rsidP="00A401DA">
            <w:pPr>
              <w:jc w:val="center"/>
              <w:rPr>
                <w:sz w:val="24"/>
                <w:szCs w:val="24"/>
              </w:rPr>
            </w:pPr>
            <w:r>
              <w:rPr>
                <w:sz w:val="24"/>
                <w:szCs w:val="24"/>
              </w:rPr>
              <w:t xml:space="preserve">1 </w:t>
            </w:r>
          </w:p>
        </w:tc>
        <w:tc>
          <w:tcPr>
            <w:tcW w:w="1985" w:type="dxa"/>
          </w:tcPr>
          <w:p w:rsidR="00A401DA" w:rsidRPr="0014745E" w:rsidRDefault="0014112D" w:rsidP="00A401DA">
            <w:pPr>
              <w:jc w:val="center"/>
              <w:rPr>
                <w:sz w:val="24"/>
                <w:szCs w:val="24"/>
              </w:rPr>
            </w:pPr>
            <w:r>
              <w:rPr>
                <w:sz w:val="24"/>
                <w:szCs w:val="24"/>
              </w:rPr>
              <w:t xml:space="preserve">1 </w:t>
            </w:r>
          </w:p>
        </w:tc>
        <w:tc>
          <w:tcPr>
            <w:tcW w:w="1985" w:type="dxa"/>
          </w:tcPr>
          <w:p w:rsidR="00A401DA" w:rsidRPr="0014745E" w:rsidRDefault="00E70AD2" w:rsidP="00A401DA">
            <w:pPr>
              <w:jc w:val="center"/>
              <w:rPr>
                <w:sz w:val="24"/>
                <w:szCs w:val="24"/>
              </w:rPr>
            </w:pPr>
            <w:r>
              <w:rPr>
                <w:sz w:val="24"/>
                <w:szCs w:val="24"/>
              </w:rPr>
              <w:t>1</w:t>
            </w:r>
            <w:r w:rsidR="00BB7283">
              <w:rPr>
                <w:sz w:val="24"/>
                <w:szCs w:val="24"/>
              </w:rPr>
              <w:t xml:space="preserve"> (4</w:t>
            </w:r>
            <w:r w:rsidR="00BB7803">
              <w:rPr>
                <w:sz w:val="24"/>
                <w:szCs w:val="24"/>
              </w:rPr>
              <w:t>%)</w:t>
            </w:r>
          </w:p>
        </w:tc>
      </w:tr>
      <w:tr w:rsidR="00A401DA" w:rsidRPr="0014745E" w:rsidTr="00A401DA">
        <w:trPr>
          <w:trHeight w:val="465"/>
        </w:trPr>
        <w:tc>
          <w:tcPr>
            <w:tcW w:w="4786" w:type="dxa"/>
          </w:tcPr>
          <w:p w:rsidR="00A401DA" w:rsidRPr="0014745E" w:rsidRDefault="00A401DA" w:rsidP="00A401DA">
            <w:pPr>
              <w:rPr>
                <w:sz w:val="24"/>
                <w:szCs w:val="24"/>
              </w:rPr>
            </w:pPr>
            <w:r w:rsidRPr="0014745E">
              <w:rPr>
                <w:sz w:val="24"/>
                <w:szCs w:val="24"/>
              </w:rPr>
              <w:t>от 30-55 лет</w:t>
            </w:r>
          </w:p>
          <w:p w:rsidR="00A401DA" w:rsidRPr="0014745E" w:rsidRDefault="00A401DA" w:rsidP="00A401DA">
            <w:pPr>
              <w:rPr>
                <w:sz w:val="24"/>
                <w:szCs w:val="24"/>
              </w:rPr>
            </w:pPr>
          </w:p>
        </w:tc>
        <w:tc>
          <w:tcPr>
            <w:tcW w:w="1985" w:type="dxa"/>
          </w:tcPr>
          <w:p w:rsidR="00A401DA" w:rsidRPr="0014745E" w:rsidRDefault="0014112D" w:rsidP="00A401DA">
            <w:pPr>
              <w:jc w:val="center"/>
              <w:rPr>
                <w:sz w:val="24"/>
                <w:szCs w:val="24"/>
              </w:rPr>
            </w:pPr>
            <w:r>
              <w:rPr>
                <w:sz w:val="24"/>
                <w:szCs w:val="24"/>
              </w:rPr>
              <w:t xml:space="preserve">24 </w:t>
            </w:r>
          </w:p>
        </w:tc>
        <w:tc>
          <w:tcPr>
            <w:tcW w:w="1985" w:type="dxa"/>
          </w:tcPr>
          <w:p w:rsidR="00A401DA" w:rsidRPr="0014745E" w:rsidRDefault="0014112D" w:rsidP="00A401DA">
            <w:pPr>
              <w:jc w:val="center"/>
              <w:rPr>
                <w:sz w:val="24"/>
                <w:szCs w:val="24"/>
              </w:rPr>
            </w:pPr>
            <w:r>
              <w:rPr>
                <w:sz w:val="24"/>
                <w:szCs w:val="24"/>
              </w:rPr>
              <w:t>19</w:t>
            </w:r>
          </w:p>
        </w:tc>
        <w:tc>
          <w:tcPr>
            <w:tcW w:w="1985" w:type="dxa"/>
          </w:tcPr>
          <w:p w:rsidR="00A401DA" w:rsidRPr="0014745E" w:rsidRDefault="001F38FB" w:rsidP="00A401DA">
            <w:pPr>
              <w:jc w:val="center"/>
              <w:rPr>
                <w:sz w:val="24"/>
                <w:szCs w:val="24"/>
              </w:rPr>
            </w:pPr>
            <w:r>
              <w:rPr>
                <w:sz w:val="24"/>
                <w:szCs w:val="24"/>
              </w:rPr>
              <w:t>18 (67</w:t>
            </w:r>
            <w:r w:rsidR="00BB7803">
              <w:rPr>
                <w:sz w:val="24"/>
                <w:szCs w:val="24"/>
              </w:rPr>
              <w:t>%)</w:t>
            </w:r>
          </w:p>
        </w:tc>
      </w:tr>
      <w:tr w:rsidR="00A401DA" w:rsidRPr="0014745E" w:rsidTr="00A401DA">
        <w:trPr>
          <w:trHeight w:val="465"/>
        </w:trPr>
        <w:tc>
          <w:tcPr>
            <w:tcW w:w="4786" w:type="dxa"/>
          </w:tcPr>
          <w:p w:rsidR="00A401DA" w:rsidRPr="0014745E" w:rsidRDefault="00A401DA" w:rsidP="00A401DA">
            <w:pPr>
              <w:rPr>
                <w:sz w:val="24"/>
                <w:szCs w:val="24"/>
              </w:rPr>
            </w:pPr>
            <w:r w:rsidRPr="0014745E">
              <w:rPr>
                <w:sz w:val="24"/>
                <w:szCs w:val="24"/>
              </w:rPr>
              <w:t>старше 55 лет</w:t>
            </w:r>
          </w:p>
        </w:tc>
        <w:tc>
          <w:tcPr>
            <w:tcW w:w="1985" w:type="dxa"/>
          </w:tcPr>
          <w:p w:rsidR="00A401DA" w:rsidRPr="0014745E" w:rsidRDefault="0014112D" w:rsidP="00A401DA">
            <w:pPr>
              <w:jc w:val="center"/>
              <w:rPr>
                <w:sz w:val="24"/>
                <w:szCs w:val="24"/>
              </w:rPr>
            </w:pPr>
            <w:r>
              <w:rPr>
                <w:sz w:val="24"/>
                <w:szCs w:val="24"/>
              </w:rPr>
              <w:t xml:space="preserve">8 </w:t>
            </w:r>
          </w:p>
        </w:tc>
        <w:tc>
          <w:tcPr>
            <w:tcW w:w="1985" w:type="dxa"/>
          </w:tcPr>
          <w:p w:rsidR="00A401DA" w:rsidRPr="000200CE" w:rsidRDefault="00A401DA" w:rsidP="0014112D">
            <w:pPr>
              <w:pStyle w:val="ab"/>
              <w:numPr>
                <w:ilvl w:val="0"/>
                <w:numId w:val="71"/>
              </w:numPr>
              <w:jc w:val="center"/>
            </w:pPr>
          </w:p>
        </w:tc>
        <w:tc>
          <w:tcPr>
            <w:tcW w:w="1985" w:type="dxa"/>
          </w:tcPr>
          <w:p w:rsidR="00A401DA" w:rsidRPr="0014745E" w:rsidRDefault="001F38FB" w:rsidP="00A401DA">
            <w:pPr>
              <w:jc w:val="center"/>
              <w:rPr>
                <w:sz w:val="24"/>
                <w:szCs w:val="24"/>
              </w:rPr>
            </w:pPr>
            <w:r>
              <w:rPr>
                <w:sz w:val="24"/>
                <w:szCs w:val="24"/>
              </w:rPr>
              <w:t>8 (30</w:t>
            </w:r>
            <w:r w:rsidR="00BB7803">
              <w:rPr>
                <w:sz w:val="24"/>
                <w:szCs w:val="24"/>
              </w:rPr>
              <w:t>%)</w:t>
            </w:r>
          </w:p>
        </w:tc>
      </w:tr>
    </w:tbl>
    <w:p w:rsidR="0014745E" w:rsidRPr="0014745E" w:rsidRDefault="000200CE" w:rsidP="000200CE">
      <w:pPr>
        <w:jc w:val="both"/>
        <w:rPr>
          <w:b/>
          <w:sz w:val="24"/>
          <w:szCs w:val="24"/>
        </w:rPr>
      </w:pPr>
      <w:r>
        <w:rPr>
          <w:b/>
          <w:sz w:val="24"/>
          <w:szCs w:val="24"/>
        </w:rPr>
        <w:t xml:space="preserve">14.3. </w:t>
      </w:r>
      <w:r w:rsidR="0014745E" w:rsidRPr="0014745E">
        <w:rPr>
          <w:b/>
          <w:sz w:val="24"/>
          <w:szCs w:val="24"/>
        </w:rPr>
        <w:t>Оплата труда. Средняя месячная заработная плата работников библиотек в сравнении со средней месячной зарплатой в регионе.  Динамика за три года по району в целом.</w:t>
      </w:r>
    </w:p>
    <w:p w:rsidR="0014745E" w:rsidRPr="0014745E" w:rsidRDefault="0014745E" w:rsidP="0014745E">
      <w:pPr>
        <w:jc w:val="both"/>
        <w:rPr>
          <w:color w:val="FF0000"/>
          <w:sz w:val="24"/>
          <w:szCs w:val="24"/>
        </w:rPr>
      </w:pPr>
    </w:p>
    <w:tbl>
      <w:tblPr>
        <w:tblStyle w:val="26"/>
        <w:tblW w:w="10598" w:type="dxa"/>
        <w:tblLook w:val="04A0" w:firstRow="1" w:lastRow="0" w:firstColumn="1" w:lastColumn="0" w:noHBand="0" w:noVBand="1"/>
      </w:tblPr>
      <w:tblGrid>
        <w:gridCol w:w="2660"/>
        <w:gridCol w:w="2410"/>
        <w:gridCol w:w="2410"/>
        <w:gridCol w:w="3118"/>
      </w:tblGrid>
      <w:tr w:rsidR="00A401DA" w:rsidRPr="00064265" w:rsidTr="00D918A9">
        <w:tc>
          <w:tcPr>
            <w:tcW w:w="2660" w:type="dxa"/>
          </w:tcPr>
          <w:p w:rsidR="00A401DA" w:rsidRPr="007E3B19" w:rsidRDefault="00A401DA" w:rsidP="00A401DA">
            <w:pPr>
              <w:jc w:val="center"/>
              <w:rPr>
                <w:sz w:val="24"/>
                <w:szCs w:val="24"/>
              </w:rPr>
            </w:pPr>
          </w:p>
        </w:tc>
        <w:tc>
          <w:tcPr>
            <w:tcW w:w="2410" w:type="dxa"/>
          </w:tcPr>
          <w:p w:rsidR="00A401DA" w:rsidRPr="007E3B19" w:rsidRDefault="00A401DA" w:rsidP="00A401DA">
            <w:pPr>
              <w:jc w:val="center"/>
              <w:rPr>
                <w:b/>
                <w:sz w:val="24"/>
                <w:szCs w:val="24"/>
              </w:rPr>
            </w:pPr>
            <w:r w:rsidRPr="007E3B19">
              <w:rPr>
                <w:b/>
                <w:sz w:val="24"/>
                <w:szCs w:val="24"/>
              </w:rPr>
              <w:t>2016</w:t>
            </w:r>
          </w:p>
        </w:tc>
        <w:tc>
          <w:tcPr>
            <w:tcW w:w="2410" w:type="dxa"/>
          </w:tcPr>
          <w:p w:rsidR="00A401DA" w:rsidRPr="007E3B19" w:rsidRDefault="00A401DA" w:rsidP="00A401DA">
            <w:pPr>
              <w:jc w:val="center"/>
              <w:rPr>
                <w:b/>
                <w:sz w:val="24"/>
                <w:szCs w:val="24"/>
              </w:rPr>
            </w:pPr>
            <w:r w:rsidRPr="007E3B19">
              <w:rPr>
                <w:b/>
                <w:sz w:val="24"/>
                <w:szCs w:val="24"/>
              </w:rPr>
              <w:t>2017</w:t>
            </w:r>
          </w:p>
        </w:tc>
        <w:tc>
          <w:tcPr>
            <w:tcW w:w="3118" w:type="dxa"/>
          </w:tcPr>
          <w:p w:rsidR="00A401DA" w:rsidRPr="007E3B19" w:rsidRDefault="00A401DA" w:rsidP="00A401DA">
            <w:pPr>
              <w:jc w:val="center"/>
              <w:rPr>
                <w:b/>
                <w:sz w:val="24"/>
                <w:szCs w:val="24"/>
              </w:rPr>
            </w:pPr>
            <w:r w:rsidRPr="007E3B19">
              <w:rPr>
                <w:b/>
                <w:sz w:val="24"/>
                <w:szCs w:val="24"/>
              </w:rPr>
              <w:t>2018</w:t>
            </w:r>
          </w:p>
        </w:tc>
      </w:tr>
      <w:tr w:rsidR="00A401DA" w:rsidRPr="00064265" w:rsidTr="00D918A9">
        <w:tc>
          <w:tcPr>
            <w:tcW w:w="2660" w:type="dxa"/>
          </w:tcPr>
          <w:p w:rsidR="00A401DA" w:rsidRPr="007E3B19" w:rsidRDefault="00A401DA" w:rsidP="00A401DA">
            <w:pPr>
              <w:jc w:val="center"/>
              <w:rPr>
                <w:sz w:val="24"/>
                <w:szCs w:val="24"/>
              </w:rPr>
            </w:pPr>
            <w:r w:rsidRPr="007E3B19">
              <w:rPr>
                <w:sz w:val="24"/>
                <w:szCs w:val="24"/>
              </w:rPr>
              <w:t>Средняя месячная зарплата по региону</w:t>
            </w:r>
          </w:p>
        </w:tc>
        <w:tc>
          <w:tcPr>
            <w:tcW w:w="2410" w:type="dxa"/>
          </w:tcPr>
          <w:p w:rsidR="00A401DA" w:rsidRPr="007E3B19" w:rsidRDefault="00A401DA" w:rsidP="00A401DA">
            <w:pPr>
              <w:jc w:val="center"/>
              <w:rPr>
                <w:sz w:val="24"/>
                <w:szCs w:val="24"/>
              </w:rPr>
            </w:pPr>
            <w:r w:rsidRPr="007E3B19">
              <w:rPr>
                <w:sz w:val="24"/>
                <w:szCs w:val="24"/>
              </w:rPr>
              <w:t>28149</w:t>
            </w:r>
          </w:p>
        </w:tc>
        <w:tc>
          <w:tcPr>
            <w:tcW w:w="2410" w:type="dxa"/>
          </w:tcPr>
          <w:p w:rsidR="00A401DA" w:rsidRPr="007E3B19" w:rsidRDefault="00A401DA" w:rsidP="00A401DA">
            <w:pPr>
              <w:jc w:val="center"/>
              <w:rPr>
                <w:sz w:val="24"/>
                <w:szCs w:val="24"/>
              </w:rPr>
            </w:pPr>
            <w:r w:rsidRPr="007E3B19">
              <w:rPr>
                <w:sz w:val="24"/>
                <w:szCs w:val="24"/>
              </w:rPr>
              <w:t>30650</w:t>
            </w:r>
          </w:p>
        </w:tc>
        <w:tc>
          <w:tcPr>
            <w:tcW w:w="3118" w:type="dxa"/>
          </w:tcPr>
          <w:p w:rsidR="00A401DA" w:rsidRPr="007E3B19" w:rsidRDefault="007E3B19" w:rsidP="00A401DA">
            <w:pPr>
              <w:jc w:val="center"/>
              <w:rPr>
                <w:sz w:val="24"/>
                <w:szCs w:val="24"/>
              </w:rPr>
            </w:pPr>
            <w:r w:rsidRPr="007E3B19">
              <w:rPr>
                <w:sz w:val="24"/>
                <w:szCs w:val="24"/>
              </w:rPr>
              <w:t>33809</w:t>
            </w:r>
          </w:p>
        </w:tc>
      </w:tr>
      <w:tr w:rsidR="00A401DA" w:rsidRPr="00064265" w:rsidTr="00D918A9">
        <w:tc>
          <w:tcPr>
            <w:tcW w:w="2660" w:type="dxa"/>
          </w:tcPr>
          <w:p w:rsidR="00A401DA" w:rsidRPr="007E3B19" w:rsidRDefault="00A401DA" w:rsidP="00A401DA">
            <w:pPr>
              <w:jc w:val="center"/>
              <w:rPr>
                <w:sz w:val="24"/>
                <w:szCs w:val="24"/>
              </w:rPr>
            </w:pPr>
            <w:r w:rsidRPr="007E3B19">
              <w:rPr>
                <w:sz w:val="24"/>
                <w:szCs w:val="24"/>
              </w:rPr>
              <w:t>Средняя месячная зарплата работников ЦБС</w:t>
            </w:r>
          </w:p>
        </w:tc>
        <w:tc>
          <w:tcPr>
            <w:tcW w:w="2410" w:type="dxa"/>
          </w:tcPr>
          <w:p w:rsidR="00A401DA" w:rsidRPr="007E3B19" w:rsidRDefault="00A401DA" w:rsidP="00A401DA">
            <w:pPr>
              <w:jc w:val="center"/>
              <w:rPr>
                <w:sz w:val="24"/>
                <w:szCs w:val="24"/>
              </w:rPr>
            </w:pPr>
            <w:r w:rsidRPr="007E3B19">
              <w:rPr>
                <w:sz w:val="24"/>
                <w:szCs w:val="24"/>
              </w:rPr>
              <w:t>24763</w:t>
            </w:r>
          </w:p>
        </w:tc>
        <w:tc>
          <w:tcPr>
            <w:tcW w:w="2410" w:type="dxa"/>
          </w:tcPr>
          <w:p w:rsidR="00A401DA" w:rsidRPr="007E3B19" w:rsidRDefault="00A401DA" w:rsidP="00A401DA">
            <w:pPr>
              <w:jc w:val="center"/>
              <w:rPr>
                <w:sz w:val="24"/>
                <w:szCs w:val="24"/>
              </w:rPr>
            </w:pPr>
            <w:r w:rsidRPr="007E3B19">
              <w:rPr>
                <w:sz w:val="24"/>
                <w:szCs w:val="24"/>
              </w:rPr>
              <w:t>30660</w:t>
            </w:r>
          </w:p>
        </w:tc>
        <w:tc>
          <w:tcPr>
            <w:tcW w:w="3118" w:type="dxa"/>
          </w:tcPr>
          <w:p w:rsidR="00A401DA" w:rsidRPr="007E3B19" w:rsidRDefault="007E3B19" w:rsidP="00A401DA">
            <w:pPr>
              <w:jc w:val="center"/>
              <w:rPr>
                <w:sz w:val="24"/>
                <w:szCs w:val="24"/>
              </w:rPr>
            </w:pPr>
            <w:r w:rsidRPr="007E3B19">
              <w:rPr>
                <w:sz w:val="24"/>
                <w:szCs w:val="24"/>
              </w:rPr>
              <w:t>33884</w:t>
            </w:r>
          </w:p>
        </w:tc>
      </w:tr>
    </w:tbl>
    <w:p w:rsidR="0014745E" w:rsidRPr="00064265" w:rsidRDefault="0014745E" w:rsidP="0014745E">
      <w:pPr>
        <w:jc w:val="both"/>
        <w:rPr>
          <w:color w:val="FF0000"/>
          <w:sz w:val="24"/>
          <w:szCs w:val="24"/>
        </w:rPr>
      </w:pPr>
    </w:p>
    <w:p w:rsidR="000200CE" w:rsidRPr="001F38FB" w:rsidRDefault="000200CE" w:rsidP="000200CE">
      <w:pPr>
        <w:jc w:val="both"/>
        <w:rPr>
          <w:b/>
          <w:sz w:val="24"/>
          <w:szCs w:val="24"/>
        </w:rPr>
      </w:pPr>
      <w:r w:rsidRPr="001F38FB">
        <w:rPr>
          <w:b/>
          <w:sz w:val="24"/>
          <w:szCs w:val="24"/>
        </w:rPr>
        <w:t xml:space="preserve">14.4. </w:t>
      </w:r>
      <w:r w:rsidRPr="001F38FB">
        <w:rPr>
          <w:b/>
          <w:sz w:val="24"/>
          <w:szCs w:val="24"/>
        </w:rPr>
        <w:tab/>
        <w:t>Переподготовка кадров (количество работников). Укажете вуз (организацию), где работники проходили переподготовку, форму обучения (очно, заочно, дистанционно), количество учебных часов.</w:t>
      </w:r>
    </w:p>
    <w:p w:rsidR="000200CE" w:rsidRPr="000200CE" w:rsidRDefault="000200CE" w:rsidP="000200CE">
      <w:pPr>
        <w:jc w:val="both"/>
        <w:rPr>
          <w:sz w:val="24"/>
          <w:szCs w:val="24"/>
        </w:rPr>
      </w:pPr>
      <w:r w:rsidRPr="000200CE">
        <w:rPr>
          <w:sz w:val="24"/>
          <w:szCs w:val="24"/>
        </w:rPr>
        <w:t>Библиотечные специалисты переподготовку не проходили.</w:t>
      </w:r>
    </w:p>
    <w:p w:rsidR="000200CE" w:rsidRPr="000200CE" w:rsidRDefault="000200CE" w:rsidP="000200CE">
      <w:pPr>
        <w:jc w:val="both"/>
        <w:rPr>
          <w:sz w:val="24"/>
          <w:szCs w:val="24"/>
        </w:rPr>
      </w:pPr>
      <w:r w:rsidRPr="000200CE">
        <w:rPr>
          <w:sz w:val="24"/>
          <w:szCs w:val="24"/>
        </w:rPr>
        <w:t>В 2018 г. прошла переподготовку заместитель директора в филиале Российской правовой академии (</w:t>
      </w:r>
      <w:proofErr w:type="spellStart"/>
      <w:r w:rsidRPr="000200CE">
        <w:rPr>
          <w:sz w:val="24"/>
          <w:szCs w:val="24"/>
        </w:rPr>
        <w:t>г.Екатеринбург</w:t>
      </w:r>
      <w:proofErr w:type="spellEnd"/>
      <w:r w:rsidRPr="000200CE">
        <w:rPr>
          <w:sz w:val="24"/>
          <w:szCs w:val="24"/>
        </w:rPr>
        <w:t>) по специальности: «Государственное и муниц</w:t>
      </w:r>
      <w:r>
        <w:rPr>
          <w:sz w:val="24"/>
          <w:szCs w:val="24"/>
        </w:rPr>
        <w:t>ипальное управление», 512 часов.</w:t>
      </w:r>
    </w:p>
    <w:p w:rsidR="0014745E" w:rsidRPr="0014745E" w:rsidRDefault="0014745E" w:rsidP="0014745E">
      <w:pPr>
        <w:jc w:val="both"/>
        <w:rPr>
          <w:sz w:val="24"/>
          <w:szCs w:val="24"/>
        </w:rPr>
      </w:pPr>
    </w:p>
    <w:p w:rsidR="003852EF" w:rsidRPr="000200CE" w:rsidRDefault="003852EF" w:rsidP="000200CE">
      <w:pPr>
        <w:pStyle w:val="ab"/>
        <w:numPr>
          <w:ilvl w:val="1"/>
          <w:numId w:val="72"/>
        </w:numPr>
        <w:autoSpaceDE w:val="0"/>
        <w:autoSpaceDN w:val="0"/>
        <w:adjustRightInd w:val="0"/>
        <w:jc w:val="both"/>
        <w:rPr>
          <w:b/>
        </w:rPr>
      </w:pPr>
      <w:r w:rsidRPr="000200CE">
        <w:rPr>
          <w:b/>
        </w:rPr>
        <w:t xml:space="preserve">Повышение квалификации </w:t>
      </w:r>
      <w:r w:rsidR="00971F16" w:rsidRPr="000200CE">
        <w:rPr>
          <w:b/>
        </w:rPr>
        <w:t>сотрудников ЦБС.</w:t>
      </w:r>
    </w:p>
    <w:p w:rsidR="00CF7E60" w:rsidRDefault="00CF7E60" w:rsidP="00CF7E60">
      <w:pPr>
        <w:pStyle w:val="ab"/>
        <w:ind w:left="720"/>
        <w:jc w:val="both"/>
      </w:pPr>
      <w:r>
        <w:t>- количество работников, пр</w:t>
      </w:r>
      <w:r w:rsidR="00236F77">
        <w:t xml:space="preserve">ошедших повышение квалификации </w:t>
      </w:r>
      <w:proofErr w:type="gramStart"/>
      <w:r w:rsidR="001D30A9">
        <w:t>–</w:t>
      </w:r>
      <w:r w:rsidR="00236F77">
        <w:t xml:space="preserve"> </w:t>
      </w:r>
      <w:r w:rsidR="001D30A9">
        <w:t xml:space="preserve"> </w:t>
      </w:r>
      <w:r w:rsidR="00D97F2C">
        <w:t>29</w:t>
      </w:r>
      <w:proofErr w:type="gramEnd"/>
      <w:r w:rsidR="00D97F2C">
        <w:t xml:space="preserve"> </w:t>
      </w:r>
      <w:r w:rsidR="001D30A9">
        <w:t>человек</w:t>
      </w:r>
    </w:p>
    <w:p w:rsidR="00CF7E60" w:rsidRDefault="00CF7E60" w:rsidP="00CF7E60">
      <w:pPr>
        <w:pStyle w:val="ab"/>
        <w:ind w:left="720"/>
        <w:jc w:val="both"/>
      </w:pPr>
      <w:r>
        <w:t>- количество мероприятий, в которых п</w:t>
      </w:r>
      <w:r w:rsidR="00236F77">
        <w:t xml:space="preserve">овышали квалификацию работники </w:t>
      </w:r>
      <w:r w:rsidR="001D30A9">
        <w:t>–</w:t>
      </w:r>
      <w:r w:rsidR="00236F77">
        <w:t xml:space="preserve"> </w:t>
      </w:r>
      <w:r w:rsidR="00D97F2C">
        <w:t>26</w:t>
      </w:r>
      <w:r w:rsidR="001D30A9">
        <w:t xml:space="preserve"> мероприятий</w:t>
      </w:r>
    </w:p>
    <w:p w:rsidR="00CF7E60" w:rsidRDefault="00CF7E60" w:rsidP="00CF7E60">
      <w:pPr>
        <w:pStyle w:val="ab"/>
        <w:ind w:left="720"/>
        <w:jc w:val="both"/>
      </w:pPr>
      <w:r>
        <w:t>- количество академических часов, затраченных на повышение</w:t>
      </w:r>
      <w:r w:rsidR="001D30A9">
        <w:t xml:space="preserve"> квалификации (на мероприятиях) – 480 часов.</w:t>
      </w:r>
      <w:r>
        <w:t xml:space="preserve"> </w:t>
      </w:r>
    </w:p>
    <w:p w:rsidR="00CF7E60" w:rsidRDefault="00CF7E60" w:rsidP="00CF7E60">
      <w:pPr>
        <w:pStyle w:val="ab"/>
        <w:ind w:left="720"/>
        <w:jc w:val="both"/>
      </w:pPr>
      <w:r>
        <w:t>- количество часов, за</w:t>
      </w:r>
      <w:r w:rsidR="00236F77">
        <w:t xml:space="preserve">траченных на самообразование </w:t>
      </w:r>
      <w:r w:rsidR="00BD7C55">
        <w:t>–</w:t>
      </w:r>
      <w:r w:rsidR="006629FA">
        <w:t xml:space="preserve"> </w:t>
      </w:r>
      <w:proofErr w:type="gramStart"/>
      <w:r w:rsidR="006629FA">
        <w:t>3723</w:t>
      </w:r>
      <w:r w:rsidR="00236F77">
        <w:t xml:space="preserve"> </w:t>
      </w:r>
      <w:r w:rsidR="006629FA">
        <w:t xml:space="preserve"> часа</w:t>
      </w:r>
      <w:proofErr w:type="gramEnd"/>
    </w:p>
    <w:p w:rsidR="00CF7E60" w:rsidRDefault="00CF7E60" w:rsidP="00CF7E60">
      <w:pPr>
        <w:pStyle w:val="ab"/>
        <w:ind w:left="720"/>
        <w:jc w:val="both"/>
      </w:pPr>
      <w:r>
        <w:t>- количество изученных и</w:t>
      </w:r>
      <w:r w:rsidR="00BD7C55">
        <w:t>сточников (при самообразова</w:t>
      </w:r>
      <w:r w:rsidR="00971F16">
        <w:t xml:space="preserve">нии) – </w:t>
      </w:r>
      <w:r w:rsidR="006629FA">
        <w:t>4802</w:t>
      </w:r>
      <w:r w:rsidR="00BD7C55">
        <w:t xml:space="preserve"> источник</w:t>
      </w:r>
      <w:r w:rsidR="006629FA">
        <w:t>а</w:t>
      </w:r>
      <w:r w:rsidR="00BD7C55">
        <w:t>.</w:t>
      </w:r>
    </w:p>
    <w:p w:rsidR="00CF7E60" w:rsidRPr="003D6CF1" w:rsidRDefault="00CF7E60" w:rsidP="00CF7E60">
      <w:pPr>
        <w:pStyle w:val="ab"/>
        <w:ind w:left="720"/>
        <w:jc w:val="both"/>
      </w:pPr>
    </w:p>
    <w:p w:rsidR="0014745E" w:rsidRPr="003852EF" w:rsidRDefault="0014745E" w:rsidP="000200CE">
      <w:pPr>
        <w:pStyle w:val="ab"/>
        <w:numPr>
          <w:ilvl w:val="1"/>
          <w:numId w:val="72"/>
        </w:numPr>
        <w:autoSpaceDE w:val="0"/>
        <w:autoSpaceDN w:val="0"/>
        <w:adjustRightInd w:val="0"/>
        <w:jc w:val="both"/>
        <w:rPr>
          <w:b/>
        </w:rPr>
      </w:pPr>
      <w:r w:rsidRPr="003852EF">
        <w:rPr>
          <w:b/>
        </w:rPr>
        <w:t>Краткие выводы. Проблемы обеспечения муниципальных библиотек персоналом, отвечающим технологическим и информационным вызовам времени, в том числе на основе обучения и переподготовки кадров.</w:t>
      </w:r>
    </w:p>
    <w:p w:rsidR="000B2347" w:rsidRPr="00BB7803" w:rsidRDefault="0014745E" w:rsidP="00AD30F9">
      <w:pPr>
        <w:autoSpaceDE w:val="0"/>
        <w:autoSpaceDN w:val="0"/>
        <w:adjustRightInd w:val="0"/>
        <w:ind w:firstLine="708"/>
        <w:jc w:val="both"/>
        <w:rPr>
          <w:sz w:val="24"/>
          <w:szCs w:val="24"/>
          <w:lang w:eastAsia="ar-SA"/>
        </w:rPr>
      </w:pPr>
      <w:r w:rsidRPr="00BB7803">
        <w:rPr>
          <w:sz w:val="24"/>
          <w:szCs w:val="24"/>
          <w:lang w:eastAsia="ar-SA"/>
        </w:rPr>
        <w:t>Анализируя кадровую ситуаци</w:t>
      </w:r>
      <w:r w:rsidR="002B7821">
        <w:rPr>
          <w:sz w:val="24"/>
          <w:szCs w:val="24"/>
          <w:lang w:eastAsia="ar-SA"/>
        </w:rPr>
        <w:t>ю в ЦБС, пришли к выводу, что 33</w:t>
      </w:r>
      <w:r w:rsidR="00BB7803" w:rsidRPr="00BB7803">
        <w:rPr>
          <w:sz w:val="24"/>
          <w:szCs w:val="24"/>
          <w:lang w:eastAsia="ar-SA"/>
        </w:rPr>
        <w:t xml:space="preserve"> % основного персонала</w:t>
      </w:r>
      <w:r w:rsidRPr="00BB7803">
        <w:rPr>
          <w:sz w:val="24"/>
          <w:szCs w:val="24"/>
          <w:lang w:eastAsia="ar-SA"/>
        </w:rPr>
        <w:t xml:space="preserve"> имеет высшее образов</w:t>
      </w:r>
      <w:r w:rsidR="002B7821">
        <w:rPr>
          <w:sz w:val="24"/>
          <w:szCs w:val="24"/>
          <w:lang w:eastAsia="ar-SA"/>
        </w:rPr>
        <w:t>ание, из них библиотечное – 22</w:t>
      </w:r>
      <w:r w:rsidR="00BB7803" w:rsidRPr="00BB7803">
        <w:rPr>
          <w:sz w:val="24"/>
          <w:szCs w:val="24"/>
          <w:lang w:eastAsia="ar-SA"/>
        </w:rPr>
        <w:t xml:space="preserve"> </w:t>
      </w:r>
      <w:r w:rsidRPr="00BB7803">
        <w:rPr>
          <w:sz w:val="24"/>
          <w:szCs w:val="24"/>
          <w:lang w:eastAsia="ar-SA"/>
        </w:rPr>
        <w:t xml:space="preserve">%. </w:t>
      </w:r>
      <w:r w:rsidR="003852EF" w:rsidRPr="00BB7803">
        <w:rPr>
          <w:sz w:val="24"/>
          <w:szCs w:val="24"/>
          <w:lang w:eastAsia="ar-SA"/>
        </w:rPr>
        <w:t xml:space="preserve">Один библиотекарь обучается в филиале ЧГИК на базе Свердловского колледжа культуры. Один библиотекарь проходит обучение в Свердловском колледже культуры. </w:t>
      </w:r>
      <w:r w:rsidRPr="00BB7803">
        <w:rPr>
          <w:sz w:val="24"/>
          <w:szCs w:val="24"/>
          <w:lang w:eastAsia="ar-SA"/>
        </w:rPr>
        <w:t xml:space="preserve">По стажу ситуация </w:t>
      </w:r>
      <w:r w:rsidR="002B7821">
        <w:rPr>
          <w:sz w:val="24"/>
          <w:szCs w:val="24"/>
          <w:lang w:eastAsia="ar-SA"/>
        </w:rPr>
        <w:t>такова: стаж до 3 лет имеют 4</w:t>
      </w:r>
      <w:r w:rsidR="000F0685" w:rsidRPr="00BB7803">
        <w:rPr>
          <w:sz w:val="24"/>
          <w:szCs w:val="24"/>
          <w:lang w:eastAsia="ar-SA"/>
        </w:rPr>
        <w:t xml:space="preserve"> </w:t>
      </w:r>
      <w:r w:rsidRPr="00BB7803">
        <w:rPr>
          <w:sz w:val="24"/>
          <w:szCs w:val="24"/>
          <w:lang w:eastAsia="ar-SA"/>
        </w:rPr>
        <w:t>% от основного пе</w:t>
      </w:r>
      <w:r w:rsidR="002B7821">
        <w:rPr>
          <w:sz w:val="24"/>
          <w:szCs w:val="24"/>
          <w:lang w:eastAsia="ar-SA"/>
        </w:rPr>
        <w:t>рсонала, стаж от 3-10 лет – 37</w:t>
      </w:r>
      <w:r w:rsidR="000F0685" w:rsidRPr="00BB7803">
        <w:rPr>
          <w:sz w:val="24"/>
          <w:szCs w:val="24"/>
          <w:lang w:eastAsia="ar-SA"/>
        </w:rPr>
        <w:t xml:space="preserve"> </w:t>
      </w:r>
      <w:r w:rsidRPr="00BB7803">
        <w:rPr>
          <w:sz w:val="24"/>
          <w:szCs w:val="24"/>
          <w:lang w:eastAsia="ar-SA"/>
        </w:rPr>
        <w:t xml:space="preserve">%, свыше 10 лет – </w:t>
      </w:r>
      <w:r w:rsidR="002B7821">
        <w:rPr>
          <w:sz w:val="24"/>
          <w:szCs w:val="24"/>
          <w:lang w:eastAsia="ar-SA"/>
        </w:rPr>
        <w:t>59</w:t>
      </w:r>
      <w:r w:rsidR="000F0685" w:rsidRPr="00BB7803">
        <w:rPr>
          <w:sz w:val="24"/>
          <w:szCs w:val="24"/>
          <w:lang w:eastAsia="ar-SA"/>
        </w:rPr>
        <w:t xml:space="preserve"> </w:t>
      </w:r>
      <w:r w:rsidRPr="00BB7803">
        <w:rPr>
          <w:sz w:val="24"/>
          <w:szCs w:val="24"/>
          <w:lang w:eastAsia="ar-SA"/>
        </w:rPr>
        <w:t>%. По этим данным можно сделать вывод, что большая половина специалистов имеет достаточно большой стаж работы, т.е. дос</w:t>
      </w:r>
      <w:r w:rsidR="0081044E" w:rsidRPr="00BB7803">
        <w:rPr>
          <w:sz w:val="24"/>
          <w:szCs w:val="24"/>
          <w:lang w:eastAsia="ar-SA"/>
        </w:rPr>
        <w:t>таточно опыт</w:t>
      </w:r>
      <w:r w:rsidR="002B7821">
        <w:rPr>
          <w:sz w:val="24"/>
          <w:szCs w:val="24"/>
          <w:lang w:eastAsia="ar-SA"/>
        </w:rPr>
        <w:t>ные сотрудники, 4</w:t>
      </w:r>
      <w:r w:rsidR="0081044E" w:rsidRPr="00BB7803">
        <w:rPr>
          <w:sz w:val="24"/>
          <w:szCs w:val="24"/>
          <w:lang w:eastAsia="ar-SA"/>
        </w:rPr>
        <w:t>%</w:t>
      </w:r>
      <w:r w:rsidRPr="00BB7803">
        <w:rPr>
          <w:sz w:val="24"/>
          <w:szCs w:val="24"/>
          <w:lang w:eastAsia="ar-SA"/>
        </w:rPr>
        <w:t xml:space="preserve"> специалистов только начинают свою деятельность и набирается опыта работы. Опыт работы для специалистов имеет большое значение, но опытные сотрудники предпочитают традиционные методы работы и более консервативны в своих действиях. Если говорить о возрастном составе специалистов</w:t>
      </w:r>
      <w:r w:rsidR="000F0685" w:rsidRPr="00BB7803">
        <w:rPr>
          <w:sz w:val="24"/>
          <w:szCs w:val="24"/>
          <w:lang w:eastAsia="ar-SA"/>
        </w:rPr>
        <w:t>, то здесь ситуа</w:t>
      </w:r>
      <w:r w:rsidR="002B7821">
        <w:rPr>
          <w:sz w:val="24"/>
          <w:szCs w:val="24"/>
          <w:lang w:eastAsia="ar-SA"/>
        </w:rPr>
        <w:t>ция такова: 67</w:t>
      </w:r>
      <w:r w:rsidR="000F0685" w:rsidRPr="00BB7803">
        <w:rPr>
          <w:sz w:val="24"/>
          <w:szCs w:val="24"/>
          <w:lang w:eastAsia="ar-SA"/>
        </w:rPr>
        <w:t xml:space="preserve"> </w:t>
      </w:r>
      <w:r w:rsidRPr="00BB7803">
        <w:rPr>
          <w:sz w:val="24"/>
          <w:szCs w:val="24"/>
          <w:lang w:eastAsia="ar-SA"/>
        </w:rPr>
        <w:t>% персонала, т.е. больше половины имеет возраст от 30-55 лет, м</w:t>
      </w:r>
      <w:r w:rsidR="002B7821">
        <w:rPr>
          <w:sz w:val="24"/>
          <w:szCs w:val="24"/>
          <w:lang w:eastAsia="ar-SA"/>
        </w:rPr>
        <w:t>олодых сотрудников в ЦБС всего 4%, это всего один человек</w:t>
      </w:r>
      <w:r w:rsidR="00BB7803" w:rsidRPr="00BB7803">
        <w:rPr>
          <w:sz w:val="24"/>
          <w:szCs w:val="24"/>
          <w:lang w:eastAsia="ar-SA"/>
        </w:rPr>
        <w:t xml:space="preserve"> </w:t>
      </w:r>
      <w:proofErr w:type="gramStart"/>
      <w:r w:rsidR="00BB7803" w:rsidRPr="00BB7803">
        <w:rPr>
          <w:sz w:val="24"/>
          <w:szCs w:val="24"/>
          <w:lang w:eastAsia="ar-SA"/>
        </w:rPr>
        <w:t>У</w:t>
      </w:r>
      <w:proofErr w:type="gramEnd"/>
      <w:r w:rsidR="00BB7803" w:rsidRPr="00BB7803">
        <w:rPr>
          <w:sz w:val="24"/>
          <w:szCs w:val="24"/>
          <w:lang w:eastAsia="ar-SA"/>
        </w:rPr>
        <w:t xml:space="preserve"> возрастных сотрудников наблюдается эмоциональное выгорание и нежелание выбирать </w:t>
      </w:r>
      <w:r w:rsidR="00BB7803" w:rsidRPr="00BB7803">
        <w:rPr>
          <w:sz w:val="24"/>
          <w:szCs w:val="24"/>
          <w:lang w:eastAsia="ar-SA"/>
        </w:rPr>
        <w:lastRenderedPageBreak/>
        <w:t xml:space="preserve">инновационные формы работы. Основная доля сотрудников находится в самом активном возрасте. </w:t>
      </w:r>
      <w:r w:rsidRPr="00BB7803">
        <w:rPr>
          <w:sz w:val="24"/>
          <w:szCs w:val="24"/>
          <w:lang w:eastAsia="ar-SA"/>
        </w:rPr>
        <w:t>Специа</w:t>
      </w:r>
      <w:r w:rsidR="000F0685" w:rsidRPr="00BB7803">
        <w:rPr>
          <w:sz w:val="24"/>
          <w:szCs w:val="24"/>
          <w:lang w:eastAsia="ar-SA"/>
        </w:rPr>
        <w:t>ли</w:t>
      </w:r>
      <w:r w:rsidR="002B7821">
        <w:rPr>
          <w:sz w:val="24"/>
          <w:szCs w:val="24"/>
          <w:lang w:eastAsia="ar-SA"/>
        </w:rPr>
        <w:t>сты свыше 55 лет составляют 30</w:t>
      </w:r>
      <w:r w:rsidRPr="00BB7803">
        <w:rPr>
          <w:sz w:val="24"/>
          <w:szCs w:val="24"/>
          <w:lang w:eastAsia="ar-SA"/>
        </w:rPr>
        <w:t xml:space="preserve"> % от основного пе</w:t>
      </w:r>
      <w:r w:rsidR="002B7821">
        <w:rPr>
          <w:sz w:val="24"/>
          <w:szCs w:val="24"/>
          <w:lang w:eastAsia="ar-SA"/>
        </w:rPr>
        <w:t>рсонала.</w:t>
      </w:r>
    </w:p>
    <w:p w:rsidR="00267CCC" w:rsidRPr="00267CCC" w:rsidRDefault="00267CCC" w:rsidP="00267CCC">
      <w:pPr>
        <w:spacing w:after="160" w:line="259" w:lineRule="auto"/>
        <w:rPr>
          <w:rFonts w:eastAsiaTheme="minorHAnsi"/>
          <w:b/>
          <w:sz w:val="24"/>
          <w:szCs w:val="24"/>
          <w:lang w:eastAsia="en-US"/>
        </w:rPr>
      </w:pPr>
      <w:r w:rsidRPr="00267CCC">
        <w:rPr>
          <w:rFonts w:eastAsiaTheme="minorHAnsi"/>
          <w:b/>
          <w:sz w:val="24"/>
          <w:szCs w:val="24"/>
          <w:lang w:eastAsia="en-US"/>
        </w:rPr>
        <w:t>15. Материально-технические ресурсы библиотек.</w:t>
      </w:r>
    </w:p>
    <w:p w:rsidR="00267CCC" w:rsidRDefault="00267CCC" w:rsidP="00D86C45">
      <w:pPr>
        <w:numPr>
          <w:ilvl w:val="1"/>
          <w:numId w:val="35"/>
        </w:numPr>
        <w:spacing w:after="160" w:line="259" w:lineRule="auto"/>
        <w:ind w:left="0" w:firstLine="0"/>
        <w:jc w:val="both"/>
        <w:rPr>
          <w:rFonts w:eastAsiaTheme="minorHAnsi"/>
          <w:b/>
          <w:sz w:val="24"/>
          <w:szCs w:val="24"/>
          <w:lang w:eastAsia="en-US"/>
        </w:rPr>
      </w:pPr>
      <w:r w:rsidRPr="00267CCC">
        <w:rPr>
          <w:rFonts w:eastAsiaTheme="minorHAnsi"/>
          <w:b/>
          <w:sz w:val="24"/>
          <w:szCs w:val="24"/>
          <w:lang w:eastAsia="en-US"/>
        </w:rPr>
        <w:t>Общая характеристика зданий, помещений муниципальных библиотек, библиотек-подразделений организаций культурно-досугового типа и иных организаций, оказывающих библиотечные услуги населению.</w:t>
      </w:r>
    </w:p>
    <w:p w:rsidR="005911AD" w:rsidRPr="000F0685" w:rsidRDefault="000B2347" w:rsidP="005911AD">
      <w:pPr>
        <w:pStyle w:val="ab"/>
        <w:ind w:left="480"/>
        <w:jc w:val="both"/>
      </w:pPr>
      <w:r>
        <w:t xml:space="preserve"> - </w:t>
      </w:r>
      <w:r w:rsidR="005911AD" w:rsidRPr="000F0685">
        <w:t>обеспеченность муниципальных библиотек зданиями и помещениями;</w:t>
      </w:r>
    </w:p>
    <w:p w:rsidR="005911AD" w:rsidRPr="000F0685" w:rsidRDefault="005911AD" w:rsidP="005911AD">
      <w:pPr>
        <w:pStyle w:val="ab"/>
        <w:ind w:left="480"/>
        <w:jc w:val="both"/>
      </w:pPr>
      <w:r w:rsidRPr="000F0685">
        <w:t>- физическое состояние зданий, помещений муниципальных библиотек.</w:t>
      </w:r>
    </w:p>
    <w:p w:rsidR="00267CCC" w:rsidRPr="00267CCC" w:rsidRDefault="00267CCC" w:rsidP="00267CCC">
      <w:pPr>
        <w:jc w:val="both"/>
        <w:rPr>
          <w:rFonts w:eastAsiaTheme="minorHAnsi"/>
          <w:sz w:val="24"/>
          <w:szCs w:val="24"/>
          <w:lang w:eastAsia="en-US"/>
        </w:rPr>
      </w:pPr>
      <w:r w:rsidRPr="00267CCC">
        <w:rPr>
          <w:rFonts w:eastAsiaTheme="minorHAnsi"/>
          <w:sz w:val="24"/>
          <w:szCs w:val="24"/>
          <w:lang w:eastAsia="en-US"/>
        </w:rPr>
        <w:t xml:space="preserve">     Структурные подразделения Муниципального бюджетного учреждения «Централизованная библиотечная система» городского округа Красноуральск находятся в 9 помещениях:</w:t>
      </w:r>
    </w:p>
    <w:p w:rsidR="00267CCC" w:rsidRPr="00A87E14" w:rsidRDefault="00267CCC" w:rsidP="00D86C45">
      <w:pPr>
        <w:numPr>
          <w:ilvl w:val="0"/>
          <w:numId w:val="36"/>
        </w:numPr>
        <w:spacing w:after="160" w:line="259" w:lineRule="auto"/>
        <w:ind w:left="0" w:firstLine="360"/>
        <w:contextualSpacing/>
        <w:jc w:val="both"/>
        <w:rPr>
          <w:rFonts w:eastAsiaTheme="minorHAnsi"/>
          <w:sz w:val="24"/>
          <w:szCs w:val="24"/>
          <w:lang w:eastAsia="en-US"/>
        </w:rPr>
      </w:pPr>
      <w:r w:rsidRPr="00267CCC">
        <w:rPr>
          <w:rFonts w:eastAsiaTheme="minorHAnsi"/>
          <w:sz w:val="24"/>
          <w:szCs w:val="24"/>
          <w:lang w:eastAsia="en-US"/>
        </w:rPr>
        <w:t xml:space="preserve">Центральная городская библиотека </w:t>
      </w:r>
      <w:r w:rsidRPr="00267CCC">
        <w:rPr>
          <w:iCs/>
          <w:color w:val="000000"/>
          <w:spacing w:val="5"/>
          <w:sz w:val="24"/>
          <w:szCs w:val="24"/>
        </w:rPr>
        <w:t xml:space="preserve">расположена на 1 этаже кирпичного пятиэтажного многоквартирного дома. Общая площадь – 268,4 </w:t>
      </w:r>
      <w:proofErr w:type="spellStart"/>
      <w:r w:rsidRPr="00267CCC">
        <w:rPr>
          <w:iCs/>
          <w:color w:val="000000"/>
          <w:spacing w:val="5"/>
          <w:sz w:val="24"/>
          <w:szCs w:val="24"/>
        </w:rPr>
        <w:t>кв.м</w:t>
      </w:r>
      <w:proofErr w:type="spellEnd"/>
      <w:r w:rsidRPr="00267CCC">
        <w:rPr>
          <w:iCs/>
          <w:color w:val="000000"/>
          <w:spacing w:val="5"/>
          <w:sz w:val="24"/>
          <w:szCs w:val="24"/>
        </w:rPr>
        <w:t>.</w:t>
      </w:r>
      <w:r w:rsidRPr="00267CCC">
        <w:rPr>
          <w:i/>
          <w:iCs/>
          <w:color w:val="000000"/>
          <w:spacing w:val="5"/>
          <w:sz w:val="24"/>
          <w:szCs w:val="24"/>
        </w:rPr>
        <w:t xml:space="preserve"> </w:t>
      </w:r>
      <w:r w:rsidRPr="00267CCC">
        <w:rPr>
          <w:rFonts w:eastAsiaTheme="minorHAnsi"/>
          <w:sz w:val="24"/>
          <w:szCs w:val="24"/>
          <w:lang w:eastAsia="en-US"/>
        </w:rPr>
        <w:t xml:space="preserve"> Год постройки дома - 1964. Помещение оснащено системой пожарной сигнализации, тревожной кнопкой. Требуется оснащение специальным </w:t>
      </w:r>
      <w:r w:rsidRPr="00A87E14">
        <w:rPr>
          <w:rFonts w:eastAsiaTheme="minorHAnsi"/>
          <w:sz w:val="24"/>
          <w:szCs w:val="24"/>
          <w:lang w:eastAsia="en-US"/>
        </w:rPr>
        <w:t>оборудованием (пан</w:t>
      </w:r>
      <w:r w:rsidR="002B7821">
        <w:rPr>
          <w:rFonts w:eastAsiaTheme="minorHAnsi"/>
          <w:sz w:val="24"/>
          <w:szCs w:val="24"/>
          <w:lang w:eastAsia="en-US"/>
        </w:rPr>
        <w:t>дус</w:t>
      </w:r>
      <w:r w:rsidRPr="00A87E14">
        <w:rPr>
          <w:rFonts w:eastAsiaTheme="minorHAnsi"/>
          <w:sz w:val="24"/>
          <w:szCs w:val="24"/>
          <w:lang w:eastAsia="en-US"/>
        </w:rPr>
        <w:t xml:space="preserve"> и др.) для обслуживания особых групп пользователей. С 2015 года находится в аварийном состоянии и доступ в помещение ограничен. Сотрудники и частично фонд находятся в помещении детской библиотеки.</w:t>
      </w:r>
    </w:p>
    <w:p w:rsidR="00267CCC" w:rsidRPr="00267CCC" w:rsidRDefault="00267CCC" w:rsidP="00D86C45">
      <w:pPr>
        <w:numPr>
          <w:ilvl w:val="0"/>
          <w:numId w:val="34"/>
        </w:numPr>
        <w:spacing w:after="160" w:line="259" w:lineRule="auto"/>
        <w:ind w:left="0" w:firstLine="360"/>
        <w:contextualSpacing/>
        <w:jc w:val="both"/>
        <w:rPr>
          <w:rFonts w:eastAsiaTheme="minorHAnsi"/>
          <w:sz w:val="24"/>
          <w:szCs w:val="24"/>
          <w:lang w:eastAsia="en-US"/>
        </w:rPr>
      </w:pPr>
      <w:r w:rsidRPr="00267CCC">
        <w:rPr>
          <w:rFonts w:eastAsiaTheme="minorHAnsi"/>
          <w:sz w:val="24"/>
          <w:szCs w:val="24"/>
          <w:lang w:eastAsia="en-US"/>
        </w:rPr>
        <w:t xml:space="preserve">Детская библиотека </w:t>
      </w:r>
      <w:r w:rsidRPr="00267CCC">
        <w:rPr>
          <w:iCs/>
          <w:color w:val="000000"/>
          <w:spacing w:val="5"/>
          <w:sz w:val="24"/>
          <w:szCs w:val="24"/>
        </w:rPr>
        <w:t xml:space="preserve">расположена на 1 этаже панельного пятиэтажного многоквартирного дома. Общая площадь детской библиотеки– 363,0 </w:t>
      </w:r>
      <w:proofErr w:type="spellStart"/>
      <w:r w:rsidRPr="00267CCC">
        <w:rPr>
          <w:iCs/>
          <w:color w:val="000000"/>
          <w:spacing w:val="5"/>
          <w:sz w:val="24"/>
          <w:szCs w:val="24"/>
        </w:rPr>
        <w:t>кв.м</w:t>
      </w:r>
      <w:proofErr w:type="spellEnd"/>
      <w:r w:rsidRPr="00267CCC">
        <w:rPr>
          <w:iCs/>
          <w:color w:val="000000"/>
          <w:spacing w:val="5"/>
          <w:sz w:val="24"/>
          <w:szCs w:val="24"/>
        </w:rPr>
        <w:t xml:space="preserve">. Год постройки дома – 1971. </w:t>
      </w:r>
      <w:r w:rsidRPr="00267CCC">
        <w:rPr>
          <w:rFonts w:eastAsiaTheme="minorHAnsi"/>
          <w:sz w:val="24"/>
          <w:szCs w:val="24"/>
          <w:lang w:eastAsia="en-US"/>
        </w:rPr>
        <w:t xml:space="preserve">Помещение библиотеки оснащено аварийным освещением, системой пожарной сигнализации, тревожной кнопкой. Требуется оснащение специальным оборудованием (пандусы и др.) для обслуживания особых групп пользователей. </w:t>
      </w:r>
    </w:p>
    <w:p w:rsidR="00267CCC" w:rsidRPr="00267CCC" w:rsidRDefault="00267CCC" w:rsidP="00D86C45">
      <w:pPr>
        <w:numPr>
          <w:ilvl w:val="0"/>
          <w:numId w:val="33"/>
        </w:numPr>
        <w:spacing w:after="160" w:line="259" w:lineRule="auto"/>
        <w:ind w:left="0" w:firstLine="360"/>
        <w:contextualSpacing/>
        <w:jc w:val="both"/>
        <w:rPr>
          <w:rFonts w:eastAsiaTheme="minorHAnsi"/>
          <w:sz w:val="24"/>
          <w:szCs w:val="24"/>
          <w:lang w:eastAsia="en-US"/>
        </w:rPr>
      </w:pPr>
      <w:r w:rsidRPr="00267CCC">
        <w:rPr>
          <w:rFonts w:eastAsiaTheme="minorHAnsi"/>
          <w:sz w:val="24"/>
          <w:szCs w:val="24"/>
          <w:lang w:eastAsia="en-US"/>
        </w:rPr>
        <w:t xml:space="preserve">Библиотека – филиал № 1 расположена в помещении Дворца культуры «Химик» поселка Пригородный. </w:t>
      </w:r>
      <w:r w:rsidRPr="00267CCC">
        <w:rPr>
          <w:iCs/>
          <w:color w:val="000000"/>
          <w:spacing w:val="5"/>
          <w:sz w:val="24"/>
          <w:szCs w:val="24"/>
        </w:rPr>
        <w:t xml:space="preserve">Общая площадь филиала – 117,9 </w:t>
      </w:r>
      <w:proofErr w:type="spellStart"/>
      <w:r w:rsidRPr="00267CCC">
        <w:rPr>
          <w:iCs/>
          <w:color w:val="000000"/>
          <w:spacing w:val="5"/>
          <w:sz w:val="24"/>
          <w:szCs w:val="24"/>
        </w:rPr>
        <w:t>кв.м</w:t>
      </w:r>
      <w:proofErr w:type="spellEnd"/>
      <w:r w:rsidRPr="00267CCC">
        <w:rPr>
          <w:iCs/>
          <w:color w:val="000000"/>
          <w:spacing w:val="5"/>
          <w:sz w:val="24"/>
          <w:szCs w:val="24"/>
        </w:rPr>
        <w:t xml:space="preserve">. </w:t>
      </w:r>
      <w:r w:rsidRPr="00267CCC">
        <w:rPr>
          <w:rFonts w:eastAsiaTheme="minorHAnsi"/>
          <w:sz w:val="24"/>
          <w:szCs w:val="24"/>
          <w:lang w:eastAsia="en-US"/>
        </w:rPr>
        <w:t>Помещение филиала оснащено</w:t>
      </w:r>
      <w:r w:rsidR="002B7821">
        <w:rPr>
          <w:rFonts w:eastAsiaTheme="minorHAnsi"/>
          <w:sz w:val="24"/>
          <w:szCs w:val="24"/>
          <w:lang w:eastAsia="en-US"/>
        </w:rPr>
        <w:t xml:space="preserve"> системой пожарной сигнализации, аварийным освещением.</w:t>
      </w:r>
    </w:p>
    <w:p w:rsidR="00267CCC" w:rsidRDefault="00267CCC" w:rsidP="00D86C45">
      <w:pPr>
        <w:numPr>
          <w:ilvl w:val="0"/>
          <w:numId w:val="33"/>
        </w:numPr>
        <w:spacing w:after="160" w:line="259" w:lineRule="auto"/>
        <w:ind w:left="0" w:firstLine="360"/>
        <w:contextualSpacing/>
        <w:jc w:val="both"/>
        <w:rPr>
          <w:rFonts w:eastAsiaTheme="minorHAnsi"/>
          <w:sz w:val="24"/>
          <w:szCs w:val="24"/>
          <w:lang w:eastAsia="en-US"/>
        </w:rPr>
      </w:pPr>
      <w:r w:rsidRPr="00267CCC">
        <w:rPr>
          <w:rFonts w:eastAsiaTheme="minorHAnsi"/>
          <w:sz w:val="24"/>
          <w:szCs w:val="24"/>
          <w:lang w:eastAsia="en-US"/>
        </w:rPr>
        <w:t xml:space="preserve">Библиотека – филиал № 2 (сельская) расположена в помещении клуба поселка Дачный. </w:t>
      </w:r>
      <w:r w:rsidRPr="00267CCC">
        <w:rPr>
          <w:iCs/>
          <w:color w:val="000000"/>
          <w:spacing w:val="5"/>
          <w:sz w:val="24"/>
          <w:szCs w:val="24"/>
        </w:rPr>
        <w:t xml:space="preserve">Общая площадь – 35,0 </w:t>
      </w:r>
      <w:proofErr w:type="spellStart"/>
      <w:r w:rsidRPr="00267CCC">
        <w:rPr>
          <w:iCs/>
          <w:color w:val="000000"/>
          <w:spacing w:val="5"/>
          <w:sz w:val="24"/>
          <w:szCs w:val="24"/>
        </w:rPr>
        <w:t>кв.м</w:t>
      </w:r>
      <w:proofErr w:type="spellEnd"/>
      <w:r w:rsidRPr="00267CCC">
        <w:rPr>
          <w:iCs/>
          <w:color w:val="000000"/>
          <w:spacing w:val="5"/>
          <w:sz w:val="24"/>
          <w:szCs w:val="24"/>
        </w:rPr>
        <w:t xml:space="preserve">. </w:t>
      </w:r>
      <w:r w:rsidRPr="00267CCC">
        <w:rPr>
          <w:rFonts w:eastAsiaTheme="minorHAnsi"/>
          <w:sz w:val="24"/>
          <w:szCs w:val="24"/>
          <w:lang w:eastAsia="en-US"/>
        </w:rPr>
        <w:t>Помещение филиала оснащено системой пожарной сигнализации.</w:t>
      </w:r>
    </w:p>
    <w:p w:rsidR="00267CCC" w:rsidRPr="002B7821" w:rsidRDefault="00267CCC" w:rsidP="00267CCC">
      <w:pPr>
        <w:numPr>
          <w:ilvl w:val="0"/>
          <w:numId w:val="33"/>
        </w:numPr>
        <w:spacing w:after="160" w:line="259" w:lineRule="auto"/>
        <w:ind w:left="0" w:firstLine="360"/>
        <w:contextualSpacing/>
        <w:jc w:val="both"/>
        <w:rPr>
          <w:rFonts w:eastAsiaTheme="minorHAnsi"/>
          <w:sz w:val="24"/>
          <w:szCs w:val="24"/>
          <w:lang w:eastAsia="en-US"/>
        </w:rPr>
      </w:pPr>
      <w:r w:rsidRPr="002B7821">
        <w:rPr>
          <w:rFonts w:eastAsiaTheme="minorHAnsi"/>
          <w:sz w:val="24"/>
          <w:szCs w:val="24"/>
          <w:lang w:eastAsia="en-US"/>
        </w:rPr>
        <w:t xml:space="preserve">Библиотека – филиал № 3 расположена </w:t>
      </w:r>
      <w:r w:rsidRPr="002B7821">
        <w:rPr>
          <w:iCs/>
          <w:color w:val="000000"/>
          <w:spacing w:val="5"/>
          <w:sz w:val="24"/>
          <w:szCs w:val="24"/>
        </w:rPr>
        <w:t xml:space="preserve">на 1 этаже панельного пятиэтажного многоквартирного дома. Общая площадь библиотеки– 399,7 </w:t>
      </w:r>
      <w:proofErr w:type="spellStart"/>
      <w:r w:rsidRPr="002B7821">
        <w:rPr>
          <w:iCs/>
          <w:color w:val="000000"/>
          <w:spacing w:val="5"/>
          <w:sz w:val="24"/>
          <w:szCs w:val="24"/>
        </w:rPr>
        <w:t>кв.м</w:t>
      </w:r>
      <w:proofErr w:type="spellEnd"/>
      <w:r w:rsidRPr="002B7821">
        <w:rPr>
          <w:iCs/>
          <w:color w:val="000000"/>
          <w:spacing w:val="5"/>
          <w:sz w:val="24"/>
          <w:szCs w:val="24"/>
        </w:rPr>
        <w:t xml:space="preserve">. Год постройки дома – 1990. </w:t>
      </w:r>
      <w:r w:rsidRPr="002B7821">
        <w:rPr>
          <w:rFonts w:eastAsiaTheme="minorHAnsi"/>
          <w:sz w:val="24"/>
          <w:szCs w:val="24"/>
          <w:lang w:eastAsia="en-US"/>
        </w:rPr>
        <w:t>В служебном крыле филиала расположен административно-управленческий персонал, отдел комплектования и обработки литературы, методический отдел. Помещение библиотеки оснащено аварийным освещением, системой пожарной сигнализац</w:t>
      </w:r>
      <w:r w:rsidR="002B7821">
        <w:rPr>
          <w:rFonts w:eastAsiaTheme="minorHAnsi"/>
          <w:sz w:val="24"/>
          <w:szCs w:val="24"/>
          <w:lang w:eastAsia="en-US"/>
        </w:rPr>
        <w:t>ии, тревожной кнопкой. Оснащено пандусом</w:t>
      </w:r>
      <w:r w:rsidRPr="002B7821">
        <w:rPr>
          <w:rFonts w:eastAsiaTheme="minorHAnsi"/>
          <w:sz w:val="24"/>
          <w:szCs w:val="24"/>
          <w:lang w:eastAsia="en-US"/>
        </w:rPr>
        <w:t xml:space="preserve"> для обслуживания особых групп пользователей. </w:t>
      </w:r>
    </w:p>
    <w:p w:rsidR="00267CCC" w:rsidRPr="00267CCC" w:rsidRDefault="00267CCC" w:rsidP="00D86C45">
      <w:pPr>
        <w:numPr>
          <w:ilvl w:val="0"/>
          <w:numId w:val="33"/>
        </w:numPr>
        <w:spacing w:after="160" w:line="259" w:lineRule="auto"/>
        <w:ind w:left="0" w:firstLine="360"/>
        <w:contextualSpacing/>
        <w:jc w:val="both"/>
        <w:rPr>
          <w:rFonts w:eastAsiaTheme="minorHAnsi"/>
          <w:sz w:val="24"/>
          <w:szCs w:val="24"/>
          <w:lang w:eastAsia="en-US"/>
        </w:rPr>
      </w:pPr>
      <w:r w:rsidRPr="00267CCC">
        <w:rPr>
          <w:rFonts w:eastAsiaTheme="minorHAnsi"/>
          <w:sz w:val="24"/>
          <w:szCs w:val="24"/>
          <w:lang w:eastAsia="en-US"/>
        </w:rPr>
        <w:t xml:space="preserve">Библиотека – филиал № 4 расположена в помещении Дворца культуры «Металлург». </w:t>
      </w:r>
      <w:r w:rsidRPr="00267CCC">
        <w:rPr>
          <w:iCs/>
          <w:color w:val="000000"/>
          <w:spacing w:val="5"/>
          <w:sz w:val="24"/>
          <w:szCs w:val="24"/>
        </w:rPr>
        <w:t xml:space="preserve">Общая площадь филиала – 329,8 </w:t>
      </w:r>
      <w:proofErr w:type="spellStart"/>
      <w:r w:rsidRPr="00267CCC">
        <w:rPr>
          <w:iCs/>
          <w:color w:val="000000"/>
          <w:spacing w:val="5"/>
          <w:sz w:val="24"/>
          <w:szCs w:val="24"/>
        </w:rPr>
        <w:t>кв.м</w:t>
      </w:r>
      <w:proofErr w:type="spellEnd"/>
      <w:r w:rsidRPr="00267CCC">
        <w:rPr>
          <w:iCs/>
          <w:color w:val="000000"/>
          <w:spacing w:val="5"/>
          <w:sz w:val="24"/>
          <w:szCs w:val="24"/>
        </w:rPr>
        <w:t xml:space="preserve">. </w:t>
      </w:r>
      <w:r w:rsidRPr="00267CCC">
        <w:rPr>
          <w:rFonts w:eastAsiaTheme="minorHAnsi"/>
          <w:sz w:val="24"/>
          <w:szCs w:val="24"/>
          <w:lang w:eastAsia="en-US"/>
        </w:rPr>
        <w:t>Помещение филиала расположено на 2 этаже и оснащено</w:t>
      </w:r>
      <w:r w:rsidR="002B7821">
        <w:rPr>
          <w:rFonts w:eastAsiaTheme="minorHAnsi"/>
          <w:sz w:val="24"/>
          <w:szCs w:val="24"/>
          <w:lang w:eastAsia="en-US"/>
        </w:rPr>
        <w:t xml:space="preserve"> системой пожарной сигнализации, аварийным освещением.</w:t>
      </w:r>
    </w:p>
    <w:p w:rsidR="00267CCC" w:rsidRPr="00267CCC" w:rsidRDefault="00267CCC" w:rsidP="00D86C45">
      <w:pPr>
        <w:numPr>
          <w:ilvl w:val="0"/>
          <w:numId w:val="33"/>
        </w:numPr>
        <w:spacing w:after="160" w:line="259" w:lineRule="auto"/>
        <w:ind w:left="0" w:firstLine="360"/>
        <w:contextualSpacing/>
        <w:jc w:val="both"/>
        <w:rPr>
          <w:rFonts w:eastAsiaTheme="minorHAnsi"/>
          <w:sz w:val="24"/>
          <w:szCs w:val="24"/>
          <w:lang w:eastAsia="en-US"/>
        </w:rPr>
      </w:pPr>
      <w:r w:rsidRPr="00267CCC">
        <w:rPr>
          <w:rFonts w:eastAsiaTheme="minorHAnsi"/>
          <w:sz w:val="24"/>
          <w:szCs w:val="24"/>
          <w:lang w:eastAsia="en-US"/>
        </w:rPr>
        <w:t xml:space="preserve">Библиотека – филиал № 5 расположена в здании детского сада поселка Октябрьский. </w:t>
      </w:r>
      <w:r w:rsidRPr="00267CCC">
        <w:rPr>
          <w:iCs/>
          <w:color w:val="000000"/>
          <w:spacing w:val="5"/>
          <w:sz w:val="24"/>
          <w:szCs w:val="24"/>
        </w:rPr>
        <w:t xml:space="preserve">Общая площадь филиала – 131,0 </w:t>
      </w:r>
      <w:proofErr w:type="spellStart"/>
      <w:r w:rsidRPr="00267CCC">
        <w:rPr>
          <w:iCs/>
          <w:color w:val="000000"/>
          <w:spacing w:val="5"/>
          <w:sz w:val="24"/>
          <w:szCs w:val="24"/>
        </w:rPr>
        <w:t>кв.м</w:t>
      </w:r>
      <w:proofErr w:type="spellEnd"/>
      <w:r w:rsidRPr="00267CCC">
        <w:rPr>
          <w:iCs/>
          <w:color w:val="000000"/>
          <w:spacing w:val="5"/>
          <w:sz w:val="24"/>
          <w:szCs w:val="24"/>
        </w:rPr>
        <w:t xml:space="preserve">. </w:t>
      </w:r>
      <w:r w:rsidRPr="00267CCC">
        <w:rPr>
          <w:rFonts w:eastAsiaTheme="minorHAnsi"/>
          <w:sz w:val="24"/>
          <w:szCs w:val="24"/>
          <w:lang w:eastAsia="en-US"/>
        </w:rPr>
        <w:t xml:space="preserve">Помещение филиала оснащено системой </w:t>
      </w:r>
      <w:r w:rsidR="002B7821">
        <w:rPr>
          <w:rFonts w:eastAsiaTheme="minorHAnsi"/>
          <w:sz w:val="24"/>
          <w:szCs w:val="24"/>
          <w:lang w:eastAsia="en-US"/>
        </w:rPr>
        <w:t>пожарной сигнализации, аварийным освещением.</w:t>
      </w:r>
    </w:p>
    <w:p w:rsidR="00267CCC" w:rsidRPr="00267CCC" w:rsidRDefault="00267CCC" w:rsidP="00D86C45">
      <w:pPr>
        <w:numPr>
          <w:ilvl w:val="0"/>
          <w:numId w:val="33"/>
        </w:numPr>
        <w:spacing w:after="160" w:line="259" w:lineRule="auto"/>
        <w:ind w:left="0" w:firstLine="360"/>
        <w:contextualSpacing/>
        <w:jc w:val="both"/>
        <w:rPr>
          <w:rFonts w:eastAsiaTheme="minorHAnsi"/>
          <w:sz w:val="24"/>
          <w:szCs w:val="24"/>
          <w:lang w:eastAsia="en-US"/>
        </w:rPr>
      </w:pPr>
      <w:r w:rsidRPr="00267CCC">
        <w:rPr>
          <w:rFonts w:eastAsiaTheme="minorHAnsi"/>
          <w:sz w:val="24"/>
          <w:szCs w:val="24"/>
          <w:lang w:eastAsia="en-US"/>
        </w:rPr>
        <w:t xml:space="preserve">Библиотека – филиал № 6 (сельская) расположена в помещении клуба поселка </w:t>
      </w:r>
      <w:proofErr w:type="spellStart"/>
      <w:r w:rsidRPr="00267CCC">
        <w:rPr>
          <w:rFonts w:eastAsiaTheme="minorHAnsi"/>
          <w:sz w:val="24"/>
          <w:szCs w:val="24"/>
          <w:lang w:eastAsia="en-US"/>
        </w:rPr>
        <w:t>Краснодольск</w:t>
      </w:r>
      <w:proofErr w:type="spellEnd"/>
      <w:r w:rsidRPr="00267CCC">
        <w:rPr>
          <w:rFonts w:eastAsiaTheme="minorHAnsi"/>
          <w:sz w:val="24"/>
          <w:szCs w:val="24"/>
          <w:lang w:eastAsia="en-US"/>
        </w:rPr>
        <w:t xml:space="preserve">. </w:t>
      </w:r>
      <w:r w:rsidRPr="00267CCC">
        <w:rPr>
          <w:iCs/>
          <w:color w:val="000000"/>
          <w:spacing w:val="5"/>
          <w:sz w:val="24"/>
          <w:szCs w:val="24"/>
        </w:rPr>
        <w:t xml:space="preserve">Общая площадь – 60,0 </w:t>
      </w:r>
      <w:proofErr w:type="spellStart"/>
      <w:r w:rsidRPr="00267CCC">
        <w:rPr>
          <w:iCs/>
          <w:color w:val="000000"/>
          <w:spacing w:val="5"/>
          <w:sz w:val="24"/>
          <w:szCs w:val="24"/>
        </w:rPr>
        <w:t>кв.м</w:t>
      </w:r>
      <w:proofErr w:type="spellEnd"/>
      <w:r w:rsidRPr="00267CCC">
        <w:rPr>
          <w:iCs/>
          <w:color w:val="000000"/>
          <w:spacing w:val="5"/>
          <w:sz w:val="24"/>
          <w:szCs w:val="24"/>
        </w:rPr>
        <w:t xml:space="preserve">. </w:t>
      </w:r>
      <w:r w:rsidRPr="00267CCC">
        <w:rPr>
          <w:rFonts w:eastAsiaTheme="minorHAnsi"/>
          <w:sz w:val="24"/>
          <w:szCs w:val="24"/>
          <w:lang w:eastAsia="en-US"/>
        </w:rPr>
        <w:t>Помещение филиала оснащено системой пожарной сигнализации.</w:t>
      </w:r>
    </w:p>
    <w:p w:rsidR="00267CCC" w:rsidRDefault="00267CCC" w:rsidP="00D86C45">
      <w:pPr>
        <w:numPr>
          <w:ilvl w:val="0"/>
          <w:numId w:val="33"/>
        </w:numPr>
        <w:spacing w:after="160" w:line="259" w:lineRule="auto"/>
        <w:ind w:left="0" w:firstLine="360"/>
        <w:contextualSpacing/>
        <w:jc w:val="both"/>
        <w:rPr>
          <w:rFonts w:eastAsiaTheme="minorHAnsi"/>
          <w:sz w:val="24"/>
          <w:szCs w:val="24"/>
          <w:lang w:eastAsia="en-US"/>
        </w:rPr>
      </w:pPr>
      <w:r w:rsidRPr="00267CCC">
        <w:rPr>
          <w:rFonts w:eastAsiaTheme="minorHAnsi"/>
          <w:sz w:val="24"/>
          <w:szCs w:val="24"/>
          <w:lang w:eastAsia="en-US"/>
        </w:rPr>
        <w:t xml:space="preserve">Библиотека – филиал № 7 (сельская) расположена в деревянном здании в поселке </w:t>
      </w:r>
      <w:proofErr w:type="spellStart"/>
      <w:r w:rsidRPr="00267CCC">
        <w:rPr>
          <w:rFonts w:eastAsiaTheme="minorHAnsi"/>
          <w:sz w:val="24"/>
          <w:szCs w:val="24"/>
          <w:lang w:eastAsia="en-US"/>
        </w:rPr>
        <w:t>Бородинка</w:t>
      </w:r>
      <w:proofErr w:type="spellEnd"/>
      <w:r w:rsidRPr="00267CCC">
        <w:rPr>
          <w:rFonts w:eastAsiaTheme="minorHAnsi"/>
          <w:sz w:val="24"/>
          <w:szCs w:val="24"/>
          <w:lang w:eastAsia="en-US"/>
        </w:rPr>
        <w:t xml:space="preserve">. </w:t>
      </w:r>
      <w:r w:rsidRPr="00267CCC">
        <w:rPr>
          <w:iCs/>
          <w:color w:val="000000"/>
          <w:spacing w:val="5"/>
          <w:sz w:val="24"/>
          <w:szCs w:val="24"/>
        </w:rPr>
        <w:t xml:space="preserve">Общая площадь – 67,0 </w:t>
      </w:r>
      <w:proofErr w:type="spellStart"/>
      <w:r w:rsidRPr="00267CCC">
        <w:rPr>
          <w:iCs/>
          <w:color w:val="000000"/>
          <w:spacing w:val="5"/>
          <w:sz w:val="24"/>
          <w:szCs w:val="24"/>
        </w:rPr>
        <w:t>кв.м</w:t>
      </w:r>
      <w:proofErr w:type="spellEnd"/>
      <w:r w:rsidRPr="00267CCC">
        <w:rPr>
          <w:iCs/>
          <w:color w:val="000000"/>
          <w:spacing w:val="5"/>
          <w:sz w:val="24"/>
          <w:szCs w:val="24"/>
        </w:rPr>
        <w:t xml:space="preserve">. </w:t>
      </w:r>
      <w:r w:rsidRPr="00267CCC">
        <w:rPr>
          <w:rFonts w:eastAsiaTheme="minorHAnsi"/>
          <w:sz w:val="24"/>
          <w:szCs w:val="24"/>
          <w:lang w:eastAsia="en-US"/>
        </w:rPr>
        <w:t>Помещение филиала оснащено системой пожарной сигнализации.</w:t>
      </w:r>
    </w:p>
    <w:p w:rsidR="00971F16" w:rsidRPr="000D679D" w:rsidRDefault="00971F16" w:rsidP="00971F16">
      <w:pPr>
        <w:spacing w:after="160" w:line="259" w:lineRule="auto"/>
        <w:ind w:left="360"/>
        <w:contextualSpacing/>
        <w:jc w:val="both"/>
        <w:rPr>
          <w:rFonts w:eastAsiaTheme="minorHAnsi"/>
          <w:sz w:val="24"/>
          <w:szCs w:val="24"/>
          <w:lang w:eastAsia="en-US"/>
        </w:rPr>
      </w:pPr>
      <w:r w:rsidRPr="000D679D">
        <w:rPr>
          <w:rFonts w:eastAsiaTheme="minorHAnsi"/>
          <w:sz w:val="24"/>
          <w:szCs w:val="24"/>
          <w:lang w:eastAsia="en-US"/>
        </w:rPr>
        <w:t>- количество библиотек, имеющих охранные средства, и их доля в общем количестве библиотек ЦБС.</w:t>
      </w:r>
      <w:r w:rsidR="000D679D" w:rsidRPr="000D679D">
        <w:rPr>
          <w:rFonts w:eastAsiaTheme="minorHAnsi"/>
          <w:sz w:val="24"/>
          <w:szCs w:val="24"/>
          <w:lang w:eastAsia="en-US"/>
        </w:rPr>
        <w:t xml:space="preserve"> – 2 библиотеки, это 22,2 % от общего количества библиотек.</w:t>
      </w:r>
    </w:p>
    <w:p w:rsidR="00971F16" w:rsidRPr="000D679D" w:rsidRDefault="00971F16" w:rsidP="00971F16">
      <w:pPr>
        <w:spacing w:after="160" w:line="259" w:lineRule="auto"/>
        <w:ind w:left="360"/>
        <w:contextualSpacing/>
        <w:jc w:val="both"/>
        <w:rPr>
          <w:rFonts w:eastAsiaTheme="minorHAnsi"/>
          <w:sz w:val="24"/>
          <w:szCs w:val="24"/>
          <w:lang w:eastAsia="en-US"/>
        </w:rPr>
      </w:pPr>
      <w:r w:rsidRPr="000D679D">
        <w:rPr>
          <w:rFonts w:eastAsiaTheme="minorHAnsi"/>
          <w:sz w:val="24"/>
          <w:szCs w:val="24"/>
          <w:lang w:eastAsia="en-US"/>
        </w:rPr>
        <w:t>-количество библиотек, имеющих охранную сигнализацию, и их доля в</w:t>
      </w:r>
      <w:r w:rsidR="000D679D" w:rsidRPr="000D679D">
        <w:rPr>
          <w:rFonts w:eastAsiaTheme="minorHAnsi"/>
          <w:sz w:val="24"/>
          <w:szCs w:val="24"/>
          <w:lang w:eastAsia="en-US"/>
        </w:rPr>
        <w:t xml:space="preserve"> общем количестве библиотек ЦБС – нет.</w:t>
      </w:r>
    </w:p>
    <w:p w:rsidR="00267CCC" w:rsidRPr="00A87E14" w:rsidRDefault="00267CCC" w:rsidP="00267CCC">
      <w:pPr>
        <w:jc w:val="both"/>
        <w:rPr>
          <w:rFonts w:eastAsiaTheme="minorHAnsi"/>
          <w:b/>
          <w:sz w:val="24"/>
          <w:szCs w:val="24"/>
          <w:lang w:eastAsia="en-US"/>
        </w:rPr>
      </w:pPr>
      <w:r w:rsidRPr="00267CCC">
        <w:rPr>
          <w:rFonts w:eastAsiaTheme="minorHAnsi"/>
          <w:b/>
          <w:sz w:val="24"/>
          <w:szCs w:val="24"/>
          <w:lang w:eastAsia="en-US"/>
        </w:rPr>
        <w:t>15.2. Финансовое обеспечени</w:t>
      </w:r>
      <w:r w:rsidR="00A87E14">
        <w:rPr>
          <w:rFonts w:eastAsiaTheme="minorHAnsi"/>
          <w:b/>
          <w:sz w:val="24"/>
          <w:szCs w:val="24"/>
          <w:lang w:eastAsia="en-US"/>
        </w:rPr>
        <w:t>е материально-технической базы:</w:t>
      </w:r>
    </w:p>
    <w:p w:rsidR="00267CCC" w:rsidRDefault="00BD63D9" w:rsidP="00267CCC">
      <w:pPr>
        <w:jc w:val="both"/>
        <w:rPr>
          <w:rFonts w:eastAsiaTheme="minorHAnsi"/>
          <w:sz w:val="24"/>
          <w:szCs w:val="24"/>
          <w:lang w:eastAsia="en-US"/>
        </w:rPr>
      </w:pPr>
      <w:r>
        <w:rPr>
          <w:rFonts w:eastAsiaTheme="minorHAnsi"/>
          <w:sz w:val="24"/>
          <w:szCs w:val="24"/>
          <w:lang w:eastAsia="en-US"/>
        </w:rPr>
        <w:t xml:space="preserve">     </w:t>
      </w:r>
    </w:p>
    <w:p w:rsidR="00496D8B" w:rsidRDefault="00496D8B" w:rsidP="00267CCC">
      <w:pPr>
        <w:jc w:val="both"/>
        <w:rPr>
          <w:rFonts w:eastAsiaTheme="minorHAnsi"/>
          <w:sz w:val="24"/>
          <w:szCs w:val="24"/>
          <w:lang w:eastAsia="en-US"/>
        </w:rPr>
      </w:pPr>
    </w:p>
    <w:p w:rsidR="00971F16" w:rsidRDefault="00971F16" w:rsidP="00267CCC">
      <w:pPr>
        <w:jc w:val="both"/>
        <w:rPr>
          <w:rFonts w:eastAsiaTheme="minorHAnsi"/>
          <w:sz w:val="24"/>
          <w:szCs w:val="24"/>
          <w:lang w:eastAsia="en-US"/>
        </w:rPr>
      </w:pPr>
      <w:r>
        <w:rPr>
          <w:rFonts w:eastAsiaTheme="minorHAnsi"/>
          <w:sz w:val="24"/>
          <w:szCs w:val="24"/>
          <w:lang w:eastAsia="en-US"/>
        </w:rPr>
        <w:lastRenderedPageBreak/>
        <w:t>-сумма средств, израсходованных</w:t>
      </w:r>
      <w:r w:rsidR="009851C7">
        <w:rPr>
          <w:rFonts w:eastAsiaTheme="minorHAnsi"/>
          <w:sz w:val="24"/>
          <w:szCs w:val="24"/>
          <w:lang w:eastAsia="en-US"/>
        </w:rPr>
        <w:t xml:space="preserve"> на ремонт и реставрацию – не выделялись.</w:t>
      </w:r>
    </w:p>
    <w:p w:rsidR="00971F16" w:rsidRDefault="00971F16" w:rsidP="00267CCC">
      <w:pPr>
        <w:jc w:val="both"/>
        <w:rPr>
          <w:rFonts w:eastAsiaTheme="minorHAnsi"/>
          <w:color w:val="FF0000"/>
          <w:sz w:val="24"/>
          <w:szCs w:val="24"/>
          <w:lang w:eastAsia="en-US"/>
        </w:rPr>
      </w:pPr>
      <w:r>
        <w:rPr>
          <w:rFonts w:eastAsiaTheme="minorHAnsi"/>
          <w:sz w:val="24"/>
          <w:szCs w:val="24"/>
          <w:lang w:eastAsia="en-US"/>
        </w:rPr>
        <w:t>-</w:t>
      </w:r>
      <w:r w:rsidRPr="00485783">
        <w:rPr>
          <w:rFonts w:eastAsiaTheme="minorHAnsi"/>
          <w:sz w:val="24"/>
          <w:szCs w:val="24"/>
          <w:lang w:eastAsia="en-US"/>
        </w:rPr>
        <w:t>сумма средств, израсходованн</w:t>
      </w:r>
      <w:r w:rsidR="00485783" w:rsidRPr="00485783">
        <w:rPr>
          <w:rFonts w:eastAsiaTheme="minorHAnsi"/>
          <w:sz w:val="24"/>
          <w:szCs w:val="24"/>
          <w:lang w:eastAsia="en-US"/>
        </w:rPr>
        <w:t>ых на приобретение оборудования:</w:t>
      </w:r>
    </w:p>
    <w:tbl>
      <w:tblPr>
        <w:tblStyle w:val="af0"/>
        <w:tblW w:w="0" w:type="auto"/>
        <w:tblLook w:val="04A0" w:firstRow="1" w:lastRow="0" w:firstColumn="1" w:lastColumn="0" w:noHBand="0" w:noVBand="1"/>
      </w:tblPr>
      <w:tblGrid>
        <w:gridCol w:w="595"/>
        <w:gridCol w:w="5183"/>
        <w:gridCol w:w="1985"/>
        <w:gridCol w:w="2551"/>
      </w:tblGrid>
      <w:tr w:rsidR="00485783" w:rsidRPr="00485783" w:rsidTr="00334B88">
        <w:tc>
          <w:tcPr>
            <w:tcW w:w="595" w:type="dxa"/>
          </w:tcPr>
          <w:p w:rsidR="00485783" w:rsidRPr="00485783" w:rsidRDefault="00485783" w:rsidP="00485783">
            <w:pPr>
              <w:jc w:val="both"/>
              <w:rPr>
                <w:rFonts w:eastAsiaTheme="minorHAnsi"/>
                <w:sz w:val="24"/>
                <w:szCs w:val="24"/>
                <w:lang w:eastAsia="en-US"/>
              </w:rPr>
            </w:pPr>
            <w:r w:rsidRPr="00485783">
              <w:rPr>
                <w:rFonts w:eastAsiaTheme="minorHAnsi"/>
                <w:sz w:val="24"/>
                <w:szCs w:val="24"/>
                <w:lang w:eastAsia="en-US"/>
              </w:rPr>
              <w:t>№</w:t>
            </w:r>
          </w:p>
          <w:p w:rsidR="00485783" w:rsidRPr="00485783" w:rsidRDefault="00485783" w:rsidP="00485783">
            <w:pPr>
              <w:jc w:val="both"/>
              <w:rPr>
                <w:rFonts w:eastAsiaTheme="minorHAnsi"/>
                <w:sz w:val="24"/>
                <w:szCs w:val="24"/>
                <w:lang w:eastAsia="en-US"/>
              </w:rPr>
            </w:pPr>
            <w:r w:rsidRPr="00485783">
              <w:rPr>
                <w:rFonts w:eastAsiaTheme="minorHAnsi"/>
                <w:sz w:val="24"/>
                <w:szCs w:val="24"/>
                <w:lang w:eastAsia="en-US"/>
              </w:rPr>
              <w:t>п/п</w:t>
            </w:r>
          </w:p>
        </w:tc>
        <w:tc>
          <w:tcPr>
            <w:tcW w:w="5183" w:type="dxa"/>
          </w:tcPr>
          <w:p w:rsidR="00485783" w:rsidRPr="00485783" w:rsidRDefault="00485783" w:rsidP="00485783">
            <w:pPr>
              <w:jc w:val="both"/>
              <w:rPr>
                <w:rFonts w:eastAsiaTheme="minorHAnsi"/>
                <w:sz w:val="24"/>
                <w:szCs w:val="24"/>
                <w:lang w:eastAsia="en-US"/>
              </w:rPr>
            </w:pPr>
            <w:r w:rsidRPr="00485783">
              <w:rPr>
                <w:rFonts w:eastAsiaTheme="minorHAnsi"/>
                <w:sz w:val="24"/>
                <w:szCs w:val="24"/>
                <w:lang w:eastAsia="en-US"/>
              </w:rPr>
              <w:t>Наименование мероприятия</w:t>
            </w:r>
          </w:p>
        </w:tc>
        <w:tc>
          <w:tcPr>
            <w:tcW w:w="1985" w:type="dxa"/>
          </w:tcPr>
          <w:p w:rsidR="00485783" w:rsidRPr="00485783" w:rsidRDefault="00485783" w:rsidP="00485783">
            <w:pPr>
              <w:jc w:val="both"/>
              <w:rPr>
                <w:rFonts w:eastAsiaTheme="minorHAnsi"/>
                <w:sz w:val="24"/>
                <w:szCs w:val="24"/>
                <w:lang w:eastAsia="en-US"/>
              </w:rPr>
            </w:pPr>
            <w:r w:rsidRPr="00485783">
              <w:rPr>
                <w:rFonts w:eastAsiaTheme="minorHAnsi"/>
                <w:sz w:val="24"/>
                <w:szCs w:val="24"/>
                <w:lang w:eastAsia="en-US"/>
              </w:rPr>
              <w:t>Сумма (рублей)</w:t>
            </w:r>
          </w:p>
        </w:tc>
        <w:tc>
          <w:tcPr>
            <w:tcW w:w="2551" w:type="dxa"/>
          </w:tcPr>
          <w:p w:rsidR="00485783" w:rsidRPr="00485783" w:rsidRDefault="00485783" w:rsidP="00485783">
            <w:pPr>
              <w:jc w:val="both"/>
              <w:rPr>
                <w:rFonts w:eastAsiaTheme="minorHAnsi"/>
                <w:sz w:val="24"/>
                <w:szCs w:val="24"/>
                <w:lang w:eastAsia="en-US"/>
              </w:rPr>
            </w:pPr>
            <w:r w:rsidRPr="00485783">
              <w:rPr>
                <w:rFonts w:eastAsiaTheme="minorHAnsi"/>
                <w:sz w:val="24"/>
                <w:szCs w:val="24"/>
                <w:lang w:eastAsia="en-US"/>
              </w:rPr>
              <w:t>Из какого бюджета</w:t>
            </w:r>
          </w:p>
        </w:tc>
      </w:tr>
      <w:tr w:rsidR="00485783" w:rsidRPr="00485783" w:rsidTr="00334B88">
        <w:tc>
          <w:tcPr>
            <w:tcW w:w="595" w:type="dxa"/>
          </w:tcPr>
          <w:p w:rsidR="00485783" w:rsidRPr="00485783" w:rsidRDefault="00485783" w:rsidP="00485783">
            <w:pPr>
              <w:jc w:val="both"/>
              <w:rPr>
                <w:rFonts w:eastAsiaTheme="minorHAnsi"/>
                <w:sz w:val="24"/>
                <w:szCs w:val="24"/>
                <w:lang w:eastAsia="en-US"/>
              </w:rPr>
            </w:pPr>
            <w:r w:rsidRPr="00485783">
              <w:rPr>
                <w:rFonts w:eastAsiaTheme="minorHAnsi"/>
                <w:sz w:val="24"/>
                <w:szCs w:val="24"/>
                <w:lang w:eastAsia="en-US"/>
              </w:rPr>
              <w:t>1</w:t>
            </w:r>
          </w:p>
        </w:tc>
        <w:tc>
          <w:tcPr>
            <w:tcW w:w="5183" w:type="dxa"/>
          </w:tcPr>
          <w:p w:rsidR="00485783" w:rsidRPr="00485783" w:rsidRDefault="00485783" w:rsidP="00485783">
            <w:pPr>
              <w:jc w:val="both"/>
              <w:rPr>
                <w:rFonts w:eastAsiaTheme="minorHAnsi"/>
                <w:sz w:val="24"/>
                <w:szCs w:val="24"/>
                <w:lang w:eastAsia="en-US"/>
              </w:rPr>
            </w:pPr>
            <w:r w:rsidRPr="00485783">
              <w:rPr>
                <w:rFonts w:eastAsiaTheme="minorHAnsi"/>
                <w:sz w:val="24"/>
                <w:szCs w:val="24"/>
                <w:lang w:eastAsia="en-US"/>
              </w:rPr>
              <w:t>приобретено оборудование (ПК, принтер, проектор, ноутбук, системный блок)</w:t>
            </w:r>
          </w:p>
        </w:tc>
        <w:tc>
          <w:tcPr>
            <w:tcW w:w="1985" w:type="dxa"/>
          </w:tcPr>
          <w:p w:rsidR="00485783" w:rsidRPr="00485783" w:rsidRDefault="00485783" w:rsidP="00485783">
            <w:pPr>
              <w:jc w:val="both"/>
              <w:rPr>
                <w:rFonts w:eastAsiaTheme="minorHAnsi"/>
                <w:sz w:val="24"/>
                <w:szCs w:val="24"/>
                <w:lang w:eastAsia="en-US"/>
              </w:rPr>
            </w:pPr>
            <w:r w:rsidRPr="00485783">
              <w:rPr>
                <w:rFonts w:eastAsiaTheme="minorHAnsi"/>
                <w:sz w:val="24"/>
                <w:szCs w:val="24"/>
                <w:lang w:eastAsia="en-US"/>
              </w:rPr>
              <w:t>188505,8</w:t>
            </w:r>
          </w:p>
        </w:tc>
        <w:tc>
          <w:tcPr>
            <w:tcW w:w="2551" w:type="dxa"/>
          </w:tcPr>
          <w:p w:rsidR="00485783" w:rsidRPr="00485783" w:rsidRDefault="00485783" w:rsidP="00485783">
            <w:pPr>
              <w:jc w:val="both"/>
              <w:rPr>
                <w:rFonts w:eastAsiaTheme="minorHAnsi"/>
                <w:sz w:val="24"/>
                <w:szCs w:val="24"/>
                <w:lang w:eastAsia="en-US"/>
              </w:rPr>
            </w:pPr>
            <w:r w:rsidRPr="00485783">
              <w:rPr>
                <w:rFonts w:eastAsiaTheme="minorHAnsi"/>
                <w:sz w:val="24"/>
                <w:szCs w:val="24"/>
                <w:lang w:eastAsia="en-US"/>
              </w:rPr>
              <w:t>местный бюджет</w:t>
            </w:r>
          </w:p>
        </w:tc>
      </w:tr>
      <w:tr w:rsidR="00485783" w:rsidRPr="00485783" w:rsidTr="00334B88">
        <w:tc>
          <w:tcPr>
            <w:tcW w:w="595" w:type="dxa"/>
          </w:tcPr>
          <w:p w:rsidR="00485783" w:rsidRPr="00485783" w:rsidRDefault="00485783" w:rsidP="00485783">
            <w:pPr>
              <w:jc w:val="both"/>
              <w:rPr>
                <w:rFonts w:eastAsiaTheme="minorHAnsi"/>
                <w:sz w:val="24"/>
                <w:szCs w:val="24"/>
                <w:lang w:eastAsia="en-US"/>
              </w:rPr>
            </w:pPr>
            <w:r w:rsidRPr="00485783">
              <w:rPr>
                <w:rFonts w:eastAsiaTheme="minorHAnsi"/>
                <w:sz w:val="24"/>
                <w:szCs w:val="24"/>
                <w:lang w:eastAsia="en-US"/>
              </w:rPr>
              <w:t>2</w:t>
            </w:r>
          </w:p>
        </w:tc>
        <w:tc>
          <w:tcPr>
            <w:tcW w:w="5183" w:type="dxa"/>
          </w:tcPr>
          <w:p w:rsidR="00485783" w:rsidRPr="00485783" w:rsidRDefault="00485783" w:rsidP="00485783">
            <w:pPr>
              <w:jc w:val="both"/>
              <w:rPr>
                <w:rFonts w:eastAsiaTheme="minorHAnsi"/>
                <w:sz w:val="24"/>
                <w:szCs w:val="24"/>
                <w:lang w:eastAsia="en-US"/>
              </w:rPr>
            </w:pPr>
            <w:r w:rsidRPr="00485783">
              <w:rPr>
                <w:rFonts w:eastAsiaTheme="minorHAnsi"/>
                <w:sz w:val="24"/>
                <w:szCs w:val="24"/>
                <w:lang w:eastAsia="en-US"/>
              </w:rPr>
              <w:t>приобретена библиотечная мебель (стеллажи, кафедра)</w:t>
            </w:r>
          </w:p>
        </w:tc>
        <w:tc>
          <w:tcPr>
            <w:tcW w:w="1985" w:type="dxa"/>
          </w:tcPr>
          <w:p w:rsidR="00485783" w:rsidRPr="00485783" w:rsidRDefault="00485783" w:rsidP="00485783">
            <w:pPr>
              <w:jc w:val="both"/>
              <w:rPr>
                <w:rFonts w:eastAsiaTheme="minorHAnsi"/>
                <w:sz w:val="24"/>
                <w:szCs w:val="24"/>
                <w:lang w:eastAsia="en-US"/>
              </w:rPr>
            </w:pPr>
            <w:r w:rsidRPr="00485783">
              <w:rPr>
                <w:rFonts w:eastAsiaTheme="minorHAnsi"/>
                <w:sz w:val="24"/>
                <w:szCs w:val="24"/>
                <w:lang w:eastAsia="en-US"/>
              </w:rPr>
              <w:t>197 976,32</w:t>
            </w:r>
          </w:p>
        </w:tc>
        <w:tc>
          <w:tcPr>
            <w:tcW w:w="2551" w:type="dxa"/>
          </w:tcPr>
          <w:p w:rsidR="00485783" w:rsidRPr="00485783" w:rsidRDefault="00485783" w:rsidP="00485783">
            <w:pPr>
              <w:jc w:val="both"/>
              <w:rPr>
                <w:rFonts w:eastAsiaTheme="minorHAnsi"/>
                <w:sz w:val="24"/>
                <w:szCs w:val="24"/>
                <w:lang w:eastAsia="en-US"/>
              </w:rPr>
            </w:pPr>
            <w:r w:rsidRPr="00485783">
              <w:rPr>
                <w:rFonts w:eastAsiaTheme="minorHAnsi"/>
                <w:sz w:val="24"/>
                <w:szCs w:val="24"/>
                <w:lang w:eastAsia="en-US"/>
              </w:rPr>
              <w:t>местный бюджет</w:t>
            </w:r>
          </w:p>
        </w:tc>
      </w:tr>
      <w:tr w:rsidR="00485783" w:rsidRPr="00485783" w:rsidTr="00334B88">
        <w:tc>
          <w:tcPr>
            <w:tcW w:w="595" w:type="dxa"/>
          </w:tcPr>
          <w:p w:rsidR="00485783" w:rsidRPr="00485783" w:rsidRDefault="00485783" w:rsidP="00485783">
            <w:pPr>
              <w:jc w:val="both"/>
              <w:rPr>
                <w:rFonts w:eastAsiaTheme="minorHAnsi"/>
                <w:sz w:val="24"/>
                <w:szCs w:val="24"/>
                <w:lang w:eastAsia="en-US"/>
              </w:rPr>
            </w:pPr>
            <w:r w:rsidRPr="00485783">
              <w:rPr>
                <w:rFonts w:eastAsiaTheme="minorHAnsi"/>
                <w:sz w:val="24"/>
                <w:szCs w:val="24"/>
                <w:lang w:eastAsia="en-US"/>
              </w:rPr>
              <w:t>3</w:t>
            </w:r>
          </w:p>
        </w:tc>
        <w:tc>
          <w:tcPr>
            <w:tcW w:w="5183" w:type="dxa"/>
          </w:tcPr>
          <w:p w:rsidR="00485783" w:rsidRPr="00485783" w:rsidRDefault="00485783" w:rsidP="00485783">
            <w:pPr>
              <w:jc w:val="both"/>
              <w:rPr>
                <w:rFonts w:eastAsiaTheme="minorHAnsi"/>
                <w:sz w:val="24"/>
                <w:szCs w:val="24"/>
                <w:lang w:eastAsia="en-US"/>
              </w:rPr>
            </w:pPr>
            <w:r w:rsidRPr="00485783">
              <w:rPr>
                <w:rFonts w:eastAsiaTheme="minorHAnsi"/>
                <w:sz w:val="24"/>
                <w:szCs w:val="24"/>
                <w:lang w:eastAsia="en-US"/>
              </w:rPr>
              <w:t>пополнение книжного фонда (820 экз.)</w:t>
            </w:r>
          </w:p>
        </w:tc>
        <w:tc>
          <w:tcPr>
            <w:tcW w:w="1985" w:type="dxa"/>
          </w:tcPr>
          <w:p w:rsidR="00485783" w:rsidRPr="00485783" w:rsidRDefault="00485783" w:rsidP="00485783">
            <w:pPr>
              <w:jc w:val="both"/>
              <w:rPr>
                <w:rFonts w:eastAsiaTheme="minorHAnsi"/>
                <w:sz w:val="24"/>
                <w:szCs w:val="24"/>
                <w:lang w:eastAsia="en-US"/>
              </w:rPr>
            </w:pPr>
            <w:r w:rsidRPr="00485783">
              <w:rPr>
                <w:rFonts w:eastAsiaTheme="minorHAnsi"/>
                <w:sz w:val="24"/>
                <w:szCs w:val="24"/>
                <w:lang w:eastAsia="en-US"/>
              </w:rPr>
              <w:t>199 880,00</w:t>
            </w:r>
          </w:p>
        </w:tc>
        <w:tc>
          <w:tcPr>
            <w:tcW w:w="2551" w:type="dxa"/>
          </w:tcPr>
          <w:p w:rsidR="00485783" w:rsidRPr="00485783" w:rsidRDefault="00485783" w:rsidP="00485783">
            <w:pPr>
              <w:jc w:val="both"/>
              <w:rPr>
                <w:rFonts w:eastAsiaTheme="minorHAnsi"/>
                <w:sz w:val="24"/>
                <w:szCs w:val="24"/>
                <w:lang w:eastAsia="en-US"/>
              </w:rPr>
            </w:pPr>
            <w:r w:rsidRPr="00485783">
              <w:rPr>
                <w:rFonts w:eastAsiaTheme="minorHAnsi"/>
                <w:sz w:val="24"/>
                <w:szCs w:val="24"/>
                <w:lang w:eastAsia="en-US"/>
              </w:rPr>
              <w:t>местный бюджет + областной</w:t>
            </w:r>
          </w:p>
        </w:tc>
      </w:tr>
      <w:tr w:rsidR="00485783" w:rsidRPr="00485783" w:rsidTr="00334B88">
        <w:tc>
          <w:tcPr>
            <w:tcW w:w="595" w:type="dxa"/>
          </w:tcPr>
          <w:p w:rsidR="00485783" w:rsidRPr="00485783" w:rsidRDefault="00485783" w:rsidP="00485783">
            <w:pPr>
              <w:jc w:val="both"/>
              <w:rPr>
                <w:rFonts w:eastAsiaTheme="minorHAnsi"/>
                <w:sz w:val="24"/>
                <w:szCs w:val="24"/>
                <w:lang w:eastAsia="en-US"/>
              </w:rPr>
            </w:pPr>
            <w:r w:rsidRPr="00485783">
              <w:rPr>
                <w:rFonts w:eastAsiaTheme="minorHAnsi"/>
                <w:sz w:val="24"/>
                <w:szCs w:val="24"/>
                <w:lang w:eastAsia="en-US"/>
              </w:rPr>
              <w:t>4</w:t>
            </w:r>
          </w:p>
        </w:tc>
        <w:tc>
          <w:tcPr>
            <w:tcW w:w="5183" w:type="dxa"/>
          </w:tcPr>
          <w:p w:rsidR="00485783" w:rsidRPr="00485783" w:rsidRDefault="00485783" w:rsidP="00485783">
            <w:pPr>
              <w:jc w:val="both"/>
              <w:rPr>
                <w:rFonts w:eastAsiaTheme="minorHAnsi"/>
                <w:sz w:val="24"/>
                <w:szCs w:val="24"/>
                <w:lang w:eastAsia="en-US"/>
              </w:rPr>
            </w:pPr>
            <w:r w:rsidRPr="00485783">
              <w:rPr>
                <w:rFonts w:eastAsiaTheme="minorHAnsi"/>
                <w:sz w:val="24"/>
                <w:szCs w:val="24"/>
                <w:lang w:eastAsia="en-US"/>
              </w:rPr>
              <w:t xml:space="preserve">приобретение спутникового оборудования для доступа к Интернет в библиотеку – филиал №7 </w:t>
            </w:r>
            <w:proofErr w:type="spellStart"/>
            <w:r w:rsidRPr="00485783">
              <w:rPr>
                <w:rFonts w:eastAsiaTheme="minorHAnsi"/>
                <w:sz w:val="24"/>
                <w:szCs w:val="24"/>
                <w:lang w:eastAsia="en-US"/>
              </w:rPr>
              <w:t>п.Бородинка</w:t>
            </w:r>
            <w:proofErr w:type="spellEnd"/>
          </w:p>
        </w:tc>
        <w:tc>
          <w:tcPr>
            <w:tcW w:w="1985" w:type="dxa"/>
          </w:tcPr>
          <w:p w:rsidR="00485783" w:rsidRPr="00485783" w:rsidRDefault="00485783" w:rsidP="00485783">
            <w:pPr>
              <w:jc w:val="both"/>
              <w:rPr>
                <w:rFonts w:eastAsiaTheme="minorHAnsi"/>
                <w:sz w:val="24"/>
                <w:szCs w:val="24"/>
                <w:lang w:eastAsia="en-US"/>
              </w:rPr>
            </w:pPr>
            <w:r w:rsidRPr="00485783">
              <w:rPr>
                <w:rFonts w:eastAsiaTheme="minorHAnsi"/>
                <w:sz w:val="24"/>
                <w:szCs w:val="24"/>
                <w:lang w:eastAsia="en-US"/>
              </w:rPr>
              <w:t>34 990,00</w:t>
            </w:r>
          </w:p>
        </w:tc>
        <w:tc>
          <w:tcPr>
            <w:tcW w:w="2551" w:type="dxa"/>
          </w:tcPr>
          <w:p w:rsidR="00485783" w:rsidRPr="00485783" w:rsidRDefault="00485783" w:rsidP="00485783">
            <w:pPr>
              <w:jc w:val="both"/>
              <w:rPr>
                <w:rFonts w:eastAsiaTheme="minorHAnsi"/>
                <w:sz w:val="24"/>
                <w:szCs w:val="24"/>
                <w:lang w:eastAsia="en-US"/>
              </w:rPr>
            </w:pPr>
            <w:r w:rsidRPr="00485783">
              <w:rPr>
                <w:rFonts w:eastAsiaTheme="minorHAnsi"/>
                <w:sz w:val="24"/>
                <w:szCs w:val="24"/>
                <w:lang w:eastAsia="en-US"/>
              </w:rPr>
              <w:t>областной бюджет</w:t>
            </w:r>
          </w:p>
        </w:tc>
      </w:tr>
      <w:tr w:rsidR="00485783" w:rsidRPr="00485783" w:rsidTr="00334B88">
        <w:tc>
          <w:tcPr>
            <w:tcW w:w="595" w:type="dxa"/>
          </w:tcPr>
          <w:p w:rsidR="00485783" w:rsidRPr="00485783" w:rsidRDefault="00485783" w:rsidP="00485783">
            <w:pPr>
              <w:jc w:val="both"/>
              <w:rPr>
                <w:rFonts w:eastAsiaTheme="minorHAnsi"/>
                <w:sz w:val="24"/>
                <w:szCs w:val="24"/>
                <w:lang w:eastAsia="en-US"/>
              </w:rPr>
            </w:pPr>
            <w:r w:rsidRPr="00485783">
              <w:rPr>
                <w:rFonts w:eastAsiaTheme="minorHAnsi"/>
                <w:sz w:val="24"/>
                <w:szCs w:val="24"/>
                <w:lang w:eastAsia="en-US"/>
              </w:rPr>
              <w:t>5</w:t>
            </w:r>
          </w:p>
        </w:tc>
        <w:tc>
          <w:tcPr>
            <w:tcW w:w="5183" w:type="dxa"/>
          </w:tcPr>
          <w:p w:rsidR="00485783" w:rsidRPr="00485783" w:rsidRDefault="00485783" w:rsidP="00485783">
            <w:pPr>
              <w:jc w:val="both"/>
              <w:rPr>
                <w:rFonts w:eastAsiaTheme="minorHAnsi"/>
                <w:sz w:val="24"/>
                <w:szCs w:val="24"/>
                <w:lang w:eastAsia="en-US"/>
              </w:rPr>
            </w:pPr>
            <w:r w:rsidRPr="00485783">
              <w:rPr>
                <w:rFonts w:eastAsiaTheme="minorHAnsi"/>
                <w:sz w:val="24"/>
                <w:szCs w:val="24"/>
                <w:lang w:eastAsia="en-US"/>
              </w:rPr>
              <w:t>заменили линолеум в библиотеке – филиале №5</w:t>
            </w:r>
          </w:p>
        </w:tc>
        <w:tc>
          <w:tcPr>
            <w:tcW w:w="1985" w:type="dxa"/>
          </w:tcPr>
          <w:p w:rsidR="00485783" w:rsidRPr="00485783" w:rsidRDefault="00485783" w:rsidP="00485783">
            <w:pPr>
              <w:jc w:val="both"/>
              <w:rPr>
                <w:rFonts w:eastAsiaTheme="minorHAnsi"/>
                <w:sz w:val="24"/>
                <w:szCs w:val="24"/>
                <w:lang w:eastAsia="en-US"/>
              </w:rPr>
            </w:pPr>
            <w:r w:rsidRPr="00485783">
              <w:rPr>
                <w:rFonts w:eastAsiaTheme="minorHAnsi"/>
                <w:sz w:val="24"/>
                <w:szCs w:val="24"/>
                <w:lang w:eastAsia="en-US"/>
              </w:rPr>
              <w:t>32 292,00</w:t>
            </w:r>
          </w:p>
        </w:tc>
        <w:tc>
          <w:tcPr>
            <w:tcW w:w="2551" w:type="dxa"/>
          </w:tcPr>
          <w:p w:rsidR="00485783" w:rsidRPr="00485783" w:rsidRDefault="00485783" w:rsidP="00485783">
            <w:pPr>
              <w:jc w:val="both"/>
              <w:rPr>
                <w:rFonts w:eastAsiaTheme="minorHAnsi"/>
                <w:sz w:val="24"/>
                <w:szCs w:val="24"/>
                <w:lang w:eastAsia="en-US"/>
              </w:rPr>
            </w:pPr>
            <w:r w:rsidRPr="00485783">
              <w:rPr>
                <w:rFonts w:eastAsiaTheme="minorHAnsi"/>
                <w:sz w:val="24"/>
                <w:szCs w:val="24"/>
                <w:lang w:eastAsia="en-US"/>
              </w:rPr>
              <w:t>местный бюджет</w:t>
            </w:r>
          </w:p>
        </w:tc>
      </w:tr>
      <w:tr w:rsidR="00485783" w:rsidRPr="00485783" w:rsidTr="00334B88">
        <w:tc>
          <w:tcPr>
            <w:tcW w:w="595" w:type="dxa"/>
          </w:tcPr>
          <w:p w:rsidR="00485783" w:rsidRPr="00485783" w:rsidRDefault="00485783" w:rsidP="00485783">
            <w:pPr>
              <w:jc w:val="both"/>
              <w:rPr>
                <w:rFonts w:eastAsiaTheme="minorHAnsi"/>
                <w:sz w:val="24"/>
                <w:szCs w:val="24"/>
                <w:lang w:eastAsia="en-US"/>
              </w:rPr>
            </w:pPr>
            <w:r w:rsidRPr="00485783">
              <w:rPr>
                <w:rFonts w:eastAsiaTheme="minorHAnsi"/>
                <w:sz w:val="24"/>
                <w:szCs w:val="24"/>
                <w:lang w:eastAsia="en-US"/>
              </w:rPr>
              <w:t>6</w:t>
            </w:r>
          </w:p>
        </w:tc>
        <w:tc>
          <w:tcPr>
            <w:tcW w:w="5183" w:type="dxa"/>
          </w:tcPr>
          <w:p w:rsidR="00485783" w:rsidRPr="00485783" w:rsidRDefault="00485783" w:rsidP="00485783">
            <w:pPr>
              <w:jc w:val="both"/>
              <w:rPr>
                <w:rFonts w:eastAsiaTheme="minorHAnsi"/>
                <w:sz w:val="24"/>
                <w:szCs w:val="24"/>
                <w:lang w:eastAsia="en-US"/>
              </w:rPr>
            </w:pPr>
            <w:r w:rsidRPr="00485783">
              <w:rPr>
                <w:rFonts w:eastAsiaTheme="minorHAnsi"/>
                <w:sz w:val="24"/>
                <w:szCs w:val="24"/>
                <w:lang w:eastAsia="en-US"/>
              </w:rPr>
              <w:t>приобретение активной акустической системы (для проведения мероприятий)</w:t>
            </w:r>
          </w:p>
        </w:tc>
        <w:tc>
          <w:tcPr>
            <w:tcW w:w="1985" w:type="dxa"/>
          </w:tcPr>
          <w:p w:rsidR="00485783" w:rsidRPr="00485783" w:rsidRDefault="00485783" w:rsidP="00485783">
            <w:pPr>
              <w:jc w:val="both"/>
              <w:rPr>
                <w:rFonts w:eastAsiaTheme="minorHAnsi"/>
                <w:sz w:val="24"/>
                <w:szCs w:val="24"/>
                <w:lang w:eastAsia="en-US"/>
              </w:rPr>
            </w:pPr>
            <w:r w:rsidRPr="00485783">
              <w:rPr>
                <w:rFonts w:eastAsiaTheme="minorHAnsi"/>
                <w:sz w:val="24"/>
                <w:szCs w:val="24"/>
                <w:lang w:eastAsia="en-US"/>
              </w:rPr>
              <w:t>14820,00</w:t>
            </w:r>
          </w:p>
        </w:tc>
        <w:tc>
          <w:tcPr>
            <w:tcW w:w="2551" w:type="dxa"/>
          </w:tcPr>
          <w:p w:rsidR="00485783" w:rsidRPr="00485783" w:rsidRDefault="00485783" w:rsidP="00485783">
            <w:pPr>
              <w:jc w:val="both"/>
              <w:rPr>
                <w:rFonts w:eastAsiaTheme="minorHAnsi"/>
                <w:sz w:val="24"/>
                <w:szCs w:val="24"/>
                <w:lang w:eastAsia="en-US"/>
              </w:rPr>
            </w:pPr>
            <w:r w:rsidRPr="00485783">
              <w:rPr>
                <w:rFonts w:eastAsiaTheme="minorHAnsi"/>
                <w:sz w:val="24"/>
                <w:szCs w:val="24"/>
                <w:lang w:eastAsia="en-US"/>
              </w:rPr>
              <w:t>местный бюджет</w:t>
            </w:r>
          </w:p>
        </w:tc>
      </w:tr>
      <w:tr w:rsidR="00485783" w:rsidRPr="00485783" w:rsidTr="00334B88">
        <w:tc>
          <w:tcPr>
            <w:tcW w:w="595" w:type="dxa"/>
          </w:tcPr>
          <w:p w:rsidR="00485783" w:rsidRPr="00485783" w:rsidRDefault="00485783" w:rsidP="00485783">
            <w:pPr>
              <w:jc w:val="both"/>
              <w:rPr>
                <w:rFonts w:eastAsiaTheme="minorHAnsi"/>
                <w:sz w:val="24"/>
                <w:szCs w:val="24"/>
                <w:lang w:eastAsia="en-US"/>
              </w:rPr>
            </w:pPr>
          </w:p>
        </w:tc>
        <w:tc>
          <w:tcPr>
            <w:tcW w:w="5183" w:type="dxa"/>
          </w:tcPr>
          <w:p w:rsidR="00485783" w:rsidRPr="00485783" w:rsidRDefault="00485783" w:rsidP="00485783">
            <w:pPr>
              <w:jc w:val="both"/>
              <w:rPr>
                <w:rFonts w:eastAsiaTheme="minorHAnsi"/>
                <w:b/>
                <w:sz w:val="24"/>
                <w:szCs w:val="24"/>
                <w:lang w:eastAsia="en-US"/>
              </w:rPr>
            </w:pPr>
            <w:r w:rsidRPr="00485783">
              <w:rPr>
                <w:rFonts w:eastAsiaTheme="minorHAnsi"/>
                <w:b/>
                <w:sz w:val="24"/>
                <w:szCs w:val="24"/>
                <w:lang w:eastAsia="en-US"/>
              </w:rPr>
              <w:t>Итого на сумму:</w:t>
            </w:r>
          </w:p>
        </w:tc>
        <w:tc>
          <w:tcPr>
            <w:tcW w:w="1985" w:type="dxa"/>
          </w:tcPr>
          <w:p w:rsidR="00485783" w:rsidRPr="00485783" w:rsidRDefault="00485783" w:rsidP="00485783">
            <w:pPr>
              <w:jc w:val="both"/>
              <w:rPr>
                <w:rFonts w:eastAsiaTheme="minorHAnsi"/>
                <w:b/>
                <w:sz w:val="24"/>
                <w:szCs w:val="24"/>
                <w:lang w:eastAsia="en-US"/>
              </w:rPr>
            </w:pPr>
            <w:r w:rsidRPr="00485783">
              <w:rPr>
                <w:rFonts w:eastAsiaTheme="minorHAnsi"/>
                <w:b/>
                <w:sz w:val="24"/>
                <w:szCs w:val="24"/>
                <w:lang w:eastAsia="en-US"/>
              </w:rPr>
              <w:t>668 464,12</w:t>
            </w:r>
          </w:p>
        </w:tc>
        <w:tc>
          <w:tcPr>
            <w:tcW w:w="2551" w:type="dxa"/>
          </w:tcPr>
          <w:p w:rsidR="00485783" w:rsidRPr="00485783" w:rsidRDefault="00485783" w:rsidP="00485783">
            <w:pPr>
              <w:jc w:val="both"/>
              <w:rPr>
                <w:rFonts w:eastAsiaTheme="minorHAnsi"/>
                <w:sz w:val="24"/>
                <w:szCs w:val="24"/>
                <w:lang w:eastAsia="en-US"/>
              </w:rPr>
            </w:pPr>
          </w:p>
        </w:tc>
      </w:tr>
    </w:tbl>
    <w:p w:rsidR="00267CCC" w:rsidRPr="00BD63D9" w:rsidRDefault="00267CCC" w:rsidP="00BD63D9">
      <w:pPr>
        <w:jc w:val="both"/>
        <w:rPr>
          <w:rFonts w:eastAsiaTheme="minorHAnsi"/>
          <w:color w:val="FF0000"/>
          <w:sz w:val="24"/>
          <w:szCs w:val="24"/>
          <w:lang w:eastAsia="en-US"/>
        </w:rPr>
      </w:pPr>
    </w:p>
    <w:p w:rsidR="00267CCC" w:rsidRPr="00267CCC" w:rsidRDefault="00267CCC" w:rsidP="00267CCC">
      <w:pPr>
        <w:jc w:val="both"/>
        <w:rPr>
          <w:rFonts w:eastAsiaTheme="minorHAnsi"/>
          <w:b/>
          <w:sz w:val="24"/>
          <w:szCs w:val="24"/>
          <w:lang w:eastAsia="en-US"/>
        </w:rPr>
      </w:pPr>
      <w:r w:rsidRPr="00267CCC">
        <w:rPr>
          <w:rFonts w:eastAsiaTheme="minorHAnsi"/>
          <w:b/>
          <w:sz w:val="24"/>
          <w:szCs w:val="24"/>
          <w:lang w:eastAsia="en-US"/>
        </w:rPr>
        <w:t xml:space="preserve">15.3. Проблемы модернизации библиотечных зданий, приспособления внутреннего пространства библиотек к современным потребностям пользователей, создание условий для </w:t>
      </w:r>
      <w:r w:rsidR="007F1639" w:rsidRPr="00267CCC">
        <w:rPr>
          <w:rFonts w:eastAsiaTheme="minorHAnsi"/>
          <w:b/>
          <w:sz w:val="24"/>
          <w:szCs w:val="24"/>
          <w:lang w:eastAsia="en-US"/>
        </w:rPr>
        <w:t>без барьерного</w:t>
      </w:r>
      <w:r w:rsidRPr="00267CCC">
        <w:rPr>
          <w:rFonts w:eastAsiaTheme="minorHAnsi"/>
          <w:b/>
          <w:sz w:val="24"/>
          <w:szCs w:val="24"/>
          <w:lang w:eastAsia="en-US"/>
        </w:rPr>
        <w:t xml:space="preserve"> общения.</w:t>
      </w:r>
    </w:p>
    <w:p w:rsidR="00267CCC" w:rsidRPr="00BD63D9" w:rsidRDefault="00267CCC" w:rsidP="00267CCC">
      <w:pPr>
        <w:jc w:val="both"/>
        <w:rPr>
          <w:rFonts w:eastAsiaTheme="minorHAnsi"/>
          <w:color w:val="FF0000"/>
          <w:sz w:val="24"/>
          <w:szCs w:val="24"/>
          <w:lang w:eastAsia="en-US"/>
        </w:rPr>
      </w:pPr>
      <w:r w:rsidRPr="00267CCC">
        <w:rPr>
          <w:rFonts w:eastAsiaTheme="minorHAnsi"/>
          <w:sz w:val="24"/>
          <w:szCs w:val="24"/>
          <w:lang w:eastAsia="en-US"/>
        </w:rPr>
        <w:t xml:space="preserve">     В связи с недостаточностью финансирования, остаётся открытым вопрос по косметическо</w:t>
      </w:r>
      <w:r w:rsidR="0089328B">
        <w:rPr>
          <w:rFonts w:eastAsiaTheme="minorHAnsi"/>
          <w:sz w:val="24"/>
          <w:szCs w:val="24"/>
          <w:lang w:eastAsia="en-US"/>
        </w:rPr>
        <w:t xml:space="preserve">му ремонту помещений библиотек и ремонту подвального помещения </w:t>
      </w:r>
      <w:r w:rsidR="007F1639">
        <w:rPr>
          <w:rFonts w:eastAsiaTheme="minorHAnsi"/>
          <w:sz w:val="24"/>
          <w:szCs w:val="24"/>
          <w:lang w:eastAsia="en-US"/>
        </w:rPr>
        <w:t>ЦГБ</w:t>
      </w:r>
      <w:r w:rsidR="0089328B">
        <w:rPr>
          <w:rFonts w:eastAsiaTheme="minorHAnsi"/>
          <w:sz w:val="24"/>
          <w:szCs w:val="24"/>
          <w:lang w:eastAsia="en-US"/>
        </w:rPr>
        <w:t xml:space="preserve">. Требуется устройство пандуса в Детской библиотеке и </w:t>
      </w:r>
      <w:r w:rsidR="007F1639">
        <w:rPr>
          <w:rFonts w:eastAsiaTheme="minorHAnsi"/>
          <w:sz w:val="24"/>
          <w:szCs w:val="24"/>
          <w:lang w:eastAsia="en-US"/>
        </w:rPr>
        <w:t>ЦГБ</w:t>
      </w:r>
      <w:r w:rsidR="00655EA0">
        <w:rPr>
          <w:rFonts w:eastAsiaTheme="minorHAnsi"/>
          <w:sz w:val="24"/>
          <w:szCs w:val="24"/>
          <w:lang w:eastAsia="en-US"/>
        </w:rPr>
        <w:t xml:space="preserve"> или приобретение подъемников</w:t>
      </w:r>
      <w:r w:rsidR="0089328B">
        <w:rPr>
          <w:rFonts w:eastAsiaTheme="minorHAnsi"/>
          <w:sz w:val="24"/>
          <w:szCs w:val="24"/>
          <w:lang w:eastAsia="en-US"/>
        </w:rPr>
        <w:t>.</w:t>
      </w:r>
    </w:p>
    <w:p w:rsidR="0014745E" w:rsidRPr="0014745E" w:rsidRDefault="0014745E" w:rsidP="0014745E">
      <w:pPr>
        <w:autoSpaceDE w:val="0"/>
        <w:autoSpaceDN w:val="0"/>
        <w:adjustRightInd w:val="0"/>
        <w:ind w:firstLine="708"/>
        <w:jc w:val="both"/>
        <w:rPr>
          <w:sz w:val="24"/>
          <w:szCs w:val="24"/>
          <w:lang w:eastAsia="ar-SA"/>
        </w:rPr>
      </w:pPr>
    </w:p>
    <w:p w:rsidR="0014745E" w:rsidRPr="00267CCC" w:rsidRDefault="0014745E" w:rsidP="00D86C45">
      <w:pPr>
        <w:pStyle w:val="ab"/>
        <w:numPr>
          <w:ilvl w:val="0"/>
          <w:numId w:val="35"/>
        </w:numPr>
        <w:contextualSpacing/>
        <w:jc w:val="both"/>
        <w:rPr>
          <w:b/>
        </w:rPr>
      </w:pPr>
      <w:r w:rsidRPr="00267CCC">
        <w:rPr>
          <w:b/>
        </w:rPr>
        <w:t>Основные итоги года</w:t>
      </w:r>
    </w:p>
    <w:p w:rsidR="0014745E" w:rsidRPr="00BB7803" w:rsidRDefault="0014745E" w:rsidP="00BB7803">
      <w:pPr>
        <w:contextualSpacing/>
        <w:jc w:val="both"/>
        <w:rPr>
          <w:sz w:val="24"/>
          <w:szCs w:val="24"/>
        </w:rPr>
      </w:pPr>
      <w:r w:rsidRPr="00BB7803">
        <w:rPr>
          <w:sz w:val="24"/>
          <w:szCs w:val="24"/>
        </w:rPr>
        <w:t>Библиотеки МБУ «ЦБС»</w:t>
      </w:r>
      <w:r w:rsidRPr="009851C7">
        <w:rPr>
          <w:color w:val="FF0000"/>
          <w:sz w:val="24"/>
          <w:szCs w:val="24"/>
        </w:rPr>
        <w:t xml:space="preserve"> </w:t>
      </w:r>
      <w:r w:rsidRPr="00BB7803">
        <w:rPr>
          <w:sz w:val="24"/>
          <w:szCs w:val="24"/>
        </w:rPr>
        <w:t>полностью выполнили</w:t>
      </w:r>
      <w:r w:rsidRPr="009851C7">
        <w:rPr>
          <w:color w:val="FF0000"/>
          <w:sz w:val="24"/>
          <w:szCs w:val="24"/>
        </w:rPr>
        <w:t xml:space="preserve"> </w:t>
      </w:r>
      <w:r w:rsidRPr="00BB7803">
        <w:rPr>
          <w:sz w:val="24"/>
          <w:szCs w:val="24"/>
        </w:rPr>
        <w:t xml:space="preserve">муниципальное </w:t>
      </w:r>
      <w:r w:rsidR="00BB7803" w:rsidRPr="00BB7803">
        <w:rPr>
          <w:sz w:val="24"/>
          <w:szCs w:val="24"/>
        </w:rPr>
        <w:t>задание, запланированное на 2018</w:t>
      </w:r>
      <w:r w:rsidRPr="009851C7">
        <w:rPr>
          <w:color w:val="FF0000"/>
          <w:sz w:val="24"/>
          <w:szCs w:val="24"/>
        </w:rPr>
        <w:t xml:space="preserve"> </w:t>
      </w:r>
      <w:r w:rsidRPr="00BB7803">
        <w:rPr>
          <w:sz w:val="24"/>
          <w:szCs w:val="24"/>
        </w:rPr>
        <w:t>год. Положительными результатами деятельнос</w:t>
      </w:r>
      <w:r w:rsidR="00BB7803" w:rsidRPr="00BB7803">
        <w:rPr>
          <w:sz w:val="24"/>
          <w:szCs w:val="24"/>
        </w:rPr>
        <w:t>ти библиотек по сравнению с 2017</w:t>
      </w:r>
      <w:r w:rsidRPr="00BB7803">
        <w:rPr>
          <w:sz w:val="24"/>
          <w:szCs w:val="24"/>
        </w:rPr>
        <w:t xml:space="preserve"> годом стали:</w:t>
      </w:r>
    </w:p>
    <w:p w:rsidR="0014745E" w:rsidRPr="00BB7803" w:rsidRDefault="0014745E" w:rsidP="0014745E">
      <w:pPr>
        <w:contextualSpacing/>
        <w:jc w:val="both"/>
        <w:rPr>
          <w:sz w:val="24"/>
          <w:szCs w:val="24"/>
        </w:rPr>
      </w:pPr>
      <w:r w:rsidRPr="00BB7803">
        <w:rPr>
          <w:sz w:val="24"/>
          <w:szCs w:val="24"/>
        </w:rPr>
        <w:t>- увеличение основных показателей;</w:t>
      </w:r>
    </w:p>
    <w:p w:rsidR="00BB7803" w:rsidRPr="00BB7803" w:rsidRDefault="00BB7803" w:rsidP="0014745E">
      <w:pPr>
        <w:contextualSpacing/>
        <w:jc w:val="both"/>
        <w:rPr>
          <w:sz w:val="24"/>
          <w:szCs w:val="24"/>
        </w:rPr>
      </w:pPr>
      <w:r w:rsidRPr="00BB7803">
        <w:rPr>
          <w:sz w:val="24"/>
          <w:szCs w:val="24"/>
        </w:rPr>
        <w:t>-библиотеки активно участвуют в областных и городских акциях и проектах;</w:t>
      </w:r>
    </w:p>
    <w:p w:rsidR="0014745E" w:rsidRPr="00BB7803" w:rsidRDefault="0089328B" w:rsidP="0014745E">
      <w:pPr>
        <w:contextualSpacing/>
        <w:jc w:val="both"/>
        <w:rPr>
          <w:sz w:val="24"/>
          <w:szCs w:val="24"/>
        </w:rPr>
      </w:pPr>
      <w:r w:rsidRPr="00BB7803">
        <w:rPr>
          <w:sz w:val="24"/>
          <w:szCs w:val="24"/>
        </w:rPr>
        <w:t>- увеличение доходов с</w:t>
      </w:r>
      <w:r w:rsidR="0014745E" w:rsidRPr="00BB7803">
        <w:rPr>
          <w:sz w:val="24"/>
          <w:szCs w:val="24"/>
        </w:rPr>
        <w:t xml:space="preserve"> платных услуг;</w:t>
      </w:r>
    </w:p>
    <w:p w:rsidR="0089328B" w:rsidRPr="00BB7803" w:rsidRDefault="0014745E" w:rsidP="0014745E">
      <w:pPr>
        <w:contextualSpacing/>
        <w:jc w:val="both"/>
        <w:rPr>
          <w:sz w:val="24"/>
          <w:szCs w:val="24"/>
        </w:rPr>
      </w:pPr>
      <w:r w:rsidRPr="00BB7803">
        <w:rPr>
          <w:sz w:val="24"/>
          <w:szCs w:val="24"/>
        </w:rPr>
        <w:t>- улучшение материально-техниче</w:t>
      </w:r>
      <w:r w:rsidR="00BB7803" w:rsidRPr="00BB7803">
        <w:rPr>
          <w:sz w:val="24"/>
          <w:szCs w:val="24"/>
        </w:rPr>
        <w:t>ской базы учреждений МБУ «ЦБС»;</w:t>
      </w:r>
    </w:p>
    <w:p w:rsidR="0014745E" w:rsidRPr="00BB7803" w:rsidRDefault="0014745E" w:rsidP="0014745E">
      <w:pPr>
        <w:contextualSpacing/>
        <w:jc w:val="both"/>
        <w:rPr>
          <w:sz w:val="24"/>
          <w:szCs w:val="24"/>
        </w:rPr>
      </w:pPr>
      <w:r w:rsidRPr="00BB7803">
        <w:rPr>
          <w:sz w:val="24"/>
          <w:szCs w:val="24"/>
        </w:rPr>
        <w:t>- увеличение средней заработной платы сотрудников.</w:t>
      </w:r>
    </w:p>
    <w:p w:rsidR="0014745E" w:rsidRPr="00BB7803" w:rsidRDefault="0014745E" w:rsidP="0014745E">
      <w:pPr>
        <w:contextualSpacing/>
        <w:jc w:val="both"/>
        <w:rPr>
          <w:sz w:val="24"/>
          <w:szCs w:val="24"/>
        </w:rPr>
      </w:pPr>
      <w:r w:rsidRPr="00BB7803">
        <w:rPr>
          <w:rFonts w:eastAsia="F1"/>
          <w:sz w:val="24"/>
          <w:szCs w:val="24"/>
        </w:rPr>
        <w:t xml:space="preserve">Охват библиотечным обслуживанием составил </w:t>
      </w:r>
      <w:r w:rsidR="00BB7803" w:rsidRPr="00BB7803">
        <w:rPr>
          <w:rFonts w:eastAsia="F1"/>
          <w:sz w:val="24"/>
          <w:szCs w:val="24"/>
        </w:rPr>
        <w:t>56</w:t>
      </w:r>
      <w:r w:rsidRPr="00BB7803">
        <w:rPr>
          <w:rFonts w:eastAsia="F1"/>
          <w:sz w:val="24"/>
          <w:szCs w:val="24"/>
        </w:rPr>
        <w:t>%.</w:t>
      </w:r>
    </w:p>
    <w:p w:rsidR="00BD63D9" w:rsidRPr="00BB7803" w:rsidRDefault="00BD63D9" w:rsidP="00BD63D9">
      <w:pPr>
        <w:contextualSpacing/>
        <w:jc w:val="both"/>
        <w:rPr>
          <w:sz w:val="24"/>
          <w:szCs w:val="24"/>
        </w:rPr>
      </w:pPr>
    </w:p>
    <w:p w:rsidR="005911AD" w:rsidRPr="00BB7803" w:rsidRDefault="005911AD" w:rsidP="00D86C45">
      <w:pPr>
        <w:pStyle w:val="ab"/>
        <w:numPr>
          <w:ilvl w:val="1"/>
          <w:numId w:val="43"/>
        </w:numPr>
        <w:jc w:val="both"/>
        <w:rPr>
          <w:b/>
        </w:rPr>
      </w:pPr>
      <w:r w:rsidRPr="00BB7803">
        <w:rPr>
          <w:b/>
        </w:rPr>
        <w:t>Нерешенные проблемы.</w:t>
      </w:r>
    </w:p>
    <w:p w:rsidR="005911AD" w:rsidRPr="00BB7803" w:rsidRDefault="005911AD" w:rsidP="0014745E">
      <w:pPr>
        <w:jc w:val="both"/>
        <w:rPr>
          <w:b/>
          <w:sz w:val="24"/>
          <w:szCs w:val="24"/>
          <w:lang w:eastAsia="ar-SA"/>
        </w:rPr>
      </w:pPr>
    </w:p>
    <w:p w:rsidR="0014745E" w:rsidRPr="00BB7803" w:rsidRDefault="0014745E" w:rsidP="0014745E">
      <w:pPr>
        <w:jc w:val="both"/>
        <w:rPr>
          <w:sz w:val="24"/>
          <w:szCs w:val="24"/>
        </w:rPr>
      </w:pPr>
      <w:r w:rsidRPr="00BB7803">
        <w:rPr>
          <w:sz w:val="24"/>
          <w:szCs w:val="24"/>
        </w:rPr>
        <w:t xml:space="preserve">     Одна из нерешённых проблем – это аварийное состояние</w:t>
      </w:r>
      <w:r w:rsidR="007F1639">
        <w:rPr>
          <w:sz w:val="24"/>
          <w:szCs w:val="24"/>
        </w:rPr>
        <w:t xml:space="preserve"> ЦГБ</w:t>
      </w:r>
      <w:r w:rsidR="000B2B3B" w:rsidRPr="00BB7803">
        <w:rPr>
          <w:sz w:val="24"/>
          <w:szCs w:val="24"/>
        </w:rPr>
        <w:t>.</w:t>
      </w:r>
      <w:r w:rsidR="00874769" w:rsidRPr="00BB7803">
        <w:rPr>
          <w:sz w:val="24"/>
          <w:szCs w:val="24"/>
        </w:rPr>
        <w:t xml:space="preserve"> По результатам Заключения 2015г. помещение признали аварийным, по причине состояния плит перекрытия в подвальном помещении.</w:t>
      </w:r>
    </w:p>
    <w:p w:rsidR="0014745E" w:rsidRPr="0014745E" w:rsidRDefault="0014745E" w:rsidP="0014745E">
      <w:pPr>
        <w:jc w:val="both"/>
        <w:rPr>
          <w:sz w:val="24"/>
          <w:szCs w:val="24"/>
        </w:rPr>
      </w:pPr>
    </w:p>
    <w:p w:rsidR="0014745E" w:rsidRPr="000F0685" w:rsidRDefault="0014745E" w:rsidP="00D86C45">
      <w:pPr>
        <w:pStyle w:val="ab"/>
        <w:numPr>
          <w:ilvl w:val="1"/>
          <w:numId w:val="47"/>
        </w:numPr>
        <w:jc w:val="both"/>
        <w:rPr>
          <w:b/>
        </w:rPr>
      </w:pPr>
      <w:r w:rsidRPr="000F0685">
        <w:rPr>
          <w:b/>
        </w:rPr>
        <w:t xml:space="preserve"> Задачи на будущий год.</w:t>
      </w:r>
    </w:p>
    <w:p w:rsidR="0014745E" w:rsidRDefault="0014745E" w:rsidP="00D86C45">
      <w:pPr>
        <w:numPr>
          <w:ilvl w:val="0"/>
          <w:numId w:val="14"/>
        </w:numPr>
        <w:spacing w:before="100" w:beforeAutospacing="1" w:after="100" w:afterAutospacing="1"/>
        <w:jc w:val="both"/>
        <w:rPr>
          <w:sz w:val="24"/>
          <w:szCs w:val="24"/>
        </w:rPr>
      </w:pPr>
      <w:r w:rsidRPr="0014745E">
        <w:rPr>
          <w:sz w:val="24"/>
          <w:szCs w:val="24"/>
        </w:rPr>
        <w:t>Выполнение плановых показателе</w:t>
      </w:r>
      <w:r w:rsidR="009851C7">
        <w:rPr>
          <w:sz w:val="24"/>
          <w:szCs w:val="24"/>
        </w:rPr>
        <w:t>й муниципального задания на 2019</w:t>
      </w:r>
      <w:r w:rsidRPr="0014745E">
        <w:rPr>
          <w:sz w:val="24"/>
          <w:szCs w:val="24"/>
        </w:rPr>
        <w:t xml:space="preserve"> г.</w:t>
      </w:r>
    </w:p>
    <w:p w:rsidR="0089328B" w:rsidRDefault="0089328B" w:rsidP="00D86C45">
      <w:pPr>
        <w:numPr>
          <w:ilvl w:val="0"/>
          <w:numId w:val="14"/>
        </w:numPr>
        <w:spacing w:before="100" w:beforeAutospacing="1" w:after="100" w:afterAutospacing="1"/>
        <w:jc w:val="both"/>
        <w:rPr>
          <w:sz w:val="24"/>
          <w:szCs w:val="24"/>
        </w:rPr>
      </w:pPr>
      <w:r>
        <w:rPr>
          <w:sz w:val="24"/>
          <w:szCs w:val="24"/>
        </w:rPr>
        <w:t xml:space="preserve">Подготовка проектно-сметной документации по </w:t>
      </w:r>
      <w:r w:rsidR="00FC6C1B">
        <w:rPr>
          <w:sz w:val="24"/>
          <w:szCs w:val="24"/>
        </w:rPr>
        <w:t>ремонтам.</w:t>
      </w:r>
    </w:p>
    <w:p w:rsidR="007F1639" w:rsidRPr="0014745E" w:rsidRDefault="007F1639" w:rsidP="00D86C45">
      <w:pPr>
        <w:numPr>
          <w:ilvl w:val="0"/>
          <w:numId w:val="14"/>
        </w:numPr>
        <w:spacing w:before="100" w:beforeAutospacing="1" w:after="100" w:afterAutospacing="1"/>
        <w:jc w:val="both"/>
        <w:rPr>
          <w:sz w:val="24"/>
          <w:szCs w:val="24"/>
        </w:rPr>
      </w:pPr>
      <w:r>
        <w:rPr>
          <w:sz w:val="24"/>
          <w:szCs w:val="24"/>
        </w:rPr>
        <w:t>Улучшение МТБ.</w:t>
      </w:r>
    </w:p>
    <w:p w:rsidR="0014745E" w:rsidRPr="0014745E" w:rsidRDefault="009851C7" w:rsidP="00D86C45">
      <w:pPr>
        <w:numPr>
          <w:ilvl w:val="0"/>
          <w:numId w:val="14"/>
        </w:numPr>
        <w:spacing w:before="100" w:beforeAutospacing="1" w:after="100" w:afterAutospacing="1"/>
        <w:jc w:val="both"/>
        <w:rPr>
          <w:sz w:val="24"/>
          <w:szCs w:val="24"/>
        </w:rPr>
      </w:pPr>
      <w:r>
        <w:rPr>
          <w:sz w:val="24"/>
          <w:szCs w:val="24"/>
        </w:rPr>
        <w:t>Социальное партнёрство. На 2019</w:t>
      </w:r>
      <w:r w:rsidR="0014745E" w:rsidRPr="0014745E">
        <w:rPr>
          <w:sz w:val="24"/>
          <w:szCs w:val="24"/>
        </w:rPr>
        <w:t xml:space="preserve"> год были заключены </w:t>
      </w:r>
      <w:r w:rsidR="0014745E" w:rsidRPr="00FA67E8">
        <w:rPr>
          <w:sz w:val="24"/>
          <w:szCs w:val="24"/>
        </w:rPr>
        <w:t>24 договора</w:t>
      </w:r>
      <w:r w:rsidR="0014745E" w:rsidRPr="0014745E">
        <w:rPr>
          <w:sz w:val="24"/>
          <w:szCs w:val="24"/>
        </w:rPr>
        <w:t xml:space="preserve"> с городскими организациями – это, прежде </w:t>
      </w:r>
      <w:proofErr w:type="gramStart"/>
      <w:r w:rsidR="0014745E" w:rsidRPr="0014745E">
        <w:rPr>
          <w:sz w:val="24"/>
          <w:szCs w:val="24"/>
        </w:rPr>
        <w:t>всего  школьные</w:t>
      </w:r>
      <w:proofErr w:type="gramEnd"/>
      <w:r w:rsidR="0014745E" w:rsidRPr="0014745E">
        <w:rPr>
          <w:sz w:val="24"/>
          <w:szCs w:val="24"/>
        </w:rPr>
        <w:t xml:space="preserve"> и дошкольные образовательные учреждения, социальные центры, общество инвалидов, общество слепых и другие.</w:t>
      </w:r>
    </w:p>
    <w:p w:rsidR="00496D8B" w:rsidRDefault="00496D8B" w:rsidP="0014745E">
      <w:pPr>
        <w:spacing w:before="100" w:beforeAutospacing="1" w:after="100" w:afterAutospacing="1"/>
        <w:ind w:left="720"/>
        <w:jc w:val="both"/>
        <w:rPr>
          <w:b/>
          <w:sz w:val="24"/>
          <w:szCs w:val="24"/>
        </w:rPr>
      </w:pPr>
    </w:p>
    <w:p w:rsidR="00496D8B" w:rsidRDefault="00496D8B" w:rsidP="0014745E">
      <w:pPr>
        <w:spacing w:before="100" w:beforeAutospacing="1" w:after="100" w:afterAutospacing="1"/>
        <w:ind w:left="720"/>
        <w:jc w:val="both"/>
        <w:rPr>
          <w:b/>
          <w:sz w:val="24"/>
          <w:szCs w:val="24"/>
        </w:rPr>
      </w:pPr>
    </w:p>
    <w:p w:rsidR="0014745E" w:rsidRPr="0014745E" w:rsidRDefault="0014745E" w:rsidP="0014745E">
      <w:pPr>
        <w:spacing w:before="100" w:beforeAutospacing="1" w:after="100" w:afterAutospacing="1"/>
        <w:ind w:left="720"/>
        <w:jc w:val="both"/>
        <w:rPr>
          <w:b/>
          <w:sz w:val="24"/>
          <w:szCs w:val="24"/>
        </w:rPr>
      </w:pPr>
      <w:r w:rsidRPr="0014745E">
        <w:rPr>
          <w:b/>
          <w:sz w:val="24"/>
          <w:szCs w:val="24"/>
        </w:rPr>
        <w:lastRenderedPageBreak/>
        <w:t>Основные нап</w:t>
      </w:r>
      <w:r w:rsidR="009851C7">
        <w:rPr>
          <w:b/>
          <w:sz w:val="24"/>
          <w:szCs w:val="24"/>
        </w:rPr>
        <w:t>равления работы библиотек в 2019</w:t>
      </w:r>
      <w:r w:rsidRPr="0014745E">
        <w:rPr>
          <w:b/>
          <w:sz w:val="24"/>
          <w:szCs w:val="24"/>
        </w:rPr>
        <w:t xml:space="preserve"> году:</w:t>
      </w:r>
    </w:p>
    <w:p w:rsidR="0014745E" w:rsidRPr="0014745E" w:rsidRDefault="0014745E" w:rsidP="00D86C45">
      <w:pPr>
        <w:numPr>
          <w:ilvl w:val="0"/>
          <w:numId w:val="13"/>
        </w:numPr>
        <w:contextualSpacing/>
        <w:jc w:val="both"/>
        <w:rPr>
          <w:sz w:val="24"/>
          <w:szCs w:val="24"/>
          <w:lang w:eastAsia="ar-SA"/>
        </w:rPr>
      </w:pPr>
      <w:r w:rsidRPr="0014745E">
        <w:rPr>
          <w:sz w:val="24"/>
          <w:szCs w:val="24"/>
          <w:lang w:eastAsia="ar-SA"/>
        </w:rPr>
        <w:t xml:space="preserve">Краеведение. </w:t>
      </w:r>
      <w:r w:rsidR="009851C7">
        <w:rPr>
          <w:sz w:val="24"/>
          <w:szCs w:val="24"/>
          <w:lang w:eastAsia="ar-SA"/>
        </w:rPr>
        <w:t>85-летие Свердловской области.</w:t>
      </w:r>
      <w:r w:rsidR="00913B0B">
        <w:rPr>
          <w:sz w:val="24"/>
          <w:szCs w:val="24"/>
          <w:lang w:eastAsia="ar-SA"/>
        </w:rPr>
        <w:t xml:space="preserve">145-летие </w:t>
      </w:r>
      <w:proofErr w:type="spellStart"/>
      <w:r w:rsidR="00913B0B">
        <w:rPr>
          <w:sz w:val="24"/>
          <w:szCs w:val="24"/>
          <w:lang w:eastAsia="ar-SA"/>
        </w:rPr>
        <w:t>П.П.Бажова</w:t>
      </w:r>
      <w:proofErr w:type="spellEnd"/>
    </w:p>
    <w:p w:rsidR="0014745E" w:rsidRPr="0014745E" w:rsidRDefault="0014745E" w:rsidP="00D86C45">
      <w:pPr>
        <w:numPr>
          <w:ilvl w:val="0"/>
          <w:numId w:val="13"/>
        </w:numPr>
        <w:contextualSpacing/>
        <w:jc w:val="both"/>
        <w:rPr>
          <w:sz w:val="24"/>
          <w:szCs w:val="24"/>
          <w:lang w:eastAsia="ar-SA"/>
        </w:rPr>
      </w:pPr>
      <w:r w:rsidRPr="0014745E">
        <w:rPr>
          <w:sz w:val="24"/>
          <w:szCs w:val="24"/>
          <w:lang w:eastAsia="ar-SA"/>
        </w:rPr>
        <w:t>Патриотическое воспитание.</w:t>
      </w:r>
    </w:p>
    <w:p w:rsidR="0014745E" w:rsidRPr="0014745E" w:rsidRDefault="0014745E" w:rsidP="00D86C45">
      <w:pPr>
        <w:numPr>
          <w:ilvl w:val="0"/>
          <w:numId w:val="13"/>
        </w:numPr>
        <w:contextualSpacing/>
        <w:jc w:val="both"/>
        <w:rPr>
          <w:sz w:val="24"/>
          <w:szCs w:val="24"/>
          <w:lang w:eastAsia="ar-SA"/>
        </w:rPr>
      </w:pPr>
      <w:r w:rsidRPr="0014745E">
        <w:rPr>
          <w:sz w:val="24"/>
          <w:szCs w:val="24"/>
          <w:lang w:eastAsia="ar-SA"/>
        </w:rPr>
        <w:t>Продвижение книги и чтения.</w:t>
      </w:r>
      <w:r w:rsidR="00496D8B">
        <w:rPr>
          <w:sz w:val="24"/>
          <w:szCs w:val="24"/>
          <w:lang w:eastAsia="ar-SA"/>
        </w:rPr>
        <w:t xml:space="preserve"> Работа по комплексному межведомственному плану поддержки и развития чтения на 2018-2021 </w:t>
      </w:r>
      <w:proofErr w:type="gramStart"/>
      <w:r w:rsidR="00496D8B">
        <w:rPr>
          <w:sz w:val="24"/>
          <w:szCs w:val="24"/>
          <w:lang w:eastAsia="ar-SA"/>
        </w:rPr>
        <w:t>гг..</w:t>
      </w:r>
      <w:proofErr w:type="gramEnd"/>
      <w:r w:rsidR="00496D8B">
        <w:rPr>
          <w:sz w:val="24"/>
          <w:szCs w:val="24"/>
          <w:lang w:eastAsia="ar-SA"/>
        </w:rPr>
        <w:t xml:space="preserve"> Юбилеи писателей:</w:t>
      </w:r>
      <w:r w:rsidR="00913B0B">
        <w:rPr>
          <w:sz w:val="24"/>
          <w:szCs w:val="24"/>
          <w:lang w:eastAsia="ar-SA"/>
        </w:rPr>
        <w:t xml:space="preserve"> 150-летие </w:t>
      </w:r>
      <w:proofErr w:type="spellStart"/>
      <w:r w:rsidR="00913B0B">
        <w:rPr>
          <w:sz w:val="24"/>
          <w:szCs w:val="24"/>
          <w:lang w:eastAsia="ar-SA"/>
        </w:rPr>
        <w:t>И.С.Бунина</w:t>
      </w:r>
      <w:proofErr w:type="spellEnd"/>
      <w:r w:rsidR="00913B0B">
        <w:rPr>
          <w:sz w:val="24"/>
          <w:szCs w:val="24"/>
          <w:lang w:eastAsia="ar-SA"/>
        </w:rPr>
        <w:t xml:space="preserve">, 220-летие </w:t>
      </w:r>
      <w:proofErr w:type="spellStart"/>
      <w:r w:rsidR="00913B0B">
        <w:rPr>
          <w:sz w:val="24"/>
          <w:szCs w:val="24"/>
          <w:lang w:eastAsia="ar-SA"/>
        </w:rPr>
        <w:t>А.С.Пушкина</w:t>
      </w:r>
      <w:proofErr w:type="spellEnd"/>
    </w:p>
    <w:p w:rsidR="0014745E" w:rsidRPr="0014745E" w:rsidRDefault="0014745E" w:rsidP="00D86C45">
      <w:pPr>
        <w:numPr>
          <w:ilvl w:val="0"/>
          <w:numId w:val="13"/>
        </w:numPr>
        <w:contextualSpacing/>
        <w:jc w:val="both"/>
        <w:rPr>
          <w:sz w:val="24"/>
          <w:szCs w:val="24"/>
          <w:lang w:eastAsia="ar-SA"/>
        </w:rPr>
      </w:pPr>
      <w:r w:rsidRPr="0014745E">
        <w:rPr>
          <w:sz w:val="24"/>
          <w:szCs w:val="24"/>
          <w:lang w:eastAsia="ar-SA"/>
        </w:rPr>
        <w:t>Профилактика асоциальных явлений.</w:t>
      </w:r>
    </w:p>
    <w:p w:rsidR="00913B0B" w:rsidRDefault="0014745E" w:rsidP="00A06F75">
      <w:pPr>
        <w:numPr>
          <w:ilvl w:val="0"/>
          <w:numId w:val="13"/>
        </w:numPr>
        <w:contextualSpacing/>
        <w:jc w:val="both"/>
        <w:rPr>
          <w:sz w:val="24"/>
          <w:szCs w:val="24"/>
        </w:rPr>
      </w:pPr>
      <w:r w:rsidRPr="00913B0B">
        <w:rPr>
          <w:sz w:val="24"/>
          <w:szCs w:val="24"/>
          <w:lang w:eastAsia="ar-SA"/>
        </w:rPr>
        <w:t>Работа с незащищёнными слоями населения.</w:t>
      </w:r>
    </w:p>
    <w:p w:rsidR="00A06F75" w:rsidRDefault="00A06F75" w:rsidP="00A06F75">
      <w:pPr>
        <w:numPr>
          <w:ilvl w:val="0"/>
          <w:numId w:val="13"/>
        </w:numPr>
        <w:contextualSpacing/>
        <w:jc w:val="both"/>
        <w:rPr>
          <w:sz w:val="24"/>
          <w:szCs w:val="24"/>
        </w:rPr>
      </w:pPr>
      <w:r>
        <w:rPr>
          <w:sz w:val="24"/>
          <w:szCs w:val="24"/>
          <w:lang w:eastAsia="ar-SA"/>
        </w:rPr>
        <w:t>Основы безопасности жизнедеятельности.</w:t>
      </w:r>
    </w:p>
    <w:p w:rsidR="00A06F75" w:rsidRDefault="00A06F75" w:rsidP="00A06F75">
      <w:pPr>
        <w:numPr>
          <w:ilvl w:val="0"/>
          <w:numId w:val="13"/>
        </w:numPr>
        <w:contextualSpacing/>
        <w:jc w:val="both"/>
        <w:rPr>
          <w:sz w:val="24"/>
          <w:szCs w:val="24"/>
        </w:rPr>
      </w:pPr>
      <w:r>
        <w:rPr>
          <w:sz w:val="24"/>
          <w:szCs w:val="24"/>
          <w:lang w:eastAsia="ar-SA"/>
        </w:rPr>
        <w:t>Летнее чтение.</w:t>
      </w:r>
    </w:p>
    <w:p w:rsidR="00A06F75" w:rsidRDefault="00A06F75" w:rsidP="00A06F75">
      <w:pPr>
        <w:numPr>
          <w:ilvl w:val="0"/>
          <w:numId w:val="13"/>
        </w:numPr>
        <w:contextualSpacing/>
        <w:jc w:val="both"/>
        <w:rPr>
          <w:sz w:val="24"/>
          <w:szCs w:val="24"/>
        </w:rPr>
      </w:pPr>
      <w:r>
        <w:rPr>
          <w:sz w:val="24"/>
          <w:szCs w:val="24"/>
          <w:lang w:eastAsia="ar-SA"/>
        </w:rPr>
        <w:t>Информационная культура читателей.</w:t>
      </w:r>
    </w:p>
    <w:p w:rsidR="00A35B59" w:rsidRDefault="00913B0B" w:rsidP="00A06F75">
      <w:pPr>
        <w:numPr>
          <w:ilvl w:val="0"/>
          <w:numId w:val="13"/>
        </w:numPr>
        <w:contextualSpacing/>
        <w:jc w:val="both"/>
        <w:rPr>
          <w:sz w:val="24"/>
          <w:szCs w:val="24"/>
        </w:rPr>
      </w:pPr>
      <w:r w:rsidRPr="00913B0B">
        <w:rPr>
          <w:sz w:val="24"/>
          <w:szCs w:val="24"/>
          <w:lang w:eastAsia="ar-SA"/>
        </w:rPr>
        <w:t>Год театра</w:t>
      </w:r>
      <w:r w:rsidR="00A06F75">
        <w:rPr>
          <w:sz w:val="24"/>
          <w:szCs w:val="24"/>
          <w:lang w:eastAsia="ar-SA"/>
        </w:rPr>
        <w:t>.</w:t>
      </w:r>
    </w:p>
    <w:p w:rsidR="00496D8B" w:rsidRPr="00913B0B" w:rsidRDefault="00496D8B" w:rsidP="00496D8B">
      <w:pPr>
        <w:ind w:left="360"/>
        <w:contextualSpacing/>
        <w:jc w:val="both"/>
        <w:rPr>
          <w:sz w:val="24"/>
          <w:szCs w:val="24"/>
        </w:rPr>
      </w:pPr>
    </w:p>
    <w:p w:rsidR="008C4844" w:rsidRDefault="008C4844" w:rsidP="00EF06A8">
      <w:pPr>
        <w:jc w:val="both"/>
        <w:rPr>
          <w:sz w:val="24"/>
          <w:szCs w:val="24"/>
        </w:rPr>
      </w:pPr>
    </w:p>
    <w:p w:rsidR="008C4844" w:rsidRDefault="008C4844" w:rsidP="00EF06A8">
      <w:pPr>
        <w:jc w:val="both"/>
        <w:rPr>
          <w:sz w:val="24"/>
          <w:szCs w:val="24"/>
        </w:rPr>
      </w:pPr>
    </w:p>
    <w:p w:rsidR="008C4844" w:rsidRDefault="008C4844" w:rsidP="00EF06A8">
      <w:pPr>
        <w:jc w:val="both"/>
        <w:rPr>
          <w:sz w:val="24"/>
          <w:szCs w:val="24"/>
        </w:rPr>
      </w:pPr>
    </w:p>
    <w:p w:rsidR="008C4844" w:rsidRDefault="008C4844" w:rsidP="00EF06A8">
      <w:pPr>
        <w:jc w:val="both"/>
        <w:rPr>
          <w:sz w:val="24"/>
          <w:szCs w:val="24"/>
        </w:rPr>
      </w:pPr>
    </w:p>
    <w:p w:rsidR="008C4844" w:rsidRDefault="008C4844" w:rsidP="00EF06A8">
      <w:pPr>
        <w:jc w:val="both"/>
        <w:rPr>
          <w:sz w:val="24"/>
          <w:szCs w:val="24"/>
        </w:rPr>
      </w:pPr>
    </w:p>
    <w:p w:rsidR="002824E8" w:rsidRDefault="002824E8" w:rsidP="00EF06A8">
      <w:pPr>
        <w:jc w:val="both"/>
        <w:rPr>
          <w:sz w:val="24"/>
          <w:szCs w:val="24"/>
        </w:rPr>
      </w:pPr>
    </w:p>
    <w:p w:rsidR="002824E8" w:rsidRDefault="002824E8" w:rsidP="00EF06A8">
      <w:pPr>
        <w:jc w:val="both"/>
        <w:rPr>
          <w:sz w:val="24"/>
          <w:szCs w:val="24"/>
        </w:rPr>
      </w:pPr>
    </w:p>
    <w:p w:rsidR="000D679D" w:rsidRDefault="000D679D" w:rsidP="00EF06A8">
      <w:pPr>
        <w:jc w:val="both"/>
        <w:rPr>
          <w:sz w:val="24"/>
          <w:szCs w:val="24"/>
        </w:rPr>
      </w:pPr>
    </w:p>
    <w:p w:rsidR="000D679D" w:rsidRDefault="000D679D" w:rsidP="00EF06A8">
      <w:pPr>
        <w:jc w:val="both"/>
        <w:rPr>
          <w:sz w:val="24"/>
          <w:szCs w:val="24"/>
        </w:rPr>
      </w:pPr>
    </w:p>
    <w:p w:rsidR="000D679D" w:rsidRDefault="000D679D" w:rsidP="00EF06A8">
      <w:pPr>
        <w:jc w:val="both"/>
        <w:rPr>
          <w:sz w:val="24"/>
          <w:szCs w:val="24"/>
        </w:rPr>
      </w:pPr>
    </w:p>
    <w:p w:rsidR="000D679D" w:rsidRDefault="000D679D" w:rsidP="00EF06A8">
      <w:pPr>
        <w:jc w:val="both"/>
        <w:rPr>
          <w:sz w:val="24"/>
          <w:szCs w:val="24"/>
        </w:rPr>
      </w:pPr>
    </w:p>
    <w:p w:rsidR="000D679D" w:rsidRDefault="000D679D" w:rsidP="00EF06A8">
      <w:pPr>
        <w:jc w:val="both"/>
        <w:rPr>
          <w:sz w:val="24"/>
          <w:szCs w:val="24"/>
        </w:rPr>
      </w:pPr>
    </w:p>
    <w:p w:rsidR="000D679D" w:rsidRDefault="000D679D" w:rsidP="00EF06A8">
      <w:pPr>
        <w:jc w:val="both"/>
        <w:rPr>
          <w:sz w:val="24"/>
          <w:szCs w:val="24"/>
        </w:rPr>
      </w:pPr>
    </w:p>
    <w:p w:rsidR="000D679D" w:rsidRDefault="000D679D" w:rsidP="00EF06A8">
      <w:pPr>
        <w:jc w:val="both"/>
        <w:rPr>
          <w:sz w:val="24"/>
          <w:szCs w:val="24"/>
        </w:rPr>
      </w:pPr>
    </w:p>
    <w:p w:rsidR="000D679D" w:rsidRDefault="000D679D" w:rsidP="00EF06A8">
      <w:pPr>
        <w:jc w:val="both"/>
        <w:rPr>
          <w:sz w:val="24"/>
          <w:szCs w:val="24"/>
        </w:rPr>
      </w:pPr>
    </w:p>
    <w:p w:rsidR="000D679D" w:rsidRDefault="000D679D" w:rsidP="00EF06A8">
      <w:pPr>
        <w:jc w:val="both"/>
        <w:rPr>
          <w:sz w:val="24"/>
          <w:szCs w:val="24"/>
        </w:rPr>
      </w:pPr>
    </w:p>
    <w:p w:rsidR="000D679D" w:rsidRDefault="000D679D" w:rsidP="00EF06A8">
      <w:pPr>
        <w:jc w:val="both"/>
        <w:rPr>
          <w:sz w:val="24"/>
          <w:szCs w:val="24"/>
        </w:rPr>
      </w:pPr>
    </w:p>
    <w:p w:rsidR="000D679D" w:rsidRDefault="000D679D" w:rsidP="00EF06A8">
      <w:pPr>
        <w:jc w:val="both"/>
        <w:rPr>
          <w:sz w:val="24"/>
          <w:szCs w:val="24"/>
        </w:rPr>
      </w:pPr>
    </w:p>
    <w:p w:rsidR="000D679D" w:rsidRDefault="000D679D" w:rsidP="00EF06A8">
      <w:pPr>
        <w:jc w:val="both"/>
        <w:rPr>
          <w:sz w:val="24"/>
          <w:szCs w:val="24"/>
        </w:rPr>
      </w:pPr>
    </w:p>
    <w:p w:rsidR="000D679D" w:rsidRDefault="000D679D" w:rsidP="00EF06A8">
      <w:pPr>
        <w:jc w:val="both"/>
        <w:rPr>
          <w:sz w:val="24"/>
          <w:szCs w:val="24"/>
        </w:rPr>
      </w:pPr>
    </w:p>
    <w:p w:rsidR="000D679D" w:rsidRDefault="000D679D" w:rsidP="00EF06A8">
      <w:pPr>
        <w:jc w:val="both"/>
        <w:rPr>
          <w:sz w:val="24"/>
          <w:szCs w:val="24"/>
        </w:rPr>
      </w:pPr>
    </w:p>
    <w:p w:rsidR="000D679D" w:rsidRDefault="000D679D" w:rsidP="00EF06A8">
      <w:pPr>
        <w:jc w:val="both"/>
        <w:rPr>
          <w:sz w:val="24"/>
          <w:szCs w:val="24"/>
        </w:rPr>
      </w:pPr>
    </w:p>
    <w:p w:rsidR="000D679D" w:rsidRDefault="000D679D" w:rsidP="00EF06A8">
      <w:pPr>
        <w:jc w:val="both"/>
        <w:rPr>
          <w:sz w:val="24"/>
          <w:szCs w:val="24"/>
        </w:rPr>
      </w:pPr>
    </w:p>
    <w:p w:rsidR="000D679D" w:rsidRDefault="000D679D" w:rsidP="00EF06A8">
      <w:pPr>
        <w:jc w:val="both"/>
        <w:rPr>
          <w:sz w:val="24"/>
          <w:szCs w:val="24"/>
        </w:rPr>
      </w:pPr>
    </w:p>
    <w:p w:rsidR="000D679D" w:rsidRDefault="000D679D" w:rsidP="00EF06A8">
      <w:pPr>
        <w:jc w:val="both"/>
        <w:rPr>
          <w:sz w:val="24"/>
          <w:szCs w:val="24"/>
        </w:rPr>
      </w:pPr>
    </w:p>
    <w:p w:rsidR="000D679D" w:rsidRDefault="000D679D" w:rsidP="00EF06A8">
      <w:pPr>
        <w:jc w:val="both"/>
        <w:rPr>
          <w:sz w:val="24"/>
          <w:szCs w:val="24"/>
        </w:rPr>
      </w:pPr>
    </w:p>
    <w:p w:rsidR="000D679D" w:rsidRDefault="000D679D" w:rsidP="00EF06A8">
      <w:pPr>
        <w:jc w:val="both"/>
        <w:rPr>
          <w:sz w:val="24"/>
          <w:szCs w:val="24"/>
        </w:rPr>
      </w:pPr>
    </w:p>
    <w:p w:rsidR="000D679D" w:rsidRDefault="000D679D" w:rsidP="00EF06A8">
      <w:pPr>
        <w:jc w:val="both"/>
        <w:rPr>
          <w:sz w:val="24"/>
          <w:szCs w:val="24"/>
        </w:rPr>
      </w:pPr>
    </w:p>
    <w:p w:rsidR="000D679D" w:rsidRDefault="000D679D" w:rsidP="00EF06A8">
      <w:pPr>
        <w:jc w:val="both"/>
        <w:rPr>
          <w:sz w:val="24"/>
          <w:szCs w:val="24"/>
        </w:rPr>
      </w:pPr>
    </w:p>
    <w:p w:rsidR="000D679D" w:rsidRDefault="000D679D" w:rsidP="00EF06A8">
      <w:pPr>
        <w:jc w:val="both"/>
        <w:rPr>
          <w:sz w:val="24"/>
          <w:szCs w:val="24"/>
        </w:rPr>
      </w:pPr>
    </w:p>
    <w:p w:rsidR="000D679D" w:rsidRDefault="000D679D" w:rsidP="00EF06A8">
      <w:pPr>
        <w:jc w:val="both"/>
        <w:rPr>
          <w:sz w:val="24"/>
          <w:szCs w:val="24"/>
        </w:rPr>
      </w:pPr>
    </w:p>
    <w:p w:rsidR="000D679D" w:rsidRDefault="000D679D" w:rsidP="00EF06A8">
      <w:pPr>
        <w:jc w:val="both"/>
        <w:rPr>
          <w:sz w:val="24"/>
          <w:szCs w:val="24"/>
        </w:rPr>
      </w:pPr>
    </w:p>
    <w:p w:rsidR="000D679D" w:rsidRDefault="000D679D" w:rsidP="00EF06A8">
      <w:pPr>
        <w:jc w:val="both"/>
        <w:rPr>
          <w:sz w:val="24"/>
          <w:szCs w:val="24"/>
        </w:rPr>
      </w:pPr>
    </w:p>
    <w:p w:rsidR="000D679D" w:rsidRDefault="000D679D" w:rsidP="00EF06A8">
      <w:pPr>
        <w:jc w:val="both"/>
        <w:rPr>
          <w:sz w:val="24"/>
          <w:szCs w:val="24"/>
        </w:rPr>
      </w:pPr>
    </w:p>
    <w:p w:rsidR="000D679D" w:rsidRDefault="000D679D" w:rsidP="00EF06A8">
      <w:pPr>
        <w:jc w:val="both"/>
        <w:rPr>
          <w:sz w:val="24"/>
          <w:szCs w:val="24"/>
        </w:rPr>
      </w:pPr>
    </w:p>
    <w:p w:rsidR="000D679D" w:rsidRDefault="000D679D" w:rsidP="00EF06A8">
      <w:pPr>
        <w:jc w:val="both"/>
        <w:rPr>
          <w:sz w:val="24"/>
          <w:szCs w:val="24"/>
        </w:rPr>
      </w:pPr>
    </w:p>
    <w:p w:rsidR="000D679D" w:rsidRDefault="000D679D" w:rsidP="00EF06A8">
      <w:pPr>
        <w:jc w:val="both"/>
        <w:rPr>
          <w:sz w:val="24"/>
          <w:szCs w:val="24"/>
        </w:rPr>
      </w:pPr>
    </w:p>
    <w:p w:rsidR="000D679D" w:rsidRDefault="000D679D" w:rsidP="00EF06A8">
      <w:pPr>
        <w:jc w:val="both"/>
        <w:rPr>
          <w:sz w:val="24"/>
          <w:szCs w:val="24"/>
        </w:rPr>
      </w:pPr>
    </w:p>
    <w:p w:rsidR="000D679D" w:rsidRDefault="000D679D" w:rsidP="00EF06A8">
      <w:pPr>
        <w:jc w:val="both"/>
        <w:rPr>
          <w:sz w:val="24"/>
          <w:szCs w:val="24"/>
        </w:rPr>
      </w:pPr>
    </w:p>
    <w:p w:rsidR="000D679D" w:rsidRDefault="000D679D" w:rsidP="00EF06A8">
      <w:pPr>
        <w:jc w:val="both"/>
        <w:rPr>
          <w:sz w:val="24"/>
          <w:szCs w:val="24"/>
        </w:rPr>
      </w:pPr>
    </w:p>
    <w:p w:rsidR="000D679D" w:rsidRDefault="000D679D" w:rsidP="00EF06A8">
      <w:pPr>
        <w:jc w:val="both"/>
        <w:rPr>
          <w:sz w:val="24"/>
          <w:szCs w:val="24"/>
        </w:rPr>
      </w:pPr>
    </w:p>
    <w:p w:rsidR="000D679D" w:rsidRDefault="000D679D" w:rsidP="00EF06A8">
      <w:pPr>
        <w:jc w:val="both"/>
        <w:rPr>
          <w:sz w:val="24"/>
          <w:szCs w:val="24"/>
        </w:rPr>
      </w:pPr>
    </w:p>
    <w:p w:rsidR="000D679D" w:rsidRDefault="000D679D" w:rsidP="00EF06A8">
      <w:pPr>
        <w:jc w:val="both"/>
        <w:rPr>
          <w:sz w:val="24"/>
          <w:szCs w:val="24"/>
        </w:rPr>
      </w:pPr>
    </w:p>
    <w:p w:rsidR="000D679D" w:rsidRDefault="000D679D" w:rsidP="00EF06A8">
      <w:pPr>
        <w:jc w:val="both"/>
        <w:rPr>
          <w:sz w:val="24"/>
          <w:szCs w:val="24"/>
        </w:rPr>
      </w:pPr>
    </w:p>
    <w:p w:rsidR="000D679D" w:rsidRPr="00346C00" w:rsidRDefault="000D679D" w:rsidP="00EF06A8">
      <w:pPr>
        <w:jc w:val="both"/>
        <w:rPr>
          <w:sz w:val="24"/>
          <w:szCs w:val="24"/>
        </w:rPr>
      </w:pPr>
    </w:p>
    <w:p w:rsidR="00EF06A8" w:rsidRPr="00181230" w:rsidRDefault="00EF06A8" w:rsidP="00D86C45">
      <w:pPr>
        <w:pStyle w:val="ab"/>
        <w:numPr>
          <w:ilvl w:val="1"/>
          <w:numId w:val="14"/>
        </w:numPr>
        <w:rPr>
          <w:b/>
        </w:rPr>
      </w:pPr>
      <w:r w:rsidRPr="00181230">
        <w:rPr>
          <w:b/>
        </w:rPr>
        <w:t>БИБЛИОТЕЧНОЕ ОБСЛУЖИВАНИЕ ДЕТЕЙ И ЮНОШЕСТВА</w:t>
      </w:r>
    </w:p>
    <w:p w:rsidR="00EF06A8" w:rsidRDefault="00EF06A8" w:rsidP="00EF06A8">
      <w:pPr>
        <w:rPr>
          <w:b/>
          <w:sz w:val="24"/>
          <w:szCs w:val="24"/>
        </w:rPr>
      </w:pPr>
    </w:p>
    <w:p w:rsidR="000851E3" w:rsidRPr="00181230" w:rsidRDefault="000851E3" w:rsidP="00D86C45">
      <w:pPr>
        <w:numPr>
          <w:ilvl w:val="0"/>
          <w:numId w:val="21"/>
        </w:numPr>
        <w:jc w:val="both"/>
        <w:rPr>
          <w:sz w:val="24"/>
          <w:szCs w:val="24"/>
        </w:rPr>
      </w:pPr>
      <w:r w:rsidRPr="00181230">
        <w:rPr>
          <w:sz w:val="24"/>
          <w:szCs w:val="24"/>
        </w:rPr>
        <w:t>Общие сведения об учреждении (библиотечной системе МО; структуре, включающей библиотеки)</w:t>
      </w:r>
    </w:p>
    <w:p w:rsidR="000851E3" w:rsidRPr="00181230" w:rsidRDefault="000851E3" w:rsidP="00D86C45">
      <w:pPr>
        <w:numPr>
          <w:ilvl w:val="1"/>
          <w:numId w:val="21"/>
        </w:numPr>
        <w:ind w:left="426"/>
        <w:jc w:val="both"/>
        <w:rPr>
          <w:sz w:val="24"/>
          <w:szCs w:val="24"/>
        </w:rPr>
      </w:pPr>
      <w:r w:rsidRPr="00181230">
        <w:rPr>
          <w:sz w:val="24"/>
          <w:szCs w:val="24"/>
        </w:rPr>
        <w:t xml:space="preserve"> Полное на</w:t>
      </w:r>
      <w:r w:rsidR="00181230">
        <w:rPr>
          <w:sz w:val="24"/>
          <w:szCs w:val="24"/>
        </w:rPr>
        <w:t xml:space="preserve">звание (по уставу) </w:t>
      </w:r>
      <w:r w:rsidR="00874769">
        <w:rPr>
          <w:sz w:val="24"/>
          <w:szCs w:val="24"/>
          <w:u w:val="single"/>
        </w:rPr>
        <w:t>Муниципальное бюджетное учреждение «Централизованная библиотечная система»</w:t>
      </w:r>
      <w:r w:rsidR="00181230" w:rsidRPr="00181230">
        <w:rPr>
          <w:sz w:val="24"/>
          <w:szCs w:val="24"/>
          <w:u w:val="single"/>
        </w:rPr>
        <w:t xml:space="preserve"> городского округа Красноуральск</w:t>
      </w:r>
    </w:p>
    <w:p w:rsidR="000851E3" w:rsidRPr="00181230" w:rsidRDefault="00181230" w:rsidP="00D86C45">
      <w:pPr>
        <w:numPr>
          <w:ilvl w:val="1"/>
          <w:numId w:val="21"/>
        </w:numPr>
        <w:ind w:left="426"/>
        <w:jc w:val="both"/>
        <w:rPr>
          <w:sz w:val="24"/>
          <w:szCs w:val="24"/>
        </w:rPr>
      </w:pPr>
      <w:r>
        <w:rPr>
          <w:sz w:val="24"/>
          <w:szCs w:val="24"/>
        </w:rPr>
        <w:t xml:space="preserve"> Адрес </w:t>
      </w:r>
      <w:r w:rsidRPr="00181230">
        <w:rPr>
          <w:sz w:val="24"/>
          <w:szCs w:val="24"/>
          <w:u w:val="single"/>
        </w:rPr>
        <w:t>624330 Свердловская область, Красноуральск, ул.Я.Нуммура,6.</w:t>
      </w:r>
    </w:p>
    <w:p w:rsidR="000851E3" w:rsidRPr="00181230" w:rsidRDefault="000851E3" w:rsidP="00D86C45">
      <w:pPr>
        <w:numPr>
          <w:ilvl w:val="1"/>
          <w:numId w:val="21"/>
        </w:numPr>
        <w:ind w:left="426" w:hanging="426"/>
        <w:jc w:val="both"/>
        <w:rPr>
          <w:sz w:val="24"/>
          <w:szCs w:val="24"/>
        </w:rPr>
      </w:pPr>
      <w:r w:rsidRPr="00181230">
        <w:rPr>
          <w:sz w:val="24"/>
          <w:szCs w:val="24"/>
        </w:rPr>
        <w:t>Контакт (тел,</w:t>
      </w:r>
      <w:r w:rsidR="00181230">
        <w:rPr>
          <w:sz w:val="24"/>
          <w:szCs w:val="24"/>
        </w:rPr>
        <w:t xml:space="preserve"> факс, e-</w:t>
      </w:r>
      <w:proofErr w:type="spellStart"/>
      <w:r w:rsidR="00181230">
        <w:rPr>
          <w:sz w:val="24"/>
          <w:szCs w:val="24"/>
        </w:rPr>
        <w:t>mail</w:t>
      </w:r>
      <w:proofErr w:type="spellEnd"/>
      <w:r w:rsidR="00181230">
        <w:rPr>
          <w:sz w:val="24"/>
          <w:szCs w:val="24"/>
        </w:rPr>
        <w:t xml:space="preserve">) </w:t>
      </w:r>
      <w:r w:rsidR="00181230" w:rsidRPr="00537384">
        <w:rPr>
          <w:sz w:val="24"/>
          <w:szCs w:val="24"/>
          <w:u w:val="single"/>
        </w:rPr>
        <w:t xml:space="preserve">34343-2-00-82, 2-54-59, </w:t>
      </w:r>
      <w:proofErr w:type="spellStart"/>
      <w:r w:rsidR="00181230" w:rsidRPr="00537384">
        <w:rPr>
          <w:sz w:val="24"/>
          <w:szCs w:val="24"/>
          <w:u w:val="single"/>
          <w:lang w:val="en-US"/>
        </w:rPr>
        <w:t>ukvga</w:t>
      </w:r>
      <w:proofErr w:type="spellEnd"/>
      <w:r w:rsidR="00181230" w:rsidRPr="00537384">
        <w:rPr>
          <w:sz w:val="24"/>
          <w:szCs w:val="24"/>
          <w:u w:val="single"/>
        </w:rPr>
        <w:t>@</w:t>
      </w:r>
      <w:r w:rsidR="00181230" w:rsidRPr="00537384">
        <w:rPr>
          <w:sz w:val="24"/>
          <w:szCs w:val="24"/>
          <w:u w:val="single"/>
          <w:lang w:val="en-US"/>
        </w:rPr>
        <w:t>rambler</w:t>
      </w:r>
    </w:p>
    <w:p w:rsidR="000851E3" w:rsidRPr="00181230" w:rsidRDefault="00537384" w:rsidP="00D86C45">
      <w:pPr>
        <w:numPr>
          <w:ilvl w:val="1"/>
          <w:numId w:val="21"/>
        </w:numPr>
        <w:ind w:left="426" w:hanging="426"/>
        <w:jc w:val="both"/>
        <w:rPr>
          <w:sz w:val="24"/>
          <w:szCs w:val="24"/>
        </w:rPr>
      </w:pPr>
      <w:r>
        <w:rPr>
          <w:sz w:val="24"/>
          <w:szCs w:val="24"/>
        </w:rPr>
        <w:t xml:space="preserve"> ФИО руководителя </w:t>
      </w:r>
      <w:r w:rsidRPr="00537384">
        <w:rPr>
          <w:sz w:val="24"/>
          <w:szCs w:val="24"/>
        </w:rPr>
        <w:t>(директор ЦБС)</w:t>
      </w:r>
      <w:r w:rsidRPr="00537384">
        <w:rPr>
          <w:sz w:val="24"/>
          <w:szCs w:val="24"/>
          <w:u w:val="single"/>
        </w:rPr>
        <w:t xml:space="preserve"> </w:t>
      </w:r>
      <w:proofErr w:type="spellStart"/>
      <w:r w:rsidRPr="00537384">
        <w:rPr>
          <w:sz w:val="24"/>
          <w:szCs w:val="24"/>
          <w:u w:val="single"/>
        </w:rPr>
        <w:t>Шуровских</w:t>
      </w:r>
      <w:proofErr w:type="spellEnd"/>
      <w:r w:rsidRPr="00537384">
        <w:rPr>
          <w:sz w:val="24"/>
          <w:szCs w:val="24"/>
          <w:u w:val="single"/>
        </w:rPr>
        <w:t xml:space="preserve"> Жанна Валерьевна</w:t>
      </w:r>
    </w:p>
    <w:p w:rsidR="000851E3" w:rsidRPr="007D2852" w:rsidRDefault="000851E3" w:rsidP="00D86C45">
      <w:pPr>
        <w:numPr>
          <w:ilvl w:val="1"/>
          <w:numId w:val="21"/>
        </w:numPr>
        <w:ind w:left="426" w:hanging="426"/>
        <w:jc w:val="both"/>
        <w:rPr>
          <w:sz w:val="24"/>
          <w:szCs w:val="24"/>
        </w:rPr>
      </w:pPr>
      <w:r w:rsidRPr="007D2852">
        <w:rPr>
          <w:sz w:val="24"/>
          <w:szCs w:val="24"/>
        </w:rPr>
        <w:t xml:space="preserve"> </w:t>
      </w:r>
      <w:r w:rsidR="007D2852" w:rsidRPr="007D2852">
        <w:rPr>
          <w:sz w:val="24"/>
          <w:szCs w:val="24"/>
        </w:rPr>
        <w:t xml:space="preserve">ФИО, должность и контакт специалиста, ответственного за библиотечное </w:t>
      </w:r>
      <w:r w:rsidR="007D2852">
        <w:rPr>
          <w:sz w:val="24"/>
          <w:szCs w:val="24"/>
        </w:rPr>
        <w:t xml:space="preserve">обслуживание детей/молодёжи в городском округе </w:t>
      </w:r>
      <w:proofErr w:type="gramStart"/>
      <w:r w:rsidR="007D2852">
        <w:rPr>
          <w:sz w:val="24"/>
          <w:szCs w:val="24"/>
        </w:rPr>
        <w:t>Красноуральск</w:t>
      </w:r>
      <w:r w:rsidR="007D2852" w:rsidRPr="007D2852">
        <w:rPr>
          <w:sz w:val="24"/>
          <w:szCs w:val="24"/>
        </w:rPr>
        <w:t xml:space="preserve"> </w:t>
      </w:r>
      <w:r w:rsidR="007D2852">
        <w:rPr>
          <w:sz w:val="24"/>
          <w:szCs w:val="24"/>
        </w:rPr>
        <w:t xml:space="preserve"> -</w:t>
      </w:r>
      <w:proofErr w:type="gramEnd"/>
      <w:r w:rsidR="007D2852">
        <w:rPr>
          <w:sz w:val="24"/>
          <w:szCs w:val="24"/>
        </w:rPr>
        <w:t xml:space="preserve"> </w:t>
      </w:r>
      <w:r w:rsidR="00537384" w:rsidRPr="007D2852">
        <w:rPr>
          <w:sz w:val="24"/>
          <w:szCs w:val="24"/>
        </w:rPr>
        <w:t xml:space="preserve">Полянская Наталья </w:t>
      </w:r>
      <w:proofErr w:type="spellStart"/>
      <w:r w:rsidR="00537384" w:rsidRPr="007D2852">
        <w:rPr>
          <w:sz w:val="24"/>
          <w:szCs w:val="24"/>
        </w:rPr>
        <w:t>Салиховна</w:t>
      </w:r>
      <w:proofErr w:type="spellEnd"/>
      <w:r w:rsidR="00537384" w:rsidRPr="007D2852">
        <w:rPr>
          <w:sz w:val="24"/>
          <w:szCs w:val="24"/>
        </w:rPr>
        <w:t xml:space="preserve">, заместитель директора, </w:t>
      </w:r>
      <w:r w:rsidR="00537384" w:rsidRPr="007D2852">
        <w:rPr>
          <w:sz w:val="24"/>
          <w:szCs w:val="24"/>
          <w:u w:val="single"/>
        </w:rPr>
        <w:t xml:space="preserve">2-54-59, </w:t>
      </w:r>
      <w:proofErr w:type="spellStart"/>
      <w:r w:rsidR="00537384" w:rsidRPr="007D2852">
        <w:rPr>
          <w:sz w:val="24"/>
          <w:szCs w:val="24"/>
          <w:u w:val="single"/>
          <w:lang w:val="en-US"/>
        </w:rPr>
        <w:t>ukvga</w:t>
      </w:r>
      <w:proofErr w:type="spellEnd"/>
      <w:r w:rsidR="00537384" w:rsidRPr="007D2852">
        <w:rPr>
          <w:sz w:val="24"/>
          <w:szCs w:val="24"/>
          <w:u w:val="single"/>
        </w:rPr>
        <w:t>@</w:t>
      </w:r>
      <w:r w:rsidR="00537384" w:rsidRPr="007D2852">
        <w:rPr>
          <w:sz w:val="24"/>
          <w:szCs w:val="24"/>
          <w:u w:val="single"/>
          <w:lang w:val="en-US"/>
        </w:rPr>
        <w:t>rambler</w:t>
      </w:r>
    </w:p>
    <w:p w:rsidR="007D2852" w:rsidRPr="007D2852" w:rsidRDefault="007D2852" w:rsidP="00D86C45">
      <w:pPr>
        <w:pStyle w:val="ab"/>
        <w:numPr>
          <w:ilvl w:val="1"/>
          <w:numId w:val="21"/>
        </w:numPr>
        <w:rPr>
          <w:sz w:val="22"/>
          <w:szCs w:val="22"/>
        </w:rPr>
      </w:pPr>
      <w:r w:rsidRPr="007D2852">
        <w:rPr>
          <w:sz w:val="22"/>
          <w:szCs w:val="22"/>
        </w:rPr>
        <w:t xml:space="preserve"> Структура библиотечного обслуживания детей и молодёжи</w:t>
      </w:r>
      <w:r>
        <w:rPr>
          <w:sz w:val="22"/>
          <w:szCs w:val="22"/>
        </w:rPr>
        <w:t xml:space="preserve"> в городском округе Красноуральск</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1"/>
      </w:tblGrid>
      <w:tr w:rsidR="007D2852" w:rsidRPr="007D2852" w:rsidTr="004C31D9">
        <w:trPr>
          <w:trHeight w:val="601"/>
        </w:trPr>
        <w:tc>
          <w:tcPr>
            <w:tcW w:w="10881" w:type="dxa"/>
            <w:tcBorders>
              <w:bottom w:val="single" w:sz="4" w:space="0" w:color="auto"/>
            </w:tcBorders>
            <w:shd w:val="clear" w:color="auto" w:fill="auto"/>
          </w:tcPr>
          <w:p w:rsidR="007D2852" w:rsidRPr="007D2852" w:rsidRDefault="007D2852" w:rsidP="00FD2A5E">
            <w:pPr>
              <w:ind w:left="360"/>
              <w:rPr>
                <w:b/>
                <w:sz w:val="22"/>
                <w:szCs w:val="22"/>
              </w:rPr>
            </w:pPr>
            <w:r w:rsidRPr="007D2852">
              <w:rPr>
                <w:sz w:val="22"/>
                <w:szCs w:val="22"/>
              </w:rPr>
              <w:t>Общее числ</w:t>
            </w:r>
            <w:r w:rsidR="00A401DA">
              <w:rPr>
                <w:sz w:val="22"/>
                <w:szCs w:val="22"/>
              </w:rPr>
              <w:t>о муниципальных библиотек в 2018</w:t>
            </w:r>
            <w:r w:rsidRPr="007D2852">
              <w:rPr>
                <w:sz w:val="22"/>
                <w:szCs w:val="22"/>
              </w:rPr>
              <w:t xml:space="preserve"> году – </w:t>
            </w:r>
            <w:r w:rsidR="00FD2A5E">
              <w:rPr>
                <w:sz w:val="22"/>
                <w:szCs w:val="22"/>
              </w:rPr>
              <w:t>9 библиотек</w:t>
            </w:r>
          </w:p>
        </w:tc>
      </w:tr>
      <w:tr w:rsidR="007D2852" w:rsidRPr="007D2852" w:rsidTr="004C31D9">
        <w:tc>
          <w:tcPr>
            <w:tcW w:w="10881" w:type="dxa"/>
            <w:shd w:val="clear" w:color="auto" w:fill="auto"/>
          </w:tcPr>
          <w:p w:rsidR="007D2852" w:rsidRPr="007D2852" w:rsidRDefault="007D2852" w:rsidP="00FD2A5E">
            <w:pPr>
              <w:ind w:left="360"/>
              <w:rPr>
                <w:sz w:val="22"/>
                <w:szCs w:val="22"/>
              </w:rPr>
            </w:pPr>
            <w:r w:rsidRPr="007D2852">
              <w:rPr>
                <w:sz w:val="22"/>
                <w:szCs w:val="22"/>
              </w:rPr>
              <w:t xml:space="preserve">Число </w:t>
            </w:r>
            <w:proofErr w:type="gramStart"/>
            <w:r w:rsidRPr="007D2852">
              <w:rPr>
                <w:sz w:val="22"/>
                <w:szCs w:val="22"/>
              </w:rPr>
              <w:t>СПЕЦИАЛИЗИРОВАННЫХ  библиотек</w:t>
            </w:r>
            <w:proofErr w:type="gramEnd"/>
            <w:r w:rsidRPr="007D2852">
              <w:rPr>
                <w:sz w:val="22"/>
                <w:szCs w:val="22"/>
              </w:rPr>
              <w:t>, обслуживающих детей (укажите количество или 0):</w:t>
            </w:r>
          </w:p>
          <w:p w:rsidR="007D2852" w:rsidRPr="007D2852" w:rsidRDefault="007D2852" w:rsidP="00FD2A5E">
            <w:pPr>
              <w:ind w:left="360"/>
              <w:rPr>
                <w:sz w:val="22"/>
                <w:szCs w:val="22"/>
              </w:rPr>
            </w:pPr>
            <w:r w:rsidRPr="007D2852">
              <w:rPr>
                <w:sz w:val="22"/>
                <w:szCs w:val="22"/>
              </w:rPr>
              <w:t xml:space="preserve">1. Специализированных детских библиотек </w:t>
            </w:r>
            <w:proofErr w:type="gramStart"/>
            <w:r w:rsidRPr="007D2852">
              <w:rPr>
                <w:sz w:val="22"/>
                <w:szCs w:val="22"/>
              </w:rPr>
              <w:t xml:space="preserve">–  </w:t>
            </w:r>
            <w:r w:rsidR="00FD2A5E">
              <w:rPr>
                <w:sz w:val="22"/>
                <w:szCs w:val="22"/>
              </w:rPr>
              <w:t>1</w:t>
            </w:r>
            <w:proofErr w:type="gramEnd"/>
          </w:p>
          <w:p w:rsidR="007D2852" w:rsidRPr="007D2852" w:rsidRDefault="007D2852" w:rsidP="00FD2A5E">
            <w:pPr>
              <w:ind w:left="360"/>
              <w:rPr>
                <w:sz w:val="22"/>
                <w:szCs w:val="22"/>
              </w:rPr>
            </w:pPr>
            <w:r w:rsidRPr="007D2852">
              <w:rPr>
                <w:sz w:val="22"/>
                <w:szCs w:val="22"/>
              </w:rPr>
              <w:t xml:space="preserve">2. Библиотека семейного чтения – </w:t>
            </w:r>
            <w:r w:rsidR="00FD2A5E">
              <w:rPr>
                <w:sz w:val="22"/>
                <w:szCs w:val="22"/>
              </w:rPr>
              <w:t>0</w:t>
            </w:r>
          </w:p>
          <w:p w:rsidR="007D2852" w:rsidRPr="007D2852" w:rsidRDefault="007D2852" w:rsidP="00FD2A5E">
            <w:pPr>
              <w:ind w:left="360"/>
              <w:rPr>
                <w:sz w:val="22"/>
                <w:szCs w:val="22"/>
              </w:rPr>
            </w:pPr>
            <w:r w:rsidRPr="007D2852">
              <w:rPr>
                <w:sz w:val="22"/>
                <w:szCs w:val="22"/>
              </w:rPr>
              <w:t>3.  Молодёжных–</w:t>
            </w:r>
            <w:r w:rsidR="00FD2A5E">
              <w:rPr>
                <w:sz w:val="22"/>
                <w:szCs w:val="22"/>
              </w:rPr>
              <w:t>0</w:t>
            </w:r>
          </w:p>
          <w:p w:rsidR="007D2852" w:rsidRPr="007D2852" w:rsidRDefault="007D2852" w:rsidP="00FD2A5E">
            <w:pPr>
              <w:ind w:left="360"/>
              <w:rPr>
                <w:b/>
                <w:sz w:val="22"/>
                <w:szCs w:val="22"/>
              </w:rPr>
            </w:pPr>
            <w:r w:rsidRPr="007D2852">
              <w:rPr>
                <w:sz w:val="22"/>
                <w:szCs w:val="22"/>
              </w:rPr>
              <w:t xml:space="preserve">4. </w:t>
            </w:r>
            <w:proofErr w:type="gramStart"/>
            <w:r w:rsidRPr="007D2852">
              <w:rPr>
                <w:sz w:val="22"/>
                <w:szCs w:val="22"/>
              </w:rPr>
              <w:t>Другое  (</w:t>
            </w:r>
            <w:proofErr w:type="gramEnd"/>
            <w:r w:rsidRPr="007D2852">
              <w:rPr>
                <w:sz w:val="22"/>
                <w:szCs w:val="22"/>
              </w:rPr>
              <w:t xml:space="preserve">назовите) – </w:t>
            </w:r>
            <w:r w:rsidR="00FD2A5E">
              <w:rPr>
                <w:sz w:val="22"/>
                <w:szCs w:val="22"/>
              </w:rPr>
              <w:t>0</w:t>
            </w:r>
          </w:p>
        </w:tc>
      </w:tr>
      <w:tr w:rsidR="007D2852" w:rsidRPr="00580F29" w:rsidTr="004C31D9">
        <w:trPr>
          <w:trHeight w:val="1222"/>
        </w:trPr>
        <w:tc>
          <w:tcPr>
            <w:tcW w:w="10881" w:type="dxa"/>
            <w:shd w:val="clear" w:color="auto" w:fill="auto"/>
          </w:tcPr>
          <w:p w:rsidR="007D2852" w:rsidRPr="00580F29" w:rsidRDefault="007D2852" w:rsidP="00FD2A5E">
            <w:pPr>
              <w:ind w:left="360"/>
              <w:rPr>
                <w:sz w:val="22"/>
                <w:szCs w:val="22"/>
              </w:rPr>
            </w:pPr>
            <w:r w:rsidRPr="00580F29">
              <w:rPr>
                <w:sz w:val="22"/>
                <w:szCs w:val="22"/>
              </w:rPr>
              <w:t>Специализированные структурные подразделения в универсальных библиотеках/филиалах, обслуживающие детей и подростков, семьи с детьми, молодёжь (укажите количество или 0):</w:t>
            </w:r>
          </w:p>
          <w:p w:rsidR="007D2852" w:rsidRPr="00580F29" w:rsidRDefault="007D2852" w:rsidP="00FD2A5E">
            <w:pPr>
              <w:ind w:left="360"/>
              <w:rPr>
                <w:sz w:val="22"/>
                <w:szCs w:val="22"/>
              </w:rPr>
            </w:pPr>
            <w:r w:rsidRPr="00580F29">
              <w:rPr>
                <w:sz w:val="22"/>
                <w:szCs w:val="22"/>
              </w:rPr>
              <w:t xml:space="preserve">Секторы – </w:t>
            </w:r>
            <w:r w:rsidR="00FD2A5E" w:rsidRPr="00580F29">
              <w:rPr>
                <w:sz w:val="22"/>
                <w:szCs w:val="22"/>
              </w:rPr>
              <w:t>0</w:t>
            </w:r>
            <w:r w:rsidRPr="00580F29">
              <w:rPr>
                <w:sz w:val="22"/>
                <w:szCs w:val="22"/>
              </w:rPr>
              <w:t xml:space="preserve"> </w:t>
            </w:r>
          </w:p>
          <w:p w:rsidR="007D2852" w:rsidRPr="00580F29" w:rsidRDefault="00FD2A5E" w:rsidP="00FD2A5E">
            <w:pPr>
              <w:ind w:left="360"/>
              <w:rPr>
                <w:sz w:val="22"/>
                <w:szCs w:val="22"/>
              </w:rPr>
            </w:pPr>
            <w:r w:rsidRPr="00580F29">
              <w:rPr>
                <w:sz w:val="22"/>
                <w:szCs w:val="22"/>
              </w:rPr>
              <w:t xml:space="preserve">Отделы </w:t>
            </w:r>
            <w:proofErr w:type="gramStart"/>
            <w:r w:rsidRPr="00580F29">
              <w:rPr>
                <w:sz w:val="22"/>
                <w:szCs w:val="22"/>
              </w:rPr>
              <w:t>–  0</w:t>
            </w:r>
            <w:proofErr w:type="gramEnd"/>
          </w:p>
          <w:p w:rsidR="007D2852" w:rsidRPr="00580F29" w:rsidRDefault="007D2852" w:rsidP="00FD2A5E">
            <w:pPr>
              <w:ind w:left="360"/>
              <w:rPr>
                <w:sz w:val="22"/>
                <w:szCs w:val="22"/>
              </w:rPr>
            </w:pPr>
            <w:r w:rsidRPr="00580F29">
              <w:rPr>
                <w:sz w:val="22"/>
                <w:szCs w:val="22"/>
              </w:rPr>
              <w:t xml:space="preserve">Залы </w:t>
            </w:r>
            <w:proofErr w:type="gramStart"/>
            <w:r w:rsidRPr="00580F29">
              <w:rPr>
                <w:sz w:val="22"/>
                <w:szCs w:val="22"/>
              </w:rPr>
              <w:t xml:space="preserve">–  </w:t>
            </w:r>
            <w:r w:rsidR="00FD2A5E" w:rsidRPr="00580F29">
              <w:rPr>
                <w:sz w:val="22"/>
                <w:szCs w:val="22"/>
              </w:rPr>
              <w:t>0</w:t>
            </w:r>
            <w:proofErr w:type="gramEnd"/>
          </w:p>
          <w:p w:rsidR="007D2852" w:rsidRPr="00580F29" w:rsidRDefault="007D2852" w:rsidP="00FD2A5E">
            <w:pPr>
              <w:ind w:left="360"/>
              <w:rPr>
                <w:sz w:val="22"/>
                <w:szCs w:val="22"/>
              </w:rPr>
            </w:pPr>
            <w:r w:rsidRPr="00580F29">
              <w:rPr>
                <w:sz w:val="22"/>
                <w:szCs w:val="22"/>
              </w:rPr>
              <w:t xml:space="preserve">Абонементы </w:t>
            </w:r>
            <w:proofErr w:type="gramStart"/>
            <w:r w:rsidRPr="00580F29">
              <w:rPr>
                <w:sz w:val="22"/>
                <w:szCs w:val="22"/>
              </w:rPr>
              <w:t xml:space="preserve">–  </w:t>
            </w:r>
            <w:r w:rsidR="00FD2A5E" w:rsidRPr="00580F29">
              <w:rPr>
                <w:sz w:val="22"/>
                <w:szCs w:val="22"/>
              </w:rPr>
              <w:t>3</w:t>
            </w:r>
            <w:proofErr w:type="gramEnd"/>
          </w:p>
          <w:p w:rsidR="007D2852" w:rsidRPr="00580F29" w:rsidRDefault="007D2852" w:rsidP="00FD2A5E">
            <w:pPr>
              <w:ind w:left="360"/>
              <w:rPr>
                <w:sz w:val="22"/>
                <w:szCs w:val="22"/>
              </w:rPr>
            </w:pPr>
            <w:r w:rsidRPr="00580F29">
              <w:rPr>
                <w:sz w:val="22"/>
                <w:szCs w:val="22"/>
              </w:rPr>
              <w:t xml:space="preserve">Кафедры – </w:t>
            </w:r>
            <w:r w:rsidR="00FD2A5E" w:rsidRPr="00580F29">
              <w:rPr>
                <w:sz w:val="22"/>
                <w:szCs w:val="22"/>
              </w:rPr>
              <w:t>0</w:t>
            </w:r>
          </w:p>
          <w:p w:rsidR="007D2852" w:rsidRPr="00580F29" w:rsidRDefault="007D2852" w:rsidP="00FD2A5E">
            <w:pPr>
              <w:ind w:left="360"/>
              <w:rPr>
                <w:b/>
                <w:sz w:val="22"/>
                <w:szCs w:val="22"/>
              </w:rPr>
            </w:pPr>
            <w:r w:rsidRPr="00580F29">
              <w:rPr>
                <w:sz w:val="22"/>
                <w:szCs w:val="22"/>
              </w:rPr>
              <w:t>Другое (</w:t>
            </w:r>
            <w:proofErr w:type="gramStart"/>
            <w:r w:rsidRPr="00580F29">
              <w:rPr>
                <w:sz w:val="22"/>
                <w:szCs w:val="22"/>
              </w:rPr>
              <w:t>назовите )</w:t>
            </w:r>
            <w:proofErr w:type="gramEnd"/>
            <w:r w:rsidRPr="00580F29">
              <w:rPr>
                <w:sz w:val="22"/>
                <w:szCs w:val="22"/>
              </w:rPr>
              <w:t xml:space="preserve"> –  </w:t>
            </w:r>
            <w:r w:rsidR="00FD2A5E" w:rsidRPr="00580F29">
              <w:rPr>
                <w:sz w:val="22"/>
                <w:szCs w:val="22"/>
              </w:rPr>
              <w:t>0</w:t>
            </w:r>
          </w:p>
        </w:tc>
      </w:tr>
    </w:tbl>
    <w:p w:rsidR="007D2852" w:rsidRPr="00580F29" w:rsidRDefault="007D2852" w:rsidP="007D2852"/>
    <w:p w:rsidR="000851E3" w:rsidRPr="00580F29" w:rsidRDefault="000851E3" w:rsidP="00181230">
      <w:pPr>
        <w:ind w:left="426"/>
        <w:jc w:val="both"/>
        <w:rPr>
          <w:sz w:val="24"/>
          <w:szCs w:val="24"/>
        </w:rPr>
      </w:pPr>
    </w:p>
    <w:p w:rsidR="000851E3" w:rsidRPr="00580F29" w:rsidRDefault="007D2852" w:rsidP="007D2852">
      <w:pPr>
        <w:ind w:left="360"/>
        <w:jc w:val="both"/>
        <w:rPr>
          <w:sz w:val="24"/>
          <w:szCs w:val="24"/>
        </w:rPr>
      </w:pPr>
      <w:proofErr w:type="gramStart"/>
      <w:r w:rsidRPr="00580F29">
        <w:rPr>
          <w:sz w:val="24"/>
          <w:szCs w:val="24"/>
        </w:rPr>
        <w:t>1.7</w:t>
      </w:r>
      <w:r w:rsidR="000851E3" w:rsidRPr="00580F29">
        <w:rPr>
          <w:sz w:val="24"/>
          <w:szCs w:val="24"/>
        </w:rPr>
        <w:t xml:space="preserve">  Специализированные</w:t>
      </w:r>
      <w:proofErr w:type="gramEnd"/>
      <w:r w:rsidR="000851E3" w:rsidRPr="00580F29">
        <w:rPr>
          <w:sz w:val="24"/>
          <w:szCs w:val="24"/>
        </w:rPr>
        <w:t xml:space="preserve"> детские библиотеки  МО</w:t>
      </w:r>
    </w:p>
    <w:tbl>
      <w:tblPr>
        <w:tblW w:w="497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
        <w:gridCol w:w="3290"/>
        <w:gridCol w:w="1910"/>
        <w:gridCol w:w="2831"/>
        <w:gridCol w:w="2195"/>
      </w:tblGrid>
      <w:tr w:rsidR="000851E3" w:rsidRPr="00580F29" w:rsidTr="00386D0B">
        <w:tc>
          <w:tcPr>
            <w:tcW w:w="192" w:type="pct"/>
            <w:tcBorders>
              <w:top w:val="single" w:sz="4" w:space="0" w:color="auto"/>
              <w:left w:val="single" w:sz="4" w:space="0" w:color="auto"/>
              <w:bottom w:val="single" w:sz="4" w:space="0" w:color="auto"/>
              <w:right w:val="single" w:sz="4" w:space="0" w:color="auto"/>
            </w:tcBorders>
            <w:shd w:val="clear" w:color="auto" w:fill="auto"/>
            <w:hideMark/>
          </w:tcPr>
          <w:p w:rsidR="000851E3" w:rsidRPr="00580F29" w:rsidRDefault="000851E3" w:rsidP="00181230">
            <w:r w:rsidRPr="00580F29">
              <w:t>№</w:t>
            </w:r>
          </w:p>
        </w:tc>
        <w:tc>
          <w:tcPr>
            <w:tcW w:w="1547" w:type="pct"/>
            <w:tcBorders>
              <w:top w:val="single" w:sz="4" w:space="0" w:color="auto"/>
              <w:left w:val="single" w:sz="4" w:space="0" w:color="auto"/>
              <w:bottom w:val="single" w:sz="4" w:space="0" w:color="auto"/>
              <w:right w:val="single" w:sz="4" w:space="0" w:color="auto"/>
            </w:tcBorders>
            <w:shd w:val="clear" w:color="auto" w:fill="auto"/>
            <w:hideMark/>
          </w:tcPr>
          <w:p w:rsidR="000851E3" w:rsidRPr="00580F29" w:rsidRDefault="000851E3" w:rsidP="00181230">
            <w:pPr>
              <w:rPr>
                <w:sz w:val="22"/>
                <w:szCs w:val="22"/>
              </w:rPr>
            </w:pPr>
            <w:r w:rsidRPr="00580F29">
              <w:rPr>
                <w:sz w:val="22"/>
                <w:szCs w:val="22"/>
              </w:rPr>
              <w:t>Название библиотеки (номер филиала)</w:t>
            </w:r>
          </w:p>
        </w:tc>
        <w:tc>
          <w:tcPr>
            <w:tcW w:w="898" w:type="pct"/>
            <w:tcBorders>
              <w:top w:val="single" w:sz="4" w:space="0" w:color="auto"/>
              <w:left w:val="single" w:sz="4" w:space="0" w:color="auto"/>
              <w:bottom w:val="single" w:sz="4" w:space="0" w:color="auto"/>
              <w:right w:val="single" w:sz="4" w:space="0" w:color="auto"/>
            </w:tcBorders>
            <w:shd w:val="clear" w:color="auto" w:fill="auto"/>
            <w:hideMark/>
          </w:tcPr>
          <w:p w:rsidR="000851E3" w:rsidRPr="00580F29" w:rsidRDefault="000851E3" w:rsidP="00181230">
            <w:pPr>
              <w:rPr>
                <w:sz w:val="22"/>
                <w:szCs w:val="22"/>
              </w:rPr>
            </w:pPr>
            <w:r w:rsidRPr="00580F29">
              <w:rPr>
                <w:sz w:val="22"/>
                <w:szCs w:val="22"/>
              </w:rPr>
              <w:t>Адрес</w:t>
            </w:r>
          </w:p>
        </w:tc>
        <w:tc>
          <w:tcPr>
            <w:tcW w:w="1331" w:type="pct"/>
            <w:tcBorders>
              <w:top w:val="single" w:sz="4" w:space="0" w:color="auto"/>
              <w:left w:val="single" w:sz="4" w:space="0" w:color="auto"/>
              <w:bottom w:val="single" w:sz="4" w:space="0" w:color="auto"/>
              <w:right w:val="single" w:sz="4" w:space="0" w:color="auto"/>
            </w:tcBorders>
            <w:shd w:val="clear" w:color="auto" w:fill="auto"/>
            <w:hideMark/>
          </w:tcPr>
          <w:p w:rsidR="000851E3" w:rsidRPr="00580F29" w:rsidRDefault="000851E3" w:rsidP="00181230">
            <w:pPr>
              <w:rPr>
                <w:sz w:val="22"/>
                <w:szCs w:val="22"/>
              </w:rPr>
            </w:pPr>
            <w:r w:rsidRPr="00580F29">
              <w:rPr>
                <w:sz w:val="22"/>
                <w:szCs w:val="22"/>
              </w:rPr>
              <w:t xml:space="preserve">Контакт: тел, факс, </w:t>
            </w:r>
            <w:r w:rsidRPr="00580F29">
              <w:rPr>
                <w:sz w:val="22"/>
                <w:szCs w:val="22"/>
                <w:lang w:val="en-US"/>
              </w:rPr>
              <w:t>e</w:t>
            </w:r>
            <w:r w:rsidRPr="00580F29">
              <w:rPr>
                <w:sz w:val="22"/>
                <w:szCs w:val="22"/>
              </w:rPr>
              <w:t>-</w:t>
            </w:r>
            <w:r w:rsidRPr="00580F29">
              <w:rPr>
                <w:sz w:val="22"/>
                <w:szCs w:val="22"/>
                <w:lang w:val="en-US"/>
              </w:rPr>
              <w:t>mail</w:t>
            </w:r>
            <w:r w:rsidRPr="00580F29">
              <w:rPr>
                <w:sz w:val="22"/>
                <w:szCs w:val="22"/>
              </w:rPr>
              <w:t>,</w:t>
            </w:r>
          </w:p>
          <w:p w:rsidR="000851E3" w:rsidRPr="00580F29" w:rsidRDefault="000851E3" w:rsidP="00181230">
            <w:pPr>
              <w:rPr>
                <w:sz w:val="22"/>
                <w:szCs w:val="22"/>
              </w:rPr>
            </w:pPr>
            <w:r w:rsidRPr="00580F29">
              <w:rPr>
                <w:sz w:val="22"/>
                <w:szCs w:val="22"/>
              </w:rPr>
              <w:t xml:space="preserve">адрес сайта </w:t>
            </w:r>
          </w:p>
        </w:tc>
        <w:tc>
          <w:tcPr>
            <w:tcW w:w="1032" w:type="pct"/>
            <w:tcBorders>
              <w:top w:val="single" w:sz="4" w:space="0" w:color="auto"/>
              <w:left w:val="single" w:sz="4" w:space="0" w:color="auto"/>
              <w:bottom w:val="single" w:sz="4" w:space="0" w:color="auto"/>
              <w:right w:val="single" w:sz="4" w:space="0" w:color="auto"/>
            </w:tcBorders>
            <w:shd w:val="clear" w:color="auto" w:fill="auto"/>
            <w:hideMark/>
          </w:tcPr>
          <w:p w:rsidR="000851E3" w:rsidRPr="00580F29" w:rsidRDefault="000851E3" w:rsidP="00181230">
            <w:pPr>
              <w:rPr>
                <w:sz w:val="22"/>
                <w:szCs w:val="22"/>
              </w:rPr>
            </w:pPr>
            <w:r w:rsidRPr="00580F29">
              <w:rPr>
                <w:sz w:val="22"/>
                <w:szCs w:val="22"/>
              </w:rPr>
              <w:t xml:space="preserve">должность, ФИО </w:t>
            </w:r>
          </w:p>
          <w:p w:rsidR="000851E3" w:rsidRPr="00580F29" w:rsidRDefault="000851E3" w:rsidP="00181230">
            <w:pPr>
              <w:rPr>
                <w:sz w:val="22"/>
                <w:szCs w:val="22"/>
              </w:rPr>
            </w:pPr>
            <w:r w:rsidRPr="00580F29">
              <w:rPr>
                <w:sz w:val="22"/>
                <w:szCs w:val="22"/>
              </w:rPr>
              <w:t>руководителя</w:t>
            </w:r>
          </w:p>
        </w:tc>
      </w:tr>
      <w:tr w:rsidR="000851E3" w:rsidRPr="00580F29" w:rsidTr="00386D0B">
        <w:trPr>
          <w:trHeight w:val="405"/>
        </w:trPr>
        <w:tc>
          <w:tcPr>
            <w:tcW w:w="192" w:type="pct"/>
            <w:tcBorders>
              <w:top w:val="single" w:sz="4" w:space="0" w:color="auto"/>
              <w:left w:val="single" w:sz="4" w:space="0" w:color="auto"/>
              <w:bottom w:val="single" w:sz="4" w:space="0" w:color="auto"/>
              <w:right w:val="single" w:sz="4" w:space="0" w:color="auto"/>
            </w:tcBorders>
            <w:shd w:val="clear" w:color="auto" w:fill="auto"/>
            <w:hideMark/>
          </w:tcPr>
          <w:p w:rsidR="000851E3" w:rsidRPr="00580F29" w:rsidRDefault="000851E3" w:rsidP="00181230">
            <w:pPr>
              <w:rPr>
                <w:sz w:val="24"/>
                <w:szCs w:val="24"/>
              </w:rPr>
            </w:pPr>
            <w:r w:rsidRPr="00580F29">
              <w:rPr>
                <w:sz w:val="24"/>
                <w:szCs w:val="24"/>
              </w:rPr>
              <w:t>1</w:t>
            </w:r>
          </w:p>
        </w:tc>
        <w:tc>
          <w:tcPr>
            <w:tcW w:w="1547" w:type="pct"/>
            <w:tcBorders>
              <w:top w:val="single" w:sz="4" w:space="0" w:color="auto"/>
              <w:left w:val="single" w:sz="4" w:space="0" w:color="auto"/>
              <w:bottom w:val="single" w:sz="4" w:space="0" w:color="auto"/>
              <w:right w:val="single" w:sz="4" w:space="0" w:color="auto"/>
            </w:tcBorders>
            <w:shd w:val="clear" w:color="auto" w:fill="auto"/>
          </w:tcPr>
          <w:p w:rsidR="000851E3" w:rsidRPr="00580F29" w:rsidRDefault="00386D0B" w:rsidP="00181230">
            <w:pPr>
              <w:rPr>
                <w:sz w:val="24"/>
                <w:szCs w:val="24"/>
              </w:rPr>
            </w:pPr>
            <w:r w:rsidRPr="00580F29">
              <w:rPr>
                <w:sz w:val="24"/>
                <w:szCs w:val="24"/>
              </w:rPr>
              <w:t>Детская библиотека</w:t>
            </w:r>
          </w:p>
        </w:tc>
        <w:tc>
          <w:tcPr>
            <w:tcW w:w="898" w:type="pct"/>
            <w:tcBorders>
              <w:top w:val="single" w:sz="4" w:space="0" w:color="auto"/>
              <w:left w:val="single" w:sz="4" w:space="0" w:color="auto"/>
              <w:bottom w:val="single" w:sz="4" w:space="0" w:color="auto"/>
              <w:right w:val="single" w:sz="4" w:space="0" w:color="auto"/>
            </w:tcBorders>
            <w:shd w:val="clear" w:color="auto" w:fill="auto"/>
          </w:tcPr>
          <w:p w:rsidR="000851E3" w:rsidRPr="00580F29" w:rsidRDefault="00386D0B" w:rsidP="00181230">
            <w:pPr>
              <w:rPr>
                <w:sz w:val="24"/>
                <w:szCs w:val="24"/>
              </w:rPr>
            </w:pPr>
            <w:r w:rsidRPr="00580F29">
              <w:rPr>
                <w:sz w:val="24"/>
                <w:szCs w:val="24"/>
              </w:rPr>
              <w:t>ул.Янкина,7</w:t>
            </w:r>
          </w:p>
        </w:tc>
        <w:tc>
          <w:tcPr>
            <w:tcW w:w="1331" w:type="pct"/>
            <w:tcBorders>
              <w:top w:val="single" w:sz="4" w:space="0" w:color="auto"/>
              <w:left w:val="single" w:sz="4" w:space="0" w:color="auto"/>
              <w:bottom w:val="single" w:sz="4" w:space="0" w:color="auto"/>
              <w:right w:val="single" w:sz="4" w:space="0" w:color="auto"/>
            </w:tcBorders>
            <w:shd w:val="clear" w:color="auto" w:fill="auto"/>
          </w:tcPr>
          <w:p w:rsidR="000851E3" w:rsidRPr="00580F29" w:rsidRDefault="00386D0B" w:rsidP="00181230">
            <w:pPr>
              <w:rPr>
                <w:sz w:val="24"/>
                <w:szCs w:val="24"/>
              </w:rPr>
            </w:pPr>
            <w:r w:rsidRPr="00580F29">
              <w:rPr>
                <w:sz w:val="24"/>
                <w:szCs w:val="24"/>
              </w:rPr>
              <w:t>34343-2-05-94</w:t>
            </w:r>
          </w:p>
          <w:p w:rsidR="00386D0B" w:rsidRPr="00580F29" w:rsidRDefault="00734497" w:rsidP="00181230">
            <w:pPr>
              <w:rPr>
                <w:sz w:val="24"/>
                <w:szCs w:val="24"/>
              </w:rPr>
            </w:pPr>
            <w:hyperlink r:id="rId19" w:history="1">
              <w:r w:rsidR="00386D0B" w:rsidRPr="00580F29">
                <w:rPr>
                  <w:rStyle w:val="aa"/>
                  <w:color w:val="auto"/>
                  <w:sz w:val="24"/>
                  <w:szCs w:val="24"/>
                </w:rPr>
                <w:t>bibldet@rambler.ru</w:t>
              </w:r>
            </w:hyperlink>
          </w:p>
          <w:p w:rsidR="00386D0B" w:rsidRPr="00580F29" w:rsidRDefault="00734497" w:rsidP="00181230">
            <w:pPr>
              <w:rPr>
                <w:sz w:val="24"/>
                <w:szCs w:val="24"/>
              </w:rPr>
            </w:pPr>
            <w:hyperlink r:id="rId20" w:history="1">
              <w:r w:rsidR="00386D0B" w:rsidRPr="00580F29">
                <w:rPr>
                  <w:rStyle w:val="aa"/>
                  <w:color w:val="auto"/>
                  <w:sz w:val="24"/>
                  <w:szCs w:val="24"/>
                </w:rPr>
                <w:t>https://u27732.netangels.ru</w:t>
              </w:r>
            </w:hyperlink>
          </w:p>
          <w:p w:rsidR="00386D0B" w:rsidRPr="00580F29" w:rsidRDefault="00386D0B" w:rsidP="00181230">
            <w:pPr>
              <w:rPr>
                <w:b/>
                <w:sz w:val="24"/>
                <w:szCs w:val="24"/>
              </w:rPr>
            </w:pPr>
            <w:r w:rsidRPr="00580F29">
              <w:rPr>
                <w:sz w:val="24"/>
                <w:szCs w:val="24"/>
              </w:rPr>
              <w:t>(сайт ЦБС)</w:t>
            </w:r>
          </w:p>
        </w:tc>
        <w:tc>
          <w:tcPr>
            <w:tcW w:w="1032" w:type="pct"/>
            <w:tcBorders>
              <w:top w:val="single" w:sz="4" w:space="0" w:color="auto"/>
              <w:left w:val="single" w:sz="4" w:space="0" w:color="auto"/>
              <w:bottom w:val="single" w:sz="4" w:space="0" w:color="auto"/>
              <w:right w:val="single" w:sz="4" w:space="0" w:color="auto"/>
            </w:tcBorders>
            <w:shd w:val="clear" w:color="auto" w:fill="auto"/>
          </w:tcPr>
          <w:p w:rsidR="000851E3" w:rsidRPr="00580F29" w:rsidRDefault="00386D0B" w:rsidP="00181230">
            <w:pPr>
              <w:rPr>
                <w:sz w:val="24"/>
                <w:szCs w:val="24"/>
              </w:rPr>
            </w:pPr>
            <w:r w:rsidRPr="00580F29">
              <w:rPr>
                <w:sz w:val="24"/>
                <w:szCs w:val="24"/>
              </w:rPr>
              <w:t>Заведующая библиотекой</w:t>
            </w:r>
          </w:p>
          <w:p w:rsidR="00386D0B" w:rsidRPr="00580F29" w:rsidRDefault="00386D0B" w:rsidP="00181230">
            <w:pPr>
              <w:rPr>
                <w:b/>
                <w:sz w:val="24"/>
                <w:szCs w:val="24"/>
              </w:rPr>
            </w:pPr>
            <w:proofErr w:type="spellStart"/>
            <w:r w:rsidRPr="00580F29">
              <w:rPr>
                <w:sz w:val="24"/>
                <w:szCs w:val="24"/>
              </w:rPr>
              <w:t>Шкаредных</w:t>
            </w:r>
            <w:proofErr w:type="spellEnd"/>
            <w:r w:rsidRPr="00580F29">
              <w:rPr>
                <w:sz w:val="24"/>
                <w:szCs w:val="24"/>
              </w:rPr>
              <w:t xml:space="preserve"> Олеся Владимировна</w:t>
            </w:r>
          </w:p>
        </w:tc>
      </w:tr>
    </w:tbl>
    <w:p w:rsidR="00CF64D1" w:rsidRPr="00580F29" w:rsidRDefault="00CF64D1" w:rsidP="00CF64D1">
      <w:pPr>
        <w:jc w:val="both"/>
        <w:rPr>
          <w:sz w:val="24"/>
          <w:szCs w:val="24"/>
        </w:rPr>
      </w:pPr>
    </w:p>
    <w:tbl>
      <w:tblPr>
        <w:tblStyle w:val="af0"/>
        <w:tblW w:w="4877" w:type="pct"/>
        <w:tblInd w:w="-34" w:type="dxa"/>
        <w:tblLook w:val="04A0" w:firstRow="1" w:lastRow="0" w:firstColumn="1" w:lastColumn="0" w:noHBand="0" w:noVBand="1"/>
      </w:tblPr>
      <w:tblGrid>
        <w:gridCol w:w="10419"/>
      </w:tblGrid>
      <w:tr w:rsidR="00EC1413" w:rsidRPr="00580F29" w:rsidTr="00EC1413">
        <w:trPr>
          <w:trHeight w:val="345"/>
        </w:trPr>
        <w:tc>
          <w:tcPr>
            <w:tcW w:w="5000" w:type="pct"/>
            <w:tcBorders>
              <w:top w:val="nil"/>
              <w:left w:val="nil"/>
              <w:bottom w:val="nil"/>
              <w:right w:val="nil"/>
            </w:tcBorders>
          </w:tcPr>
          <w:p w:rsidR="00EC1413" w:rsidRPr="00580F29" w:rsidRDefault="00EC1413" w:rsidP="00DF0B7D">
            <w:pPr>
              <w:rPr>
                <w:b/>
                <w:sz w:val="24"/>
                <w:szCs w:val="24"/>
              </w:rPr>
            </w:pPr>
          </w:p>
          <w:p w:rsidR="00EC1413" w:rsidRPr="00580F29" w:rsidRDefault="0046530B" w:rsidP="00DF0B7D">
            <w:pPr>
              <w:rPr>
                <w:b/>
                <w:sz w:val="24"/>
                <w:szCs w:val="24"/>
              </w:rPr>
            </w:pPr>
            <w:r w:rsidRPr="00580F29">
              <w:rPr>
                <w:b/>
                <w:sz w:val="24"/>
                <w:szCs w:val="24"/>
              </w:rPr>
              <w:t xml:space="preserve">1.8 </w:t>
            </w:r>
            <w:r w:rsidR="00EC1413" w:rsidRPr="00580F29">
              <w:rPr>
                <w:b/>
                <w:sz w:val="24"/>
                <w:szCs w:val="24"/>
              </w:rPr>
              <w:t xml:space="preserve">Статистика библиотечного обслуживания </w:t>
            </w:r>
            <w:proofErr w:type="gramStart"/>
            <w:r w:rsidR="00EC1413" w:rsidRPr="00580F29">
              <w:rPr>
                <w:b/>
                <w:sz w:val="24"/>
                <w:szCs w:val="24"/>
              </w:rPr>
              <w:t>детей  в</w:t>
            </w:r>
            <w:proofErr w:type="gramEnd"/>
            <w:r w:rsidR="00EC1413" w:rsidRPr="00580F29">
              <w:rPr>
                <w:b/>
                <w:sz w:val="24"/>
                <w:szCs w:val="24"/>
              </w:rPr>
              <w:t xml:space="preserve"> МО (0 – 14 лет)</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1559"/>
        <w:gridCol w:w="1417"/>
        <w:gridCol w:w="1985"/>
      </w:tblGrid>
      <w:tr w:rsidR="00DA63B4" w:rsidRPr="00580F29" w:rsidTr="00FB5A79">
        <w:tc>
          <w:tcPr>
            <w:tcW w:w="5637" w:type="dxa"/>
            <w:shd w:val="clear" w:color="auto" w:fill="auto"/>
          </w:tcPr>
          <w:p w:rsidR="00DA63B4" w:rsidRPr="00580F29" w:rsidRDefault="00DA63B4" w:rsidP="00DA63B4">
            <w:pPr>
              <w:jc w:val="center"/>
              <w:rPr>
                <w:sz w:val="24"/>
                <w:szCs w:val="24"/>
              </w:rPr>
            </w:pPr>
          </w:p>
        </w:tc>
        <w:tc>
          <w:tcPr>
            <w:tcW w:w="1559" w:type="dxa"/>
            <w:shd w:val="clear" w:color="auto" w:fill="auto"/>
          </w:tcPr>
          <w:p w:rsidR="00DA63B4" w:rsidRPr="00580F29" w:rsidRDefault="00DA63B4" w:rsidP="00DA63B4">
            <w:pPr>
              <w:jc w:val="center"/>
              <w:rPr>
                <w:b/>
                <w:sz w:val="24"/>
                <w:szCs w:val="24"/>
              </w:rPr>
            </w:pPr>
            <w:r w:rsidRPr="00580F29">
              <w:rPr>
                <w:b/>
                <w:sz w:val="24"/>
                <w:szCs w:val="24"/>
              </w:rPr>
              <w:t>2017</w:t>
            </w:r>
          </w:p>
        </w:tc>
        <w:tc>
          <w:tcPr>
            <w:tcW w:w="1417" w:type="dxa"/>
            <w:shd w:val="clear" w:color="auto" w:fill="auto"/>
          </w:tcPr>
          <w:p w:rsidR="00DA63B4" w:rsidRPr="00580F29" w:rsidRDefault="00DA63B4" w:rsidP="00DA63B4">
            <w:pPr>
              <w:jc w:val="center"/>
              <w:rPr>
                <w:b/>
                <w:sz w:val="24"/>
                <w:szCs w:val="24"/>
              </w:rPr>
            </w:pPr>
            <w:r w:rsidRPr="00580F29">
              <w:rPr>
                <w:b/>
                <w:sz w:val="24"/>
                <w:szCs w:val="24"/>
              </w:rPr>
              <w:t>2018</w:t>
            </w:r>
          </w:p>
        </w:tc>
        <w:tc>
          <w:tcPr>
            <w:tcW w:w="1985" w:type="dxa"/>
            <w:shd w:val="clear" w:color="auto" w:fill="auto"/>
          </w:tcPr>
          <w:p w:rsidR="00DA63B4" w:rsidRPr="00580F29" w:rsidRDefault="00DA63B4" w:rsidP="00DA63B4">
            <w:pPr>
              <w:jc w:val="center"/>
              <w:rPr>
                <w:sz w:val="24"/>
                <w:szCs w:val="24"/>
              </w:rPr>
            </w:pPr>
            <w:r w:rsidRPr="00580F29">
              <w:rPr>
                <w:b/>
                <w:sz w:val="24"/>
                <w:szCs w:val="24"/>
              </w:rPr>
              <w:t>+  / –</w:t>
            </w:r>
          </w:p>
        </w:tc>
      </w:tr>
      <w:tr w:rsidR="00DA63B4" w:rsidRPr="00580F29" w:rsidTr="00FB5A79">
        <w:tc>
          <w:tcPr>
            <w:tcW w:w="5637" w:type="dxa"/>
            <w:shd w:val="clear" w:color="auto" w:fill="auto"/>
          </w:tcPr>
          <w:p w:rsidR="00DA63B4" w:rsidRPr="00580F29" w:rsidRDefault="00DA63B4" w:rsidP="00DA63B4">
            <w:pPr>
              <w:jc w:val="both"/>
              <w:rPr>
                <w:sz w:val="24"/>
                <w:szCs w:val="24"/>
              </w:rPr>
            </w:pPr>
            <w:r w:rsidRPr="00580F29">
              <w:rPr>
                <w:sz w:val="24"/>
                <w:szCs w:val="24"/>
              </w:rPr>
              <w:t>Количество читателей</w:t>
            </w:r>
          </w:p>
        </w:tc>
        <w:tc>
          <w:tcPr>
            <w:tcW w:w="1559" w:type="dxa"/>
            <w:shd w:val="clear" w:color="auto" w:fill="auto"/>
          </w:tcPr>
          <w:p w:rsidR="00DA63B4" w:rsidRPr="00580F29" w:rsidRDefault="00DA63B4" w:rsidP="00DA63B4">
            <w:pPr>
              <w:jc w:val="center"/>
              <w:rPr>
                <w:sz w:val="24"/>
                <w:szCs w:val="24"/>
              </w:rPr>
            </w:pPr>
            <w:r w:rsidRPr="00580F29">
              <w:rPr>
                <w:sz w:val="24"/>
                <w:szCs w:val="24"/>
              </w:rPr>
              <w:t>4934</w:t>
            </w:r>
          </w:p>
        </w:tc>
        <w:tc>
          <w:tcPr>
            <w:tcW w:w="1417" w:type="dxa"/>
            <w:shd w:val="clear" w:color="auto" w:fill="auto"/>
          </w:tcPr>
          <w:p w:rsidR="00DA63B4" w:rsidRPr="00580F29" w:rsidRDefault="005676B3" w:rsidP="00DA63B4">
            <w:pPr>
              <w:jc w:val="center"/>
              <w:rPr>
                <w:sz w:val="24"/>
                <w:szCs w:val="24"/>
              </w:rPr>
            </w:pPr>
            <w:r w:rsidRPr="00580F29">
              <w:rPr>
                <w:sz w:val="24"/>
                <w:szCs w:val="24"/>
              </w:rPr>
              <w:t>5567</w:t>
            </w:r>
          </w:p>
        </w:tc>
        <w:tc>
          <w:tcPr>
            <w:tcW w:w="1985" w:type="dxa"/>
            <w:shd w:val="clear" w:color="auto" w:fill="auto"/>
          </w:tcPr>
          <w:p w:rsidR="00DA63B4" w:rsidRPr="00580F29" w:rsidRDefault="005676B3" w:rsidP="00DA63B4">
            <w:pPr>
              <w:jc w:val="center"/>
              <w:rPr>
                <w:sz w:val="24"/>
                <w:szCs w:val="24"/>
              </w:rPr>
            </w:pPr>
            <w:r w:rsidRPr="00580F29">
              <w:rPr>
                <w:sz w:val="24"/>
                <w:szCs w:val="24"/>
              </w:rPr>
              <w:t>+633</w:t>
            </w:r>
          </w:p>
        </w:tc>
      </w:tr>
      <w:tr w:rsidR="00DA63B4" w:rsidRPr="00580F29" w:rsidTr="00FB5A79">
        <w:trPr>
          <w:trHeight w:val="315"/>
        </w:trPr>
        <w:tc>
          <w:tcPr>
            <w:tcW w:w="5637" w:type="dxa"/>
            <w:vMerge w:val="restart"/>
            <w:shd w:val="clear" w:color="auto" w:fill="auto"/>
          </w:tcPr>
          <w:p w:rsidR="00DA63B4" w:rsidRPr="00580F29" w:rsidRDefault="00DA63B4" w:rsidP="00DA63B4">
            <w:pPr>
              <w:jc w:val="both"/>
              <w:rPr>
                <w:sz w:val="24"/>
                <w:szCs w:val="24"/>
              </w:rPr>
            </w:pPr>
            <w:r w:rsidRPr="00580F29">
              <w:rPr>
                <w:sz w:val="24"/>
                <w:szCs w:val="24"/>
              </w:rPr>
              <w:t>Количество посещений</w:t>
            </w:r>
          </w:p>
          <w:p w:rsidR="00DA63B4" w:rsidRPr="00580F29" w:rsidRDefault="00DA63B4" w:rsidP="00DA63B4">
            <w:pPr>
              <w:jc w:val="both"/>
              <w:rPr>
                <w:sz w:val="24"/>
                <w:szCs w:val="24"/>
              </w:rPr>
            </w:pPr>
            <w:r w:rsidRPr="00580F29">
              <w:rPr>
                <w:sz w:val="24"/>
                <w:szCs w:val="24"/>
              </w:rPr>
              <w:t xml:space="preserve">В </w:t>
            </w:r>
            <w:proofErr w:type="spellStart"/>
            <w:r w:rsidRPr="00580F29">
              <w:rPr>
                <w:sz w:val="24"/>
                <w:szCs w:val="24"/>
              </w:rPr>
              <w:t>т.ч</w:t>
            </w:r>
            <w:proofErr w:type="spellEnd"/>
            <w:r w:rsidRPr="00580F29">
              <w:rPr>
                <w:sz w:val="24"/>
                <w:szCs w:val="24"/>
              </w:rPr>
              <w:t>. массовых мероприятий</w:t>
            </w:r>
          </w:p>
        </w:tc>
        <w:tc>
          <w:tcPr>
            <w:tcW w:w="1559" w:type="dxa"/>
            <w:shd w:val="clear" w:color="auto" w:fill="auto"/>
          </w:tcPr>
          <w:p w:rsidR="00DA63B4" w:rsidRPr="00580F29" w:rsidRDefault="00DA63B4" w:rsidP="00DA63B4">
            <w:pPr>
              <w:jc w:val="center"/>
              <w:rPr>
                <w:sz w:val="24"/>
                <w:szCs w:val="24"/>
              </w:rPr>
            </w:pPr>
            <w:r w:rsidRPr="00580F29">
              <w:rPr>
                <w:sz w:val="24"/>
                <w:szCs w:val="24"/>
              </w:rPr>
              <w:t>62816</w:t>
            </w:r>
          </w:p>
        </w:tc>
        <w:tc>
          <w:tcPr>
            <w:tcW w:w="1417" w:type="dxa"/>
            <w:shd w:val="clear" w:color="auto" w:fill="auto"/>
          </w:tcPr>
          <w:p w:rsidR="00DA63B4" w:rsidRPr="00580F29" w:rsidRDefault="00436ED3" w:rsidP="00DA63B4">
            <w:pPr>
              <w:jc w:val="center"/>
              <w:rPr>
                <w:sz w:val="24"/>
                <w:szCs w:val="24"/>
              </w:rPr>
            </w:pPr>
            <w:r w:rsidRPr="00580F29">
              <w:rPr>
                <w:sz w:val="24"/>
                <w:szCs w:val="24"/>
              </w:rPr>
              <w:t>61022</w:t>
            </w:r>
          </w:p>
        </w:tc>
        <w:tc>
          <w:tcPr>
            <w:tcW w:w="1985" w:type="dxa"/>
            <w:shd w:val="clear" w:color="auto" w:fill="auto"/>
          </w:tcPr>
          <w:p w:rsidR="00DA63B4" w:rsidRPr="00580F29" w:rsidRDefault="00436ED3" w:rsidP="00DA63B4">
            <w:pPr>
              <w:jc w:val="center"/>
              <w:rPr>
                <w:sz w:val="24"/>
                <w:szCs w:val="24"/>
              </w:rPr>
            </w:pPr>
            <w:r w:rsidRPr="00580F29">
              <w:rPr>
                <w:sz w:val="24"/>
                <w:szCs w:val="24"/>
              </w:rPr>
              <w:t>-1794</w:t>
            </w:r>
          </w:p>
        </w:tc>
      </w:tr>
      <w:tr w:rsidR="00DA63B4" w:rsidRPr="00580F29" w:rsidTr="00FB5A79">
        <w:trPr>
          <w:trHeight w:val="330"/>
        </w:trPr>
        <w:tc>
          <w:tcPr>
            <w:tcW w:w="5637" w:type="dxa"/>
            <w:vMerge/>
            <w:shd w:val="clear" w:color="auto" w:fill="auto"/>
          </w:tcPr>
          <w:p w:rsidR="00DA63B4" w:rsidRPr="00580F29" w:rsidRDefault="00DA63B4" w:rsidP="00DA63B4">
            <w:pPr>
              <w:jc w:val="both"/>
              <w:rPr>
                <w:sz w:val="24"/>
                <w:szCs w:val="24"/>
              </w:rPr>
            </w:pPr>
          </w:p>
        </w:tc>
        <w:tc>
          <w:tcPr>
            <w:tcW w:w="1559" w:type="dxa"/>
            <w:shd w:val="clear" w:color="auto" w:fill="auto"/>
          </w:tcPr>
          <w:p w:rsidR="00DA63B4" w:rsidRPr="00580F29" w:rsidRDefault="00DA63B4" w:rsidP="00DA63B4">
            <w:pPr>
              <w:jc w:val="center"/>
              <w:rPr>
                <w:sz w:val="24"/>
                <w:szCs w:val="24"/>
              </w:rPr>
            </w:pPr>
            <w:r w:rsidRPr="00580F29">
              <w:rPr>
                <w:sz w:val="24"/>
                <w:szCs w:val="24"/>
              </w:rPr>
              <w:t>17657</w:t>
            </w:r>
          </w:p>
        </w:tc>
        <w:tc>
          <w:tcPr>
            <w:tcW w:w="1417" w:type="dxa"/>
            <w:shd w:val="clear" w:color="auto" w:fill="auto"/>
          </w:tcPr>
          <w:p w:rsidR="00DA63B4" w:rsidRPr="00580F29" w:rsidRDefault="00436ED3" w:rsidP="00DA63B4">
            <w:pPr>
              <w:jc w:val="center"/>
              <w:rPr>
                <w:sz w:val="24"/>
                <w:szCs w:val="24"/>
              </w:rPr>
            </w:pPr>
            <w:r w:rsidRPr="00580F29">
              <w:rPr>
                <w:sz w:val="24"/>
                <w:szCs w:val="24"/>
              </w:rPr>
              <w:t>13409</w:t>
            </w:r>
          </w:p>
        </w:tc>
        <w:tc>
          <w:tcPr>
            <w:tcW w:w="1985" w:type="dxa"/>
            <w:shd w:val="clear" w:color="auto" w:fill="auto"/>
          </w:tcPr>
          <w:p w:rsidR="00DA63B4" w:rsidRPr="00580F29" w:rsidRDefault="00436ED3" w:rsidP="00DA63B4">
            <w:pPr>
              <w:jc w:val="center"/>
              <w:rPr>
                <w:sz w:val="24"/>
                <w:szCs w:val="24"/>
              </w:rPr>
            </w:pPr>
            <w:r w:rsidRPr="00580F29">
              <w:rPr>
                <w:sz w:val="24"/>
                <w:szCs w:val="24"/>
              </w:rPr>
              <w:t>- 4248</w:t>
            </w:r>
          </w:p>
        </w:tc>
      </w:tr>
      <w:tr w:rsidR="00580F29" w:rsidRPr="00580F29" w:rsidTr="00580F29">
        <w:trPr>
          <w:trHeight w:val="70"/>
        </w:trPr>
        <w:tc>
          <w:tcPr>
            <w:tcW w:w="5637" w:type="dxa"/>
            <w:shd w:val="clear" w:color="auto" w:fill="auto"/>
          </w:tcPr>
          <w:p w:rsidR="00DA63B4" w:rsidRPr="00580F29" w:rsidRDefault="00DA63B4" w:rsidP="00DA63B4">
            <w:pPr>
              <w:jc w:val="both"/>
              <w:rPr>
                <w:sz w:val="24"/>
                <w:szCs w:val="24"/>
              </w:rPr>
            </w:pPr>
            <w:r w:rsidRPr="00580F29">
              <w:rPr>
                <w:sz w:val="24"/>
                <w:szCs w:val="24"/>
              </w:rPr>
              <w:t>Количество книговыдач</w:t>
            </w:r>
          </w:p>
        </w:tc>
        <w:tc>
          <w:tcPr>
            <w:tcW w:w="1559" w:type="dxa"/>
            <w:shd w:val="clear" w:color="auto" w:fill="auto"/>
          </w:tcPr>
          <w:p w:rsidR="00DA63B4" w:rsidRPr="00580F29" w:rsidRDefault="00DA63B4" w:rsidP="00DA63B4">
            <w:pPr>
              <w:jc w:val="center"/>
              <w:rPr>
                <w:sz w:val="24"/>
                <w:szCs w:val="24"/>
              </w:rPr>
            </w:pPr>
            <w:r w:rsidRPr="00580F29">
              <w:rPr>
                <w:sz w:val="24"/>
                <w:szCs w:val="24"/>
              </w:rPr>
              <w:t>119992</w:t>
            </w:r>
          </w:p>
        </w:tc>
        <w:tc>
          <w:tcPr>
            <w:tcW w:w="1417" w:type="dxa"/>
            <w:shd w:val="clear" w:color="auto" w:fill="auto"/>
          </w:tcPr>
          <w:p w:rsidR="00DA63B4" w:rsidRPr="00580F29" w:rsidRDefault="005676B3" w:rsidP="00DA63B4">
            <w:pPr>
              <w:jc w:val="center"/>
              <w:rPr>
                <w:sz w:val="24"/>
                <w:szCs w:val="24"/>
              </w:rPr>
            </w:pPr>
            <w:r w:rsidRPr="00580F29">
              <w:rPr>
                <w:sz w:val="24"/>
                <w:szCs w:val="24"/>
              </w:rPr>
              <w:t>121878</w:t>
            </w:r>
          </w:p>
        </w:tc>
        <w:tc>
          <w:tcPr>
            <w:tcW w:w="1985" w:type="dxa"/>
            <w:shd w:val="clear" w:color="auto" w:fill="auto"/>
          </w:tcPr>
          <w:p w:rsidR="00DA63B4" w:rsidRPr="00580F29" w:rsidRDefault="00436ED3" w:rsidP="00DA63B4">
            <w:pPr>
              <w:jc w:val="center"/>
              <w:rPr>
                <w:sz w:val="24"/>
                <w:szCs w:val="24"/>
              </w:rPr>
            </w:pPr>
            <w:r w:rsidRPr="00580F29">
              <w:rPr>
                <w:sz w:val="24"/>
                <w:szCs w:val="24"/>
              </w:rPr>
              <w:t>+1886</w:t>
            </w:r>
          </w:p>
        </w:tc>
      </w:tr>
    </w:tbl>
    <w:p w:rsidR="00155003" w:rsidRPr="00580F29" w:rsidRDefault="00155003" w:rsidP="0098655B">
      <w:pPr>
        <w:rPr>
          <w:b/>
          <w:sz w:val="24"/>
          <w:szCs w:val="24"/>
        </w:rPr>
      </w:pPr>
    </w:p>
    <w:p w:rsidR="00155003" w:rsidRPr="00580F29" w:rsidRDefault="00155003" w:rsidP="00EC1413">
      <w:pPr>
        <w:ind w:left="360"/>
        <w:rPr>
          <w:b/>
          <w:sz w:val="24"/>
          <w:szCs w:val="24"/>
        </w:rPr>
      </w:pPr>
    </w:p>
    <w:p w:rsidR="00EC1413" w:rsidRPr="00580F29" w:rsidRDefault="0046530B" w:rsidP="00EC1413">
      <w:pPr>
        <w:jc w:val="both"/>
        <w:rPr>
          <w:b/>
          <w:sz w:val="24"/>
          <w:szCs w:val="24"/>
        </w:rPr>
      </w:pPr>
      <w:r w:rsidRPr="00580F29">
        <w:rPr>
          <w:b/>
          <w:sz w:val="24"/>
          <w:szCs w:val="24"/>
        </w:rPr>
        <w:t xml:space="preserve">1.9. </w:t>
      </w:r>
      <w:r w:rsidR="00EC1413" w:rsidRPr="00580F29">
        <w:rPr>
          <w:b/>
          <w:sz w:val="24"/>
          <w:szCs w:val="24"/>
        </w:rPr>
        <w:t>Статистика библиотечного обслуживания молодёжи в МО (15 – 30 лет)</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1559"/>
        <w:gridCol w:w="1559"/>
        <w:gridCol w:w="1985"/>
      </w:tblGrid>
      <w:tr w:rsidR="00DA63B4" w:rsidRPr="00580F29" w:rsidTr="00DA63B4">
        <w:tc>
          <w:tcPr>
            <w:tcW w:w="5637" w:type="dxa"/>
            <w:shd w:val="clear" w:color="auto" w:fill="auto"/>
          </w:tcPr>
          <w:p w:rsidR="00DA63B4" w:rsidRPr="00580F29" w:rsidRDefault="00DA63B4" w:rsidP="00DA63B4">
            <w:pPr>
              <w:jc w:val="both"/>
              <w:rPr>
                <w:sz w:val="24"/>
                <w:szCs w:val="24"/>
              </w:rPr>
            </w:pPr>
          </w:p>
        </w:tc>
        <w:tc>
          <w:tcPr>
            <w:tcW w:w="1559" w:type="dxa"/>
          </w:tcPr>
          <w:p w:rsidR="00DA63B4" w:rsidRPr="00580F29" w:rsidRDefault="00DA63B4" w:rsidP="00DA63B4">
            <w:pPr>
              <w:jc w:val="center"/>
              <w:rPr>
                <w:b/>
                <w:sz w:val="24"/>
                <w:szCs w:val="24"/>
              </w:rPr>
            </w:pPr>
            <w:r w:rsidRPr="00580F29">
              <w:rPr>
                <w:b/>
                <w:sz w:val="24"/>
                <w:szCs w:val="24"/>
              </w:rPr>
              <w:t>2017</w:t>
            </w:r>
          </w:p>
        </w:tc>
        <w:tc>
          <w:tcPr>
            <w:tcW w:w="1559" w:type="dxa"/>
            <w:shd w:val="clear" w:color="auto" w:fill="auto"/>
          </w:tcPr>
          <w:p w:rsidR="00DA63B4" w:rsidRPr="00580F29" w:rsidRDefault="00DA63B4" w:rsidP="00DA63B4">
            <w:pPr>
              <w:jc w:val="center"/>
              <w:rPr>
                <w:b/>
                <w:sz w:val="24"/>
                <w:szCs w:val="24"/>
              </w:rPr>
            </w:pPr>
            <w:r w:rsidRPr="00580F29">
              <w:rPr>
                <w:b/>
                <w:sz w:val="24"/>
                <w:szCs w:val="24"/>
              </w:rPr>
              <w:t>2018</w:t>
            </w:r>
          </w:p>
        </w:tc>
        <w:tc>
          <w:tcPr>
            <w:tcW w:w="1985" w:type="dxa"/>
            <w:shd w:val="clear" w:color="auto" w:fill="auto"/>
          </w:tcPr>
          <w:p w:rsidR="00DA63B4" w:rsidRPr="00580F29" w:rsidRDefault="00DA63B4" w:rsidP="00DA63B4">
            <w:pPr>
              <w:jc w:val="both"/>
              <w:rPr>
                <w:b/>
                <w:sz w:val="24"/>
                <w:szCs w:val="24"/>
              </w:rPr>
            </w:pPr>
            <w:r w:rsidRPr="00580F29">
              <w:rPr>
                <w:b/>
                <w:sz w:val="24"/>
                <w:szCs w:val="24"/>
              </w:rPr>
              <w:t xml:space="preserve">+  / – </w:t>
            </w:r>
          </w:p>
        </w:tc>
      </w:tr>
      <w:tr w:rsidR="00DA63B4" w:rsidRPr="00580F29" w:rsidTr="00DA63B4">
        <w:tc>
          <w:tcPr>
            <w:tcW w:w="5637" w:type="dxa"/>
            <w:shd w:val="clear" w:color="auto" w:fill="auto"/>
          </w:tcPr>
          <w:p w:rsidR="00DA63B4" w:rsidRPr="00580F29" w:rsidRDefault="00DA63B4" w:rsidP="00DA63B4">
            <w:pPr>
              <w:jc w:val="both"/>
              <w:rPr>
                <w:sz w:val="24"/>
                <w:szCs w:val="24"/>
              </w:rPr>
            </w:pPr>
            <w:r w:rsidRPr="00580F29">
              <w:rPr>
                <w:sz w:val="24"/>
                <w:szCs w:val="24"/>
              </w:rPr>
              <w:t>Количество читателей</w:t>
            </w:r>
          </w:p>
        </w:tc>
        <w:tc>
          <w:tcPr>
            <w:tcW w:w="1559" w:type="dxa"/>
          </w:tcPr>
          <w:p w:rsidR="00DA63B4" w:rsidRPr="00580F29" w:rsidRDefault="00DA63B4" w:rsidP="00DA63B4">
            <w:pPr>
              <w:jc w:val="center"/>
              <w:rPr>
                <w:sz w:val="24"/>
                <w:szCs w:val="24"/>
              </w:rPr>
            </w:pPr>
            <w:r w:rsidRPr="00580F29">
              <w:rPr>
                <w:sz w:val="24"/>
                <w:szCs w:val="24"/>
              </w:rPr>
              <w:t>1978</w:t>
            </w:r>
          </w:p>
        </w:tc>
        <w:tc>
          <w:tcPr>
            <w:tcW w:w="1559" w:type="dxa"/>
            <w:shd w:val="clear" w:color="auto" w:fill="auto"/>
          </w:tcPr>
          <w:p w:rsidR="00DA63B4" w:rsidRPr="00580F29" w:rsidRDefault="005676B3" w:rsidP="00DA63B4">
            <w:pPr>
              <w:jc w:val="center"/>
              <w:rPr>
                <w:sz w:val="24"/>
                <w:szCs w:val="24"/>
              </w:rPr>
            </w:pPr>
            <w:r w:rsidRPr="00580F29">
              <w:rPr>
                <w:sz w:val="24"/>
                <w:szCs w:val="24"/>
              </w:rPr>
              <w:t>2107</w:t>
            </w:r>
          </w:p>
        </w:tc>
        <w:tc>
          <w:tcPr>
            <w:tcW w:w="1985" w:type="dxa"/>
            <w:shd w:val="clear" w:color="auto" w:fill="auto"/>
          </w:tcPr>
          <w:p w:rsidR="00DA63B4" w:rsidRPr="00580F29" w:rsidRDefault="005676B3" w:rsidP="00DA63B4">
            <w:pPr>
              <w:jc w:val="both"/>
              <w:rPr>
                <w:sz w:val="24"/>
                <w:szCs w:val="24"/>
              </w:rPr>
            </w:pPr>
            <w:r w:rsidRPr="00580F29">
              <w:rPr>
                <w:sz w:val="24"/>
                <w:szCs w:val="24"/>
              </w:rPr>
              <w:t>+129</w:t>
            </w:r>
          </w:p>
        </w:tc>
      </w:tr>
      <w:tr w:rsidR="00DA63B4" w:rsidRPr="00580F29" w:rsidTr="00DA63B4">
        <w:trPr>
          <w:trHeight w:val="285"/>
        </w:trPr>
        <w:tc>
          <w:tcPr>
            <w:tcW w:w="5637" w:type="dxa"/>
            <w:vMerge w:val="restart"/>
            <w:shd w:val="clear" w:color="auto" w:fill="auto"/>
          </w:tcPr>
          <w:p w:rsidR="00DA63B4" w:rsidRPr="00580F29" w:rsidRDefault="00DA63B4" w:rsidP="00DA63B4">
            <w:pPr>
              <w:jc w:val="both"/>
              <w:rPr>
                <w:sz w:val="24"/>
                <w:szCs w:val="24"/>
              </w:rPr>
            </w:pPr>
            <w:r w:rsidRPr="00580F29">
              <w:rPr>
                <w:sz w:val="24"/>
                <w:szCs w:val="24"/>
              </w:rPr>
              <w:t>Количество посещений</w:t>
            </w:r>
          </w:p>
          <w:p w:rsidR="00DA63B4" w:rsidRPr="00580F29" w:rsidRDefault="00DA63B4" w:rsidP="00DA63B4">
            <w:pPr>
              <w:jc w:val="both"/>
              <w:rPr>
                <w:sz w:val="24"/>
                <w:szCs w:val="24"/>
              </w:rPr>
            </w:pPr>
            <w:r w:rsidRPr="00580F29">
              <w:rPr>
                <w:sz w:val="24"/>
                <w:szCs w:val="24"/>
              </w:rPr>
              <w:t xml:space="preserve">В </w:t>
            </w:r>
            <w:proofErr w:type="spellStart"/>
            <w:r w:rsidRPr="00580F29">
              <w:rPr>
                <w:sz w:val="24"/>
                <w:szCs w:val="24"/>
              </w:rPr>
              <w:t>т.ч</w:t>
            </w:r>
            <w:proofErr w:type="spellEnd"/>
            <w:r w:rsidRPr="00580F29">
              <w:rPr>
                <w:sz w:val="24"/>
                <w:szCs w:val="24"/>
              </w:rPr>
              <w:t>. массовых мероприятий</w:t>
            </w:r>
          </w:p>
        </w:tc>
        <w:tc>
          <w:tcPr>
            <w:tcW w:w="1559" w:type="dxa"/>
          </w:tcPr>
          <w:p w:rsidR="00DA63B4" w:rsidRPr="00580F29" w:rsidRDefault="00DA63B4" w:rsidP="00DA63B4">
            <w:pPr>
              <w:jc w:val="center"/>
              <w:rPr>
                <w:sz w:val="24"/>
                <w:szCs w:val="24"/>
              </w:rPr>
            </w:pPr>
            <w:r w:rsidRPr="00580F29">
              <w:rPr>
                <w:sz w:val="24"/>
                <w:szCs w:val="24"/>
              </w:rPr>
              <w:t>Нет данных</w:t>
            </w:r>
          </w:p>
        </w:tc>
        <w:tc>
          <w:tcPr>
            <w:tcW w:w="1559" w:type="dxa"/>
            <w:shd w:val="clear" w:color="auto" w:fill="auto"/>
          </w:tcPr>
          <w:p w:rsidR="00DA63B4" w:rsidRPr="00580F29" w:rsidRDefault="00436ED3" w:rsidP="00DA63B4">
            <w:pPr>
              <w:jc w:val="center"/>
              <w:rPr>
                <w:sz w:val="24"/>
                <w:szCs w:val="24"/>
              </w:rPr>
            </w:pPr>
            <w:r w:rsidRPr="00580F29">
              <w:rPr>
                <w:sz w:val="24"/>
                <w:szCs w:val="24"/>
              </w:rPr>
              <w:t>15280</w:t>
            </w:r>
          </w:p>
        </w:tc>
        <w:tc>
          <w:tcPr>
            <w:tcW w:w="1985" w:type="dxa"/>
            <w:shd w:val="clear" w:color="auto" w:fill="auto"/>
          </w:tcPr>
          <w:p w:rsidR="00DA63B4" w:rsidRPr="00580F29" w:rsidRDefault="00DA63B4" w:rsidP="00DA63B4">
            <w:pPr>
              <w:jc w:val="both"/>
              <w:rPr>
                <w:b/>
                <w:sz w:val="24"/>
                <w:szCs w:val="24"/>
              </w:rPr>
            </w:pPr>
          </w:p>
        </w:tc>
      </w:tr>
      <w:tr w:rsidR="00DA63B4" w:rsidRPr="00580F29" w:rsidTr="00DA63B4">
        <w:trPr>
          <w:trHeight w:val="255"/>
        </w:trPr>
        <w:tc>
          <w:tcPr>
            <w:tcW w:w="5637" w:type="dxa"/>
            <w:vMerge/>
            <w:shd w:val="clear" w:color="auto" w:fill="auto"/>
          </w:tcPr>
          <w:p w:rsidR="00DA63B4" w:rsidRPr="00580F29" w:rsidRDefault="00DA63B4" w:rsidP="00DA63B4">
            <w:pPr>
              <w:jc w:val="both"/>
              <w:rPr>
                <w:sz w:val="24"/>
                <w:szCs w:val="24"/>
              </w:rPr>
            </w:pPr>
          </w:p>
        </w:tc>
        <w:tc>
          <w:tcPr>
            <w:tcW w:w="1559" w:type="dxa"/>
          </w:tcPr>
          <w:p w:rsidR="00DA63B4" w:rsidRPr="00580F29" w:rsidRDefault="00DA63B4" w:rsidP="00DA63B4">
            <w:pPr>
              <w:jc w:val="center"/>
              <w:rPr>
                <w:sz w:val="24"/>
                <w:szCs w:val="24"/>
              </w:rPr>
            </w:pPr>
            <w:r w:rsidRPr="00580F29">
              <w:rPr>
                <w:sz w:val="24"/>
                <w:szCs w:val="24"/>
              </w:rPr>
              <w:t>4535</w:t>
            </w:r>
          </w:p>
        </w:tc>
        <w:tc>
          <w:tcPr>
            <w:tcW w:w="1559" w:type="dxa"/>
            <w:shd w:val="clear" w:color="auto" w:fill="auto"/>
          </w:tcPr>
          <w:p w:rsidR="00DA63B4" w:rsidRPr="00580F29" w:rsidRDefault="00436ED3" w:rsidP="00436ED3">
            <w:pPr>
              <w:jc w:val="center"/>
              <w:rPr>
                <w:sz w:val="24"/>
                <w:szCs w:val="24"/>
              </w:rPr>
            </w:pPr>
            <w:r w:rsidRPr="00580F29">
              <w:rPr>
                <w:sz w:val="24"/>
                <w:szCs w:val="24"/>
              </w:rPr>
              <w:t>4825</w:t>
            </w:r>
          </w:p>
        </w:tc>
        <w:tc>
          <w:tcPr>
            <w:tcW w:w="1985" w:type="dxa"/>
            <w:shd w:val="clear" w:color="auto" w:fill="auto"/>
          </w:tcPr>
          <w:p w:rsidR="00DA63B4" w:rsidRPr="00580F29" w:rsidRDefault="00436ED3" w:rsidP="00DA63B4">
            <w:pPr>
              <w:jc w:val="both"/>
              <w:rPr>
                <w:sz w:val="24"/>
                <w:szCs w:val="24"/>
              </w:rPr>
            </w:pPr>
            <w:r w:rsidRPr="00580F29">
              <w:rPr>
                <w:b/>
                <w:sz w:val="24"/>
                <w:szCs w:val="24"/>
              </w:rPr>
              <w:t>+</w:t>
            </w:r>
            <w:r w:rsidRPr="00580F29">
              <w:rPr>
                <w:sz w:val="24"/>
                <w:szCs w:val="24"/>
              </w:rPr>
              <w:t xml:space="preserve"> 290</w:t>
            </w:r>
          </w:p>
        </w:tc>
      </w:tr>
      <w:tr w:rsidR="00DA63B4" w:rsidRPr="00580F29" w:rsidTr="00DA63B4">
        <w:trPr>
          <w:trHeight w:val="270"/>
        </w:trPr>
        <w:tc>
          <w:tcPr>
            <w:tcW w:w="5637" w:type="dxa"/>
            <w:shd w:val="clear" w:color="auto" w:fill="auto"/>
          </w:tcPr>
          <w:p w:rsidR="00DA63B4" w:rsidRPr="00580F29" w:rsidRDefault="00DA63B4" w:rsidP="00DA63B4">
            <w:pPr>
              <w:jc w:val="both"/>
              <w:rPr>
                <w:sz w:val="24"/>
                <w:szCs w:val="24"/>
              </w:rPr>
            </w:pPr>
            <w:r w:rsidRPr="00580F29">
              <w:rPr>
                <w:sz w:val="24"/>
                <w:szCs w:val="24"/>
              </w:rPr>
              <w:t>Количество книговыдач</w:t>
            </w:r>
          </w:p>
        </w:tc>
        <w:tc>
          <w:tcPr>
            <w:tcW w:w="1559" w:type="dxa"/>
          </w:tcPr>
          <w:p w:rsidR="00DA63B4" w:rsidRPr="00580F29" w:rsidRDefault="005676B3" w:rsidP="00DA63B4">
            <w:pPr>
              <w:jc w:val="center"/>
              <w:rPr>
                <w:sz w:val="24"/>
                <w:szCs w:val="24"/>
              </w:rPr>
            </w:pPr>
            <w:r w:rsidRPr="00580F29">
              <w:rPr>
                <w:sz w:val="24"/>
                <w:szCs w:val="24"/>
              </w:rPr>
              <w:t>1</w:t>
            </w:r>
            <w:r w:rsidR="00DA63B4" w:rsidRPr="00580F29">
              <w:rPr>
                <w:sz w:val="24"/>
                <w:szCs w:val="24"/>
              </w:rPr>
              <w:t>8054</w:t>
            </w:r>
          </w:p>
        </w:tc>
        <w:tc>
          <w:tcPr>
            <w:tcW w:w="1559" w:type="dxa"/>
            <w:shd w:val="clear" w:color="auto" w:fill="auto"/>
          </w:tcPr>
          <w:p w:rsidR="00DA63B4" w:rsidRPr="00580F29" w:rsidRDefault="005676B3" w:rsidP="00DA63B4">
            <w:pPr>
              <w:jc w:val="center"/>
              <w:rPr>
                <w:sz w:val="24"/>
                <w:szCs w:val="24"/>
              </w:rPr>
            </w:pPr>
            <w:r w:rsidRPr="00580F29">
              <w:rPr>
                <w:sz w:val="24"/>
                <w:szCs w:val="24"/>
              </w:rPr>
              <w:t>20518</w:t>
            </w:r>
          </w:p>
        </w:tc>
        <w:tc>
          <w:tcPr>
            <w:tcW w:w="1985" w:type="dxa"/>
            <w:shd w:val="clear" w:color="auto" w:fill="auto"/>
          </w:tcPr>
          <w:p w:rsidR="00DA63B4" w:rsidRPr="00580F29" w:rsidRDefault="00436ED3" w:rsidP="00DA63B4">
            <w:pPr>
              <w:jc w:val="both"/>
              <w:rPr>
                <w:sz w:val="24"/>
                <w:szCs w:val="24"/>
              </w:rPr>
            </w:pPr>
            <w:r w:rsidRPr="00580F29">
              <w:rPr>
                <w:sz w:val="24"/>
                <w:szCs w:val="24"/>
              </w:rPr>
              <w:t>+2464</w:t>
            </w:r>
          </w:p>
        </w:tc>
      </w:tr>
    </w:tbl>
    <w:p w:rsidR="00EC1413" w:rsidRPr="00580F29" w:rsidRDefault="00EC1413" w:rsidP="00EC1413">
      <w:pPr>
        <w:jc w:val="both"/>
        <w:rPr>
          <w:b/>
          <w:sz w:val="24"/>
          <w:szCs w:val="24"/>
        </w:rPr>
      </w:pPr>
    </w:p>
    <w:p w:rsidR="00EC1413" w:rsidRPr="00580F29" w:rsidRDefault="00EC1413" w:rsidP="00EC1413">
      <w:pPr>
        <w:ind w:left="426"/>
        <w:jc w:val="both"/>
        <w:rPr>
          <w:b/>
          <w:sz w:val="24"/>
          <w:szCs w:val="24"/>
        </w:rPr>
      </w:pPr>
      <w:r w:rsidRPr="00580F29">
        <w:rPr>
          <w:b/>
          <w:sz w:val="24"/>
          <w:szCs w:val="24"/>
        </w:rPr>
        <w:t>Анализ динамики статистических показателей</w:t>
      </w:r>
    </w:p>
    <w:p w:rsidR="00EC1413" w:rsidRPr="00580F29" w:rsidRDefault="004F2AF1" w:rsidP="00EC1413">
      <w:pPr>
        <w:jc w:val="both"/>
        <w:rPr>
          <w:sz w:val="24"/>
          <w:szCs w:val="24"/>
        </w:rPr>
      </w:pPr>
      <w:r w:rsidRPr="00580F29">
        <w:rPr>
          <w:sz w:val="24"/>
          <w:szCs w:val="24"/>
        </w:rPr>
        <w:t xml:space="preserve"> Анализируя количественные показатели библиотек, работающих с детьми можно сделать вывод, что</w:t>
      </w:r>
      <w:r w:rsidRPr="0046530B">
        <w:rPr>
          <w:color w:val="FF0000"/>
          <w:sz w:val="24"/>
          <w:szCs w:val="24"/>
        </w:rPr>
        <w:t xml:space="preserve"> </w:t>
      </w:r>
      <w:r w:rsidRPr="00580F29">
        <w:rPr>
          <w:sz w:val="24"/>
          <w:szCs w:val="24"/>
        </w:rPr>
        <w:t>количеств</w:t>
      </w:r>
      <w:r w:rsidR="00580F29" w:rsidRPr="00580F29">
        <w:rPr>
          <w:sz w:val="24"/>
          <w:szCs w:val="24"/>
        </w:rPr>
        <w:t xml:space="preserve">о читателей </w:t>
      </w:r>
      <w:proofErr w:type="gramStart"/>
      <w:r w:rsidR="00580F29" w:rsidRPr="00580F29">
        <w:rPr>
          <w:sz w:val="24"/>
          <w:szCs w:val="24"/>
        </w:rPr>
        <w:t>увеличилось  на</w:t>
      </w:r>
      <w:proofErr w:type="gramEnd"/>
      <w:r w:rsidR="00580F29" w:rsidRPr="00580F29">
        <w:rPr>
          <w:sz w:val="24"/>
          <w:szCs w:val="24"/>
        </w:rPr>
        <w:t xml:space="preserve"> 633</w:t>
      </w:r>
      <w:r w:rsidRPr="00580F29">
        <w:rPr>
          <w:sz w:val="24"/>
          <w:szCs w:val="24"/>
        </w:rPr>
        <w:t xml:space="preserve"> чело</w:t>
      </w:r>
      <w:r w:rsidR="00580F29" w:rsidRPr="00580F29">
        <w:rPr>
          <w:sz w:val="24"/>
          <w:szCs w:val="24"/>
        </w:rPr>
        <w:t xml:space="preserve">века. </w:t>
      </w:r>
      <w:r w:rsidRPr="00580F29">
        <w:rPr>
          <w:sz w:val="24"/>
          <w:szCs w:val="24"/>
        </w:rPr>
        <w:t xml:space="preserve"> Охват мероприятий, проведённых для</w:t>
      </w:r>
      <w:r w:rsidR="00580F29" w:rsidRPr="00580F29">
        <w:rPr>
          <w:sz w:val="24"/>
          <w:szCs w:val="24"/>
        </w:rPr>
        <w:t xml:space="preserve"> детей и юношества составляет 61</w:t>
      </w:r>
      <w:r w:rsidRPr="00580F29">
        <w:rPr>
          <w:sz w:val="24"/>
          <w:szCs w:val="24"/>
        </w:rPr>
        <w:t xml:space="preserve"> % от общего количества мероприятий ЦБС. Анализируя статистические данные по молодёжи, пришли к выводу что количество читателей в в</w:t>
      </w:r>
      <w:r w:rsidR="00580F29" w:rsidRPr="00580F29">
        <w:rPr>
          <w:sz w:val="24"/>
          <w:szCs w:val="24"/>
        </w:rPr>
        <w:t xml:space="preserve">озрасте 15-30 увеличилось на 129 единиц, книговыдач на 2464 единицы. </w:t>
      </w:r>
      <w:r w:rsidRPr="00580F29">
        <w:rPr>
          <w:sz w:val="24"/>
          <w:szCs w:val="24"/>
        </w:rPr>
        <w:t xml:space="preserve"> Охват массовых мер</w:t>
      </w:r>
      <w:r w:rsidR="00580F29" w:rsidRPr="00580F29">
        <w:rPr>
          <w:sz w:val="24"/>
          <w:szCs w:val="24"/>
        </w:rPr>
        <w:t>оприятий для молодёжи в три</w:t>
      </w:r>
      <w:r w:rsidRPr="00580F29">
        <w:rPr>
          <w:sz w:val="24"/>
          <w:szCs w:val="24"/>
        </w:rPr>
        <w:t xml:space="preserve"> раза меньше охвата мероприятий для детей. Это связано с тем, что с библиотеками охотнее сотрудничают педагоги, работающие с младшими школьниками и воспитатели де</w:t>
      </w:r>
      <w:r w:rsidR="00580F29" w:rsidRPr="00580F29">
        <w:rPr>
          <w:sz w:val="24"/>
          <w:szCs w:val="24"/>
        </w:rPr>
        <w:t xml:space="preserve">тских садов. </w:t>
      </w:r>
    </w:p>
    <w:p w:rsidR="00EC1413" w:rsidRPr="00EC1413" w:rsidRDefault="00EC1413" w:rsidP="00EC1413">
      <w:pPr>
        <w:jc w:val="both"/>
        <w:rPr>
          <w:b/>
          <w:sz w:val="24"/>
          <w:szCs w:val="24"/>
        </w:rPr>
      </w:pPr>
    </w:p>
    <w:p w:rsidR="00EC1413" w:rsidRPr="00EC1413" w:rsidRDefault="00EC1413" w:rsidP="00EC1413">
      <w:pPr>
        <w:ind w:left="426"/>
        <w:jc w:val="both"/>
        <w:rPr>
          <w:b/>
          <w:sz w:val="24"/>
          <w:szCs w:val="24"/>
        </w:rPr>
      </w:pPr>
    </w:p>
    <w:p w:rsidR="00EC1413" w:rsidRPr="0046530B" w:rsidRDefault="00EC1413" w:rsidP="00D86C45">
      <w:pPr>
        <w:pStyle w:val="ab"/>
        <w:numPr>
          <w:ilvl w:val="0"/>
          <w:numId w:val="21"/>
        </w:numPr>
        <w:jc w:val="both"/>
        <w:rPr>
          <w:b/>
        </w:rPr>
      </w:pPr>
      <w:r w:rsidRPr="0046530B">
        <w:rPr>
          <w:b/>
        </w:rPr>
        <w:t xml:space="preserve"> Муниципальные программы по проблемам детства, подростков, семьи, молодежи.</w:t>
      </w:r>
    </w:p>
    <w:p w:rsidR="00EC1413" w:rsidRPr="00EC1413" w:rsidRDefault="00EC1413" w:rsidP="00EC1413">
      <w:pPr>
        <w:ind w:left="426"/>
        <w:jc w:val="both"/>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2268"/>
        <w:gridCol w:w="4358"/>
      </w:tblGrid>
      <w:tr w:rsidR="00EC1413" w:rsidRPr="00EC1413" w:rsidTr="00EC1413">
        <w:tc>
          <w:tcPr>
            <w:tcW w:w="3794" w:type="dxa"/>
            <w:shd w:val="clear" w:color="auto" w:fill="auto"/>
          </w:tcPr>
          <w:p w:rsidR="00EC1413" w:rsidRPr="00EC1413" w:rsidRDefault="00EC1413" w:rsidP="00DF0B7D">
            <w:pPr>
              <w:jc w:val="center"/>
              <w:rPr>
                <w:sz w:val="24"/>
                <w:szCs w:val="24"/>
              </w:rPr>
            </w:pPr>
            <w:r w:rsidRPr="00EC1413">
              <w:rPr>
                <w:sz w:val="24"/>
                <w:szCs w:val="24"/>
              </w:rPr>
              <w:t>название, сроки</w:t>
            </w:r>
          </w:p>
        </w:tc>
        <w:tc>
          <w:tcPr>
            <w:tcW w:w="2268" w:type="dxa"/>
            <w:shd w:val="clear" w:color="auto" w:fill="auto"/>
          </w:tcPr>
          <w:p w:rsidR="00EC1413" w:rsidRPr="00EC1413" w:rsidRDefault="00EC1413" w:rsidP="00DF0B7D">
            <w:pPr>
              <w:jc w:val="center"/>
              <w:rPr>
                <w:sz w:val="24"/>
                <w:szCs w:val="24"/>
              </w:rPr>
            </w:pPr>
            <w:r w:rsidRPr="00EC1413">
              <w:rPr>
                <w:sz w:val="24"/>
                <w:szCs w:val="24"/>
              </w:rPr>
              <w:t>целевая аудитория</w:t>
            </w:r>
          </w:p>
        </w:tc>
        <w:tc>
          <w:tcPr>
            <w:tcW w:w="4358" w:type="dxa"/>
            <w:shd w:val="clear" w:color="auto" w:fill="auto"/>
          </w:tcPr>
          <w:p w:rsidR="00EC1413" w:rsidRPr="00EC1413" w:rsidRDefault="00EC1413" w:rsidP="00DF0B7D">
            <w:pPr>
              <w:jc w:val="center"/>
              <w:rPr>
                <w:sz w:val="24"/>
                <w:szCs w:val="24"/>
              </w:rPr>
            </w:pPr>
            <w:r w:rsidRPr="00EC1413">
              <w:rPr>
                <w:sz w:val="24"/>
                <w:szCs w:val="24"/>
              </w:rPr>
              <w:t xml:space="preserve">форма </w:t>
            </w:r>
            <w:r w:rsidRPr="00EC1413">
              <w:rPr>
                <w:b/>
                <w:sz w:val="24"/>
                <w:szCs w:val="24"/>
              </w:rPr>
              <w:t>участия библиотеки</w:t>
            </w:r>
          </w:p>
          <w:p w:rsidR="00EC1413" w:rsidRPr="00EC1413" w:rsidRDefault="00EC1413" w:rsidP="00DF0B7D">
            <w:pPr>
              <w:ind w:left="426"/>
              <w:jc w:val="center"/>
              <w:rPr>
                <w:sz w:val="24"/>
                <w:szCs w:val="24"/>
              </w:rPr>
            </w:pPr>
            <w:r w:rsidRPr="00EC1413">
              <w:rPr>
                <w:sz w:val="24"/>
                <w:szCs w:val="24"/>
              </w:rPr>
              <w:t xml:space="preserve">(методическое сопровождение, информационное </w:t>
            </w:r>
            <w:proofErr w:type="gramStart"/>
            <w:r w:rsidRPr="00EC1413">
              <w:rPr>
                <w:sz w:val="24"/>
                <w:szCs w:val="24"/>
              </w:rPr>
              <w:t>сопровождение,  организация</w:t>
            </w:r>
            <w:proofErr w:type="gramEnd"/>
            <w:r w:rsidRPr="00EC1413">
              <w:rPr>
                <w:sz w:val="24"/>
                <w:szCs w:val="24"/>
              </w:rPr>
              <w:t xml:space="preserve"> мероприятий  и т.д.)</w:t>
            </w:r>
          </w:p>
          <w:p w:rsidR="00EC1413" w:rsidRPr="00EC1413" w:rsidRDefault="00EC1413" w:rsidP="00DF0B7D">
            <w:pPr>
              <w:ind w:left="426"/>
              <w:jc w:val="center"/>
              <w:rPr>
                <w:sz w:val="24"/>
                <w:szCs w:val="24"/>
              </w:rPr>
            </w:pPr>
            <w:r w:rsidRPr="00EC1413">
              <w:rPr>
                <w:sz w:val="24"/>
                <w:szCs w:val="24"/>
              </w:rPr>
              <w:t xml:space="preserve">не более 500 знаков без пробелов </w:t>
            </w:r>
          </w:p>
        </w:tc>
      </w:tr>
      <w:tr w:rsidR="00EC1413" w:rsidRPr="00EC1413" w:rsidTr="00EC1413">
        <w:tc>
          <w:tcPr>
            <w:tcW w:w="3794" w:type="dxa"/>
            <w:tcBorders>
              <w:top w:val="single" w:sz="4" w:space="0" w:color="auto"/>
              <w:left w:val="single" w:sz="4" w:space="0" w:color="auto"/>
              <w:bottom w:val="single" w:sz="4" w:space="0" w:color="auto"/>
              <w:right w:val="single" w:sz="4" w:space="0" w:color="auto"/>
            </w:tcBorders>
          </w:tcPr>
          <w:p w:rsidR="00EC1413" w:rsidRDefault="00EC1413" w:rsidP="00EC1413">
            <w:pPr>
              <w:jc w:val="both"/>
              <w:rPr>
                <w:b/>
                <w:bCs/>
                <w:color w:val="000000"/>
                <w:sz w:val="24"/>
                <w:szCs w:val="24"/>
              </w:rPr>
            </w:pPr>
            <w:r w:rsidRPr="000D6E12">
              <w:rPr>
                <w:b/>
                <w:bCs/>
                <w:color w:val="000000"/>
                <w:sz w:val="24"/>
                <w:szCs w:val="24"/>
              </w:rPr>
              <w:t>«Развитие культуры и молодежной политики городского округа Красноуральск»:</w:t>
            </w:r>
          </w:p>
          <w:p w:rsidR="00EC1413" w:rsidRPr="00046A71" w:rsidRDefault="00EC1413" w:rsidP="00EC1413">
            <w:pPr>
              <w:jc w:val="both"/>
              <w:rPr>
                <w:bCs/>
                <w:color w:val="000000"/>
                <w:sz w:val="24"/>
                <w:szCs w:val="24"/>
              </w:rPr>
            </w:pPr>
            <w:r w:rsidRPr="00C55F44">
              <w:rPr>
                <w:bCs/>
                <w:color w:val="000000"/>
                <w:sz w:val="24"/>
                <w:szCs w:val="24"/>
              </w:rPr>
              <w:t>Подпрограмма 3. «Развитие потенциала молодежи городского округа Красноуральск»</w:t>
            </w:r>
            <w:r>
              <w:rPr>
                <w:bCs/>
                <w:color w:val="000000"/>
                <w:sz w:val="24"/>
                <w:szCs w:val="24"/>
              </w:rPr>
              <w:t>.</w:t>
            </w:r>
          </w:p>
          <w:p w:rsidR="00EC1413" w:rsidRDefault="00EC1413" w:rsidP="00EC1413">
            <w:pPr>
              <w:jc w:val="both"/>
              <w:rPr>
                <w:bCs/>
                <w:color w:val="000000"/>
                <w:sz w:val="24"/>
                <w:szCs w:val="24"/>
              </w:rPr>
            </w:pPr>
            <w:r w:rsidRPr="004175F4">
              <w:rPr>
                <w:bCs/>
                <w:color w:val="000000"/>
                <w:sz w:val="24"/>
                <w:szCs w:val="24"/>
              </w:rPr>
              <w:t>Подпрограмма 4. «Патриотическое воспитание молодежи городского округа Красноуральск»</w:t>
            </w:r>
            <w:r>
              <w:rPr>
                <w:bCs/>
                <w:color w:val="000000"/>
                <w:sz w:val="24"/>
                <w:szCs w:val="24"/>
              </w:rPr>
              <w:t>.</w:t>
            </w:r>
          </w:p>
          <w:p w:rsidR="00EC1413" w:rsidRPr="00046A71" w:rsidRDefault="00EC1413" w:rsidP="00EC1413">
            <w:pPr>
              <w:jc w:val="both"/>
              <w:rPr>
                <w:bCs/>
                <w:color w:val="000000"/>
                <w:sz w:val="24"/>
                <w:szCs w:val="24"/>
              </w:rPr>
            </w:pPr>
            <w:r w:rsidRPr="00046A71">
              <w:rPr>
                <w:bCs/>
                <w:color w:val="000000"/>
                <w:sz w:val="24"/>
                <w:szCs w:val="24"/>
              </w:rPr>
              <w:t>Подпрограмма 6. «Обеспечение реализации муниципальной программы «Развитие культуры и молодежной политики городского округа Красноуральск» на 2015-2020 годы</w:t>
            </w:r>
            <w:r>
              <w:rPr>
                <w:bCs/>
                <w:color w:val="000000"/>
                <w:sz w:val="24"/>
                <w:szCs w:val="24"/>
              </w:rPr>
              <w:t>.</w:t>
            </w:r>
          </w:p>
          <w:p w:rsidR="00EC1413" w:rsidRPr="000D6E12" w:rsidRDefault="00EC1413" w:rsidP="00EC1413">
            <w:pPr>
              <w:jc w:val="both"/>
              <w:rPr>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EC1413" w:rsidRPr="00181230" w:rsidRDefault="00EC1413" w:rsidP="00EC1413">
            <w:pPr>
              <w:jc w:val="center"/>
              <w:rPr>
                <w:sz w:val="24"/>
                <w:szCs w:val="24"/>
              </w:rPr>
            </w:pPr>
            <w:r>
              <w:rPr>
                <w:bCs/>
                <w:sz w:val="24"/>
                <w:szCs w:val="24"/>
              </w:rPr>
              <w:t>2015-2020 гг.</w:t>
            </w:r>
          </w:p>
        </w:tc>
        <w:tc>
          <w:tcPr>
            <w:tcW w:w="4358" w:type="dxa"/>
            <w:tcBorders>
              <w:top w:val="single" w:sz="4" w:space="0" w:color="auto"/>
              <w:left w:val="single" w:sz="4" w:space="0" w:color="auto"/>
              <w:bottom w:val="single" w:sz="4" w:space="0" w:color="auto"/>
              <w:right w:val="single" w:sz="4" w:space="0" w:color="auto"/>
            </w:tcBorders>
          </w:tcPr>
          <w:p w:rsidR="00EC1413" w:rsidRPr="000F09C9" w:rsidRDefault="00EC1413" w:rsidP="00EC1413">
            <w:pPr>
              <w:jc w:val="both"/>
              <w:rPr>
                <w:sz w:val="24"/>
                <w:szCs w:val="24"/>
              </w:rPr>
            </w:pPr>
            <w:r w:rsidRPr="000F09C9">
              <w:rPr>
                <w:sz w:val="24"/>
                <w:szCs w:val="24"/>
              </w:rPr>
              <w:t>Проведение мероприятий па</w:t>
            </w:r>
            <w:r w:rsidR="000F09C9" w:rsidRPr="000F09C9">
              <w:rPr>
                <w:sz w:val="24"/>
                <w:szCs w:val="24"/>
              </w:rPr>
              <w:t>триотического содержания. В 2018</w:t>
            </w:r>
            <w:r w:rsidRPr="000F09C9">
              <w:rPr>
                <w:sz w:val="24"/>
                <w:szCs w:val="24"/>
              </w:rPr>
              <w:t xml:space="preserve"> году по данно</w:t>
            </w:r>
            <w:r w:rsidR="000F09C9" w:rsidRPr="000F09C9">
              <w:rPr>
                <w:sz w:val="24"/>
                <w:szCs w:val="24"/>
              </w:rPr>
              <w:t xml:space="preserve">му направлению было проведено 64 мероприятия, с </w:t>
            </w:r>
            <w:proofErr w:type="gramStart"/>
            <w:r w:rsidR="000F09C9" w:rsidRPr="000F09C9">
              <w:rPr>
                <w:sz w:val="24"/>
                <w:szCs w:val="24"/>
              </w:rPr>
              <w:t>охватом  1446</w:t>
            </w:r>
            <w:proofErr w:type="gramEnd"/>
            <w:r w:rsidR="000F09C9" w:rsidRPr="000F09C9">
              <w:rPr>
                <w:sz w:val="24"/>
                <w:szCs w:val="24"/>
              </w:rPr>
              <w:t xml:space="preserve"> </w:t>
            </w:r>
            <w:r w:rsidRPr="000F09C9">
              <w:rPr>
                <w:sz w:val="24"/>
                <w:szCs w:val="24"/>
              </w:rPr>
              <w:t>человек.</w:t>
            </w:r>
          </w:p>
        </w:tc>
      </w:tr>
    </w:tbl>
    <w:p w:rsidR="00486974" w:rsidRPr="00587AAD" w:rsidRDefault="00486974" w:rsidP="00486974">
      <w:pPr>
        <w:jc w:val="both"/>
        <w:rPr>
          <w:b/>
          <w:sz w:val="24"/>
          <w:szCs w:val="24"/>
        </w:rPr>
      </w:pPr>
    </w:p>
    <w:p w:rsidR="00486974" w:rsidRPr="00587AAD" w:rsidRDefault="00486974" w:rsidP="00EC1413">
      <w:pPr>
        <w:ind w:left="567"/>
        <w:jc w:val="both"/>
        <w:rPr>
          <w:b/>
          <w:sz w:val="24"/>
          <w:szCs w:val="24"/>
        </w:rPr>
      </w:pPr>
    </w:p>
    <w:p w:rsidR="00EC1413" w:rsidRPr="0046530B" w:rsidRDefault="00EC1413" w:rsidP="00D86C45">
      <w:pPr>
        <w:pStyle w:val="ab"/>
        <w:numPr>
          <w:ilvl w:val="0"/>
          <w:numId w:val="21"/>
        </w:numPr>
        <w:jc w:val="both"/>
        <w:rPr>
          <w:b/>
        </w:rPr>
      </w:pPr>
      <w:r w:rsidRPr="0046530B">
        <w:rPr>
          <w:b/>
        </w:rPr>
        <w:t>Библиотека, как пространство чтения, коммуникаций, дополнительного образования детей и молодёжи.</w:t>
      </w:r>
    </w:p>
    <w:p w:rsidR="00EC1413" w:rsidRPr="00EC1413" w:rsidRDefault="00EC1413" w:rsidP="00EC1413">
      <w:pPr>
        <w:ind w:left="567"/>
        <w:jc w:val="both"/>
        <w:rPr>
          <w:sz w:val="24"/>
          <w:szCs w:val="24"/>
        </w:rPr>
      </w:pPr>
    </w:p>
    <w:p w:rsidR="00EC1413" w:rsidRDefault="00EC1413" w:rsidP="00496D8B">
      <w:pPr>
        <w:pStyle w:val="ab"/>
        <w:numPr>
          <w:ilvl w:val="1"/>
          <w:numId w:val="21"/>
        </w:numPr>
        <w:jc w:val="both"/>
        <w:rPr>
          <w:color w:val="000000" w:themeColor="text1"/>
        </w:rPr>
      </w:pPr>
      <w:r w:rsidRPr="0046530B">
        <w:t xml:space="preserve">Изучение интересов и ожиданий населения (анализ </w:t>
      </w:r>
      <w:proofErr w:type="gramStart"/>
      <w:r w:rsidRPr="0046530B">
        <w:t>статистики,  тематические</w:t>
      </w:r>
      <w:proofErr w:type="gramEnd"/>
      <w:r w:rsidRPr="0046530B">
        <w:t xml:space="preserve"> опросы, анализ запросов, </w:t>
      </w:r>
      <w:r w:rsidRPr="0046530B">
        <w:rPr>
          <w:color w:val="000000" w:themeColor="text1"/>
        </w:rPr>
        <w:t xml:space="preserve">анализ эффективности мероприятий  и т.д.) </w:t>
      </w:r>
    </w:p>
    <w:p w:rsidR="00496D8B" w:rsidRPr="0046530B" w:rsidRDefault="00496D8B" w:rsidP="00496D8B">
      <w:pPr>
        <w:pStyle w:val="ab"/>
        <w:ind w:left="792"/>
        <w:jc w:val="both"/>
        <w:rPr>
          <w:color w:val="000000" w:themeColor="text1"/>
        </w:rPr>
      </w:pPr>
    </w:p>
    <w:p w:rsidR="00EC1413" w:rsidRPr="0046530B" w:rsidRDefault="00EC1413" w:rsidP="00EC1413">
      <w:pPr>
        <w:ind w:left="567"/>
        <w:jc w:val="both"/>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2835"/>
        <w:gridCol w:w="4053"/>
      </w:tblGrid>
      <w:tr w:rsidR="00EC1413" w:rsidRPr="00EC1413" w:rsidTr="00E8370D">
        <w:tc>
          <w:tcPr>
            <w:tcW w:w="3686" w:type="dxa"/>
            <w:shd w:val="clear" w:color="auto" w:fill="auto"/>
          </w:tcPr>
          <w:p w:rsidR="00EC1413" w:rsidRPr="00EC1413" w:rsidRDefault="00EC1413" w:rsidP="00DF0B7D">
            <w:pPr>
              <w:jc w:val="center"/>
              <w:rPr>
                <w:sz w:val="24"/>
                <w:szCs w:val="24"/>
              </w:rPr>
            </w:pPr>
            <w:r w:rsidRPr="00EC1413">
              <w:rPr>
                <w:sz w:val="24"/>
                <w:szCs w:val="24"/>
              </w:rPr>
              <w:lastRenderedPageBreak/>
              <w:t>форма, название</w:t>
            </w:r>
          </w:p>
        </w:tc>
        <w:tc>
          <w:tcPr>
            <w:tcW w:w="2835" w:type="dxa"/>
            <w:shd w:val="clear" w:color="auto" w:fill="auto"/>
          </w:tcPr>
          <w:p w:rsidR="00EC1413" w:rsidRPr="00EC1413" w:rsidRDefault="00EC1413" w:rsidP="00DF0B7D">
            <w:pPr>
              <w:jc w:val="center"/>
              <w:rPr>
                <w:sz w:val="24"/>
                <w:szCs w:val="24"/>
              </w:rPr>
            </w:pPr>
            <w:r w:rsidRPr="00EC1413">
              <w:rPr>
                <w:sz w:val="24"/>
                <w:szCs w:val="24"/>
              </w:rPr>
              <w:t>целевая аудитория</w:t>
            </w:r>
          </w:p>
        </w:tc>
        <w:tc>
          <w:tcPr>
            <w:tcW w:w="4053" w:type="dxa"/>
            <w:shd w:val="clear" w:color="auto" w:fill="auto"/>
          </w:tcPr>
          <w:p w:rsidR="00EC1413" w:rsidRPr="00EC1413" w:rsidRDefault="00EC1413" w:rsidP="00DF0B7D">
            <w:pPr>
              <w:jc w:val="center"/>
              <w:rPr>
                <w:sz w:val="24"/>
                <w:szCs w:val="24"/>
              </w:rPr>
            </w:pPr>
            <w:r w:rsidRPr="00EC1413">
              <w:rPr>
                <w:sz w:val="24"/>
                <w:szCs w:val="24"/>
              </w:rPr>
              <w:t>результаты (цифры, факты, предложения, претензии и т.д.)</w:t>
            </w:r>
          </w:p>
          <w:p w:rsidR="00EC1413" w:rsidRPr="00EC1413" w:rsidRDefault="00EC1413" w:rsidP="00DF0B7D">
            <w:pPr>
              <w:jc w:val="center"/>
              <w:rPr>
                <w:sz w:val="24"/>
                <w:szCs w:val="24"/>
              </w:rPr>
            </w:pPr>
            <w:r w:rsidRPr="00EC1413">
              <w:rPr>
                <w:sz w:val="24"/>
                <w:szCs w:val="24"/>
              </w:rPr>
              <w:t>не более 500 знаков без пробелов</w:t>
            </w:r>
          </w:p>
        </w:tc>
      </w:tr>
      <w:tr w:rsidR="00E8370D" w:rsidRPr="00181230" w:rsidTr="00E8370D">
        <w:tc>
          <w:tcPr>
            <w:tcW w:w="3686" w:type="dxa"/>
            <w:tcBorders>
              <w:top w:val="single" w:sz="4" w:space="0" w:color="auto"/>
              <w:left w:val="single" w:sz="4" w:space="0" w:color="auto"/>
              <w:bottom w:val="single" w:sz="4" w:space="0" w:color="auto"/>
              <w:right w:val="single" w:sz="4" w:space="0" w:color="auto"/>
            </w:tcBorders>
          </w:tcPr>
          <w:p w:rsidR="00E8370D" w:rsidRPr="005917AB" w:rsidRDefault="00E8370D" w:rsidP="00DF0B7D">
            <w:pPr>
              <w:jc w:val="both"/>
              <w:rPr>
                <w:sz w:val="24"/>
                <w:szCs w:val="24"/>
              </w:rPr>
            </w:pPr>
            <w:r w:rsidRPr="005917AB">
              <w:rPr>
                <w:sz w:val="24"/>
                <w:szCs w:val="24"/>
              </w:rPr>
              <w:t>Оценка качества услуг (анкетирование на сайте МБУ «ЦБС» городского округа Красноуральск)</w:t>
            </w:r>
          </w:p>
        </w:tc>
        <w:tc>
          <w:tcPr>
            <w:tcW w:w="2835" w:type="dxa"/>
            <w:tcBorders>
              <w:top w:val="single" w:sz="4" w:space="0" w:color="auto"/>
              <w:left w:val="single" w:sz="4" w:space="0" w:color="auto"/>
              <w:bottom w:val="single" w:sz="4" w:space="0" w:color="auto"/>
              <w:right w:val="single" w:sz="4" w:space="0" w:color="auto"/>
            </w:tcBorders>
          </w:tcPr>
          <w:p w:rsidR="00E8370D" w:rsidRPr="005917AB" w:rsidRDefault="00E8370D" w:rsidP="00DF0B7D">
            <w:pPr>
              <w:jc w:val="center"/>
              <w:rPr>
                <w:sz w:val="24"/>
                <w:szCs w:val="24"/>
              </w:rPr>
            </w:pPr>
            <w:r w:rsidRPr="005917AB">
              <w:rPr>
                <w:sz w:val="24"/>
                <w:szCs w:val="24"/>
              </w:rPr>
              <w:t>Читатели библиотек</w:t>
            </w:r>
          </w:p>
        </w:tc>
        <w:tc>
          <w:tcPr>
            <w:tcW w:w="4053" w:type="dxa"/>
            <w:tcBorders>
              <w:top w:val="single" w:sz="4" w:space="0" w:color="auto"/>
              <w:left w:val="single" w:sz="4" w:space="0" w:color="auto"/>
              <w:bottom w:val="single" w:sz="4" w:space="0" w:color="auto"/>
              <w:right w:val="single" w:sz="4" w:space="0" w:color="auto"/>
            </w:tcBorders>
          </w:tcPr>
          <w:p w:rsidR="0046530B" w:rsidRPr="005917AB" w:rsidRDefault="0046530B" w:rsidP="00E8370D">
            <w:pPr>
              <w:pStyle w:val="3"/>
              <w:shd w:val="clear" w:color="auto" w:fill="FFFFFF"/>
              <w:spacing w:before="0"/>
              <w:jc w:val="both"/>
              <w:rPr>
                <w:rFonts w:ascii="Times New Roman" w:hAnsi="Times New Roman" w:cs="Times New Roman"/>
                <w:color w:val="auto"/>
              </w:rPr>
            </w:pPr>
            <w:r w:rsidRPr="005917AB">
              <w:rPr>
                <w:rFonts w:ascii="Times New Roman" w:hAnsi="Times New Roman" w:cs="Times New Roman"/>
                <w:color w:val="auto"/>
              </w:rPr>
              <w:t>Результатов нет.</w:t>
            </w:r>
          </w:p>
          <w:p w:rsidR="0046530B" w:rsidRPr="005917AB" w:rsidRDefault="0046530B" w:rsidP="00E8370D">
            <w:pPr>
              <w:pStyle w:val="3"/>
              <w:shd w:val="clear" w:color="auto" w:fill="FFFFFF"/>
              <w:spacing w:before="0"/>
              <w:jc w:val="both"/>
              <w:rPr>
                <w:rFonts w:ascii="Times New Roman" w:hAnsi="Times New Roman" w:cs="Times New Roman"/>
                <w:color w:val="auto"/>
              </w:rPr>
            </w:pPr>
          </w:p>
          <w:p w:rsidR="0046530B" w:rsidRPr="005917AB" w:rsidRDefault="0046530B" w:rsidP="00E8370D">
            <w:pPr>
              <w:pStyle w:val="3"/>
              <w:shd w:val="clear" w:color="auto" w:fill="FFFFFF"/>
              <w:spacing w:before="0"/>
              <w:jc w:val="both"/>
              <w:rPr>
                <w:rFonts w:ascii="Times New Roman" w:hAnsi="Times New Roman" w:cs="Times New Roman"/>
                <w:color w:val="auto"/>
              </w:rPr>
            </w:pPr>
          </w:p>
          <w:p w:rsidR="004B2468" w:rsidRPr="005917AB" w:rsidRDefault="004B2468" w:rsidP="004B2468">
            <w:pPr>
              <w:rPr>
                <w:sz w:val="24"/>
                <w:szCs w:val="24"/>
              </w:rPr>
            </w:pPr>
          </w:p>
        </w:tc>
      </w:tr>
      <w:tr w:rsidR="00486974" w:rsidRPr="00181230" w:rsidTr="005917AB">
        <w:trPr>
          <w:trHeight w:val="77"/>
        </w:trPr>
        <w:tc>
          <w:tcPr>
            <w:tcW w:w="3686" w:type="dxa"/>
            <w:tcBorders>
              <w:top w:val="single" w:sz="4" w:space="0" w:color="auto"/>
              <w:left w:val="single" w:sz="4" w:space="0" w:color="auto"/>
              <w:bottom w:val="single" w:sz="4" w:space="0" w:color="auto"/>
              <w:right w:val="single" w:sz="4" w:space="0" w:color="auto"/>
            </w:tcBorders>
          </w:tcPr>
          <w:p w:rsidR="00486974" w:rsidRPr="005917AB" w:rsidRDefault="0046530B" w:rsidP="00DF0B7D">
            <w:pPr>
              <w:jc w:val="both"/>
              <w:rPr>
                <w:sz w:val="24"/>
                <w:szCs w:val="24"/>
              </w:rPr>
            </w:pPr>
            <w:r w:rsidRPr="005917AB">
              <w:rPr>
                <w:sz w:val="24"/>
                <w:szCs w:val="24"/>
              </w:rPr>
              <w:t>Анкетирование для молодёжи «Ты и книга».</w:t>
            </w:r>
          </w:p>
        </w:tc>
        <w:tc>
          <w:tcPr>
            <w:tcW w:w="2835" w:type="dxa"/>
            <w:tcBorders>
              <w:top w:val="single" w:sz="4" w:space="0" w:color="auto"/>
              <w:left w:val="single" w:sz="4" w:space="0" w:color="auto"/>
              <w:bottom w:val="single" w:sz="4" w:space="0" w:color="auto"/>
              <w:right w:val="single" w:sz="4" w:space="0" w:color="auto"/>
            </w:tcBorders>
          </w:tcPr>
          <w:p w:rsidR="0046530B" w:rsidRPr="005917AB" w:rsidRDefault="0046530B" w:rsidP="0046530B">
            <w:pPr>
              <w:jc w:val="center"/>
              <w:rPr>
                <w:sz w:val="24"/>
                <w:szCs w:val="24"/>
              </w:rPr>
            </w:pPr>
            <w:r w:rsidRPr="005917AB">
              <w:rPr>
                <w:sz w:val="24"/>
                <w:szCs w:val="24"/>
              </w:rPr>
              <w:t>Подростки</w:t>
            </w:r>
          </w:p>
          <w:p w:rsidR="00486974" w:rsidRPr="005917AB" w:rsidRDefault="00547928" w:rsidP="0046530B">
            <w:pPr>
              <w:jc w:val="center"/>
              <w:rPr>
                <w:sz w:val="24"/>
                <w:szCs w:val="24"/>
              </w:rPr>
            </w:pPr>
            <w:r w:rsidRPr="005917AB">
              <w:rPr>
                <w:sz w:val="24"/>
                <w:szCs w:val="24"/>
              </w:rPr>
              <w:t>11-17</w:t>
            </w:r>
            <w:r w:rsidR="0046530B" w:rsidRPr="005917AB">
              <w:rPr>
                <w:sz w:val="24"/>
                <w:szCs w:val="24"/>
              </w:rPr>
              <w:t xml:space="preserve"> лет</w:t>
            </w:r>
          </w:p>
        </w:tc>
        <w:tc>
          <w:tcPr>
            <w:tcW w:w="4053" w:type="dxa"/>
            <w:tcBorders>
              <w:top w:val="single" w:sz="4" w:space="0" w:color="auto"/>
              <w:left w:val="single" w:sz="4" w:space="0" w:color="auto"/>
              <w:bottom w:val="single" w:sz="4" w:space="0" w:color="auto"/>
              <w:right w:val="single" w:sz="4" w:space="0" w:color="auto"/>
            </w:tcBorders>
          </w:tcPr>
          <w:p w:rsidR="00486974" w:rsidRPr="005917AB" w:rsidRDefault="00545E17" w:rsidP="00E8370D">
            <w:pPr>
              <w:pStyle w:val="3"/>
              <w:shd w:val="clear" w:color="auto" w:fill="FFFFFF"/>
              <w:spacing w:before="0"/>
              <w:jc w:val="both"/>
              <w:rPr>
                <w:rFonts w:ascii="Times New Roman" w:hAnsi="Times New Roman" w:cs="Times New Roman"/>
                <w:color w:val="auto"/>
              </w:rPr>
            </w:pPr>
            <w:r w:rsidRPr="005917AB">
              <w:rPr>
                <w:rFonts w:ascii="Times New Roman" w:hAnsi="Times New Roman" w:cs="Times New Roman"/>
                <w:color w:val="auto"/>
              </w:rPr>
              <w:t xml:space="preserve">В анкетировании приняли участие 45 человек. </w:t>
            </w:r>
            <w:r w:rsidR="005917AB" w:rsidRPr="005917AB">
              <w:rPr>
                <w:rFonts w:ascii="Times New Roman" w:hAnsi="Times New Roman" w:cs="Times New Roman"/>
                <w:color w:val="auto"/>
              </w:rPr>
              <w:t>57</w:t>
            </w:r>
            <w:r w:rsidRPr="005917AB">
              <w:rPr>
                <w:rFonts w:ascii="Times New Roman" w:hAnsi="Times New Roman" w:cs="Times New Roman"/>
                <w:color w:val="auto"/>
              </w:rPr>
              <w:t>% анкетируемых ответили, что приходят в библиотеку за книгами для ч</w:t>
            </w:r>
            <w:r w:rsidR="005917AB" w:rsidRPr="005917AB">
              <w:rPr>
                <w:rFonts w:ascii="Times New Roman" w:hAnsi="Times New Roman" w:cs="Times New Roman"/>
                <w:color w:val="auto"/>
              </w:rPr>
              <w:t xml:space="preserve">тения, 27% берут книги для учёбы, 16 </w:t>
            </w:r>
            <w:r w:rsidRPr="005917AB">
              <w:rPr>
                <w:rFonts w:ascii="Times New Roman" w:hAnsi="Times New Roman" w:cs="Times New Roman"/>
                <w:color w:val="auto"/>
              </w:rPr>
              <w:t xml:space="preserve">% </w:t>
            </w:r>
            <w:r w:rsidR="005917AB" w:rsidRPr="005917AB">
              <w:rPr>
                <w:rFonts w:ascii="Times New Roman" w:hAnsi="Times New Roman" w:cs="Times New Roman"/>
                <w:color w:val="auto"/>
              </w:rPr>
              <w:t xml:space="preserve">приходят в библиотеку </w:t>
            </w:r>
            <w:r w:rsidRPr="005917AB">
              <w:rPr>
                <w:rFonts w:ascii="Times New Roman" w:hAnsi="Times New Roman" w:cs="Times New Roman"/>
                <w:color w:val="auto"/>
              </w:rPr>
              <w:t>для общения.</w:t>
            </w:r>
          </w:p>
        </w:tc>
      </w:tr>
    </w:tbl>
    <w:p w:rsidR="00EC1413" w:rsidRDefault="00EC1413" w:rsidP="00EC1413">
      <w:pPr>
        <w:jc w:val="both"/>
        <w:rPr>
          <w:sz w:val="24"/>
          <w:szCs w:val="24"/>
        </w:rPr>
      </w:pPr>
    </w:p>
    <w:p w:rsidR="009114FA" w:rsidRPr="00EC1413" w:rsidRDefault="009114FA" w:rsidP="00EC1413">
      <w:pPr>
        <w:jc w:val="both"/>
        <w:rPr>
          <w:sz w:val="24"/>
          <w:szCs w:val="24"/>
        </w:rPr>
      </w:pPr>
    </w:p>
    <w:p w:rsidR="00EC1413" w:rsidRPr="00EC1413" w:rsidRDefault="00547928" w:rsidP="00EC1413">
      <w:pPr>
        <w:ind w:left="567"/>
        <w:jc w:val="both"/>
        <w:rPr>
          <w:b/>
          <w:sz w:val="24"/>
          <w:szCs w:val="24"/>
        </w:rPr>
      </w:pPr>
      <w:r>
        <w:rPr>
          <w:b/>
          <w:sz w:val="24"/>
          <w:szCs w:val="24"/>
        </w:rPr>
        <w:t xml:space="preserve">3.2 </w:t>
      </w:r>
      <w:r w:rsidR="00EC1413" w:rsidRPr="00EC1413">
        <w:rPr>
          <w:b/>
          <w:sz w:val="24"/>
          <w:szCs w:val="24"/>
        </w:rPr>
        <w:t>Раскрытие книжного фонда, информационных возможностей библиотеки</w:t>
      </w:r>
    </w:p>
    <w:p w:rsidR="00EC1413" w:rsidRPr="00EC1413" w:rsidRDefault="00EC1413" w:rsidP="00EC1413">
      <w:pPr>
        <w:jc w:val="both"/>
        <w:rPr>
          <w:b/>
          <w:sz w:val="24"/>
          <w:szCs w:val="24"/>
        </w:rPr>
      </w:pPr>
      <w:r w:rsidRPr="00EC1413">
        <w:rPr>
          <w:b/>
          <w:sz w:val="24"/>
          <w:szCs w:val="24"/>
        </w:rPr>
        <w:t xml:space="preserve"> </w:t>
      </w:r>
    </w:p>
    <w:p w:rsidR="00EC1413" w:rsidRPr="00EC1413" w:rsidRDefault="00EC1413" w:rsidP="00EC1413">
      <w:pPr>
        <w:ind w:left="426"/>
        <w:jc w:val="both"/>
        <w:rPr>
          <w:sz w:val="24"/>
          <w:szCs w:val="24"/>
        </w:rPr>
      </w:pPr>
      <w:r w:rsidRPr="00EC1413">
        <w:rPr>
          <w:b/>
          <w:sz w:val="24"/>
          <w:szCs w:val="24"/>
        </w:rPr>
        <w:t xml:space="preserve">- организация пространства (структурные, оформительские решения) </w:t>
      </w:r>
      <w:r w:rsidRPr="00EC1413">
        <w:rPr>
          <w:sz w:val="24"/>
          <w:szCs w:val="24"/>
        </w:rPr>
        <w:t>(не более 500 знаков без пробелов)</w:t>
      </w:r>
    </w:p>
    <w:p w:rsidR="00FB045B" w:rsidRPr="005676B3" w:rsidRDefault="00FB045B" w:rsidP="00D86C45">
      <w:pPr>
        <w:pStyle w:val="ab"/>
        <w:numPr>
          <w:ilvl w:val="0"/>
          <w:numId w:val="22"/>
        </w:numPr>
        <w:jc w:val="both"/>
      </w:pPr>
      <w:r w:rsidRPr="005676B3">
        <w:t>Расстановка основного фонда систематическая, а в фонде младшего абонемента детской библиотеки и детских отделений – тематическая. Для подростков – систематическая. Внутри разделов расстановка алфавитная, что повышает оперативность выполнения запросов.</w:t>
      </w:r>
    </w:p>
    <w:p w:rsidR="00FB045B" w:rsidRPr="005676B3" w:rsidRDefault="00FB045B" w:rsidP="00CD0D12">
      <w:pPr>
        <w:pStyle w:val="ab"/>
        <w:ind w:left="720"/>
        <w:jc w:val="both"/>
      </w:pPr>
      <w:r w:rsidRPr="005676B3">
        <w:t>Открытый доступ. Во всех библиотеках системы организован открытый доступ частичного вида, т.е. в некоторых структурных подразделениях фонд литературы повышенного спроса н</w:t>
      </w:r>
      <w:r w:rsidR="00C961A9" w:rsidRPr="005676B3">
        <w:t xml:space="preserve">аходится в закрытой части фонда, потому что </w:t>
      </w:r>
      <w:proofErr w:type="gramStart"/>
      <w:r w:rsidR="00C961A9" w:rsidRPr="005676B3">
        <w:t xml:space="preserve">площади </w:t>
      </w:r>
      <w:r w:rsidRPr="005676B3">
        <w:t xml:space="preserve"> Открытый</w:t>
      </w:r>
      <w:proofErr w:type="gramEnd"/>
      <w:r w:rsidRPr="005676B3">
        <w:t xml:space="preserve"> фонд составляет около 75% от всего фонда ЦБС. </w:t>
      </w:r>
    </w:p>
    <w:p w:rsidR="00FB045B" w:rsidRPr="00FB045B" w:rsidRDefault="00FB045B" w:rsidP="00D86C45">
      <w:pPr>
        <w:pStyle w:val="ab"/>
        <w:numPr>
          <w:ilvl w:val="0"/>
          <w:numId w:val="22"/>
        </w:numPr>
        <w:jc w:val="both"/>
      </w:pPr>
      <w:r w:rsidRPr="00FB045B">
        <w:rPr>
          <w:b/>
        </w:rPr>
        <w:t xml:space="preserve">- книжные и другие экспозиции </w:t>
      </w:r>
      <w:r w:rsidRPr="00FB045B">
        <w:t>(не более 500 знаков без пробелов)</w:t>
      </w:r>
    </w:p>
    <w:p w:rsidR="00486974" w:rsidRPr="004F4AA0" w:rsidRDefault="00FB045B" w:rsidP="00B8658B">
      <w:pPr>
        <w:jc w:val="both"/>
        <w:rPr>
          <w:b/>
          <w:sz w:val="24"/>
          <w:szCs w:val="24"/>
        </w:rPr>
      </w:pPr>
      <w:r w:rsidRPr="00FB045B">
        <w:rPr>
          <w:sz w:val="24"/>
          <w:szCs w:val="24"/>
        </w:rPr>
        <w:t xml:space="preserve">Ежемесячно в библиотеках организуются </w:t>
      </w:r>
      <w:proofErr w:type="spellStart"/>
      <w:r w:rsidRPr="00FB045B">
        <w:rPr>
          <w:sz w:val="24"/>
          <w:szCs w:val="24"/>
        </w:rPr>
        <w:t>книжно</w:t>
      </w:r>
      <w:proofErr w:type="spellEnd"/>
      <w:r w:rsidRPr="00FB045B">
        <w:rPr>
          <w:sz w:val="24"/>
          <w:szCs w:val="24"/>
        </w:rPr>
        <w:t xml:space="preserve">-иллюстративные </w:t>
      </w:r>
      <w:r w:rsidR="005917AB">
        <w:rPr>
          <w:sz w:val="24"/>
          <w:szCs w:val="24"/>
        </w:rPr>
        <w:t>выставки, открытые полки, в 2018</w:t>
      </w:r>
      <w:r w:rsidRPr="00FB045B">
        <w:rPr>
          <w:sz w:val="24"/>
          <w:szCs w:val="24"/>
        </w:rPr>
        <w:t xml:space="preserve"> году количество книжных выставок для детей </w:t>
      </w:r>
      <w:proofErr w:type="gramStart"/>
      <w:r w:rsidRPr="00FB045B">
        <w:rPr>
          <w:sz w:val="24"/>
          <w:szCs w:val="24"/>
        </w:rPr>
        <w:t>составило  от</w:t>
      </w:r>
      <w:proofErr w:type="gramEnd"/>
      <w:r w:rsidRPr="00FB045B">
        <w:rPr>
          <w:sz w:val="24"/>
          <w:szCs w:val="24"/>
        </w:rPr>
        <w:t xml:space="preserve"> общего количества книжных выставок в ЦБС, в том числе </w:t>
      </w:r>
      <w:r w:rsidR="00580F29" w:rsidRPr="00580F29">
        <w:rPr>
          <w:sz w:val="24"/>
          <w:szCs w:val="24"/>
        </w:rPr>
        <w:t>6</w:t>
      </w:r>
      <w:r w:rsidRPr="00580F29">
        <w:rPr>
          <w:sz w:val="24"/>
          <w:szCs w:val="24"/>
        </w:rPr>
        <w:t>0% -</w:t>
      </w:r>
      <w:r w:rsidRPr="00FB045B">
        <w:rPr>
          <w:sz w:val="24"/>
          <w:szCs w:val="24"/>
        </w:rPr>
        <w:t xml:space="preserve"> это выставки для </w:t>
      </w:r>
      <w:r w:rsidR="00580F29">
        <w:rPr>
          <w:sz w:val="24"/>
          <w:szCs w:val="24"/>
        </w:rPr>
        <w:t>детей и подростков.</w:t>
      </w:r>
      <w:r w:rsidRPr="00FB045B">
        <w:rPr>
          <w:sz w:val="24"/>
          <w:szCs w:val="24"/>
        </w:rPr>
        <w:t xml:space="preserve"> Темы соответствуют всем направлениям работы библиотеки. Целевая аудитория самая разнообразная: от дошколят до педагогов, основная часть выставок адресована детям до 6-14 лет. Выставки оформляются красочно, привлекательно, с элементами инсталляций.</w:t>
      </w:r>
    </w:p>
    <w:p w:rsidR="00454B81" w:rsidRPr="00B8658B" w:rsidRDefault="00547928" w:rsidP="00454B81">
      <w:pPr>
        <w:ind w:left="567"/>
        <w:jc w:val="both"/>
        <w:rPr>
          <w:b/>
          <w:sz w:val="24"/>
          <w:szCs w:val="24"/>
        </w:rPr>
      </w:pPr>
      <w:r>
        <w:rPr>
          <w:b/>
          <w:sz w:val="24"/>
          <w:szCs w:val="24"/>
        </w:rPr>
        <w:t>3.</w:t>
      </w:r>
      <w:r w:rsidR="00454B81" w:rsidRPr="00B8658B">
        <w:rPr>
          <w:b/>
          <w:sz w:val="24"/>
          <w:szCs w:val="24"/>
        </w:rPr>
        <w:t>3.</w:t>
      </w:r>
      <w:r w:rsidR="00454B81" w:rsidRPr="00B8658B">
        <w:rPr>
          <w:sz w:val="24"/>
          <w:szCs w:val="24"/>
        </w:rPr>
        <w:t xml:space="preserve"> </w:t>
      </w:r>
      <w:r w:rsidR="00454B81" w:rsidRPr="00B8658B">
        <w:rPr>
          <w:b/>
          <w:sz w:val="24"/>
          <w:szCs w:val="24"/>
        </w:rPr>
        <w:t xml:space="preserve">Продвижение книги и чтения. Лучшие проекты, акции, </w:t>
      </w:r>
      <w:proofErr w:type="gramStart"/>
      <w:r w:rsidR="00454B81" w:rsidRPr="00B8658B">
        <w:rPr>
          <w:b/>
          <w:sz w:val="24"/>
          <w:szCs w:val="24"/>
        </w:rPr>
        <w:t>мероприятия  года</w:t>
      </w:r>
      <w:proofErr w:type="gramEnd"/>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1843"/>
        <w:gridCol w:w="6095"/>
      </w:tblGrid>
      <w:tr w:rsidR="00DC1DC2" w:rsidRPr="00923028" w:rsidTr="00C24A8E">
        <w:tc>
          <w:tcPr>
            <w:tcW w:w="3085" w:type="dxa"/>
          </w:tcPr>
          <w:p w:rsidR="00DC1DC2" w:rsidRPr="00DC1DC2" w:rsidRDefault="00DC1DC2" w:rsidP="00DC1DC2">
            <w:pPr>
              <w:jc w:val="center"/>
              <w:rPr>
                <w:b/>
                <w:sz w:val="24"/>
                <w:szCs w:val="24"/>
              </w:rPr>
            </w:pPr>
            <w:r w:rsidRPr="00DC1DC2">
              <w:rPr>
                <w:b/>
                <w:sz w:val="24"/>
                <w:szCs w:val="24"/>
              </w:rPr>
              <w:t>форма, название</w:t>
            </w:r>
          </w:p>
        </w:tc>
        <w:tc>
          <w:tcPr>
            <w:tcW w:w="1843" w:type="dxa"/>
          </w:tcPr>
          <w:p w:rsidR="00DC1DC2" w:rsidRPr="00DC1DC2" w:rsidRDefault="00DC1DC2" w:rsidP="00DC1DC2">
            <w:pPr>
              <w:jc w:val="center"/>
              <w:rPr>
                <w:b/>
                <w:sz w:val="24"/>
                <w:szCs w:val="24"/>
              </w:rPr>
            </w:pPr>
            <w:r w:rsidRPr="00DC1DC2">
              <w:rPr>
                <w:b/>
                <w:sz w:val="24"/>
                <w:szCs w:val="24"/>
              </w:rPr>
              <w:t>целевая аудитория</w:t>
            </w:r>
          </w:p>
        </w:tc>
        <w:tc>
          <w:tcPr>
            <w:tcW w:w="6095" w:type="dxa"/>
          </w:tcPr>
          <w:p w:rsidR="00DC1DC2" w:rsidRPr="00DC1DC2" w:rsidRDefault="00DC1DC2" w:rsidP="00DC1DC2">
            <w:pPr>
              <w:jc w:val="center"/>
              <w:rPr>
                <w:b/>
                <w:sz w:val="24"/>
                <w:szCs w:val="24"/>
              </w:rPr>
            </w:pPr>
            <w:r w:rsidRPr="00DC1DC2">
              <w:rPr>
                <w:b/>
                <w:sz w:val="24"/>
                <w:szCs w:val="24"/>
              </w:rPr>
              <w:t>содержание</w:t>
            </w:r>
          </w:p>
          <w:p w:rsidR="00DC1DC2" w:rsidRPr="00DC1DC2" w:rsidRDefault="00DC1DC2" w:rsidP="00DC1DC2">
            <w:pPr>
              <w:jc w:val="center"/>
              <w:rPr>
                <w:b/>
                <w:sz w:val="24"/>
                <w:szCs w:val="24"/>
              </w:rPr>
            </w:pPr>
            <w:r w:rsidRPr="00DC1DC2">
              <w:rPr>
                <w:b/>
                <w:sz w:val="24"/>
                <w:szCs w:val="24"/>
              </w:rPr>
              <w:t>не более 500 знаков без пробелов</w:t>
            </w:r>
          </w:p>
        </w:tc>
      </w:tr>
      <w:tr w:rsidR="00DC1DC2" w:rsidRPr="00923028" w:rsidTr="00C24A8E">
        <w:tc>
          <w:tcPr>
            <w:tcW w:w="3085" w:type="dxa"/>
            <w:shd w:val="clear" w:color="auto" w:fill="auto"/>
          </w:tcPr>
          <w:p w:rsidR="00DC1DC2" w:rsidRPr="001A5E8F" w:rsidRDefault="00DC1DC2" w:rsidP="00DC1DC2">
            <w:pPr>
              <w:jc w:val="both"/>
              <w:rPr>
                <w:b/>
                <w:sz w:val="24"/>
                <w:szCs w:val="24"/>
              </w:rPr>
            </w:pPr>
            <w:r w:rsidRPr="001A5E8F">
              <w:rPr>
                <w:b/>
                <w:sz w:val="24"/>
                <w:szCs w:val="24"/>
              </w:rPr>
              <w:t>Сказочный час «Сказок мудрые уроки»</w:t>
            </w:r>
            <w:r w:rsidR="00FB12F1">
              <w:rPr>
                <w:b/>
                <w:sz w:val="24"/>
                <w:szCs w:val="24"/>
              </w:rPr>
              <w:t xml:space="preserve"> к 390-летию </w:t>
            </w:r>
            <w:proofErr w:type="spellStart"/>
            <w:r w:rsidR="00FB12F1">
              <w:rPr>
                <w:b/>
                <w:sz w:val="24"/>
                <w:szCs w:val="24"/>
              </w:rPr>
              <w:t>Ш.Перро</w:t>
            </w:r>
            <w:proofErr w:type="spellEnd"/>
            <w:r w:rsidR="00FB12F1">
              <w:rPr>
                <w:b/>
                <w:sz w:val="24"/>
                <w:szCs w:val="24"/>
              </w:rPr>
              <w:t>.</w:t>
            </w:r>
          </w:p>
        </w:tc>
        <w:tc>
          <w:tcPr>
            <w:tcW w:w="1843" w:type="dxa"/>
            <w:shd w:val="clear" w:color="auto" w:fill="auto"/>
          </w:tcPr>
          <w:p w:rsidR="00DC1DC2" w:rsidRDefault="00DC1DC2" w:rsidP="00DC1DC2">
            <w:pPr>
              <w:jc w:val="center"/>
              <w:rPr>
                <w:sz w:val="24"/>
                <w:szCs w:val="24"/>
              </w:rPr>
            </w:pPr>
            <w:r>
              <w:rPr>
                <w:sz w:val="24"/>
                <w:szCs w:val="24"/>
              </w:rPr>
              <w:t>МАОУ СОШ № 3</w:t>
            </w:r>
          </w:p>
          <w:p w:rsidR="006718C5" w:rsidRDefault="006718C5" w:rsidP="00DC1DC2">
            <w:pPr>
              <w:jc w:val="center"/>
              <w:rPr>
                <w:sz w:val="24"/>
                <w:szCs w:val="24"/>
              </w:rPr>
            </w:pPr>
            <w:r>
              <w:rPr>
                <w:sz w:val="24"/>
                <w:szCs w:val="24"/>
              </w:rPr>
              <w:t>МБОУ СОШ №1</w:t>
            </w:r>
          </w:p>
          <w:p w:rsidR="00DC1DC2" w:rsidRDefault="00C24A8E" w:rsidP="00DC1DC2">
            <w:pPr>
              <w:jc w:val="center"/>
              <w:rPr>
                <w:sz w:val="24"/>
                <w:szCs w:val="24"/>
              </w:rPr>
            </w:pPr>
            <w:r>
              <w:rPr>
                <w:sz w:val="24"/>
                <w:szCs w:val="24"/>
              </w:rPr>
              <w:t>н</w:t>
            </w:r>
            <w:r w:rsidR="00DC1DC2">
              <w:rPr>
                <w:sz w:val="24"/>
                <w:szCs w:val="24"/>
              </w:rPr>
              <w:t>ачальные классы</w:t>
            </w:r>
          </w:p>
          <w:p w:rsidR="00DC1DC2" w:rsidRPr="001A5E8F" w:rsidRDefault="00DC1DC2" w:rsidP="00DC1DC2">
            <w:pPr>
              <w:jc w:val="center"/>
              <w:rPr>
                <w:sz w:val="24"/>
                <w:szCs w:val="24"/>
              </w:rPr>
            </w:pPr>
          </w:p>
        </w:tc>
        <w:tc>
          <w:tcPr>
            <w:tcW w:w="6095" w:type="dxa"/>
            <w:shd w:val="clear" w:color="auto" w:fill="auto"/>
          </w:tcPr>
          <w:p w:rsidR="00DC1DC2" w:rsidRPr="00FB12F1" w:rsidRDefault="00B956F1" w:rsidP="00FB12F1">
            <w:pPr>
              <w:spacing w:line="0" w:lineRule="atLeast"/>
              <w:jc w:val="both"/>
              <w:rPr>
                <w:rFonts w:eastAsiaTheme="minorHAnsi"/>
                <w:sz w:val="24"/>
                <w:szCs w:val="22"/>
                <w:lang w:eastAsia="en-US"/>
              </w:rPr>
            </w:pPr>
            <w:r>
              <w:rPr>
                <w:rFonts w:eastAsiaTheme="minorHAnsi"/>
                <w:sz w:val="24"/>
                <w:szCs w:val="22"/>
                <w:lang w:eastAsia="en-US"/>
              </w:rPr>
              <w:t xml:space="preserve">      </w:t>
            </w:r>
            <w:r w:rsidR="00FB12F1">
              <w:rPr>
                <w:rFonts w:eastAsiaTheme="minorHAnsi"/>
                <w:sz w:val="24"/>
                <w:szCs w:val="22"/>
                <w:lang w:eastAsia="en-US"/>
              </w:rPr>
              <w:t>В библиотеках</w:t>
            </w:r>
            <w:r w:rsidR="006718C5">
              <w:rPr>
                <w:rFonts w:eastAsiaTheme="minorHAnsi"/>
                <w:sz w:val="24"/>
                <w:szCs w:val="22"/>
                <w:lang w:eastAsia="en-US"/>
              </w:rPr>
              <w:t xml:space="preserve"> –</w:t>
            </w:r>
            <w:r w:rsidR="00FB12F1">
              <w:rPr>
                <w:rFonts w:eastAsiaTheme="minorHAnsi"/>
                <w:sz w:val="24"/>
                <w:szCs w:val="22"/>
                <w:lang w:eastAsia="en-US"/>
              </w:rPr>
              <w:t xml:space="preserve"> филиалах</w:t>
            </w:r>
            <w:r w:rsidR="006718C5">
              <w:rPr>
                <w:rFonts w:eastAsiaTheme="minorHAnsi"/>
                <w:sz w:val="24"/>
                <w:szCs w:val="22"/>
                <w:lang w:eastAsia="en-US"/>
              </w:rPr>
              <w:t xml:space="preserve"> № </w:t>
            </w:r>
            <w:r w:rsidR="00FB12F1">
              <w:rPr>
                <w:rFonts w:eastAsiaTheme="minorHAnsi"/>
                <w:sz w:val="24"/>
                <w:szCs w:val="22"/>
                <w:lang w:eastAsia="en-US"/>
              </w:rPr>
              <w:t>1,</w:t>
            </w:r>
            <w:r w:rsidR="006718C5">
              <w:rPr>
                <w:rFonts w:eastAsiaTheme="minorHAnsi"/>
                <w:sz w:val="24"/>
                <w:szCs w:val="22"/>
                <w:lang w:eastAsia="en-US"/>
              </w:rPr>
              <w:t>4</w:t>
            </w:r>
            <w:r w:rsidR="00FB12F1">
              <w:rPr>
                <w:rFonts w:eastAsiaTheme="minorHAnsi"/>
                <w:sz w:val="24"/>
                <w:szCs w:val="22"/>
                <w:lang w:eastAsia="en-US"/>
              </w:rPr>
              <w:t xml:space="preserve"> прошли литературные мероприятия к юбилею сказочника. В программу мероприятий вошли - игры для юных читателей:</w:t>
            </w:r>
            <w:r w:rsidR="006718C5" w:rsidRPr="006718C5">
              <w:rPr>
                <w:rFonts w:eastAsiaTheme="minorHAnsi"/>
                <w:sz w:val="24"/>
                <w:szCs w:val="22"/>
                <w:lang w:eastAsia="en-US"/>
              </w:rPr>
              <w:t xml:space="preserve"> «Найди портрет», «Сказочные телеграммы», «Чьи это вещи» и многие другие</w:t>
            </w:r>
            <w:r w:rsidR="00FB12F1">
              <w:rPr>
                <w:rFonts w:eastAsiaTheme="minorHAnsi"/>
                <w:sz w:val="24"/>
                <w:szCs w:val="22"/>
                <w:lang w:eastAsia="en-US"/>
              </w:rPr>
              <w:t xml:space="preserve">. </w:t>
            </w:r>
            <w:r w:rsidR="006718C5" w:rsidRPr="006718C5">
              <w:rPr>
                <w:rFonts w:eastAsiaTheme="minorHAnsi"/>
                <w:sz w:val="24"/>
                <w:szCs w:val="22"/>
                <w:lang w:eastAsia="en-US"/>
              </w:rPr>
              <w:t xml:space="preserve">А завершила встречу «Сказочная эстафета», где дети побывали в образе </w:t>
            </w:r>
            <w:r w:rsidR="00FB12F1">
              <w:rPr>
                <w:rFonts w:eastAsiaTheme="minorHAnsi"/>
                <w:sz w:val="24"/>
                <w:szCs w:val="22"/>
                <w:lang w:eastAsia="en-US"/>
              </w:rPr>
              <w:t xml:space="preserve">литературных героев сказок </w:t>
            </w:r>
            <w:proofErr w:type="spellStart"/>
            <w:r w:rsidR="00FB12F1">
              <w:rPr>
                <w:rFonts w:eastAsiaTheme="minorHAnsi"/>
                <w:sz w:val="24"/>
                <w:szCs w:val="22"/>
                <w:lang w:eastAsia="en-US"/>
              </w:rPr>
              <w:t>Ш.Перро</w:t>
            </w:r>
            <w:proofErr w:type="spellEnd"/>
            <w:r w:rsidR="00FB12F1">
              <w:rPr>
                <w:rFonts w:eastAsiaTheme="minorHAnsi"/>
                <w:sz w:val="24"/>
                <w:szCs w:val="22"/>
                <w:lang w:eastAsia="en-US"/>
              </w:rPr>
              <w:t xml:space="preserve">. </w:t>
            </w:r>
            <w:r w:rsidR="006718C5" w:rsidRPr="008333F5">
              <w:rPr>
                <w:rFonts w:eastAsiaTheme="minorHAnsi"/>
                <w:sz w:val="24"/>
                <w:szCs w:val="24"/>
                <w:lang w:eastAsia="en-US"/>
              </w:rPr>
              <w:t>На</w:t>
            </w:r>
            <w:r w:rsidR="00FB12F1">
              <w:rPr>
                <w:rFonts w:eastAsiaTheme="minorHAnsi"/>
                <w:sz w:val="24"/>
                <w:szCs w:val="24"/>
                <w:lang w:eastAsia="en-US"/>
              </w:rPr>
              <w:t xml:space="preserve"> втором</w:t>
            </w:r>
            <w:r w:rsidR="006718C5" w:rsidRPr="008333F5">
              <w:rPr>
                <w:rFonts w:eastAsiaTheme="minorHAnsi"/>
                <w:sz w:val="24"/>
                <w:szCs w:val="24"/>
                <w:lang w:eastAsia="en-US"/>
              </w:rPr>
              <w:t xml:space="preserve"> мероприятии ребята познакомились с творчеством писателя, совершили литературное «путешествие» по французским сказкам</w:t>
            </w:r>
            <w:r w:rsidR="00FB12F1">
              <w:rPr>
                <w:rFonts w:eastAsiaTheme="minorHAnsi"/>
                <w:sz w:val="24"/>
                <w:szCs w:val="24"/>
                <w:lang w:eastAsia="en-US"/>
              </w:rPr>
              <w:t xml:space="preserve">» с помощью литературной викторины, </w:t>
            </w:r>
            <w:r w:rsidR="006718C5" w:rsidRPr="008333F5">
              <w:rPr>
                <w:rFonts w:eastAsiaTheme="minorHAnsi"/>
                <w:sz w:val="24"/>
                <w:szCs w:val="24"/>
                <w:lang w:eastAsia="en-US"/>
              </w:rPr>
              <w:t>посмотрели фрагменты из мультфильмов по сказкам Ш.Перро.</w:t>
            </w:r>
            <w:r w:rsidR="006718C5">
              <w:rPr>
                <w:b/>
                <w:sz w:val="24"/>
                <w:szCs w:val="24"/>
              </w:rPr>
              <w:t>2 мероприятия</w:t>
            </w:r>
            <w:r w:rsidR="00DC1DC2" w:rsidRPr="005C06DD">
              <w:rPr>
                <w:b/>
                <w:sz w:val="24"/>
                <w:szCs w:val="24"/>
              </w:rPr>
              <w:t xml:space="preserve">, с </w:t>
            </w:r>
            <w:r w:rsidR="006718C5">
              <w:rPr>
                <w:b/>
                <w:sz w:val="24"/>
                <w:szCs w:val="24"/>
              </w:rPr>
              <w:t>охватом 45 человек.</w:t>
            </w:r>
          </w:p>
        </w:tc>
      </w:tr>
      <w:tr w:rsidR="00C24A8E" w:rsidRPr="00923028" w:rsidTr="00C24A8E">
        <w:tc>
          <w:tcPr>
            <w:tcW w:w="3085" w:type="dxa"/>
            <w:shd w:val="clear" w:color="auto" w:fill="auto"/>
          </w:tcPr>
          <w:p w:rsidR="00C24A8E" w:rsidRPr="001A5E8F" w:rsidRDefault="00B956F1" w:rsidP="00DC1DC2">
            <w:pPr>
              <w:jc w:val="both"/>
              <w:rPr>
                <w:b/>
                <w:sz w:val="24"/>
                <w:szCs w:val="24"/>
              </w:rPr>
            </w:pPr>
            <w:r>
              <w:rPr>
                <w:b/>
                <w:sz w:val="24"/>
                <w:szCs w:val="24"/>
              </w:rPr>
              <w:t xml:space="preserve">Путешествие – игра «Человек – это звучит гордо!» к 150-летию </w:t>
            </w:r>
            <w:proofErr w:type="spellStart"/>
            <w:r>
              <w:rPr>
                <w:b/>
                <w:sz w:val="24"/>
                <w:szCs w:val="24"/>
              </w:rPr>
              <w:t>М.Горького</w:t>
            </w:r>
            <w:proofErr w:type="spellEnd"/>
          </w:p>
        </w:tc>
        <w:tc>
          <w:tcPr>
            <w:tcW w:w="1843" w:type="dxa"/>
            <w:shd w:val="clear" w:color="auto" w:fill="auto"/>
          </w:tcPr>
          <w:p w:rsidR="00C24A8E" w:rsidRDefault="00C24A8E" w:rsidP="00DC1DC2">
            <w:pPr>
              <w:jc w:val="center"/>
              <w:rPr>
                <w:sz w:val="24"/>
                <w:szCs w:val="24"/>
              </w:rPr>
            </w:pPr>
            <w:r>
              <w:rPr>
                <w:sz w:val="24"/>
                <w:szCs w:val="24"/>
              </w:rPr>
              <w:t xml:space="preserve">Дети </w:t>
            </w:r>
            <w:proofErr w:type="spellStart"/>
            <w:r>
              <w:rPr>
                <w:sz w:val="24"/>
                <w:szCs w:val="24"/>
              </w:rPr>
              <w:t>м.Октябрьский</w:t>
            </w:r>
            <w:proofErr w:type="spellEnd"/>
          </w:p>
        </w:tc>
        <w:tc>
          <w:tcPr>
            <w:tcW w:w="6095" w:type="dxa"/>
            <w:shd w:val="clear" w:color="auto" w:fill="auto"/>
          </w:tcPr>
          <w:p w:rsidR="00C24A8E" w:rsidRDefault="00B956F1" w:rsidP="00FB12F1">
            <w:pPr>
              <w:spacing w:line="0" w:lineRule="atLeast"/>
              <w:jc w:val="both"/>
              <w:rPr>
                <w:rFonts w:eastAsiaTheme="minorHAnsi"/>
                <w:sz w:val="24"/>
                <w:szCs w:val="22"/>
                <w:lang w:eastAsia="en-US"/>
              </w:rPr>
            </w:pPr>
            <w:r>
              <w:rPr>
                <w:rFonts w:eastAsiaTheme="minorHAnsi"/>
                <w:sz w:val="24"/>
                <w:szCs w:val="22"/>
                <w:lang w:eastAsia="en-US"/>
              </w:rPr>
              <w:t xml:space="preserve">      В библиотеке - филиале № </w:t>
            </w:r>
            <w:proofErr w:type="gramStart"/>
            <w:r>
              <w:rPr>
                <w:rFonts w:eastAsiaTheme="minorHAnsi"/>
                <w:sz w:val="24"/>
                <w:szCs w:val="22"/>
                <w:lang w:eastAsia="en-US"/>
              </w:rPr>
              <w:t>5  прошло</w:t>
            </w:r>
            <w:proofErr w:type="gramEnd"/>
            <w:r>
              <w:rPr>
                <w:rFonts w:eastAsiaTheme="minorHAnsi"/>
                <w:sz w:val="24"/>
                <w:szCs w:val="22"/>
                <w:lang w:eastAsia="en-US"/>
              </w:rPr>
              <w:t xml:space="preserve"> путешествие – игра «Человек – это звучит гордо!». Дети путешествовали по станциям импровизированной железной дороги «Красноуральск – Горький», на </w:t>
            </w:r>
            <w:r>
              <w:rPr>
                <w:rFonts w:eastAsiaTheme="minorHAnsi"/>
                <w:sz w:val="24"/>
                <w:szCs w:val="22"/>
                <w:lang w:eastAsia="en-US"/>
              </w:rPr>
              <w:lastRenderedPageBreak/>
              <w:t xml:space="preserve">которых узнали биографию писателя, познакомились с его творчеством, приняли участие в </w:t>
            </w:r>
            <w:proofErr w:type="spellStart"/>
            <w:r>
              <w:rPr>
                <w:rFonts w:eastAsiaTheme="minorHAnsi"/>
                <w:sz w:val="24"/>
                <w:szCs w:val="22"/>
                <w:lang w:eastAsia="en-US"/>
              </w:rPr>
              <w:t>пазл</w:t>
            </w:r>
            <w:proofErr w:type="spellEnd"/>
            <w:r>
              <w:rPr>
                <w:rFonts w:eastAsiaTheme="minorHAnsi"/>
                <w:sz w:val="24"/>
                <w:szCs w:val="22"/>
                <w:lang w:eastAsia="en-US"/>
              </w:rPr>
              <w:t xml:space="preserve">-игре по произведениям </w:t>
            </w:r>
            <w:proofErr w:type="spellStart"/>
            <w:r>
              <w:rPr>
                <w:rFonts w:eastAsiaTheme="minorHAnsi"/>
                <w:sz w:val="24"/>
                <w:szCs w:val="22"/>
                <w:lang w:eastAsia="en-US"/>
              </w:rPr>
              <w:t>М.Горького</w:t>
            </w:r>
            <w:proofErr w:type="spellEnd"/>
            <w:r>
              <w:rPr>
                <w:rFonts w:eastAsiaTheme="minorHAnsi"/>
                <w:sz w:val="24"/>
                <w:szCs w:val="22"/>
                <w:lang w:eastAsia="en-US"/>
              </w:rPr>
              <w:t xml:space="preserve">.   Каждый участник получил конфеты, на обёртках которых можно было увидеть иллюстрации к книгам юбиляра и цитаты из книг. </w:t>
            </w:r>
            <w:r w:rsidRPr="00B956F1">
              <w:rPr>
                <w:rFonts w:eastAsiaTheme="minorHAnsi"/>
                <w:b/>
                <w:sz w:val="24"/>
                <w:szCs w:val="22"/>
                <w:lang w:eastAsia="en-US"/>
              </w:rPr>
              <w:t>1 мероприятие, с охватом 23 человека.</w:t>
            </w:r>
          </w:p>
        </w:tc>
      </w:tr>
      <w:tr w:rsidR="00DC1DC2" w:rsidRPr="00923028" w:rsidTr="00C24A8E">
        <w:tc>
          <w:tcPr>
            <w:tcW w:w="3085" w:type="dxa"/>
            <w:shd w:val="clear" w:color="auto" w:fill="auto"/>
          </w:tcPr>
          <w:p w:rsidR="00DC1DC2" w:rsidRPr="00205B6B" w:rsidRDefault="00205B6B" w:rsidP="00DC1DC2">
            <w:pPr>
              <w:jc w:val="both"/>
              <w:rPr>
                <w:b/>
                <w:sz w:val="24"/>
                <w:szCs w:val="24"/>
              </w:rPr>
            </w:pPr>
            <w:r>
              <w:rPr>
                <w:sz w:val="24"/>
                <w:szCs w:val="24"/>
              </w:rPr>
              <w:lastRenderedPageBreak/>
              <w:t xml:space="preserve">     </w:t>
            </w:r>
            <w:r w:rsidRPr="00205B6B">
              <w:rPr>
                <w:b/>
                <w:sz w:val="24"/>
                <w:szCs w:val="24"/>
              </w:rPr>
              <w:t xml:space="preserve">Праздничная акция. </w:t>
            </w:r>
            <w:proofErr w:type="spellStart"/>
            <w:r w:rsidRPr="00205B6B">
              <w:rPr>
                <w:b/>
                <w:sz w:val="24"/>
                <w:szCs w:val="24"/>
              </w:rPr>
              <w:t>Книжкиной</w:t>
            </w:r>
            <w:proofErr w:type="spellEnd"/>
            <w:r w:rsidRPr="00205B6B">
              <w:rPr>
                <w:b/>
                <w:sz w:val="24"/>
                <w:szCs w:val="24"/>
              </w:rPr>
              <w:t xml:space="preserve"> неделе 75 лет! «Эта </w:t>
            </w:r>
            <w:proofErr w:type="spellStart"/>
            <w:r w:rsidRPr="00205B6B">
              <w:rPr>
                <w:b/>
                <w:sz w:val="24"/>
                <w:szCs w:val="24"/>
              </w:rPr>
              <w:t>книжкина</w:t>
            </w:r>
            <w:proofErr w:type="spellEnd"/>
            <w:r w:rsidRPr="00205B6B">
              <w:rPr>
                <w:b/>
                <w:sz w:val="24"/>
                <w:szCs w:val="24"/>
              </w:rPr>
              <w:t xml:space="preserve"> неделя пролетит по всей стране, как предвестие апреля, как приветствие весне..." - написал однажды С. Я. Маршак.</w:t>
            </w:r>
          </w:p>
        </w:tc>
        <w:tc>
          <w:tcPr>
            <w:tcW w:w="1843" w:type="dxa"/>
            <w:shd w:val="clear" w:color="auto" w:fill="auto"/>
          </w:tcPr>
          <w:p w:rsidR="00DC1DC2" w:rsidRPr="00205B6B" w:rsidRDefault="00205B6B" w:rsidP="00DC1DC2">
            <w:pPr>
              <w:jc w:val="center"/>
              <w:rPr>
                <w:sz w:val="24"/>
                <w:szCs w:val="24"/>
              </w:rPr>
            </w:pPr>
            <w:r w:rsidRPr="00205B6B">
              <w:rPr>
                <w:sz w:val="24"/>
                <w:szCs w:val="24"/>
              </w:rPr>
              <w:t>МДОУ Детский сад № 3,4,9</w:t>
            </w:r>
          </w:p>
        </w:tc>
        <w:tc>
          <w:tcPr>
            <w:tcW w:w="6095" w:type="dxa"/>
            <w:shd w:val="clear" w:color="auto" w:fill="auto"/>
          </w:tcPr>
          <w:p w:rsidR="00205B6B" w:rsidRPr="0066122F" w:rsidRDefault="00205B6B" w:rsidP="00205B6B">
            <w:pPr>
              <w:shd w:val="clear" w:color="auto" w:fill="FFFFFF"/>
              <w:jc w:val="both"/>
              <w:rPr>
                <w:sz w:val="24"/>
                <w:szCs w:val="24"/>
              </w:rPr>
            </w:pPr>
            <w:r>
              <w:rPr>
                <w:sz w:val="24"/>
                <w:szCs w:val="24"/>
              </w:rPr>
              <w:t xml:space="preserve">            </w:t>
            </w:r>
            <w:r w:rsidR="00291F2D" w:rsidRPr="00291F2D">
              <w:rPr>
                <w:sz w:val="24"/>
                <w:szCs w:val="24"/>
              </w:rPr>
              <w:t xml:space="preserve">На открытие Недели детской книги побывали маленькие читатели из детских садов города Красноуральск. С ведущей мероприятия, библиотекарем читального зала О.А. </w:t>
            </w:r>
            <w:proofErr w:type="spellStart"/>
            <w:r w:rsidR="00291F2D" w:rsidRPr="00291F2D">
              <w:rPr>
                <w:sz w:val="24"/>
                <w:szCs w:val="24"/>
              </w:rPr>
              <w:t>Буловой</w:t>
            </w:r>
            <w:proofErr w:type="spellEnd"/>
            <w:r w:rsidR="00291F2D" w:rsidRPr="00291F2D">
              <w:rPr>
                <w:sz w:val="24"/>
                <w:szCs w:val="24"/>
              </w:rPr>
              <w:t xml:space="preserve"> дети отправились по Книжной стране: участвовали в литературных викторинах, отгадывали загадки, вспоминали героев детских кни</w:t>
            </w:r>
            <w:r w:rsidR="00436AA1">
              <w:rPr>
                <w:sz w:val="24"/>
                <w:szCs w:val="24"/>
              </w:rPr>
              <w:t xml:space="preserve">г, пословицы о книге и чтении. </w:t>
            </w:r>
            <w:r w:rsidR="00291F2D" w:rsidRPr="00291F2D">
              <w:rPr>
                <w:sz w:val="24"/>
                <w:szCs w:val="24"/>
              </w:rPr>
              <w:t xml:space="preserve">танцевальные номера, </w:t>
            </w:r>
            <w:r w:rsidR="00436AA1">
              <w:rPr>
                <w:sz w:val="24"/>
                <w:szCs w:val="24"/>
              </w:rPr>
              <w:t xml:space="preserve">музыкальная сказка и </w:t>
            </w:r>
            <w:r w:rsidR="00291F2D" w:rsidRPr="00291F2D">
              <w:rPr>
                <w:sz w:val="24"/>
                <w:szCs w:val="24"/>
              </w:rPr>
              <w:t xml:space="preserve">сценка «Почитай мне", танец «Модницы" </w:t>
            </w:r>
            <w:r w:rsidR="00436AA1">
              <w:rPr>
                <w:sz w:val="24"/>
                <w:szCs w:val="24"/>
              </w:rPr>
              <w:t>вызвали бурю эмоций и восторга у всех участников мероприятий.</w:t>
            </w:r>
            <w:r w:rsidR="00291F2D" w:rsidRPr="00291F2D">
              <w:rPr>
                <w:sz w:val="24"/>
                <w:szCs w:val="24"/>
              </w:rPr>
              <w:t> </w:t>
            </w:r>
            <w:r w:rsidRPr="00205B6B">
              <w:rPr>
                <w:b/>
                <w:sz w:val="24"/>
                <w:szCs w:val="24"/>
              </w:rPr>
              <w:t xml:space="preserve">3 мероприятия, с охватом </w:t>
            </w:r>
            <w:r>
              <w:rPr>
                <w:b/>
                <w:sz w:val="24"/>
                <w:szCs w:val="24"/>
              </w:rPr>
              <w:t>105 человек.</w:t>
            </w:r>
          </w:p>
        </w:tc>
      </w:tr>
      <w:tr w:rsidR="00DC1DC2" w:rsidRPr="00923028" w:rsidTr="00C24A8E">
        <w:tc>
          <w:tcPr>
            <w:tcW w:w="3085" w:type="dxa"/>
            <w:shd w:val="clear" w:color="auto" w:fill="auto"/>
          </w:tcPr>
          <w:p w:rsidR="00DC1DC2" w:rsidRPr="001D6089" w:rsidRDefault="00436AA1" w:rsidP="00DC1DC2">
            <w:pPr>
              <w:rPr>
                <w:b/>
                <w:sz w:val="24"/>
                <w:szCs w:val="24"/>
              </w:rPr>
            </w:pPr>
            <w:proofErr w:type="spellStart"/>
            <w:r>
              <w:rPr>
                <w:b/>
                <w:sz w:val="24"/>
                <w:szCs w:val="24"/>
              </w:rPr>
              <w:t>Библиосумерки</w:t>
            </w:r>
            <w:proofErr w:type="spellEnd"/>
            <w:r w:rsidR="00DC1DC2">
              <w:rPr>
                <w:b/>
                <w:sz w:val="24"/>
                <w:szCs w:val="24"/>
              </w:rPr>
              <w:t xml:space="preserve"> 2018</w:t>
            </w:r>
            <w:r w:rsidR="00DC1DC2" w:rsidRPr="001D6089">
              <w:rPr>
                <w:b/>
                <w:sz w:val="24"/>
                <w:szCs w:val="24"/>
              </w:rPr>
              <w:t xml:space="preserve"> </w:t>
            </w:r>
          </w:p>
        </w:tc>
        <w:tc>
          <w:tcPr>
            <w:tcW w:w="1843" w:type="dxa"/>
            <w:shd w:val="clear" w:color="auto" w:fill="auto"/>
          </w:tcPr>
          <w:p w:rsidR="00DC1DC2" w:rsidRPr="001D6089" w:rsidRDefault="00DC1DC2" w:rsidP="00DC1DC2">
            <w:pPr>
              <w:jc w:val="center"/>
              <w:rPr>
                <w:sz w:val="24"/>
                <w:szCs w:val="24"/>
              </w:rPr>
            </w:pPr>
            <w:r>
              <w:rPr>
                <w:sz w:val="24"/>
                <w:szCs w:val="24"/>
              </w:rPr>
              <w:t>Дети, подростки</w:t>
            </w:r>
          </w:p>
        </w:tc>
        <w:tc>
          <w:tcPr>
            <w:tcW w:w="6095" w:type="dxa"/>
            <w:shd w:val="clear" w:color="auto" w:fill="auto"/>
          </w:tcPr>
          <w:p w:rsidR="00DC1DC2" w:rsidRPr="001D6089" w:rsidRDefault="00DC1DC2" w:rsidP="000B327B">
            <w:pPr>
              <w:shd w:val="clear" w:color="auto" w:fill="FFFFFF"/>
              <w:jc w:val="both"/>
              <w:rPr>
                <w:b/>
                <w:color w:val="000000"/>
                <w:sz w:val="24"/>
                <w:szCs w:val="24"/>
              </w:rPr>
            </w:pPr>
            <w:r w:rsidRPr="001D6089">
              <w:rPr>
                <w:color w:val="000000"/>
                <w:sz w:val="24"/>
                <w:szCs w:val="24"/>
              </w:rPr>
              <w:t xml:space="preserve"> </w:t>
            </w:r>
            <w:r>
              <w:rPr>
                <w:color w:val="000000"/>
                <w:sz w:val="24"/>
                <w:szCs w:val="24"/>
              </w:rPr>
              <w:t xml:space="preserve">           </w:t>
            </w:r>
            <w:r w:rsidR="000B327B">
              <w:rPr>
                <w:color w:val="000000"/>
                <w:sz w:val="24"/>
                <w:szCs w:val="24"/>
              </w:rPr>
              <w:t>У</w:t>
            </w:r>
            <w:r w:rsidR="00436AA1" w:rsidRPr="00436AA1">
              <w:rPr>
                <w:color w:val="000000"/>
                <w:sz w:val="24"/>
                <w:szCs w:val="24"/>
              </w:rPr>
              <w:t xml:space="preserve">дивительными гостями Детской библиотеки 20 апреля стали Максим </w:t>
            </w:r>
            <w:proofErr w:type="spellStart"/>
            <w:r w:rsidR="00436AA1" w:rsidRPr="00436AA1">
              <w:rPr>
                <w:color w:val="000000"/>
                <w:sz w:val="24"/>
                <w:szCs w:val="24"/>
              </w:rPr>
              <w:t>Мельков</w:t>
            </w:r>
            <w:proofErr w:type="spellEnd"/>
            <w:r w:rsidR="00436AA1" w:rsidRPr="00436AA1">
              <w:rPr>
                <w:color w:val="000000"/>
                <w:sz w:val="24"/>
                <w:szCs w:val="24"/>
              </w:rPr>
              <w:t xml:space="preserve"> и Арина </w:t>
            </w:r>
            <w:proofErr w:type="spellStart"/>
            <w:r w:rsidR="00436AA1" w:rsidRPr="00436AA1">
              <w:rPr>
                <w:color w:val="000000"/>
                <w:sz w:val="24"/>
                <w:szCs w:val="24"/>
              </w:rPr>
              <w:t>Сургуладзе</w:t>
            </w:r>
            <w:proofErr w:type="spellEnd"/>
            <w:r w:rsidR="00436AA1" w:rsidRPr="00436AA1">
              <w:rPr>
                <w:color w:val="000000"/>
                <w:sz w:val="24"/>
                <w:szCs w:val="24"/>
              </w:rPr>
              <w:t xml:space="preserve">– волонтёры из Нижнего Тагила. Они приехали на подведение итогов городского конкурса рисунков и поделок «Хочу делать добро».  </w:t>
            </w:r>
            <w:r w:rsidR="000B327B">
              <w:rPr>
                <w:color w:val="000000"/>
                <w:sz w:val="24"/>
                <w:szCs w:val="24"/>
              </w:rPr>
              <w:t xml:space="preserve"> Никита Подгорнов – волонтёр библиотеки </w:t>
            </w:r>
            <w:proofErr w:type="gramStart"/>
            <w:r w:rsidR="000B327B">
              <w:rPr>
                <w:color w:val="000000"/>
                <w:sz w:val="24"/>
                <w:szCs w:val="24"/>
              </w:rPr>
              <w:t xml:space="preserve">провёл </w:t>
            </w:r>
            <w:r w:rsidR="00436AA1" w:rsidRPr="00436AA1">
              <w:rPr>
                <w:color w:val="000000"/>
                <w:sz w:val="24"/>
                <w:szCs w:val="24"/>
              </w:rPr>
              <w:t xml:space="preserve"> </w:t>
            </w:r>
            <w:r w:rsidR="000B327B">
              <w:rPr>
                <w:color w:val="000000"/>
                <w:sz w:val="24"/>
                <w:szCs w:val="24"/>
              </w:rPr>
              <w:t>научный</w:t>
            </w:r>
            <w:proofErr w:type="gramEnd"/>
            <w:r w:rsidR="000B327B">
              <w:rPr>
                <w:color w:val="000000"/>
                <w:sz w:val="24"/>
                <w:szCs w:val="24"/>
              </w:rPr>
              <w:t xml:space="preserve"> </w:t>
            </w:r>
            <w:proofErr w:type="spellStart"/>
            <w:r w:rsidR="000B327B">
              <w:rPr>
                <w:color w:val="000000"/>
                <w:sz w:val="24"/>
                <w:szCs w:val="24"/>
              </w:rPr>
              <w:t>экспериментариум</w:t>
            </w:r>
            <w:proofErr w:type="spellEnd"/>
            <w:r w:rsidR="000B327B">
              <w:rPr>
                <w:color w:val="000000"/>
                <w:sz w:val="24"/>
                <w:szCs w:val="24"/>
              </w:rPr>
              <w:t xml:space="preserve">. </w:t>
            </w:r>
            <w:r w:rsidR="00436AA1">
              <w:rPr>
                <w:color w:val="000000"/>
                <w:sz w:val="24"/>
                <w:szCs w:val="24"/>
              </w:rPr>
              <w:t xml:space="preserve">Он </w:t>
            </w:r>
            <w:r w:rsidR="00436AA1" w:rsidRPr="00436AA1">
              <w:rPr>
                <w:color w:val="000000"/>
                <w:sz w:val="24"/>
                <w:szCs w:val="24"/>
              </w:rPr>
              <w:t>продемонстриро</w:t>
            </w:r>
            <w:r w:rsidR="00436AA1">
              <w:rPr>
                <w:color w:val="000000"/>
                <w:sz w:val="24"/>
                <w:szCs w:val="24"/>
              </w:rPr>
              <w:t xml:space="preserve">вал простые, но зрелищные опыты. </w:t>
            </w:r>
            <w:r w:rsidR="00436AA1" w:rsidRPr="00436AA1">
              <w:rPr>
                <w:color w:val="000000"/>
                <w:sz w:val="24"/>
                <w:szCs w:val="24"/>
              </w:rPr>
              <w:t>Черепанова Вероника, педагог ДЮЦ «Ровесник» подарила детской би</w:t>
            </w:r>
            <w:r w:rsidR="00436AA1">
              <w:rPr>
                <w:color w:val="000000"/>
                <w:sz w:val="24"/>
                <w:szCs w:val="24"/>
              </w:rPr>
              <w:t xml:space="preserve">блиотеке портрет И.С. Тургенева в полный рост. </w:t>
            </w:r>
            <w:proofErr w:type="spellStart"/>
            <w:r w:rsidR="00436AA1">
              <w:rPr>
                <w:color w:val="000000"/>
                <w:sz w:val="24"/>
                <w:szCs w:val="24"/>
              </w:rPr>
              <w:t>С</w:t>
            </w:r>
            <w:r w:rsidR="00436AA1" w:rsidRPr="00436AA1">
              <w:rPr>
                <w:color w:val="000000"/>
                <w:sz w:val="24"/>
                <w:szCs w:val="24"/>
              </w:rPr>
              <w:t>элфи</w:t>
            </w:r>
            <w:proofErr w:type="spellEnd"/>
            <w:r w:rsidR="00436AA1" w:rsidRPr="00436AA1">
              <w:rPr>
                <w:color w:val="000000"/>
                <w:sz w:val="24"/>
                <w:szCs w:val="24"/>
              </w:rPr>
              <w:t xml:space="preserve"> рядом с известным классиком и </w:t>
            </w:r>
            <w:r w:rsidR="000B327B">
              <w:rPr>
                <w:color w:val="000000"/>
                <w:sz w:val="24"/>
                <w:szCs w:val="24"/>
              </w:rPr>
              <w:t>викторина-</w:t>
            </w:r>
            <w:proofErr w:type="gramStart"/>
            <w:r w:rsidR="000B327B">
              <w:rPr>
                <w:color w:val="000000"/>
                <w:sz w:val="24"/>
                <w:szCs w:val="24"/>
              </w:rPr>
              <w:t>игра ,</w:t>
            </w:r>
            <w:proofErr w:type="gramEnd"/>
            <w:r w:rsidR="000B327B">
              <w:rPr>
                <w:color w:val="000000"/>
                <w:sz w:val="24"/>
                <w:szCs w:val="24"/>
              </w:rPr>
              <w:t xml:space="preserve"> посвящённая творчеству юбиляра завершили программу «</w:t>
            </w:r>
            <w:proofErr w:type="spellStart"/>
            <w:r w:rsidR="000B327B">
              <w:rPr>
                <w:color w:val="000000"/>
                <w:sz w:val="24"/>
                <w:szCs w:val="24"/>
              </w:rPr>
              <w:t>Библиосумерек</w:t>
            </w:r>
            <w:proofErr w:type="spellEnd"/>
            <w:r w:rsidR="000B327B">
              <w:rPr>
                <w:color w:val="000000"/>
                <w:sz w:val="24"/>
                <w:szCs w:val="24"/>
              </w:rPr>
              <w:t>».</w:t>
            </w:r>
            <w:r w:rsidR="00436AA1" w:rsidRPr="00436AA1">
              <w:rPr>
                <w:color w:val="000000"/>
                <w:sz w:val="24"/>
                <w:szCs w:val="24"/>
              </w:rPr>
              <w:t xml:space="preserve"> </w:t>
            </w:r>
            <w:r>
              <w:rPr>
                <w:b/>
                <w:color w:val="000000"/>
                <w:sz w:val="24"/>
                <w:szCs w:val="24"/>
              </w:rPr>
              <w:t>5 мероприятий, с охватом 167 человек</w:t>
            </w:r>
            <w:r w:rsidR="000B327B">
              <w:rPr>
                <w:b/>
                <w:color w:val="000000"/>
                <w:sz w:val="24"/>
                <w:szCs w:val="24"/>
              </w:rPr>
              <w:t>.</w:t>
            </w:r>
          </w:p>
        </w:tc>
      </w:tr>
      <w:tr w:rsidR="00DC1DC2" w:rsidRPr="00923028" w:rsidTr="00C24A8E">
        <w:tc>
          <w:tcPr>
            <w:tcW w:w="3085" w:type="dxa"/>
            <w:shd w:val="clear" w:color="auto" w:fill="auto"/>
          </w:tcPr>
          <w:p w:rsidR="00DC1DC2" w:rsidRDefault="00DC1DC2" w:rsidP="00DC1DC2">
            <w:pPr>
              <w:rPr>
                <w:b/>
                <w:sz w:val="24"/>
                <w:szCs w:val="24"/>
              </w:rPr>
            </w:pPr>
            <w:r w:rsidRPr="005C06DD">
              <w:rPr>
                <w:b/>
                <w:sz w:val="24"/>
                <w:szCs w:val="24"/>
              </w:rPr>
              <w:t>Литературно-музыкальный альянс: «Пока горят мерцающие свечи» к 200-летию И. С. Тургенева</w:t>
            </w:r>
          </w:p>
          <w:p w:rsidR="00DC1DC2" w:rsidRDefault="00DC1DC2" w:rsidP="00DC1DC2">
            <w:pPr>
              <w:rPr>
                <w:b/>
                <w:sz w:val="24"/>
                <w:szCs w:val="24"/>
              </w:rPr>
            </w:pPr>
            <w:r>
              <w:rPr>
                <w:b/>
                <w:sz w:val="24"/>
                <w:szCs w:val="24"/>
              </w:rPr>
              <w:t>2 мероприятия:</w:t>
            </w:r>
          </w:p>
          <w:p w:rsidR="00DC1DC2" w:rsidRDefault="00DC1DC2" w:rsidP="00DC1DC2">
            <w:pPr>
              <w:rPr>
                <w:b/>
                <w:sz w:val="24"/>
                <w:szCs w:val="24"/>
              </w:rPr>
            </w:pPr>
            <w:r>
              <w:rPr>
                <w:b/>
                <w:sz w:val="24"/>
                <w:szCs w:val="24"/>
              </w:rPr>
              <w:t xml:space="preserve">1) </w:t>
            </w:r>
            <w:proofErr w:type="gramStart"/>
            <w:r>
              <w:rPr>
                <w:b/>
                <w:sz w:val="24"/>
                <w:szCs w:val="24"/>
              </w:rPr>
              <w:t>В</w:t>
            </w:r>
            <w:proofErr w:type="gramEnd"/>
            <w:r>
              <w:rPr>
                <w:b/>
                <w:sz w:val="24"/>
                <w:szCs w:val="24"/>
              </w:rPr>
              <w:t xml:space="preserve"> рамках городского конкурса </w:t>
            </w:r>
            <w:proofErr w:type="spellStart"/>
            <w:r>
              <w:rPr>
                <w:b/>
                <w:sz w:val="24"/>
                <w:szCs w:val="24"/>
              </w:rPr>
              <w:t>профмастерства</w:t>
            </w:r>
            <w:proofErr w:type="spellEnd"/>
            <w:r>
              <w:rPr>
                <w:b/>
                <w:sz w:val="24"/>
                <w:szCs w:val="24"/>
              </w:rPr>
              <w:t xml:space="preserve"> на лучшее мероприятие в номинации «Постигая Тургенева».</w:t>
            </w:r>
          </w:p>
          <w:p w:rsidR="00DC1DC2" w:rsidRDefault="00DC1DC2" w:rsidP="00DC1DC2">
            <w:pPr>
              <w:rPr>
                <w:b/>
                <w:sz w:val="24"/>
                <w:szCs w:val="24"/>
              </w:rPr>
            </w:pPr>
            <w:r>
              <w:rPr>
                <w:b/>
                <w:sz w:val="24"/>
                <w:szCs w:val="24"/>
              </w:rPr>
              <w:t xml:space="preserve">2) </w:t>
            </w:r>
            <w:proofErr w:type="gramStart"/>
            <w:r>
              <w:rPr>
                <w:b/>
                <w:sz w:val="24"/>
                <w:szCs w:val="24"/>
              </w:rPr>
              <w:t>В</w:t>
            </w:r>
            <w:proofErr w:type="gramEnd"/>
            <w:r>
              <w:rPr>
                <w:b/>
                <w:sz w:val="24"/>
                <w:szCs w:val="24"/>
              </w:rPr>
              <w:t xml:space="preserve"> рамках Дня чтения</w:t>
            </w:r>
          </w:p>
        </w:tc>
        <w:tc>
          <w:tcPr>
            <w:tcW w:w="1843" w:type="dxa"/>
            <w:shd w:val="clear" w:color="auto" w:fill="auto"/>
          </w:tcPr>
          <w:p w:rsidR="0055385B" w:rsidRDefault="0055385B" w:rsidP="00DC1DC2">
            <w:pPr>
              <w:jc w:val="center"/>
              <w:rPr>
                <w:sz w:val="24"/>
                <w:szCs w:val="24"/>
              </w:rPr>
            </w:pPr>
          </w:p>
          <w:p w:rsidR="009114FA" w:rsidRDefault="009114FA" w:rsidP="00DC1DC2">
            <w:pPr>
              <w:jc w:val="center"/>
              <w:rPr>
                <w:sz w:val="24"/>
                <w:szCs w:val="24"/>
              </w:rPr>
            </w:pPr>
            <w:r w:rsidRPr="00B706AA">
              <w:rPr>
                <w:sz w:val="24"/>
                <w:szCs w:val="24"/>
              </w:rPr>
              <w:t>МАОУ</w:t>
            </w:r>
            <w:r w:rsidR="0055385B">
              <w:rPr>
                <w:sz w:val="24"/>
                <w:szCs w:val="24"/>
              </w:rPr>
              <w:t xml:space="preserve"> СОШ No6, 7- А класс</w:t>
            </w:r>
          </w:p>
        </w:tc>
        <w:tc>
          <w:tcPr>
            <w:tcW w:w="6095" w:type="dxa"/>
            <w:shd w:val="clear" w:color="auto" w:fill="auto"/>
          </w:tcPr>
          <w:p w:rsidR="00DC1DC2" w:rsidRPr="00C079C3" w:rsidRDefault="0055385B" w:rsidP="0066122F">
            <w:pPr>
              <w:shd w:val="clear" w:color="auto" w:fill="FFFFFF"/>
              <w:jc w:val="both"/>
              <w:rPr>
                <w:sz w:val="24"/>
                <w:szCs w:val="24"/>
              </w:rPr>
            </w:pPr>
            <w:r>
              <w:rPr>
                <w:sz w:val="24"/>
                <w:szCs w:val="24"/>
              </w:rPr>
              <w:t xml:space="preserve">          </w:t>
            </w:r>
            <w:proofErr w:type="spellStart"/>
            <w:r w:rsidR="00DC1DC2" w:rsidRPr="00B706AA">
              <w:rPr>
                <w:sz w:val="24"/>
                <w:szCs w:val="24"/>
              </w:rPr>
              <w:t>О.</w:t>
            </w:r>
            <w:r>
              <w:rPr>
                <w:sz w:val="24"/>
                <w:szCs w:val="24"/>
              </w:rPr>
              <w:t>В.</w:t>
            </w:r>
            <w:r w:rsidR="00DC1DC2" w:rsidRPr="00B706AA">
              <w:rPr>
                <w:sz w:val="24"/>
                <w:szCs w:val="24"/>
              </w:rPr>
              <w:t>Шкаредных</w:t>
            </w:r>
            <w:proofErr w:type="spellEnd"/>
            <w:r w:rsidR="00DC1DC2" w:rsidRPr="00B706AA">
              <w:rPr>
                <w:sz w:val="24"/>
                <w:szCs w:val="24"/>
              </w:rPr>
              <w:t xml:space="preserve"> - ведущая мероприятия познакомила гостей библиотеки с неизвестным Тургеневым</w:t>
            </w:r>
            <w:r>
              <w:rPr>
                <w:sz w:val="24"/>
                <w:szCs w:val="24"/>
              </w:rPr>
              <w:t xml:space="preserve">. </w:t>
            </w:r>
            <w:r w:rsidR="00DC1DC2" w:rsidRPr="00B706AA">
              <w:rPr>
                <w:sz w:val="24"/>
                <w:szCs w:val="24"/>
              </w:rPr>
              <w:t xml:space="preserve">Школьники </w:t>
            </w:r>
            <w:r>
              <w:rPr>
                <w:sz w:val="24"/>
                <w:szCs w:val="24"/>
              </w:rPr>
              <w:t>зачитывали стихотворения и</w:t>
            </w:r>
            <w:r w:rsidR="00DC1DC2" w:rsidRPr="00B706AA">
              <w:rPr>
                <w:sz w:val="24"/>
                <w:szCs w:val="24"/>
              </w:rPr>
              <w:t xml:space="preserve"> отрывки из произведений Ивана Сергеевича,</w:t>
            </w:r>
            <w:r w:rsidR="00DC1DC2">
              <w:rPr>
                <w:sz w:val="24"/>
                <w:szCs w:val="24"/>
              </w:rPr>
              <w:t xml:space="preserve"> </w:t>
            </w:r>
            <w:r w:rsidR="00DC1DC2" w:rsidRPr="00B706AA">
              <w:rPr>
                <w:sz w:val="24"/>
                <w:szCs w:val="24"/>
              </w:rPr>
              <w:t xml:space="preserve">комментировали их, отвечали на вопросы викторины. Инсценировка трогательной повести "Ася" в сочетании с оформлением зала </w:t>
            </w:r>
            <w:r>
              <w:rPr>
                <w:sz w:val="24"/>
                <w:szCs w:val="24"/>
              </w:rPr>
              <w:t>и костюмами тургеневской эпохи перенесла зрителей в 19 век. Основа композиции</w:t>
            </w:r>
            <w:r w:rsidR="00DC1DC2" w:rsidRPr="00B706AA">
              <w:rPr>
                <w:sz w:val="24"/>
                <w:szCs w:val="24"/>
              </w:rPr>
              <w:t xml:space="preserve">— трогательные письма Тургенева к Полине Виардо, в исполнении наших талантливых актеров и вальс, как символ романтической любви, надежды и веры, этой необыкновенной </w:t>
            </w:r>
            <w:proofErr w:type="gramStart"/>
            <w:r w:rsidR="00DC1DC2" w:rsidRPr="00B706AA">
              <w:rPr>
                <w:sz w:val="24"/>
                <w:szCs w:val="24"/>
              </w:rPr>
              <w:t>любви ,</w:t>
            </w:r>
            <w:proofErr w:type="gramEnd"/>
            <w:r w:rsidR="00DC1DC2" w:rsidRPr="00B706AA">
              <w:rPr>
                <w:sz w:val="24"/>
                <w:szCs w:val="24"/>
              </w:rPr>
              <w:t xml:space="preserve"> длиною 40 лет . </w:t>
            </w:r>
            <w:r w:rsidR="00DC1DC2">
              <w:rPr>
                <w:b/>
                <w:sz w:val="24"/>
                <w:szCs w:val="24"/>
              </w:rPr>
              <w:t>11 мероприятий, с охватом 278 человек</w:t>
            </w:r>
          </w:p>
        </w:tc>
      </w:tr>
      <w:tr w:rsidR="00DC1DC2" w:rsidRPr="00923028" w:rsidTr="00C24A8E">
        <w:tc>
          <w:tcPr>
            <w:tcW w:w="3085" w:type="dxa"/>
            <w:shd w:val="clear" w:color="auto" w:fill="auto"/>
          </w:tcPr>
          <w:p w:rsidR="00DC1DC2" w:rsidRDefault="00DC1DC2" w:rsidP="00DC1DC2">
            <w:pPr>
              <w:rPr>
                <w:b/>
                <w:sz w:val="24"/>
                <w:szCs w:val="24"/>
              </w:rPr>
            </w:pPr>
            <w:r>
              <w:rPr>
                <w:b/>
                <w:sz w:val="24"/>
                <w:szCs w:val="24"/>
              </w:rPr>
              <w:t>Пушкинский день</w:t>
            </w:r>
            <w:r w:rsidR="00205B6B">
              <w:rPr>
                <w:b/>
                <w:sz w:val="24"/>
                <w:szCs w:val="24"/>
              </w:rPr>
              <w:t xml:space="preserve"> в библиотеке.</w:t>
            </w:r>
          </w:p>
          <w:p w:rsidR="00205B6B" w:rsidRPr="00205B6B" w:rsidRDefault="00205B6B" w:rsidP="00DC1DC2">
            <w:pPr>
              <w:rPr>
                <w:b/>
                <w:sz w:val="24"/>
                <w:szCs w:val="24"/>
              </w:rPr>
            </w:pPr>
            <w:r w:rsidRPr="00205B6B">
              <w:rPr>
                <w:b/>
                <w:sz w:val="24"/>
                <w:szCs w:val="24"/>
              </w:rPr>
              <w:t>Литературно-игровая программа «России первая любовь».</w:t>
            </w:r>
          </w:p>
        </w:tc>
        <w:tc>
          <w:tcPr>
            <w:tcW w:w="1843" w:type="dxa"/>
            <w:shd w:val="clear" w:color="auto" w:fill="auto"/>
          </w:tcPr>
          <w:p w:rsidR="00DC1DC2" w:rsidRDefault="00DC1DC2" w:rsidP="00DC1DC2">
            <w:pPr>
              <w:jc w:val="center"/>
              <w:rPr>
                <w:sz w:val="24"/>
                <w:szCs w:val="24"/>
              </w:rPr>
            </w:pPr>
            <w:r>
              <w:rPr>
                <w:sz w:val="24"/>
                <w:szCs w:val="24"/>
              </w:rPr>
              <w:t>Дети, посещающие летний оздоровительный лагерь</w:t>
            </w:r>
          </w:p>
          <w:p w:rsidR="00DC1DC2" w:rsidRDefault="00DC1DC2" w:rsidP="00DC1DC2">
            <w:pPr>
              <w:jc w:val="center"/>
              <w:rPr>
                <w:sz w:val="24"/>
                <w:szCs w:val="24"/>
              </w:rPr>
            </w:pPr>
            <w:r>
              <w:rPr>
                <w:sz w:val="24"/>
                <w:szCs w:val="24"/>
              </w:rPr>
              <w:t>МАОУ СОШ № 6</w:t>
            </w:r>
          </w:p>
        </w:tc>
        <w:tc>
          <w:tcPr>
            <w:tcW w:w="6095" w:type="dxa"/>
            <w:shd w:val="clear" w:color="auto" w:fill="auto"/>
          </w:tcPr>
          <w:p w:rsidR="00DC1DC2" w:rsidRPr="0066122F" w:rsidRDefault="0055385B" w:rsidP="0066122F">
            <w:pPr>
              <w:jc w:val="both"/>
              <w:rPr>
                <w:sz w:val="24"/>
                <w:szCs w:val="24"/>
              </w:rPr>
            </w:pPr>
            <w:r>
              <w:rPr>
                <w:sz w:val="24"/>
                <w:szCs w:val="24"/>
              </w:rPr>
              <w:t xml:space="preserve">            </w:t>
            </w:r>
            <w:r w:rsidR="00DC1DC2" w:rsidRPr="004D1AEC">
              <w:rPr>
                <w:sz w:val="24"/>
                <w:szCs w:val="24"/>
              </w:rPr>
              <w:t xml:space="preserve">Мероприятие проводилось в торжественно – игровой форме. </w:t>
            </w:r>
            <w:r>
              <w:rPr>
                <w:sz w:val="24"/>
                <w:szCs w:val="24"/>
              </w:rPr>
              <w:t xml:space="preserve">Участники </w:t>
            </w:r>
            <w:r w:rsidR="00DC1DC2" w:rsidRPr="004D1AEC">
              <w:rPr>
                <w:sz w:val="24"/>
                <w:szCs w:val="24"/>
              </w:rPr>
              <w:t xml:space="preserve">погрузились в атмосферу «Пушкинского времени». </w:t>
            </w:r>
            <w:r>
              <w:rPr>
                <w:sz w:val="24"/>
                <w:szCs w:val="24"/>
              </w:rPr>
              <w:t>Детям</w:t>
            </w:r>
            <w:r w:rsidR="00DC1DC2" w:rsidRPr="004D1AEC">
              <w:rPr>
                <w:sz w:val="24"/>
                <w:szCs w:val="24"/>
              </w:rPr>
              <w:t xml:space="preserve"> была определена задача, собрать фразу «Сказка – ложь, да в ней намек, добрым молодцам урок». Для этого </w:t>
            </w:r>
            <w:r>
              <w:rPr>
                <w:sz w:val="24"/>
                <w:szCs w:val="24"/>
              </w:rPr>
              <w:t xml:space="preserve">они выполняли разные задания. </w:t>
            </w:r>
            <w:r w:rsidR="00DC1DC2" w:rsidRPr="004D1AEC">
              <w:rPr>
                <w:sz w:val="24"/>
                <w:szCs w:val="24"/>
              </w:rPr>
              <w:t xml:space="preserve">В конце мероприятия был сделан вывод о том, что, действительно, творчество А. С. Пушкина сопровождает нас в течение всей жизни, начиная с раннего детства. Его книги объединяют людей всех возрастов, вероисповеданий и национальностей. А язык </w:t>
            </w:r>
            <w:r w:rsidR="00DC1DC2" w:rsidRPr="004D1AEC">
              <w:rPr>
                <w:sz w:val="24"/>
                <w:szCs w:val="24"/>
              </w:rPr>
              <w:lastRenderedPageBreak/>
              <w:t>произведений до сих пор остается осно</w:t>
            </w:r>
            <w:r w:rsidR="0066122F">
              <w:rPr>
                <w:sz w:val="24"/>
                <w:szCs w:val="24"/>
              </w:rPr>
              <w:t xml:space="preserve">вой русской литературной речи. </w:t>
            </w:r>
            <w:r w:rsidR="00DC1DC2" w:rsidRPr="004D1AEC">
              <w:rPr>
                <w:b/>
                <w:sz w:val="24"/>
                <w:szCs w:val="24"/>
              </w:rPr>
              <w:t>5 мероприятий, с охватом 106 человек</w:t>
            </w:r>
          </w:p>
        </w:tc>
      </w:tr>
      <w:tr w:rsidR="00DC1DC2" w:rsidRPr="00923028" w:rsidTr="00C24A8E">
        <w:tc>
          <w:tcPr>
            <w:tcW w:w="3085" w:type="dxa"/>
            <w:shd w:val="clear" w:color="auto" w:fill="auto"/>
          </w:tcPr>
          <w:p w:rsidR="00DC1DC2" w:rsidRPr="008333F5" w:rsidRDefault="00DC1DC2" w:rsidP="00DC1DC2">
            <w:pPr>
              <w:rPr>
                <w:b/>
                <w:sz w:val="24"/>
                <w:szCs w:val="24"/>
              </w:rPr>
            </w:pPr>
            <w:r w:rsidRPr="008333F5">
              <w:rPr>
                <w:b/>
                <w:sz w:val="24"/>
                <w:szCs w:val="24"/>
              </w:rPr>
              <w:lastRenderedPageBreak/>
              <w:t>Праздник «</w:t>
            </w:r>
            <w:proofErr w:type="spellStart"/>
            <w:r w:rsidRPr="008333F5">
              <w:rPr>
                <w:b/>
                <w:sz w:val="24"/>
                <w:szCs w:val="24"/>
              </w:rPr>
              <w:t>ПоЧитателей</w:t>
            </w:r>
            <w:proofErr w:type="spellEnd"/>
            <w:r w:rsidRPr="008333F5">
              <w:rPr>
                <w:b/>
                <w:sz w:val="24"/>
                <w:szCs w:val="24"/>
              </w:rPr>
              <w:t xml:space="preserve"> библиотеки - лето 2018</w:t>
            </w:r>
          </w:p>
        </w:tc>
        <w:tc>
          <w:tcPr>
            <w:tcW w:w="1843" w:type="dxa"/>
            <w:shd w:val="clear" w:color="auto" w:fill="auto"/>
          </w:tcPr>
          <w:p w:rsidR="00DC1DC2" w:rsidRPr="00291F2D" w:rsidRDefault="00DC1DC2" w:rsidP="00DC1DC2">
            <w:pPr>
              <w:jc w:val="center"/>
              <w:rPr>
                <w:sz w:val="24"/>
                <w:szCs w:val="24"/>
              </w:rPr>
            </w:pPr>
            <w:r w:rsidRPr="00291F2D">
              <w:rPr>
                <w:sz w:val="24"/>
                <w:szCs w:val="24"/>
              </w:rPr>
              <w:t>Дети, посещающие летние лагеря</w:t>
            </w:r>
          </w:p>
          <w:p w:rsidR="00DC1DC2" w:rsidRPr="00291F2D" w:rsidRDefault="00DC1DC2" w:rsidP="00DC1DC2">
            <w:pPr>
              <w:jc w:val="center"/>
              <w:rPr>
                <w:rFonts w:eastAsiaTheme="minorHAnsi"/>
                <w:sz w:val="24"/>
                <w:szCs w:val="24"/>
                <w:lang w:eastAsia="en-US"/>
              </w:rPr>
            </w:pPr>
            <w:r w:rsidRPr="00291F2D">
              <w:rPr>
                <w:rFonts w:eastAsiaTheme="minorHAnsi"/>
                <w:sz w:val="24"/>
                <w:szCs w:val="24"/>
                <w:lang w:eastAsia="en-US"/>
              </w:rPr>
              <w:t xml:space="preserve">МАОУ СОШ </w:t>
            </w:r>
          </w:p>
          <w:p w:rsidR="00DC1DC2" w:rsidRPr="001D6089" w:rsidRDefault="00271F6D" w:rsidP="00DC1DC2">
            <w:pPr>
              <w:jc w:val="center"/>
              <w:rPr>
                <w:sz w:val="24"/>
                <w:szCs w:val="24"/>
              </w:rPr>
            </w:pPr>
            <w:r>
              <w:rPr>
                <w:rFonts w:eastAsiaTheme="minorHAnsi"/>
                <w:sz w:val="24"/>
                <w:szCs w:val="24"/>
                <w:lang w:eastAsia="en-US"/>
              </w:rPr>
              <w:t>№6, 8, санаторий - профилакторий</w:t>
            </w:r>
            <w:r w:rsidR="00DC1DC2" w:rsidRPr="00291F2D">
              <w:rPr>
                <w:rFonts w:eastAsiaTheme="minorHAnsi"/>
                <w:sz w:val="24"/>
                <w:szCs w:val="24"/>
                <w:lang w:eastAsia="en-US"/>
              </w:rPr>
              <w:t xml:space="preserve"> №1</w:t>
            </w:r>
          </w:p>
        </w:tc>
        <w:tc>
          <w:tcPr>
            <w:tcW w:w="6095" w:type="dxa"/>
            <w:shd w:val="clear" w:color="auto" w:fill="auto"/>
          </w:tcPr>
          <w:p w:rsidR="00DC1DC2" w:rsidRPr="00271F6D" w:rsidRDefault="00DC1DC2" w:rsidP="0066122F">
            <w:pPr>
              <w:pStyle w:val="text"/>
              <w:ind w:firstLine="480"/>
              <w:jc w:val="both"/>
            </w:pPr>
            <w:r w:rsidRPr="00660E94">
              <w:t>На празднике были подведены итоги нашего сотрудничества с учреждениями- партнерами</w:t>
            </w:r>
            <w:r w:rsidR="00271F6D">
              <w:t xml:space="preserve"> во время летних каникул</w:t>
            </w:r>
            <w:r w:rsidRPr="00660E94">
              <w:t xml:space="preserve">. </w:t>
            </w:r>
            <w:r w:rsidR="00271F6D">
              <w:t xml:space="preserve">Супер - </w:t>
            </w:r>
            <w:r w:rsidRPr="00660E94">
              <w:t xml:space="preserve">викторина по темам самых интересных летних занятий, </w:t>
            </w:r>
            <w:r w:rsidR="00271F6D">
              <w:t>стихи о лете, сценки из жизни летнего лагеря, составили программу мероприятия.</w:t>
            </w:r>
            <w:r w:rsidRPr="00660E94">
              <w:t xml:space="preserve"> </w:t>
            </w:r>
            <w:r w:rsidR="00271F6D">
              <w:t>П</w:t>
            </w:r>
            <w:r w:rsidRPr="00660E94">
              <w:t xml:space="preserve">ознавательно- игровая программа «Одной </w:t>
            </w:r>
            <w:r w:rsidR="00271F6D">
              <w:t xml:space="preserve">левой», посвященная Дню Левшей, </w:t>
            </w:r>
            <w:r w:rsidRPr="00660E94">
              <w:t xml:space="preserve">сказ о Левше </w:t>
            </w:r>
            <w:r w:rsidR="00271F6D">
              <w:t>и стальной блохе Н. Лескова продолжили программу.</w:t>
            </w:r>
            <w:r w:rsidRPr="00660E94">
              <w:t xml:space="preserve"> По примеру героини Л. Кэрролл побывали в «Зазеркалье», где смогли прочитать текст с помощью зеркал. Финалом праздничного события стала песня о дружбе.</w:t>
            </w:r>
            <w:r w:rsidR="0066122F">
              <w:t xml:space="preserve"> </w:t>
            </w:r>
            <w:r>
              <w:rPr>
                <w:rFonts w:eastAsiaTheme="minorHAnsi"/>
                <w:b/>
                <w:lang w:eastAsia="en-US"/>
              </w:rPr>
              <w:t xml:space="preserve">3 мероприятия, с </w:t>
            </w:r>
            <w:r>
              <w:rPr>
                <w:b/>
              </w:rPr>
              <w:t xml:space="preserve">охватом </w:t>
            </w:r>
            <w:r w:rsidRPr="00C079C3">
              <w:rPr>
                <w:rFonts w:eastAsiaTheme="minorHAnsi"/>
                <w:b/>
                <w:lang w:eastAsia="en-US"/>
              </w:rPr>
              <w:t>68 человек</w:t>
            </w:r>
          </w:p>
        </w:tc>
      </w:tr>
      <w:tr w:rsidR="00DC1DC2" w:rsidRPr="00923028" w:rsidTr="00C24A8E">
        <w:tc>
          <w:tcPr>
            <w:tcW w:w="3085" w:type="dxa"/>
            <w:shd w:val="clear" w:color="auto" w:fill="auto"/>
          </w:tcPr>
          <w:p w:rsidR="00DC1DC2" w:rsidRPr="001D6089" w:rsidRDefault="00DC1DC2" w:rsidP="00DC1DC2">
            <w:pPr>
              <w:rPr>
                <w:b/>
                <w:sz w:val="24"/>
                <w:szCs w:val="24"/>
              </w:rPr>
            </w:pPr>
            <w:r>
              <w:rPr>
                <w:b/>
                <w:sz w:val="24"/>
                <w:szCs w:val="24"/>
              </w:rPr>
              <w:t>Выставка-сюрприз «Книжные жмурки»</w:t>
            </w:r>
          </w:p>
        </w:tc>
        <w:tc>
          <w:tcPr>
            <w:tcW w:w="1843" w:type="dxa"/>
            <w:shd w:val="clear" w:color="auto" w:fill="auto"/>
          </w:tcPr>
          <w:p w:rsidR="00DC1DC2" w:rsidRPr="001D6089" w:rsidRDefault="00291F2D" w:rsidP="00DC1DC2">
            <w:pPr>
              <w:jc w:val="center"/>
              <w:rPr>
                <w:sz w:val="24"/>
                <w:szCs w:val="24"/>
              </w:rPr>
            </w:pPr>
            <w:r>
              <w:rPr>
                <w:sz w:val="24"/>
                <w:szCs w:val="24"/>
              </w:rPr>
              <w:t>Читатели библиотеки-филиалу № 1</w:t>
            </w:r>
          </w:p>
        </w:tc>
        <w:tc>
          <w:tcPr>
            <w:tcW w:w="6095" w:type="dxa"/>
            <w:shd w:val="clear" w:color="auto" w:fill="auto"/>
          </w:tcPr>
          <w:p w:rsidR="00DC1DC2" w:rsidRPr="008333F5" w:rsidRDefault="00DC1DC2" w:rsidP="008744BE">
            <w:pPr>
              <w:jc w:val="both"/>
              <w:rPr>
                <w:rFonts w:eastAsiaTheme="minorHAnsi"/>
                <w:sz w:val="24"/>
                <w:szCs w:val="24"/>
                <w:lang w:eastAsia="en-US"/>
              </w:rPr>
            </w:pPr>
            <w:r>
              <w:rPr>
                <w:sz w:val="24"/>
                <w:szCs w:val="24"/>
              </w:rPr>
              <w:t xml:space="preserve">        </w:t>
            </w:r>
            <w:r w:rsidR="008744BE">
              <w:rPr>
                <w:sz w:val="24"/>
                <w:szCs w:val="24"/>
              </w:rPr>
              <w:t>В</w:t>
            </w:r>
            <w:r w:rsidRPr="001A5E8F">
              <w:rPr>
                <w:sz w:val="24"/>
                <w:szCs w:val="24"/>
              </w:rPr>
              <w:t xml:space="preserve"> филиале № 1 в августе была оформлена выставка –сюрприз «</w:t>
            </w:r>
            <w:proofErr w:type="spellStart"/>
            <w:r w:rsidRPr="001A5E8F">
              <w:rPr>
                <w:sz w:val="24"/>
                <w:szCs w:val="24"/>
              </w:rPr>
              <w:t>Книжкины</w:t>
            </w:r>
            <w:proofErr w:type="spellEnd"/>
            <w:r w:rsidRPr="001A5E8F">
              <w:rPr>
                <w:sz w:val="24"/>
                <w:szCs w:val="24"/>
              </w:rPr>
              <w:t xml:space="preserve"> жмурки». Она предназначена для тех читателей, которые не знают… что почитать. На выставке расположились книги, упакованные в бумагу. </w:t>
            </w:r>
            <w:r w:rsidRPr="001A5E8F">
              <w:rPr>
                <w:sz w:val="24"/>
                <w:szCs w:val="24"/>
              </w:rPr>
              <w:br/>
              <w:t>Радостно видеть азарт в глазах читателей и нетерпение, с которым они несут «сюрприз» домой. А ведь эти книги и раньше стояли на полках. И самое приятное, когда дети делятся впечатлениями от прочитанного «сюрприза» и приходят опять и опять, чтобы взят</w:t>
            </w:r>
            <w:r w:rsidR="008744BE">
              <w:rPr>
                <w:sz w:val="24"/>
                <w:szCs w:val="24"/>
              </w:rPr>
              <w:t>ь следующую неизвестную книгу. </w:t>
            </w:r>
            <w:r>
              <w:rPr>
                <w:b/>
                <w:sz w:val="24"/>
                <w:szCs w:val="24"/>
              </w:rPr>
              <w:t xml:space="preserve"> Представлено 20 книг, выдано 14.</w:t>
            </w:r>
          </w:p>
        </w:tc>
      </w:tr>
      <w:tr w:rsidR="00DC1DC2" w:rsidRPr="00923028" w:rsidTr="00C24A8E">
        <w:tc>
          <w:tcPr>
            <w:tcW w:w="3085" w:type="dxa"/>
            <w:shd w:val="clear" w:color="auto" w:fill="auto"/>
          </w:tcPr>
          <w:p w:rsidR="00DC1DC2" w:rsidRPr="001D6089" w:rsidRDefault="00DC1DC2" w:rsidP="00DC1DC2">
            <w:pPr>
              <w:rPr>
                <w:b/>
                <w:sz w:val="24"/>
                <w:szCs w:val="24"/>
              </w:rPr>
            </w:pPr>
            <w:r>
              <w:rPr>
                <w:b/>
                <w:sz w:val="24"/>
                <w:szCs w:val="24"/>
              </w:rPr>
              <w:t>Акция-конкурс «Эта книга лучше всех, у неё большой успех»</w:t>
            </w:r>
          </w:p>
        </w:tc>
        <w:tc>
          <w:tcPr>
            <w:tcW w:w="1843" w:type="dxa"/>
            <w:shd w:val="clear" w:color="auto" w:fill="auto"/>
          </w:tcPr>
          <w:p w:rsidR="00DC1DC2" w:rsidRPr="001D6089" w:rsidRDefault="00205B6B" w:rsidP="00DC1DC2">
            <w:pPr>
              <w:jc w:val="center"/>
              <w:rPr>
                <w:sz w:val="24"/>
                <w:szCs w:val="24"/>
              </w:rPr>
            </w:pPr>
            <w:r>
              <w:rPr>
                <w:sz w:val="24"/>
                <w:szCs w:val="24"/>
              </w:rPr>
              <w:t>Читатели Детской библиотеки</w:t>
            </w:r>
          </w:p>
        </w:tc>
        <w:tc>
          <w:tcPr>
            <w:tcW w:w="6095" w:type="dxa"/>
            <w:shd w:val="clear" w:color="auto" w:fill="auto"/>
          </w:tcPr>
          <w:p w:rsidR="00F951B0" w:rsidRPr="008744BE" w:rsidRDefault="00DC1DC2" w:rsidP="00523C98">
            <w:pPr>
              <w:pStyle w:val="text"/>
              <w:ind w:firstLine="480"/>
              <w:jc w:val="both"/>
            </w:pPr>
            <w:r w:rsidRPr="009D0297">
              <w:t xml:space="preserve">В рамках конкурса дети </w:t>
            </w:r>
            <w:r w:rsidR="00523C98">
              <w:t xml:space="preserve">с удовольствием </w:t>
            </w:r>
            <w:r w:rsidRPr="009D0297">
              <w:t>выбирали самые интересные на их взгляд книги. 20 сентября были подведены итоги конкурса.</w:t>
            </w:r>
            <w:r w:rsidR="008744BE">
              <w:t xml:space="preserve"> Победителями в разных возрастных номинациях стали:</w:t>
            </w:r>
            <w:r w:rsidRPr="009D0297">
              <w:t xml:space="preserve"> </w:t>
            </w:r>
            <w:r w:rsidR="008744BE">
              <w:t xml:space="preserve">книги </w:t>
            </w:r>
            <w:proofErr w:type="spellStart"/>
            <w:r w:rsidRPr="009D0297">
              <w:t>Холли</w:t>
            </w:r>
            <w:proofErr w:type="spellEnd"/>
            <w:r w:rsidRPr="009D0297">
              <w:t xml:space="preserve"> </w:t>
            </w:r>
            <w:proofErr w:type="spellStart"/>
            <w:r w:rsidRPr="009D0297">
              <w:t>Вебб</w:t>
            </w:r>
            <w:proofErr w:type="spellEnd"/>
            <w:r w:rsidRPr="009D0297">
              <w:t xml:space="preserve"> о животных</w:t>
            </w:r>
            <w:r w:rsidR="008744BE">
              <w:t>,</w:t>
            </w:r>
            <w:r w:rsidRPr="009D0297">
              <w:t xml:space="preserve"> книга Т. Александровой «Домовёнок Кузя», повесть А. Волкова </w:t>
            </w:r>
            <w:r w:rsidR="008744BE">
              <w:t>«Волшебник изумрудного города», книга А. Грин</w:t>
            </w:r>
            <w:r w:rsidRPr="009D0297">
              <w:t xml:space="preserve">а «Алые паруса», Д. Роулинг «Гарри Поттер», </w:t>
            </w:r>
            <w:r w:rsidR="008744BE">
              <w:t>книга</w:t>
            </w:r>
            <w:r w:rsidRPr="009D0297">
              <w:t xml:space="preserve"> Д. </w:t>
            </w:r>
            <w:proofErr w:type="spellStart"/>
            <w:r w:rsidRPr="009D0297">
              <w:t>Дилейни</w:t>
            </w:r>
            <w:proofErr w:type="spellEnd"/>
            <w:r w:rsidRPr="009D0297">
              <w:t xml:space="preserve"> «Секрет Ведьмака». </w:t>
            </w:r>
            <w:r w:rsidR="008744BE">
              <w:t xml:space="preserve">Так же повесть В. </w:t>
            </w:r>
            <w:r w:rsidRPr="009D0297">
              <w:t xml:space="preserve">Кондратьева «Отпуск по ранению», </w:t>
            </w:r>
            <w:r w:rsidR="00523C98">
              <w:t>роман</w:t>
            </w:r>
            <w:r w:rsidR="008744BE">
              <w:t xml:space="preserve"> М. </w:t>
            </w:r>
            <w:r w:rsidRPr="009D0297">
              <w:t xml:space="preserve">Шолохова «Тихий дон», роман </w:t>
            </w:r>
            <w:r w:rsidR="008744BE">
              <w:t xml:space="preserve">А. </w:t>
            </w:r>
            <w:r w:rsidRPr="009D0297">
              <w:t>Бел</w:t>
            </w:r>
            <w:r w:rsidR="008744BE">
              <w:t xml:space="preserve">яева «Голова профессора </w:t>
            </w:r>
            <w:proofErr w:type="spellStart"/>
            <w:r w:rsidR="008744BE">
              <w:t>Доуэля</w:t>
            </w:r>
            <w:proofErr w:type="spellEnd"/>
            <w:r w:rsidR="008744BE">
              <w:t>»</w:t>
            </w:r>
            <w:r w:rsidRPr="009D0297">
              <w:t xml:space="preserve"> На обложках этих книг размещен почётный знак победителей.</w:t>
            </w:r>
            <w:r w:rsidR="008744BE">
              <w:t xml:space="preserve"> </w:t>
            </w:r>
            <w:r w:rsidRPr="00C079C3">
              <w:rPr>
                <w:b/>
              </w:rPr>
              <w:t>Охват 253 человека</w:t>
            </w:r>
          </w:p>
        </w:tc>
      </w:tr>
      <w:tr w:rsidR="00DC1DC2" w:rsidRPr="00923028" w:rsidTr="00C24A8E">
        <w:tc>
          <w:tcPr>
            <w:tcW w:w="3085" w:type="dxa"/>
            <w:shd w:val="clear" w:color="auto" w:fill="auto"/>
          </w:tcPr>
          <w:p w:rsidR="00DC1DC2" w:rsidRDefault="00032964" w:rsidP="00DC1DC2">
            <w:pPr>
              <w:rPr>
                <w:b/>
                <w:sz w:val="24"/>
                <w:szCs w:val="24"/>
              </w:rPr>
            </w:pPr>
            <w:r>
              <w:rPr>
                <w:b/>
                <w:sz w:val="24"/>
                <w:szCs w:val="24"/>
              </w:rPr>
              <w:t>Областная акция «День чтения-2018».</w:t>
            </w:r>
          </w:p>
        </w:tc>
        <w:tc>
          <w:tcPr>
            <w:tcW w:w="1843" w:type="dxa"/>
            <w:shd w:val="clear" w:color="auto" w:fill="auto"/>
          </w:tcPr>
          <w:p w:rsidR="00DC1DC2" w:rsidRDefault="00437C6F" w:rsidP="00DC1DC2">
            <w:pPr>
              <w:jc w:val="center"/>
              <w:rPr>
                <w:sz w:val="24"/>
                <w:szCs w:val="24"/>
              </w:rPr>
            </w:pPr>
            <w:r>
              <w:rPr>
                <w:sz w:val="24"/>
                <w:szCs w:val="24"/>
              </w:rPr>
              <w:t>Учащиеся городских школ и воспитанники детских садов</w:t>
            </w:r>
          </w:p>
        </w:tc>
        <w:tc>
          <w:tcPr>
            <w:tcW w:w="6095" w:type="dxa"/>
            <w:shd w:val="clear" w:color="auto" w:fill="auto"/>
          </w:tcPr>
          <w:p w:rsidR="00437C6F" w:rsidRPr="0066122F" w:rsidRDefault="00E8017B" w:rsidP="0066122F">
            <w:pPr>
              <w:jc w:val="both"/>
              <w:rPr>
                <w:rFonts w:eastAsiaTheme="minorHAnsi"/>
                <w:sz w:val="24"/>
                <w:szCs w:val="24"/>
                <w:lang w:eastAsia="en-US"/>
              </w:rPr>
            </w:pPr>
            <w:r>
              <w:rPr>
                <w:color w:val="000000"/>
                <w:sz w:val="24"/>
                <w:szCs w:val="24"/>
                <w:shd w:val="clear" w:color="auto" w:fill="FFFFFF"/>
              </w:rPr>
              <w:t xml:space="preserve">       </w:t>
            </w:r>
            <w:r w:rsidR="00523C98">
              <w:rPr>
                <w:rFonts w:eastAsiaTheme="minorHAnsi"/>
                <w:sz w:val="24"/>
                <w:szCs w:val="24"/>
                <w:lang w:eastAsia="en-US"/>
              </w:rPr>
              <w:t xml:space="preserve">Детская библиотека провела чемпионат </w:t>
            </w:r>
            <w:proofErr w:type="spellStart"/>
            <w:r w:rsidR="00523C98">
              <w:rPr>
                <w:rFonts w:eastAsiaTheme="minorHAnsi"/>
                <w:sz w:val="24"/>
                <w:szCs w:val="24"/>
                <w:lang w:eastAsia="en-US"/>
              </w:rPr>
              <w:t>глотателей</w:t>
            </w:r>
            <w:proofErr w:type="spellEnd"/>
            <w:r w:rsidR="00523C98">
              <w:rPr>
                <w:rFonts w:eastAsiaTheme="minorHAnsi"/>
                <w:sz w:val="24"/>
                <w:szCs w:val="24"/>
                <w:lang w:eastAsia="en-US"/>
              </w:rPr>
              <w:t xml:space="preserve"> текста</w:t>
            </w:r>
            <w:r w:rsidR="00651552">
              <w:rPr>
                <w:rFonts w:eastAsiaTheme="minorHAnsi"/>
                <w:sz w:val="24"/>
                <w:szCs w:val="24"/>
                <w:lang w:eastAsia="en-US"/>
              </w:rPr>
              <w:t xml:space="preserve"> по </w:t>
            </w:r>
            <w:proofErr w:type="spellStart"/>
            <w:r w:rsidR="00651552">
              <w:rPr>
                <w:rFonts w:eastAsiaTheme="minorHAnsi"/>
                <w:sz w:val="24"/>
                <w:szCs w:val="24"/>
                <w:lang w:eastAsia="en-US"/>
              </w:rPr>
              <w:t>творсевту</w:t>
            </w:r>
            <w:proofErr w:type="spellEnd"/>
            <w:r w:rsidR="00651552">
              <w:rPr>
                <w:rFonts w:eastAsiaTheme="minorHAnsi"/>
                <w:sz w:val="24"/>
                <w:szCs w:val="24"/>
                <w:lang w:eastAsia="en-US"/>
              </w:rPr>
              <w:t xml:space="preserve"> </w:t>
            </w:r>
            <w:proofErr w:type="spellStart"/>
            <w:r w:rsidR="00651552">
              <w:rPr>
                <w:rFonts w:eastAsiaTheme="minorHAnsi"/>
                <w:sz w:val="24"/>
                <w:szCs w:val="24"/>
                <w:lang w:eastAsia="en-US"/>
              </w:rPr>
              <w:t>Ч.Айтматова</w:t>
            </w:r>
            <w:proofErr w:type="spellEnd"/>
            <w:r w:rsidR="00523C98">
              <w:rPr>
                <w:rFonts w:eastAsiaTheme="minorHAnsi"/>
                <w:sz w:val="24"/>
                <w:szCs w:val="24"/>
                <w:lang w:eastAsia="en-US"/>
              </w:rPr>
              <w:t>, литературные</w:t>
            </w:r>
            <w:r w:rsidR="008B2D7D" w:rsidRPr="008B2D7D">
              <w:rPr>
                <w:rFonts w:eastAsiaTheme="minorHAnsi"/>
                <w:sz w:val="24"/>
                <w:szCs w:val="24"/>
                <w:lang w:eastAsia="en-US"/>
              </w:rPr>
              <w:t xml:space="preserve"> час</w:t>
            </w:r>
            <w:r w:rsidR="00523C98">
              <w:rPr>
                <w:rFonts w:eastAsiaTheme="minorHAnsi"/>
                <w:sz w:val="24"/>
                <w:szCs w:val="24"/>
                <w:lang w:eastAsia="en-US"/>
              </w:rPr>
              <w:t>ы</w:t>
            </w:r>
            <w:r w:rsidR="008B2D7D" w:rsidRPr="008B2D7D">
              <w:rPr>
                <w:rFonts w:eastAsiaTheme="minorHAnsi"/>
                <w:sz w:val="24"/>
                <w:szCs w:val="24"/>
                <w:lang w:eastAsia="en-US"/>
              </w:rPr>
              <w:t xml:space="preserve"> по творчеству </w:t>
            </w:r>
            <w:proofErr w:type="spellStart"/>
            <w:r w:rsidR="00523C98">
              <w:rPr>
                <w:rFonts w:eastAsiaTheme="minorHAnsi"/>
                <w:sz w:val="24"/>
                <w:szCs w:val="24"/>
                <w:lang w:eastAsia="en-US"/>
              </w:rPr>
              <w:t>С.</w:t>
            </w:r>
            <w:r w:rsidR="008B2D7D" w:rsidRPr="008B2D7D">
              <w:rPr>
                <w:rFonts w:eastAsiaTheme="minorHAnsi"/>
                <w:sz w:val="24"/>
                <w:szCs w:val="24"/>
                <w:lang w:eastAsia="en-US"/>
              </w:rPr>
              <w:t>Михалкова</w:t>
            </w:r>
            <w:proofErr w:type="spellEnd"/>
            <w:r w:rsidR="008B2D7D" w:rsidRPr="008B2D7D">
              <w:rPr>
                <w:rFonts w:eastAsiaTheme="minorHAnsi"/>
                <w:sz w:val="24"/>
                <w:szCs w:val="24"/>
                <w:lang w:eastAsia="en-US"/>
              </w:rPr>
              <w:t>,</w:t>
            </w:r>
            <w:r w:rsidR="00523C98">
              <w:rPr>
                <w:rFonts w:eastAsiaTheme="minorHAnsi"/>
                <w:sz w:val="24"/>
                <w:szCs w:val="24"/>
                <w:lang w:eastAsia="en-US"/>
              </w:rPr>
              <w:t xml:space="preserve"> </w:t>
            </w:r>
            <w:proofErr w:type="spellStart"/>
            <w:r w:rsidR="00523C98">
              <w:rPr>
                <w:rFonts w:eastAsiaTheme="minorHAnsi"/>
                <w:sz w:val="24"/>
                <w:szCs w:val="24"/>
                <w:lang w:eastAsia="en-US"/>
              </w:rPr>
              <w:t>А.Барто</w:t>
            </w:r>
            <w:proofErr w:type="spellEnd"/>
            <w:r w:rsidR="00523C98">
              <w:rPr>
                <w:rFonts w:eastAsiaTheme="minorHAnsi"/>
                <w:sz w:val="24"/>
                <w:szCs w:val="24"/>
                <w:lang w:eastAsia="en-US"/>
              </w:rPr>
              <w:t>,</w:t>
            </w:r>
            <w:r w:rsidR="008B2D7D" w:rsidRPr="008B2D7D">
              <w:rPr>
                <w:rFonts w:eastAsiaTheme="minorHAnsi"/>
                <w:sz w:val="24"/>
                <w:szCs w:val="24"/>
                <w:lang w:eastAsia="en-US"/>
              </w:rPr>
              <w:t xml:space="preserve"> </w:t>
            </w:r>
            <w:proofErr w:type="spellStart"/>
            <w:r w:rsidR="00523C98">
              <w:rPr>
                <w:rFonts w:eastAsiaTheme="minorHAnsi"/>
                <w:sz w:val="24"/>
                <w:szCs w:val="24"/>
                <w:lang w:eastAsia="en-US"/>
              </w:rPr>
              <w:t>И.Тургенева</w:t>
            </w:r>
            <w:proofErr w:type="spellEnd"/>
            <w:r w:rsidR="00523C98">
              <w:rPr>
                <w:rFonts w:eastAsiaTheme="minorHAnsi"/>
                <w:sz w:val="24"/>
                <w:szCs w:val="24"/>
                <w:lang w:eastAsia="en-US"/>
              </w:rPr>
              <w:t>.</w:t>
            </w:r>
            <w:r w:rsidR="008B2D7D">
              <w:rPr>
                <w:rFonts w:eastAsiaTheme="minorHAnsi"/>
                <w:sz w:val="24"/>
                <w:szCs w:val="24"/>
                <w:lang w:eastAsia="en-US"/>
              </w:rPr>
              <w:t xml:space="preserve"> </w:t>
            </w:r>
            <w:r w:rsidR="00437C6F" w:rsidRPr="00437C6F">
              <w:rPr>
                <w:color w:val="000000"/>
                <w:sz w:val="24"/>
                <w:szCs w:val="24"/>
                <w:shd w:val="clear" w:color="auto" w:fill="FFFFFF"/>
              </w:rPr>
              <w:t>В библиотеке – филиал</w:t>
            </w:r>
            <w:r w:rsidR="008B2D7D">
              <w:rPr>
                <w:color w:val="000000"/>
                <w:sz w:val="24"/>
                <w:szCs w:val="24"/>
                <w:shd w:val="clear" w:color="auto" w:fill="FFFFFF"/>
              </w:rPr>
              <w:t>е</w:t>
            </w:r>
            <w:r w:rsidR="00437C6F" w:rsidRPr="00437C6F">
              <w:rPr>
                <w:color w:val="000000"/>
                <w:sz w:val="24"/>
                <w:szCs w:val="24"/>
                <w:shd w:val="clear" w:color="auto" w:fill="FFFFFF"/>
              </w:rPr>
              <w:t xml:space="preserve"> № 4 </w:t>
            </w:r>
            <w:r>
              <w:rPr>
                <w:color w:val="000000"/>
                <w:sz w:val="24"/>
                <w:szCs w:val="24"/>
                <w:shd w:val="clear" w:color="auto" w:fill="FFFFFF"/>
              </w:rPr>
              <w:t>прошли</w:t>
            </w:r>
            <w:r w:rsidR="00437C6F" w:rsidRPr="00437C6F">
              <w:rPr>
                <w:color w:val="000000"/>
                <w:sz w:val="24"/>
                <w:szCs w:val="24"/>
                <w:shd w:val="clear" w:color="auto" w:fill="FFFFFF"/>
              </w:rPr>
              <w:t xml:space="preserve"> </w:t>
            </w:r>
            <w:r>
              <w:rPr>
                <w:color w:val="000000"/>
                <w:sz w:val="24"/>
                <w:szCs w:val="24"/>
                <w:shd w:val="clear" w:color="auto" w:fill="FFFFFF"/>
              </w:rPr>
              <w:t>тематические</w:t>
            </w:r>
            <w:r w:rsidR="00437C6F" w:rsidRPr="00437C6F">
              <w:rPr>
                <w:color w:val="000000"/>
                <w:sz w:val="24"/>
                <w:szCs w:val="24"/>
                <w:shd w:val="clear" w:color="auto" w:fill="FFFFFF"/>
              </w:rPr>
              <w:t xml:space="preserve"> </w:t>
            </w:r>
            <w:proofErr w:type="spellStart"/>
            <w:r w:rsidR="00437C6F" w:rsidRPr="00437C6F">
              <w:rPr>
                <w:color w:val="000000"/>
                <w:sz w:val="24"/>
                <w:szCs w:val="24"/>
                <w:shd w:val="clear" w:color="auto" w:fill="FFFFFF"/>
              </w:rPr>
              <w:t>КЛАССны</w:t>
            </w:r>
            <w:r>
              <w:rPr>
                <w:color w:val="000000"/>
                <w:sz w:val="24"/>
                <w:szCs w:val="24"/>
                <w:shd w:val="clear" w:color="auto" w:fill="FFFFFF"/>
              </w:rPr>
              <w:t>е</w:t>
            </w:r>
            <w:proofErr w:type="spellEnd"/>
            <w:r>
              <w:rPr>
                <w:color w:val="000000"/>
                <w:sz w:val="24"/>
                <w:szCs w:val="24"/>
                <w:shd w:val="clear" w:color="auto" w:fill="FFFFFF"/>
              </w:rPr>
              <w:t xml:space="preserve"> </w:t>
            </w:r>
            <w:proofErr w:type="spellStart"/>
            <w:r>
              <w:rPr>
                <w:color w:val="000000"/>
                <w:sz w:val="24"/>
                <w:szCs w:val="24"/>
                <w:shd w:val="clear" w:color="auto" w:fill="FFFFFF"/>
              </w:rPr>
              <w:t>квесты</w:t>
            </w:r>
            <w:proofErr w:type="spellEnd"/>
            <w:r w:rsidR="00437C6F" w:rsidRPr="00437C6F">
              <w:rPr>
                <w:color w:val="000000"/>
                <w:sz w:val="24"/>
                <w:szCs w:val="24"/>
                <w:shd w:val="clear" w:color="auto" w:fill="FFFFFF"/>
              </w:rPr>
              <w:t xml:space="preserve"> по </w:t>
            </w:r>
            <w:r w:rsidR="00523C98">
              <w:rPr>
                <w:color w:val="000000"/>
                <w:sz w:val="24"/>
                <w:szCs w:val="24"/>
                <w:shd w:val="clear" w:color="auto" w:fill="FFFFFF"/>
              </w:rPr>
              <w:t>творч</w:t>
            </w:r>
            <w:r>
              <w:rPr>
                <w:color w:val="000000"/>
                <w:sz w:val="24"/>
                <w:szCs w:val="24"/>
                <w:shd w:val="clear" w:color="auto" w:fill="FFFFFF"/>
              </w:rPr>
              <w:t xml:space="preserve">еству </w:t>
            </w:r>
            <w:proofErr w:type="spellStart"/>
            <w:r>
              <w:rPr>
                <w:color w:val="000000"/>
                <w:sz w:val="24"/>
                <w:szCs w:val="24"/>
                <w:shd w:val="clear" w:color="auto" w:fill="FFFFFF"/>
              </w:rPr>
              <w:t>Б.Заходера</w:t>
            </w:r>
            <w:proofErr w:type="spellEnd"/>
            <w:r>
              <w:rPr>
                <w:color w:val="000000"/>
                <w:sz w:val="24"/>
                <w:szCs w:val="24"/>
                <w:shd w:val="clear" w:color="auto" w:fill="FFFFFF"/>
              </w:rPr>
              <w:t xml:space="preserve">, </w:t>
            </w:r>
            <w:proofErr w:type="spellStart"/>
            <w:r>
              <w:rPr>
                <w:color w:val="000000"/>
                <w:sz w:val="24"/>
                <w:szCs w:val="24"/>
                <w:shd w:val="clear" w:color="auto" w:fill="FFFFFF"/>
              </w:rPr>
              <w:t>И.Тургенева</w:t>
            </w:r>
            <w:proofErr w:type="spellEnd"/>
            <w:r>
              <w:rPr>
                <w:color w:val="000000"/>
                <w:sz w:val="24"/>
                <w:szCs w:val="24"/>
                <w:shd w:val="clear" w:color="auto" w:fill="FFFFFF"/>
              </w:rPr>
              <w:t xml:space="preserve">. </w:t>
            </w:r>
            <w:proofErr w:type="spellStart"/>
            <w:r w:rsidR="00523C98">
              <w:rPr>
                <w:color w:val="000000"/>
                <w:sz w:val="24"/>
                <w:szCs w:val="24"/>
                <w:shd w:val="clear" w:color="auto" w:fill="FFFFFF"/>
              </w:rPr>
              <w:t>квест</w:t>
            </w:r>
            <w:proofErr w:type="spellEnd"/>
            <w:r w:rsidR="00523C98">
              <w:rPr>
                <w:color w:val="000000"/>
                <w:sz w:val="24"/>
                <w:szCs w:val="24"/>
                <w:shd w:val="clear" w:color="auto" w:fill="FFFFFF"/>
              </w:rPr>
              <w:t>-игра по сказкам.</w:t>
            </w:r>
            <w:r w:rsidR="00523C98">
              <w:rPr>
                <w:rFonts w:eastAsiaTheme="minorHAnsi"/>
                <w:sz w:val="24"/>
                <w:szCs w:val="24"/>
                <w:lang w:eastAsia="en-US"/>
              </w:rPr>
              <w:t xml:space="preserve"> В </w:t>
            </w:r>
            <w:r w:rsidR="008B2D7D">
              <w:rPr>
                <w:rFonts w:eastAsiaTheme="minorHAnsi"/>
                <w:sz w:val="24"/>
                <w:szCs w:val="24"/>
                <w:lang w:eastAsia="en-US"/>
              </w:rPr>
              <w:t>библиот</w:t>
            </w:r>
            <w:r w:rsidR="00523C98">
              <w:rPr>
                <w:rFonts w:eastAsiaTheme="minorHAnsi"/>
                <w:sz w:val="24"/>
                <w:szCs w:val="24"/>
                <w:lang w:eastAsia="en-US"/>
              </w:rPr>
              <w:t xml:space="preserve">еке-филиале № 1 </w:t>
            </w:r>
            <w:proofErr w:type="spellStart"/>
            <w:r w:rsidR="00523C98">
              <w:rPr>
                <w:rFonts w:eastAsiaTheme="minorHAnsi"/>
                <w:sz w:val="24"/>
                <w:szCs w:val="24"/>
                <w:lang w:eastAsia="en-US"/>
              </w:rPr>
              <w:t>медиалицами</w:t>
            </w:r>
            <w:proofErr w:type="spellEnd"/>
            <w:r w:rsidR="00523C98">
              <w:rPr>
                <w:rFonts w:eastAsiaTheme="minorHAnsi"/>
                <w:sz w:val="24"/>
                <w:szCs w:val="24"/>
                <w:lang w:eastAsia="en-US"/>
              </w:rPr>
              <w:t xml:space="preserve"> стали почётный гражданин города </w:t>
            </w:r>
            <w:proofErr w:type="spellStart"/>
            <w:r w:rsidR="00523C98">
              <w:rPr>
                <w:rFonts w:eastAsiaTheme="minorHAnsi"/>
                <w:sz w:val="24"/>
                <w:szCs w:val="24"/>
                <w:lang w:eastAsia="en-US"/>
              </w:rPr>
              <w:t>Л.Гаврик</w:t>
            </w:r>
            <w:proofErr w:type="spellEnd"/>
            <w:r w:rsidR="00523C98">
              <w:rPr>
                <w:rFonts w:eastAsiaTheme="minorHAnsi"/>
                <w:sz w:val="24"/>
                <w:szCs w:val="24"/>
                <w:lang w:eastAsia="en-US"/>
              </w:rPr>
              <w:t xml:space="preserve"> и член </w:t>
            </w:r>
            <w:r w:rsidR="00651552">
              <w:rPr>
                <w:rFonts w:eastAsiaTheme="minorHAnsi"/>
                <w:sz w:val="24"/>
                <w:szCs w:val="24"/>
                <w:lang w:eastAsia="en-US"/>
              </w:rPr>
              <w:t xml:space="preserve">союза </w:t>
            </w:r>
            <w:r w:rsidR="00523C98">
              <w:rPr>
                <w:rFonts w:eastAsiaTheme="minorHAnsi"/>
                <w:sz w:val="24"/>
                <w:szCs w:val="24"/>
                <w:lang w:eastAsia="en-US"/>
              </w:rPr>
              <w:t xml:space="preserve">писателей екатеринбургского отделения </w:t>
            </w:r>
            <w:proofErr w:type="spellStart"/>
            <w:r w:rsidR="00523C98">
              <w:rPr>
                <w:rFonts w:eastAsiaTheme="minorHAnsi"/>
                <w:sz w:val="24"/>
                <w:szCs w:val="24"/>
                <w:lang w:eastAsia="en-US"/>
              </w:rPr>
              <w:t>А.Токарев</w:t>
            </w:r>
            <w:proofErr w:type="spellEnd"/>
            <w:r w:rsidR="00523C98">
              <w:rPr>
                <w:rFonts w:eastAsiaTheme="minorHAnsi"/>
                <w:sz w:val="24"/>
                <w:szCs w:val="24"/>
                <w:lang w:eastAsia="en-US"/>
              </w:rPr>
              <w:t>. Они рассказали о своих любимых книгах.</w:t>
            </w:r>
            <w:r>
              <w:rPr>
                <w:rFonts w:eastAsiaTheme="minorHAnsi"/>
                <w:sz w:val="24"/>
                <w:szCs w:val="24"/>
                <w:lang w:eastAsia="en-US"/>
              </w:rPr>
              <w:t xml:space="preserve"> </w:t>
            </w:r>
            <w:r w:rsidR="00523C98">
              <w:rPr>
                <w:sz w:val="24"/>
                <w:szCs w:val="24"/>
              </w:rPr>
              <w:t>О</w:t>
            </w:r>
            <w:r w:rsidR="00A9485C">
              <w:rPr>
                <w:sz w:val="24"/>
                <w:szCs w:val="24"/>
              </w:rPr>
              <w:t>бщение-знакомство через ска</w:t>
            </w:r>
            <w:r w:rsidR="00651552">
              <w:rPr>
                <w:sz w:val="24"/>
                <w:szCs w:val="24"/>
              </w:rPr>
              <w:t xml:space="preserve">йп, в форме диалога </w:t>
            </w:r>
            <w:proofErr w:type="gramStart"/>
            <w:r w:rsidR="00651552">
              <w:rPr>
                <w:sz w:val="24"/>
                <w:szCs w:val="24"/>
              </w:rPr>
              <w:t>с украинскими</w:t>
            </w:r>
            <w:r w:rsidR="00A9485C">
              <w:rPr>
                <w:sz w:val="24"/>
                <w:szCs w:val="24"/>
              </w:rPr>
              <w:t xml:space="preserve"> детск</w:t>
            </w:r>
            <w:r w:rsidR="00651552">
              <w:rPr>
                <w:sz w:val="24"/>
                <w:szCs w:val="24"/>
              </w:rPr>
              <w:t>ой писателями</w:t>
            </w:r>
            <w:proofErr w:type="gramEnd"/>
            <w:r>
              <w:rPr>
                <w:sz w:val="24"/>
                <w:szCs w:val="24"/>
              </w:rPr>
              <w:t xml:space="preserve"> Алисой</w:t>
            </w:r>
            <w:r w:rsidR="00651552">
              <w:rPr>
                <w:sz w:val="24"/>
                <w:szCs w:val="24"/>
              </w:rPr>
              <w:t xml:space="preserve"> и Романом</w:t>
            </w:r>
            <w:r>
              <w:rPr>
                <w:sz w:val="24"/>
                <w:szCs w:val="24"/>
              </w:rPr>
              <w:t xml:space="preserve"> Котляр </w:t>
            </w:r>
            <w:r w:rsidR="00651552">
              <w:rPr>
                <w:sz w:val="24"/>
                <w:szCs w:val="24"/>
              </w:rPr>
              <w:t>прошло в филиале №</w:t>
            </w:r>
            <w:r>
              <w:rPr>
                <w:sz w:val="24"/>
                <w:szCs w:val="24"/>
              </w:rPr>
              <w:t xml:space="preserve"> 3.</w:t>
            </w:r>
            <w:r w:rsidR="004A743E" w:rsidRPr="004A743E">
              <w:rPr>
                <w:b/>
                <w:sz w:val="24"/>
                <w:szCs w:val="24"/>
              </w:rPr>
              <w:t xml:space="preserve">Всего </w:t>
            </w:r>
            <w:r w:rsidR="00437C6F" w:rsidRPr="00437C6F">
              <w:rPr>
                <w:b/>
                <w:sz w:val="24"/>
                <w:szCs w:val="24"/>
              </w:rPr>
              <w:t>12</w:t>
            </w:r>
            <w:r w:rsidR="004A743E" w:rsidRPr="004A743E">
              <w:rPr>
                <w:b/>
                <w:sz w:val="24"/>
                <w:szCs w:val="24"/>
              </w:rPr>
              <w:t xml:space="preserve"> площадок</w:t>
            </w:r>
            <w:r w:rsidR="00437C6F" w:rsidRPr="00437C6F">
              <w:rPr>
                <w:b/>
                <w:sz w:val="24"/>
                <w:szCs w:val="24"/>
              </w:rPr>
              <w:t xml:space="preserve"> ,17</w:t>
            </w:r>
            <w:r w:rsidR="004A743E" w:rsidRPr="004A743E">
              <w:rPr>
                <w:b/>
                <w:sz w:val="24"/>
                <w:szCs w:val="24"/>
              </w:rPr>
              <w:t xml:space="preserve"> мероприятий</w:t>
            </w:r>
            <w:r w:rsidR="00437C6F" w:rsidRPr="00437C6F">
              <w:rPr>
                <w:b/>
                <w:sz w:val="24"/>
                <w:szCs w:val="24"/>
              </w:rPr>
              <w:t>,</w:t>
            </w:r>
            <w:r w:rsidR="00651552">
              <w:rPr>
                <w:b/>
                <w:sz w:val="24"/>
                <w:szCs w:val="24"/>
              </w:rPr>
              <w:t xml:space="preserve"> </w:t>
            </w:r>
            <w:r w:rsidR="00437C6F" w:rsidRPr="00437C6F">
              <w:rPr>
                <w:b/>
                <w:sz w:val="24"/>
                <w:szCs w:val="24"/>
              </w:rPr>
              <w:t>18</w:t>
            </w:r>
            <w:r w:rsidR="004A743E" w:rsidRPr="004A743E">
              <w:rPr>
                <w:b/>
                <w:sz w:val="24"/>
                <w:szCs w:val="24"/>
              </w:rPr>
              <w:t xml:space="preserve"> </w:t>
            </w:r>
            <w:proofErr w:type="spellStart"/>
            <w:r w:rsidR="004A743E" w:rsidRPr="004A743E">
              <w:rPr>
                <w:b/>
                <w:sz w:val="24"/>
                <w:szCs w:val="24"/>
              </w:rPr>
              <w:t>медиалиц</w:t>
            </w:r>
            <w:proofErr w:type="spellEnd"/>
            <w:r w:rsidR="00437C6F" w:rsidRPr="00437C6F">
              <w:rPr>
                <w:b/>
                <w:sz w:val="24"/>
                <w:szCs w:val="24"/>
              </w:rPr>
              <w:t>,</w:t>
            </w:r>
            <w:r w:rsidR="004A743E" w:rsidRPr="004A743E">
              <w:rPr>
                <w:b/>
                <w:sz w:val="24"/>
                <w:szCs w:val="24"/>
              </w:rPr>
              <w:t xml:space="preserve"> </w:t>
            </w:r>
            <w:r w:rsidR="00437C6F" w:rsidRPr="00437C6F">
              <w:rPr>
                <w:b/>
                <w:sz w:val="24"/>
                <w:szCs w:val="24"/>
              </w:rPr>
              <w:t>515</w:t>
            </w:r>
            <w:r w:rsidR="004A743E" w:rsidRPr="004A743E">
              <w:rPr>
                <w:b/>
                <w:sz w:val="24"/>
                <w:szCs w:val="24"/>
              </w:rPr>
              <w:t xml:space="preserve"> человек.</w:t>
            </w:r>
          </w:p>
        </w:tc>
      </w:tr>
      <w:tr w:rsidR="00961B0C" w:rsidRPr="00923028" w:rsidTr="00C24A8E">
        <w:tc>
          <w:tcPr>
            <w:tcW w:w="3085" w:type="dxa"/>
            <w:shd w:val="clear" w:color="auto" w:fill="auto"/>
          </w:tcPr>
          <w:p w:rsidR="00961B0C" w:rsidRPr="00F951B0" w:rsidRDefault="00961B0C" w:rsidP="00961B0C">
            <w:pPr>
              <w:pStyle w:val="text"/>
              <w:ind w:firstLine="480"/>
              <w:rPr>
                <w:b/>
                <w:color w:val="000000"/>
                <w:shd w:val="clear" w:color="auto" w:fill="FFFFFF"/>
              </w:rPr>
            </w:pPr>
            <w:r w:rsidRPr="00F951B0">
              <w:rPr>
                <w:b/>
                <w:color w:val="000000"/>
                <w:shd w:val="clear" w:color="auto" w:fill="FFFFFF"/>
              </w:rPr>
              <w:t xml:space="preserve">                                 </w:t>
            </w:r>
            <w:r w:rsidRPr="00F951B0">
              <w:rPr>
                <w:b/>
                <w:color w:val="000000"/>
                <w:shd w:val="clear" w:color="auto" w:fill="FFFFFF"/>
              </w:rPr>
              <w:lastRenderedPageBreak/>
              <w:t>Игра-путешествие «Путешествие в сказку»</w:t>
            </w:r>
          </w:p>
          <w:p w:rsidR="00961B0C" w:rsidRPr="00205B6B" w:rsidRDefault="00961B0C" w:rsidP="00205B6B">
            <w:pPr>
              <w:rPr>
                <w:b/>
                <w:sz w:val="24"/>
                <w:szCs w:val="24"/>
              </w:rPr>
            </w:pPr>
          </w:p>
        </w:tc>
        <w:tc>
          <w:tcPr>
            <w:tcW w:w="1843" w:type="dxa"/>
            <w:shd w:val="clear" w:color="auto" w:fill="auto"/>
          </w:tcPr>
          <w:p w:rsidR="00C24A8E" w:rsidRDefault="00A9485C" w:rsidP="00DC1DC2">
            <w:pPr>
              <w:jc w:val="center"/>
              <w:rPr>
                <w:sz w:val="24"/>
                <w:szCs w:val="24"/>
              </w:rPr>
            </w:pPr>
            <w:r>
              <w:rPr>
                <w:sz w:val="24"/>
                <w:szCs w:val="24"/>
              </w:rPr>
              <w:lastRenderedPageBreak/>
              <w:t xml:space="preserve">МДОУ детский </w:t>
            </w:r>
            <w:r>
              <w:rPr>
                <w:sz w:val="24"/>
                <w:szCs w:val="24"/>
              </w:rPr>
              <w:lastRenderedPageBreak/>
              <w:t xml:space="preserve">сад </w:t>
            </w:r>
          </w:p>
          <w:p w:rsidR="00961B0C" w:rsidRDefault="00A9485C" w:rsidP="00DC1DC2">
            <w:pPr>
              <w:jc w:val="center"/>
              <w:rPr>
                <w:sz w:val="24"/>
                <w:szCs w:val="24"/>
              </w:rPr>
            </w:pPr>
            <w:r>
              <w:rPr>
                <w:sz w:val="24"/>
                <w:szCs w:val="24"/>
              </w:rPr>
              <w:t>№ 7</w:t>
            </w:r>
          </w:p>
        </w:tc>
        <w:tc>
          <w:tcPr>
            <w:tcW w:w="6095" w:type="dxa"/>
            <w:shd w:val="clear" w:color="auto" w:fill="auto"/>
          </w:tcPr>
          <w:p w:rsidR="00961B0C" w:rsidRPr="00032964" w:rsidRDefault="00961B0C" w:rsidP="00E320C5">
            <w:pPr>
              <w:pStyle w:val="text"/>
              <w:ind w:firstLine="480"/>
              <w:jc w:val="both"/>
              <w:rPr>
                <w:color w:val="000000"/>
                <w:shd w:val="clear" w:color="auto" w:fill="FFFFFF"/>
              </w:rPr>
            </w:pPr>
            <w:r w:rsidRPr="00F951B0">
              <w:rPr>
                <w:color w:val="000000"/>
                <w:shd w:val="clear" w:color="auto" w:fill="FFFFFF"/>
              </w:rPr>
              <w:lastRenderedPageBreak/>
              <w:t xml:space="preserve">Мероприятие было проведено с </w:t>
            </w:r>
            <w:proofErr w:type="gramStart"/>
            <w:r w:rsidRPr="00F951B0">
              <w:rPr>
                <w:color w:val="000000"/>
                <w:shd w:val="clear" w:color="auto" w:fill="FFFFFF"/>
              </w:rPr>
              <w:t>ребятами  детского</w:t>
            </w:r>
            <w:proofErr w:type="gramEnd"/>
            <w:r w:rsidRPr="00F951B0">
              <w:rPr>
                <w:color w:val="000000"/>
                <w:shd w:val="clear" w:color="auto" w:fill="FFFFFF"/>
              </w:rPr>
              <w:t xml:space="preserve"> </w:t>
            </w:r>
            <w:r w:rsidRPr="00F951B0">
              <w:rPr>
                <w:color w:val="000000"/>
                <w:shd w:val="clear" w:color="auto" w:fill="FFFFFF"/>
              </w:rPr>
              <w:lastRenderedPageBreak/>
              <w:t>сада №7, возраст 5-6 лет. Дети попали в сказочное царство, где были викторины по сказкам, игры, загадки. Присутствующие отгадывали, из каких сказок взяты отрывки, вспоминали не только сказочных героев, но и их песни. Мероприятие сопровождалось музыкой из мультфильмов и</w:t>
            </w:r>
            <w:r w:rsidR="00032964">
              <w:rPr>
                <w:color w:val="000000"/>
                <w:shd w:val="clear" w:color="auto" w:fill="FFFFFF"/>
              </w:rPr>
              <w:t xml:space="preserve"> презентацией сказочных героев.</w:t>
            </w:r>
            <w:r w:rsidR="00651552">
              <w:rPr>
                <w:color w:val="000000"/>
                <w:shd w:val="clear" w:color="auto" w:fill="FFFFFF"/>
              </w:rPr>
              <w:t xml:space="preserve"> </w:t>
            </w:r>
            <w:r w:rsidR="00E320C5">
              <w:rPr>
                <w:b/>
                <w:color w:val="000000"/>
                <w:shd w:val="clear" w:color="auto" w:fill="FFFFFF"/>
              </w:rPr>
              <w:t xml:space="preserve">1 мероприятие, </w:t>
            </w:r>
            <w:r w:rsidR="00651552" w:rsidRPr="00651552">
              <w:rPr>
                <w:b/>
                <w:color w:val="000000"/>
                <w:shd w:val="clear" w:color="auto" w:fill="FFFFFF"/>
              </w:rPr>
              <w:t>25 человек.</w:t>
            </w:r>
          </w:p>
        </w:tc>
      </w:tr>
      <w:tr w:rsidR="00A769FF" w:rsidRPr="00923028" w:rsidTr="00A63EB1">
        <w:tc>
          <w:tcPr>
            <w:tcW w:w="3085" w:type="dxa"/>
          </w:tcPr>
          <w:p w:rsidR="00A769FF" w:rsidRPr="00A769FF" w:rsidRDefault="00A769FF" w:rsidP="00A769FF">
            <w:pPr>
              <w:spacing w:before="100" w:beforeAutospacing="1" w:after="100" w:afterAutospacing="1"/>
              <w:rPr>
                <w:b/>
                <w:bCs/>
                <w:sz w:val="24"/>
                <w:szCs w:val="28"/>
              </w:rPr>
            </w:pPr>
            <w:r w:rsidRPr="00A769FF">
              <w:rPr>
                <w:b/>
                <w:bCs/>
                <w:sz w:val="24"/>
                <w:szCs w:val="28"/>
              </w:rPr>
              <w:lastRenderedPageBreak/>
              <w:t xml:space="preserve">Библиотечный урок: «Весёлые путешественники Сергея Михалкова» </w:t>
            </w:r>
          </w:p>
        </w:tc>
        <w:tc>
          <w:tcPr>
            <w:tcW w:w="1843" w:type="dxa"/>
          </w:tcPr>
          <w:p w:rsidR="00A769FF" w:rsidRDefault="00E320C5" w:rsidP="00E320C5">
            <w:pPr>
              <w:spacing w:before="100" w:beforeAutospacing="1" w:after="100" w:afterAutospacing="1"/>
              <w:jc w:val="center"/>
              <w:rPr>
                <w:bCs/>
                <w:sz w:val="24"/>
                <w:szCs w:val="28"/>
              </w:rPr>
            </w:pPr>
            <w:r>
              <w:rPr>
                <w:bCs/>
                <w:sz w:val="24"/>
                <w:szCs w:val="28"/>
              </w:rPr>
              <w:t>МАОУ СОШ № 8</w:t>
            </w:r>
          </w:p>
          <w:p w:rsidR="00E320C5" w:rsidRPr="00577EF5" w:rsidRDefault="00E320C5" w:rsidP="00E320C5">
            <w:pPr>
              <w:spacing w:before="100" w:beforeAutospacing="1" w:after="100" w:afterAutospacing="1"/>
              <w:jc w:val="center"/>
              <w:rPr>
                <w:bCs/>
                <w:sz w:val="24"/>
                <w:szCs w:val="28"/>
              </w:rPr>
            </w:pPr>
            <w:r>
              <w:rPr>
                <w:bCs/>
                <w:sz w:val="24"/>
                <w:szCs w:val="28"/>
              </w:rPr>
              <w:t>1 класс</w:t>
            </w:r>
          </w:p>
        </w:tc>
        <w:tc>
          <w:tcPr>
            <w:tcW w:w="6095" w:type="dxa"/>
          </w:tcPr>
          <w:p w:rsidR="00A769FF" w:rsidRDefault="00A769FF" w:rsidP="00A769FF">
            <w:pPr>
              <w:spacing w:before="100" w:beforeAutospacing="1" w:after="100" w:afterAutospacing="1"/>
              <w:rPr>
                <w:bCs/>
                <w:sz w:val="24"/>
                <w:szCs w:val="28"/>
              </w:rPr>
            </w:pPr>
            <w:r w:rsidRPr="00577EF5">
              <w:rPr>
                <w:bCs/>
                <w:sz w:val="24"/>
                <w:szCs w:val="28"/>
              </w:rPr>
              <w:t>През</w:t>
            </w:r>
            <w:r>
              <w:rPr>
                <w:bCs/>
                <w:sz w:val="24"/>
                <w:szCs w:val="28"/>
              </w:rPr>
              <w:t>ентация биографии писателя меня</w:t>
            </w:r>
            <w:r w:rsidRPr="00577EF5">
              <w:rPr>
                <w:bCs/>
                <w:sz w:val="24"/>
                <w:szCs w:val="28"/>
              </w:rPr>
              <w:t>ется на слайды о творчестве: писатель-поэт и прозаик, баснописец, сценарист, сказочник, общественный деятель, лауреат многих госуд</w:t>
            </w:r>
            <w:r>
              <w:rPr>
                <w:bCs/>
                <w:sz w:val="24"/>
                <w:szCs w:val="28"/>
              </w:rPr>
              <w:t>арственных премий. В заключении</w:t>
            </w:r>
            <w:r w:rsidRPr="00577EF5">
              <w:rPr>
                <w:bCs/>
                <w:sz w:val="24"/>
                <w:szCs w:val="28"/>
              </w:rPr>
              <w:t xml:space="preserve"> обзор книг из ф</w:t>
            </w:r>
            <w:r w:rsidR="004C38D8">
              <w:rPr>
                <w:bCs/>
                <w:sz w:val="24"/>
                <w:szCs w:val="28"/>
              </w:rPr>
              <w:t>онда и просмотр мульт</w:t>
            </w:r>
            <w:r>
              <w:rPr>
                <w:bCs/>
                <w:sz w:val="24"/>
                <w:szCs w:val="28"/>
              </w:rPr>
              <w:t>фильмов:</w:t>
            </w:r>
            <w:r w:rsidR="004C38D8">
              <w:rPr>
                <w:bCs/>
                <w:sz w:val="24"/>
                <w:szCs w:val="28"/>
              </w:rPr>
              <w:t xml:space="preserve"> </w:t>
            </w:r>
            <w:r w:rsidRPr="00577EF5">
              <w:rPr>
                <w:bCs/>
                <w:sz w:val="24"/>
                <w:szCs w:val="28"/>
              </w:rPr>
              <w:t>«Жадный богач», «Как старик корову продав</w:t>
            </w:r>
            <w:r w:rsidR="00E320C5">
              <w:rPr>
                <w:bCs/>
                <w:sz w:val="24"/>
                <w:szCs w:val="28"/>
              </w:rPr>
              <w:t>а</w:t>
            </w:r>
            <w:r w:rsidRPr="00577EF5">
              <w:rPr>
                <w:bCs/>
                <w:sz w:val="24"/>
                <w:szCs w:val="28"/>
              </w:rPr>
              <w:t>л».</w:t>
            </w:r>
          </w:p>
          <w:p w:rsidR="00E320C5" w:rsidRPr="00E320C5" w:rsidRDefault="00E320C5" w:rsidP="00A769FF">
            <w:pPr>
              <w:spacing w:before="100" w:beforeAutospacing="1" w:after="100" w:afterAutospacing="1"/>
              <w:rPr>
                <w:b/>
                <w:bCs/>
                <w:sz w:val="24"/>
                <w:szCs w:val="28"/>
              </w:rPr>
            </w:pPr>
            <w:r w:rsidRPr="00E320C5">
              <w:rPr>
                <w:b/>
                <w:bCs/>
                <w:sz w:val="24"/>
                <w:szCs w:val="28"/>
              </w:rPr>
              <w:t>1 мероприятие, 24 человека</w:t>
            </w:r>
          </w:p>
        </w:tc>
      </w:tr>
    </w:tbl>
    <w:p w:rsidR="004C38D8" w:rsidRDefault="004C38D8" w:rsidP="00454B81">
      <w:pPr>
        <w:jc w:val="both"/>
        <w:rPr>
          <w:b/>
          <w:sz w:val="24"/>
          <w:szCs w:val="24"/>
        </w:rPr>
      </w:pPr>
      <w:r>
        <w:rPr>
          <w:b/>
          <w:sz w:val="24"/>
          <w:szCs w:val="24"/>
        </w:rPr>
        <w:t>Всего по данному направлению было проведено 471 мероприятие, с охватом 8075 человек.</w:t>
      </w:r>
    </w:p>
    <w:p w:rsidR="004C38D8" w:rsidRDefault="004C38D8" w:rsidP="00454B81">
      <w:pPr>
        <w:jc w:val="both"/>
        <w:rPr>
          <w:b/>
          <w:sz w:val="24"/>
          <w:szCs w:val="24"/>
        </w:rPr>
      </w:pPr>
    </w:p>
    <w:p w:rsidR="00454B81" w:rsidRPr="00B8658B" w:rsidRDefault="00547928" w:rsidP="00454B81">
      <w:pPr>
        <w:jc w:val="both"/>
        <w:rPr>
          <w:sz w:val="24"/>
          <w:szCs w:val="24"/>
        </w:rPr>
      </w:pPr>
      <w:r w:rsidRPr="00547928">
        <w:rPr>
          <w:b/>
          <w:sz w:val="24"/>
          <w:szCs w:val="24"/>
        </w:rPr>
        <w:t>3.</w:t>
      </w:r>
      <w:r w:rsidR="00454B81" w:rsidRPr="00B8658B">
        <w:rPr>
          <w:b/>
          <w:sz w:val="24"/>
          <w:szCs w:val="24"/>
        </w:rPr>
        <w:t xml:space="preserve"> 3. 1.</w:t>
      </w:r>
      <w:r w:rsidR="00454B81" w:rsidRPr="00B8658B">
        <w:rPr>
          <w:sz w:val="24"/>
          <w:szCs w:val="24"/>
        </w:rPr>
        <w:t xml:space="preserve"> </w:t>
      </w:r>
      <w:r w:rsidR="00454B81" w:rsidRPr="00B8658B">
        <w:rPr>
          <w:b/>
          <w:sz w:val="24"/>
          <w:szCs w:val="24"/>
        </w:rPr>
        <w:t>в т. ч.   Социально значимые темы</w:t>
      </w:r>
      <w:r w:rsidR="00454B81" w:rsidRPr="00B8658B">
        <w:rPr>
          <w:sz w:val="24"/>
          <w:szCs w:val="24"/>
        </w:rPr>
        <w:t xml:space="preserve"> (профилактика опасного поведения, работа с людьми с ограниченными возможностями здоровья, патриотическое воспитание, семейное воспитание, работа с детьми, оказавшимися в трудной жизненной ситуации, экология и т.д.)</w:t>
      </w:r>
    </w:p>
    <w:p w:rsidR="00454B81" w:rsidRPr="00B8658B" w:rsidRDefault="00454B81" w:rsidP="00454B81">
      <w:pPr>
        <w:jc w:val="both"/>
        <w:rPr>
          <w:sz w:val="24"/>
          <w:szCs w:val="24"/>
        </w:rPr>
      </w:pPr>
      <w:r w:rsidRPr="00B8658B">
        <w:rPr>
          <w:b/>
          <w:sz w:val="24"/>
          <w:szCs w:val="24"/>
        </w:rPr>
        <w:t xml:space="preserve">(В пункте </w:t>
      </w:r>
      <w:r w:rsidRPr="00B8658B">
        <w:rPr>
          <w:b/>
          <w:sz w:val="24"/>
          <w:szCs w:val="24"/>
          <w:lang w:val="en-US"/>
        </w:rPr>
        <w:t>III</w:t>
      </w:r>
      <w:r w:rsidRPr="00B8658B">
        <w:rPr>
          <w:b/>
          <w:sz w:val="24"/>
          <w:szCs w:val="24"/>
        </w:rPr>
        <w:t>.3 эти проекты/</w:t>
      </w:r>
      <w:proofErr w:type="gramStart"/>
      <w:r w:rsidRPr="00B8658B">
        <w:rPr>
          <w:b/>
          <w:sz w:val="24"/>
          <w:szCs w:val="24"/>
        </w:rPr>
        <w:t>мероприятия  дублировать</w:t>
      </w:r>
      <w:proofErr w:type="gramEnd"/>
      <w:r w:rsidRPr="00B8658B">
        <w:rPr>
          <w:b/>
          <w:sz w:val="24"/>
          <w:szCs w:val="24"/>
        </w:rPr>
        <w:t xml:space="preserve"> не надо)</w:t>
      </w:r>
    </w:p>
    <w:p w:rsidR="0066122F" w:rsidRPr="00122C73" w:rsidRDefault="00454B81" w:rsidP="00E20A64">
      <w:pPr>
        <w:jc w:val="both"/>
        <w:rPr>
          <w:color w:val="C00000"/>
          <w:sz w:val="24"/>
          <w:szCs w:val="24"/>
        </w:rPr>
      </w:pPr>
      <w:r w:rsidRPr="00B8658B">
        <w:rPr>
          <w:color w:val="C00000"/>
          <w:sz w:val="24"/>
          <w:szCs w:val="24"/>
        </w:rPr>
        <w:tab/>
      </w: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8"/>
        <w:gridCol w:w="263"/>
        <w:gridCol w:w="1921"/>
        <w:gridCol w:w="71"/>
        <w:gridCol w:w="5562"/>
      </w:tblGrid>
      <w:tr w:rsidR="00E20A64" w:rsidRPr="00181230" w:rsidTr="00954146">
        <w:tc>
          <w:tcPr>
            <w:tcW w:w="3098" w:type="dxa"/>
            <w:tcBorders>
              <w:top w:val="single" w:sz="4" w:space="0" w:color="auto"/>
              <w:left w:val="single" w:sz="4" w:space="0" w:color="auto"/>
              <w:bottom w:val="single" w:sz="4" w:space="0" w:color="auto"/>
              <w:right w:val="single" w:sz="4" w:space="0" w:color="auto"/>
            </w:tcBorders>
            <w:hideMark/>
          </w:tcPr>
          <w:p w:rsidR="00E20A64" w:rsidRPr="00181230" w:rsidRDefault="00E20A64" w:rsidP="00DF0B7D">
            <w:pPr>
              <w:jc w:val="center"/>
              <w:rPr>
                <w:b/>
                <w:sz w:val="24"/>
                <w:szCs w:val="24"/>
              </w:rPr>
            </w:pPr>
            <w:r w:rsidRPr="00181230">
              <w:rPr>
                <w:b/>
                <w:sz w:val="24"/>
                <w:szCs w:val="24"/>
              </w:rPr>
              <w:t>форма, название</w:t>
            </w:r>
          </w:p>
        </w:tc>
        <w:tc>
          <w:tcPr>
            <w:tcW w:w="2184" w:type="dxa"/>
            <w:gridSpan w:val="2"/>
            <w:tcBorders>
              <w:top w:val="single" w:sz="4" w:space="0" w:color="auto"/>
              <w:left w:val="single" w:sz="4" w:space="0" w:color="auto"/>
              <w:bottom w:val="single" w:sz="4" w:space="0" w:color="auto"/>
              <w:right w:val="single" w:sz="4" w:space="0" w:color="auto"/>
            </w:tcBorders>
            <w:hideMark/>
          </w:tcPr>
          <w:p w:rsidR="00E20A64" w:rsidRPr="00181230" w:rsidRDefault="00E20A64" w:rsidP="00DF0B7D">
            <w:pPr>
              <w:jc w:val="center"/>
              <w:rPr>
                <w:b/>
                <w:sz w:val="24"/>
                <w:szCs w:val="24"/>
              </w:rPr>
            </w:pPr>
            <w:r w:rsidRPr="00181230">
              <w:rPr>
                <w:b/>
                <w:sz w:val="24"/>
                <w:szCs w:val="24"/>
              </w:rPr>
              <w:t>целевая аудитория</w:t>
            </w:r>
          </w:p>
        </w:tc>
        <w:tc>
          <w:tcPr>
            <w:tcW w:w="5633" w:type="dxa"/>
            <w:gridSpan w:val="2"/>
            <w:tcBorders>
              <w:top w:val="single" w:sz="4" w:space="0" w:color="auto"/>
              <w:left w:val="single" w:sz="4" w:space="0" w:color="auto"/>
              <w:bottom w:val="single" w:sz="4" w:space="0" w:color="auto"/>
              <w:right w:val="single" w:sz="4" w:space="0" w:color="auto"/>
            </w:tcBorders>
            <w:hideMark/>
          </w:tcPr>
          <w:p w:rsidR="00E20A64" w:rsidRPr="00181230" w:rsidRDefault="00E20A64" w:rsidP="00DF0B7D">
            <w:pPr>
              <w:jc w:val="center"/>
              <w:rPr>
                <w:sz w:val="24"/>
                <w:szCs w:val="24"/>
              </w:rPr>
            </w:pPr>
            <w:r w:rsidRPr="00181230">
              <w:rPr>
                <w:b/>
                <w:sz w:val="24"/>
                <w:szCs w:val="24"/>
              </w:rPr>
              <w:t>содержание</w:t>
            </w:r>
          </w:p>
          <w:p w:rsidR="00E20A64" w:rsidRPr="00181230" w:rsidRDefault="00E20A64" w:rsidP="00DF0B7D">
            <w:pPr>
              <w:jc w:val="center"/>
              <w:rPr>
                <w:sz w:val="24"/>
                <w:szCs w:val="24"/>
              </w:rPr>
            </w:pPr>
            <w:r w:rsidRPr="00181230">
              <w:rPr>
                <w:sz w:val="24"/>
                <w:szCs w:val="24"/>
              </w:rPr>
              <w:t>не более 500 знаков без пробелов</w:t>
            </w:r>
          </w:p>
        </w:tc>
      </w:tr>
      <w:tr w:rsidR="00562F28" w:rsidRPr="00181230" w:rsidTr="00954146">
        <w:tc>
          <w:tcPr>
            <w:tcW w:w="10915" w:type="dxa"/>
            <w:gridSpan w:val="5"/>
            <w:tcBorders>
              <w:top w:val="single" w:sz="4" w:space="0" w:color="auto"/>
              <w:left w:val="single" w:sz="4" w:space="0" w:color="auto"/>
              <w:bottom w:val="single" w:sz="4" w:space="0" w:color="auto"/>
              <w:right w:val="single" w:sz="4" w:space="0" w:color="auto"/>
            </w:tcBorders>
          </w:tcPr>
          <w:p w:rsidR="00562F28" w:rsidRPr="00181230" w:rsidRDefault="00562F28" w:rsidP="00DF0B7D">
            <w:pPr>
              <w:jc w:val="center"/>
              <w:rPr>
                <w:b/>
                <w:sz w:val="24"/>
                <w:szCs w:val="24"/>
              </w:rPr>
            </w:pPr>
            <w:r>
              <w:rPr>
                <w:b/>
                <w:sz w:val="24"/>
                <w:szCs w:val="24"/>
              </w:rPr>
              <w:t xml:space="preserve">Профилактика </w:t>
            </w:r>
            <w:r w:rsidRPr="00562F28">
              <w:rPr>
                <w:b/>
                <w:sz w:val="24"/>
                <w:szCs w:val="24"/>
              </w:rPr>
              <w:t>здорового образа жизни</w:t>
            </w:r>
          </w:p>
        </w:tc>
      </w:tr>
      <w:tr w:rsidR="00E20A64" w:rsidRPr="00DA30E7" w:rsidTr="00954146">
        <w:trPr>
          <w:trHeight w:val="327"/>
        </w:trPr>
        <w:tc>
          <w:tcPr>
            <w:tcW w:w="3098" w:type="dxa"/>
            <w:tcBorders>
              <w:top w:val="single" w:sz="4" w:space="0" w:color="auto"/>
              <w:left w:val="single" w:sz="4" w:space="0" w:color="auto"/>
              <w:bottom w:val="single" w:sz="4" w:space="0" w:color="auto"/>
              <w:right w:val="single" w:sz="4" w:space="0" w:color="auto"/>
            </w:tcBorders>
          </w:tcPr>
          <w:p w:rsidR="003D1E76" w:rsidRPr="00562F28" w:rsidRDefault="003D1E76" w:rsidP="00DF0B7D">
            <w:pPr>
              <w:rPr>
                <w:b/>
                <w:sz w:val="24"/>
                <w:szCs w:val="24"/>
              </w:rPr>
            </w:pPr>
            <w:r w:rsidRPr="00562F28">
              <w:rPr>
                <w:b/>
                <w:sz w:val="24"/>
                <w:szCs w:val="24"/>
              </w:rPr>
              <w:t>Информационный час «Расти здоровым»</w:t>
            </w:r>
          </w:p>
        </w:tc>
        <w:tc>
          <w:tcPr>
            <w:tcW w:w="2184" w:type="dxa"/>
            <w:gridSpan w:val="2"/>
            <w:tcBorders>
              <w:left w:val="single" w:sz="4" w:space="0" w:color="auto"/>
              <w:bottom w:val="single" w:sz="4" w:space="0" w:color="auto"/>
              <w:right w:val="single" w:sz="4" w:space="0" w:color="auto"/>
            </w:tcBorders>
          </w:tcPr>
          <w:p w:rsidR="00E20A64" w:rsidRPr="00C360BF" w:rsidRDefault="00E20A64" w:rsidP="00DF0B7D">
            <w:pPr>
              <w:jc w:val="center"/>
              <w:rPr>
                <w:sz w:val="24"/>
                <w:szCs w:val="24"/>
              </w:rPr>
            </w:pPr>
            <w:r w:rsidRPr="00C360BF">
              <w:rPr>
                <w:sz w:val="24"/>
                <w:szCs w:val="24"/>
              </w:rPr>
              <w:t>дошкольники</w:t>
            </w:r>
          </w:p>
          <w:p w:rsidR="00E20A64" w:rsidRPr="00A41FBE" w:rsidRDefault="00E20A64" w:rsidP="00DF0B7D">
            <w:pPr>
              <w:jc w:val="center"/>
              <w:rPr>
                <w:color w:val="FF0000"/>
                <w:sz w:val="24"/>
                <w:szCs w:val="24"/>
              </w:rPr>
            </w:pPr>
            <w:r w:rsidRPr="00C360BF">
              <w:rPr>
                <w:sz w:val="24"/>
                <w:szCs w:val="24"/>
              </w:rPr>
              <w:t>учащиеся городских школ</w:t>
            </w:r>
          </w:p>
        </w:tc>
        <w:tc>
          <w:tcPr>
            <w:tcW w:w="5633" w:type="dxa"/>
            <w:gridSpan w:val="2"/>
            <w:tcBorders>
              <w:top w:val="single" w:sz="4" w:space="0" w:color="auto"/>
              <w:left w:val="single" w:sz="4" w:space="0" w:color="auto"/>
              <w:bottom w:val="single" w:sz="4" w:space="0" w:color="auto"/>
              <w:right w:val="single" w:sz="4" w:space="0" w:color="auto"/>
            </w:tcBorders>
          </w:tcPr>
          <w:p w:rsidR="00313B6D" w:rsidRDefault="00C360BF" w:rsidP="00DF0B7D">
            <w:pPr>
              <w:jc w:val="both"/>
              <w:rPr>
                <w:sz w:val="24"/>
                <w:szCs w:val="24"/>
              </w:rPr>
            </w:pPr>
            <w:r>
              <w:rPr>
                <w:rStyle w:val="a5"/>
                <w:b w:val="0"/>
                <w:color w:val="FF0000"/>
                <w:sz w:val="24"/>
                <w:szCs w:val="24"/>
              </w:rPr>
              <w:t xml:space="preserve">       </w:t>
            </w:r>
            <w:r w:rsidRPr="00C360BF">
              <w:rPr>
                <w:sz w:val="24"/>
                <w:szCs w:val="24"/>
              </w:rPr>
              <w:t xml:space="preserve">16 января библиотекарь филиала №3 </w:t>
            </w:r>
          </w:p>
          <w:p w:rsidR="00E20A64" w:rsidRPr="00C360BF" w:rsidRDefault="00C360BF" w:rsidP="00DF0B7D">
            <w:pPr>
              <w:jc w:val="both"/>
              <w:rPr>
                <w:sz w:val="24"/>
                <w:szCs w:val="24"/>
              </w:rPr>
            </w:pPr>
            <w:r w:rsidRPr="00C360BF">
              <w:rPr>
                <w:sz w:val="24"/>
                <w:szCs w:val="24"/>
              </w:rPr>
              <w:t xml:space="preserve">Г.М. </w:t>
            </w:r>
            <w:proofErr w:type="spellStart"/>
            <w:r w:rsidRPr="00C360BF">
              <w:rPr>
                <w:sz w:val="24"/>
                <w:szCs w:val="24"/>
              </w:rPr>
              <w:t>Скорынина</w:t>
            </w:r>
            <w:proofErr w:type="spellEnd"/>
            <w:r w:rsidRPr="00C360BF">
              <w:rPr>
                <w:sz w:val="24"/>
                <w:szCs w:val="24"/>
              </w:rPr>
              <w:t xml:space="preserve"> провела мероприятие по пропаганде здорового образа жизни под названием: «Расти здоровым». Чтобы первоклассникам было интересно и увлекательно, были использованы игровые моменты. Ребята поделились, что практически все соблюдают режим дня, правильно питаются, поддерживают гигиену тела и жилья. Правильно отгадали «Чистые загадки» о предметах личного пользования, за что получили целебную </w:t>
            </w:r>
            <w:proofErr w:type="spellStart"/>
            <w:r w:rsidRPr="00C360BF">
              <w:rPr>
                <w:sz w:val="24"/>
                <w:szCs w:val="24"/>
              </w:rPr>
              <w:t>витаминку</w:t>
            </w:r>
            <w:proofErr w:type="spellEnd"/>
            <w:r w:rsidRPr="00C360BF">
              <w:rPr>
                <w:sz w:val="24"/>
                <w:szCs w:val="24"/>
              </w:rPr>
              <w:t>. В заключение, по традиции, состоялся просмотр мультфильма «Про бегемота, который боялся прививок».</w:t>
            </w:r>
            <w:r w:rsidR="00E8012F">
              <w:rPr>
                <w:sz w:val="24"/>
                <w:szCs w:val="24"/>
              </w:rPr>
              <w:t xml:space="preserve"> </w:t>
            </w:r>
            <w:r w:rsidR="00E8012F" w:rsidRPr="00E8012F">
              <w:rPr>
                <w:b/>
                <w:sz w:val="24"/>
                <w:szCs w:val="24"/>
              </w:rPr>
              <w:t>4 мероприятия, с охватом 97 человек.</w:t>
            </w:r>
          </w:p>
        </w:tc>
      </w:tr>
      <w:tr w:rsidR="00AF4670" w:rsidRPr="00DA30E7" w:rsidTr="00954146">
        <w:trPr>
          <w:trHeight w:val="327"/>
        </w:trPr>
        <w:tc>
          <w:tcPr>
            <w:tcW w:w="3098" w:type="dxa"/>
          </w:tcPr>
          <w:p w:rsidR="00AF4670" w:rsidRPr="00AF4670" w:rsidRDefault="00AF4670" w:rsidP="00AF4670">
            <w:pPr>
              <w:rPr>
                <w:b/>
                <w:sz w:val="24"/>
                <w:szCs w:val="24"/>
              </w:rPr>
            </w:pPr>
            <w:r w:rsidRPr="00AF4670">
              <w:rPr>
                <w:b/>
                <w:sz w:val="24"/>
                <w:szCs w:val="24"/>
              </w:rPr>
              <w:t>Урок вежливости «Хорошие манеры служат вам примером»</w:t>
            </w:r>
          </w:p>
          <w:p w:rsidR="00AF4670" w:rsidRPr="00AF4670" w:rsidRDefault="00AF4670" w:rsidP="00AF4670">
            <w:pPr>
              <w:spacing w:before="100" w:beforeAutospacing="1" w:after="100" w:afterAutospacing="1"/>
              <w:rPr>
                <w:bCs/>
                <w:sz w:val="24"/>
                <w:szCs w:val="24"/>
              </w:rPr>
            </w:pPr>
          </w:p>
        </w:tc>
        <w:tc>
          <w:tcPr>
            <w:tcW w:w="2184" w:type="dxa"/>
            <w:gridSpan w:val="2"/>
          </w:tcPr>
          <w:p w:rsidR="00AF4670" w:rsidRDefault="00AF4670" w:rsidP="00AF4670">
            <w:pPr>
              <w:spacing w:before="100" w:beforeAutospacing="1" w:after="100" w:afterAutospacing="1"/>
              <w:rPr>
                <w:bCs/>
                <w:sz w:val="24"/>
                <w:szCs w:val="24"/>
              </w:rPr>
            </w:pPr>
            <w:r>
              <w:rPr>
                <w:bCs/>
                <w:sz w:val="24"/>
                <w:szCs w:val="24"/>
              </w:rPr>
              <w:t>МАОУ СОШ № 8</w:t>
            </w:r>
          </w:p>
          <w:p w:rsidR="00AF4670" w:rsidRPr="00AF4670" w:rsidRDefault="00AF4670" w:rsidP="00AF4670">
            <w:pPr>
              <w:spacing w:before="100" w:beforeAutospacing="1" w:after="100" w:afterAutospacing="1"/>
              <w:jc w:val="center"/>
              <w:rPr>
                <w:bCs/>
                <w:sz w:val="24"/>
                <w:szCs w:val="24"/>
              </w:rPr>
            </w:pPr>
            <w:r>
              <w:rPr>
                <w:bCs/>
                <w:sz w:val="24"/>
                <w:szCs w:val="24"/>
              </w:rPr>
              <w:t>8 класс</w:t>
            </w:r>
          </w:p>
        </w:tc>
        <w:tc>
          <w:tcPr>
            <w:tcW w:w="5633" w:type="dxa"/>
            <w:gridSpan w:val="2"/>
          </w:tcPr>
          <w:p w:rsidR="00AF4670" w:rsidRPr="00AF4670" w:rsidRDefault="00AF4670" w:rsidP="00AF4670">
            <w:pPr>
              <w:spacing w:before="100" w:beforeAutospacing="1" w:after="100" w:afterAutospacing="1"/>
              <w:jc w:val="both"/>
              <w:rPr>
                <w:sz w:val="24"/>
                <w:szCs w:val="24"/>
              </w:rPr>
            </w:pPr>
            <w:r>
              <w:rPr>
                <w:sz w:val="24"/>
                <w:szCs w:val="24"/>
              </w:rPr>
              <w:t xml:space="preserve">          Библиотекарь </w:t>
            </w:r>
            <w:r w:rsidRPr="00AF4670">
              <w:rPr>
                <w:sz w:val="24"/>
                <w:szCs w:val="24"/>
              </w:rPr>
              <w:t>рассказала о традициях в других странах</w:t>
            </w:r>
            <w:r w:rsidR="009327CA">
              <w:rPr>
                <w:sz w:val="24"/>
                <w:szCs w:val="24"/>
              </w:rPr>
              <w:t>,</w:t>
            </w:r>
            <w:r w:rsidRPr="00AF4670">
              <w:rPr>
                <w:sz w:val="24"/>
                <w:szCs w:val="24"/>
              </w:rPr>
              <w:t xml:space="preserve"> кто как здоровается. Обсудили несколько ситуа</w:t>
            </w:r>
            <w:r w:rsidR="009327CA">
              <w:rPr>
                <w:sz w:val="24"/>
                <w:szCs w:val="24"/>
              </w:rPr>
              <w:t>ций</w:t>
            </w:r>
            <w:r>
              <w:rPr>
                <w:sz w:val="24"/>
                <w:szCs w:val="24"/>
              </w:rPr>
              <w:t xml:space="preserve"> как надо вести себя. Провели</w:t>
            </w:r>
            <w:r w:rsidRPr="00AF4670">
              <w:rPr>
                <w:sz w:val="24"/>
                <w:szCs w:val="24"/>
              </w:rPr>
              <w:t xml:space="preserve"> конкурс знатоков этикета, тест «насколько вы конфликтный человек». Вспо</w:t>
            </w:r>
            <w:r>
              <w:rPr>
                <w:sz w:val="24"/>
                <w:szCs w:val="24"/>
              </w:rPr>
              <w:t>мнили вежливые слова, и просмотрели видеоролик</w:t>
            </w:r>
            <w:r w:rsidRPr="00AF4670">
              <w:rPr>
                <w:sz w:val="24"/>
                <w:szCs w:val="24"/>
              </w:rPr>
              <w:t>.</w:t>
            </w:r>
            <w:r w:rsidRPr="00AF4670">
              <w:rPr>
                <w:bCs/>
                <w:sz w:val="24"/>
                <w:szCs w:val="24"/>
              </w:rPr>
              <w:t xml:space="preserve"> </w:t>
            </w:r>
            <w:r w:rsidRPr="00AF4670">
              <w:rPr>
                <w:b/>
                <w:bCs/>
                <w:sz w:val="24"/>
                <w:szCs w:val="24"/>
              </w:rPr>
              <w:t xml:space="preserve">1 мероприятие, с охватом 13 человек. </w:t>
            </w:r>
          </w:p>
        </w:tc>
      </w:tr>
      <w:tr w:rsidR="00AF4670" w:rsidRPr="00DA30E7" w:rsidTr="00954146">
        <w:trPr>
          <w:trHeight w:val="327"/>
        </w:trPr>
        <w:tc>
          <w:tcPr>
            <w:tcW w:w="3098" w:type="dxa"/>
          </w:tcPr>
          <w:p w:rsidR="00AF4670" w:rsidRPr="00AF4670" w:rsidRDefault="00AF4670" w:rsidP="00AF4670">
            <w:pPr>
              <w:spacing w:before="100" w:beforeAutospacing="1" w:after="100" w:afterAutospacing="1"/>
              <w:rPr>
                <w:b/>
                <w:bCs/>
                <w:sz w:val="24"/>
                <w:szCs w:val="24"/>
              </w:rPr>
            </w:pPr>
            <w:r w:rsidRPr="00AF4670">
              <w:rPr>
                <w:b/>
                <w:bCs/>
                <w:sz w:val="24"/>
                <w:szCs w:val="24"/>
              </w:rPr>
              <w:t>Час здоровья «Курение или здоровье выбирайте сами»</w:t>
            </w:r>
          </w:p>
        </w:tc>
        <w:tc>
          <w:tcPr>
            <w:tcW w:w="2184" w:type="dxa"/>
            <w:gridSpan w:val="2"/>
          </w:tcPr>
          <w:p w:rsidR="00AF4670" w:rsidRDefault="00AF4670" w:rsidP="00AF4670">
            <w:pPr>
              <w:spacing w:before="100" w:beforeAutospacing="1" w:after="100" w:afterAutospacing="1"/>
              <w:rPr>
                <w:bCs/>
                <w:sz w:val="24"/>
                <w:szCs w:val="24"/>
              </w:rPr>
            </w:pPr>
            <w:r>
              <w:rPr>
                <w:bCs/>
                <w:sz w:val="24"/>
                <w:szCs w:val="24"/>
              </w:rPr>
              <w:t>МАОУ СОШ № 8</w:t>
            </w:r>
          </w:p>
          <w:p w:rsidR="00AF4670" w:rsidRPr="00AF4670" w:rsidRDefault="00AF4670" w:rsidP="00AF4670">
            <w:pPr>
              <w:spacing w:before="100" w:beforeAutospacing="1" w:after="100" w:afterAutospacing="1"/>
              <w:jc w:val="center"/>
              <w:rPr>
                <w:bCs/>
                <w:sz w:val="24"/>
                <w:szCs w:val="24"/>
              </w:rPr>
            </w:pPr>
            <w:r>
              <w:rPr>
                <w:bCs/>
                <w:sz w:val="24"/>
                <w:szCs w:val="24"/>
              </w:rPr>
              <w:t>8 класс</w:t>
            </w:r>
          </w:p>
        </w:tc>
        <w:tc>
          <w:tcPr>
            <w:tcW w:w="5633" w:type="dxa"/>
            <w:gridSpan w:val="2"/>
          </w:tcPr>
          <w:p w:rsidR="00AF4670" w:rsidRPr="00AF4670" w:rsidRDefault="00AF4670" w:rsidP="00AF4670">
            <w:pPr>
              <w:spacing w:before="100" w:beforeAutospacing="1" w:after="100" w:afterAutospacing="1"/>
              <w:jc w:val="both"/>
              <w:rPr>
                <w:bCs/>
                <w:sz w:val="24"/>
                <w:szCs w:val="24"/>
              </w:rPr>
            </w:pPr>
            <w:r>
              <w:rPr>
                <w:bCs/>
                <w:sz w:val="24"/>
                <w:szCs w:val="24"/>
              </w:rPr>
              <w:t xml:space="preserve">           Библиотекарь р</w:t>
            </w:r>
            <w:r w:rsidRPr="00AF4670">
              <w:rPr>
                <w:bCs/>
                <w:sz w:val="24"/>
                <w:szCs w:val="24"/>
              </w:rPr>
              <w:t xml:space="preserve">ассказала историю табака, появление его в Европе. </w:t>
            </w:r>
            <w:r>
              <w:rPr>
                <w:bCs/>
                <w:sz w:val="24"/>
                <w:szCs w:val="24"/>
              </w:rPr>
              <w:t>Объяснила участникам п</w:t>
            </w:r>
            <w:r w:rsidRPr="00AF4670">
              <w:rPr>
                <w:bCs/>
                <w:sz w:val="24"/>
                <w:szCs w:val="24"/>
              </w:rPr>
              <w:t xml:space="preserve">оследствие никотина на организм курильщика. Вспомнили пословицы о курении. В конце мероприятия были розданы буклеты. </w:t>
            </w:r>
            <w:r w:rsidRPr="00AF4670">
              <w:rPr>
                <w:b/>
                <w:bCs/>
                <w:sz w:val="24"/>
                <w:szCs w:val="24"/>
              </w:rPr>
              <w:t xml:space="preserve">1 мероприятие, с охватом 26 человек </w:t>
            </w:r>
          </w:p>
        </w:tc>
      </w:tr>
      <w:tr w:rsidR="00AF4670" w:rsidRPr="00DA30E7" w:rsidTr="00954146">
        <w:trPr>
          <w:trHeight w:val="327"/>
        </w:trPr>
        <w:tc>
          <w:tcPr>
            <w:tcW w:w="3098" w:type="dxa"/>
          </w:tcPr>
          <w:p w:rsidR="00AF4670" w:rsidRPr="00AF4670" w:rsidRDefault="00AF4670" w:rsidP="00AF4670">
            <w:pPr>
              <w:spacing w:before="100" w:beforeAutospacing="1" w:after="100" w:afterAutospacing="1"/>
              <w:rPr>
                <w:b/>
                <w:bCs/>
                <w:sz w:val="24"/>
                <w:szCs w:val="24"/>
              </w:rPr>
            </w:pPr>
            <w:r w:rsidRPr="00AF4670">
              <w:rPr>
                <w:b/>
                <w:bCs/>
                <w:sz w:val="24"/>
                <w:szCs w:val="24"/>
              </w:rPr>
              <w:lastRenderedPageBreak/>
              <w:t>Информационный час «Бояться не нужно, нужно знать!»</w:t>
            </w:r>
          </w:p>
        </w:tc>
        <w:tc>
          <w:tcPr>
            <w:tcW w:w="2184" w:type="dxa"/>
            <w:gridSpan w:val="2"/>
          </w:tcPr>
          <w:p w:rsidR="00AF4670" w:rsidRPr="00AF4670" w:rsidRDefault="00AF4670" w:rsidP="00AF4670">
            <w:pPr>
              <w:spacing w:before="100" w:beforeAutospacing="1" w:after="100" w:afterAutospacing="1"/>
              <w:rPr>
                <w:bCs/>
                <w:sz w:val="24"/>
                <w:szCs w:val="24"/>
              </w:rPr>
            </w:pPr>
            <w:r w:rsidRPr="00AF4670">
              <w:rPr>
                <w:bCs/>
                <w:sz w:val="24"/>
                <w:szCs w:val="24"/>
              </w:rPr>
              <w:t xml:space="preserve">МАОУ СОШ </w:t>
            </w:r>
            <w:r>
              <w:rPr>
                <w:bCs/>
                <w:sz w:val="24"/>
                <w:szCs w:val="24"/>
              </w:rPr>
              <w:t>№ 6</w:t>
            </w:r>
          </w:p>
          <w:p w:rsidR="00AF4670" w:rsidRPr="00AF4670" w:rsidRDefault="00AF4670" w:rsidP="00AF4670">
            <w:pPr>
              <w:spacing w:before="100" w:beforeAutospacing="1" w:after="100" w:afterAutospacing="1"/>
              <w:jc w:val="center"/>
              <w:rPr>
                <w:bCs/>
                <w:sz w:val="24"/>
                <w:szCs w:val="24"/>
              </w:rPr>
            </w:pPr>
            <w:r w:rsidRPr="00AF4670">
              <w:rPr>
                <w:bCs/>
                <w:sz w:val="24"/>
                <w:szCs w:val="24"/>
              </w:rPr>
              <w:t>8 класс</w:t>
            </w:r>
          </w:p>
        </w:tc>
        <w:tc>
          <w:tcPr>
            <w:tcW w:w="5633" w:type="dxa"/>
            <w:gridSpan w:val="2"/>
          </w:tcPr>
          <w:p w:rsidR="00AF4670" w:rsidRDefault="00AF4670" w:rsidP="00AF4670">
            <w:pPr>
              <w:spacing w:before="100" w:beforeAutospacing="1" w:after="100" w:afterAutospacing="1"/>
              <w:jc w:val="both"/>
              <w:rPr>
                <w:bCs/>
                <w:sz w:val="24"/>
                <w:szCs w:val="24"/>
              </w:rPr>
            </w:pPr>
            <w:r>
              <w:rPr>
                <w:bCs/>
                <w:sz w:val="24"/>
                <w:szCs w:val="24"/>
              </w:rPr>
              <w:t xml:space="preserve">       </w:t>
            </w:r>
            <w:r w:rsidRPr="00AF4670">
              <w:rPr>
                <w:bCs/>
                <w:sz w:val="24"/>
                <w:szCs w:val="24"/>
              </w:rPr>
              <w:t xml:space="preserve">Была оформлена книжная выставка «Дьявол по имени СПИД» </w:t>
            </w:r>
            <w:proofErr w:type="gramStart"/>
            <w:r w:rsidRPr="00AF4670">
              <w:rPr>
                <w:bCs/>
                <w:sz w:val="24"/>
                <w:szCs w:val="24"/>
              </w:rPr>
              <w:t>В</w:t>
            </w:r>
            <w:proofErr w:type="gramEnd"/>
            <w:r w:rsidRPr="00AF4670">
              <w:rPr>
                <w:bCs/>
                <w:sz w:val="24"/>
                <w:szCs w:val="24"/>
              </w:rPr>
              <w:t xml:space="preserve"> сопровождении с эл. презентацией «Дорога в бездну» ребята прослушали информацию, о мерах предосторожности. чтобы не заразиться этой страшной болезнью и какие последствия их ожидают. В конце мероприятия состоялся диалог между специалистом и ребятами. В конце мероприятия учащимся были розданы буклеты.</w:t>
            </w:r>
          </w:p>
          <w:p w:rsidR="00AF4670" w:rsidRPr="00AF4670" w:rsidRDefault="00AF4670" w:rsidP="00AF4670">
            <w:pPr>
              <w:spacing w:before="100" w:beforeAutospacing="1" w:after="100" w:afterAutospacing="1"/>
              <w:jc w:val="both"/>
              <w:rPr>
                <w:bCs/>
                <w:sz w:val="24"/>
                <w:szCs w:val="24"/>
              </w:rPr>
            </w:pPr>
            <w:r w:rsidRPr="00AF4670">
              <w:rPr>
                <w:b/>
                <w:bCs/>
                <w:sz w:val="24"/>
                <w:szCs w:val="24"/>
              </w:rPr>
              <w:t xml:space="preserve">1 мероприятие, с охватом </w:t>
            </w:r>
            <w:r>
              <w:rPr>
                <w:b/>
                <w:bCs/>
                <w:sz w:val="24"/>
                <w:szCs w:val="24"/>
              </w:rPr>
              <w:t>27</w:t>
            </w:r>
            <w:r w:rsidRPr="00AF4670">
              <w:rPr>
                <w:b/>
                <w:bCs/>
                <w:sz w:val="24"/>
                <w:szCs w:val="24"/>
              </w:rPr>
              <w:t xml:space="preserve"> человек</w:t>
            </w:r>
          </w:p>
        </w:tc>
      </w:tr>
      <w:tr w:rsidR="00AF4670" w:rsidRPr="00DA30E7" w:rsidTr="00954146">
        <w:trPr>
          <w:trHeight w:val="327"/>
        </w:trPr>
        <w:tc>
          <w:tcPr>
            <w:tcW w:w="3098" w:type="dxa"/>
          </w:tcPr>
          <w:p w:rsidR="00AF4670" w:rsidRPr="00AF4670" w:rsidRDefault="00AF4670" w:rsidP="00AF4670">
            <w:pPr>
              <w:jc w:val="both"/>
              <w:rPr>
                <w:b/>
                <w:sz w:val="24"/>
                <w:szCs w:val="24"/>
              </w:rPr>
            </w:pPr>
            <w:r w:rsidRPr="00AF4670">
              <w:rPr>
                <w:b/>
                <w:sz w:val="24"/>
                <w:szCs w:val="24"/>
              </w:rPr>
              <w:t>Час удивительных открытий</w:t>
            </w:r>
          </w:p>
          <w:p w:rsidR="00AF4670" w:rsidRPr="00AF4670" w:rsidRDefault="00AF4670" w:rsidP="00AF4670">
            <w:pPr>
              <w:jc w:val="both"/>
              <w:rPr>
                <w:sz w:val="24"/>
                <w:szCs w:val="24"/>
              </w:rPr>
            </w:pPr>
            <w:r w:rsidRPr="00AF4670">
              <w:rPr>
                <w:b/>
                <w:sz w:val="24"/>
                <w:szCs w:val="24"/>
              </w:rPr>
              <w:t>Интернет – благо или нет</w:t>
            </w:r>
          </w:p>
        </w:tc>
        <w:tc>
          <w:tcPr>
            <w:tcW w:w="2184" w:type="dxa"/>
            <w:gridSpan w:val="2"/>
          </w:tcPr>
          <w:p w:rsidR="00AF4670" w:rsidRDefault="00AF4670" w:rsidP="00AF4670">
            <w:pPr>
              <w:spacing w:before="100" w:beforeAutospacing="1" w:after="100" w:afterAutospacing="1"/>
              <w:jc w:val="center"/>
              <w:rPr>
                <w:bCs/>
                <w:sz w:val="24"/>
                <w:szCs w:val="24"/>
              </w:rPr>
            </w:pPr>
            <w:r>
              <w:rPr>
                <w:bCs/>
                <w:sz w:val="24"/>
                <w:szCs w:val="24"/>
              </w:rPr>
              <w:t>МАОУ СОШ № 8</w:t>
            </w:r>
          </w:p>
          <w:p w:rsidR="00AF4670" w:rsidRPr="00AF4670" w:rsidRDefault="00AF4670" w:rsidP="00AF4670">
            <w:pPr>
              <w:spacing w:before="100" w:beforeAutospacing="1" w:after="100" w:afterAutospacing="1"/>
              <w:jc w:val="center"/>
              <w:rPr>
                <w:bCs/>
                <w:sz w:val="24"/>
                <w:szCs w:val="24"/>
              </w:rPr>
            </w:pPr>
            <w:r>
              <w:rPr>
                <w:bCs/>
                <w:sz w:val="24"/>
                <w:szCs w:val="24"/>
              </w:rPr>
              <w:t>8 класс</w:t>
            </w:r>
          </w:p>
        </w:tc>
        <w:tc>
          <w:tcPr>
            <w:tcW w:w="5633" w:type="dxa"/>
            <w:gridSpan w:val="2"/>
          </w:tcPr>
          <w:p w:rsidR="00AF4670" w:rsidRPr="00AF4670" w:rsidRDefault="00AF4670" w:rsidP="00AF4670">
            <w:pPr>
              <w:spacing w:before="100" w:beforeAutospacing="1" w:after="100" w:afterAutospacing="1"/>
              <w:jc w:val="both"/>
              <w:rPr>
                <w:bCs/>
                <w:sz w:val="24"/>
                <w:szCs w:val="24"/>
              </w:rPr>
            </w:pPr>
            <w:r>
              <w:rPr>
                <w:bCs/>
                <w:sz w:val="24"/>
                <w:szCs w:val="24"/>
              </w:rPr>
              <w:t xml:space="preserve">        </w:t>
            </w:r>
            <w:r w:rsidRPr="00AF4670">
              <w:rPr>
                <w:bCs/>
                <w:sz w:val="24"/>
                <w:szCs w:val="24"/>
              </w:rPr>
              <w:t>Мир Интернета привлекает взрослых и детей, но таит опасности, как для физического, так и для психического здоровья, о чем и узнали дети из детских песен, мультфильмов, роликов. А в «Своей игре» каждый смог проверить усвоенные знания и выиграть приз.</w:t>
            </w:r>
            <w:r w:rsidRPr="00AF4670">
              <w:rPr>
                <w:b/>
                <w:bCs/>
                <w:sz w:val="24"/>
                <w:szCs w:val="24"/>
              </w:rPr>
              <w:t xml:space="preserve"> 1 мероприятие, с охватом </w:t>
            </w:r>
            <w:r>
              <w:rPr>
                <w:b/>
                <w:bCs/>
                <w:sz w:val="24"/>
                <w:szCs w:val="24"/>
              </w:rPr>
              <w:t>24</w:t>
            </w:r>
            <w:r w:rsidRPr="00AF4670">
              <w:rPr>
                <w:b/>
                <w:bCs/>
                <w:sz w:val="24"/>
                <w:szCs w:val="24"/>
              </w:rPr>
              <w:t xml:space="preserve"> человек</w:t>
            </w:r>
            <w:r>
              <w:rPr>
                <w:b/>
                <w:bCs/>
                <w:sz w:val="24"/>
                <w:szCs w:val="24"/>
              </w:rPr>
              <w:t>а</w:t>
            </w:r>
          </w:p>
        </w:tc>
      </w:tr>
      <w:tr w:rsidR="00AF4670" w:rsidRPr="00DA30E7" w:rsidTr="00954146">
        <w:trPr>
          <w:trHeight w:val="327"/>
        </w:trPr>
        <w:tc>
          <w:tcPr>
            <w:tcW w:w="3098" w:type="dxa"/>
          </w:tcPr>
          <w:p w:rsidR="00AF4670" w:rsidRPr="00AF4670" w:rsidRDefault="00AF4670" w:rsidP="00AF4670">
            <w:pPr>
              <w:jc w:val="both"/>
              <w:rPr>
                <w:b/>
                <w:sz w:val="24"/>
                <w:szCs w:val="24"/>
              </w:rPr>
            </w:pPr>
            <w:r w:rsidRPr="00AF4670">
              <w:rPr>
                <w:b/>
                <w:sz w:val="24"/>
                <w:szCs w:val="24"/>
              </w:rPr>
              <w:t>Урок здоровья «Что мы знаем о туберкулёзе?»</w:t>
            </w:r>
          </w:p>
          <w:p w:rsidR="00AF4670" w:rsidRPr="00AF4670" w:rsidRDefault="00AF4670" w:rsidP="00AF4670">
            <w:pPr>
              <w:rPr>
                <w:sz w:val="24"/>
                <w:szCs w:val="24"/>
              </w:rPr>
            </w:pPr>
          </w:p>
        </w:tc>
        <w:tc>
          <w:tcPr>
            <w:tcW w:w="2184" w:type="dxa"/>
            <w:gridSpan w:val="2"/>
          </w:tcPr>
          <w:p w:rsidR="00AF4670" w:rsidRDefault="00AF4670" w:rsidP="00AF4670">
            <w:pPr>
              <w:spacing w:before="100" w:beforeAutospacing="1" w:after="100" w:afterAutospacing="1"/>
              <w:jc w:val="center"/>
              <w:rPr>
                <w:bCs/>
                <w:sz w:val="24"/>
                <w:szCs w:val="24"/>
              </w:rPr>
            </w:pPr>
            <w:r>
              <w:rPr>
                <w:bCs/>
                <w:sz w:val="24"/>
                <w:szCs w:val="24"/>
              </w:rPr>
              <w:t>МАОУ СОШ № 8</w:t>
            </w:r>
          </w:p>
          <w:p w:rsidR="00AF4670" w:rsidRPr="00AF4670" w:rsidRDefault="00AF4670" w:rsidP="00AF4670">
            <w:pPr>
              <w:spacing w:before="100" w:beforeAutospacing="1" w:after="100" w:afterAutospacing="1"/>
              <w:jc w:val="center"/>
              <w:rPr>
                <w:bCs/>
                <w:sz w:val="24"/>
                <w:szCs w:val="24"/>
              </w:rPr>
            </w:pPr>
            <w:r>
              <w:rPr>
                <w:bCs/>
                <w:sz w:val="24"/>
                <w:szCs w:val="24"/>
              </w:rPr>
              <w:t>8 класс</w:t>
            </w:r>
          </w:p>
        </w:tc>
        <w:tc>
          <w:tcPr>
            <w:tcW w:w="5633" w:type="dxa"/>
            <w:gridSpan w:val="2"/>
          </w:tcPr>
          <w:p w:rsidR="00AF4670" w:rsidRPr="00AF4670" w:rsidRDefault="00AF4670" w:rsidP="00AF4670">
            <w:pPr>
              <w:spacing w:before="100" w:beforeAutospacing="1" w:after="100" w:afterAutospacing="1"/>
              <w:jc w:val="both"/>
              <w:rPr>
                <w:bCs/>
                <w:sz w:val="24"/>
                <w:szCs w:val="24"/>
              </w:rPr>
            </w:pPr>
            <w:r>
              <w:rPr>
                <w:sz w:val="24"/>
                <w:szCs w:val="24"/>
              </w:rPr>
              <w:t xml:space="preserve">       </w:t>
            </w:r>
            <w:r w:rsidRPr="00AF4670">
              <w:rPr>
                <w:sz w:val="24"/>
                <w:szCs w:val="24"/>
              </w:rPr>
              <w:t xml:space="preserve">Представление детей о здоровом образе жизни пополнилось с помощью </w:t>
            </w:r>
            <w:proofErr w:type="spellStart"/>
            <w:r w:rsidRPr="00AF4670">
              <w:rPr>
                <w:sz w:val="24"/>
                <w:szCs w:val="24"/>
              </w:rPr>
              <w:t>мультвикторины</w:t>
            </w:r>
            <w:proofErr w:type="spellEnd"/>
            <w:r w:rsidRPr="00AF4670">
              <w:rPr>
                <w:sz w:val="24"/>
                <w:szCs w:val="24"/>
              </w:rPr>
              <w:t>, загадок, ребусов, обзора детских книг. Они узнали о самых основных правилах профилактики самой опасной инфекционной болезни века – туберкулезе.</w:t>
            </w:r>
            <w:r w:rsidRPr="00AF4670">
              <w:rPr>
                <w:b/>
                <w:bCs/>
                <w:sz w:val="24"/>
                <w:szCs w:val="24"/>
              </w:rPr>
              <w:t xml:space="preserve"> 1 мероприятие, с охватом </w:t>
            </w:r>
            <w:r>
              <w:rPr>
                <w:b/>
                <w:bCs/>
                <w:sz w:val="24"/>
                <w:szCs w:val="24"/>
              </w:rPr>
              <w:t>24</w:t>
            </w:r>
            <w:r w:rsidRPr="00AF4670">
              <w:rPr>
                <w:b/>
                <w:bCs/>
                <w:sz w:val="24"/>
                <w:szCs w:val="24"/>
              </w:rPr>
              <w:t xml:space="preserve"> человек</w:t>
            </w:r>
            <w:r>
              <w:rPr>
                <w:b/>
                <w:bCs/>
                <w:sz w:val="24"/>
                <w:szCs w:val="24"/>
              </w:rPr>
              <w:t>а</w:t>
            </w:r>
          </w:p>
        </w:tc>
      </w:tr>
      <w:tr w:rsidR="004C38D8" w:rsidRPr="00DA30E7" w:rsidTr="002E55FD">
        <w:trPr>
          <w:trHeight w:val="327"/>
        </w:trPr>
        <w:tc>
          <w:tcPr>
            <w:tcW w:w="10915" w:type="dxa"/>
            <w:gridSpan w:val="5"/>
          </w:tcPr>
          <w:p w:rsidR="004C38D8" w:rsidRDefault="004C38D8" w:rsidP="00AF4670">
            <w:pPr>
              <w:spacing w:before="100" w:beforeAutospacing="1" w:after="100" w:afterAutospacing="1"/>
              <w:jc w:val="both"/>
              <w:rPr>
                <w:sz w:val="24"/>
                <w:szCs w:val="24"/>
              </w:rPr>
            </w:pPr>
            <w:r>
              <w:rPr>
                <w:b/>
                <w:sz w:val="24"/>
                <w:szCs w:val="24"/>
              </w:rPr>
              <w:t>Всего по данному направлению было проведено 40 мероприятий, с охватом 1247 человек.</w:t>
            </w:r>
          </w:p>
        </w:tc>
      </w:tr>
      <w:tr w:rsidR="00AF4670" w:rsidRPr="00DA30E7" w:rsidTr="00954146">
        <w:trPr>
          <w:trHeight w:val="327"/>
        </w:trPr>
        <w:tc>
          <w:tcPr>
            <w:tcW w:w="10915" w:type="dxa"/>
            <w:gridSpan w:val="5"/>
            <w:tcBorders>
              <w:top w:val="single" w:sz="4" w:space="0" w:color="auto"/>
              <w:left w:val="single" w:sz="4" w:space="0" w:color="auto"/>
              <w:bottom w:val="single" w:sz="4" w:space="0" w:color="auto"/>
              <w:right w:val="single" w:sz="4" w:space="0" w:color="auto"/>
            </w:tcBorders>
          </w:tcPr>
          <w:p w:rsidR="00AF4670" w:rsidRPr="00562F28" w:rsidRDefault="00AF4670" w:rsidP="00AF4670">
            <w:pPr>
              <w:jc w:val="center"/>
              <w:rPr>
                <w:rStyle w:val="a5"/>
                <w:sz w:val="24"/>
                <w:szCs w:val="24"/>
              </w:rPr>
            </w:pPr>
            <w:r w:rsidRPr="00562F28">
              <w:rPr>
                <w:rStyle w:val="a5"/>
                <w:sz w:val="24"/>
                <w:szCs w:val="24"/>
              </w:rPr>
              <w:t>Патриотическое воспитание</w:t>
            </w:r>
            <w:r>
              <w:rPr>
                <w:rStyle w:val="a5"/>
                <w:sz w:val="24"/>
                <w:szCs w:val="24"/>
              </w:rPr>
              <w:t>. Правовое. Краеведение.</w:t>
            </w:r>
          </w:p>
        </w:tc>
      </w:tr>
      <w:tr w:rsidR="00AF4670" w:rsidRPr="00DA30E7" w:rsidTr="00954146">
        <w:trPr>
          <w:trHeight w:val="327"/>
        </w:trPr>
        <w:tc>
          <w:tcPr>
            <w:tcW w:w="3098" w:type="dxa"/>
            <w:vAlign w:val="center"/>
          </w:tcPr>
          <w:p w:rsidR="00AF4670" w:rsidRPr="00F951B0" w:rsidRDefault="00AF4670" w:rsidP="00AF4670">
            <w:pPr>
              <w:pStyle w:val="text"/>
              <w:rPr>
                <w:b/>
                <w:color w:val="000000"/>
                <w:shd w:val="clear" w:color="auto" w:fill="FFFFFF"/>
              </w:rPr>
            </w:pPr>
            <w:r w:rsidRPr="00F951B0">
              <w:rPr>
                <w:b/>
                <w:color w:val="000000"/>
                <w:shd w:val="clear" w:color="auto" w:fill="FFFFFF"/>
              </w:rPr>
              <w:t>Час почемучки «Копилка вопросов о природе Урала»</w:t>
            </w:r>
          </w:p>
          <w:p w:rsidR="00AF4670" w:rsidRPr="00A41FBE" w:rsidRDefault="00AF4670" w:rsidP="00AF4670">
            <w:pPr>
              <w:rPr>
                <w:color w:val="FF0000"/>
                <w:sz w:val="24"/>
                <w:szCs w:val="24"/>
              </w:rPr>
            </w:pPr>
          </w:p>
        </w:tc>
        <w:tc>
          <w:tcPr>
            <w:tcW w:w="2184" w:type="dxa"/>
            <w:gridSpan w:val="2"/>
            <w:vAlign w:val="center"/>
          </w:tcPr>
          <w:p w:rsidR="00AF4670" w:rsidRPr="00A41FBE" w:rsidRDefault="00AF4670" w:rsidP="00AF4670">
            <w:pPr>
              <w:jc w:val="center"/>
              <w:rPr>
                <w:color w:val="FF0000"/>
                <w:sz w:val="24"/>
                <w:szCs w:val="24"/>
              </w:rPr>
            </w:pPr>
            <w:r>
              <w:rPr>
                <w:sz w:val="24"/>
                <w:szCs w:val="24"/>
              </w:rPr>
              <w:t>учащиеся МАОУ СОШ № 1</w:t>
            </w:r>
          </w:p>
        </w:tc>
        <w:tc>
          <w:tcPr>
            <w:tcW w:w="5633" w:type="dxa"/>
            <w:gridSpan w:val="2"/>
            <w:vAlign w:val="center"/>
          </w:tcPr>
          <w:p w:rsidR="00AF4670" w:rsidRPr="00FE41C9" w:rsidRDefault="00AF4670" w:rsidP="00AF4670">
            <w:pPr>
              <w:pStyle w:val="text"/>
              <w:ind w:firstLine="480"/>
              <w:jc w:val="both"/>
              <w:rPr>
                <w:color w:val="000000"/>
                <w:shd w:val="clear" w:color="auto" w:fill="FFFFFF"/>
              </w:rPr>
            </w:pPr>
            <w:r w:rsidRPr="00F951B0">
              <w:rPr>
                <w:b/>
                <w:color w:val="000000"/>
                <w:shd w:val="clear" w:color="auto" w:fill="FFFFFF"/>
              </w:rPr>
              <w:t>Час почемучки «Ко</w:t>
            </w:r>
            <w:r>
              <w:rPr>
                <w:b/>
                <w:color w:val="000000"/>
                <w:shd w:val="clear" w:color="auto" w:fill="FFFFFF"/>
              </w:rPr>
              <w:t xml:space="preserve">пилка вопросов о природе Урала». </w:t>
            </w:r>
            <w:r w:rsidRPr="00F951B0">
              <w:rPr>
                <w:color w:val="000000"/>
                <w:shd w:val="clear" w:color="auto" w:fill="FFFFFF"/>
              </w:rPr>
              <w:t>На мероприятии</w:t>
            </w:r>
            <w:r>
              <w:rPr>
                <w:color w:val="000000"/>
                <w:shd w:val="clear" w:color="auto" w:fill="FFFFFF"/>
              </w:rPr>
              <w:t xml:space="preserve"> в библиотеке – филиале № 4</w:t>
            </w:r>
            <w:r w:rsidRPr="00F951B0">
              <w:rPr>
                <w:color w:val="000000"/>
                <w:shd w:val="clear" w:color="auto" w:fill="FFFFFF"/>
              </w:rPr>
              <w:t xml:space="preserve"> ребята познакомились с Красной книгой животных и растениях России, а также с Красной книгой Среднего Урала.  Дети узнали, какие животные находятся под охраной, познакомились с теми растениями, которые растут в нашей области, с теми животными и птицами, которые живут в наших лесах. Были проведены «Загадки отгадки»: узнавание зверей, птиц, растений по картинке. Далее разговор шел, чем может челове</w:t>
            </w:r>
            <w:r>
              <w:rPr>
                <w:color w:val="000000"/>
                <w:shd w:val="clear" w:color="auto" w:fill="FFFFFF"/>
              </w:rPr>
              <w:t>к помочь птицам в зимнее время.</w:t>
            </w:r>
            <w:r w:rsidRPr="00FE41C9">
              <w:rPr>
                <w:rFonts w:asciiTheme="minorHAnsi" w:eastAsiaTheme="minorHAnsi" w:hAnsiTheme="minorHAnsi" w:cstheme="minorBidi"/>
                <w:szCs w:val="28"/>
                <w:lang w:eastAsia="en-US"/>
              </w:rPr>
              <w:t xml:space="preserve"> </w:t>
            </w:r>
            <w:r w:rsidRPr="00FE41C9">
              <w:rPr>
                <w:rFonts w:eastAsiaTheme="minorHAnsi"/>
                <w:b/>
                <w:szCs w:val="28"/>
                <w:lang w:eastAsia="en-US"/>
              </w:rPr>
              <w:t>5 мероприятий, охват 117 человек</w:t>
            </w:r>
          </w:p>
        </w:tc>
      </w:tr>
      <w:tr w:rsidR="00AF4670" w:rsidRPr="00DA30E7" w:rsidTr="00954146">
        <w:trPr>
          <w:trHeight w:val="327"/>
        </w:trPr>
        <w:tc>
          <w:tcPr>
            <w:tcW w:w="3098" w:type="dxa"/>
          </w:tcPr>
          <w:p w:rsidR="00AF4670" w:rsidRPr="009B2B33" w:rsidRDefault="00AF4670" w:rsidP="00AF4670">
            <w:pPr>
              <w:spacing w:before="100" w:beforeAutospacing="1" w:after="100" w:afterAutospacing="1"/>
              <w:rPr>
                <w:b/>
                <w:bCs/>
                <w:sz w:val="24"/>
                <w:szCs w:val="28"/>
              </w:rPr>
            </w:pPr>
            <w:r w:rsidRPr="009B2B33">
              <w:rPr>
                <w:rFonts w:eastAsiaTheme="minorHAnsi"/>
                <w:b/>
                <w:sz w:val="22"/>
                <w:szCs w:val="22"/>
                <w:lang w:eastAsia="en-US"/>
              </w:rPr>
              <w:t>Тематический вечер «Дорогой славы и бессмертья» (К юбилею Уральского добровольческого танкового корпуса)</w:t>
            </w:r>
          </w:p>
        </w:tc>
        <w:tc>
          <w:tcPr>
            <w:tcW w:w="2184" w:type="dxa"/>
            <w:gridSpan w:val="2"/>
          </w:tcPr>
          <w:p w:rsidR="00AF4670" w:rsidRPr="009B2B33" w:rsidRDefault="00AF4670" w:rsidP="00AF4670">
            <w:pPr>
              <w:spacing w:before="100" w:beforeAutospacing="1" w:after="100" w:afterAutospacing="1"/>
              <w:jc w:val="center"/>
              <w:rPr>
                <w:bCs/>
                <w:sz w:val="24"/>
                <w:szCs w:val="28"/>
              </w:rPr>
            </w:pPr>
            <w:r w:rsidRPr="009B2B33">
              <w:rPr>
                <w:bCs/>
                <w:sz w:val="24"/>
                <w:szCs w:val="28"/>
              </w:rPr>
              <w:t>учащиеся</w:t>
            </w:r>
          </w:p>
          <w:p w:rsidR="00AF4670" w:rsidRPr="00A63EB1" w:rsidRDefault="00AF4670" w:rsidP="00AF4670">
            <w:pPr>
              <w:spacing w:before="100" w:beforeAutospacing="1" w:after="100" w:afterAutospacing="1"/>
              <w:jc w:val="center"/>
              <w:rPr>
                <w:bCs/>
                <w:sz w:val="24"/>
                <w:szCs w:val="28"/>
              </w:rPr>
            </w:pPr>
            <w:r>
              <w:rPr>
                <w:bCs/>
                <w:sz w:val="24"/>
                <w:szCs w:val="28"/>
              </w:rPr>
              <w:t>МАОУ СОШ № 8</w:t>
            </w:r>
          </w:p>
        </w:tc>
        <w:tc>
          <w:tcPr>
            <w:tcW w:w="5633" w:type="dxa"/>
            <w:gridSpan w:val="2"/>
          </w:tcPr>
          <w:p w:rsidR="00AF4670" w:rsidRPr="009B2B33" w:rsidRDefault="00AF4670" w:rsidP="00AF4670">
            <w:pPr>
              <w:spacing w:before="100" w:beforeAutospacing="1" w:after="100" w:afterAutospacing="1"/>
              <w:jc w:val="both"/>
              <w:rPr>
                <w:bCs/>
                <w:sz w:val="24"/>
                <w:szCs w:val="24"/>
              </w:rPr>
            </w:pPr>
            <w:r w:rsidRPr="009B2B33">
              <w:rPr>
                <w:rFonts w:eastAsiaTheme="minorHAnsi"/>
                <w:sz w:val="24"/>
                <w:szCs w:val="24"/>
                <w:lang w:eastAsia="en-US"/>
              </w:rPr>
              <w:t xml:space="preserve">          К мероприятию была подготовлена выставка «Легенда, гордость, детище Урала». С ней и электронной презентацией ребята познакомились подробно. Особую заинтересованность у слушателей вызвали факты о сборе средств </w:t>
            </w:r>
            <w:proofErr w:type="spellStart"/>
            <w:r w:rsidRPr="009B2B33">
              <w:rPr>
                <w:rFonts w:eastAsiaTheme="minorHAnsi"/>
                <w:sz w:val="24"/>
                <w:szCs w:val="24"/>
                <w:lang w:eastAsia="en-US"/>
              </w:rPr>
              <w:t>Красноуральцев</w:t>
            </w:r>
            <w:proofErr w:type="spellEnd"/>
            <w:r w:rsidRPr="009B2B33">
              <w:rPr>
                <w:rFonts w:eastAsiaTheme="minorHAnsi"/>
                <w:sz w:val="24"/>
                <w:szCs w:val="24"/>
                <w:lang w:eastAsia="en-US"/>
              </w:rPr>
              <w:t xml:space="preserve"> на покупку боевой техники. Было анонсировано новое издание книги о танковом корпусе «От Берлина до Праги (маршрут победы танкистов-добровольцев).</w:t>
            </w:r>
            <w:r>
              <w:rPr>
                <w:rFonts w:eastAsiaTheme="minorHAnsi"/>
                <w:sz w:val="24"/>
                <w:szCs w:val="24"/>
                <w:lang w:eastAsia="en-US"/>
              </w:rPr>
              <w:t xml:space="preserve"> </w:t>
            </w:r>
            <w:r w:rsidRPr="009B2B33">
              <w:rPr>
                <w:rFonts w:eastAsiaTheme="minorHAnsi"/>
                <w:b/>
                <w:sz w:val="24"/>
                <w:szCs w:val="24"/>
                <w:lang w:eastAsia="en-US"/>
              </w:rPr>
              <w:t>1 мероприятие, 22 человека.</w:t>
            </w:r>
          </w:p>
        </w:tc>
      </w:tr>
      <w:tr w:rsidR="00AF4670" w:rsidRPr="00DA30E7" w:rsidTr="00954146">
        <w:trPr>
          <w:trHeight w:val="327"/>
        </w:trPr>
        <w:tc>
          <w:tcPr>
            <w:tcW w:w="3098" w:type="dxa"/>
          </w:tcPr>
          <w:p w:rsidR="00AF4670" w:rsidRPr="009B2B33" w:rsidRDefault="00AF4670" w:rsidP="00AF4670">
            <w:pPr>
              <w:spacing w:before="100" w:beforeAutospacing="1" w:after="100" w:afterAutospacing="1"/>
              <w:rPr>
                <w:b/>
                <w:bCs/>
                <w:sz w:val="24"/>
                <w:szCs w:val="28"/>
              </w:rPr>
            </w:pPr>
            <w:r w:rsidRPr="009B2B33">
              <w:rPr>
                <w:b/>
                <w:bCs/>
                <w:sz w:val="24"/>
                <w:szCs w:val="28"/>
              </w:rPr>
              <w:t>Встреча с защитниками Отечества «Сегодня праздник ваш, герои»</w:t>
            </w:r>
          </w:p>
        </w:tc>
        <w:tc>
          <w:tcPr>
            <w:tcW w:w="2184" w:type="dxa"/>
            <w:gridSpan w:val="2"/>
          </w:tcPr>
          <w:p w:rsidR="00AF4670" w:rsidRPr="00390423" w:rsidRDefault="00AF4670" w:rsidP="00AF4670">
            <w:pPr>
              <w:jc w:val="center"/>
              <w:rPr>
                <w:sz w:val="24"/>
                <w:szCs w:val="24"/>
              </w:rPr>
            </w:pPr>
            <w:r w:rsidRPr="00390423">
              <w:rPr>
                <w:sz w:val="24"/>
                <w:szCs w:val="24"/>
              </w:rPr>
              <w:t>учащиеся</w:t>
            </w:r>
          </w:p>
          <w:p w:rsidR="00AF4670" w:rsidRPr="00A63EB1" w:rsidRDefault="00AF4670" w:rsidP="00AF4670">
            <w:pPr>
              <w:jc w:val="center"/>
              <w:rPr>
                <w:bCs/>
                <w:sz w:val="24"/>
                <w:szCs w:val="28"/>
              </w:rPr>
            </w:pPr>
            <w:r>
              <w:rPr>
                <w:sz w:val="24"/>
                <w:szCs w:val="24"/>
              </w:rPr>
              <w:t>МАОУ СОШ № 8</w:t>
            </w:r>
          </w:p>
        </w:tc>
        <w:tc>
          <w:tcPr>
            <w:tcW w:w="5633" w:type="dxa"/>
            <w:gridSpan w:val="2"/>
          </w:tcPr>
          <w:p w:rsidR="00AF4670" w:rsidRPr="00A63EB1" w:rsidRDefault="00AF4670" w:rsidP="00AF4670">
            <w:pPr>
              <w:jc w:val="both"/>
              <w:rPr>
                <w:bCs/>
                <w:sz w:val="24"/>
                <w:szCs w:val="28"/>
              </w:rPr>
            </w:pPr>
            <w:r>
              <w:rPr>
                <w:bCs/>
                <w:sz w:val="24"/>
                <w:szCs w:val="28"/>
              </w:rPr>
              <w:t xml:space="preserve">           </w:t>
            </w:r>
            <w:r w:rsidRPr="00A63EB1">
              <w:rPr>
                <w:bCs/>
                <w:sz w:val="24"/>
                <w:szCs w:val="28"/>
              </w:rPr>
              <w:t xml:space="preserve">На встречу были приглашены дети – войны </w:t>
            </w:r>
            <w:proofErr w:type="spellStart"/>
            <w:r w:rsidRPr="00A63EB1">
              <w:rPr>
                <w:bCs/>
                <w:sz w:val="24"/>
                <w:szCs w:val="28"/>
              </w:rPr>
              <w:t>ГТ.Костылев</w:t>
            </w:r>
            <w:proofErr w:type="spellEnd"/>
            <w:r w:rsidRPr="00A63EB1">
              <w:rPr>
                <w:bCs/>
                <w:sz w:val="24"/>
                <w:szCs w:val="28"/>
              </w:rPr>
              <w:t xml:space="preserve"> и </w:t>
            </w:r>
            <w:proofErr w:type="spellStart"/>
            <w:r w:rsidRPr="00A63EB1">
              <w:rPr>
                <w:bCs/>
                <w:sz w:val="24"/>
                <w:szCs w:val="28"/>
              </w:rPr>
              <w:t>В.П.Харитонов</w:t>
            </w:r>
            <w:proofErr w:type="spellEnd"/>
            <w:r w:rsidRPr="00A63EB1">
              <w:rPr>
                <w:bCs/>
                <w:sz w:val="24"/>
                <w:szCs w:val="28"/>
              </w:rPr>
              <w:t xml:space="preserve">. Они рассказали о своем трудном детстве в военные годы. Была подготовлена эл. презентация «Будущим </w:t>
            </w:r>
            <w:r w:rsidRPr="00A63EB1">
              <w:rPr>
                <w:bCs/>
                <w:sz w:val="24"/>
                <w:szCs w:val="28"/>
              </w:rPr>
              <w:lastRenderedPageBreak/>
              <w:t xml:space="preserve">защитникам» </w:t>
            </w:r>
            <w:proofErr w:type="gramStart"/>
            <w:r w:rsidRPr="00A63EB1">
              <w:rPr>
                <w:bCs/>
                <w:sz w:val="24"/>
                <w:szCs w:val="28"/>
              </w:rPr>
              <w:t>В</w:t>
            </w:r>
            <w:proofErr w:type="gramEnd"/>
            <w:r w:rsidRPr="00A63EB1">
              <w:rPr>
                <w:bCs/>
                <w:sz w:val="24"/>
                <w:szCs w:val="28"/>
              </w:rPr>
              <w:t xml:space="preserve"> заключении встречи ребята прочитали стихи, поздравили ветеранов с праздником подарили подарки и сделали фото на память.</w:t>
            </w:r>
            <w:r w:rsidRPr="009B2B33">
              <w:rPr>
                <w:rFonts w:eastAsiaTheme="minorHAnsi"/>
                <w:b/>
                <w:sz w:val="24"/>
                <w:szCs w:val="24"/>
                <w:lang w:eastAsia="en-US"/>
              </w:rPr>
              <w:t xml:space="preserve"> 1 ме</w:t>
            </w:r>
            <w:r>
              <w:rPr>
                <w:rFonts w:eastAsiaTheme="minorHAnsi"/>
                <w:b/>
                <w:sz w:val="24"/>
                <w:szCs w:val="24"/>
                <w:lang w:eastAsia="en-US"/>
              </w:rPr>
              <w:t>роприятие, 23</w:t>
            </w:r>
            <w:r w:rsidRPr="009B2B33">
              <w:rPr>
                <w:rFonts w:eastAsiaTheme="minorHAnsi"/>
                <w:b/>
                <w:sz w:val="24"/>
                <w:szCs w:val="24"/>
                <w:lang w:eastAsia="en-US"/>
              </w:rPr>
              <w:t xml:space="preserve"> человека.</w:t>
            </w:r>
          </w:p>
        </w:tc>
      </w:tr>
      <w:tr w:rsidR="00AF4670" w:rsidRPr="00DA30E7" w:rsidTr="00954146">
        <w:trPr>
          <w:trHeight w:val="327"/>
        </w:trPr>
        <w:tc>
          <w:tcPr>
            <w:tcW w:w="3098" w:type="dxa"/>
            <w:tcBorders>
              <w:top w:val="single" w:sz="4" w:space="0" w:color="auto"/>
              <w:left w:val="single" w:sz="4" w:space="0" w:color="auto"/>
              <w:right w:val="single" w:sz="4" w:space="0" w:color="auto"/>
            </w:tcBorders>
          </w:tcPr>
          <w:p w:rsidR="00AF4670" w:rsidRDefault="00AF4670" w:rsidP="00AF4670">
            <w:pPr>
              <w:rPr>
                <w:b/>
                <w:sz w:val="24"/>
                <w:szCs w:val="24"/>
              </w:rPr>
            </w:pPr>
          </w:p>
          <w:p w:rsidR="00AF4670" w:rsidRPr="00390423" w:rsidRDefault="00AF4670" w:rsidP="00AF4670">
            <w:pPr>
              <w:rPr>
                <w:b/>
                <w:sz w:val="24"/>
                <w:szCs w:val="24"/>
              </w:rPr>
            </w:pPr>
            <w:r>
              <w:rPr>
                <w:b/>
                <w:sz w:val="24"/>
                <w:szCs w:val="24"/>
              </w:rPr>
              <w:t>Урок мужества «Маленькие герои большой войны»</w:t>
            </w:r>
          </w:p>
        </w:tc>
        <w:tc>
          <w:tcPr>
            <w:tcW w:w="2184" w:type="dxa"/>
            <w:gridSpan w:val="2"/>
            <w:tcBorders>
              <w:left w:val="single" w:sz="4" w:space="0" w:color="auto"/>
              <w:right w:val="single" w:sz="4" w:space="0" w:color="auto"/>
            </w:tcBorders>
          </w:tcPr>
          <w:p w:rsidR="00AF4670" w:rsidRPr="00390423" w:rsidRDefault="00AF4670" w:rsidP="00AF4670">
            <w:pPr>
              <w:jc w:val="center"/>
              <w:rPr>
                <w:sz w:val="24"/>
                <w:szCs w:val="24"/>
              </w:rPr>
            </w:pPr>
            <w:r w:rsidRPr="00390423">
              <w:rPr>
                <w:sz w:val="24"/>
                <w:szCs w:val="24"/>
              </w:rPr>
              <w:t xml:space="preserve">учащиеся </w:t>
            </w:r>
          </w:p>
          <w:p w:rsidR="00AF4670" w:rsidRPr="00A41FBE" w:rsidRDefault="00AF4670" w:rsidP="00AF4670">
            <w:pPr>
              <w:jc w:val="center"/>
              <w:rPr>
                <w:color w:val="FF0000"/>
                <w:sz w:val="24"/>
                <w:szCs w:val="24"/>
              </w:rPr>
            </w:pPr>
            <w:r w:rsidRPr="00390423">
              <w:rPr>
                <w:sz w:val="24"/>
                <w:szCs w:val="24"/>
              </w:rPr>
              <w:t>МАОУ СОШ № 3</w:t>
            </w:r>
          </w:p>
        </w:tc>
        <w:tc>
          <w:tcPr>
            <w:tcW w:w="5633" w:type="dxa"/>
            <w:gridSpan w:val="2"/>
            <w:tcBorders>
              <w:top w:val="single" w:sz="4" w:space="0" w:color="auto"/>
              <w:left w:val="single" w:sz="4" w:space="0" w:color="auto"/>
              <w:right w:val="single" w:sz="4" w:space="0" w:color="auto"/>
            </w:tcBorders>
          </w:tcPr>
          <w:p w:rsidR="00AF4670" w:rsidRPr="0066122F" w:rsidRDefault="00AF4670" w:rsidP="00AF4670">
            <w:pPr>
              <w:jc w:val="both"/>
              <w:rPr>
                <w:rStyle w:val="a5"/>
                <w:rFonts w:eastAsiaTheme="minorHAnsi"/>
                <w:b w:val="0"/>
                <w:bCs w:val="0"/>
                <w:sz w:val="24"/>
                <w:szCs w:val="24"/>
                <w:lang w:eastAsia="en-US"/>
              </w:rPr>
            </w:pPr>
            <w:r w:rsidRPr="00A41FBE">
              <w:rPr>
                <w:rStyle w:val="a5"/>
                <w:b w:val="0"/>
                <w:bCs w:val="0"/>
                <w:color w:val="FF0000"/>
                <w:sz w:val="24"/>
                <w:szCs w:val="24"/>
              </w:rPr>
              <w:t xml:space="preserve"> </w:t>
            </w:r>
            <w:r>
              <w:rPr>
                <w:rStyle w:val="a5"/>
                <w:b w:val="0"/>
                <w:bCs w:val="0"/>
                <w:color w:val="FF0000"/>
                <w:sz w:val="24"/>
                <w:szCs w:val="24"/>
              </w:rPr>
              <w:t xml:space="preserve">          </w:t>
            </w:r>
            <w:r w:rsidRPr="00DB6F74">
              <w:rPr>
                <w:rFonts w:eastAsiaTheme="minorHAnsi"/>
                <w:bCs/>
                <w:color w:val="000000" w:themeColor="text1"/>
                <w:sz w:val="24"/>
                <w:szCs w:val="24"/>
                <w:lang w:eastAsia="en-US"/>
              </w:rPr>
              <w:t>11 мая урок </w:t>
            </w:r>
            <w:r>
              <w:rPr>
                <w:rFonts w:eastAsiaTheme="minorHAnsi"/>
                <w:bCs/>
                <w:sz w:val="24"/>
                <w:szCs w:val="24"/>
                <w:lang w:eastAsia="en-US"/>
              </w:rPr>
              <w:t>м</w:t>
            </w:r>
            <w:r w:rsidRPr="00DB6F74">
              <w:rPr>
                <w:rFonts w:eastAsiaTheme="minorHAnsi"/>
                <w:bCs/>
                <w:sz w:val="24"/>
                <w:szCs w:val="24"/>
                <w:lang w:eastAsia="en-US"/>
              </w:rPr>
              <w:t xml:space="preserve">ужества провели в библиотеке </w:t>
            </w:r>
            <w:r>
              <w:rPr>
                <w:rFonts w:eastAsiaTheme="minorHAnsi"/>
                <w:bCs/>
                <w:sz w:val="24"/>
                <w:szCs w:val="24"/>
                <w:lang w:eastAsia="en-US"/>
              </w:rPr>
              <w:t>–</w:t>
            </w:r>
            <w:r w:rsidRPr="00DB6F74">
              <w:rPr>
                <w:rFonts w:eastAsiaTheme="minorHAnsi"/>
                <w:bCs/>
                <w:sz w:val="24"/>
                <w:szCs w:val="24"/>
                <w:lang w:eastAsia="en-US"/>
              </w:rPr>
              <w:t xml:space="preserve"> филиале №1 для учеников начальной школы. </w:t>
            </w:r>
            <w:r w:rsidRPr="00DB6F74">
              <w:rPr>
                <w:rFonts w:eastAsiaTheme="minorHAnsi"/>
                <w:sz w:val="24"/>
                <w:szCs w:val="24"/>
                <w:lang w:eastAsia="en-US"/>
              </w:rPr>
              <w:t xml:space="preserve">Всё мероприятие сопровождалось электронной </w:t>
            </w:r>
            <w:proofErr w:type="gramStart"/>
            <w:r w:rsidRPr="00DB6F74">
              <w:rPr>
                <w:rFonts w:eastAsiaTheme="minorHAnsi"/>
                <w:sz w:val="24"/>
                <w:szCs w:val="24"/>
                <w:lang w:eastAsia="en-US"/>
              </w:rPr>
              <w:t>презентацией</w:t>
            </w:r>
            <w:r w:rsidRPr="00DB6F74">
              <w:rPr>
                <w:rFonts w:eastAsiaTheme="minorHAnsi"/>
                <w:bCs/>
                <w:sz w:val="24"/>
                <w:szCs w:val="24"/>
                <w:lang w:eastAsia="en-US"/>
              </w:rPr>
              <w:t xml:space="preserve"> .</w:t>
            </w:r>
            <w:proofErr w:type="gramEnd"/>
            <w:r w:rsidRPr="00DB6F74">
              <w:rPr>
                <w:rFonts w:eastAsiaTheme="minorHAnsi"/>
                <w:bCs/>
                <w:sz w:val="24"/>
                <w:szCs w:val="24"/>
                <w:lang w:eastAsia="en-US"/>
              </w:rPr>
              <w:t xml:space="preserve"> В ходе </w:t>
            </w:r>
            <w:proofErr w:type="gramStart"/>
            <w:r w:rsidRPr="00DB6F74">
              <w:rPr>
                <w:rFonts w:eastAsiaTheme="minorHAnsi"/>
                <w:bCs/>
                <w:sz w:val="24"/>
                <w:szCs w:val="24"/>
                <w:lang w:eastAsia="en-US"/>
              </w:rPr>
              <w:t>беседы  ребята</w:t>
            </w:r>
            <w:proofErr w:type="gramEnd"/>
            <w:r w:rsidRPr="00DB6F74">
              <w:rPr>
                <w:rFonts w:eastAsiaTheme="minorHAnsi"/>
                <w:bCs/>
                <w:sz w:val="24"/>
                <w:szCs w:val="24"/>
                <w:lang w:eastAsia="en-US"/>
              </w:rPr>
              <w:t xml:space="preserve">  познакомились с судьбами детей, чье детство выпало на годы Великой Отечественной войны. Дети войны, как могли, приближали Победу в меру своих, хоть и маленьких, хоть и слабых плечах. </w:t>
            </w:r>
            <w:r w:rsidRPr="00DB6F74">
              <w:rPr>
                <w:rFonts w:eastAsiaTheme="minorHAnsi"/>
                <w:sz w:val="24"/>
                <w:szCs w:val="24"/>
                <w:lang w:eastAsia="en-US"/>
              </w:rPr>
              <w:t xml:space="preserve">Ученики подготовили и прочитали стихи на военную тему. </w:t>
            </w:r>
            <w:r>
              <w:rPr>
                <w:rFonts w:eastAsiaTheme="minorHAnsi"/>
                <w:sz w:val="24"/>
                <w:szCs w:val="24"/>
                <w:lang w:eastAsia="en-US"/>
              </w:rPr>
              <w:t xml:space="preserve">К уроку </w:t>
            </w:r>
            <w:proofErr w:type="gramStart"/>
            <w:r>
              <w:rPr>
                <w:rFonts w:eastAsiaTheme="minorHAnsi"/>
                <w:sz w:val="24"/>
                <w:szCs w:val="24"/>
                <w:lang w:eastAsia="en-US"/>
              </w:rPr>
              <w:t>м</w:t>
            </w:r>
            <w:r w:rsidRPr="00DB6F74">
              <w:rPr>
                <w:rFonts w:eastAsiaTheme="minorHAnsi"/>
                <w:sz w:val="24"/>
                <w:szCs w:val="24"/>
                <w:lang w:eastAsia="en-US"/>
              </w:rPr>
              <w:t>ужества  была</w:t>
            </w:r>
            <w:proofErr w:type="gramEnd"/>
            <w:r>
              <w:rPr>
                <w:rFonts w:eastAsiaTheme="minorHAnsi"/>
                <w:sz w:val="24"/>
                <w:szCs w:val="24"/>
                <w:lang w:eastAsia="en-US"/>
              </w:rPr>
              <w:t xml:space="preserve"> подготовлена книжная выставка литературы о войне, </w:t>
            </w:r>
            <w:r w:rsidRPr="00DB6F74">
              <w:rPr>
                <w:rFonts w:eastAsiaTheme="minorHAnsi"/>
                <w:sz w:val="24"/>
                <w:szCs w:val="24"/>
                <w:lang w:eastAsia="en-US"/>
              </w:rPr>
              <w:t xml:space="preserve">а в конце урока библиотекарь </w:t>
            </w:r>
            <w:proofErr w:type="spellStart"/>
            <w:r w:rsidRPr="00DB6F74">
              <w:rPr>
                <w:rFonts w:eastAsiaTheme="minorHAnsi"/>
                <w:sz w:val="24"/>
                <w:szCs w:val="24"/>
                <w:lang w:eastAsia="en-US"/>
              </w:rPr>
              <w:t>Гостроух</w:t>
            </w:r>
            <w:proofErr w:type="spellEnd"/>
            <w:r w:rsidRPr="00DB6F74">
              <w:rPr>
                <w:rFonts w:eastAsiaTheme="minorHAnsi"/>
                <w:sz w:val="24"/>
                <w:szCs w:val="24"/>
                <w:lang w:eastAsia="en-US"/>
              </w:rPr>
              <w:t xml:space="preserve"> А.В.  всем раздала буклеты с рекомендуемыми книг</w:t>
            </w:r>
            <w:r>
              <w:rPr>
                <w:rFonts w:eastAsiaTheme="minorHAnsi"/>
                <w:sz w:val="24"/>
                <w:szCs w:val="24"/>
                <w:lang w:eastAsia="en-US"/>
              </w:rPr>
              <w:t>ами о войне и маленьких героях.</w:t>
            </w:r>
            <w:r w:rsidRPr="004D1AEC">
              <w:rPr>
                <w:rFonts w:eastAsiaTheme="minorHAnsi"/>
                <w:b/>
                <w:sz w:val="24"/>
                <w:szCs w:val="24"/>
                <w:lang w:eastAsia="en-US"/>
              </w:rPr>
              <w:t>1 мероприятие, охват 25 человек</w:t>
            </w:r>
          </w:p>
        </w:tc>
      </w:tr>
      <w:tr w:rsidR="00AF4670" w:rsidRPr="00DA30E7" w:rsidTr="00954146">
        <w:trPr>
          <w:trHeight w:val="327"/>
        </w:trPr>
        <w:tc>
          <w:tcPr>
            <w:tcW w:w="3098" w:type="dxa"/>
            <w:tcBorders>
              <w:top w:val="single" w:sz="4" w:space="0" w:color="auto"/>
              <w:left w:val="single" w:sz="4" w:space="0" w:color="auto"/>
              <w:right w:val="single" w:sz="4" w:space="0" w:color="auto"/>
            </w:tcBorders>
          </w:tcPr>
          <w:p w:rsidR="00AF4670" w:rsidRPr="00390423" w:rsidRDefault="00AF4670" w:rsidP="00AF4670">
            <w:pPr>
              <w:rPr>
                <w:b/>
                <w:sz w:val="24"/>
                <w:szCs w:val="24"/>
              </w:rPr>
            </w:pPr>
            <w:r w:rsidRPr="00390423">
              <w:rPr>
                <w:b/>
                <w:sz w:val="24"/>
                <w:szCs w:val="24"/>
              </w:rPr>
              <w:t xml:space="preserve">Акции </w:t>
            </w:r>
            <w:r>
              <w:rPr>
                <w:b/>
                <w:sz w:val="24"/>
                <w:szCs w:val="24"/>
              </w:rPr>
              <w:t>«Памяти односельчан посвящается…»</w:t>
            </w:r>
          </w:p>
        </w:tc>
        <w:tc>
          <w:tcPr>
            <w:tcW w:w="2184" w:type="dxa"/>
            <w:gridSpan w:val="2"/>
            <w:tcBorders>
              <w:left w:val="single" w:sz="4" w:space="0" w:color="auto"/>
              <w:right w:val="single" w:sz="4" w:space="0" w:color="auto"/>
            </w:tcBorders>
          </w:tcPr>
          <w:p w:rsidR="00AF4670" w:rsidRPr="00FE41C9" w:rsidRDefault="00AF4670" w:rsidP="00AF4670">
            <w:pPr>
              <w:jc w:val="center"/>
              <w:rPr>
                <w:sz w:val="24"/>
                <w:szCs w:val="24"/>
              </w:rPr>
            </w:pPr>
            <w:r w:rsidRPr="00FE41C9">
              <w:rPr>
                <w:sz w:val="24"/>
                <w:szCs w:val="24"/>
              </w:rPr>
              <w:t xml:space="preserve">Подростки </w:t>
            </w:r>
            <w:proofErr w:type="spellStart"/>
            <w:r w:rsidRPr="00FE41C9">
              <w:rPr>
                <w:sz w:val="24"/>
                <w:szCs w:val="24"/>
              </w:rPr>
              <w:t>м.Октябрьский</w:t>
            </w:r>
            <w:proofErr w:type="spellEnd"/>
            <w:r w:rsidRPr="00FE41C9">
              <w:rPr>
                <w:sz w:val="24"/>
                <w:szCs w:val="24"/>
              </w:rPr>
              <w:t>, совместно с жителями микрорайона</w:t>
            </w:r>
          </w:p>
        </w:tc>
        <w:tc>
          <w:tcPr>
            <w:tcW w:w="5633" w:type="dxa"/>
            <w:gridSpan w:val="2"/>
            <w:tcBorders>
              <w:top w:val="single" w:sz="4" w:space="0" w:color="auto"/>
              <w:left w:val="single" w:sz="4" w:space="0" w:color="auto"/>
              <w:right w:val="single" w:sz="4" w:space="0" w:color="auto"/>
            </w:tcBorders>
          </w:tcPr>
          <w:p w:rsidR="00AF4670" w:rsidRPr="00562F28" w:rsidRDefault="00AF4670" w:rsidP="00AF4670">
            <w:pPr>
              <w:jc w:val="both"/>
              <w:rPr>
                <w:rStyle w:val="a5"/>
                <w:b w:val="0"/>
                <w:sz w:val="24"/>
                <w:szCs w:val="24"/>
              </w:rPr>
            </w:pPr>
            <w:r>
              <w:rPr>
                <w:bCs/>
                <w:sz w:val="24"/>
                <w:szCs w:val="24"/>
              </w:rPr>
              <w:t xml:space="preserve">        </w:t>
            </w:r>
            <w:r w:rsidRPr="00D918A9">
              <w:rPr>
                <w:bCs/>
                <w:sz w:val="24"/>
                <w:szCs w:val="24"/>
              </w:rPr>
              <w:t xml:space="preserve">Накануне майских праздников </w:t>
            </w:r>
            <w:r>
              <w:rPr>
                <w:bCs/>
                <w:sz w:val="24"/>
                <w:szCs w:val="24"/>
              </w:rPr>
              <w:t xml:space="preserve">библиотекарем и педагогами детского клуба «Радуга» </w:t>
            </w:r>
            <w:r w:rsidRPr="00D918A9">
              <w:rPr>
                <w:bCs/>
                <w:sz w:val="24"/>
                <w:szCs w:val="24"/>
              </w:rPr>
              <w:t>организую</w:t>
            </w:r>
            <w:r>
              <w:rPr>
                <w:bCs/>
                <w:sz w:val="24"/>
                <w:szCs w:val="24"/>
              </w:rPr>
              <w:t>тся</w:t>
            </w:r>
            <w:r w:rsidRPr="00D918A9">
              <w:rPr>
                <w:bCs/>
                <w:sz w:val="24"/>
                <w:szCs w:val="24"/>
              </w:rPr>
              <w:t xml:space="preserve"> субботники по</w:t>
            </w:r>
            <w:r>
              <w:rPr>
                <w:bCs/>
                <w:sz w:val="24"/>
                <w:szCs w:val="24"/>
              </w:rPr>
              <w:t xml:space="preserve"> уборке территории микрорайона. </w:t>
            </w:r>
            <w:r w:rsidRPr="00D918A9">
              <w:rPr>
                <w:bCs/>
                <w:sz w:val="24"/>
                <w:szCs w:val="24"/>
              </w:rPr>
              <w:t xml:space="preserve">Очень важно, чтобы дети в них участвовали, т.к. видя с каким уважением и трепетом взрослые относятся к исторической памяти, начинают уважать людей старшего поколения и ценить каждую страницу истории своей страны. </w:t>
            </w:r>
            <w:r>
              <w:rPr>
                <w:bCs/>
                <w:sz w:val="24"/>
                <w:szCs w:val="24"/>
              </w:rPr>
              <w:t xml:space="preserve">Также организуется </w:t>
            </w:r>
            <w:r w:rsidRPr="00D918A9">
              <w:rPr>
                <w:bCs/>
                <w:sz w:val="24"/>
                <w:szCs w:val="24"/>
              </w:rPr>
              <w:t xml:space="preserve">шествие </w:t>
            </w:r>
            <w:r>
              <w:rPr>
                <w:bCs/>
                <w:sz w:val="24"/>
                <w:szCs w:val="24"/>
              </w:rPr>
              <w:t>детей и взрослых в колонне</w:t>
            </w:r>
            <w:r w:rsidRPr="00D918A9">
              <w:rPr>
                <w:bCs/>
                <w:sz w:val="24"/>
                <w:szCs w:val="24"/>
              </w:rPr>
              <w:t xml:space="preserve"> Бессмертного полка и торжественное возложение венков</w:t>
            </w:r>
            <w:r>
              <w:rPr>
                <w:bCs/>
                <w:sz w:val="24"/>
                <w:szCs w:val="24"/>
              </w:rPr>
              <w:t xml:space="preserve"> к </w:t>
            </w:r>
            <w:proofErr w:type="spellStart"/>
            <w:r>
              <w:rPr>
                <w:bCs/>
                <w:sz w:val="24"/>
                <w:szCs w:val="24"/>
              </w:rPr>
              <w:t>стелле</w:t>
            </w:r>
            <w:proofErr w:type="spellEnd"/>
            <w:r>
              <w:rPr>
                <w:bCs/>
                <w:sz w:val="24"/>
                <w:szCs w:val="24"/>
              </w:rPr>
              <w:t>, в этом году</w:t>
            </w:r>
            <w:r w:rsidRPr="00D918A9">
              <w:rPr>
                <w:bCs/>
                <w:sz w:val="24"/>
                <w:szCs w:val="24"/>
              </w:rPr>
              <w:t xml:space="preserve"> был создан баннер Бессмертный по</w:t>
            </w:r>
            <w:r>
              <w:rPr>
                <w:bCs/>
                <w:sz w:val="24"/>
                <w:szCs w:val="24"/>
              </w:rPr>
              <w:t xml:space="preserve">лк </w:t>
            </w:r>
            <w:proofErr w:type="spellStart"/>
            <w:r>
              <w:rPr>
                <w:bCs/>
                <w:sz w:val="24"/>
                <w:szCs w:val="24"/>
              </w:rPr>
              <w:t>м.Октябрьский</w:t>
            </w:r>
            <w:proofErr w:type="spellEnd"/>
            <w:proofErr w:type="gramStart"/>
            <w:r>
              <w:rPr>
                <w:bCs/>
                <w:sz w:val="24"/>
                <w:szCs w:val="24"/>
              </w:rPr>
              <w:t xml:space="preserve">, </w:t>
            </w:r>
            <w:r w:rsidRPr="00D918A9">
              <w:rPr>
                <w:bCs/>
                <w:sz w:val="24"/>
                <w:szCs w:val="24"/>
              </w:rPr>
              <w:t xml:space="preserve"> </w:t>
            </w:r>
            <w:r>
              <w:rPr>
                <w:bCs/>
                <w:sz w:val="24"/>
                <w:szCs w:val="24"/>
              </w:rPr>
              <w:t>оформляется</w:t>
            </w:r>
            <w:proofErr w:type="gramEnd"/>
            <w:r w:rsidRPr="00D918A9">
              <w:rPr>
                <w:bCs/>
                <w:sz w:val="24"/>
                <w:szCs w:val="24"/>
              </w:rPr>
              <w:t xml:space="preserve"> альбом «Помним, гордимся, наследуем» о фронтовиках, </w:t>
            </w:r>
            <w:r>
              <w:rPr>
                <w:bCs/>
                <w:sz w:val="24"/>
                <w:szCs w:val="24"/>
              </w:rPr>
              <w:t xml:space="preserve">жителях </w:t>
            </w:r>
            <w:proofErr w:type="spellStart"/>
            <w:r>
              <w:rPr>
                <w:bCs/>
                <w:sz w:val="24"/>
                <w:szCs w:val="24"/>
              </w:rPr>
              <w:t>микрорайона.</w:t>
            </w:r>
            <w:r w:rsidRPr="00562F28">
              <w:rPr>
                <w:b/>
                <w:bCs/>
                <w:sz w:val="24"/>
                <w:szCs w:val="24"/>
              </w:rPr>
              <w:t>Количество</w:t>
            </w:r>
            <w:proofErr w:type="spellEnd"/>
            <w:r w:rsidRPr="00562F28">
              <w:rPr>
                <w:b/>
                <w:bCs/>
                <w:sz w:val="24"/>
                <w:szCs w:val="24"/>
              </w:rPr>
              <w:t xml:space="preserve"> участников 125 человек.</w:t>
            </w:r>
          </w:p>
        </w:tc>
      </w:tr>
      <w:tr w:rsidR="00AF4670" w:rsidRPr="00DA30E7" w:rsidTr="00954146">
        <w:trPr>
          <w:trHeight w:val="327"/>
        </w:trPr>
        <w:tc>
          <w:tcPr>
            <w:tcW w:w="3098" w:type="dxa"/>
          </w:tcPr>
          <w:p w:rsidR="00AF4670" w:rsidRPr="00025E34" w:rsidRDefault="00AF4670" w:rsidP="00AF4670">
            <w:pPr>
              <w:rPr>
                <w:b/>
                <w:sz w:val="24"/>
                <w:szCs w:val="24"/>
              </w:rPr>
            </w:pPr>
            <w:r w:rsidRPr="00025E34">
              <w:rPr>
                <w:b/>
                <w:sz w:val="24"/>
                <w:szCs w:val="24"/>
              </w:rPr>
              <w:t xml:space="preserve">Час истории </w:t>
            </w:r>
            <w:proofErr w:type="gramStart"/>
            <w:r w:rsidRPr="00025E34">
              <w:rPr>
                <w:b/>
                <w:sz w:val="24"/>
                <w:szCs w:val="24"/>
              </w:rPr>
              <w:t>« О</w:t>
            </w:r>
            <w:proofErr w:type="gramEnd"/>
            <w:r w:rsidRPr="00025E34">
              <w:rPr>
                <w:b/>
                <w:sz w:val="24"/>
                <w:szCs w:val="24"/>
              </w:rPr>
              <w:t xml:space="preserve"> прошлом для будущего»</w:t>
            </w:r>
          </w:p>
        </w:tc>
        <w:tc>
          <w:tcPr>
            <w:tcW w:w="2184" w:type="dxa"/>
            <w:gridSpan w:val="2"/>
          </w:tcPr>
          <w:p w:rsidR="00AF4670" w:rsidRPr="002C1216" w:rsidRDefault="00AF4670" w:rsidP="00AF4670">
            <w:pPr>
              <w:jc w:val="center"/>
              <w:rPr>
                <w:sz w:val="24"/>
                <w:szCs w:val="24"/>
              </w:rPr>
            </w:pPr>
            <w:r>
              <w:rPr>
                <w:sz w:val="24"/>
                <w:szCs w:val="24"/>
              </w:rPr>
              <w:t>Летние л</w:t>
            </w:r>
            <w:r w:rsidRPr="002C1216">
              <w:rPr>
                <w:sz w:val="24"/>
                <w:szCs w:val="24"/>
              </w:rPr>
              <w:t>агеря дневного пребывания</w:t>
            </w:r>
          </w:p>
        </w:tc>
        <w:tc>
          <w:tcPr>
            <w:tcW w:w="5633" w:type="dxa"/>
            <w:gridSpan w:val="2"/>
          </w:tcPr>
          <w:p w:rsidR="00AF4670" w:rsidRPr="0066122F" w:rsidRDefault="00AF4670" w:rsidP="00AF4670">
            <w:pPr>
              <w:jc w:val="both"/>
              <w:rPr>
                <w:sz w:val="24"/>
                <w:szCs w:val="24"/>
              </w:rPr>
            </w:pPr>
            <w:r>
              <w:rPr>
                <w:sz w:val="24"/>
                <w:szCs w:val="24"/>
              </w:rPr>
              <w:t>1 июля</w:t>
            </w:r>
            <w:r w:rsidRPr="002C1216">
              <w:rPr>
                <w:sz w:val="24"/>
                <w:szCs w:val="24"/>
              </w:rPr>
              <w:t xml:space="preserve"> в детской библиотеке была организована </w:t>
            </w:r>
            <w:proofErr w:type="gramStart"/>
            <w:r w:rsidRPr="002C1216">
              <w:rPr>
                <w:sz w:val="24"/>
                <w:szCs w:val="24"/>
              </w:rPr>
              <w:t>встреча  участника</w:t>
            </w:r>
            <w:proofErr w:type="gramEnd"/>
            <w:r w:rsidRPr="002C1216">
              <w:rPr>
                <w:sz w:val="24"/>
                <w:szCs w:val="24"/>
              </w:rPr>
              <w:t xml:space="preserve"> боевых действий в Афганистане Андрея Харина посвященная  дню вывода Советских войск из Афганистана.  Андрей Леонидович, окунул нас в события 32- летней давности. Он рассказал, как его, 18- летнего мальчика, призвали служить в далекий Афганистан. Ребята с большим интересом слушали рассказ </w:t>
            </w:r>
            <w:r>
              <w:rPr>
                <w:sz w:val="24"/>
                <w:szCs w:val="24"/>
              </w:rPr>
              <w:t xml:space="preserve">бывшего воина </w:t>
            </w:r>
            <w:r w:rsidRPr="002C1216">
              <w:rPr>
                <w:sz w:val="24"/>
                <w:szCs w:val="24"/>
              </w:rPr>
              <w:t xml:space="preserve">о том, как он участвовал в обезвреживании караванов моджахедов, в организации засад, особенно, были тронуты, </w:t>
            </w:r>
            <w:r>
              <w:rPr>
                <w:sz w:val="24"/>
                <w:szCs w:val="24"/>
              </w:rPr>
              <w:t xml:space="preserve">когда узнали о боевом ранении. </w:t>
            </w:r>
            <w:r w:rsidRPr="00025E34">
              <w:rPr>
                <w:b/>
                <w:sz w:val="24"/>
                <w:szCs w:val="24"/>
              </w:rPr>
              <w:t>2 мероприятия, с охватом 64 человека</w:t>
            </w:r>
          </w:p>
        </w:tc>
      </w:tr>
      <w:tr w:rsidR="00AF4670" w:rsidRPr="00DA30E7" w:rsidTr="00954146">
        <w:trPr>
          <w:trHeight w:val="327"/>
        </w:trPr>
        <w:tc>
          <w:tcPr>
            <w:tcW w:w="3098" w:type="dxa"/>
          </w:tcPr>
          <w:p w:rsidR="00AF4670" w:rsidRPr="00FE41C9" w:rsidRDefault="00AF4670" w:rsidP="00AF4670">
            <w:pPr>
              <w:rPr>
                <w:b/>
                <w:sz w:val="24"/>
                <w:szCs w:val="24"/>
              </w:rPr>
            </w:pPr>
            <w:r w:rsidRPr="00FE41C9">
              <w:rPr>
                <w:b/>
                <w:sz w:val="24"/>
                <w:szCs w:val="24"/>
              </w:rPr>
              <w:t>Патриотический час «Я люблю тебя Россия», ко Дню независимости России</w:t>
            </w:r>
          </w:p>
        </w:tc>
        <w:tc>
          <w:tcPr>
            <w:tcW w:w="2184" w:type="dxa"/>
            <w:gridSpan w:val="2"/>
          </w:tcPr>
          <w:p w:rsidR="00AF4670" w:rsidRDefault="00AF4670" w:rsidP="00AF4670">
            <w:pPr>
              <w:jc w:val="center"/>
              <w:rPr>
                <w:sz w:val="24"/>
                <w:szCs w:val="24"/>
              </w:rPr>
            </w:pPr>
            <w:r>
              <w:rPr>
                <w:sz w:val="24"/>
                <w:szCs w:val="24"/>
              </w:rPr>
              <w:t>Летние</w:t>
            </w:r>
          </w:p>
          <w:p w:rsidR="00AF4670" w:rsidRPr="002C1216" w:rsidRDefault="00AF4670" w:rsidP="00AF4670">
            <w:pPr>
              <w:jc w:val="center"/>
              <w:rPr>
                <w:sz w:val="24"/>
                <w:szCs w:val="24"/>
              </w:rPr>
            </w:pPr>
            <w:r>
              <w:rPr>
                <w:sz w:val="24"/>
                <w:szCs w:val="24"/>
              </w:rPr>
              <w:t>л</w:t>
            </w:r>
            <w:r w:rsidRPr="002C1216">
              <w:rPr>
                <w:sz w:val="24"/>
                <w:szCs w:val="24"/>
              </w:rPr>
              <w:t>агеря дневного пребывания</w:t>
            </w:r>
          </w:p>
        </w:tc>
        <w:tc>
          <w:tcPr>
            <w:tcW w:w="5633" w:type="dxa"/>
            <w:gridSpan w:val="2"/>
          </w:tcPr>
          <w:p w:rsidR="00AF4670" w:rsidRPr="0066122F" w:rsidRDefault="00AF4670" w:rsidP="00AF4670">
            <w:pPr>
              <w:jc w:val="both"/>
              <w:rPr>
                <w:sz w:val="24"/>
                <w:szCs w:val="24"/>
              </w:rPr>
            </w:pPr>
            <w:r w:rsidRPr="002C1216">
              <w:rPr>
                <w:sz w:val="24"/>
                <w:szCs w:val="24"/>
              </w:rPr>
              <w:t xml:space="preserve">Мероприятие началось с прослушивания песни на слова Михаила </w:t>
            </w:r>
            <w:proofErr w:type="spellStart"/>
            <w:r w:rsidRPr="002C1216">
              <w:rPr>
                <w:sz w:val="24"/>
                <w:szCs w:val="24"/>
              </w:rPr>
              <w:t>Матусовского</w:t>
            </w:r>
            <w:proofErr w:type="spellEnd"/>
            <w:r w:rsidRPr="002C1216">
              <w:rPr>
                <w:sz w:val="24"/>
                <w:szCs w:val="24"/>
              </w:rPr>
              <w:t xml:space="preserve"> «С чего начинается Родина». Дети рассуждали о том, что они понимают под словом «Родина».</w:t>
            </w:r>
            <w:r>
              <w:rPr>
                <w:sz w:val="24"/>
                <w:szCs w:val="24"/>
              </w:rPr>
              <w:t xml:space="preserve"> </w:t>
            </w:r>
            <w:r w:rsidRPr="002C1216">
              <w:rPr>
                <w:sz w:val="24"/>
                <w:szCs w:val="24"/>
              </w:rPr>
              <w:t xml:space="preserve">Мероприятие было направлено на формирование знаний детей о </w:t>
            </w:r>
            <w:r w:rsidRPr="002C1216">
              <w:rPr>
                <w:sz w:val="24"/>
                <w:szCs w:val="24"/>
              </w:rPr>
              <w:lastRenderedPageBreak/>
              <w:t>России, её символике, воспитание чувства любви к</w:t>
            </w:r>
            <w:r>
              <w:rPr>
                <w:sz w:val="24"/>
                <w:szCs w:val="24"/>
              </w:rPr>
              <w:t xml:space="preserve"> своей Родине, гордости за неё. </w:t>
            </w:r>
            <w:r w:rsidRPr="002C1216">
              <w:rPr>
                <w:sz w:val="24"/>
                <w:szCs w:val="24"/>
              </w:rPr>
              <w:t>Присутствующие с удовольствием прочитали стихи о России, о Родине. Дети узнали, что берёзка считается символом России, а Саша К. прочитал наизусть ст</w:t>
            </w:r>
            <w:r>
              <w:rPr>
                <w:sz w:val="24"/>
                <w:szCs w:val="24"/>
              </w:rPr>
              <w:t xml:space="preserve">ихотворение </w:t>
            </w:r>
            <w:proofErr w:type="spellStart"/>
            <w:r>
              <w:rPr>
                <w:sz w:val="24"/>
                <w:szCs w:val="24"/>
              </w:rPr>
              <w:t>С.Есенина</w:t>
            </w:r>
            <w:proofErr w:type="spellEnd"/>
            <w:r>
              <w:rPr>
                <w:sz w:val="24"/>
                <w:szCs w:val="24"/>
              </w:rPr>
              <w:t xml:space="preserve"> «</w:t>
            </w:r>
            <w:proofErr w:type="spellStart"/>
            <w:r>
              <w:rPr>
                <w:sz w:val="24"/>
                <w:szCs w:val="24"/>
              </w:rPr>
              <w:t>Берёза</w:t>
            </w:r>
            <w:proofErr w:type="gramStart"/>
            <w:r>
              <w:rPr>
                <w:sz w:val="24"/>
                <w:szCs w:val="24"/>
              </w:rPr>
              <w:t>».</w:t>
            </w:r>
            <w:r w:rsidRPr="002C1216">
              <w:rPr>
                <w:sz w:val="24"/>
                <w:szCs w:val="24"/>
              </w:rPr>
              <w:t>В</w:t>
            </w:r>
            <w:proofErr w:type="spellEnd"/>
            <w:proofErr w:type="gramEnd"/>
            <w:r w:rsidRPr="002C1216">
              <w:rPr>
                <w:sz w:val="24"/>
                <w:szCs w:val="24"/>
              </w:rPr>
              <w:t xml:space="preserve"> завершении мероприятия был подведён итог, что для русского че</w:t>
            </w:r>
            <w:r>
              <w:rPr>
                <w:sz w:val="24"/>
                <w:szCs w:val="24"/>
              </w:rPr>
              <w:t>ловека, Родина – это отчий дом.</w:t>
            </w:r>
            <w:r w:rsidRPr="00FE41C9">
              <w:rPr>
                <w:b/>
                <w:sz w:val="24"/>
                <w:szCs w:val="24"/>
              </w:rPr>
              <w:t>1 мероприятие, с охватом 27 человек</w:t>
            </w:r>
          </w:p>
        </w:tc>
      </w:tr>
      <w:tr w:rsidR="00AF4670" w:rsidRPr="00DA30E7" w:rsidTr="00954146">
        <w:trPr>
          <w:trHeight w:val="327"/>
        </w:trPr>
        <w:tc>
          <w:tcPr>
            <w:tcW w:w="3098" w:type="dxa"/>
          </w:tcPr>
          <w:p w:rsidR="00AF4670" w:rsidRPr="00FE41C9" w:rsidRDefault="00AF4670" w:rsidP="00AF4670">
            <w:pPr>
              <w:rPr>
                <w:b/>
                <w:sz w:val="24"/>
                <w:szCs w:val="24"/>
              </w:rPr>
            </w:pPr>
            <w:r w:rsidRPr="00FE41C9">
              <w:rPr>
                <w:b/>
                <w:sz w:val="24"/>
                <w:szCs w:val="24"/>
              </w:rPr>
              <w:lastRenderedPageBreak/>
              <w:t>Час памяти «Не уйдет из памяти война»</w:t>
            </w:r>
            <w:r>
              <w:rPr>
                <w:b/>
                <w:sz w:val="24"/>
                <w:szCs w:val="24"/>
              </w:rPr>
              <w:t>, ко Дню памяти и скорби</w:t>
            </w:r>
          </w:p>
        </w:tc>
        <w:tc>
          <w:tcPr>
            <w:tcW w:w="2184" w:type="dxa"/>
            <w:gridSpan w:val="2"/>
          </w:tcPr>
          <w:p w:rsidR="00AF4670" w:rsidRPr="002C1216" w:rsidRDefault="00AF4670" w:rsidP="00AF4670">
            <w:pPr>
              <w:jc w:val="center"/>
              <w:rPr>
                <w:sz w:val="24"/>
                <w:szCs w:val="24"/>
              </w:rPr>
            </w:pPr>
            <w:r>
              <w:rPr>
                <w:sz w:val="24"/>
                <w:szCs w:val="24"/>
              </w:rPr>
              <w:t>Летние л</w:t>
            </w:r>
            <w:r w:rsidRPr="002C1216">
              <w:rPr>
                <w:sz w:val="24"/>
                <w:szCs w:val="24"/>
              </w:rPr>
              <w:t>агеря дневного пребывания</w:t>
            </w:r>
          </w:p>
        </w:tc>
        <w:tc>
          <w:tcPr>
            <w:tcW w:w="5633" w:type="dxa"/>
            <w:gridSpan w:val="2"/>
          </w:tcPr>
          <w:p w:rsidR="00AF4670" w:rsidRPr="0066122F" w:rsidRDefault="00AF4670" w:rsidP="00AF4670">
            <w:pPr>
              <w:jc w:val="both"/>
              <w:rPr>
                <w:sz w:val="24"/>
                <w:szCs w:val="24"/>
              </w:rPr>
            </w:pPr>
            <w:r w:rsidRPr="002C1216">
              <w:rPr>
                <w:sz w:val="24"/>
                <w:szCs w:val="24"/>
              </w:rPr>
              <w:t xml:space="preserve"> Целью мероприятия было напоминание подрастающему поколению о трагическом дне в истории нашей страны, о погибших воинах на фронтах, о пленных солдатах, замученных в фашистских лагерях, о людях умерших в тылу от голода и лишений. Ребята, затаив дыхание слушали запись объявления Левитаном о начале войны. </w:t>
            </w:r>
            <w:proofErr w:type="gramStart"/>
            <w:r w:rsidRPr="002C1216">
              <w:rPr>
                <w:sz w:val="24"/>
                <w:szCs w:val="24"/>
              </w:rPr>
              <w:t>Из рассказа</w:t>
            </w:r>
            <w:proofErr w:type="gramEnd"/>
            <w:r w:rsidRPr="002C1216">
              <w:rPr>
                <w:sz w:val="24"/>
                <w:szCs w:val="24"/>
              </w:rPr>
              <w:t xml:space="preserve"> ведущего дети узнали о том, как 22 июня 1941 года предрассветную тишину внезапно нарушили взрывы снарядов. На протяжении всего события, внимание детей было направлено на выставку книг о героизме советских солдат, о мужестве и стойкости простых советских граждан, которые своим трудом п</w:t>
            </w:r>
            <w:r>
              <w:rPr>
                <w:sz w:val="24"/>
                <w:szCs w:val="24"/>
              </w:rPr>
              <w:t>омогали воинам одержать победу.</w:t>
            </w:r>
            <w:r w:rsidRPr="00FE41C9">
              <w:rPr>
                <w:b/>
                <w:sz w:val="24"/>
                <w:szCs w:val="24"/>
              </w:rPr>
              <w:t>2 мероприятия, с охватом 64 человека</w:t>
            </w:r>
          </w:p>
        </w:tc>
      </w:tr>
      <w:tr w:rsidR="00AF4670" w:rsidRPr="00DA30E7" w:rsidTr="00954146">
        <w:trPr>
          <w:trHeight w:val="327"/>
        </w:trPr>
        <w:tc>
          <w:tcPr>
            <w:tcW w:w="3098" w:type="dxa"/>
          </w:tcPr>
          <w:p w:rsidR="00AF4670" w:rsidRPr="00E320C5" w:rsidRDefault="00AF4670" w:rsidP="00AF4670">
            <w:pPr>
              <w:rPr>
                <w:b/>
                <w:bCs/>
                <w:sz w:val="24"/>
                <w:szCs w:val="28"/>
              </w:rPr>
            </w:pPr>
            <w:r w:rsidRPr="00E320C5">
              <w:rPr>
                <w:b/>
                <w:bCs/>
                <w:sz w:val="24"/>
                <w:szCs w:val="28"/>
              </w:rPr>
              <w:t xml:space="preserve">Своя игра: «Славим Отчизну, меч и слово» </w:t>
            </w:r>
          </w:p>
        </w:tc>
        <w:tc>
          <w:tcPr>
            <w:tcW w:w="2184" w:type="dxa"/>
            <w:gridSpan w:val="2"/>
          </w:tcPr>
          <w:p w:rsidR="00AF4670" w:rsidRDefault="00AF4670" w:rsidP="00AF4670">
            <w:pPr>
              <w:jc w:val="center"/>
              <w:rPr>
                <w:bCs/>
                <w:sz w:val="24"/>
                <w:szCs w:val="28"/>
              </w:rPr>
            </w:pPr>
            <w:r>
              <w:rPr>
                <w:bCs/>
                <w:sz w:val="24"/>
                <w:szCs w:val="28"/>
              </w:rPr>
              <w:t>МАОУ СОШ № 8</w:t>
            </w:r>
          </w:p>
          <w:p w:rsidR="00AF4670" w:rsidRPr="00010551" w:rsidRDefault="00AF4670" w:rsidP="00AF4670">
            <w:pPr>
              <w:jc w:val="center"/>
              <w:rPr>
                <w:bCs/>
                <w:sz w:val="24"/>
                <w:szCs w:val="28"/>
              </w:rPr>
            </w:pPr>
            <w:r>
              <w:rPr>
                <w:bCs/>
                <w:sz w:val="24"/>
                <w:szCs w:val="28"/>
              </w:rPr>
              <w:t>2 класс</w:t>
            </w:r>
          </w:p>
        </w:tc>
        <w:tc>
          <w:tcPr>
            <w:tcW w:w="5633" w:type="dxa"/>
            <w:gridSpan w:val="2"/>
            <w:vAlign w:val="center"/>
          </w:tcPr>
          <w:p w:rsidR="00AF4670" w:rsidRDefault="00AF4670" w:rsidP="00AF4670">
            <w:pPr>
              <w:jc w:val="both"/>
              <w:rPr>
                <w:bCs/>
                <w:sz w:val="24"/>
                <w:szCs w:val="28"/>
              </w:rPr>
            </w:pPr>
            <w:r>
              <w:rPr>
                <w:bCs/>
                <w:sz w:val="24"/>
                <w:szCs w:val="28"/>
              </w:rPr>
              <w:t xml:space="preserve">          </w:t>
            </w:r>
            <w:r w:rsidRPr="00010551">
              <w:rPr>
                <w:bCs/>
                <w:sz w:val="24"/>
                <w:szCs w:val="28"/>
              </w:rPr>
              <w:t xml:space="preserve">Для игры заранее </w:t>
            </w:r>
            <w:r>
              <w:rPr>
                <w:bCs/>
                <w:sz w:val="24"/>
                <w:szCs w:val="28"/>
              </w:rPr>
              <w:t xml:space="preserve">готовится стенд с размеченными игровыми </w:t>
            </w:r>
            <w:proofErr w:type="gramStart"/>
            <w:r>
              <w:rPr>
                <w:bCs/>
                <w:sz w:val="24"/>
                <w:szCs w:val="28"/>
              </w:rPr>
              <w:t xml:space="preserve">полями </w:t>
            </w:r>
            <w:r w:rsidRPr="00010551">
              <w:rPr>
                <w:bCs/>
                <w:sz w:val="24"/>
                <w:szCs w:val="28"/>
              </w:rPr>
              <w:t>:</w:t>
            </w:r>
            <w:proofErr w:type="gramEnd"/>
            <w:r w:rsidRPr="00010551">
              <w:rPr>
                <w:bCs/>
                <w:sz w:val="24"/>
                <w:szCs w:val="28"/>
              </w:rPr>
              <w:t xml:space="preserve"> «Богатырская застава», «Защитники России», «По морям, по волнам», «Служит Родине солдат». Игроки </w:t>
            </w:r>
            <w:r>
              <w:rPr>
                <w:bCs/>
                <w:sz w:val="24"/>
                <w:szCs w:val="28"/>
              </w:rPr>
              <w:t>поделились</w:t>
            </w:r>
            <w:r w:rsidRPr="00010551">
              <w:rPr>
                <w:bCs/>
                <w:sz w:val="24"/>
                <w:szCs w:val="28"/>
              </w:rPr>
              <w:t xml:space="preserve"> на две команды, участник</w:t>
            </w:r>
            <w:r>
              <w:rPr>
                <w:bCs/>
                <w:sz w:val="24"/>
                <w:szCs w:val="28"/>
              </w:rPr>
              <w:t>и</w:t>
            </w:r>
            <w:r w:rsidRPr="00010551">
              <w:rPr>
                <w:bCs/>
                <w:sz w:val="24"/>
                <w:szCs w:val="28"/>
              </w:rPr>
              <w:t xml:space="preserve"> одной из к</w:t>
            </w:r>
            <w:r>
              <w:rPr>
                <w:bCs/>
                <w:sz w:val="24"/>
                <w:szCs w:val="28"/>
              </w:rPr>
              <w:t>оманд по очереди выбирали</w:t>
            </w:r>
            <w:r w:rsidRPr="00010551">
              <w:rPr>
                <w:bCs/>
                <w:sz w:val="24"/>
                <w:szCs w:val="28"/>
              </w:rPr>
              <w:t xml:space="preserve"> п</w:t>
            </w:r>
            <w:r>
              <w:rPr>
                <w:bCs/>
                <w:sz w:val="24"/>
                <w:szCs w:val="28"/>
              </w:rPr>
              <w:t>о одному вопросу с каждого поля</w:t>
            </w:r>
            <w:r w:rsidRPr="00010551">
              <w:rPr>
                <w:bCs/>
                <w:sz w:val="24"/>
                <w:szCs w:val="28"/>
              </w:rPr>
              <w:t>. Команда, набравшая больше очков – победитель.</w:t>
            </w:r>
          </w:p>
          <w:p w:rsidR="00AF4670" w:rsidRPr="00E320C5" w:rsidRDefault="00AF4670" w:rsidP="00AF4670">
            <w:pPr>
              <w:jc w:val="both"/>
              <w:rPr>
                <w:b/>
                <w:bCs/>
                <w:sz w:val="24"/>
                <w:szCs w:val="28"/>
              </w:rPr>
            </w:pPr>
            <w:r w:rsidRPr="00E320C5">
              <w:rPr>
                <w:b/>
                <w:bCs/>
                <w:sz w:val="24"/>
                <w:szCs w:val="28"/>
              </w:rPr>
              <w:t>1 мероприятие, 25 человек</w:t>
            </w:r>
          </w:p>
        </w:tc>
      </w:tr>
      <w:tr w:rsidR="00AF4670" w:rsidRPr="00DA30E7" w:rsidTr="00954146">
        <w:trPr>
          <w:trHeight w:val="327"/>
        </w:trPr>
        <w:tc>
          <w:tcPr>
            <w:tcW w:w="3098" w:type="dxa"/>
          </w:tcPr>
          <w:p w:rsidR="00AF4670" w:rsidRPr="00E320C5" w:rsidRDefault="00AF4670" w:rsidP="00AF4670">
            <w:pPr>
              <w:jc w:val="both"/>
              <w:rPr>
                <w:b/>
                <w:sz w:val="24"/>
                <w:szCs w:val="24"/>
              </w:rPr>
            </w:pPr>
            <w:r w:rsidRPr="00E320C5">
              <w:rPr>
                <w:b/>
                <w:sz w:val="24"/>
                <w:szCs w:val="24"/>
              </w:rPr>
              <w:t xml:space="preserve">Вечер-диалог «Как не попасть в криминогенную ситуацию» </w:t>
            </w:r>
          </w:p>
        </w:tc>
        <w:tc>
          <w:tcPr>
            <w:tcW w:w="2184" w:type="dxa"/>
            <w:gridSpan w:val="2"/>
          </w:tcPr>
          <w:p w:rsidR="00AF4670" w:rsidRDefault="00AF4670" w:rsidP="00AF4670">
            <w:pPr>
              <w:jc w:val="center"/>
              <w:rPr>
                <w:bCs/>
                <w:sz w:val="24"/>
                <w:szCs w:val="28"/>
              </w:rPr>
            </w:pPr>
            <w:r>
              <w:rPr>
                <w:bCs/>
                <w:sz w:val="24"/>
                <w:szCs w:val="28"/>
              </w:rPr>
              <w:t>МАОУ СОШ № 6</w:t>
            </w:r>
          </w:p>
          <w:p w:rsidR="00AF4670" w:rsidRDefault="00AF4670" w:rsidP="00AF4670">
            <w:pPr>
              <w:spacing w:before="100" w:beforeAutospacing="1" w:after="100" w:afterAutospacing="1"/>
              <w:jc w:val="center"/>
            </w:pPr>
            <w:r>
              <w:rPr>
                <w:bCs/>
                <w:sz w:val="24"/>
                <w:szCs w:val="28"/>
              </w:rPr>
              <w:t>6 класс</w:t>
            </w:r>
          </w:p>
        </w:tc>
        <w:tc>
          <w:tcPr>
            <w:tcW w:w="5633" w:type="dxa"/>
            <w:gridSpan w:val="2"/>
          </w:tcPr>
          <w:p w:rsidR="00AF4670" w:rsidRPr="00E320C5" w:rsidRDefault="00AF4670" w:rsidP="00AF4670">
            <w:pPr>
              <w:spacing w:before="100" w:beforeAutospacing="1" w:after="100" w:afterAutospacing="1"/>
              <w:jc w:val="both"/>
              <w:rPr>
                <w:sz w:val="24"/>
                <w:szCs w:val="24"/>
              </w:rPr>
            </w:pPr>
            <w:r>
              <w:rPr>
                <w:sz w:val="24"/>
                <w:szCs w:val="24"/>
              </w:rPr>
              <w:t xml:space="preserve">        </w:t>
            </w:r>
            <w:r w:rsidRPr="00E320C5">
              <w:rPr>
                <w:sz w:val="24"/>
                <w:szCs w:val="24"/>
              </w:rPr>
              <w:t>Каждое мелкое преступление не остается безнаказанным (драки между подростками, ругань, сквернословие, нарушение школьного порядка, воровство) так начала свое выступление капитан полиции инспектор ГДН Набокова Ю.А. Она рассказала ребятам, что наказание за совершенное преступ</w:t>
            </w:r>
            <w:r>
              <w:rPr>
                <w:sz w:val="24"/>
                <w:szCs w:val="24"/>
              </w:rPr>
              <w:t>ление несут подростки с 14</w:t>
            </w:r>
            <w:proofErr w:type="gramStart"/>
            <w:r>
              <w:rPr>
                <w:sz w:val="24"/>
                <w:szCs w:val="24"/>
              </w:rPr>
              <w:t xml:space="preserve">лет, </w:t>
            </w:r>
            <w:r w:rsidRPr="00E320C5">
              <w:rPr>
                <w:sz w:val="24"/>
                <w:szCs w:val="24"/>
              </w:rPr>
              <w:t xml:space="preserve"> дети</w:t>
            </w:r>
            <w:proofErr w:type="gramEnd"/>
            <w:r w:rsidRPr="00E320C5">
              <w:rPr>
                <w:sz w:val="24"/>
                <w:szCs w:val="24"/>
              </w:rPr>
              <w:t>, не достигшие этого возраста, ставятся на учет, а ответственность несут родители.</w:t>
            </w:r>
            <w:r w:rsidRPr="00E320C5">
              <w:rPr>
                <w:b/>
                <w:sz w:val="24"/>
                <w:szCs w:val="24"/>
              </w:rPr>
              <w:t xml:space="preserve"> 1 мероприятие, 29 человек.</w:t>
            </w:r>
          </w:p>
        </w:tc>
      </w:tr>
      <w:tr w:rsidR="00954146" w:rsidRPr="00DA30E7" w:rsidTr="00954146">
        <w:trPr>
          <w:trHeight w:val="327"/>
        </w:trPr>
        <w:tc>
          <w:tcPr>
            <w:tcW w:w="3098" w:type="dxa"/>
          </w:tcPr>
          <w:p w:rsidR="00954146" w:rsidRPr="00E320C5" w:rsidRDefault="00954146" w:rsidP="00AF4670">
            <w:pPr>
              <w:jc w:val="both"/>
              <w:rPr>
                <w:b/>
                <w:sz w:val="24"/>
                <w:szCs w:val="24"/>
              </w:rPr>
            </w:pPr>
            <w:r>
              <w:rPr>
                <w:b/>
                <w:sz w:val="24"/>
                <w:szCs w:val="24"/>
              </w:rPr>
              <w:t>Виртуальное путешествие «Я в этом городе живу»</w:t>
            </w:r>
          </w:p>
        </w:tc>
        <w:tc>
          <w:tcPr>
            <w:tcW w:w="2184" w:type="dxa"/>
            <w:gridSpan w:val="2"/>
          </w:tcPr>
          <w:p w:rsidR="00954146" w:rsidRPr="00954146" w:rsidRDefault="00954146" w:rsidP="00954146">
            <w:pPr>
              <w:jc w:val="center"/>
              <w:rPr>
                <w:bCs/>
                <w:sz w:val="24"/>
                <w:szCs w:val="28"/>
              </w:rPr>
            </w:pPr>
            <w:r w:rsidRPr="00954146">
              <w:rPr>
                <w:bCs/>
                <w:sz w:val="24"/>
                <w:szCs w:val="28"/>
              </w:rPr>
              <w:t>Дети, отдыхающие в</w:t>
            </w:r>
          </w:p>
          <w:p w:rsidR="00954146" w:rsidRDefault="00954146" w:rsidP="00954146">
            <w:pPr>
              <w:jc w:val="center"/>
              <w:rPr>
                <w:bCs/>
                <w:sz w:val="24"/>
                <w:szCs w:val="28"/>
              </w:rPr>
            </w:pPr>
            <w:r w:rsidRPr="00954146">
              <w:rPr>
                <w:bCs/>
                <w:sz w:val="24"/>
                <w:szCs w:val="28"/>
              </w:rPr>
              <w:t>санатории-профилактории ОАО «Святогор</w:t>
            </w:r>
          </w:p>
        </w:tc>
        <w:tc>
          <w:tcPr>
            <w:tcW w:w="5633" w:type="dxa"/>
            <w:gridSpan w:val="2"/>
          </w:tcPr>
          <w:p w:rsidR="00954146" w:rsidRPr="00954146" w:rsidRDefault="00954146" w:rsidP="00954146">
            <w:pPr>
              <w:spacing w:before="100" w:beforeAutospacing="1" w:after="100" w:afterAutospacing="1"/>
              <w:jc w:val="both"/>
              <w:rPr>
                <w:sz w:val="24"/>
                <w:szCs w:val="24"/>
              </w:rPr>
            </w:pPr>
            <w:r w:rsidRPr="00954146">
              <w:rPr>
                <w:sz w:val="24"/>
                <w:szCs w:val="24"/>
              </w:rPr>
              <w:tab/>
              <w:t xml:space="preserve">Большой и интересный материал был собран в информационном рекомендательном списке «Почётные граждане ГО Красноуральск», где вся информация до сих пор ещё собирается из периодической печати города. В актовом зале отдыхающим, было предложено для ознакомления 2 книги и информационный список, включающий в себя всех жителей Красноуральска, кто получил звание «Почётный житель города». После полученной информации ребята приняли участие в </w:t>
            </w:r>
            <w:r w:rsidRPr="00954146">
              <w:rPr>
                <w:sz w:val="24"/>
                <w:szCs w:val="24"/>
              </w:rPr>
              <w:lastRenderedPageBreak/>
              <w:t>блиц-</w:t>
            </w:r>
            <w:proofErr w:type="gramStart"/>
            <w:r w:rsidRPr="00954146">
              <w:rPr>
                <w:sz w:val="24"/>
                <w:szCs w:val="24"/>
              </w:rPr>
              <w:t>опросе  и</w:t>
            </w:r>
            <w:proofErr w:type="gramEnd"/>
            <w:r w:rsidRPr="00954146">
              <w:rPr>
                <w:sz w:val="24"/>
                <w:szCs w:val="24"/>
              </w:rPr>
              <w:t xml:space="preserve"> просмотрели видеоролики о Красноуральске. Школьники узнали о том, что в городе живут люди, которыми можно гордиться.</w:t>
            </w:r>
          </w:p>
          <w:p w:rsidR="00954146" w:rsidRPr="00954146" w:rsidRDefault="00954146" w:rsidP="00954146">
            <w:pPr>
              <w:spacing w:before="100" w:beforeAutospacing="1" w:after="100" w:afterAutospacing="1"/>
              <w:jc w:val="both"/>
              <w:rPr>
                <w:b/>
                <w:sz w:val="24"/>
                <w:szCs w:val="24"/>
              </w:rPr>
            </w:pPr>
            <w:r w:rsidRPr="00954146">
              <w:rPr>
                <w:b/>
                <w:sz w:val="24"/>
                <w:szCs w:val="24"/>
              </w:rPr>
              <w:t>1 мероприятие, с охватом 34 человека.</w:t>
            </w:r>
          </w:p>
        </w:tc>
      </w:tr>
      <w:tr w:rsidR="004C38D8" w:rsidRPr="00DA30E7" w:rsidTr="002E55FD">
        <w:trPr>
          <w:trHeight w:val="327"/>
        </w:trPr>
        <w:tc>
          <w:tcPr>
            <w:tcW w:w="10915" w:type="dxa"/>
            <w:gridSpan w:val="5"/>
          </w:tcPr>
          <w:p w:rsidR="004C38D8" w:rsidRPr="00954146" w:rsidRDefault="004C38D8" w:rsidP="00954146">
            <w:pPr>
              <w:spacing w:before="100" w:beforeAutospacing="1" w:after="100" w:afterAutospacing="1"/>
              <w:jc w:val="both"/>
              <w:rPr>
                <w:sz w:val="24"/>
                <w:szCs w:val="24"/>
              </w:rPr>
            </w:pPr>
            <w:r w:rsidRPr="004C38D8">
              <w:rPr>
                <w:b/>
                <w:sz w:val="24"/>
                <w:szCs w:val="24"/>
              </w:rPr>
              <w:lastRenderedPageBreak/>
              <w:t>Всего по данно</w:t>
            </w:r>
            <w:r>
              <w:rPr>
                <w:b/>
                <w:sz w:val="24"/>
                <w:szCs w:val="24"/>
              </w:rPr>
              <w:t>му направлению было проведено 64 мероприятия, с охватом 1446</w:t>
            </w:r>
            <w:r w:rsidRPr="004C38D8">
              <w:rPr>
                <w:b/>
                <w:sz w:val="24"/>
                <w:szCs w:val="24"/>
              </w:rPr>
              <w:t xml:space="preserve"> человек.</w:t>
            </w:r>
          </w:p>
        </w:tc>
      </w:tr>
      <w:tr w:rsidR="00AF4670" w:rsidRPr="00DA30E7" w:rsidTr="00954146">
        <w:trPr>
          <w:trHeight w:val="327"/>
        </w:trPr>
        <w:tc>
          <w:tcPr>
            <w:tcW w:w="10915" w:type="dxa"/>
            <w:gridSpan w:val="5"/>
          </w:tcPr>
          <w:p w:rsidR="00AF4670" w:rsidRPr="00FE41C9" w:rsidRDefault="00AF4670" w:rsidP="00AF4670">
            <w:pPr>
              <w:pStyle w:val="ab"/>
              <w:ind w:left="420"/>
              <w:jc w:val="center"/>
              <w:rPr>
                <w:b/>
              </w:rPr>
            </w:pPr>
            <w:r w:rsidRPr="00FE41C9">
              <w:rPr>
                <w:b/>
              </w:rPr>
              <w:t>Профориентация</w:t>
            </w:r>
          </w:p>
        </w:tc>
      </w:tr>
      <w:tr w:rsidR="00AF4670" w:rsidRPr="00181230" w:rsidTr="00954146">
        <w:trPr>
          <w:trHeight w:val="1236"/>
        </w:trPr>
        <w:tc>
          <w:tcPr>
            <w:tcW w:w="3098" w:type="dxa"/>
            <w:tcBorders>
              <w:top w:val="single" w:sz="4" w:space="0" w:color="auto"/>
              <w:left w:val="single" w:sz="4" w:space="0" w:color="auto"/>
              <w:bottom w:val="single" w:sz="4" w:space="0" w:color="auto"/>
              <w:right w:val="single" w:sz="4" w:space="0" w:color="auto"/>
            </w:tcBorders>
          </w:tcPr>
          <w:p w:rsidR="00AF4670" w:rsidRDefault="00AF4670" w:rsidP="00AF4670">
            <w:pPr>
              <w:rPr>
                <w:sz w:val="24"/>
                <w:szCs w:val="24"/>
              </w:rPr>
            </w:pPr>
          </w:p>
          <w:p w:rsidR="00AF4670" w:rsidRPr="00E320C5" w:rsidRDefault="00AF4670" w:rsidP="00AF4670">
            <w:pPr>
              <w:rPr>
                <w:b/>
                <w:sz w:val="24"/>
                <w:szCs w:val="24"/>
              </w:rPr>
            </w:pPr>
            <w:r w:rsidRPr="00E320C5">
              <w:rPr>
                <w:b/>
                <w:sz w:val="24"/>
                <w:szCs w:val="24"/>
              </w:rPr>
              <w:t>Выставка-игра</w:t>
            </w:r>
          </w:p>
          <w:p w:rsidR="00AF4670" w:rsidRPr="007E508E" w:rsidRDefault="00AF4670" w:rsidP="00AF4670">
            <w:pPr>
              <w:rPr>
                <w:b/>
                <w:sz w:val="24"/>
                <w:szCs w:val="24"/>
              </w:rPr>
            </w:pPr>
            <w:r w:rsidRPr="00E320C5">
              <w:rPr>
                <w:b/>
                <w:sz w:val="24"/>
                <w:szCs w:val="24"/>
              </w:rPr>
              <w:t xml:space="preserve">«Выбор профессии </w:t>
            </w:r>
            <w:r>
              <w:rPr>
                <w:b/>
                <w:sz w:val="24"/>
                <w:szCs w:val="24"/>
              </w:rPr>
              <w:t>–</w:t>
            </w:r>
            <w:r w:rsidRPr="00E320C5">
              <w:rPr>
                <w:b/>
                <w:sz w:val="24"/>
                <w:szCs w:val="24"/>
              </w:rPr>
              <w:t xml:space="preserve"> дело важное».</w:t>
            </w:r>
          </w:p>
        </w:tc>
        <w:tc>
          <w:tcPr>
            <w:tcW w:w="2184" w:type="dxa"/>
            <w:gridSpan w:val="2"/>
            <w:tcBorders>
              <w:left w:val="single" w:sz="4" w:space="0" w:color="auto"/>
              <w:bottom w:val="single" w:sz="4" w:space="0" w:color="auto"/>
              <w:right w:val="single" w:sz="4" w:space="0" w:color="auto"/>
            </w:tcBorders>
          </w:tcPr>
          <w:p w:rsidR="00AF4670" w:rsidRDefault="00AF4670" w:rsidP="00AF4670">
            <w:pPr>
              <w:jc w:val="center"/>
              <w:rPr>
                <w:sz w:val="24"/>
                <w:szCs w:val="24"/>
              </w:rPr>
            </w:pPr>
            <w:r>
              <w:rPr>
                <w:sz w:val="24"/>
                <w:szCs w:val="24"/>
              </w:rPr>
              <w:t xml:space="preserve">Дошкольники </w:t>
            </w:r>
          </w:p>
          <w:p w:rsidR="00AF4670" w:rsidRPr="00C360BF" w:rsidRDefault="00AF4670" w:rsidP="00AF4670">
            <w:pPr>
              <w:jc w:val="center"/>
              <w:rPr>
                <w:sz w:val="24"/>
                <w:szCs w:val="24"/>
              </w:rPr>
            </w:pPr>
            <w:r>
              <w:rPr>
                <w:sz w:val="24"/>
                <w:szCs w:val="24"/>
              </w:rPr>
              <w:t>учащиеся начальной школы</w:t>
            </w:r>
          </w:p>
        </w:tc>
        <w:tc>
          <w:tcPr>
            <w:tcW w:w="5633" w:type="dxa"/>
            <w:gridSpan w:val="2"/>
            <w:tcBorders>
              <w:top w:val="single" w:sz="4" w:space="0" w:color="auto"/>
              <w:left w:val="single" w:sz="4" w:space="0" w:color="auto"/>
              <w:bottom w:val="single" w:sz="4" w:space="0" w:color="auto"/>
              <w:right w:val="single" w:sz="4" w:space="0" w:color="auto"/>
            </w:tcBorders>
          </w:tcPr>
          <w:p w:rsidR="00AF4670" w:rsidRPr="00883D99" w:rsidRDefault="00AF4670" w:rsidP="00AF4670">
            <w:pPr>
              <w:ind w:firstLine="480"/>
              <w:jc w:val="both"/>
              <w:rPr>
                <w:sz w:val="24"/>
                <w:szCs w:val="24"/>
              </w:rPr>
            </w:pPr>
            <w:r w:rsidRPr="00447685">
              <w:rPr>
                <w:sz w:val="24"/>
                <w:szCs w:val="24"/>
              </w:rPr>
              <w:t xml:space="preserve">В детской библиотеке </w:t>
            </w:r>
            <w:r>
              <w:rPr>
                <w:sz w:val="24"/>
                <w:szCs w:val="24"/>
              </w:rPr>
              <w:t xml:space="preserve">регулярно проводится </w:t>
            </w:r>
            <w:r w:rsidRPr="00447685">
              <w:rPr>
                <w:sz w:val="24"/>
                <w:szCs w:val="24"/>
              </w:rPr>
              <w:t>выставка</w:t>
            </w:r>
            <w:r>
              <w:rPr>
                <w:sz w:val="24"/>
                <w:szCs w:val="24"/>
              </w:rPr>
              <w:t>-игра</w:t>
            </w:r>
            <w:r w:rsidRPr="00447685">
              <w:rPr>
                <w:sz w:val="24"/>
                <w:szCs w:val="24"/>
              </w:rPr>
              <w:t xml:space="preserve"> «Выбор профессии </w:t>
            </w:r>
            <w:r>
              <w:rPr>
                <w:sz w:val="24"/>
                <w:szCs w:val="24"/>
              </w:rPr>
              <w:t>–</w:t>
            </w:r>
            <w:r w:rsidRPr="00447685">
              <w:rPr>
                <w:sz w:val="24"/>
                <w:szCs w:val="24"/>
              </w:rPr>
              <w:t xml:space="preserve"> дело важное». В рамках этой выставки проводятся мероприятия с детьми дошкольного и младшего шк</w:t>
            </w:r>
            <w:r>
              <w:rPr>
                <w:sz w:val="24"/>
                <w:szCs w:val="24"/>
              </w:rPr>
              <w:t>ольного возраста. Ребята делятся</w:t>
            </w:r>
            <w:r w:rsidRPr="00447685">
              <w:rPr>
                <w:sz w:val="24"/>
                <w:szCs w:val="24"/>
              </w:rPr>
              <w:t xml:space="preserve"> своими мечтами, кем бы они хотели стать в будущем и почему эта профессия их привлекла. Библиотекари под</w:t>
            </w:r>
            <w:r>
              <w:rPr>
                <w:sz w:val="24"/>
                <w:szCs w:val="24"/>
              </w:rPr>
              <w:t>робно рассказывают</w:t>
            </w:r>
            <w:r w:rsidRPr="00447685">
              <w:rPr>
                <w:sz w:val="24"/>
                <w:szCs w:val="24"/>
              </w:rPr>
              <w:t xml:space="preserve"> о </w:t>
            </w:r>
            <w:r>
              <w:rPr>
                <w:sz w:val="24"/>
                <w:szCs w:val="24"/>
              </w:rPr>
              <w:t xml:space="preserve">разных </w:t>
            </w:r>
            <w:r w:rsidRPr="00447685">
              <w:rPr>
                <w:sz w:val="24"/>
                <w:szCs w:val="24"/>
              </w:rPr>
              <w:t xml:space="preserve">профессиях </w:t>
            </w:r>
            <w:r>
              <w:rPr>
                <w:sz w:val="24"/>
                <w:szCs w:val="24"/>
              </w:rPr>
              <w:t>Дети узнают о том</w:t>
            </w:r>
            <w:r w:rsidRPr="00447685">
              <w:rPr>
                <w:sz w:val="24"/>
                <w:szCs w:val="24"/>
              </w:rPr>
              <w:t xml:space="preserve">, что любая специальность требует определенной подготовки, наличия необходимых знаний, умений, навыков, приобретаемых в результате специального обучения. </w:t>
            </w:r>
            <w:r>
              <w:rPr>
                <w:sz w:val="24"/>
                <w:szCs w:val="24"/>
              </w:rPr>
              <w:t xml:space="preserve">Все мероприятия проходят под девизом «Все профессии важны, все профессии нужны. </w:t>
            </w:r>
            <w:r w:rsidRPr="00D820CB">
              <w:rPr>
                <w:b/>
                <w:sz w:val="24"/>
                <w:szCs w:val="24"/>
              </w:rPr>
              <w:t>4 мероприятия</w:t>
            </w:r>
            <w:r w:rsidR="005C0291">
              <w:rPr>
                <w:b/>
                <w:sz w:val="24"/>
                <w:szCs w:val="24"/>
              </w:rPr>
              <w:t>,</w:t>
            </w:r>
            <w:r w:rsidRPr="00D820CB">
              <w:rPr>
                <w:b/>
                <w:sz w:val="24"/>
                <w:szCs w:val="24"/>
              </w:rPr>
              <w:t xml:space="preserve"> 98 человек</w:t>
            </w:r>
            <w:r>
              <w:rPr>
                <w:b/>
                <w:sz w:val="24"/>
                <w:szCs w:val="24"/>
              </w:rPr>
              <w:t>.</w:t>
            </w:r>
          </w:p>
        </w:tc>
      </w:tr>
      <w:tr w:rsidR="005C0291" w:rsidRPr="00181230" w:rsidTr="00954146">
        <w:trPr>
          <w:trHeight w:val="1236"/>
        </w:trPr>
        <w:tc>
          <w:tcPr>
            <w:tcW w:w="3098" w:type="dxa"/>
          </w:tcPr>
          <w:p w:rsidR="005C0291" w:rsidRPr="005C0291" w:rsidRDefault="005C0291" w:rsidP="005C0291">
            <w:pPr>
              <w:jc w:val="both"/>
              <w:rPr>
                <w:b/>
                <w:sz w:val="24"/>
                <w:szCs w:val="24"/>
              </w:rPr>
            </w:pPr>
            <w:r w:rsidRPr="005C0291">
              <w:rPr>
                <w:b/>
                <w:sz w:val="24"/>
                <w:szCs w:val="24"/>
              </w:rPr>
              <w:t>Круглый стол «Новому времени – новые профессии»</w:t>
            </w:r>
          </w:p>
        </w:tc>
        <w:tc>
          <w:tcPr>
            <w:tcW w:w="2184" w:type="dxa"/>
            <w:gridSpan w:val="2"/>
          </w:tcPr>
          <w:p w:rsidR="005C0291" w:rsidRDefault="005C0291" w:rsidP="005C0291">
            <w:pPr>
              <w:jc w:val="center"/>
              <w:rPr>
                <w:bCs/>
                <w:sz w:val="24"/>
                <w:szCs w:val="28"/>
              </w:rPr>
            </w:pPr>
            <w:r>
              <w:rPr>
                <w:bCs/>
                <w:sz w:val="24"/>
                <w:szCs w:val="28"/>
              </w:rPr>
              <w:t>МАОУ СОШ № 6</w:t>
            </w:r>
          </w:p>
          <w:p w:rsidR="005C0291" w:rsidRPr="005C0291" w:rsidRDefault="005C0291" w:rsidP="005C0291">
            <w:pPr>
              <w:spacing w:before="100" w:beforeAutospacing="1" w:after="100" w:afterAutospacing="1"/>
              <w:jc w:val="center"/>
              <w:rPr>
                <w:sz w:val="24"/>
                <w:szCs w:val="24"/>
              </w:rPr>
            </w:pPr>
            <w:r>
              <w:rPr>
                <w:bCs/>
                <w:sz w:val="24"/>
                <w:szCs w:val="28"/>
              </w:rPr>
              <w:t>7-е классы</w:t>
            </w:r>
          </w:p>
        </w:tc>
        <w:tc>
          <w:tcPr>
            <w:tcW w:w="5633" w:type="dxa"/>
            <w:gridSpan w:val="2"/>
          </w:tcPr>
          <w:p w:rsidR="005C0291" w:rsidRPr="005C0291" w:rsidRDefault="00A4288B" w:rsidP="00A4288B">
            <w:pPr>
              <w:spacing w:before="100" w:beforeAutospacing="1" w:after="100" w:afterAutospacing="1"/>
              <w:jc w:val="both"/>
              <w:rPr>
                <w:sz w:val="24"/>
                <w:szCs w:val="24"/>
              </w:rPr>
            </w:pPr>
            <w:r>
              <w:rPr>
                <w:sz w:val="24"/>
                <w:szCs w:val="24"/>
              </w:rPr>
              <w:t xml:space="preserve">          </w:t>
            </w:r>
            <w:r w:rsidR="005C0291" w:rsidRPr="005C0291">
              <w:rPr>
                <w:sz w:val="24"/>
                <w:szCs w:val="24"/>
              </w:rPr>
              <w:t xml:space="preserve">Ребята познакомились с профессией спортивного тренера, воспитателя МАУДОД, социального педагога. Приглашенным гостям ребята задавали вопросы в </w:t>
            </w:r>
            <w:r w:rsidR="005C0291">
              <w:rPr>
                <w:sz w:val="24"/>
                <w:szCs w:val="24"/>
              </w:rPr>
              <w:t xml:space="preserve">каких учебных заведениях можно </w:t>
            </w:r>
            <w:proofErr w:type="gramStart"/>
            <w:r w:rsidR="005C0291">
              <w:rPr>
                <w:sz w:val="24"/>
                <w:szCs w:val="24"/>
              </w:rPr>
              <w:t xml:space="preserve">получить </w:t>
            </w:r>
            <w:r w:rsidR="005C0291" w:rsidRPr="005C0291">
              <w:rPr>
                <w:sz w:val="24"/>
                <w:szCs w:val="24"/>
              </w:rPr>
              <w:t xml:space="preserve"> эту</w:t>
            </w:r>
            <w:proofErr w:type="gramEnd"/>
            <w:r w:rsidR="005C0291" w:rsidRPr="005C0291">
              <w:rPr>
                <w:sz w:val="24"/>
                <w:szCs w:val="24"/>
              </w:rPr>
              <w:t xml:space="preserve"> специальность.</w:t>
            </w:r>
            <w:r w:rsidR="005C0291" w:rsidRPr="005C0291">
              <w:rPr>
                <w:b/>
                <w:sz w:val="24"/>
                <w:szCs w:val="24"/>
              </w:rPr>
              <w:t>1 мероприятие, 35 человек.</w:t>
            </w:r>
          </w:p>
        </w:tc>
      </w:tr>
      <w:tr w:rsidR="005C0291" w:rsidRPr="00181230" w:rsidTr="00954146">
        <w:trPr>
          <w:trHeight w:val="1236"/>
        </w:trPr>
        <w:tc>
          <w:tcPr>
            <w:tcW w:w="3098" w:type="dxa"/>
          </w:tcPr>
          <w:p w:rsidR="005C0291" w:rsidRPr="00AF4670" w:rsidRDefault="005C0291" w:rsidP="005C0291">
            <w:pPr>
              <w:jc w:val="both"/>
              <w:rPr>
                <w:b/>
                <w:sz w:val="24"/>
                <w:szCs w:val="24"/>
              </w:rPr>
            </w:pPr>
            <w:r w:rsidRPr="00AF4670">
              <w:rPr>
                <w:b/>
                <w:sz w:val="24"/>
                <w:szCs w:val="24"/>
              </w:rPr>
              <w:t>Профсоюзная тусовка «Профсоюз звучит гордо» (к 100-летию профсоюзного движения»</w:t>
            </w:r>
          </w:p>
        </w:tc>
        <w:tc>
          <w:tcPr>
            <w:tcW w:w="2184" w:type="dxa"/>
            <w:gridSpan w:val="2"/>
          </w:tcPr>
          <w:p w:rsidR="005C0291" w:rsidRDefault="005C0291" w:rsidP="005C0291">
            <w:pPr>
              <w:spacing w:before="100" w:beforeAutospacing="1" w:after="100" w:afterAutospacing="1"/>
              <w:jc w:val="center"/>
              <w:rPr>
                <w:sz w:val="24"/>
                <w:szCs w:val="24"/>
              </w:rPr>
            </w:pPr>
          </w:p>
          <w:p w:rsidR="005C0291" w:rsidRPr="00AF4670" w:rsidRDefault="005C0291" w:rsidP="005C0291">
            <w:pPr>
              <w:spacing w:before="100" w:beforeAutospacing="1" w:after="100" w:afterAutospacing="1"/>
              <w:jc w:val="center"/>
              <w:rPr>
                <w:sz w:val="24"/>
                <w:szCs w:val="24"/>
              </w:rPr>
            </w:pPr>
            <w:r>
              <w:rPr>
                <w:sz w:val="24"/>
                <w:szCs w:val="24"/>
              </w:rPr>
              <w:t xml:space="preserve">Дети из детских </w:t>
            </w:r>
            <w:r w:rsidRPr="00AF4670">
              <w:rPr>
                <w:sz w:val="24"/>
                <w:szCs w:val="24"/>
              </w:rPr>
              <w:t>клуб</w:t>
            </w:r>
            <w:r>
              <w:rPr>
                <w:sz w:val="24"/>
                <w:szCs w:val="24"/>
              </w:rPr>
              <w:t>ов</w:t>
            </w:r>
            <w:r w:rsidRPr="00AF4670">
              <w:rPr>
                <w:sz w:val="24"/>
                <w:szCs w:val="24"/>
              </w:rPr>
              <w:t xml:space="preserve"> «Комета»</w:t>
            </w:r>
            <w:r>
              <w:rPr>
                <w:sz w:val="24"/>
                <w:szCs w:val="24"/>
              </w:rPr>
              <w:t xml:space="preserve">, </w:t>
            </w:r>
            <w:r w:rsidRPr="00AF4670">
              <w:rPr>
                <w:sz w:val="24"/>
                <w:szCs w:val="24"/>
              </w:rPr>
              <w:t>«Альтаир»</w:t>
            </w:r>
          </w:p>
        </w:tc>
        <w:tc>
          <w:tcPr>
            <w:tcW w:w="5633" w:type="dxa"/>
            <w:gridSpan w:val="2"/>
          </w:tcPr>
          <w:p w:rsidR="005C0291" w:rsidRPr="00AF4670" w:rsidRDefault="005C0291" w:rsidP="005C0291">
            <w:pPr>
              <w:spacing w:before="100" w:beforeAutospacing="1" w:after="100" w:afterAutospacing="1"/>
              <w:jc w:val="both"/>
              <w:rPr>
                <w:sz w:val="24"/>
                <w:szCs w:val="24"/>
              </w:rPr>
            </w:pPr>
            <w:r>
              <w:rPr>
                <w:sz w:val="24"/>
                <w:szCs w:val="24"/>
              </w:rPr>
              <w:t xml:space="preserve">             </w:t>
            </w:r>
            <w:r w:rsidRPr="00AF4670">
              <w:rPr>
                <w:sz w:val="24"/>
                <w:szCs w:val="24"/>
              </w:rPr>
              <w:t xml:space="preserve">Что такое профсоюз? Кто может быть членом профсоюза? Со </w:t>
            </w:r>
            <w:proofErr w:type="spellStart"/>
            <w:r w:rsidRPr="00AF4670">
              <w:rPr>
                <w:sz w:val="24"/>
                <w:szCs w:val="24"/>
              </w:rPr>
              <w:t>скольки</w:t>
            </w:r>
            <w:proofErr w:type="spellEnd"/>
            <w:r w:rsidRPr="00AF4670">
              <w:rPr>
                <w:sz w:val="24"/>
                <w:szCs w:val="24"/>
              </w:rPr>
              <w:t xml:space="preserve"> лет можно вступать в профсоюз? и многое другое узнали ребята из истории профсоюза. Отряды представили свою визитную карточку, почему надо вступать в профсоюз. Музыкальным исполнением песен о профсоюзе завершилась профсоюзная тусовка</w:t>
            </w:r>
            <w:r w:rsidRPr="005C0291">
              <w:rPr>
                <w:b/>
                <w:sz w:val="24"/>
                <w:szCs w:val="24"/>
              </w:rPr>
              <w:t>.2 мероприятия, 43 человека.</w:t>
            </w:r>
          </w:p>
        </w:tc>
      </w:tr>
      <w:tr w:rsidR="005C0291" w:rsidRPr="00181230" w:rsidTr="00954146">
        <w:trPr>
          <w:trHeight w:val="1236"/>
        </w:trPr>
        <w:tc>
          <w:tcPr>
            <w:tcW w:w="3098" w:type="dxa"/>
          </w:tcPr>
          <w:p w:rsidR="005C0291" w:rsidRPr="00E320C5" w:rsidRDefault="005C0291" w:rsidP="005C0291">
            <w:pPr>
              <w:jc w:val="both"/>
              <w:rPr>
                <w:b/>
                <w:sz w:val="24"/>
                <w:szCs w:val="24"/>
              </w:rPr>
            </w:pPr>
            <w:r w:rsidRPr="00E320C5">
              <w:rPr>
                <w:b/>
                <w:sz w:val="24"/>
                <w:szCs w:val="24"/>
              </w:rPr>
              <w:t>Вечер-встречи с людьми разных профессий «Выбор профессии – выбор будущего»</w:t>
            </w:r>
          </w:p>
        </w:tc>
        <w:tc>
          <w:tcPr>
            <w:tcW w:w="2184" w:type="dxa"/>
            <w:gridSpan w:val="2"/>
          </w:tcPr>
          <w:p w:rsidR="005C0291" w:rsidRDefault="005C0291" w:rsidP="005C0291">
            <w:pPr>
              <w:jc w:val="center"/>
              <w:rPr>
                <w:bCs/>
                <w:sz w:val="24"/>
                <w:szCs w:val="28"/>
              </w:rPr>
            </w:pPr>
            <w:r>
              <w:rPr>
                <w:bCs/>
                <w:sz w:val="24"/>
                <w:szCs w:val="28"/>
              </w:rPr>
              <w:t>МАОУ СОШ № 6</w:t>
            </w:r>
          </w:p>
          <w:p w:rsidR="005C0291" w:rsidRPr="00E320C5" w:rsidRDefault="005C0291" w:rsidP="005C0291">
            <w:pPr>
              <w:spacing w:before="100" w:beforeAutospacing="1" w:after="100" w:afterAutospacing="1"/>
              <w:jc w:val="center"/>
              <w:rPr>
                <w:sz w:val="24"/>
                <w:szCs w:val="24"/>
              </w:rPr>
            </w:pPr>
            <w:r>
              <w:rPr>
                <w:bCs/>
                <w:sz w:val="24"/>
                <w:szCs w:val="28"/>
              </w:rPr>
              <w:t>9-е классы</w:t>
            </w:r>
          </w:p>
        </w:tc>
        <w:tc>
          <w:tcPr>
            <w:tcW w:w="5633" w:type="dxa"/>
            <w:gridSpan w:val="2"/>
          </w:tcPr>
          <w:p w:rsidR="005C0291" w:rsidRPr="00E320C5" w:rsidRDefault="005C0291" w:rsidP="005C0291">
            <w:pPr>
              <w:spacing w:before="100" w:beforeAutospacing="1" w:after="100" w:afterAutospacing="1"/>
              <w:jc w:val="both"/>
              <w:rPr>
                <w:sz w:val="24"/>
                <w:szCs w:val="24"/>
              </w:rPr>
            </w:pPr>
            <w:r>
              <w:rPr>
                <w:sz w:val="24"/>
                <w:szCs w:val="24"/>
              </w:rPr>
              <w:t xml:space="preserve">      </w:t>
            </w:r>
            <w:r w:rsidRPr="00E320C5">
              <w:rPr>
                <w:sz w:val="24"/>
                <w:szCs w:val="24"/>
              </w:rPr>
              <w:t>Приглашенные гости рассказали ребятам об особенностях в своей работе (</w:t>
            </w:r>
            <w:proofErr w:type="spellStart"/>
            <w:r w:rsidRPr="00E320C5">
              <w:rPr>
                <w:sz w:val="24"/>
                <w:szCs w:val="24"/>
              </w:rPr>
              <w:t>фильтровальщика</w:t>
            </w:r>
            <w:proofErr w:type="spellEnd"/>
            <w:r w:rsidRPr="00E320C5">
              <w:rPr>
                <w:sz w:val="24"/>
                <w:szCs w:val="24"/>
              </w:rPr>
              <w:t xml:space="preserve"> обогатительной фабрики и </w:t>
            </w:r>
            <w:proofErr w:type="spellStart"/>
            <w:r w:rsidRPr="00E320C5">
              <w:rPr>
                <w:sz w:val="24"/>
                <w:szCs w:val="24"/>
              </w:rPr>
              <w:t>конверторщика</w:t>
            </w:r>
            <w:proofErr w:type="spellEnd"/>
            <w:r w:rsidRPr="00E320C5">
              <w:rPr>
                <w:sz w:val="24"/>
                <w:szCs w:val="24"/>
              </w:rPr>
              <w:t xml:space="preserve"> металлургического цеха) Было задано гостям встречи много вопросов, какое образование надо иметь, чтобы работать по этой специальности. К мероприятию была оформлена книжная выставка «Выбор профессии – выбор будущего»</w:t>
            </w:r>
            <w:r>
              <w:rPr>
                <w:sz w:val="24"/>
                <w:szCs w:val="24"/>
              </w:rPr>
              <w:t>.</w:t>
            </w:r>
            <w:r w:rsidRPr="00E320C5">
              <w:rPr>
                <w:b/>
                <w:sz w:val="24"/>
                <w:szCs w:val="24"/>
              </w:rPr>
              <w:t xml:space="preserve"> 3 мероприятия, с охватом 57 человек.</w:t>
            </w:r>
          </w:p>
        </w:tc>
      </w:tr>
      <w:tr w:rsidR="004C38D8" w:rsidRPr="00181230" w:rsidTr="004C38D8">
        <w:trPr>
          <w:trHeight w:val="627"/>
        </w:trPr>
        <w:tc>
          <w:tcPr>
            <w:tcW w:w="10915" w:type="dxa"/>
            <w:gridSpan w:val="5"/>
          </w:tcPr>
          <w:p w:rsidR="004C38D8" w:rsidRDefault="004C38D8" w:rsidP="005C0291">
            <w:pPr>
              <w:spacing w:before="100" w:beforeAutospacing="1" w:after="100" w:afterAutospacing="1"/>
              <w:jc w:val="both"/>
              <w:rPr>
                <w:sz w:val="24"/>
                <w:szCs w:val="24"/>
              </w:rPr>
            </w:pPr>
            <w:r w:rsidRPr="004C38D8">
              <w:rPr>
                <w:b/>
                <w:sz w:val="24"/>
                <w:szCs w:val="24"/>
              </w:rPr>
              <w:t>Всего по данно</w:t>
            </w:r>
            <w:r>
              <w:rPr>
                <w:b/>
                <w:sz w:val="24"/>
                <w:szCs w:val="24"/>
              </w:rPr>
              <w:t>му направлению было проведено 9 мероприятий, с охватом 185</w:t>
            </w:r>
            <w:r w:rsidRPr="004C38D8">
              <w:rPr>
                <w:b/>
                <w:sz w:val="24"/>
                <w:szCs w:val="24"/>
              </w:rPr>
              <w:t xml:space="preserve"> человек.</w:t>
            </w:r>
          </w:p>
        </w:tc>
      </w:tr>
      <w:tr w:rsidR="00954146" w:rsidRPr="00181230" w:rsidTr="00954146">
        <w:tc>
          <w:tcPr>
            <w:tcW w:w="10915" w:type="dxa"/>
            <w:gridSpan w:val="5"/>
            <w:tcBorders>
              <w:top w:val="single" w:sz="4" w:space="0" w:color="auto"/>
              <w:left w:val="single" w:sz="4" w:space="0" w:color="auto"/>
              <w:bottom w:val="single" w:sz="4" w:space="0" w:color="auto"/>
              <w:right w:val="single" w:sz="4" w:space="0" w:color="auto"/>
            </w:tcBorders>
          </w:tcPr>
          <w:p w:rsidR="00954146" w:rsidRPr="00181230" w:rsidRDefault="00954146" w:rsidP="004D0EA3">
            <w:pPr>
              <w:jc w:val="center"/>
              <w:rPr>
                <w:b/>
                <w:sz w:val="24"/>
                <w:szCs w:val="24"/>
              </w:rPr>
            </w:pPr>
            <w:proofErr w:type="spellStart"/>
            <w:r>
              <w:rPr>
                <w:b/>
                <w:sz w:val="24"/>
                <w:szCs w:val="24"/>
              </w:rPr>
              <w:t>Меропрития</w:t>
            </w:r>
            <w:proofErr w:type="spellEnd"/>
            <w:r>
              <w:rPr>
                <w:b/>
                <w:sz w:val="24"/>
                <w:szCs w:val="24"/>
              </w:rPr>
              <w:t xml:space="preserve"> </w:t>
            </w:r>
            <w:r w:rsidRPr="00920DB9">
              <w:rPr>
                <w:b/>
                <w:sz w:val="24"/>
                <w:szCs w:val="24"/>
              </w:rPr>
              <w:t>ко Дню защиты детей</w:t>
            </w:r>
          </w:p>
        </w:tc>
      </w:tr>
      <w:tr w:rsidR="00954146" w:rsidRPr="00883D99" w:rsidTr="00954146">
        <w:tc>
          <w:tcPr>
            <w:tcW w:w="3361" w:type="dxa"/>
            <w:gridSpan w:val="2"/>
            <w:tcBorders>
              <w:top w:val="single" w:sz="4" w:space="0" w:color="auto"/>
              <w:left w:val="single" w:sz="4" w:space="0" w:color="auto"/>
              <w:bottom w:val="single" w:sz="4" w:space="0" w:color="auto"/>
              <w:right w:val="single" w:sz="4" w:space="0" w:color="auto"/>
            </w:tcBorders>
            <w:vAlign w:val="center"/>
          </w:tcPr>
          <w:p w:rsidR="00954146" w:rsidRPr="00920DB9" w:rsidRDefault="00954146" w:rsidP="004D0EA3">
            <w:pPr>
              <w:rPr>
                <w:b/>
                <w:color w:val="FF0000"/>
                <w:sz w:val="24"/>
                <w:szCs w:val="24"/>
              </w:rPr>
            </w:pPr>
            <w:r w:rsidRPr="00920DB9">
              <w:rPr>
                <w:b/>
                <w:sz w:val="24"/>
                <w:szCs w:val="24"/>
              </w:rPr>
              <w:t>Игровая- развлекательная программа «Планета детства», ко Дню защиты детей</w:t>
            </w:r>
          </w:p>
        </w:tc>
        <w:tc>
          <w:tcPr>
            <w:tcW w:w="1992" w:type="dxa"/>
            <w:gridSpan w:val="2"/>
            <w:tcBorders>
              <w:top w:val="single" w:sz="4" w:space="0" w:color="auto"/>
              <w:left w:val="single" w:sz="4" w:space="0" w:color="auto"/>
              <w:bottom w:val="single" w:sz="4" w:space="0" w:color="auto"/>
              <w:right w:val="single" w:sz="4" w:space="0" w:color="auto"/>
            </w:tcBorders>
            <w:vAlign w:val="center"/>
          </w:tcPr>
          <w:p w:rsidR="00954146" w:rsidRPr="00A41FBE" w:rsidRDefault="00954146" w:rsidP="004D0EA3">
            <w:pPr>
              <w:jc w:val="center"/>
              <w:rPr>
                <w:color w:val="FF0000"/>
                <w:sz w:val="24"/>
                <w:szCs w:val="24"/>
              </w:rPr>
            </w:pPr>
            <w:r w:rsidRPr="00E13471">
              <w:rPr>
                <w:sz w:val="24"/>
                <w:szCs w:val="24"/>
              </w:rPr>
              <w:t>Дети,</w:t>
            </w:r>
            <w:r>
              <w:rPr>
                <w:sz w:val="24"/>
                <w:szCs w:val="24"/>
              </w:rPr>
              <w:t xml:space="preserve"> посещающие пришкольные лагеря</w:t>
            </w:r>
          </w:p>
        </w:tc>
        <w:tc>
          <w:tcPr>
            <w:tcW w:w="5562" w:type="dxa"/>
            <w:tcBorders>
              <w:top w:val="single" w:sz="4" w:space="0" w:color="auto"/>
              <w:left w:val="single" w:sz="4" w:space="0" w:color="auto"/>
              <w:bottom w:val="single" w:sz="4" w:space="0" w:color="auto"/>
              <w:right w:val="single" w:sz="4" w:space="0" w:color="auto"/>
            </w:tcBorders>
            <w:vAlign w:val="center"/>
          </w:tcPr>
          <w:p w:rsidR="00954146" w:rsidRPr="00883D99" w:rsidRDefault="00954146" w:rsidP="004D0EA3">
            <w:pPr>
              <w:jc w:val="both"/>
              <w:rPr>
                <w:sz w:val="24"/>
                <w:szCs w:val="24"/>
              </w:rPr>
            </w:pPr>
            <w:r>
              <w:rPr>
                <w:sz w:val="24"/>
                <w:szCs w:val="24"/>
              </w:rPr>
              <w:t xml:space="preserve">         </w:t>
            </w:r>
            <w:r w:rsidRPr="00E13471">
              <w:rPr>
                <w:sz w:val="24"/>
                <w:szCs w:val="24"/>
              </w:rPr>
              <w:t xml:space="preserve">01.06.18 в Детской библиотеке прошла игровая- развлекательная программа «Планета детства», посвященная Международному дню защиты детей. В читальном зале собрались </w:t>
            </w:r>
            <w:r w:rsidRPr="00E13471">
              <w:rPr>
                <w:sz w:val="24"/>
                <w:szCs w:val="24"/>
              </w:rPr>
              <w:lastRenderedPageBreak/>
              <w:t>зрители- дети из летних оздоровительных лагерей, и постоянные читатели- артисты из МАДОУ №9</w:t>
            </w:r>
            <w:r>
              <w:rPr>
                <w:sz w:val="24"/>
                <w:szCs w:val="24"/>
              </w:rPr>
              <w:t>.</w:t>
            </w:r>
            <w:r w:rsidRPr="00E13471">
              <w:rPr>
                <w:sz w:val="24"/>
                <w:szCs w:val="24"/>
              </w:rPr>
              <w:t xml:space="preserve"> Ведущая праздника библиотекарь О.А. </w:t>
            </w:r>
            <w:proofErr w:type="spellStart"/>
            <w:r w:rsidRPr="00E13471">
              <w:rPr>
                <w:sz w:val="24"/>
                <w:szCs w:val="24"/>
              </w:rPr>
              <w:t>Булова</w:t>
            </w:r>
            <w:proofErr w:type="spellEnd"/>
            <w:r w:rsidRPr="00E13471">
              <w:rPr>
                <w:sz w:val="24"/>
                <w:szCs w:val="24"/>
              </w:rPr>
              <w:t xml:space="preserve"> читала детям стихи о лете, загадывала загадки, проводила конкурсы. Юные артисты предложили гостям свою новую, яркую программу: песни, танцы, игру на музыкальных инструментах. Праздник получился красочным и веселым!</w:t>
            </w:r>
            <w:r>
              <w:rPr>
                <w:sz w:val="24"/>
                <w:szCs w:val="24"/>
              </w:rPr>
              <w:t xml:space="preserve"> </w:t>
            </w:r>
            <w:r w:rsidRPr="00920DB9">
              <w:rPr>
                <w:b/>
                <w:sz w:val="24"/>
                <w:szCs w:val="24"/>
              </w:rPr>
              <w:t>6 мероприятий, с охватом 158 человек</w:t>
            </w:r>
            <w:r>
              <w:rPr>
                <w:b/>
                <w:sz w:val="24"/>
                <w:szCs w:val="24"/>
              </w:rPr>
              <w:t>.</w:t>
            </w:r>
          </w:p>
        </w:tc>
      </w:tr>
      <w:tr w:rsidR="00954146" w:rsidRPr="008D0985" w:rsidTr="00954146">
        <w:trPr>
          <w:trHeight w:val="545"/>
        </w:trPr>
        <w:tc>
          <w:tcPr>
            <w:tcW w:w="10915" w:type="dxa"/>
            <w:gridSpan w:val="5"/>
            <w:tcBorders>
              <w:top w:val="single" w:sz="4" w:space="0" w:color="auto"/>
              <w:left w:val="single" w:sz="4" w:space="0" w:color="auto"/>
              <w:right w:val="single" w:sz="4" w:space="0" w:color="auto"/>
            </w:tcBorders>
            <w:vAlign w:val="center"/>
          </w:tcPr>
          <w:p w:rsidR="00954146" w:rsidRDefault="00954146" w:rsidP="004D0EA3">
            <w:pPr>
              <w:jc w:val="center"/>
              <w:rPr>
                <w:b/>
                <w:sz w:val="24"/>
                <w:szCs w:val="24"/>
              </w:rPr>
            </w:pPr>
            <w:r w:rsidRPr="00920DB9">
              <w:rPr>
                <w:b/>
                <w:sz w:val="24"/>
                <w:szCs w:val="24"/>
              </w:rPr>
              <w:lastRenderedPageBreak/>
              <w:t>Цикл мероприятий по основам безопасности жизнедеятельности</w:t>
            </w:r>
          </w:p>
          <w:p w:rsidR="00954146" w:rsidRPr="008D0985" w:rsidRDefault="00954146" w:rsidP="004D0EA3">
            <w:pPr>
              <w:jc w:val="center"/>
              <w:rPr>
                <w:b/>
                <w:sz w:val="24"/>
                <w:szCs w:val="24"/>
              </w:rPr>
            </w:pPr>
            <w:r w:rsidRPr="00920DB9">
              <w:rPr>
                <w:b/>
                <w:sz w:val="24"/>
                <w:szCs w:val="24"/>
              </w:rPr>
              <w:t>(правила дорожного движения, противопожарная безопасность, безопасный интернет, профилактика асоциальных явлений)</w:t>
            </w:r>
          </w:p>
        </w:tc>
      </w:tr>
      <w:tr w:rsidR="00954146" w:rsidRPr="00883D99" w:rsidTr="00954146">
        <w:trPr>
          <w:trHeight w:val="1350"/>
        </w:trPr>
        <w:tc>
          <w:tcPr>
            <w:tcW w:w="3361" w:type="dxa"/>
            <w:gridSpan w:val="2"/>
            <w:tcBorders>
              <w:top w:val="single" w:sz="4" w:space="0" w:color="auto"/>
              <w:left w:val="single" w:sz="4" w:space="0" w:color="auto"/>
              <w:right w:val="single" w:sz="4" w:space="0" w:color="auto"/>
            </w:tcBorders>
            <w:vAlign w:val="center"/>
          </w:tcPr>
          <w:p w:rsidR="00954146" w:rsidRDefault="00954146" w:rsidP="004D0EA3">
            <w:pPr>
              <w:rPr>
                <w:b/>
                <w:sz w:val="24"/>
                <w:szCs w:val="24"/>
              </w:rPr>
            </w:pPr>
          </w:p>
          <w:p w:rsidR="00954146" w:rsidRPr="008D0985" w:rsidRDefault="00954146" w:rsidP="004D0EA3">
            <w:pPr>
              <w:rPr>
                <w:b/>
                <w:sz w:val="24"/>
                <w:szCs w:val="24"/>
              </w:rPr>
            </w:pPr>
            <w:r w:rsidRPr="008D0985">
              <w:rPr>
                <w:b/>
                <w:sz w:val="24"/>
                <w:szCs w:val="24"/>
              </w:rPr>
              <w:t>Урок безопасности «В городе дорожных правил».</w:t>
            </w:r>
          </w:p>
          <w:p w:rsidR="00954146" w:rsidRDefault="00954146" w:rsidP="004D0EA3">
            <w:pPr>
              <w:rPr>
                <w:sz w:val="24"/>
                <w:szCs w:val="24"/>
              </w:rPr>
            </w:pPr>
          </w:p>
          <w:p w:rsidR="00954146" w:rsidRPr="00920DB9" w:rsidRDefault="00954146" w:rsidP="004D0EA3">
            <w:pPr>
              <w:rPr>
                <w:b/>
                <w:sz w:val="24"/>
                <w:szCs w:val="24"/>
              </w:rPr>
            </w:pPr>
          </w:p>
        </w:tc>
        <w:tc>
          <w:tcPr>
            <w:tcW w:w="1992" w:type="dxa"/>
            <w:gridSpan w:val="2"/>
            <w:tcBorders>
              <w:top w:val="single" w:sz="4" w:space="0" w:color="auto"/>
              <w:left w:val="single" w:sz="4" w:space="0" w:color="auto"/>
              <w:right w:val="single" w:sz="4" w:space="0" w:color="auto"/>
            </w:tcBorders>
            <w:vAlign w:val="center"/>
          </w:tcPr>
          <w:p w:rsidR="00954146" w:rsidRDefault="00954146" w:rsidP="004D0EA3">
            <w:pPr>
              <w:jc w:val="center"/>
              <w:rPr>
                <w:sz w:val="24"/>
                <w:szCs w:val="24"/>
              </w:rPr>
            </w:pPr>
            <w:r w:rsidRPr="00E13471">
              <w:rPr>
                <w:sz w:val="24"/>
                <w:szCs w:val="24"/>
              </w:rPr>
              <w:t>Дети, посещающие пришкольные лагеря, профилактории,</w:t>
            </w:r>
          </w:p>
          <w:p w:rsidR="00954146" w:rsidRPr="00E13471" w:rsidRDefault="00954146" w:rsidP="004D0EA3">
            <w:pPr>
              <w:jc w:val="center"/>
              <w:rPr>
                <w:sz w:val="24"/>
                <w:szCs w:val="24"/>
              </w:rPr>
            </w:pPr>
            <w:r w:rsidRPr="00E13471">
              <w:rPr>
                <w:sz w:val="24"/>
                <w:szCs w:val="24"/>
              </w:rPr>
              <w:t>жители посёлков до 14 лет</w:t>
            </w:r>
          </w:p>
          <w:p w:rsidR="00954146" w:rsidRPr="00E13471" w:rsidRDefault="00954146" w:rsidP="004D0EA3">
            <w:pPr>
              <w:jc w:val="center"/>
              <w:rPr>
                <w:sz w:val="24"/>
                <w:szCs w:val="24"/>
              </w:rPr>
            </w:pPr>
          </w:p>
        </w:tc>
        <w:tc>
          <w:tcPr>
            <w:tcW w:w="5562" w:type="dxa"/>
            <w:tcBorders>
              <w:top w:val="single" w:sz="4" w:space="0" w:color="auto"/>
              <w:left w:val="single" w:sz="4" w:space="0" w:color="auto"/>
              <w:right w:val="single" w:sz="4" w:space="0" w:color="auto"/>
            </w:tcBorders>
            <w:vAlign w:val="center"/>
          </w:tcPr>
          <w:p w:rsidR="00954146" w:rsidRDefault="00954146" w:rsidP="004D0EA3">
            <w:pPr>
              <w:jc w:val="both"/>
              <w:rPr>
                <w:sz w:val="24"/>
                <w:szCs w:val="24"/>
              </w:rPr>
            </w:pPr>
            <w:r w:rsidRPr="001A5E8F">
              <w:rPr>
                <w:sz w:val="24"/>
                <w:szCs w:val="24"/>
              </w:rPr>
              <w:t xml:space="preserve">На встречу </w:t>
            </w:r>
            <w:r>
              <w:rPr>
                <w:sz w:val="24"/>
                <w:szCs w:val="24"/>
              </w:rPr>
              <w:t xml:space="preserve">в Детской библиотеке </w:t>
            </w:r>
            <w:r w:rsidRPr="001A5E8F">
              <w:rPr>
                <w:sz w:val="24"/>
                <w:szCs w:val="24"/>
              </w:rPr>
              <w:t>с детьми была приглашена инспектор по пропаганде ГИБДД Наталья Королева. Вниманию ребят была представлена красочная презентация, которая напомнила им правила для «маленького</w:t>
            </w:r>
          </w:p>
          <w:p w:rsidR="00954146" w:rsidRPr="00883D99" w:rsidRDefault="00954146" w:rsidP="004D0EA3">
            <w:pPr>
              <w:jc w:val="both"/>
            </w:pPr>
            <w:r w:rsidRPr="001A5E8F">
              <w:rPr>
                <w:sz w:val="24"/>
                <w:szCs w:val="24"/>
              </w:rPr>
              <w:t xml:space="preserve">пешехода», а также заставила задуматься о том, как обезопасить себя в этих ситуациях. </w:t>
            </w:r>
            <w:r>
              <w:rPr>
                <w:sz w:val="24"/>
                <w:szCs w:val="24"/>
              </w:rPr>
              <w:t xml:space="preserve">Библиотекарь провела </w:t>
            </w:r>
            <w:r w:rsidRPr="001A5E8F">
              <w:rPr>
                <w:sz w:val="24"/>
                <w:szCs w:val="24"/>
              </w:rPr>
              <w:t xml:space="preserve">игры, в ходе которых они применили свои знания в правилах дорожного движения, умение концентрировать свое внимание в заданиях на быстроту реакции. Мероприятие завершилось показом познавательного мультфильма по данной теме. </w:t>
            </w:r>
            <w:r>
              <w:rPr>
                <w:b/>
                <w:sz w:val="24"/>
                <w:szCs w:val="24"/>
              </w:rPr>
              <w:t>7 мероприятий, с охватом 235 человек</w:t>
            </w:r>
            <w:r>
              <w:rPr>
                <w:sz w:val="28"/>
                <w:szCs w:val="28"/>
              </w:rPr>
              <w:t>.</w:t>
            </w:r>
          </w:p>
        </w:tc>
      </w:tr>
      <w:tr w:rsidR="00954146" w:rsidRPr="00883D99" w:rsidTr="00954146">
        <w:tc>
          <w:tcPr>
            <w:tcW w:w="3361" w:type="dxa"/>
            <w:gridSpan w:val="2"/>
            <w:tcBorders>
              <w:top w:val="single" w:sz="4" w:space="0" w:color="auto"/>
              <w:left w:val="single" w:sz="4" w:space="0" w:color="auto"/>
              <w:bottom w:val="single" w:sz="4" w:space="0" w:color="auto"/>
              <w:right w:val="single" w:sz="4" w:space="0" w:color="auto"/>
            </w:tcBorders>
            <w:vAlign w:val="center"/>
          </w:tcPr>
          <w:p w:rsidR="00954146" w:rsidRPr="008D0985" w:rsidRDefault="00954146" w:rsidP="004D0EA3">
            <w:pPr>
              <w:rPr>
                <w:b/>
                <w:color w:val="FF0000"/>
                <w:sz w:val="24"/>
                <w:szCs w:val="24"/>
              </w:rPr>
            </w:pPr>
            <w:r w:rsidRPr="008D0985">
              <w:rPr>
                <w:b/>
                <w:sz w:val="24"/>
                <w:szCs w:val="24"/>
              </w:rPr>
              <w:t>Конкурсная программа «Кто с огнем не осторожен, у того пожар возможен»</w:t>
            </w:r>
          </w:p>
        </w:tc>
        <w:tc>
          <w:tcPr>
            <w:tcW w:w="1992" w:type="dxa"/>
            <w:gridSpan w:val="2"/>
            <w:tcBorders>
              <w:top w:val="single" w:sz="4" w:space="0" w:color="auto"/>
              <w:left w:val="single" w:sz="4" w:space="0" w:color="auto"/>
              <w:bottom w:val="single" w:sz="4" w:space="0" w:color="auto"/>
              <w:right w:val="single" w:sz="4" w:space="0" w:color="auto"/>
            </w:tcBorders>
            <w:vAlign w:val="center"/>
          </w:tcPr>
          <w:p w:rsidR="00954146" w:rsidRDefault="00954146" w:rsidP="004D0EA3">
            <w:pPr>
              <w:jc w:val="center"/>
              <w:rPr>
                <w:sz w:val="24"/>
                <w:szCs w:val="24"/>
              </w:rPr>
            </w:pPr>
            <w:r w:rsidRPr="00C87F17">
              <w:rPr>
                <w:sz w:val="24"/>
                <w:szCs w:val="24"/>
              </w:rPr>
              <w:t xml:space="preserve">МДОУ </w:t>
            </w:r>
          </w:p>
          <w:p w:rsidR="00954146" w:rsidRDefault="00954146" w:rsidP="004D0EA3">
            <w:pPr>
              <w:jc w:val="center"/>
              <w:rPr>
                <w:sz w:val="24"/>
                <w:szCs w:val="24"/>
              </w:rPr>
            </w:pPr>
            <w:r w:rsidRPr="00C87F17">
              <w:rPr>
                <w:sz w:val="24"/>
                <w:szCs w:val="24"/>
              </w:rPr>
              <w:t xml:space="preserve">Детский сад </w:t>
            </w:r>
          </w:p>
          <w:p w:rsidR="00954146" w:rsidRPr="00C87F17" w:rsidRDefault="00954146" w:rsidP="004D0EA3">
            <w:pPr>
              <w:jc w:val="center"/>
              <w:rPr>
                <w:sz w:val="24"/>
                <w:szCs w:val="24"/>
              </w:rPr>
            </w:pPr>
            <w:r w:rsidRPr="00C87F17">
              <w:rPr>
                <w:sz w:val="24"/>
                <w:szCs w:val="24"/>
              </w:rPr>
              <w:t>№ 7</w:t>
            </w:r>
          </w:p>
        </w:tc>
        <w:tc>
          <w:tcPr>
            <w:tcW w:w="5562" w:type="dxa"/>
            <w:tcBorders>
              <w:top w:val="single" w:sz="4" w:space="0" w:color="auto"/>
              <w:left w:val="single" w:sz="4" w:space="0" w:color="auto"/>
              <w:bottom w:val="single" w:sz="4" w:space="0" w:color="auto"/>
              <w:right w:val="single" w:sz="4" w:space="0" w:color="auto"/>
            </w:tcBorders>
            <w:vAlign w:val="center"/>
          </w:tcPr>
          <w:p w:rsidR="00954146" w:rsidRPr="00883D99" w:rsidRDefault="00954146" w:rsidP="004D0EA3">
            <w:pPr>
              <w:pStyle w:val="text"/>
              <w:ind w:firstLine="480"/>
              <w:jc w:val="both"/>
            </w:pPr>
            <w:r w:rsidRPr="00246FF1">
              <w:t xml:space="preserve">25 сентября 2018 года в детской библиотеке проходила конкурсная программа «Кто с огнем не осторожен, у того пожар возможен». Ведущая В. Е. </w:t>
            </w:r>
            <w:proofErr w:type="spellStart"/>
            <w:r w:rsidRPr="00246FF1">
              <w:t>Байдакова</w:t>
            </w:r>
            <w:proofErr w:type="spellEnd"/>
            <w:r w:rsidRPr="00246FF1">
              <w:t xml:space="preserve"> познакомила ребят с презентацией, из которой они узнали древнегреческую легенду о подарившем людям огонь Прометее. Затем с детьми рассматривались ситуации, при которых огонь из «друга человека» превращается в его врага. С ребятами была проведена игра «Вызови пожарного», в ходе которой отрабатывались навыки правильного вызова. А завершилось наше мероприятие конкурсной программой, на протяжении которой были закреплены правила противопожарной безопасности.</w:t>
            </w:r>
            <w:r>
              <w:t xml:space="preserve"> </w:t>
            </w:r>
            <w:r w:rsidRPr="008D0985">
              <w:rPr>
                <w:b/>
              </w:rPr>
              <w:t>4 мероприятия</w:t>
            </w:r>
            <w:r>
              <w:rPr>
                <w:b/>
              </w:rPr>
              <w:t xml:space="preserve">, с </w:t>
            </w:r>
            <w:proofErr w:type="gramStart"/>
            <w:r>
              <w:rPr>
                <w:b/>
              </w:rPr>
              <w:t>охватом</w:t>
            </w:r>
            <w:r w:rsidRPr="008D0985">
              <w:rPr>
                <w:b/>
              </w:rPr>
              <w:t xml:space="preserve"> </w:t>
            </w:r>
            <w:r>
              <w:rPr>
                <w:b/>
              </w:rPr>
              <w:t xml:space="preserve"> 88</w:t>
            </w:r>
            <w:proofErr w:type="gramEnd"/>
            <w:r>
              <w:rPr>
                <w:b/>
              </w:rPr>
              <w:t xml:space="preserve"> человек</w:t>
            </w:r>
          </w:p>
        </w:tc>
      </w:tr>
      <w:tr w:rsidR="00954146" w:rsidRPr="00275235" w:rsidTr="00954146">
        <w:tc>
          <w:tcPr>
            <w:tcW w:w="3361" w:type="dxa"/>
            <w:gridSpan w:val="2"/>
            <w:tcBorders>
              <w:top w:val="single" w:sz="4" w:space="0" w:color="auto"/>
              <w:left w:val="single" w:sz="4" w:space="0" w:color="auto"/>
              <w:bottom w:val="single" w:sz="4" w:space="0" w:color="auto"/>
              <w:right w:val="single" w:sz="4" w:space="0" w:color="auto"/>
            </w:tcBorders>
            <w:vAlign w:val="center"/>
          </w:tcPr>
          <w:p w:rsidR="00954146" w:rsidRPr="005C0291" w:rsidRDefault="00954146" w:rsidP="004D0EA3">
            <w:pPr>
              <w:rPr>
                <w:b/>
                <w:sz w:val="24"/>
                <w:szCs w:val="24"/>
              </w:rPr>
            </w:pPr>
            <w:proofErr w:type="spellStart"/>
            <w:r w:rsidRPr="005C0291">
              <w:rPr>
                <w:rFonts w:eastAsiaTheme="minorHAnsi"/>
                <w:b/>
                <w:sz w:val="24"/>
                <w:szCs w:val="22"/>
                <w:lang w:eastAsia="en-US"/>
              </w:rPr>
              <w:t>Квест</w:t>
            </w:r>
            <w:proofErr w:type="spellEnd"/>
            <w:r w:rsidRPr="005C0291">
              <w:rPr>
                <w:rFonts w:eastAsiaTheme="minorHAnsi"/>
                <w:b/>
                <w:sz w:val="24"/>
                <w:szCs w:val="22"/>
                <w:lang w:eastAsia="en-US"/>
              </w:rPr>
              <w:t xml:space="preserve"> – игра «Школа безопасности»</w:t>
            </w:r>
          </w:p>
        </w:tc>
        <w:tc>
          <w:tcPr>
            <w:tcW w:w="1992" w:type="dxa"/>
            <w:gridSpan w:val="2"/>
            <w:tcBorders>
              <w:top w:val="single" w:sz="4" w:space="0" w:color="auto"/>
              <w:left w:val="single" w:sz="4" w:space="0" w:color="auto"/>
              <w:bottom w:val="single" w:sz="4" w:space="0" w:color="auto"/>
              <w:right w:val="single" w:sz="4" w:space="0" w:color="auto"/>
            </w:tcBorders>
            <w:vAlign w:val="center"/>
          </w:tcPr>
          <w:p w:rsidR="00954146" w:rsidRPr="00C87F17" w:rsidRDefault="00954146" w:rsidP="004D0EA3">
            <w:pPr>
              <w:jc w:val="center"/>
              <w:rPr>
                <w:sz w:val="24"/>
                <w:szCs w:val="24"/>
              </w:rPr>
            </w:pPr>
            <w:r w:rsidRPr="00C87F17">
              <w:rPr>
                <w:sz w:val="24"/>
                <w:szCs w:val="24"/>
              </w:rPr>
              <w:t>Летние оздоровительные лагеря дневного пребывания</w:t>
            </w:r>
          </w:p>
        </w:tc>
        <w:tc>
          <w:tcPr>
            <w:tcW w:w="5562" w:type="dxa"/>
            <w:tcBorders>
              <w:top w:val="single" w:sz="4" w:space="0" w:color="auto"/>
              <w:left w:val="single" w:sz="4" w:space="0" w:color="auto"/>
              <w:bottom w:val="single" w:sz="4" w:space="0" w:color="auto"/>
              <w:right w:val="single" w:sz="4" w:space="0" w:color="auto"/>
            </w:tcBorders>
            <w:vAlign w:val="center"/>
          </w:tcPr>
          <w:p w:rsidR="00954146" w:rsidRPr="00275235" w:rsidRDefault="00954146" w:rsidP="004D0EA3">
            <w:pPr>
              <w:spacing w:line="0" w:lineRule="atLeast"/>
              <w:ind w:right="142"/>
              <w:jc w:val="both"/>
              <w:rPr>
                <w:rFonts w:eastAsiaTheme="minorHAnsi"/>
                <w:sz w:val="24"/>
                <w:szCs w:val="22"/>
                <w:lang w:eastAsia="en-US"/>
              </w:rPr>
            </w:pPr>
            <w:r>
              <w:rPr>
                <w:bCs/>
                <w:sz w:val="24"/>
                <w:szCs w:val="28"/>
              </w:rPr>
              <w:t xml:space="preserve">   В библиотеке – филиале № 4 прошла    </w:t>
            </w:r>
            <w:proofErr w:type="gramStart"/>
            <w:r>
              <w:rPr>
                <w:bCs/>
                <w:sz w:val="24"/>
                <w:szCs w:val="28"/>
              </w:rPr>
              <w:t xml:space="preserve">игра </w:t>
            </w:r>
            <w:r w:rsidRPr="00275235">
              <w:rPr>
                <w:bCs/>
                <w:sz w:val="24"/>
                <w:szCs w:val="28"/>
              </w:rPr>
              <w:t xml:space="preserve"> по</w:t>
            </w:r>
            <w:proofErr w:type="gramEnd"/>
            <w:r w:rsidRPr="00275235">
              <w:rPr>
                <w:bCs/>
                <w:sz w:val="24"/>
                <w:szCs w:val="28"/>
              </w:rPr>
              <w:t xml:space="preserve"> станциям (</w:t>
            </w:r>
            <w:r w:rsidRPr="00275235">
              <w:rPr>
                <w:rFonts w:eastAsiaTheme="minorHAnsi"/>
                <w:sz w:val="24"/>
                <w:szCs w:val="22"/>
                <w:lang w:eastAsia="en-US"/>
              </w:rPr>
              <w:t>«</w:t>
            </w:r>
            <w:proofErr w:type="spellStart"/>
            <w:r w:rsidRPr="00275235">
              <w:rPr>
                <w:rFonts w:eastAsiaTheme="minorHAnsi"/>
                <w:sz w:val="24"/>
                <w:szCs w:val="22"/>
                <w:lang w:eastAsia="en-US"/>
              </w:rPr>
              <w:t>Неболейка</w:t>
            </w:r>
            <w:proofErr w:type="spellEnd"/>
            <w:r w:rsidRPr="00275235">
              <w:rPr>
                <w:rFonts w:eastAsiaTheme="minorHAnsi"/>
                <w:sz w:val="24"/>
                <w:szCs w:val="22"/>
                <w:lang w:eastAsia="en-US"/>
              </w:rPr>
              <w:t>», «Вредные привычки», «Чрезвычайные ситуации», «Скорая помощь», «</w:t>
            </w:r>
            <w:proofErr w:type="spellStart"/>
            <w:r w:rsidRPr="00275235">
              <w:rPr>
                <w:rFonts w:eastAsiaTheme="minorHAnsi"/>
                <w:sz w:val="24"/>
                <w:szCs w:val="22"/>
                <w:lang w:eastAsia="en-US"/>
              </w:rPr>
              <w:t>Автоэрудит</w:t>
            </w:r>
            <w:proofErr w:type="spellEnd"/>
            <w:r w:rsidRPr="00275235">
              <w:rPr>
                <w:rFonts w:eastAsiaTheme="minorHAnsi"/>
                <w:sz w:val="24"/>
                <w:szCs w:val="22"/>
                <w:lang w:eastAsia="en-US"/>
              </w:rPr>
              <w:t>», «Лекарственные животные»), где ребята зарабатывал</w:t>
            </w:r>
            <w:r>
              <w:rPr>
                <w:rFonts w:eastAsiaTheme="minorHAnsi"/>
                <w:sz w:val="24"/>
                <w:szCs w:val="22"/>
                <w:lang w:eastAsia="en-US"/>
              </w:rPr>
              <w:t xml:space="preserve">и баллы за выполненные задания. </w:t>
            </w:r>
            <w:r w:rsidRPr="00275235">
              <w:rPr>
                <w:rFonts w:eastAsiaTheme="minorHAnsi"/>
                <w:sz w:val="24"/>
                <w:szCs w:val="22"/>
                <w:lang w:eastAsia="en-US"/>
              </w:rPr>
              <w:t>Для начала были организованы 5-6 команд, дети выбирали капитана и придумывали название своей команды. Несмотря на некоторые сложные задания, все справились достойно. Игра прошла очень быстро и увлекательно.</w:t>
            </w:r>
          </w:p>
          <w:p w:rsidR="00954146" w:rsidRPr="00275235" w:rsidRDefault="00954146" w:rsidP="004D0EA3">
            <w:pPr>
              <w:spacing w:line="0" w:lineRule="atLeast"/>
              <w:ind w:right="142"/>
              <w:jc w:val="both"/>
              <w:rPr>
                <w:rFonts w:eastAsiaTheme="minorHAnsi"/>
                <w:sz w:val="24"/>
                <w:szCs w:val="22"/>
                <w:lang w:eastAsia="en-US"/>
              </w:rPr>
            </w:pPr>
            <w:r w:rsidRPr="00275235">
              <w:rPr>
                <w:rFonts w:eastAsiaTheme="minorHAnsi"/>
                <w:sz w:val="24"/>
                <w:szCs w:val="22"/>
                <w:lang w:eastAsia="en-US"/>
              </w:rPr>
              <w:t xml:space="preserve"> В конце подвели итоги, а победители получили красочные информационные буклеты «Азбука </w:t>
            </w:r>
            <w:r w:rsidRPr="00275235">
              <w:rPr>
                <w:rFonts w:eastAsiaTheme="minorHAnsi"/>
                <w:sz w:val="24"/>
                <w:szCs w:val="22"/>
                <w:lang w:eastAsia="en-US"/>
              </w:rPr>
              <w:lastRenderedPageBreak/>
              <w:t xml:space="preserve">безопасности». </w:t>
            </w:r>
            <w:r w:rsidRPr="00275235">
              <w:rPr>
                <w:rFonts w:eastAsiaTheme="minorHAnsi"/>
                <w:b/>
                <w:sz w:val="24"/>
                <w:szCs w:val="22"/>
                <w:lang w:eastAsia="en-US"/>
              </w:rPr>
              <w:t>4 мероприятия, с охватом 117 человек.</w:t>
            </w:r>
          </w:p>
        </w:tc>
      </w:tr>
      <w:tr w:rsidR="00954146" w:rsidRPr="00275235" w:rsidTr="00954146">
        <w:tc>
          <w:tcPr>
            <w:tcW w:w="3361" w:type="dxa"/>
            <w:gridSpan w:val="2"/>
            <w:tcBorders>
              <w:top w:val="single" w:sz="4" w:space="0" w:color="auto"/>
              <w:left w:val="single" w:sz="4" w:space="0" w:color="auto"/>
              <w:bottom w:val="single" w:sz="4" w:space="0" w:color="auto"/>
              <w:right w:val="single" w:sz="4" w:space="0" w:color="auto"/>
            </w:tcBorders>
            <w:vAlign w:val="center"/>
          </w:tcPr>
          <w:p w:rsidR="00954146" w:rsidRPr="00275235" w:rsidRDefault="00954146" w:rsidP="004D0EA3">
            <w:pPr>
              <w:spacing w:line="0" w:lineRule="atLeast"/>
              <w:ind w:right="142"/>
              <w:contextualSpacing/>
              <w:rPr>
                <w:rFonts w:eastAsiaTheme="minorHAnsi"/>
                <w:b/>
                <w:sz w:val="28"/>
                <w:szCs w:val="22"/>
                <w:lang w:eastAsia="en-US"/>
              </w:rPr>
            </w:pPr>
            <w:r w:rsidRPr="00275235">
              <w:rPr>
                <w:rFonts w:eastAsiaTheme="minorHAnsi"/>
                <w:b/>
                <w:sz w:val="24"/>
                <w:szCs w:val="22"/>
                <w:lang w:eastAsia="en-US"/>
              </w:rPr>
              <w:lastRenderedPageBreak/>
              <w:t>Интеллектуальная игра «Занимательная экономика», в рамках экономической безопасности</w:t>
            </w:r>
          </w:p>
          <w:p w:rsidR="00954146" w:rsidRPr="008D0985" w:rsidRDefault="00954146" w:rsidP="004D0EA3">
            <w:pPr>
              <w:rPr>
                <w:b/>
                <w:sz w:val="24"/>
                <w:szCs w:val="24"/>
              </w:rPr>
            </w:pPr>
          </w:p>
        </w:tc>
        <w:tc>
          <w:tcPr>
            <w:tcW w:w="1992" w:type="dxa"/>
            <w:gridSpan w:val="2"/>
            <w:tcBorders>
              <w:top w:val="single" w:sz="4" w:space="0" w:color="auto"/>
              <w:left w:val="single" w:sz="4" w:space="0" w:color="auto"/>
              <w:bottom w:val="single" w:sz="4" w:space="0" w:color="auto"/>
              <w:right w:val="single" w:sz="4" w:space="0" w:color="auto"/>
            </w:tcBorders>
            <w:vAlign w:val="center"/>
          </w:tcPr>
          <w:p w:rsidR="00954146" w:rsidRPr="00C87F17" w:rsidRDefault="00954146" w:rsidP="004D0EA3">
            <w:pPr>
              <w:jc w:val="center"/>
              <w:rPr>
                <w:sz w:val="24"/>
                <w:szCs w:val="24"/>
              </w:rPr>
            </w:pPr>
            <w:r w:rsidRPr="00C87F17">
              <w:rPr>
                <w:sz w:val="24"/>
                <w:szCs w:val="24"/>
              </w:rPr>
              <w:t>Летние оздоровительные лагеря дневного пребывания</w:t>
            </w:r>
          </w:p>
        </w:tc>
        <w:tc>
          <w:tcPr>
            <w:tcW w:w="5562" w:type="dxa"/>
            <w:tcBorders>
              <w:top w:val="single" w:sz="4" w:space="0" w:color="auto"/>
              <w:left w:val="single" w:sz="4" w:space="0" w:color="auto"/>
              <w:bottom w:val="single" w:sz="4" w:space="0" w:color="auto"/>
              <w:right w:val="single" w:sz="4" w:space="0" w:color="auto"/>
            </w:tcBorders>
            <w:vAlign w:val="center"/>
          </w:tcPr>
          <w:p w:rsidR="00954146" w:rsidRPr="00275235" w:rsidRDefault="00954146" w:rsidP="004D0EA3">
            <w:pPr>
              <w:spacing w:line="0" w:lineRule="atLeast"/>
              <w:ind w:right="142"/>
              <w:jc w:val="both"/>
              <w:rPr>
                <w:rFonts w:eastAsiaTheme="minorHAnsi"/>
                <w:sz w:val="24"/>
                <w:szCs w:val="22"/>
                <w:lang w:eastAsia="en-US"/>
              </w:rPr>
            </w:pPr>
            <w:r>
              <w:rPr>
                <w:rFonts w:eastAsiaTheme="minorHAnsi"/>
                <w:sz w:val="24"/>
                <w:szCs w:val="22"/>
                <w:lang w:eastAsia="en-US"/>
              </w:rPr>
              <w:t xml:space="preserve">     В библиотеке – филиале № 4 в рамках игры «Занимательная экономика» б</w:t>
            </w:r>
            <w:r w:rsidRPr="00275235">
              <w:rPr>
                <w:rFonts w:eastAsiaTheme="minorHAnsi"/>
                <w:sz w:val="24"/>
                <w:szCs w:val="22"/>
                <w:lang w:eastAsia="en-US"/>
              </w:rPr>
              <w:t>ыли организованы команды, выбраны капитаны и банкиры. Каждый конкурс («Разминка», «Экономика в литературе», «Экономическая задача», «Логика», «В супермаркете», «Назови профессию») имел свою цену, таким образом за выполненные задания команды зарабатывали «деньги».</w:t>
            </w:r>
          </w:p>
          <w:p w:rsidR="00954146" w:rsidRPr="00275235" w:rsidRDefault="00954146" w:rsidP="004D0EA3">
            <w:pPr>
              <w:spacing w:line="0" w:lineRule="atLeast"/>
              <w:ind w:right="142"/>
              <w:jc w:val="both"/>
              <w:rPr>
                <w:rFonts w:eastAsiaTheme="minorHAnsi"/>
                <w:sz w:val="24"/>
                <w:szCs w:val="22"/>
                <w:lang w:eastAsia="en-US"/>
              </w:rPr>
            </w:pPr>
            <w:r w:rsidRPr="00275235">
              <w:rPr>
                <w:rFonts w:eastAsiaTheme="minorHAnsi"/>
                <w:sz w:val="24"/>
                <w:szCs w:val="22"/>
                <w:lang w:eastAsia="en-US"/>
              </w:rPr>
              <w:t xml:space="preserve"> Последний конкурс был самым азартным, каждая команда попробовала создать свою уникальную рекламу за 5 минут.</w:t>
            </w:r>
          </w:p>
          <w:p w:rsidR="00954146" w:rsidRPr="00275235" w:rsidRDefault="00954146" w:rsidP="004D0EA3">
            <w:pPr>
              <w:spacing w:line="0" w:lineRule="atLeast"/>
              <w:ind w:right="142"/>
              <w:jc w:val="both"/>
              <w:rPr>
                <w:rFonts w:eastAsiaTheme="minorHAnsi"/>
                <w:sz w:val="24"/>
                <w:szCs w:val="22"/>
                <w:lang w:eastAsia="en-US"/>
              </w:rPr>
            </w:pPr>
            <w:r w:rsidRPr="00275235">
              <w:rPr>
                <w:rFonts w:eastAsiaTheme="minorHAnsi"/>
                <w:sz w:val="24"/>
                <w:szCs w:val="22"/>
                <w:lang w:eastAsia="en-US"/>
              </w:rPr>
              <w:t xml:space="preserve"> Все команды показали неплохие экономические знания, игра прошла на славу.</w:t>
            </w:r>
            <w:r>
              <w:rPr>
                <w:rFonts w:eastAsiaTheme="minorHAnsi"/>
                <w:sz w:val="24"/>
                <w:szCs w:val="22"/>
                <w:lang w:eastAsia="en-US"/>
              </w:rPr>
              <w:t xml:space="preserve"> </w:t>
            </w:r>
            <w:r w:rsidRPr="00275235">
              <w:rPr>
                <w:b/>
                <w:sz w:val="24"/>
                <w:szCs w:val="24"/>
              </w:rPr>
              <w:t>3 раза, с охватом 81 человек</w:t>
            </w:r>
          </w:p>
        </w:tc>
      </w:tr>
      <w:tr w:rsidR="00873DFB" w:rsidRPr="00275235" w:rsidTr="002E55FD">
        <w:tc>
          <w:tcPr>
            <w:tcW w:w="10915" w:type="dxa"/>
            <w:gridSpan w:val="5"/>
            <w:tcBorders>
              <w:top w:val="single" w:sz="4" w:space="0" w:color="auto"/>
              <w:left w:val="single" w:sz="4" w:space="0" w:color="auto"/>
              <w:bottom w:val="single" w:sz="4" w:space="0" w:color="auto"/>
              <w:right w:val="single" w:sz="4" w:space="0" w:color="auto"/>
            </w:tcBorders>
            <w:vAlign w:val="center"/>
          </w:tcPr>
          <w:p w:rsidR="00873DFB" w:rsidRDefault="00873DFB" w:rsidP="004D0EA3">
            <w:pPr>
              <w:spacing w:line="0" w:lineRule="atLeast"/>
              <w:ind w:right="142"/>
              <w:jc w:val="both"/>
              <w:rPr>
                <w:rFonts w:eastAsiaTheme="minorHAnsi"/>
                <w:sz w:val="24"/>
                <w:szCs w:val="22"/>
                <w:lang w:eastAsia="en-US"/>
              </w:rPr>
            </w:pPr>
            <w:r w:rsidRPr="00873DFB">
              <w:rPr>
                <w:rFonts w:eastAsiaTheme="minorHAnsi"/>
                <w:b/>
                <w:sz w:val="24"/>
                <w:szCs w:val="22"/>
                <w:lang w:eastAsia="en-US"/>
              </w:rPr>
              <w:t>Всего по данн</w:t>
            </w:r>
            <w:r>
              <w:rPr>
                <w:rFonts w:eastAsiaTheme="minorHAnsi"/>
                <w:b/>
                <w:sz w:val="24"/>
                <w:szCs w:val="22"/>
                <w:lang w:eastAsia="en-US"/>
              </w:rPr>
              <w:t>ому направлению было проведено 51 мероприятие, с охватом 1254</w:t>
            </w:r>
            <w:r w:rsidRPr="00873DFB">
              <w:rPr>
                <w:rFonts w:eastAsiaTheme="minorHAnsi"/>
                <w:b/>
                <w:sz w:val="24"/>
                <w:szCs w:val="22"/>
                <w:lang w:eastAsia="en-US"/>
              </w:rPr>
              <w:t xml:space="preserve"> человек</w:t>
            </w:r>
            <w:r>
              <w:rPr>
                <w:rFonts w:eastAsiaTheme="minorHAnsi"/>
                <w:b/>
                <w:sz w:val="24"/>
                <w:szCs w:val="22"/>
                <w:lang w:eastAsia="en-US"/>
              </w:rPr>
              <w:t>а</w:t>
            </w:r>
            <w:r w:rsidRPr="00873DFB">
              <w:rPr>
                <w:rFonts w:eastAsiaTheme="minorHAnsi"/>
                <w:b/>
                <w:sz w:val="24"/>
                <w:szCs w:val="22"/>
                <w:lang w:eastAsia="en-US"/>
              </w:rPr>
              <w:t>.</w:t>
            </w:r>
          </w:p>
        </w:tc>
      </w:tr>
      <w:tr w:rsidR="00954146" w:rsidRPr="00C87F17" w:rsidTr="00954146">
        <w:tc>
          <w:tcPr>
            <w:tcW w:w="10915" w:type="dxa"/>
            <w:gridSpan w:val="5"/>
            <w:tcBorders>
              <w:top w:val="single" w:sz="4" w:space="0" w:color="auto"/>
              <w:left w:val="single" w:sz="4" w:space="0" w:color="auto"/>
              <w:bottom w:val="single" w:sz="4" w:space="0" w:color="auto"/>
              <w:right w:val="single" w:sz="4" w:space="0" w:color="auto"/>
            </w:tcBorders>
            <w:vAlign w:val="center"/>
          </w:tcPr>
          <w:p w:rsidR="00954146" w:rsidRPr="00C87F17" w:rsidRDefault="00954146" w:rsidP="004D0EA3">
            <w:pPr>
              <w:pStyle w:val="text"/>
              <w:ind w:firstLine="480"/>
              <w:jc w:val="center"/>
              <w:rPr>
                <w:b/>
                <w:shd w:val="clear" w:color="auto" w:fill="FFFFFF"/>
              </w:rPr>
            </w:pPr>
            <w:r w:rsidRPr="00C87F17">
              <w:rPr>
                <w:b/>
              </w:rPr>
              <w:t>Нравственное воспитание</w:t>
            </w:r>
          </w:p>
        </w:tc>
      </w:tr>
      <w:tr w:rsidR="00954146" w:rsidRPr="00C87F17" w:rsidTr="00954146">
        <w:tc>
          <w:tcPr>
            <w:tcW w:w="3361" w:type="dxa"/>
            <w:gridSpan w:val="2"/>
            <w:tcBorders>
              <w:top w:val="single" w:sz="4" w:space="0" w:color="auto"/>
              <w:left w:val="single" w:sz="4" w:space="0" w:color="auto"/>
              <w:bottom w:val="single" w:sz="4" w:space="0" w:color="auto"/>
              <w:right w:val="single" w:sz="4" w:space="0" w:color="auto"/>
            </w:tcBorders>
            <w:vAlign w:val="center"/>
          </w:tcPr>
          <w:p w:rsidR="00954146" w:rsidRPr="002C1216" w:rsidRDefault="00954146" w:rsidP="004D0EA3">
            <w:pPr>
              <w:rPr>
                <w:b/>
                <w:sz w:val="24"/>
                <w:szCs w:val="24"/>
              </w:rPr>
            </w:pPr>
            <w:r w:rsidRPr="008D0985">
              <w:rPr>
                <w:b/>
                <w:sz w:val="24"/>
                <w:szCs w:val="24"/>
              </w:rPr>
              <w:t>Урок Добро</w:t>
            </w:r>
            <w:r>
              <w:rPr>
                <w:b/>
                <w:sz w:val="24"/>
                <w:szCs w:val="24"/>
              </w:rPr>
              <w:t>ты «Дружба начинается с улыбки».</w:t>
            </w:r>
          </w:p>
        </w:tc>
        <w:tc>
          <w:tcPr>
            <w:tcW w:w="1992" w:type="dxa"/>
            <w:gridSpan w:val="2"/>
            <w:tcBorders>
              <w:top w:val="single" w:sz="4" w:space="0" w:color="auto"/>
              <w:left w:val="single" w:sz="4" w:space="0" w:color="auto"/>
              <w:bottom w:val="single" w:sz="4" w:space="0" w:color="auto"/>
              <w:right w:val="single" w:sz="4" w:space="0" w:color="auto"/>
            </w:tcBorders>
            <w:vAlign w:val="center"/>
          </w:tcPr>
          <w:p w:rsidR="00954146" w:rsidRPr="00C87F17" w:rsidRDefault="00954146" w:rsidP="004D0EA3">
            <w:pPr>
              <w:jc w:val="center"/>
              <w:rPr>
                <w:sz w:val="24"/>
                <w:szCs w:val="24"/>
              </w:rPr>
            </w:pPr>
            <w:r w:rsidRPr="00C87F17">
              <w:rPr>
                <w:sz w:val="24"/>
                <w:szCs w:val="24"/>
              </w:rPr>
              <w:t>Летние оздоровительные лагеря дневного пребывания</w:t>
            </w:r>
          </w:p>
        </w:tc>
        <w:tc>
          <w:tcPr>
            <w:tcW w:w="5562" w:type="dxa"/>
            <w:tcBorders>
              <w:top w:val="single" w:sz="4" w:space="0" w:color="auto"/>
              <w:left w:val="single" w:sz="4" w:space="0" w:color="auto"/>
              <w:bottom w:val="single" w:sz="4" w:space="0" w:color="auto"/>
              <w:right w:val="single" w:sz="4" w:space="0" w:color="auto"/>
            </w:tcBorders>
            <w:vAlign w:val="center"/>
          </w:tcPr>
          <w:p w:rsidR="00954146" w:rsidRPr="00C87F17" w:rsidRDefault="00954146" w:rsidP="004D0EA3">
            <w:pPr>
              <w:jc w:val="both"/>
              <w:rPr>
                <w:b/>
                <w:sz w:val="24"/>
                <w:szCs w:val="24"/>
              </w:rPr>
            </w:pPr>
            <w:r w:rsidRPr="002C1216">
              <w:rPr>
                <w:sz w:val="24"/>
                <w:szCs w:val="24"/>
              </w:rPr>
              <w:t xml:space="preserve">       </w:t>
            </w:r>
            <w:r>
              <w:rPr>
                <w:b/>
                <w:sz w:val="24"/>
                <w:szCs w:val="24"/>
              </w:rPr>
              <w:t xml:space="preserve">  </w:t>
            </w:r>
            <w:r>
              <w:rPr>
                <w:sz w:val="24"/>
                <w:szCs w:val="24"/>
              </w:rPr>
              <w:t>Мероприятие проводилось в форме телеигры</w:t>
            </w:r>
            <w:r w:rsidRPr="008D0985">
              <w:rPr>
                <w:sz w:val="24"/>
                <w:szCs w:val="24"/>
              </w:rPr>
              <w:t xml:space="preserve"> «Любовь с первого взгляда». Во время </w:t>
            </w:r>
            <w:r>
              <w:rPr>
                <w:sz w:val="24"/>
                <w:szCs w:val="24"/>
              </w:rPr>
              <w:t xml:space="preserve">занятия библиотекарь и дети </w:t>
            </w:r>
            <w:r w:rsidRPr="008D0985">
              <w:rPr>
                <w:sz w:val="24"/>
                <w:szCs w:val="24"/>
              </w:rPr>
              <w:t>говорили о дружбе, взаимовыручке, о том, как себя вести, узна</w:t>
            </w:r>
            <w:r>
              <w:rPr>
                <w:sz w:val="24"/>
                <w:szCs w:val="24"/>
              </w:rPr>
              <w:t>ва</w:t>
            </w:r>
            <w:r w:rsidRPr="008D0985">
              <w:rPr>
                <w:sz w:val="24"/>
                <w:szCs w:val="24"/>
              </w:rPr>
              <w:t>ли хорошо ли знают ребята друг друга. Ребятам были предложены разные жизненные ситуации, а также розыгрыши призов, песни о дружбе, викторины и, конечно же, выбор самой лучшей, самой дружной пары. Были представлены игры-пословицы, конкурс «Узнай человека», конкурс «Найди себе пару», конкурс «Музыкальный», игра «Держим лбами»</w:t>
            </w:r>
            <w:r>
              <w:rPr>
                <w:sz w:val="24"/>
                <w:szCs w:val="24"/>
              </w:rPr>
              <w:t>.</w:t>
            </w:r>
            <w:r w:rsidRPr="008D0985">
              <w:rPr>
                <w:sz w:val="24"/>
                <w:szCs w:val="24"/>
              </w:rPr>
              <w:t xml:space="preserve">  </w:t>
            </w:r>
            <w:r w:rsidRPr="00C87F17">
              <w:rPr>
                <w:b/>
                <w:sz w:val="24"/>
                <w:szCs w:val="24"/>
              </w:rPr>
              <w:t>3 мероприятия,</w:t>
            </w:r>
            <w:r>
              <w:rPr>
                <w:b/>
                <w:sz w:val="24"/>
                <w:szCs w:val="24"/>
              </w:rPr>
              <w:t xml:space="preserve"> </w:t>
            </w:r>
            <w:r w:rsidRPr="00C87F17">
              <w:rPr>
                <w:b/>
                <w:sz w:val="24"/>
                <w:szCs w:val="24"/>
              </w:rPr>
              <w:t xml:space="preserve">с </w:t>
            </w:r>
            <w:proofErr w:type="gramStart"/>
            <w:r w:rsidRPr="00C87F17">
              <w:rPr>
                <w:b/>
                <w:sz w:val="24"/>
                <w:szCs w:val="24"/>
              </w:rPr>
              <w:t>охватом  77</w:t>
            </w:r>
            <w:proofErr w:type="gramEnd"/>
            <w:r w:rsidRPr="00C87F17">
              <w:rPr>
                <w:b/>
                <w:sz w:val="24"/>
                <w:szCs w:val="24"/>
              </w:rPr>
              <w:t xml:space="preserve"> человек.</w:t>
            </w:r>
          </w:p>
        </w:tc>
      </w:tr>
      <w:tr w:rsidR="00954146" w:rsidRPr="00B956F1" w:rsidTr="00954146">
        <w:tc>
          <w:tcPr>
            <w:tcW w:w="3361" w:type="dxa"/>
            <w:gridSpan w:val="2"/>
            <w:tcBorders>
              <w:top w:val="single" w:sz="4" w:space="0" w:color="auto"/>
              <w:left w:val="single" w:sz="4" w:space="0" w:color="auto"/>
              <w:bottom w:val="single" w:sz="4" w:space="0" w:color="auto"/>
              <w:right w:val="single" w:sz="4" w:space="0" w:color="auto"/>
            </w:tcBorders>
            <w:vAlign w:val="center"/>
          </w:tcPr>
          <w:p w:rsidR="00954146" w:rsidRPr="00D729D2" w:rsidRDefault="00954146" w:rsidP="004D0EA3">
            <w:pPr>
              <w:rPr>
                <w:b/>
                <w:sz w:val="24"/>
                <w:szCs w:val="24"/>
              </w:rPr>
            </w:pPr>
            <w:r w:rsidRPr="00D729D2">
              <w:rPr>
                <w:b/>
                <w:sz w:val="24"/>
                <w:szCs w:val="24"/>
              </w:rPr>
              <w:t>Праздничная программа «Славим возраст золотой</w:t>
            </w:r>
          </w:p>
        </w:tc>
        <w:tc>
          <w:tcPr>
            <w:tcW w:w="1992" w:type="dxa"/>
            <w:gridSpan w:val="2"/>
            <w:tcBorders>
              <w:top w:val="single" w:sz="4" w:space="0" w:color="auto"/>
              <w:left w:val="single" w:sz="4" w:space="0" w:color="auto"/>
              <w:bottom w:val="single" w:sz="4" w:space="0" w:color="auto"/>
              <w:right w:val="single" w:sz="4" w:space="0" w:color="auto"/>
            </w:tcBorders>
            <w:vAlign w:val="center"/>
          </w:tcPr>
          <w:p w:rsidR="00954146" w:rsidRDefault="00954146" w:rsidP="004D0EA3">
            <w:pPr>
              <w:jc w:val="center"/>
              <w:rPr>
                <w:sz w:val="24"/>
                <w:szCs w:val="24"/>
              </w:rPr>
            </w:pPr>
            <w:r>
              <w:rPr>
                <w:sz w:val="24"/>
                <w:szCs w:val="24"/>
              </w:rPr>
              <w:t xml:space="preserve">МАОУ СОШ </w:t>
            </w:r>
          </w:p>
          <w:p w:rsidR="00954146" w:rsidRPr="00C87F17" w:rsidRDefault="00954146" w:rsidP="004D0EA3">
            <w:pPr>
              <w:jc w:val="center"/>
              <w:rPr>
                <w:sz w:val="24"/>
                <w:szCs w:val="24"/>
              </w:rPr>
            </w:pPr>
            <w:r>
              <w:rPr>
                <w:sz w:val="24"/>
                <w:szCs w:val="24"/>
              </w:rPr>
              <w:t>№ 6</w:t>
            </w:r>
          </w:p>
        </w:tc>
        <w:tc>
          <w:tcPr>
            <w:tcW w:w="5562" w:type="dxa"/>
            <w:tcBorders>
              <w:top w:val="single" w:sz="4" w:space="0" w:color="auto"/>
              <w:left w:val="single" w:sz="4" w:space="0" w:color="auto"/>
              <w:bottom w:val="single" w:sz="4" w:space="0" w:color="auto"/>
              <w:right w:val="single" w:sz="4" w:space="0" w:color="auto"/>
            </w:tcBorders>
            <w:vAlign w:val="center"/>
          </w:tcPr>
          <w:p w:rsidR="00954146" w:rsidRPr="00B956F1" w:rsidRDefault="00954146" w:rsidP="004D0EA3">
            <w:pPr>
              <w:spacing w:before="100" w:beforeAutospacing="1" w:after="100" w:afterAutospacing="1"/>
              <w:ind w:firstLine="480"/>
              <w:jc w:val="both"/>
              <w:rPr>
                <w:b/>
                <w:sz w:val="24"/>
                <w:szCs w:val="24"/>
              </w:rPr>
            </w:pPr>
            <w:r w:rsidRPr="002C1216">
              <w:rPr>
                <w:sz w:val="24"/>
                <w:szCs w:val="24"/>
              </w:rPr>
              <w:t>1 октября в читальном зале</w:t>
            </w:r>
            <w:r>
              <w:rPr>
                <w:sz w:val="24"/>
                <w:szCs w:val="24"/>
              </w:rPr>
              <w:t xml:space="preserve"> Детской библиотеки</w:t>
            </w:r>
            <w:r w:rsidRPr="002C1216">
              <w:rPr>
                <w:sz w:val="24"/>
                <w:szCs w:val="24"/>
              </w:rPr>
              <w:t xml:space="preserve"> встретились два поколения школьники и их бабушки. Украшением праздника стало живое исполнение своих песен заместителя директора «ЦБС» Н.С. Полянской. Во время праздника в адрес людей старшего поколения прозвучало много тёплых слов и пожеланий. Молодое и старшее поколения соревновались в отгадывании загадок, пели любимые песни, читали стихи и танцевали. Бабушки вспоминали и пели колыбельные песни, которые когда- то пели своим внучатам. Но и школьники не отставали, принимали участие в различных конкурсах. Праздничная атмосфера никого не оставила </w:t>
            </w:r>
            <w:proofErr w:type="gramStart"/>
            <w:r w:rsidRPr="002C1216">
              <w:rPr>
                <w:sz w:val="24"/>
                <w:szCs w:val="24"/>
              </w:rPr>
              <w:t>равнодушным.</w:t>
            </w:r>
            <w:r w:rsidRPr="00C6272D">
              <w:rPr>
                <w:b/>
                <w:sz w:val="24"/>
                <w:szCs w:val="24"/>
              </w:rPr>
              <w:t>.</w:t>
            </w:r>
            <w:proofErr w:type="gramEnd"/>
            <w:r w:rsidRPr="00C6272D">
              <w:rPr>
                <w:b/>
                <w:sz w:val="24"/>
                <w:szCs w:val="24"/>
              </w:rPr>
              <w:t>1 мероприятие, с охватом 33 человека.</w:t>
            </w:r>
          </w:p>
        </w:tc>
      </w:tr>
      <w:tr w:rsidR="00954146" w:rsidRPr="00DE7BA9" w:rsidTr="00954146">
        <w:trPr>
          <w:trHeight w:val="327"/>
        </w:trPr>
        <w:tc>
          <w:tcPr>
            <w:tcW w:w="3361" w:type="dxa"/>
            <w:gridSpan w:val="2"/>
          </w:tcPr>
          <w:p w:rsidR="00954146" w:rsidRPr="00FE41C9" w:rsidRDefault="00954146" w:rsidP="004D0EA3">
            <w:pPr>
              <w:rPr>
                <w:b/>
                <w:sz w:val="24"/>
                <w:szCs w:val="24"/>
              </w:rPr>
            </w:pPr>
            <w:r w:rsidRPr="00FE41C9">
              <w:rPr>
                <w:b/>
                <w:sz w:val="24"/>
                <w:szCs w:val="24"/>
              </w:rPr>
              <w:t>Диспут «Лидер. Его качества».</w:t>
            </w:r>
          </w:p>
        </w:tc>
        <w:tc>
          <w:tcPr>
            <w:tcW w:w="1992" w:type="dxa"/>
            <w:gridSpan w:val="2"/>
          </w:tcPr>
          <w:p w:rsidR="00954146" w:rsidRPr="002C1216" w:rsidRDefault="00954146" w:rsidP="004D0EA3">
            <w:pPr>
              <w:jc w:val="center"/>
              <w:rPr>
                <w:sz w:val="24"/>
                <w:szCs w:val="24"/>
              </w:rPr>
            </w:pPr>
            <w:r>
              <w:rPr>
                <w:sz w:val="24"/>
                <w:szCs w:val="24"/>
              </w:rPr>
              <w:t>Летние л</w:t>
            </w:r>
            <w:r w:rsidRPr="002C1216">
              <w:rPr>
                <w:sz w:val="24"/>
                <w:szCs w:val="24"/>
              </w:rPr>
              <w:t>агеря дневного пребывания</w:t>
            </w:r>
          </w:p>
        </w:tc>
        <w:tc>
          <w:tcPr>
            <w:tcW w:w="5562" w:type="dxa"/>
          </w:tcPr>
          <w:p w:rsidR="00954146" w:rsidRPr="00DE7BA9" w:rsidRDefault="00954146" w:rsidP="004D0EA3">
            <w:pPr>
              <w:jc w:val="both"/>
            </w:pPr>
            <w:r>
              <w:rPr>
                <w:sz w:val="24"/>
                <w:szCs w:val="24"/>
              </w:rPr>
              <w:t xml:space="preserve">         </w:t>
            </w:r>
            <w:r w:rsidRPr="00DE7BA9">
              <w:rPr>
                <w:sz w:val="24"/>
                <w:szCs w:val="24"/>
              </w:rPr>
              <w:t>Тема</w:t>
            </w:r>
            <w:r>
              <w:rPr>
                <w:sz w:val="24"/>
                <w:szCs w:val="24"/>
              </w:rPr>
              <w:t xml:space="preserve"> мероприятия была выбрана не случайно</w:t>
            </w:r>
            <w:r w:rsidRPr="00DE7BA9">
              <w:rPr>
                <w:sz w:val="24"/>
                <w:szCs w:val="24"/>
              </w:rPr>
              <w:t xml:space="preserve">, ведь происходящие в стране изменения требуют от молодого поколения быть хорошо образованным, информированным, независимым, свободным и решительным. Данная тема позволяет молодому человеку определиться в жизни, найти своё место. Помогает сформировать личность, которая смогла бы повести за собой. Ребята познакомились с </w:t>
            </w:r>
            <w:r w:rsidRPr="00DE7BA9">
              <w:rPr>
                <w:sz w:val="24"/>
                <w:szCs w:val="24"/>
              </w:rPr>
              <w:lastRenderedPageBreak/>
              <w:t>понятием лидерство, определили какими качествами должен обладать лидер. Кульминацией мероприятия стало прохождение теста, где ребята узнали какими качествами они обладают и к чему нужно ещё стремиться.</w:t>
            </w:r>
            <w:r w:rsidRPr="00DE7BA9">
              <w:rPr>
                <w:b/>
                <w:sz w:val="24"/>
                <w:szCs w:val="24"/>
              </w:rPr>
              <w:t>1 мероприятие, с охватом 30 человек</w:t>
            </w:r>
          </w:p>
        </w:tc>
      </w:tr>
      <w:tr w:rsidR="00954146" w:rsidRPr="00C914FA" w:rsidTr="00954146">
        <w:trPr>
          <w:trHeight w:val="327"/>
        </w:trPr>
        <w:tc>
          <w:tcPr>
            <w:tcW w:w="3361" w:type="dxa"/>
            <w:gridSpan w:val="2"/>
          </w:tcPr>
          <w:p w:rsidR="00954146" w:rsidRPr="00F951B0" w:rsidRDefault="00954146" w:rsidP="004D0EA3">
            <w:pPr>
              <w:pStyle w:val="text"/>
              <w:rPr>
                <w:b/>
                <w:color w:val="000000"/>
                <w:shd w:val="clear" w:color="auto" w:fill="FFFFFF"/>
              </w:rPr>
            </w:pPr>
            <w:r w:rsidRPr="00F951B0">
              <w:rPr>
                <w:b/>
                <w:color w:val="000000"/>
                <w:shd w:val="clear" w:color="auto" w:fill="FFFFFF"/>
              </w:rPr>
              <w:lastRenderedPageBreak/>
              <w:t>Познавательно-развлекательная программа «Дружба крепкая»</w:t>
            </w:r>
          </w:p>
          <w:p w:rsidR="00954146" w:rsidRPr="00FE41C9" w:rsidRDefault="00954146" w:rsidP="004D0EA3">
            <w:pPr>
              <w:rPr>
                <w:b/>
                <w:sz w:val="24"/>
                <w:szCs w:val="24"/>
              </w:rPr>
            </w:pPr>
          </w:p>
        </w:tc>
        <w:tc>
          <w:tcPr>
            <w:tcW w:w="1992" w:type="dxa"/>
            <w:gridSpan w:val="2"/>
          </w:tcPr>
          <w:p w:rsidR="00954146" w:rsidRDefault="00954146" w:rsidP="004D0EA3">
            <w:pPr>
              <w:jc w:val="center"/>
              <w:rPr>
                <w:sz w:val="24"/>
                <w:szCs w:val="24"/>
              </w:rPr>
            </w:pPr>
            <w:r>
              <w:rPr>
                <w:sz w:val="24"/>
                <w:szCs w:val="24"/>
              </w:rPr>
              <w:t xml:space="preserve">МБОУ СОШ </w:t>
            </w:r>
          </w:p>
          <w:p w:rsidR="00954146" w:rsidRDefault="00954146" w:rsidP="004D0EA3">
            <w:pPr>
              <w:jc w:val="center"/>
              <w:rPr>
                <w:sz w:val="24"/>
                <w:szCs w:val="24"/>
              </w:rPr>
            </w:pPr>
            <w:r>
              <w:rPr>
                <w:sz w:val="24"/>
                <w:szCs w:val="24"/>
              </w:rPr>
              <w:t>№ 1</w:t>
            </w:r>
          </w:p>
          <w:p w:rsidR="00954146" w:rsidRDefault="00954146" w:rsidP="004D0EA3">
            <w:pPr>
              <w:jc w:val="center"/>
              <w:rPr>
                <w:sz w:val="24"/>
                <w:szCs w:val="24"/>
              </w:rPr>
            </w:pPr>
            <w:r>
              <w:rPr>
                <w:sz w:val="24"/>
                <w:szCs w:val="24"/>
              </w:rPr>
              <w:t xml:space="preserve">Начальные классы </w:t>
            </w:r>
          </w:p>
          <w:p w:rsidR="00954146" w:rsidRDefault="00954146" w:rsidP="004D0EA3">
            <w:pPr>
              <w:jc w:val="center"/>
              <w:rPr>
                <w:sz w:val="24"/>
                <w:szCs w:val="24"/>
              </w:rPr>
            </w:pPr>
            <w:r>
              <w:rPr>
                <w:sz w:val="24"/>
                <w:szCs w:val="24"/>
              </w:rPr>
              <w:t>клуб «У Всезнайки»</w:t>
            </w:r>
          </w:p>
          <w:p w:rsidR="00954146" w:rsidRDefault="00954146" w:rsidP="004D0EA3">
            <w:pPr>
              <w:jc w:val="center"/>
              <w:rPr>
                <w:sz w:val="24"/>
                <w:szCs w:val="24"/>
              </w:rPr>
            </w:pPr>
            <w:r>
              <w:rPr>
                <w:sz w:val="24"/>
                <w:szCs w:val="24"/>
              </w:rPr>
              <w:t>в библиотеке- -филиал № 4</w:t>
            </w:r>
          </w:p>
        </w:tc>
        <w:tc>
          <w:tcPr>
            <w:tcW w:w="5562" w:type="dxa"/>
          </w:tcPr>
          <w:p w:rsidR="00954146" w:rsidRPr="00C914FA" w:rsidRDefault="00954146" w:rsidP="004D0EA3">
            <w:pPr>
              <w:jc w:val="both"/>
              <w:rPr>
                <w:sz w:val="24"/>
                <w:szCs w:val="24"/>
              </w:rPr>
            </w:pPr>
            <w:r>
              <w:rPr>
                <w:color w:val="000000"/>
                <w:sz w:val="24"/>
                <w:szCs w:val="24"/>
                <w:shd w:val="clear" w:color="auto" w:fill="FFFFFF"/>
              </w:rPr>
              <w:t xml:space="preserve">      </w:t>
            </w:r>
            <w:r w:rsidRPr="00C914FA">
              <w:rPr>
                <w:color w:val="000000"/>
                <w:sz w:val="24"/>
                <w:szCs w:val="24"/>
                <w:shd w:val="clear" w:color="auto" w:fill="FFFFFF"/>
              </w:rPr>
              <w:t xml:space="preserve">Встреча началась со сказки про Дружбу.  Таким образом, </w:t>
            </w:r>
            <w:proofErr w:type="gramStart"/>
            <w:r w:rsidRPr="00C914FA">
              <w:rPr>
                <w:color w:val="000000"/>
                <w:sz w:val="24"/>
                <w:szCs w:val="24"/>
                <w:shd w:val="clear" w:color="auto" w:fill="FFFFFF"/>
              </w:rPr>
              <w:t>определили  качества</w:t>
            </w:r>
            <w:proofErr w:type="gramEnd"/>
            <w:r w:rsidRPr="00C914FA">
              <w:rPr>
                <w:color w:val="000000"/>
                <w:sz w:val="24"/>
                <w:szCs w:val="24"/>
                <w:shd w:val="clear" w:color="auto" w:fill="FFFFFF"/>
              </w:rPr>
              <w:t xml:space="preserve"> настоящего друга.  </w:t>
            </w:r>
            <w:proofErr w:type="gramStart"/>
            <w:r w:rsidRPr="00C914FA">
              <w:rPr>
                <w:color w:val="000000"/>
                <w:sz w:val="24"/>
                <w:szCs w:val="24"/>
                <w:shd w:val="clear" w:color="auto" w:fill="FFFFFF"/>
              </w:rPr>
              <w:t>Детей  разделили</w:t>
            </w:r>
            <w:proofErr w:type="gramEnd"/>
            <w:r w:rsidRPr="00C914FA">
              <w:rPr>
                <w:color w:val="000000"/>
                <w:sz w:val="24"/>
                <w:szCs w:val="24"/>
                <w:shd w:val="clear" w:color="auto" w:fill="FFFFFF"/>
              </w:rPr>
              <w:t xml:space="preserve"> на две группы, и они выполнили твор</w:t>
            </w:r>
            <w:r>
              <w:rPr>
                <w:color w:val="000000"/>
                <w:sz w:val="24"/>
                <w:szCs w:val="24"/>
                <w:shd w:val="clear" w:color="auto" w:fill="FFFFFF"/>
              </w:rPr>
              <w:t xml:space="preserve">ческое задание «Настоящий друг», затем </w:t>
            </w:r>
            <w:r w:rsidRPr="00C914FA">
              <w:rPr>
                <w:color w:val="000000"/>
                <w:sz w:val="24"/>
                <w:szCs w:val="24"/>
                <w:shd w:val="clear" w:color="auto" w:fill="FFFFFF"/>
              </w:rPr>
              <w:t xml:space="preserve"> написал</w:t>
            </w:r>
            <w:r>
              <w:rPr>
                <w:color w:val="000000"/>
                <w:sz w:val="24"/>
                <w:szCs w:val="24"/>
                <w:shd w:val="clear" w:color="auto" w:fill="FFFFFF"/>
              </w:rPr>
              <w:t>и</w:t>
            </w:r>
            <w:r w:rsidRPr="00C914FA">
              <w:rPr>
                <w:color w:val="000000"/>
                <w:sz w:val="24"/>
                <w:szCs w:val="24"/>
                <w:shd w:val="clear" w:color="auto" w:fill="FFFFFF"/>
              </w:rPr>
              <w:t xml:space="preserve"> «Письмо другу». Далее были открыты секреты дружбы. </w:t>
            </w:r>
            <w:r>
              <w:rPr>
                <w:color w:val="000000"/>
                <w:sz w:val="24"/>
                <w:szCs w:val="24"/>
                <w:shd w:val="clear" w:color="auto" w:fill="FFFFFF"/>
              </w:rPr>
              <w:t xml:space="preserve">и созданы </w:t>
            </w:r>
            <w:r w:rsidRPr="00C914FA">
              <w:rPr>
                <w:color w:val="000000"/>
                <w:sz w:val="24"/>
                <w:szCs w:val="24"/>
                <w:shd w:val="clear" w:color="auto" w:fill="FFFFFF"/>
              </w:rPr>
              <w:t>правила дружбы</w:t>
            </w:r>
            <w:r>
              <w:rPr>
                <w:color w:val="000000"/>
                <w:sz w:val="24"/>
                <w:szCs w:val="24"/>
                <w:shd w:val="clear" w:color="auto" w:fill="FFFFFF"/>
              </w:rPr>
              <w:t xml:space="preserve"> – каждый </w:t>
            </w:r>
            <w:proofErr w:type="gramStart"/>
            <w:r>
              <w:rPr>
                <w:color w:val="000000"/>
                <w:sz w:val="24"/>
                <w:szCs w:val="24"/>
                <w:shd w:val="clear" w:color="auto" w:fill="FFFFFF"/>
              </w:rPr>
              <w:t>участник  написал</w:t>
            </w:r>
            <w:proofErr w:type="gramEnd"/>
            <w:r>
              <w:rPr>
                <w:color w:val="000000"/>
                <w:sz w:val="24"/>
                <w:szCs w:val="24"/>
                <w:shd w:val="clear" w:color="auto" w:fill="FFFFFF"/>
              </w:rPr>
              <w:t xml:space="preserve"> свои правила на листе бумаги, прикрепляя</w:t>
            </w:r>
            <w:r w:rsidRPr="00C914FA">
              <w:rPr>
                <w:color w:val="000000"/>
                <w:sz w:val="24"/>
                <w:szCs w:val="24"/>
                <w:shd w:val="clear" w:color="auto" w:fill="FFFFFF"/>
              </w:rPr>
              <w:t xml:space="preserve"> их к «дереву правил». Ребята познакомились с памяткой «Чтобы у тебя было всегда много друзей», поиграли </w:t>
            </w:r>
            <w:proofErr w:type="gramStart"/>
            <w:r w:rsidRPr="00C914FA">
              <w:rPr>
                <w:color w:val="000000"/>
                <w:sz w:val="24"/>
                <w:szCs w:val="24"/>
                <w:shd w:val="clear" w:color="auto" w:fill="FFFFFF"/>
              </w:rPr>
              <w:t>в  игру</w:t>
            </w:r>
            <w:proofErr w:type="gramEnd"/>
            <w:r w:rsidRPr="00C914FA">
              <w:rPr>
                <w:color w:val="000000"/>
                <w:sz w:val="24"/>
                <w:szCs w:val="24"/>
                <w:shd w:val="clear" w:color="auto" w:fill="FFFFFF"/>
              </w:rPr>
              <w:t xml:space="preserve"> «Законы дружбы»,  собрали пословицы. А в завершении встречи поиграли в «Клубочек</w:t>
            </w:r>
            <w:proofErr w:type="gramStart"/>
            <w:r w:rsidRPr="00C914FA">
              <w:rPr>
                <w:color w:val="000000"/>
                <w:sz w:val="24"/>
                <w:szCs w:val="24"/>
                <w:shd w:val="clear" w:color="auto" w:fill="FFFFFF"/>
              </w:rPr>
              <w:t>»:  дети</w:t>
            </w:r>
            <w:proofErr w:type="gramEnd"/>
            <w:r w:rsidRPr="00C914FA">
              <w:rPr>
                <w:color w:val="000000"/>
                <w:sz w:val="24"/>
                <w:szCs w:val="24"/>
                <w:shd w:val="clear" w:color="auto" w:fill="FFFFFF"/>
              </w:rPr>
              <w:t xml:space="preserve"> встали в «кружок дружбы», и говорили,  друг</w:t>
            </w:r>
            <w:r>
              <w:rPr>
                <w:color w:val="000000"/>
                <w:sz w:val="24"/>
                <w:szCs w:val="24"/>
                <w:shd w:val="clear" w:color="auto" w:fill="FFFFFF"/>
              </w:rPr>
              <w:t xml:space="preserve"> </w:t>
            </w:r>
            <w:r w:rsidRPr="00C914FA">
              <w:rPr>
                <w:color w:val="000000"/>
                <w:sz w:val="24"/>
                <w:szCs w:val="24"/>
                <w:shd w:val="clear" w:color="auto" w:fill="FFFFFF"/>
              </w:rPr>
              <w:t xml:space="preserve"> другу добрые слова. Мероприятие сопровождалось презентацией и песнями о дружбе.</w:t>
            </w:r>
            <w:r w:rsidRPr="00C914FA">
              <w:rPr>
                <w:b/>
                <w:color w:val="000000"/>
                <w:sz w:val="24"/>
                <w:szCs w:val="24"/>
                <w:shd w:val="clear" w:color="auto" w:fill="FFFFFF"/>
              </w:rPr>
              <w:t>1 мероприятие, с охватом 25 человек.</w:t>
            </w:r>
          </w:p>
        </w:tc>
      </w:tr>
      <w:tr w:rsidR="00954146" w:rsidRPr="00CB121F" w:rsidTr="00954146">
        <w:trPr>
          <w:trHeight w:val="327"/>
        </w:trPr>
        <w:tc>
          <w:tcPr>
            <w:tcW w:w="3361" w:type="dxa"/>
            <w:gridSpan w:val="2"/>
          </w:tcPr>
          <w:p w:rsidR="00954146" w:rsidRPr="00CB121F" w:rsidRDefault="00954146" w:rsidP="004D0EA3">
            <w:pPr>
              <w:pStyle w:val="text"/>
              <w:rPr>
                <w:b/>
                <w:color w:val="000000"/>
                <w:shd w:val="clear" w:color="auto" w:fill="FFFFFF"/>
              </w:rPr>
            </w:pPr>
            <w:r w:rsidRPr="00CB121F">
              <w:rPr>
                <w:rFonts w:eastAsiaTheme="minorHAnsi"/>
                <w:b/>
                <w:szCs w:val="22"/>
                <w:lang w:eastAsia="en-US"/>
              </w:rPr>
              <w:t>Праздник дружбы и любви</w:t>
            </w:r>
          </w:p>
        </w:tc>
        <w:tc>
          <w:tcPr>
            <w:tcW w:w="1992" w:type="dxa"/>
            <w:gridSpan w:val="2"/>
          </w:tcPr>
          <w:p w:rsidR="00954146" w:rsidRDefault="00954146" w:rsidP="004D0EA3">
            <w:pPr>
              <w:jc w:val="center"/>
              <w:rPr>
                <w:sz w:val="24"/>
                <w:szCs w:val="24"/>
              </w:rPr>
            </w:pPr>
            <w:r>
              <w:rPr>
                <w:sz w:val="24"/>
                <w:szCs w:val="24"/>
              </w:rPr>
              <w:t xml:space="preserve">МБОУ СОШ </w:t>
            </w:r>
          </w:p>
          <w:p w:rsidR="00954146" w:rsidRDefault="00954146" w:rsidP="004D0EA3">
            <w:pPr>
              <w:jc w:val="center"/>
              <w:rPr>
                <w:sz w:val="24"/>
                <w:szCs w:val="24"/>
              </w:rPr>
            </w:pPr>
            <w:r>
              <w:rPr>
                <w:sz w:val="24"/>
                <w:szCs w:val="24"/>
              </w:rPr>
              <w:t>№ 1</w:t>
            </w:r>
          </w:p>
          <w:p w:rsidR="00954146" w:rsidRDefault="00954146" w:rsidP="004D0EA3">
            <w:pPr>
              <w:jc w:val="center"/>
              <w:rPr>
                <w:sz w:val="24"/>
                <w:szCs w:val="24"/>
              </w:rPr>
            </w:pPr>
            <w:r>
              <w:rPr>
                <w:sz w:val="24"/>
                <w:szCs w:val="24"/>
              </w:rPr>
              <w:t xml:space="preserve">Начальные классы </w:t>
            </w:r>
          </w:p>
          <w:p w:rsidR="00954146" w:rsidRDefault="00954146" w:rsidP="004D0EA3">
            <w:pPr>
              <w:jc w:val="center"/>
              <w:rPr>
                <w:sz w:val="24"/>
                <w:szCs w:val="24"/>
              </w:rPr>
            </w:pPr>
            <w:r>
              <w:rPr>
                <w:sz w:val="24"/>
                <w:szCs w:val="24"/>
              </w:rPr>
              <w:t>клуб «Радуга»</w:t>
            </w:r>
          </w:p>
          <w:p w:rsidR="00954146" w:rsidRDefault="00954146" w:rsidP="004D0EA3">
            <w:pPr>
              <w:jc w:val="center"/>
              <w:rPr>
                <w:sz w:val="24"/>
                <w:szCs w:val="24"/>
              </w:rPr>
            </w:pPr>
            <w:r>
              <w:rPr>
                <w:sz w:val="24"/>
                <w:szCs w:val="24"/>
              </w:rPr>
              <w:t>в библиотеке- -филиал № 4</w:t>
            </w:r>
          </w:p>
        </w:tc>
        <w:tc>
          <w:tcPr>
            <w:tcW w:w="5562" w:type="dxa"/>
          </w:tcPr>
          <w:p w:rsidR="00954146" w:rsidRPr="00CB121F" w:rsidRDefault="00954146" w:rsidP="004D0EA3">
            <w:pPr>
              <w:spacing w:line="0" w:lineRule="atLeast"/>
              <w:jc w:val="both"/>
              <w:rPr>
                <w:rFonts w:eastAsiaTheme="minorHAnsi"/>
                <w:sz w:val="24"/>
                <w:szCs w:val="22"/>
                <w:lang w:eastAsia="en-US"/>
              </w:rPr>
            </w:pPr>
            <w:r w:rsidRPr="00275235">
              <w:rPr>
                <w:rFonts w:asciiTheme="minorHAnsi" w:eastAsiaTheme="minorHAnsi" w:hAnsiTheme="minorHAnsi" w:cstheme="minorBidi"/>
                <w:sz w:val="24"/>
                <w:szCs w:val="22"/>
                <w:lang w:eastAsia="en-US"/>
              </w:rPr>
              <w:t xml:space="preserve"> </w:t>
            </w:r>
            <w:r>
              <w:rPr>
                <w:rFonts w:asciiTheme="minorHAnsi" w:eastAsiaTheme="minorHAnsi" w:hAnsiTheme="minorHAnsi" w:cstheme="minorBidi"/>
                <w:sz w:val="24"/>
                <w:szCs w:val="22"/>
                <w:lang w:eastAsia="en-US"/>
              </w:rPr>
              <w:t xml:space="preserve">       </w:t>
            </w:r>
            <w:r w:rsidRPr="00CB121F">
              <w:rPr>
                <w:rFonts w:eastAsiaTheme="minorHAnsi"/>
                <w:sz w:val="24"/>
                <w:szCs w:val="22"/>
                <w:lang w:eastAsia="en-US"/>
              </w:rPr>
              <w:t>Ребята учились говорить друг другу комплименты, отгадывали</w:t>
            </w:r>
            <w:r>
              <w:rPr>
                <w:rFonts w:eastAsiaTheme="minorHAnsi"/>
                <w:sz w:val="24"/>
                <w:szCs w:val="22"/>
                <w:lang w:eastAsia="en-US"/>
              </w:rPr>
              <w:t xml:space="preserve"> загадки и сказочные викторины. </w:t>
            </w:r>
            <w:r w:rsidRPr="00CB121F">
              <w:rPr>
                <w:rFonts w:eastAsiaTheme="minorHAnsi"/>
                <w:sz w:val="24"/>
                <w:szCs w:val="22"/>
                <w:lang w:eastAsia="en-US"/>
              </w:rPr>
              <w:t>Также с помощью конкурса были определены пары «Валентин и Валентина», после чего они приняли участие в следующих игра: «Танец с книг</w:t>
            </w:r>
            <w:r>
              <w:rPr>
                <w:rFonts w:eastAsiaTheme="minorHAnsi"/>
                <w:sz w:val="24"/>
                <w:szCs w:val="22"/>
                <w:lang w:eastAsia="en-US"/>
              </w:rPr>
              <w:t xml:space="preserve">ой», «Туфелька для </w:t>
            </w:r>
            <w:proofErr w:type="spellStart"/>
            <w:r>
              <w:rPr>
                <w:rFonts w:eastAsiaTheme="minorHAnsi"/>
                <w:sz w:val="24"/>
                <w:szCs w:val="22"/>
                <w:lang w:eastAsia="en-US"/>
              </w:rPr>
              <w:t>Валентинки</w:t>
            </w:r>
            <w:proofErr w:type="spellEnd"/>
            <w:r>
              <w:rPr>
                <w:rFonts w:eastAsiaTheme="minorHAnsi"/>
                <w:sz w:val="24"/>
                <w:szCs w:val="22"/>
                <w:lang w:eastAsia="en-US"/>
              </w:rPr>
              <w:t xml:space="preserve">». </w:t>
            </w:r>
            <w:r w:rsidRPr="00CB121F">
              <w:rPr>
                <w:rFonts w:eastAsiaTheme="minorHAnsi"/>
                <w:sz w:val="24"/>
                <w:szCs w:val="22"/>
                <w:lang w:eastAsia="en-US"/>
              </w:rPr>
              <w:t>После вспомнили правила дружбы и узнали про финский День Друзей, и поиграли в танец-игру «</w:t>
            </w:r>
            <w:proofErr w:type="spellStart"/>
            <w:r w:rsidRPr="00CB121F">
              <w:rPr>
                <w:rFonts w:eastAsiaTheme="minorHAnsi"/>
                <w:sz w:val="24"/>
                <w:szCs w:val="22"/>
                <w:lang w:eastAsia="en-US"/>
              </w:rPr>
              <w:t>Лавата</w:t>
            </w:r>
            <w:proofErr w:type="spellEnd"/>
            <w:r w:rsidRPr="00CB121F">
              <w:rPr>
                <w:rFonts w:eastAsiaTheme="minorHAnsi"/>
                <w:sz w:val="24"/>
                <w:szCs w:val="22"/>
                <w:lang w:eastAsia="en-US"/>
              </w:rPr>
              <w:t>». Этот день был очень насыщен, дети рисовали маленькие сердечки с добрыми лицами и прикрепили их в большое сердце и закончили праздник просмотром замечательного видеоролика «А ты меня любишь…».</w:t>
            </w:r>
            <w:r>
              <w:rPr>
                <w:rFonts w:eastAsiaTheme="minorHAnsi"/>
                <w:sz w:val="24"/>
                <w:szCs w:val="22"/>
                <w:lang w:eastAsia="en-US"/>
              </w:rPr>
              <w:t xml:space="preserve"> </w:t>
            </w:r>
            <w:r w:rsidRPr="00CB121F">
              <w:rPr>
                <w:rFonts w:eastAsiaTheme="minorHAnsi"/>
                <w:b/>
                <w:sz w:val="24"/>
                <w:szCs w:val="22"/>
                <w:lang w:eastAsia="en-US"/>
              </w:rPr>
              <w:t>5 мероприятий, с охватом 111 человек</w:t>
            </w:r>
          </w:p>
        </w:tc>
      </w:tr>
      <w:tr w:rsidR="00954146" w:rsidRPr="00CB121F" w:rsidTr="00954146">
        <w:trPr>
          <w:trHeight w:val="327"/>
        </w:trPr>
        <w:tc>
          <w:tcPr>
            <w:tcW w:w="3361" w:type="dxa"/>
            <w:gridSpan w:val="2"/>
          </w:tcPr>
          <w:p w:rsidR="00954146" w:rsidRPr="00CB121F" w:rsidRDefault="00954146" w:rsidP="004D0EA3">
            <w:pPr>
              <w:pStyle w:val="text"/>
              <w:rPr>
                <w:b/>
                <w:color w:val="000000"/>
                <w:shd w:val="clear" w:color="auto" w:fill="FFFFFF"/>
              </w:rPr>
            </w:pPr>
            <w:r w:rsidRPr="00CB121F">
              <w:rPr>
                <w:rFonts w:eastAsiaTheme="minorHAnsi"/>
                <w:b/>
                <w:szCs w:val="22"/>
                <w:lang w:eastAsia="en-US"/>
              </w:rPr>
              <w:t>Праздник добра «Посели добро в своем сердце…»</w:t>
            </w:r>
          </w:p>
        </w:tc>
        <w:tc>
          <w:tcPr>
            <w:tcW w:w="1992" w:type="dxa"/>
            <w:gridSpan w:val="2"/>
          </w:tcPr>
          <w:p w:rsidR="00954146" w:rsidRDefault="00954146" w:rsidP="004D0EA3">
            <w:pPr>
              <w:jc w:val="center"/>
              <w:rPr>
                <w:sz w:val="24"/>
                <w:szCs w:val="24"/>
              </w:rPr>
            </w:pPr>
            <w:r>
              <w:rPr>
                <w:sz w:val="24"/>
                <w:szCs w:val="24"/>
              </w:rPr>
              <w:t xml:space="preserve">МБОУ СОШ </w:t>
            </w:r>
          </w:p>
          <w:p w:rsidR="00954146" w:rsidRDefault="00954146" w:rsidP="004D0EA3">
            <w:pPr>
              <w:jc w:val="center"/>
              <w:rPr>
                <w:sz w:val="24"/>
                <w:szCs w:val="24"/>
              </w:rPr>
            </w:pPr>
            <w:r>
              <w:rPr>
                <w:sz w:val="24"/>
                <w:szCs w:val="24"/>
              </w:rPr>
              <w:t>№ 1</w:t>
            </w:r>
          </w:p>
          <w:p w:rsidR="00954146" w:rsidRDefault="00954146" w:rsidP="004D0EA3">
            <w:pPr>
              <w:jc w:val="center"/>
              <w:rPr>
                <w:sz w:val="24"/>
                <w:szCs w:val="24"/>
              </w:rPr>
            </w:pPr>
            <w:r>
              <w:rPr>
                <w:sz w:val="24"/>
                <w:szCs w:val="24"/>
              </w:rPr>
              <w:t xml:space="preserve">Начальные классы </w:t>
            </w:r>
          </w:p>
          <w:p w:rsidR="00954146" w:rsidRDefault="00954146" w:rsidP="004D0EA3">
            <w:pPr>
              <w:jc w:val="center"/>
              <w:rPr>
                <w:sz w:val="24"/>
                <w:szCs w:val="24"/>
              </w:rPr>
            </w:pPr>
            <w:r>
              <w:rPr>
                <w:sz w:val="24"/>
                <w:szCs w:val="24"/>
              </w:rPr>
              <w:t>клуб «У Всезнайки»</w:t>
            </w:r>
          </w:p>
          <w:p w:rsidR="00954146" w:rsidRDefault="00954146" w:rsidP="004D0EA3">
            <w:pPr>
              <w:jc w:val="center"/>
              <w:rPr>
                <w:sz w:val="24"/>
                <w:szCs w:val="24"/>
              </w:rPr>
            </w:pPr>
            <w:r>
              <w:rPr>
                <w:sz w:val="24"/>
                <w:szCs w:val="24"/>
              </w:rPr>
              <w:t>в библиотеке- филиал № 4</w:t>
            </w:r>
          </w:p>
        </w:tc>
        <w:tc>
          <w:tcPr>
            <w:tcW w:w="5562" w:type="dxa"/>
          </w:tcPr>
          <w:p w:rsidR="00954146" w:rsidRPr="00CB121F" w:rsidRDefault="00954146" w:rsidP="004D0EA3">
            <w:pPr>
              <w:spacing w:line="0" w:lineRule="atLeast"/>
              <w:jc w:val="both"/>
              <w:rPr>
                <w:rFonts w:eastAsiaTheme="minorHAnsi"/>
                <w:sz w:val="24"/>
                <w:szCs w:val="22"/>
                <w:lang w:eastAsia="en-US"/>
              </w:rPr>
            </w:pPr>
            <w:r>
              <w:rPr>
                <w:rFonts w:eastAsiaTheme="minorHAnsi"/>
                <w:sz w:val="24"/>
                <w:szCs w:val="22"/>
                <w:lang w:eastAsia="en-US"/>
              </w:rPr>
              <w:t xml:space="preserve">        С детьми была </w:t>
            </w:r>
            <w:r w:rsidRPr="00CB121F">
              <w:rPr>
                <w:rFonts w:eastAsiaTheme="minorHAnsi"/>
                <w:sz w:val="24"/>
                <w:szCs w:val="22"/>
                <w:lang w:eastAsia="en-US"/>
              </w:rPr>
              <w:t>проведена беседа на тему «Доброта», чтение стихотворения Владимира Маяковского «Что такое хорошо и что такое пл</w:t>
            </w:r>
            <w:r>
              <w:rPr>
                <w:rFonts w:eastAsiaTheme="minorHAnsi"/>
                <w:sz w:val="24"/>
                <w:szCs w:val="22"/>
                <w:lang w:eastAsia="en-US"/>
              </w:rPr>
              <w:t xml:space="preserve">охо?». </w:t>
            </w:r>
            <w:r w:rsidRPr="00CB121F">
              <w:rPr>
                <w:rFonts w:eastAsiaTheme="minorHAnsi"/>
                <w:sz w:val="24"/>
                <w:szCs w:val="22"/>
                <w:lang w:eastAsia="en-US"/>
              </w:rPr>
              <w:t>Разучивали «</w:t>
            </w:r>
            <w:proofErr w:type="spellStart"/>
            <w:r w:rsidRPr="00CB121F">
              <w:rPr>
                <w:rFonts w:eastAsiaTheme="minorHAnsi"/>
                <w:sz w:val="24"/>
                <w:szCs w:val="22"/>
                <w:lang w:eastAsia="en-US"/>
              </w:rPr>
              <w:t>Мирилки</w:t>
            </w:r>
            <w:proofErr w:type="spellEnd"/>
            <w:r w:rsidRPr="00CB121F">
              <w:rPr>
                <w:rFonts w:eastAsiaTheme="minorHAnsi"/>
                <w:sz w:val="24"/>
                <w:szCs w:val="22"/>
                <w:lang w:eastAsia="en-US"/>
              </w:rPr>
              <w:t>» (старались донести до детей, что это способ, с помощью которого они могут вернуть дружбу). Рассмотрели ситуации, где необходимо извиниться.</w:t>
            </w:r>
          </w:p>
          <w:p w:rsidR="00954146" w:rsidRPr="00CB121F" w:rsidRDefault="00954146" w:rsidP="004D0EA3">
            <w:pPr>
              <w:spacing w:line="0" w:lineRule="atLeast"/>
              <w:jc w:val="both"/>
              <w:rPr>
                <w:rFonts w:asciiTheme="minorHAnsi" w:eastAsiaTheme="minorHAnsi" w:hAnsiTheme="minorHAnsi" w:cstheme="minorBidi"/>
                <w:sz w:val="24"/>
                <w:szCs w:val="22"/>
                <w:lang w:eastAsia="en-US"/>
              </w:rPr>
            </w:pPr>
            <w:r w:rsidRPr="00CB121F">
              <w:rPr>
                <w:rFonts w:eastAsiaTheme="minorHAnsi"/>
                <w:sz w:val="24"/>
                <w:szCs w:val="22"/>
                <w:lang w:eastAsia="en-US"/>
              </w:rPr>
              <w:t xml:space="preserve"> Дети охотно принимали участие в игре «Вежливость», научились дарить добро, улыбнувшись, посмотрев друг на друга ласковым взглядом. В заключении дети нарисовали свои ладошки и написали на них добрые пожелания, так мы оформили доброе дерево из ладошек. </w:t>
            </w:r>
            <w:r w:rsidRPr="00CB121F">
              <w:rPr>
                <w:rFonts w:eastAsiaTheme="minorHAnsi"/>
                <w:b/>
                <w:sz w:val="24"/>
                <w:szCs w:val="22"/>
                <w:lang w:eastAsia="en-US"/>
              </w:rPr>
              <w:t>4 мероприятия, с охватом 93 человека.</w:t>
            </w:r>
          </w:p>
        </w:tc>
      </w:tr>
      <w:tr w:rsidR="004C38D8" w:rsidRPr="00CB121F" w:rsidTr="002E55FD">
        <w:trPr>
          <w:trHeight w:val="327"/>
        </w:trPr>
        <w:tc>
          <w:tcPr>
            <w:tcW w:w="10915" w:type="dxa"/>
            <w:gridSpan w:val="5"/>
          </w:tcPr>
          <w:p w:rsidR="004C38D8" w:rsidRPr="004C38D8" w:rsidRDefault="004C38D8" w:rsidP="004D0EA3">
            <w:pPr>
              <w:spacing w:line="0" w:lineRule="atLeast"/>
              <w:jc w:val="both"/>
              <w:rPr>
                <w:rFonts w:eastAsiaTheme="minorHAnsi"/>
                <w:sz w:val="24"/>
                <w:szCs w:val="24"/>
                <w:lang w:eastAsia="en-US"/>
              </w:rPr>
            </w:pPr>
            <w:r w:rsidRPr="004C38D8">
              <w:rPr>
                <w:rFonts w:eastAsiaTheme="minorHAnsi"/>
                <w:b/>
                <w:sz w:val="24"/>
                <w:szCs w:val="24"/>
                <w:lang w:eastAsia="en-US"/>
              </w:rPr>
              <w:t>Всего по данно</w:t>
            </w:r>
            <w:r>
              <w:rPr>
                <w:rFonts w:eastAsiaTheme="minorHAnsi"/>
                <w:b/>
                <w:sz w:val="24"/>
                <w:szCs w:val="24"/>
                <w:lang w:eastAsia="en-US"/>
              </w:rPr>
              <w:t>му направлению было проведено 54 мероприятия, с охватом 2090</w:t>
            </w:r>
            <w:r w:rsidRPr="004C38D8">
              <w:rPr>
                <w:rFonts w:eastAsiaTheme="minorHAnsi"/>
                <w:b/>
                <w:sz w:val="24"/>
                <w:szCs w:val="24"/>
                <w:lang w:eastAsia="en-US"/>
              </w:rPr>
              <w:t xml:space="preserve"> человек.</w:t>
            </w:r>
          </w:p>
        </w:tc>
      </w:tr>
      <w:tr w:rsidR="00954146" w:rsidRPr="002C1216" w:rsidTr="00954146">
        <w:tc>
          <w:tcPr>
            <w:tcW w:w="10915" w:type="dxa"/>
            <w:gridSpan w:val="5"/>
            <w:tcBorders>
              <w:top w:val="single" w:sz="4" w:space="0" w:color="auto"/>
              <w:left w:val="single" w:sz="4" w:space="0" w:color="auto"/>
              <w:bottom w:val="single" w:sz="4" w:space="0" w:color="auto"/>
              <w:right w:val="single" w:sz="4" w:space="0" w:color="auto"/>
            </w:tcBorders>
            <w:vAlign w:val="center"/>
          </w:tcPr>
          <w:p w:rsidR="00954146" w:rsidRPr="002C1216" w:rsidRDefault="00954146" w:rsidP="004D0EA3">
            <w:pPr>
              <w:jc w:val="center"/>
              <w:rPr>
                <w:sz w:val="24"/>
                <w:szCs w:val="24"/>
              </w:rPr>
            </w:pPr>
            <w:r>
              <w:rPr>
                <w:b/>
                <w:sz w:val="24"/>
                <w:szCs w:val="24"/>
              </w:rPr>
              <w:t>Э</w:t>
            </w:r>
            <w:r w:rsidRPr="008D0985">
              <w:rPr>
                <w:b/>
                <w:sz w:val="24"/>
                <w:szCs w:val="24"/>
              </w:rPr>
              <w:t>кология</w:t>
            </w:r>
          </w:p>
        </w:tc>
      </w:tr>
      <w:tr w:rsidR="00954146" w:rsidRPr="002C1216" w:rsidTr="00954146">
        <w:tc>
          <w:tcPr>
            <w:tcW w:w="3361" w:type="dxa"/>
            <w:gridSpan w:val="2"/>
            <w:tcBorders>
              <w:top w:val="single" w:sz="4" w:space="0" w:color="auto"/>
              <w:left w:val="single" w:sz="4" w:space="0" w:color="auto"/>
              <w:bottom w:val="single" w:sz="4" w:space="0" w:color="auto"/>
              <w:right w:val="single" w:sz="4" w:space="0" w:color="auto"/>
            </w:tcBorders>
            <w:vAlign w:val="center"/>
          </w:tcPr>
          <w:p w:rsidR="00954146" w:rsidRDefault="00954146" w:rsidP="004D0EA3">
            <w:pPr>
              <w:rPr>
                <w:b/>
                <w:sz w:val="24"/>
                <w:szCs w:val="24"/>
              </w:rPr>
            </w:pPr>
          </w:p>
          <w:p w:rsidR="00954146" w:rsidRPr="00D729D2" w:rsidRDefault="00954146" w:rsidP="004D0EA3">
            <w:pPr>
              <w:rPr>
                <w:b/>
                <w:color w:val="FF0000"/>
                <w:sz w:val="24"/>
                <w:szCs w:val="24"/>
              </w:rPr>
            </w:pPr>
            <w:r w:rsidRPr="00D729D2">
              <w:rPr>
                <w:b/>
                <w:sz w:val="24"/>
                <w:szCs w:val="24"/>
              </w:rPr>
              <w:t>Тематический вечер «Наши милые питомцы».</w:t>
            </w:r>
          </w:p>
        </w:tc>
        <w:tc>
          <w:tcPr>
            <w:tcW w:w="1992" w:type="dxa"/>
            <w:gridSpan w:val="2"/>
            <w:tcBorders>
              <w:top w:val="single" w:sz="4" w:space="0" w:color="auto"/>
              <w:left w:val="single" w:sz="4" w:space="0" w:color="auto"/>
              <w:bottom w:val="single" w:sz="4" w:space="0" w:color="auto"/>
              <w:right w:val="single" w:sz="4" w:space="0" w:color="auto"/>
            </w:tcBorders>
            <w:vAlign w:val="center"/>
          </w:tcPr>
          <w:p w:rsidR="00954146" w:rsidRPr="00DD3F7A" w:rsidRDefault="00954146" w:rsidP="004D0EA3">
            <w:pPr>
              <w:jc w:val="center"/>
              <w:rPr>
                <w:sz w:val="24"/>
                <w:szCs w:val="24"/>
              </w:rPr>
            </w:pPr>
            <w:r w:rsidRPr="00DD3F7A">
              <w:rPr>
                <w:sz w:val="24"/>
                <w:szCs w:val="24"/>
              </w:rPr>
              <w:t xml:space="preserve">МБОУ </w:t>
            </w:r>
          </w:p>
          <w:p w:rsidR="00954146" w:rsidRPr="00DD3F7A" w:rsidRDefault="00954146" w:rsidP="004D0EA3">
            <w:pPr>
              <w:jc w:val="center"/>
              <w:rPr>
                <w:sz w:val="24"/>
                <w:szCs w:val="24"/>
              </w:rPr>
            </w:pPr>
            <w:r w:rsidRPr="00DD3F7A">
              <w:rPr>
                <w:sz w:val="24"/>
                <w:szCs w:val="24"/>
              </w:rPr>
              <w:t>СОШ № 1</w:t>
            </w:r>
          </w:p>
          <w:p w:rsidR="00954146" w:rsidRPr="002C1216" w:rsidRDefault="00954146" w:rsidP="004D0EA3">
            <w:pPr>
              <w:jc w:val="center"/>
              <w:rPr>
                <w:color w:val="FF0000"/>
                <w:sz w:val="24"/>
                <w:szCs w:val="24"/>
              </w:rPr>
            </w:pPr>
            <w:r w:rsidRPr="00DD3F7A">
              <w:rPr>
                <w:sz w:val="24"/>
                <w:szCs w:val="24"/>
              </w:rPr>
              <w:t>Начальные классы</w:t>
            </w:r>
          </w:p>
        </w:tc>
        <w:tc>
          <w:tcPr>
            <w:tcW w:w="5562" w:type="dxa"/>
            <w:tcBorders>
              <w:top w:val="single" w:sz="4" w:space="0" w:color="auto"/>
              <w:left w:val="single" w:sz="4" w:space="0" w:color="auto"/>
              <w:bottom w:val="single" w:sz="4" w:space="0" w:color="auto"/>
              <w:right w:val="single" w:sz="4" w:space="0" w:color="auto"/>
            </w:tcBorders>
            <w:vAlign w:val="center"/>
          </w:tcPr>
          <w:p w:rsidR="00954146" w:rsidRPr="002C1216" w:rsidRDefault="00954146" w:rsidP="004D0EA3">
            <w:pPr>
              <w:jc w:val="both"/>
              <w:rPr>
                <w:sz w:val="24"/>
                <w:szCs w:val="24"/>
              </w:rPr>
            </w:pPr>
            <w:r w:rsidRPr="002C1216">
              <w:rPr>
                <w:sz w:val="24"/>
                <w:szCs w:val="24"/>
              </w:rPr>
              <w:t xml:space="preserve">        В ходе мероприятия</w:t>
            </w:r>
            <w:r>
              <w:rPr>
                <w:sz w:val="24"/>
                <w:szCs w:val="24"/>
              </w:rPr>
              <w:t xml:space="preserve"> в библиотеке – филиале № 4</w:t>
            </w:r>
            <w:r w:rsidRPr="002C1216">
              <w:rPr>
                <w:sz w:val="24"/>
                <w:szCs w:val="24"/>
              </w:rPr>
              <w:t xml:space="preserve"> присутствующие ребята приняли участие в беседе на тему «Дикие и домашние – все такие важные», в литературной викторине «О животных», а также в аукционе мнений «Мои любимые книги о животных». В ходе слайд-беседы «Мы в ответе за тех, кого приручили…» ребята выясняли, зачем люди заводят домашних животных, как домашние животные помогают людям, как нужно заботиться о своих питомцах, чем помочь животным, попавшим в беду. В игровой программе – загадки о домашних животных, творческий конкурс «Разные породы собак и кошек», игра «Собери картинку». Большой интерес у ребят вызвала небольшая книжная выкладка, посвящённая теме вечера.</w:t>
            </w:r>
            <w:r w:rsidRPr="00C87F17">
              <w:rPr>
                <w:b/>
                <w:sz w:val="24"/>
                <w:szCs w:val="24"/>
              </w:rPr>
              <w:t xml:space="preserve"> 1 мероприятие, с охватом 25 человек.</w:t>
            </w:r>
          </w:p>
        </w:tc>
      </w:tr>
      <w:tr w:rsidR="00954146" w:rsidRPr="002C1216" w:rsidTr="00954146">
        <w:tc>
          <w:tcPr>
            <w:tcW w:w="3361" w:type="dxa"/>
            <w:gridSpan w:val="2"/>
            <w:tcBorders>
              <w:top w:val="single" w:sz="4" w:space="0" w:color="auto"/>
              <w:left w:val="single" w:sz="4" w:space="0" w:color="auto"/>
              <w:bottom w:val="single" w:sz="4" w:space="0" w:color="auto"/>
              <w:right w:val="single" w:sz="4" w:space="0" w:color="auto"/>
            </w:tcBorders>
            <w:vAlign w:val="center"/>
          </w:tcPr>
          <w:p w:rsidR="00954146" w:rsidRPr="00D729D2" w:rsidRDefault="00954146" w:rsidP="004D0EA3">
            <w:pPr>
              <w:rPr>
                <w:b/>
                <w:sz w:val="24"/>
                <w:szCs w:val="24"/>
              </w:rPr>
            </w:pPr>
            <w:proofErr w:type="spellStart"/>
            <w:r w:rsidRPr="00D729D2">
              <w:rPr>
                <w:b/>
                <w:sz w:val="24"/>
                <w:szCs w:val="24"/>
              </w:rPr>
              <w:t>Библио</w:t>
            </w:r>
            <w:proofErr w:type="spellEnd"/>
            <w:r w:rsidRPr="00D729D2">
              <w:rPr>
                <w:b/>
                <w:sz w:val="24"/>
                <w:szCs w:val="24"/>
              </w:rPr>
              <w:t>-дайвинг «В мире подводных глубин к Международному дню защиты китов и дельфинов</w:t>
            </w:r>
          </w:p>
        </w:tc>
        <w:tc>
          <w:tcPr>
            <w:tcW w:w="1992" w:type="dxa"/>
            <w:gridSpan w:val="2"/>
            <w:tcBorders>
              <w:top w:val="single" w:sz="4" w:space="0" w:color="auto"/>
              <w:left w:val="single" w:sz="4" w:space="0" w:color="auto"/>
              <w:bottom w:val="single" w:sz="4" w:space="0" w:color="auto"/>
              <w:right w:val="single" w:sz="4" w:space="0" w:color="auto"/>
            </w:tcBorders>
            <w:vAlign w:val="center"/>
          </w:tcPr>
          <w:p w:rsidR="00954146" w:rsidRPr="002C1216" w:rsidRDefault="00954146" w:rsidP="004D0EA3">
            <w:pPr>
              <w:jc w:val="center"/>
              <w:rPr>
                <w:color w:val="FF0000"/>
                <w:sz w:val="24"/>
                <w:szCs w:val="24"/>
              </w:rPr>
            </w:pPr>
            <w:r w:rsidRPr="00C87F17">
              <w:rPr>
                <w:sz w:val="24"/>
                <w:szCs w:val="24"/>
              </w:rPr>
              <w:t>Летние оздоровительные лагеря дневного пребывания</w:t>
            </w:r>
          </w:p>
        </w:tc>
        <w:tc>
          <w:tcPr>
            <w:tcW w:w="5562" w:type="dxa"/>
            <w:tcBorders>
              <w:top w:val="single" w:sz="4" w:space="0" w:color="auto"/>
              <w:left w:val="single" w:sz="4" w:space="0" w:color="auto"/>
              <w:bottom w:val="single" w:sz="4" w:space="0" w:color="auto"/>
              <w:right w:val="single" w:sz="4" w:space="0" w:color="auto"/>
            </w:tcBorders>
            <w:vAlign w:val="center"/>
          </w:tcPr>
          <w:p w:rsidR="00954146" w:rsidRPr="002C1216" w:rsidRDefault="00954146" w:rsidP="004D0EA3">
            <w:pPr>
              <w:jc w:val="both"/>
              <w:rPr>
                <w:sz w:val="24"/>
                <w:szCs w:val="24"/>
              </w:rPr>
            </w:pPr>
            <w:r>
              <w:rPr>
                <w:sz w:val="24"/>
                <w:szCs w:val="24"/>
              </w:rPr>
              <w:t xml:space="preserve">       </w:t>
            </w:r>
            <w:r w:rsidRPr="002C1216">
              <w:rPr>
                <w:sz w:val="24"/>
                <w:szCs w:val="24"/>
              </w:rPr>
              <w:t xml:space="preserve">Вместе с </w:t>
            </w:r>
            <w:proofErr w:type="spellStart"/>
            <w:r w:rsidRPr="002C1216">
              <w:rPr>
                <w:sz w:val="24"/>
                <w:szCs w:val="24"/>
              </w:rPr>
              <w:t>дельфинёнком</w:t>
            </w:r>
            <w:proofErr w:type="spellEnd"/>
            <w:r w:rsidRPr="002C1216">
              <w:rPr>
                <w:sz w:val="24"/>
                <w:szCs w:val="24"/>
              </w:rPr>
              <w:t xml:space="preserve"> Новиком из сказки Г.В. Егоровой «Про </w:t>
            </w:r>
            <w:proofErr w:type="spellStart"/>
            <w:r w:rsidRPr="002C1216">
              <w:rPr>
                <w:sz w:val="24"/>
                <w:szCs w:val="24"/>
              </w:rPr>
              <w:t>дельфинёнка</w:t>
            </w:r>
            <w:proofErr w:type="spellEnd"/>
            <w:r w:rsidRPr="002C1216">
              <w:rPr>
                <w:sz w:val="24"/>
                <w:szCs w:val="24"/>
              </w:rPr>
              <w:t xml:space="preserve">» ребята совершили </w:t>
            </w:r>
            <w:proofErr w:type="spellStart"/>
            <w:r w:rsidRPr="002C1216">
              <w:rPr>
                <w:sz w:val="24"/>
                <w:szCs w:val="24"/>
              </w:rPr>
              <w:t>библио</w:t>
            </w:r>
            <w:proofErr w:type="spellEnd"/>
            <w:r w:rsidRPr="002C1216">
              <w:rPr>
                <w:sz w:val="24"/>
                <w:szCs w:val="24"/>
              </w:rPr>
              <w:t xml:space="preserve"> - дайвинг на глубину моря и узнали много интересных фа</w:t>
            </w:r>
            <w:r>
              <w:rPr>
                <w:sz w:val="24"/>
                <w:szCs w:val="24"/>
              </w:rPr>
              <w:t>ктов из жизни китов и дельфинов.</w:t>
            </w:r>
            <w:r w:rsidRPr="002C1216">
              <w:rPr>
                <w:sz w:val="24"/>
                <w:szCs w:val="24"/>
              </w:rPr>
              <w:t xml:space="preserve"> В ходе морского путешествия дети знакомились с книгами о морских обитателях, со сказкой Р. Киплинга «Откуда у кита такая глотка», стихотворениями Б. </w:t>
            </w:r>
            <w:proofErr w:type="spellStart"/>
            <w:r w:rsidRPr="002C1216">
              <w:rPr>
                <w:sz w:val="24"/>
                <w:szCs w:val="24"/>
              </w:rPr>
              <w:t>Заходера</w:t>
            </w:r>
            <w:proofErr w:type="spellEnd"/>
            <w:r w:rsidRPr="002C1216">
              <w:rPr>
                <w:sz w:val="24"/>
                <w:szCs w:val="24"/>
              </w:rPr>
              <w:t xml:space="preserve">, послушали интересные истории, короткие рассказы из книг С. </w:t>
            </w:r>
            <w:proofErr w:type="spellStart"/>
            <w:r w:rsidRPr="002C1216">
              <w:rPr>
                <w:sz w:val="24"/>
                <w:szCs w:val="24"/>
              </w:rPr>
              <w:t>Сахарнова</w:t>
            </w:r>
            <w:proofErr w:type="spellEnd"/>
            <w:r w:rsidRPr="002C1216">
              <w:rPr>
                <w:sz w:val="24"/>
                <w:szCs w:val="24"/>
              </w:rPr>
              <w:t xml:space="preserve">, Н. Сладкова, а также отгадывали загадки. Детям были предложены карты - раскраски с изображением морских обитателей. </w:t>
            </w:r>
            <w:r w:rsidRPr="00C6272D">
              <w:rPr>
                <w:b/>
                <w:sz w:val="24"/>
                <w:szCs w:val="24"/>
              </w:rPr>
              <w:t>3 мероприятие, с охватом 56 человек.</w:t>
            </w:r>
          </w:p>
        </w:tc>
      </w:tr>
      <w:tr w:rsidR="00954146" w:rsidRPr="002C1216" w:rsidTr="00954146">
        <w:tc>
          <w:tcPr>
            <w:tcW w:w="3361" w:type="dxa"/>
            <w:gridSpan w:val="2"/>
            <w:tcBorders>
              <w:top w:val="single" w:sz="4" w:space="0" w:color="auto"/>
              <w:left w:val="single" w:sz="4" w:space="0" w:color="auto"/>
              <w:bottom w:val="single" w:sz="4" w:space="0" w:color="auto"/>
              <w:right w:val="single" w:sz="4" w:space="0" w:color="auto"/>
            </w:tcBorders>
            <w:vAlign w:val="center"/>
          </w:tcPr>
          <w:p w:rsidR="00954146" w:rsidRPr="00C6272D" w:rsidRDefault="00954146" w:rsidP="004D0EA3">
            <w:pPr>
              <w:rPr>
                <w:b/>
                <w:sz w:val="24"/>
                <w:szCs w:val="24"/>
              </w:rPr>
            </w:pPr>
            <w:r w:rsidRPr="00C6272D">
              <w:rPr>
                <w:b/>
                <w:sz w:val="24"/>
                <w:szCs w:val="24"/>
              </w:rPr>
              <w:t>Выставка-игра</w:t>
            </w:r>
          </w:p>
          <w:p w:rsidR="00954146" w:rsidRPr="00D729D2" w:rsidRDefault="00954146" w:rsidP="004D0EA3">
            <w:pPr>
              <w:rPr>
                <w:b/>
                <w:color w:val="FF0000"/>
                <w:sz w:val="24"/>
                <w:szCs w:val="24"/>
              </w:rPr>
            </w:pPr>
            <w:r w:rsidRPr="00D729D2">
              <w:rPr>
                <w:b/>
                <w:sz w:val="24"/>
                <w:szCs w:val="24"/>
              </w:rPr>
              <w:t xml:space="preserve"> «Овощи и фрукты - полезные продукты»</w:t>
            </w:r>
          </w:p>
        </w:tc>
        <w:tc>
          <w:tcPr>
            <w:tcW w:w="1992" w:type="dxa"/>
            <w:gridSpan w:val="2"/>
            <w:tcBorders>
              <w:top w:val="single" w:sz="4" w:space="0" w:color="auto"/>
              <w:left w:val="single" w:sz="4" w:space="0" w:color="auto"/>
              <w:bottom w:val="single" w:sz="4" w:space="0" w:color="auto"/>
              <w:right w:val="single" w:sz="4" w:space="0" w:color="auto"/>
            </w:tcBorders>
            <w:vAlign w:val="center"/>
          </w:tcPr>
          <w:p w:rsidR="00954146" w:rsidRPr="005C0291" w:rsidRDefault="00954146" w:rsidP="004D0EA3">
            <w:pPr>
              <w:jc w:val="center"/>
              <w:rPr>
                <w:sz w:val="24"/>
                <w:szCs w:val="24"/>
              </w:rPr>
            </w:pPr>
            <w:r w:rsidRPr="005C0291">
              <w:rPr>
                <w:sz w:val="24"/>
                <w:szCs w:val="24"/>
              </w:rPr>
              <w:t>МАДОУ Детский сад № 4</w:t>
            </w:r>
          </w:p>
        </w:tc>
        <w:tc>
          <w:tcPr>
            <w:tcW w:w="5562" w:type="dxa"/>
            <w:tcBorders>
              <w:top w:val="single" w:sz="4" w:space="0" w:color="auto"/>
              <w:left w:val="single" w:sz="4" w:space="0" w:color="auto"/>
              <w:bottom w:val="single" w:sz="4" w:space="0" w:color="auto"/>
              <w:right w:val="single" w:sz="4" w:space="0" w:color="auto"/>
            </w:tcBorders>
            <w:vAlign w:val="center"/>
          </w:tcPr>
          <w:p w:rsidR="00954146" w:rsidRPr="002C1216" w:rsidRDefault="00393E39" w:rsidP="004D0EA3">
            <w:pPr>
              <w:jc w:val="both"/>
              <w:rPr>
                <w:sz w:val="24"/>
                <w:szCs w:val="24"/>
              </w:rPr>
            </w:pPr>
            <w:r>
              <w:rPr>
                <w:sz w:val="24"/>
                <w:szCs w:val="24"/>
              </w:rPr>
              <w:t xml:space="preserve">       </w:t>
            </w:r>
            <w:r w:rsidR="00954146" w:rsidRPr="00581AB5">
              <w:rPr>
                <w:sz w:val="24"/>
                <w:szCs w:val="24"/>
              </w:rPr>
              <w:t xml:space="preserve">Библиотекарь О.А. </w:t>
            </w:r>
            <w:proofErr w:type="spellStart"/>
            <w:r w:rsidR="00954146" w:rsidRPr="00581AB5">
              <w:rPr>
                <w:sz w:val="24"/>
                <w:szCs w:val="24"/>
              </w:rPr>
              <w:t>Булова</w:t>
            </w:r>
            <w:proofErr w:type="spellEnd"/>
            <w:r w:rsidR="00954146" w:rsidRPr="00581AB5">
              <w:rPr>
                <w:sz w:val="24"/>
                <w:szCs w:val="24"/>
              </w:rPr>
              <w:t xml:space="preserve"> рассказала юным чи</w:t>
            </w:r>
            <w:r w:rsidR="00954146">
              <w:rPr>
                <w:sz w:val="24"/>
                <w:szCs w:val="24"/>
              </w:rPr>
              <w:t xml:space="preserve">тателям, что все овощи полезны, </w:t>
            </w:r>
            <w:r w:rsidR="00954146" w:rsidRPr="00581AB5">
              <w:rPr>
                <w:sz w:val="24"/>
                <w:szCs w:val="24"/>
              </w:rPr>
              <w:t xml:space="preserve">провела с детворой игры: «Вершки и корешки», «Собери овощную корзинку», «Что лишнее». Дошколята с интересом послушали 10 забавных фактов об овощах, вспомнили пословицы о сельскохозяйственном труде и с интересом послушали короткие осенние сказки про овощи, придуманные библиотекарем. Также для детей </w:t>
            </w:r>
            <w:r w:rsidR="00954146">
              <w:rPr>
                <w:sz w:val="24"/>
                <w:szCs w:val="24"/>
              </w:rPr>
              <w:t xml:space="preserve">была </w:t>
            </w:r>
            <w:r w:rsidR="00954146" w:rsidRPr="00581AB5">
              <w:rPr>
                <w:sz w:val="24"/>
                <w:szCs w:val="24"/>
              </w:rPr>
              <w:t>представлена оригинальная выставка овощей и фруктов. Королевой выставки стала тыква весом более 20 кг, выращенная умелыми руками педагога Т.А. Куркиной.</w:t>
            </w:r>
            <w:r w:rsidR="00954146" w:rsidRPr="00C6272D">
              <w:rPr>
                <w:b/>
                <w:sz w:val="24"/>
                <w:szCs w:val="24"/>
              </w:rPr>
              <w:t>1 мероприятие, охват 22 человека</w:t>
            </w:r>
          </w:p>
        </w:tc>
      </w:tr>
      <w:tr w:rsidR="00873DFB" w:rsidRPr="002C1216" w:rsidTr="002E55FD">
        <w:tc>
          <w:tcPr>
            <w:tcW w:w="10915" w:type="dxa"/>
            <w:gridSpan w:val="5"/>
            <w:tcBorders>
              <w:top w:val="single" w:sz="4" w:space="0" w:color="auto"/>
              <w:left w:val="single" w:sz="4" w:space="0" w:color="auto"/>
              <w:bottom w:val="single" w:sz="4" w:space="0" w:color="auto"/>
              <w:right w:val="single" w:sz="4" w:space="0" w:color="auto"/>
            </w:tcBorders>
            <w:vAlign w:val="center"/>
          </w:tcPr>
          <w:p w:rsidR="00873DFB" w:rsidRDefault="00873DFB" w:rsidP="004D0EA3">
            <w:pPr>
              <w:jc w:val="both"/>
              <w:rPr>
                <w:sz w:val="24"/>
                <w:szCs w:val="24"/>
              </w:rPr>
            </w:pPr>
            <w:r w:rsidRPr="00873DFB">
              <w:rPr>
                <w:b/>
                <w:sz w:val="24"/>
                <w:szCs w:val="24"/>
              </w:rPr>
              <w:t>Всего по данному направлению было проведено 88 мероприятий, с охватом 910 человек.</w:t>
            </w:r>
          </w:p>
        </w:tc>
      </w:tr>
    </w:tbl>
    <w:p w:rsidR="00E320C5" w:rsidRDefault="00E320C5" w:rsidP="00E20A64">
      <w:pPr>
        <w:pStyle w:val="text"/>
        <w:spacing w:before="0" w:beforeAutospacing="0" w:after="0" w:afterAutospacing="0"/>
        <w:jc w:val="both"/>
      </w:pPr>
    </w:p>
    <w:p w:rsidR="004C38D8" w:rsidRDefault="004C38D8" w:rsidP="004C38D8">
      <w:pPr>
        <w:jc w:val="both"/>
        <w:rPr>
          <w:b/>
          <w:sz w:val="24"/>
          <w:szCs w:val="24"/>
        </w:rPr>
      </w:pPr>
      <w:r>
        <w:rPr>
          <w:b/>
          <w:sz w:val="24"/>
          <w:szCs w:val="24"/>
        </w:rPr>
        <w:t xml:space="preserve">Всего по данному направлению было </w:t>
      </w:r>
      <w:proofErr w:type="gramStart"/>
      <w:r>
        <w:rPr>
          <w:b/>
          <w:sz w:val="24"/>
          <w:szCs w:val="24"/>
        </w:rPr>
        <w:t>проведено  мероприятие</w:t>
      </w:r>
      <w:proofErr w:type="gramEnd"/>
      <w:r>
        <w:rPr>
          <w:b/>
          <w:sz w:val="24"/>
          <w:szCs w:val="24"/>
        </w:rPr>
        <w:t>, с охватом  человек.</w:t>
      </w:r>
    </w:p>
    <w:p w:rsidR="004C31D9" w:rsidRPr="00697D9B" w:rsidRDefault="004C31D9" w:rsidP="00E20A64">
      <w:pPr>
        <w:pStyle w:val="text"/>
        <w:spacing w:before="0" w:beforeAutospacing="0" w:after="0" w:afterAutospacing="0"/>
        <w:jc w:val="center"/>
        <w:rPr>
          <w:b/>
        </w:rPr>
      </w:pPr>
    </w:p>
    <w:p w:rsidR="00454B81" w:rsidRPr="00547928" w:rsidRDefault="00547928" w:rsidP="00547928">
      <w:pPr>
        <w:pStyle w:val="ab"/>
        <w:ind w:left="360"/>
        <w:jc w:val="both"/>
      </w:pPr>
      <w:r>
        <w:rPr>
          <w:b/>
        </w:rPr>
        <w:t>3.</w:t>
      </w:r>
      <w:r w:rsidR="00246FF1" w:rsidRPr="00547928">
        <w:rPr>
          <w:b/>
        </w:rPr>
        <w:t>3.2</w:t>
      </w:r>
      <w:r w:rsidR="00454B81" w:rsidRPr="00547928">
        <w:rPr>
          <w:b/>
        </w:rPr>
        <w:t xml:space="preserve">. Развитие системы услуг.  </w:t>
      </w:r>
      <w:r w:rsidR="00454B81" w:rsidRPr="00547928">
        <w:t xml:space="preserve">Дополнительные образовательные услуги. Коммуникационные и </w:t>
      </w:r>
      <w:proofErr w:type="gramStart"/>
      <w:r w:rsidR="00454B81" w:rsidRPr="00547928">
        <w:t>досуговые  услуги</w:t>
      </w:r>
      <w:proofErr w:type="gramEnd"/>
      <w:r w:rsidR="00454B81" w:rsidRPr="00547928">
        <w:t xml:space="preserve"> - традиционные и новые форматы. </w:t>
      </w:r>
    </w:p>
    <w:p w:rsidR="00454B81" w:rsidRPr="00B8658B" w:rsidRDefault="00454B81" w:rsidP="00454B81">
      <w:pPr>
        <w:jc w:val="both"/>
        <w:rPr>
          <w:sz w:val="24"/>
          <w:szCs w:val="24"/>
        </w:rPr>
      </w:pPr>
      <w:r w:rsidRPr="00B8658B">
        <w:rPr>
          <w:sz w:val="24"/>
          <w:szCs w:val="24"/>
        </w:rPr>
        <w:t xml:space="preserve"> </w:t>
      </w:r>
      <w:r w:rsidRPr="00B8658B">
        <w:rPr>
          <w:b/>
          <w:sz w:val="24"/>
          <w:szCs w:val="24"/>
        </w:rPr>
        <w:t xml:space="preserve">Развитие системы услуг с использованием цифровых технологий </w:t>
      </w:r>
      <w:r w:rsidRPr="00B8658B">
        <w:rPr>
          <w:sz w:val="24"/>
          <w:szCs w:val="24"/>
        </w:rPr>
        <w:t>(обслуживание удаленных пользователей – ЭДД, виртуальная справка, продление книг и т.д., расширение аудитории детских и юношеских библиотек и т.д.)</w:t>
      </w:r>
    </w:p>
    <w:p w:rsidR="00454B81" w:rsidRPr="00B8658B" w:rsidRDefault="00454B81" w:rsidP="00454B81">
      <w:pPr>
        <w:pStyle w:val="ab"/>
        <w:ind w:left="0"/>
      </w:pPr>
      <w:r w:rsidRPr="00B8658B">
        <w:t xml:space="preserve">Платные услуги </w:t>
      </w:r>
      <w:proofErr w:type="gramStart"/>
      <w:r w:rsidRPr="00B8658B">
        <w:t>( перечислить</w:t>
      </w:r>
      <w:proofErr w:type="gramEnd"/>
      <w:r w:rsidRPr="00B8658B">
        <w:t>)</w:t>
      </w:r>
    </w:p>
    <w:p w:rsidR="00E20A64" w:rsidRPr="00903A98" w:rsidRDefault="00547928" w:rsidP="00E20A64">
      <w:pPr>
        <w:ind w:firstLine="708"/>
        <w:jc w:val="both"/>
        <w:rPr>
          <w:sz w:val="24"/>
          <w:szCs w:val="24"/>
        </w:rPr>
      </w:pPr>
      <w:r>
        <w:rPr>
          <w:sz w:val="24"/>
          <w:szCs w:val="24"/>
        </w:rPr>
        <w:lastRenderedPageBreak/>
        <w:t>В 2018</w:t>
      </w:r>
      <w:r w:rsidR="00E20A64">
        <w:rPr>
          <w:sz w:val="24"/>
          <w:szCs w:val="24"/>
        </w:rPr>
        <w:t xml:space="preserve"> году продолжили работу по положению</w:t>
      </w:r>
      <w:r w:rsidR="00E20A64" w:rsidRPr="00903A98">
        <w:rPr>
          <w:sz w:val="24"/>
          <w:szCs w:val="24"/>
        </w:rPr>
        <w:t xml:space="preserve"> о платных услугах, </w:t>
      </w:r>
      <w:r w:rsidR="00E20A64">
        <w:rPr>
          <w:sz w:val="24"/>
          <w:szCs w:val="24"/>
        </w:rPr>
        <w:t>утвержденному</w:t>
      </w:r>
      <w:r w:rsidR="00E20A64" w:rsidRPr="00903A98">
        <w:rPr>
          <w:sz w:val="24"/>
          <w:szCs w:val="24"/>
        </w:rPr>
        <w:t xml:space="preserve"> постановлением администрации го</w:t>
      </w:r>
      <w:r w:rsidR="00E20A64">
        <w:rPr>
          <w:sz w:val="24"/>
          <w:szCs w:val="24"/>
        </w:rPr>
        <w:t>родского округа</w:t>
      </w:r>
      <w:r w:rsidR="00E20A64" w:rsidRPr="00903A98">
        <w:rPr>
          <w:sz w:val="24"/>
          <w:szCs w:val="24"/>
        </w:rPr>
        <w:t xml:space="preserve"> Красноуральск от 01.07.15, № 861. </w:t>
      </w:r>
    </w:p>
    <w:p w:rsidR="00454B81" w:rsidRPr="00E20A64" w:rsidRDefault="00E20A64" w:rsidP="00E20A64">
      <w:pPr>
        <w:jc w:val="both"/>
        <w:rPr>
          <w:sz w:val="24"/>
          <w:szCs w:val="24"/>
        </w:rPr>
      </w:pPr>
      <w:r w:rsidRPr="00903A98">
        <w:rPr>
          <w:sz w:val="24"/>
          <w:szCs w:val="24"/>
        </w:rPr>
        <w:t>Основные виды услуг: проведение платных мероприятий, предоставление читальных залов сторонним организациям, составление библиографических списков и справок по разовым запросам пользователей, изготовление копий документов, доставка книг читателям на дом, к месту работы, предоставление пользователям ПК для самостоятельной работы, распечатка текста с ПК. Самыми популярными услугами являются: предоставление залов, изготовление</w:t>
      </w:r>
      <w:r>
        <w:rPr>
          <w:sz w:val="24"/>
          <w:szCs w:val="24"/>
        </w:rPr>
        <w:t xml:space="preserve"> копий, распечатка текста с ПК.</w:t>
      </w:r>
    </w:p>
    <w:p w:rsidR="00454B81" w:rsidRPr="00AB3482" w:rsidRDefault="00547928" w:rsidP="00454B81">
      <w:pPr>
        <w:pStyle w:val="ab"/>
        <w:ind w:left="0"/>
        <w:rPr>
          <w:b/>
        </w:rPr>
      </w:pPr>
      <w:r w:rsidRPr="00547928">
        <w:rPr>
          <w:b/>
        </w:rPr>
        <w:t>3</w:t>
      </w:r>
      <w:r w:rsidR="00454B81" w:rsidRPr="00AB3482">
        <w:rPr>
          <w:b/>
        </w:rPr>
        <w:t>.4. Работа с молодёжью: формы   работы, развитие системы услуг.</w:t>
      </w:r>
    </w:p>
    <w:p w:rsidR="00454B81" w:rsidRPr="00AB3482" w:rsidRDefault="00454B81" w:rsidP="00454B81">
      <w:pPr>
        <w:pStyle w:val="ab"/>
        <w:ind w:left="0"/>
        <w:rPr>
          <w:b/>
        </w:rPr>
      </w:pPr>
      <w:r w:rsidRPr="00AB3482">
        <w:rPr>
          <w:b/>
        </w:rPr>
        <w:t xml:space="preserve">Выделен ли специалист, необходимость   повышение квалификации для работы с этой категорией читателей (желательно конкретно </w:t>
      </w:r>
      <w:proofErr w:type="gramStart"/>
      <w:r w:rsidRPr="00AB3482">
        <w:rPr>
          <w:b/>
        </w:rPr>
        <w:t>указать  темы</w:t>
      </w:r>
      <w:proofErr w:type="gramEnd"/>
      <w:r w:rsidRPr="00AB3482">
        <w:rPr>
          <w:b/>
        </w:rPr>
        <w:t>, формы для повышения квалификации)</w:t>
      </w:r>
    </w:p>
    <w:p w:rsidR="00A63EB1" w:rsidRPr="00903A98" w:rsidRDefault="00454B81" w:rsidP="00E20A64">
      <w:pPr>
        <w:tabs>
          <w:tab w:val="left" w:pos="0"/>
        </w:tabs>
        <w:jc w:val="both"/>
        <w:rPr>
          <w:sz w:val="24"/>
          <w:szCs w:val="24"/>
        </w:rPr>
      </w:pPr>
      <w:r w:rsidRPr="00454B81">
        <w:rPr>
          <w:color w:val="C00000"/>
          <w:sz w:val="24"/>
          <w:szCs w:val="24"/>
        </w:rPr>
        <w:tab/>
      </w:r>
    </w:p>
    <w:p w:rsidR="00E20A64" w:rsidRPr="00903A98" w:rsidRDefault="00E20A64" w:rsidP="00E20A64">
      <w:pPr>
        <w:tabs>
          <w:tab w:val="left" w:pos="0"/>
        </w:tabs>
        <w:jc w:val="both"/>
        <w:rPr>
          <w:sz w:val="24"/>
          <w:szCs w:val="24"/>
        </w:rPr>
      </w:pPr>
    </w:p>
    <w:p w:rsidR="00E20A64" w:rsidRPr="00181230" w:rsidRDefault="005B031A" w:rsidP="00E20A64">
      <w:pPr>
        <w:ind w:left="426"/>
        <w:jc w:val="both"/>
        <w:rPr>
          <w:sz w:val="24"/>
          <w:szCs w:val="24"/>
        </w:rPr>
      </w:pPr>
      <w:r>
        <w:rPr>
          <w:sz w:val="24"/>
          <w:szCs w:val="24"/>
        </w:rPr>
        <w:t xml:space="preserve">Специалист по работе с молодёжью не выделен. </w:t>
      </w:r>
      <w:r w:rsidR="00C6272D">
        <w:rPr>
          <w:sz w:val="24"/>
          <w:szCs w:val="24"/>
        </w:rPr>
        <w:t>В</w:t>
      </w:r>
      <w:r>
        <w:rPr>
          <w:sz w:val="24"/>
          <w:szCs w:val="24"/>
        </w:rPr>
        <w:t xml:space="preserve"> Областных</w:t>
      </w:r>
      <w:r w:rsidRPr="00617A5E">
        <w:rPr>
          <w:sz w:val="24"/>
          <w:szCs w:val="24"/>
        </w:rPr>
        <w:t xml:space="preserve"> </w:t>
      </w:r>
      <w:proofErr w:type="gramStart"/>
      <w:r>
        <w:rPr>
          <w:b/>
          <w:sz w:val="24"/>
          <w:szCs w:val="24"/>
        </w:rPr>
        <w:t>курсах</w:t>
      </w:r>
      <w:r w:rsidRPr="00DE5FE8">
        <w:rPr>
          <w:b/>
          <w:sz w:val="24"/>
          <w:szCs w:val="24"/>
        </w:rPr>
        <w:t xml:space="preserve"> </w:t>
      </w:r>
      <w:r w:rsidRPr="007A24A3">
        <w:rPr>
          <w:b/>
          <w:sz w:val="24"/>
          <w:szCs w:val="24"/>
        </w:rPr>
        <w:t xml:space="preserve"> «</w:t>
      </w:r>
      <w:proofErr w:type="gramEnd"/>
      <w:r w:rsidRPr="00E31846">
        <w:rPr>
          <w:b/>
          <w:sz w:val="24"/>
          <w:szCs w:val="24"/>
        </w:rPr>
        <w:t xml:space="preserve">«Библиотека– территория молодёжи» </w:t>
      </w:r>
      <w:r w:rsidRPr="00617A5E">
        <w:rPr>
          <w:sz w:val="24"/>
          <w:szCs w:val="24"/>
        </w:rPr>
        <w:t>город Екатеринбург,</w:t>
      </w:r>
      <w:r w:rsidR="00C6272D">
        <w:rPr>
          <w:sz w:val="24"/>
          <w:szCs w:val="24"/>
        </w:rPr>
        <w:t xml:space="preserve"> </w:t>
      </w:r>
      <w:proofErr w:type="spellStart"/>
      <w:r w:rsidR="00C6272D">
        <w:rPr>
          <w:sz w:val="24"/>
          <w:szCs w:val="24"/>
        </w:rPr>
        <w:t>СОБДиМ</w:t>
      </w:r>
      <w:proofErr w:type="spellEnd"/>
      <w:r w:rsidR="00C6272D">
        <w:rPr>
          <w:sz w:val="24"/>
          <w:szCs w:val="24"/>
        </w:rPr>
        <w:t xml:space="preserve"> – 19-22 марта приняли участие два специалиста библиотеки – филиал № 4.</w:t>
      </w:r>
      <w:r w:rsidR="00547928">
        <w:rPr>
          <w:sz w:val="24"/>
          <w:szCs w:val="24"/>
        </w:rPr>
        <w:t xml:space="preserve"> При возможности хотели бы принимать участие в подобных мероприятиях и в будущем.</w:t>
      </w:r>
    </w:p>
    <w:p w:rsidR="009A6650" w:rsidRDefault="009A6650" w:rsidP="00454B81">
      <w:pPr>
        <w:pStyle w:val="ab"/>
        <w:ind w:left="0"/>
        <w:rPr>
          <w:color w:val="C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2693"/>
        <w:gridCol w:w="4678"/>
      </w:tblGrid>
      <w:tr w:rsidR="009A6650" w:rsidRPr="00181230" w:rsidTr="00B956F1">
        <w:tc>
          <w:tcPr>
            <w:tcW w:w="3119" w:type="dxa"/>
            <w:tcBorders>
              <w:top w:val="single" w:sz="4" w:space="0" w:color="auto"/>
              <w:left w:val="single" w:sz="4" w:space="0" w:color="auto"/>
              <w:bottom w:val="single" w:sz="4" w:space="0" w:color="auto"/>
              <w:right w:val="single" w:sz="4" w:space="0" w:color="auto"/>
            </w:tcBorders>
            <w:hideMark/>
          </w:tcPr>
          <w:p w:rsidR="009A6650" w:rsidRPr="00181230" w:rsidRDefault="009A6650" w:rsidP="009A6650">
            <w:pPr>
              <w:jc w:val="center"/>
              <w:rPr>
                <w:b/>
                <w:sz w:val="24"/>
                <w:szCs w:val="24"/>
              </w:rPr>
            </w:pPr>
            <w:r w:rsidRPr="00181230">
              <w:rPr>
                <w:b/>
                <w:sz w:val="24"/>
                <w:szCs w:val="24"/>
              </w:rPr>
              <w:t>форма, название</w:t>
            </w:r>
          </w:p>
        </w:tc>
        <w:tc>
          <w:tcPr>
            <w:tcW w:w="2693" w:type="dxa"/>
            <w:tcBorders>
              <w:top w:val="single" w:sz="4" w:space="0" w:color="auto"/>
              <w:left w:val="single" w:sz="4" w:space="0" w:color="auto"/>
              <w:bottom w:val="single" w:sz="4" w:space="0" w:color="auto"/>
              <w:right w:val="single" w:sz="4" w:space="0" w:color="auto"/>
            </w:tcBorders>
            <w:hideMark/>
          </w:tcPr>
          <w:p w:rsidR="009A6650" w:rsidRPr="00181230" w:rsidRDefault="009A6650" w:rsidP="009A6650">
            <w:pPr>
              <w:jc w:val="center"/>
              <w:rPr>
                <w:b/>
                <w:sz w:val="24"/>
                <w:szCs w:val="24"/>
              </w:rPr>
            </w:pPr>
            <w:r w:rsidRPr="00181230">
              <w:rPr>
                <w:b/>
                <w:sz w:val="24"/>
                <w:szCs w:val="24"/>
              </w:rPr>
              <w:t>целевая аудитория</w:t>
            </w:r>
          </w:p>
        </w:tc>
        <w:tc>
          <w:tcPr>
            <w:tcW w:w="4678" w:type="dxa"/>
            <w:tcBorders>
              <w:top w:val="single" w:sz="4" w:space="0" w:color="auto"/>
              <w:left w:val="single" w:sz="4" w:space="0" w:color="auto"/>
              <w:bottom w:val="single" w:sz="4" w:space="0" w:color="auto"/>
              <w:right w:val="single" w:sz="4" w:space="0" w:color="auto"/>
            </w:tcBorders>
            <w:hideMark/>
          </w:tcPr>
          <w:p w:rsidR="009A6650" w:rsidRPr="00181230" w:rsidRDefault="009A6650" w:rsidP="009A6650">
            <w:pPr>
              <w:jc w:val="center"/>
              <w:rPr>
                <w:sz w:val="24"/>
                <w:szCs w:val="24"/>
              </w:rPr>
            </w:pPr>
            <w:r w:rsidRPr="00181230">
              <w:rPr>
                <w:b/>
                <w:sz w:val="24"/>
                <w:szCs w:val="24"/>
              </w:rPr>
              <w:t>содержание</w:t>
            </w:r>
          </w:p>
          <w:p w:rsidR="009A6650" w:rsidRPr="00181230" w:rsidRDefault="009A6650" w:rsidP="009A6650">
            <w:pPr>
              <w:jc w:val="center"/>
              <w:rPr>
                <w:sz w:val="24"/>
                <w:szCs w:val="24"/>
              </w:rPr>
            </w:pPr>
            <w:r w:rsidRPr="00181230">
              <w:rPr>
                <w:sz w:val="24"/>
                <w:szCs w:val="24"/>
              </w:rPr>
              <w:t>не более 500 знаков без пробелов</w:t>
            </w:r>
          </w:p>
        </w:tc>
      </w:tr>
      <w:tr w:rsidR="002C278C" w:rsidRPr="00181230" w:rsidTr="00C6272D">
        <w:tc>
          <w:tcPr>
            <w:tcW w:w="10490" w:type="dxa"/>
            <w:gridSpan w:val="3"/>
            <w:tcBorders>
              <w:top w:val="single" w:sz="4" w:space="0" w:color="auto"/>
              <w:left w:val="single" w:sz="4" w:space="0" w:color="auto"/>
              <w:bottom w:val="single" w:sz="4" w:space="0" w:color="auto"/>
              <w:right w:val="single" w:sz="4" w:space="0" w:color="auto"/>
            </w:tcBorders>
          </w:tcPr>
          <w:p w:rsidR="002C278C" w:rsidRPr="00181230" w:rsidRDefault="00BB2B4F" w:rsidP="009A6650">
            <w:pPr>
              <w:jc w:val="center"/>
              <w:rPr>
                <w:b/>
                <w:sz w:val="24"/>
                <w:szCs w:val="24"/>
              </w:rPr>
            </w:pPr>
            <w:r>
              <w:rPr>
                <w:b/>
                <w:sz w:val="24"/>
                <w:szCs w:val="24"/>
              </w:rPr>
              <w:t>Профилактика асоциальных явлений</w:t>
            </w:r>
          </w:p>
        </w:tc>
      </w:tr>
      <w:tr w:rsidR="00FE41C9" w:rsidRPr="002824E8" w:rsidTr="00B956F1">
        <w:tc>
          <w:tcPr>
            <w:tcW w:w="3119" w:type="dxa"/>
            <w:tcBorders>
              <w:top w:val="single" w:sz="4" w:space="0" w:color="auto"/>
              <w:left w:val="single" w:sz="4" w:space="0" w:color="auto"/>
              <w:bottom w:val="single" w:sz="4" w:space="0" w:color="auto"/>
              <w:right w:val="single" w:sz="4" w:space="0" w:color="auto"/>
            </w:tcBorders>
          </w:tcPr>
          <w:p w:rsidR="00FE41C9" w:rsidRPr="00C6272D" w:rsidRDefault="00FE41C9" w:rsidP="00253EB5">
            <w:pPr>
              <w:rPr>
                <w:b/>
                <w:sz w:val="24"/>
                <w:szCs w:val="24"/>
              </w:rPr>
            </w:pPr>
            <w:r w:rsidRPr="00C6272D">
              <w:rPr>
                <w:b/>
                <w:sz w:val="24"/>
                <w:szCs w:val="24"/>
              </w:rPr>
              <w:t>Информационный час «Профилактика правонарушений и преступлений</w:t>
            </w:r>
            <w:proofErr w:type="gramStart"/>
            <w:r w:rsidRPr="00C6272D">
              <w:rPr>
                <w:b/>
                <w:sz w:val="24"/>
                <w:szCs w:val="24"/>
              </w:rPr>
              <w:t xml:space="preserve">».  </w:t>
            </w:r>
            <w:proofErr w:type="gramEnd"/>
          </w:p>
        </w:tc>
        <w:tc>
          <w:tcPr>
            <w:tcW w:w="2693" w:type="dxa"/>
            <w:tcBorders>
              <w:top w:val="single" w:sz="4" w:space="0" w:color="auto"/>
              <w:left w:val="single" w:sz="4" w:space="0" w:color="auto"/>
              <w:bottom w:val="single" w:sz="4" w:space="0" w:color="auto"/>
              <w:right w:val="single" w:sz="4" w:space="0" w:color="auto"/>
            </w:tcBorders>
          </w:tcPr>
          <w:p w:rsidR="00FE41C9" w:rsidRPr="00C6272D" w:rsidRDefault="00FE41C9" w:rsidP="00253EB5">
            <w:pPr>
              <w:jc w:val="center"/>
              <w:rPr>
                <w:sz w:val="24"/>
                <w:szCs w:val="24"/>
              </w:rPr>
            </w:pPr>
          </w:p>
          <w:p w:rsidR="00FE41C9" w:rsidRPr="00C6272D" w:rsidRDefault="00FE41C9" w:rsidP="00C6272D">
            <w:pPr>
              <w:jc w:val="center"/>
              <w:rPr>
                <w:sz w:val="24"/>
                <w:szCs w:val="24"/>
              </w:rPr>
            </w:pPr>
            <w:r w:rsidRPr="00C6272D">
              <w:rPr>
                <w:sz w:val="24"/>
                <w:szCs w:val="24"/>
              </w:rPr>
              <w:t xml:space="preserve">учащиеся </w:t>
            </w:r>
            <w:proofErr w:type="spellStart"/>
            <w:r w:rsidRPr="00C6272D">
              <w:rPr>
                <w:sz w:val="24"/>
                <w:szCs w:val="24"/>
              </w:rPr>
              <w:t>Красноуральского</w:t>
            </w:r>
            <w:proofErr w:type="spellEnd"/>
            <w:r w:rsidRPr="00C6272D">
              <w:rPr>
                <w:sz w:val="24"/>
                <w:szCs w:val="24"/>
              </w:rPr>
              <w:t xml:space="preserve"> многопрофильного техникума </w:t>
            </w:r>
          </w:p>
          <w:p w:rsidR="00FE41C9" w:rsidRPr="00C6272D" w:rsidRDefault="00FE41C9" w:rsidP="00C6272D">
            <w:pPr>
              <w:jc w:val="center"/>
              <w:rPr>
                <w:sz w:val="24"/>
                <w:szCs w:val="24"/>
              </w:rPr>
            </w:pPr>
          </w:p>
        </w:tc>
        <w:tc>
          <w:tcPr>
            <w:tcW w:w="4678" w:type="dxa"/>
            <w:tcBorders>
              <w:top w:val="single" w:sz="4" w:space="0" w:color="auto"/>
              <w:left w:val="single" w:sz="4" w:space="0" w:color="auto"/>
              <w:bottom w:val="single" w:sz="4" w:space="0" w:color="auto"/>
              <w:right w:val="single" w:sz="4" w:space="0" w:color="auto"/>
            </w:tcBorders>
          </w:tcPr>
          <w:p w:rsidR="00FE41C9" w:rsidRPr="00C6272D" w:rsidRDefault="00FE41C9" w:rsidP="00C6272D">
            <w:pPr>
              <w:jc w:val="both"/>
              <w:rPr>
                <w:sz w:val="24"/>
                <w:szCs w:val="24"/>
              </w:rPr>
            </w:pPr>
            <w:r w:rsidRPr="00C6272D">
              <w:rPr>
                <w:sz w:val="24"/>
                <w:szCs w:val="24"/>
              </w:rPr>
              <w:t xml:space="preserve">Детская библиотека совместно с мировой судьёй О.П. Серебряковой провели мероприятия по теме «Профилактика правонарушений и преступлений».  Целью данных мероприятий было повышение правовой культуры подростков. Подробно познакомились с административной, уголовной, дисциплинарной ответственностью. С интересом слушали приведенные примеры различных жизненных ситуаций совершенными несовершеннолетними и какие последствия наступили. В ходе мероприятий учащиеся задавали интересующие их вопросы по данной теме. </w:t>
            </w:r>
            <w:r w:rsidRPr="00C6272D">
              <w:rPr>
                <w:b/>
                <w:sz w:val="24"/>
                <w:szCs w:val="24"/>
              </w:rPr>
              <w:t>2 мероприятия, с охватом 45 человек.</w:t>
            </w:r>
          </w:p>
        </w:tc>
      </w:tr>
      <w:tr w:rsidR="00BB2B4F" w:rsidRPr="002C1216" w:rsidTr="00B956F1">
        <w:tc>
          <w:tcPr>
            <w:tcW w:w="3119" w:type="dxa"/>
            <w:tcBorders>
              <w:top w:val="single" w:sz="4" w:space="0" w:color="auto"/>
              <w:left w:val="single" w:sz="4" w:space="0" w:color="auto"/>
              <w:bottom w:val="single" w:sz="4" w:space="0" w:color="auto"/>
              <w:right w:val="single" w:sz="4" w:space="0" w:color="auto"/>
            </w:tcBorders>
          </w:tcPr>
          <w:p w:rsidR="00BB2B4F" w:rsidRPr="00BB2B4F" w:rsidRDefault="00BB2B4F" w:rsidP="00253EB5">
            <w:pPr>
              <w:rPr>
                <w:b/>
                <w:sz w:val="24"/>
                <w:szCs w:val="24"/>
              </w:rPr>
            </w:pPr>
            <w:r w:rsidRPr="00BB2B4F">
              <w:rPr>
                <w:b/>
                <w:sz w:val="24"/>
                <w:szCs w:val="24"/>
              </w:rPr>
              <w:t>Урок – призыв «Пусть всегда будет завтра»</w:t>
            </w:r>
          </w:p>
        </w:tc>
        <w:tc>
          <w:tcPr>
            <w:tcW w:w="2693" w:type="dxa"/>
            <w:tcBorders>
              <w:top w:val="single" w:sz="4" w:space="0" w:color="auto"/>
              <w:left w:val="single" w:sz="4" w:space="0" w:color="auto"/>
              <w:bottom w:val="single" w:sz="4" w:space="0" w:color="auto"/>
              <w:right w:val="single" w:sz="4" w:space="0" w:color="auto"/>
            </w:tcBorders>
          </w:tcPr>
          <w:p w:rsidR="00BB2B4F" w:rsidRPr="00BB2B4F" w:rsidRDefault="00C6272D" w:rsidP="00253EB5">
            <w:pPr>
              <w:jc w:val="center"/>
              <w:rPr>
                <w:sz w:val="24"/>
                <w:szCs w:val="24"/>
              </w:rPr>
            </w:pPr>
            <w:r>
              <w:rPr>
                <w:sz w:val="24"/>
                <w:szCs w:val="24"/>
              </w:rPr>
              <w:t>подростки трудовых лагерей</w:t>
            </w:r>
          </w:p>
        </w:tc>
        <w:tc>
          <w:tcPr>
            <w:tcW w:w="4678" w:type="dxa"/>
            <w:tcBorders>
              <w:top w:val="single" w:sz="4" w:space="0" w:color="auto"/>
              <w:left w:val="single" w:sz="4" w:space="0" w:color="auto"/>
              <w:bottom w:val="single" w:sz="4" w:space="0" w:color="auto"/>
              <w:right w:val="single" w:sz="4" w:space="0" w:color="auto"/>
            </w:tcBorders>
          </w:tcPr>
          <w:p w:rsidR="00BB2B4F" w:rsidRPr="00C6272D" w:rsidRDefault="00BB2B4F" w:rsidP="00C6272D">
            <w:pPr>
              <w:jc w:val="both"/>
              <w:rPr>
                <w:sz w:val="24"/>
                <w:szCs w:val="24"/>
              </w:rPr>
            </w:pPr>
            <w:r w:rsidRPr="00BB2B4F">
              <w:rPr>
                <w:sz w:val="24"/>
                <w:szCs w:val="24"/>
              </w:rPr>
              <w:t>1 августа в Детской библиотеке было проведено мероприятие под названием «Пусть всегда будет завтра». Тема широко распространена среди молодежи, и кто как не они понимают, что это ломает судьбы. Дети ознакомились с проблемами злоупотребления алкоголя и наркотических веществ. На мероприятие была приглашена врач нарколог Гурьева Людмила Алексеевна, которая на примере большого опыта работы с подростками рассказала клинику забол</w:t>
            </w:r>
            <w:r w:rsidR="00C6272D">
              <w:rPr>
                <w:sz w:val="24"/>
                <w:szCs w:val="24"/>
              </w:rPr>
              <w:t xml:space="preserve">еваний, их последствия. </w:t>
            </w:r>
            <w:r w:rsidRPr="00C6272D">
              <w:rPr>
                <w:b/>
                <w:sz w:val="24"/>
                <w:szCs w:val="24"/>
              </w:rPr>
              <w:t>2 мер</w:t>
            </w:r>
            <w:r w:rsidR="00C6272D">
              <w:rPr>
                <w:b/>
                <w:sz w:val="24"/>
                <w:szCs w:val="24"/>
              </w:rPr>
              <w:t>оприятия, с охватом 42 человека</w:t>
            </w:r>
          </w:p>
        </w:tc>
      </w:tr>
      <w:tr w:rsidR="00D47472" w:rsidRPr="00181230" w:rsidTr="00B956F1">
        <w:trPr>
          <w:trHeight w:val="570"/>
        </w:trPr>
        <w:tc>
          <w:tcPr>
            <w:tcW w:w="3119" w:type="dxa"/>
            <w:tcBorders>
              <w:top w:val="single" w:sz="4" w:space="0" w:color="auto"/>
              <w:left w:val="single" w:sz="4" w:space="0" w:color="auto"/>
              <w:right w:val="single" w:sz="4" w:space="0" w:color="auto"/>
            </w:tcBorders>
          </w:tcPr>
          <w:p w:rsidR="00D47472" w:rsidRPr="00EE3428" w:rsidRDefault="00EE3428" w:rsidP="009C2109">
            <w:pPr>
              <w:rPr>
                <w:b/>
                <w:sz w:val="24"/>
                <w:szCs w:val="24"/>
              </w:rPr>
            </w:pPr>
            <w:r w:rsidRPr="00EE3428">
              <w:rPr>
                <w:b/>
                <w:sz w:val="24"/>
                <w:szCs w:val="24"/>
              </w:rPr>
              <w:lastRenderedPageBreak/>
              <w:t>Урок-дискуссию «СПИД – болезнь души».</w:t>
            </w:r>
          </w:p>
        </w:tc>
        <w:tc>
          <w:tcPr>
            <w:tcW w:w="2693" w:type="dxa"/>
            <w:tcBorders>
              <w:top w:val="single" w:sz="4" w:space="0" w:color="auto"/>
              <w:left w:val="single" w:sz="4" w:space="0" w:color="auto"/>
              <w:right w:val="single" w:sz="4" w:space="0" w:color="auto"/>
            </w:tcBorders>
          </w:tcPr>
          <w:p w:rsidR="00EE3428" w:rsidRDefault="00EE3428" w:rsidP="00EE3428">
            <w:pPr>
              <w:jc w:val="center"/>
              <w:rPr>
                <w:sz w:val="24"/>
                <w:szCs w:val="24"/>
              </w:rPr>
            </w:pPr>
            <w:r>
              <w:rPr>
                <w:sz w:val="24"/>
                <w:szCs w:val="24"/>
              </w:rPr>
              <w:t xml:space="preserve">учащиеся </w:t>
            </w:r>
            <w:proofErr w:type="gramStart"/>
            <w:r>
              <w:rPr>
                <w:sz w:val="24"/>
                <w:szCs w:val="24"/>
              </w:rPr>
              <w:t>10  класса</w:t>
            </w:r>
            <w:proofErr w:type="gramEnd"/>
            <w:r w:rsidR="00D47472" w:rsidRPr="006A2477">
              <w:rPr>
                <w:sz w:val="24"/>
                <w:szCs w:val="24"/>
              </w:rPr>
              <w:t xml:space="preserve"> </w:t>
            </w:r>
          </w:p>
          <w:p w:rsidR="00EE3428" w:rsidRPr="00181230" w:rsidRDefault="00EE3428" w:rsidP="00EE3428">
            <w:pPr>
              <w:jc w:val="center"/>
              <w:rPr>
                <w:b/>
                <w:sz w:val="24"/>
                <w:szCs w:val="24"/>
              </w:rPr>
            </w:pPr>
            <w:r>
              <w:rPr>
                <w:sz w:val="24"/>
                <w:szCs w:val="24"/>
              </w:rPr>
              <w:t>МАОУ СОШ № 1</w:t>
            </w:r>
          </w:p>
        </w:tc>
        <w:tc>
          <w:tcPr>
            <w:tcW w:w="4678" w:type="dxa"/>
            <w:tcBorders>
              <w:top w:val="single" w:sz="4" w:space="0" w:color="auto"/>
              <w:left w:val="single" w:sz="4" w:space="0" w:color="auto"/>
              <w:bottom w:val="single" w:sz="4" w:space="0" w:color="auto"/>
              <w:right w:val="single" w:sz="4" w:space="0" w:color="auto"/>
            </w:tcBorders>
          </w:tcPr>
          <w:p w:rsidR="00EE3428" w:rsidRPr="00DE7BA9" w:rsidRDefault="00EE3428" w:rsidP="008C2B5B">
            <w:pPr>
              <w:pStyle w:val="text"/>
              <w:jc w:val="both"/>
              <w:rPr>
                <w:b/>
              </w:rPr>
            </w:pPr>
            <w:r>
              <w:t xml:space="preserve">        </w:t>
            </w:r>
            <w:r w:rsidR="00D47472" w:rsidRPr="00232C9C">
              <w:t>Участники дискуссии вспомнили, что они знают о том, чем опасна эта болезнь и как избежать заражения, поговорили о наркомании, которая создаёт опасность заражения СПИДом, и других вредных привычках. Обсудили, какие качества характера нужны человеку, чтобы избежать заражения СПИДом. Затронули и тему здорового образа жизни в целом, опасностей для здоровья, которые существуют в современном мире, подумали, как этих опасностей избежать. Ребята высказали свои мнения по этим вопросам, поспорили друг с другом, проверили свои знания. Особенный интерес вызвала тема качеств характера.</w:t>
            </w:r>
            <w:r w:rsidRPr="00EE3428">
              <w:rPr>
                <w:b/>
              </w:rPr>
              <w:t>1 мероприятие, с охватом 25 человек</w:t>
            </w:r>
          </w:p>
        </w:tc>
      </w:tr>
      <w:tr w:rsidR="00DE7BA9" w:rsidRPr="00181230" w:rsidTr="00B956F1">
        <w:trPr>
          <w:trHeight w:val="5005"/>
        </w:trPr>
        <w:tc>
          <w:tcPr>
            <w:tcW w:w="3119" w:type="dxa"/>
            <w:tcBorders>
              <w:top w:val="single" w:sz="4" w:space="0" w:color="auto"/>
              <w:left w:val="single" w:sz="4" w:space="0" w:color="auto"/>
              <w:right w:val="single" w:sz="4" w:space="0" w:color="auto"/>
            </w:tcBorders>
          </w:tcPr>
          <w:p w:rsidR="00DE7BA9" w:rsidRPr="00DE7BA9" w:rsidRDefault="00DE7BA9" w:rsidP="009C2109">
            <w:pPr>
              <w:rPr>
                <w:b/>
                <w:sz w:val="24"/>
                <w:szCs w:val="24"/>
              </w:rPr>
            </w:pPr>
            <w:r w:rsidRPr="00DE7BA9">
              <w:rPr>
                <w:b/>
                <w:sz w:val="24"/>
                <w:szCs w:val="24"/>
              </w:rPr>
              <w:t>Урок здоровья "Что мы знаем о туберкулёзе?"</w:t>
            </w:r>
          </w:p>
        </w:tc>
        <w:tc>
          <w:tcPr>
            <w:tcW w:w="2693" w:type="dxa"/>
            <w:tcBorders>
              <w:top w:val="single" w:sz="4" w:space="0" w:color="auto"/>
              <w:left w:val="single" w:sz="4" w:space="0" w:color="auto"/>
              <w:right w:val="single" w:sz="4" w:space="0" w:color="auto"/>
            </w:tcBorders>
          </w:tcPr>
          <w:p w:rsidR="00DE7BA9" w:rsidRDefault="00DE7BA9" w:rsidP="00DE7BA9">
            <w:pPr>
              <w:jc w:val="center"/>
              <w:rPr>
                <w:sz w:val="24"/>
                <w:szCs w:val="24"/>
              </w:rPr>
            </w:pPr>
            <w:r>
              <w:rPr>
                <w:sz w:val="24"/>
                <w:szCs w:val="24"/>
              </w:rPr>
              <w:t>учащиеся 11 класса</w:t>
            </w:r>
            <w:r w:rsidRPr="006A2477">
              <w:rPr>
                <w:sz w:val="24"/>
                <w:szCs w:val="24"/>
              </w:rPr>
              <w:t xml:space="preserve"> </w:t>
            </w:r>
          </w:p>
          <w:p w:rsidR="00DE7BA9" w:rsidRDefault="00DE7BA9" w:rsidP="00DE7BA9">
            <w:pPr>
              <w:jc w:val="center"/>
              <w:rPr>
                <w:sz w:val="24"/>
                <w:szCs w:val="24"/>
              </w:rPr>
            </w:pPr>
            <w:r>
              <w:rPr>
                <w:sz w:val="24"/>
                <w:szCs w:val="24"/>
              </w:rPr>
              <w:t>МАОУ СОШ № 1</w:t>
            </w:r>
          </w:p>
        </w:tc>
        <w:tc>
          <w:tcPr>
            <w:tcW w:w="4678" w:type="dxa"/>
            <w:tcBorders>
              <w:top w:val="single" w:sz="4" w:space="0" w:color="auto"/>
              <w:left w:val="single" w:sz="4" w:space="0" w:color="auto"/>
              <w:right w:val="single" w:sz="4" w:space="0" w:color="auto"/>
            </w:tcBorders>
          </w:tcPr>
          <w:p w:rsidR="00DE7BA9" w:rsidRPr="005576B3" w:rsidRDefault="00DE7BA9" w:rsidP="00DE7BA9">
            <w:pPr>
              <w:pStyle w:val="text"/>
              <w:jc w:val="both"/>
            </w:pPr>
            <w:r>
              <w:t xml:space="preserve">         Библиотекарь филиала № 4 </w:t>
            </w:r>
            <w:proofErr w:type="gramStart"/>
            <w:r>
              <w:t xml:space="preserve">рассказала  </w:t>
            </w:r>
            <w:r w:rsidRPr="005576B3">
              <w:t>детям</w:t>
            </w:r>
            <w:proofErr w:type="gramEnd"/>
            <w:r w:rsidRPr="005576B3">
              <w:t xml:space="preserve"> о том, что такое туберкулёз и как уберечься от этой болезни, потом проверила их знания с помощью викторины. Ребята вспомнили о том, что такое здоровый образ жизни, т.к. его необходимо вести, чтобы уберечься от туберкулёза. Они поиграли в игру "Полезное-вредное" и вспомнили полезные и вредные продукты, обсудили, что такое закаливание и как избежать простуды, придумали рекламу мыла и зубной пасты. В конце был проведён простой тест "Уровень вашего здоровья". Тема здорового образа жизни всегда вызывает у ребят интерес, и они активно участвуют в</w:t>
            </w:r>
            <w:r>
              <w:t xml:space="preserve"> таких мероприятиях. </w:t>
            </w:r>
            <w:r w:rsidRPr="00EE3428">
              <w:rPr>
                <w:b/>
              </w:rPr>
              <w:t>1 мероприятие, с охватом 25 человек</w:t>
            </w:r>
          </w:p>
        </w:tc>
      </w:tr>
      <w:tr w:rsidR="0074690D" w:rsidRPr="00181230" w:rsidTr="00B956F1">
        <w:trPr>
          <w:trHeight w:val="5005"/>
        </w:trPr>
        <w:tc>
          <w:tcPr>
            <w:tcW w:w="3119" w:type="dxa"/>
            <w:tcBorders>
              <w:top w:val="single" w:sz="4" w:space="0" w:color="auto"/>
              <w:left w:val="single" w:sz="4" w:space="0" w:color="auto"/>
              <w:right w:val="single" w:sz="4" w:space="0" w:color="auto"/>
            </w:tcBorders>
          </w:tcPr>
          <w:p w:rsidR="0074690D" w:rsidRPr="00DE7BA9" w:rsidRDefault="0074690D" w:rsidP="009C2109">
            <w:pPr>
              <w:rPr>
                <w:b/>
                <w:sz w:val="24"/>
                <w:szCs w:val="24"/>
              </w:rPr>
            </w:pPr>
            <w:r w:rsidRPr="0074690D">
              <w:rPr>
                <w:b/>
                <w:sz w:val="24"/>
                <w:szCs w:val="24"/>
              </w:rPr>
              <w:lastRenderedPageBreak/>
              <w:t>Устный профилактический журнал «Ты и алкоголь»</w:t>
            </w:r>
          </w:p>
        </w:tc>
        <w:tc>
          <w:tcPr>
            <w:tcW w:w="2693" w:type="dxa"/>
            <w:tcBorders>
              <w:top w:val="single" w:sz="4" w:space="0" w:color="auto"/>
              <w:left w:val="single" w:sz="4" w:space="0" w:color="auto"/>
              <w:right w:val="single" w:sz="4" w:space="0" w:color="auto"/>
            </w:tcBorders>
          </w:tcPr>
          <w:p w:rsidR="0074690D" w:rsidRPr="0074690D" w:rsidRDefault="0074690D" w:rsidP="0074690D">
            <w:pPr>
              <w:jc w:val="center"/>
              <w:rPr>
                <w:sz w:val="24"/>
                <w:szCs w:val="24"/>
              </w:rPr>
            </w:pPr>
            <w:r w:rsidRPr="0074690D">
              <w:rPr>
                <w:sz w:val="24"/>
                <w:szCs w:val="24"/>
              </w:rPr>
              <w:t>учащиеся</w:t>
            </w:r>
          </w:p>
          <w:p w:rsidR="0074690D" w:rsidRDefault="0074690D" w:rsidP="0074690D">
            <w:pPr>
              <w:jc w:val="center"/>
              <w:rPr>
                <w:sz w:val="24"/>
                <w:szCs w:val="24"/>
              </w:rPr>
            </w:pPr>
            <w:r w:rsidRPr="0074690D">
              <w:rPr>
                <w:sz w:val="24"/>
                <w:szCs w:val="24"/>
              </w:rPr>
              <w:t>МБОУ СОШ № 2</w:t>
            </w:r>
          </w:p>
        </w:tc>
        <w:tc>
          <w:tcPr>
            <w:tcW w:w="4678" w:type="dxa"/>
            <w:tcBorders>
              <w:top w:val="single" w:sz="4" w:space="0" w:color="auto"/>
              <w:left w:val="single" w:sz="4" w:space="0" w:color="auto"/>
              <w:right w:val="single" w:sz="4" w:space="0" w:color="auto"/>
            </w:tcBorders>
          </w:tcPr>
          <w:p w:rsidR="0074690D" w:rsidRDefault="0074690D" w:rsidP="0074690D">
            <w:pPr>
              <w:pStyle w:val="text"/>
              <w:jc w:val="both"/>
            </w:pPr>
            <w:r>
              <w:t>Проведение мероприятия было направлено на предупреждение и профилактику алкоголизма в подростковой среде. Со студентами обсуждались вопросы возникновения алкогольной зависимости. Тематическое занятие сопровождалось просмотром видеороликов. Студенты всесторонне рассмотрели проблему алкоголизма в современном обществе и сформировали собственное мнение о данной проблеме. В дальнейшем необходимо периодически возвращаться к данной теме, чтобы помочь подросткам быть свободными от манипуляций, здоровыми и успешными в жизни.</w:t>
            </w:r>
          </w:p>
          <w:p w:rsidR="0074690D" w:rsidRPr="0074690D" w:rsidRDefault="0074690D" w:rsidP="0074690D">
            <w:pPr>
              <w:pStyle w:val="text"/>
              <w:jc w:val="both"/>
              <w:rPr>
                <w:b/>
              </w:rPr>
            </w:pPr>
            <w:r w:rsidRPr="0074690D">
              <w:rPr>
                <w:b/>
              </w:rPr>
              <w:t>1 мероприятие, с охватом 24 человека</w:t>
            </w:r>
          </w:p>
        </w:tc>
      </w:tr>
      <w:tr w:rsidR="00873DFB" w:rsidRPr="00181230" w:rsidTr="00873DFB">
        <w:trPr>
          <w:trHeight w:val="456"/>
        </w:trPr>
        <w:tc>
          <w:tcPr>
            <w:tcW w:w="10490" w:type="dxa"/>
            <w:gridSpan w:val="3"/>
            <w:tcBorders>
              <w:top w:val="single" w:sz="4" w:space="0" w:color="auto"/>
              <w:left w:val="single" w:sz="4" w:space="0" w:color="auto"/>
              <w:right w:val="single" w:sz="4" w:space="0" w:color="auto"/>
            </w:tcBorders>
          </w:tcPr>
          <w:p w:rsidR="00873DFB" w:rsidRDefault="00873DFB" w:rsidP="0074690D">
            <w:pPr>
              <w:pStyle w:val="text"/>
              <w:jc w:val="both"/>
            </w:pPr>
            <w:r w:rsidRPr="00873DFB">
              <w:rPr>
                <w:b/>
              </w:rPr>
              <w:t>Всего по данно</w:t>
            </w:r>
            <w:r>
              <w:rPr>
                <w:b/>
              </w:rPr>
              <w:t>му направлению было проведено 29 мероприятий, с охватом 708</w:t>
            </w:r>
            <w:r w:rsidRPr="00873DFB">
              <w:rPr>
                <w:b/>
              </w:rPr>
              <w:t xml:space="preserve"> человек.</w:t>
            </w:r>
          </w:p>
        </w:tc>
      </w:tr>
      <w:tr w:rsidR="002C278C" w:rsidRPr="00181230" w:rsidTr="00C6272D">
        <w:tc>
          <w:tcPr>
            <w:tcW w:w="10490" w:type="dxa"/>
            <w:gridSpan w:val="3"/>
            <w:tcBorders>
              <w:top w:val="single" w:sz="4" w:space="0" w:color="auto"/>
              <w:left w:val="single" w:sz="4" w:space="0" w:color="auto"/>
              <w:bottom w:val="single" w:sz="4" w:space="0" w:color="auto"/>
              <w:right w:val="single" w:sz="4" w:space="0" w:color="auto"/>
            </w:tcBorders>
          </w:tcPr>
          <w:p w:rsidR="002C278C" w:rsidRPr="00181230" w:rsidRDefault="002C278C" w:rsidP="009C2109">
            <w:pPr>
              <w:jc w:val="center"/>
              <w:rPr>
                <w:b/>
                <w:sz w:val="24"/>
                <w:szCs w:val="24"/>
              </w:rPr>
            </w:pPr>
            <w:r>
              <w:rPr>
                <w:b/>
                <w:sz w:val="24"/>
                <w:szCs w:val="24"/>
              </w:rPr>
              <w:t>Продвижение чтения</w:t>
            </w:r>
          </w:p>
        </w:tc>
      </w:tr>
      <w:tr w:rsidR="009A6650" w:rsidRPr="00181230" w:rsidTr="00B956F1">
        <w:tc>
          <w:tcPr>
            <w:tcW w:w="3119" w:type="dxa"/>
            <w:tcBorders>
              <w:top w:val="single" w:sz="4" w:space="0" w:color="auto"/>
              <w:left w:val="single" w:sz="4" w:space="0" w:color="auto"/>
              <w:bottom w:val="single" w:sz="4" w:space="0" w:color="auto"/>
              <w:right w:val="single" w:sz="4" w:space="0" w:color="auto"/>
            </w:tcBorders>
          </w:tcPr>
          <w:p w:rsidR="009A6650" w:rsidRPr="00C24A8E" w:rsidRDefault="00592DB0" w:rsidP="009C2109">
            <w:pPr>
              <w:rPr>
                <w:b/>
                <w:color w:val="FF0000"/>
                <w:sz w:val="24"/>
                <w:szCs w:val="24"/>
              </w:rPr>
            </w:pPr>
            <w:r w:rsidRPr="00C24A8E">
              <w:rPr>
                <w:b/>
                <w:sz w:val="24"/>
                <w:szCs w:val="24"/>
              </w:rPr>
              <w:t xml:space="preserve">Литературно-музыкальная композиция «Летописец душ народных» к 200-летию </w:t>
            </w:r>
            <w:proofErr w:type="spellStart"/>
            <w:r w:rsidRPr="00C24A8E">
              <w:rPr>
                <w:b/>
                <w:sz w:val="24"/>
                <w:szCs w:val="24"/>
              </w:rPr>
              <w:t>И.С.Тургенева</w:t>
            </w:r>
            <w:proofErr w:type="spellEnd"/>
          </w:p>
        </w:tc>
        <w:tc>
          <w:tcPr>
            <w:tcW w:w="2693" w:type="dxa"/>
            <w:tcBorders>
              <w:top w:val="single" w:sz="4" w:space="0" w:color="auto"/>
              <w:left w:val="single" w:sz="4" w:space="0" w:color="auto"/>
              <w:bottom w:val="single" w:sz="4" w:space="0" w:color="auto"/>
              <w:right w:val="single" w:sz="4" w:space="0" w:color="auto"/>
            </w:tcBorders>
          </w:tcPr>
          <w:p w:rsidR="009A6650" w:rsidRPr="00592DB0" w:rsidRDefault="006A2477" w:rsidP="00592DB0">
            <w:pPr>
              <w:jc w:val="center"/>
              <w:rPr>
                <w:sz w:val="24"/>
                <w:szCs w:val="24"/>
              </w:rPr>
            </w:pPr>
            <w:r w:rsidRPr="00592DB0">
              <w:rPr>
                <w:sz w:val="24"/>
                <w:szCs w:val="24"/>
              </w:rPr>
              <w:t xml:space="preserve">Учащиеся 10-11 классов </w:t>
            </w:r>
          </w:p>
          <w:p w:rsidR="00592DB0" w:rsidRPr="00521132" w:rsidRDefault="00592DB0" w:rsidP="00592DB0">
            <w:pPr>
              <w:jc w:val="center"/>
              <w:rPr>
                <w:b/>
                <w:color w:val="FF0000"/>
                <w:sz w:val="24"/>
                <w:szCs w:val="24"/>
              </w:rPr>
            </w:pPr>
            <w:r w:rsidRPr="00592DB0">
              <w:rPr>
                <w:sz w:val="24"/>
                <w:szCs w:val="24"/>
              </w:rPr>
              <w:t>МАОУ СОШ № 6</w:t>
            </w:r>
          </w:p>
        </w:tc>
        <w:tc>
          <w:tcPr>
            <w:tcW w:w="4678" w:type="dxa"/>
            <w:tcBorders>
              <w:top w:val="single" w:sz="4" w:space="0" w:color="auto"/>
              <w:left w:val="single" w:sz="4" w:space="0" w:color="auto"/>
              <w:bottom w:val="single" w:sz="4" w:space="0" w:color="auto"/>
              <w:right w:val="single" w:sz="4" w:space="0" w:color="auto"/>
            </w:tcBorders>
          </w:tcPr>
          <w:p w:rsidR="007F43DE" w:rsidRPr="00592DB0" w:rsidRDefault="00B956F1" w:rsidP="00592DB0">
            <w:pPr>
              <w:jc w:val="both"/>
              <w:rPr>
                <w:sz w:val="24"/>
                <w:szCs w:val="24"/>
              </w:rPr>
            </w:pPr>
            <w:r>
              <w:rPr>
                <w:sz w:val="24"/>
                <w:szCs w:val="24"/>
              </w:rPr>
              <w:t xml:space="preserve">          </w:t>
            </w:r>
            <w:r w:rsidR="00592DB0">
              <w:rPr>
                <w:sz w:val="24"/>
                <w:szCs w:val="24"/>
              </w:rPr>
              <w:t xml:space="preserve">Библиотекари Центральной городской библиотеки </w:t>
            </w:r>
            <w:r w:rsidR="00246FF1" w:rsidRPr="00246FF1">
              <w:rPr>
                <w:sz w:val="24"/>
                <w:szCs w:val="24"/>
              </w:rPr>
              <w:t xml:space="preserve">познакомили школьников с биографией писателя, провели обзор по произведениям, послушали романсы на стихи И. С. Тургенева. Актеры театральной студии «Сюрприз» представили вниманию присутствующих отрывки из произведений «Первая любовь» и «Ася», что позволило окунуться в эпоху автора - юбиляра и лучше понять замысел произведений. Итогом мероприятия стал открытый диалог на тему «Первая любовь в классической литературе и современной жизни». </w:t>
            </w:r>
            <w:r w:rsidR="00C24A8E">
              <w:rPr>
                <w:sz w:val="24"/>
                <w:szCs w:val="24"/>
              </w:rPr>
              <w:t xml:space="preserve">Подобные мероприятия прошли в библиотеках – филиалах № 2,3,4. </w:t>
            </w:r>
            <w:r w:rsidR="00C24A8E" w:rsidRPr="00C24A8E">
              <w:rPr>
                <w:b/>
                <w:sz w:val="24"/>
                <w:szCs w:val="24"/>
              </w:rPr>
              <w:t>4 мероприятия, с охватом 105 человек.</w:t>
            </w:r>
          </w:p>
        </w:tc>
      </w:tr>
      <w:tr w:rsidR="001D3351" w:rsidRPr="00181230" w:rsidTr="00B956F1">
        <w:tc>
          <w:tcPr>
            <w:tcW w:w="3119" w:type="dxa"/>
            <w:tcBorders>
              <w:top w:val="single" w:sz="4" w:space="0" w:color="auto"/>
              <w:left w:val="single" w:sz="4" w:space="0" w:color="auto"/>
              <w:bottom w:val="single" w:sz="4" w:space="0" w:color="auto"/>
              <w:right w:val="single" w:sz="4" w:space="0" w:color="auto"/>
            </w:tcBorders>
          </w:tcPr>
          <w:p w:rsidR="001D3351" w:rsidRDefault="001D3351" w:rsidP="009C2109">
            <w:pPr>
              <w:rPr>
                <w:b/>
                <w:sz w:val="24"/>
                <w:szCs w:val="24"/>
              </w:rPr>
            </w:pPr>
            <w:r w:rsidRPr="001D3351">
              <w:rPr>
                <w:b/>
                <w:sz w:val="24"/>
                <w:szCs w:val="24"/>
              </w:rPr>
              <w:t xml:space="preserve">Областной день чтения </w:t>
            </w:r>
            <w:r w:rsidR="00CD74B7">
              <w:rPr>
                <w:b/>
                <w:sz w:val="24"/>
                <w:szCs w:val="24"/>
              </w:rPr>
              <w:t>–</w:t>
            </w:r>
            <w:r w:rsidRPr="001D3351">
              <w:rPr>
                <w:b/>
                <w:sz w:val="24"/>
                <w:szCs w:val="24"/>
              </w:rPr>
              <w:t xml:space="preserve"> 2018</w:t>
            </w:r>
            <w:r w:rsidR="00CD74B7">
              <w:rPr>
                <w:b/>
                <w:sz w:val="24"/>
                <w:szCs w:val="24"/>
              </w:rPr>
              <w:t>. Программа:</w:t>
            </w:r>
          </w:p>
          <w:p w:rsidR="00CD74B7" w:rsidRPr="00CD74B7" w:rsidRDefault="00CD74B7" w:rsidP="00D86C45">
            <w:pPr>
              <w:pStyle w:val="ab"/>
              <w:numPr>
                <w:ilvl w:val="0"/>
                <w:numId w:val="62"/>
              </w:numPr>
            </w:pPr>
            <w:r w:rsidRPr="00CD74B7">
              <w:t>Вечер русского романса «О, я не даром в этом мире жил», посвященный 115-летию со дня рождения М. Заболоцкого</w:t>
            </w:r>
          </w:p>
          <w:p w:rsidR="00CD74B7" w:rsidRPr="00CD74B7" w:rsidRDefault="00CD74B7" w:rsidP="00D86C45">
            <w:pPr>
              <w:pStyle w:val="ab"/>
              <w:numPr>
                <w:ilvl w:val="0"/>
                <w:numId w:val="62"/>
              </w:numPr>
            </w:pPr>
            <w:r w:rsidRPr="00CD74B7">
              <w:t>Поэтический час «Свеча горела…»</w:t>
            </w:r>
          </w:p>
          <w:p w:rsidR="00CD74B7" w:rsidRPr="00CD74B7" w:rsidRDefault="00CD74B7" w:rsidP="00D86C45">
            <w:pPr>
              <w:pStyle w:val="ab"/>
              <w:numPr>
                <w:ilvl w:val="0"/>
                <w:numId w:val="62"/>
              </w:numPr>
            </w:pPr>
            <w:r w:rsidRPr="00CD74B7">
              <w:t xml:space="preserve">к 60 </w:t>
            </w:r>
            <w:proofErr w:type="spellStart"/>
            <w:r w:rsidRPr="00CD74B7">
              <w:t>летию</w:t>
            </w:r>
            <w:proofErr w:type="spellEnd"/>
            <w:r w:rsidRPr="00CD74B7">
              <w:t xml:space="preserve"> присвоения Нобелевская премии в 1958 Борису </w:t>
            </w:r>
            <w:r w:rsidRPr="00CD74B7">
              <w:lastRenderedPageBreak/>
              <w:t>Пастернаку</w:t>
            </w:r>
          </w:p>
          <w:p w:rsidR="00CD74B7" w:rsidRPr="00CD74B7" w:rsidRDefault="00CD74B7" w:rsidP="00D86C45">
            <w:pPr>
              <w:pStyle w:val="ab"/>
              <w:numPr>
                <w:ilvl w:val="0"/>
                <w:numId w:val="63"/>
              </w:numPr>
            </w:pPr>
            <w:r w:rsidRPr="00CD74B7">
              <w:t xml:space="preserve">Литературная встреча «Великий мастер слова» к 150-летию </w:t>
            </w:r>
            <w:proofErr w:type="spellStart"/>
            <w:r w:rsidRPr="00CD74B7">
              <w:t>М.Горького</w:t>
            </w:r>
            <w:proofErr w:type="spellEnd"/>
          </w:p>
          <w:p w:rsidR="00CD74B7" w:rsidRPr="00CD74B7" w:rsidRDefault="00CD74B7" w:rsidP="00D86C45">
            <w:pPr>
              <w:pStyle w:val="ab"/>
              <w:numPr>
                <w:ilvl w:val="0"/>
                <w:numId w:val="63"/>
              </w:numPr>
              <w:rPr>
                <w:b/>
              </w:rPr>
            </w:pPr>
            <w:proofErr w:type="gramStart"/>
            <w:r w:rsidRPr="00CD74B7">
              <w:t>Литературный  диалог</w:t>
            </w:r>
            <w:proofErr w:type="gramEnd"/>
            <w:r w:rsidRPr="00CD74B7">
              <w:t xml:space="preserve"> «О чем бы писали классики, живя в наше время?»</w:t>
            </w:r>
          </w:p>
        </w:tc>
        <w:tc>
          <w:tcPr>
            <w:tcW w:w="2693" w:type="dxa"/>
            <w:tcBorders>
              <w:top w:val="single" w:sz="4" w:space="0" w:color="auto"/>
              <w:left w:val="single" w:sz="4" w:space="0" w:color="auto"/>
              <w:bottom w:val="single" w:sz="4" w:space="0" w:color="auto"/>
              <w:right w:val="single" w:sz="4" w:space="0" w:color="auto"/>
            </w:tcBorders>
          </w:tcPr>
          <w:p w:rsidR="001D3351" w:rsidRPr="001D3351" w:rsidRDefault="001D3351" w:rsidP="001D3351">
            <w:pPr>
              <w:jc w:val="center"/>
              <w:rPr>
                <w:sz w:val="24"/>
                <w:szCs w:val="24"/>
              </w:rPr>
            </w:pPr>
            <w:r w:rsidRPr="001D3351">
              <w:rPr>
                <w:sz w:val="24"/>
                <w:szCs w:val="24"/>
              </w:rPr>
              <w:lastRenderedPageBreak/>
              <w:t>учащиеся</w:t>
            </w:r>
          </w:p>
          <w:p w:rsidR="001D3351" w:rsidRPr="001D3351" w:rsidRDefault="001D3351" w:rsidP="001D3351">
            <w:pPr>
              <w:jc w:val="center"/>
              <w:rPr>
                <w:sz w:val="24"/>
                <w:szCs w:val="24"/>
              </w:rPr>
            </w:pPr>
            <w:proofErr w:type="spellStart"/>
            <w:r w:rsidRPr="001D3351">
              <w:rPr>
                <w:sz w:val="24"/>
                <w:szCs w:val="24"/>
              </w:rPr>
              <w:t>Красноуральского</w:t>
            </w:r>
            <w:proofErr w:type="spellEnd"/>
            <w:r w:rsidRPr="001D3351">
              <w:rPr>
                <w:sz w:val="24"/>
                <w:szCs w:val="24"/>
              </w:rPr>
              <w:t xml:space="preserve"> многопрофильного техникума</w:t>
            </w:r>
          </w:p>
          <w:p w:rsidR="001D3351" w:rsidRPr="00592DB0" w:rsidRDefault="001D3351" w:rsidP="001D3351">
            <w:pPr>
              <w:jc w:val="center"/>
              <w:rPr>
                <w:sz w:val="24"/>
                <w:szCs w:val="24"/>
              </w:rPr>
            </w:pPr>
            <w:r w:rsidRPr="001D3351">
              <w:rPr>
                <w:sz w:val="24"/>
                <w:szCs w:val="24"/>
              </w:rPr>
              <w:t>Учащиеся школ № 2,6,8</w:t>
            </w:r>
          </w:p>
        </w:tc>
        <w:tc>
          <w:tcPr>
            <w:tcW w:w="4678" w:type="dxa"/>
            <w:tcBorders>
              <w:top w:val="single" w:sz="4" w:space="0" w:color="auto"/>
              <w:left w:val="single" w:sz="4" w:space="0" w:color="auto"/>
              <w:bottom w:val="single" w:sz="4" w:space="0" w:color="auto"/>
              <w:right w:val="single" w:sz="4" w:space="0" w:color="auto"/>
            </w:tcBorders>
          </w:tcPr>
          <w:p w:rsidR="001D3351" w:rsidRDefault="001D3351" w:rsidP="001D3351">
            <w:pPr>
              <w:jc w:val="both"/>
              <w:rPr>
                <w:sz w:val="24"/>
                <w:szCs w:val="24"/>
              </w:rPr>
            </w:pPr>
            <w:r w:rsidRPr="001D3351">
              <w:rPr>
                <w:sz w:val="24"/>
                <w:szCs w:val="24"/>
              </w:rPr>
              <w:t xml:space="preserve">В рамках Областной акции тотального чтения «День чтения. Читаем классику!», в Центральной городской </w:t>
            </w:r>
            <w:r>
              <w:rPr>
                <w:sz w:val="24"/>
                <w:szCs w:val="24"/>
              </w:rPr>
              <w:t xml:space="preserve">библиотеке прошло </w:t>
            </w:r>
            <w:r w:rsidRPr="001D3351">
              <w:rPr>
                <w:b/>
                <w:sz w:val="24"/>
                <w:szCs w:val="24"/>
              </w:rPr>
              <w:t>4 мероприятия, с охватом 101 человек</w:t>
            </w:r>
          </w:p>
        </w:tc>
      </w:tr>
      <w:tr w:rsidR="00873DFB" w:rsidRPr="00181230" w:rsidTr="002E55FD">
        <w:tc>
          <w:tcPr>
            <w:tcW w:w="10490" w:type="dxa"/>
            <w:gridSpan w:val="3"/>
            <w:tcBorders>
              <w:top w:val="single" w:sz="4" w:space="0" w:color="auto"/>
              <w:left w:val="single" w:sz="4" w:space="0" w:color="auto"/>
              <w:bottom w:val="single" w:sz="4" w:space="0" w:color="auto"/>
              <w:right w:val="single" w:sz="4" w:space="0" w:color="auto"/>
            </w:tcBorders>
          </w:tcPr>
          <w:p w:rsidR="00873DFB" w:rsidRPr="001D3351" w:rsidRDefault="00873DFB" w:rsidP="001D3351">
            <w:pPr>
              <w:jc w:val="both"/>
              <w:rPr>
                <w:sz w:val="24"/>
                <w:szCs w:val="24"/>
              </w:rPr>
            </w:pPr>
            <w:r w:rsidRPr="00873DFB">
              <w:rPr>
                <w:b/>
                <w:sz w:val="24"/>
                <w:szCs w:val="24"/>
              </w:rPr>
              <w:t>Всего по данно</w:t>
            </w:r>
            <w:r>
              <w:rPr>
                <w:b/>
                <w:sz w:val="24"/>
                <w:szCs w:val="24"/>
              </w:rPr>
              <w:t>му направлению было проведено 34 мероприятия, с охватом 1027</w:t>
            </w:r>
            <w:r w:rsidRPr="00873DFB">
              <w:rPr>
                <w:b/>
                <w:sz w:val="24"/>
                <w:szCs w:val="24"/>
              </w:rPr>
              <w:t xml:space="preserve"> человек.</w:t>
            </w:r>
          </w:p>
        </w:tc>
      </w:tr>
      <w:tr w:rsidR="00592DB0" w:rsidRPr="00181230" w:rsidTr="00052C35">
        <w:tc>
          <w:tcPr>
            <w:tcW w:w="10490" w:type="dxa"/>
            <w:gridSpan w:val="3"/>
            <w:tcBorders>
              <w:top w:val="single" w:sz="4" w:space="0" w:color="auto"/>
              <w:left w:val="single" w:sz="4" w:space="0" w:color="auto"/>
              <w:bottom w:val="single" w:sz="4" w:space="0" w:color="auto"/>
              <w:right w:val="single" w:sz="4" w:space="0" w:color="auto"/>
            </w:tcBorders>
          </w:tcPr>
          <w:p w:rsidR="00592DB0" w:rsidRPr="00521132" w:rsidRDefault="00592DB0" w:rsidP="009A6650">
            <w:pPr>
              <w:jc w:val="center"/>
              <w:rPr>
                <w:color w:val="FF0000"/>
                <w:sz w:val="24"/>
                <w:szCs w:val="24"/>
              </w:rPr>
            </w:pPr>
            <w:r w:rsidRPr="00592DB0">
              <w:rPr>
                <w:b/>
                <w:sz w:val="24"/>
                <w:szCs w:val="24"/>
              </w:rPr>
              <w:t>Профориентация</w:t>
            </w:r>
          </w:p>
        </w:tc>
      </w:tr>
      <w:tr w:rsidR="00562F28" w:rsidRPr="00447685" w:rsidTr="00B956F1">
        <w:tc>
          <w:tcPr>
            <w:tcW w:w="3119" w:type="dxa"/>
            <w:tcBorders>
              <w:top w:val="single" w:sz="4" w:space="0" w:color="auto"/>
              <w:left w:val="single" w:sz="4" w:space="0" w:color="auto"/>
              <w:bottom w:val="single" w:sz="4" w:space="0" w:color="auto"/>
              <w:right w:val="single" w:sz="4" w:space="0" w:color="auto"/>
            </w:tcBorders>
          </w:tcPr>
          <w:p w:rsidR="00562F28" w:rsidRPr="00C24A8E" w:rsidRDefault="00C24A8E" w:rsidP="00253EB5">
            <w:pPr>
              <w:rPr>
                <w:b/>
                <w:color w:val="FF0000"/>
                <w:sz w:val="24"/>
                <w:szCs w:val="24"/>
              </w:rPr>
            </w:pPr>
            <w:r>
              <w:rPr>
                <w:b/>
                <w:sz w:val="24"/>
                <w:szCs w:val="24"/>
              </w:rPr>
              <w:t>Ч</w:t>
            </w:r>
            <w:r w:rsidRPr="00C24A8E">
              <w:rPr>
                <w:b/>
                <w:sz w:val="24"/>
                <w:szCs w:val="24"/>
              </w:rPr>
              <w:t>ас профориентации «Мир профессий</w:t>
            </w:r>
          </w:p>
        </w:tc>
        <w:tc>
          <w:tcPr>
            <w:tcW w:w="2693" w:type="dxa"/>
            <w:tcBorders>
              <w:top w:val="single" w:sz="4" w:space="0" w:color="auto"/>
              <w:left w:val="single" w:sz="4" w:space="0" w:color="auto"/>
              <w:bottom w:val="single" w:sz="4" w:space="0" w:color="auto"/>
              <w:right w:val="single" w:sz="4" w:space="0" w:color="auto"/>
            </w:tcBorders>
          </w:tcPr>
          <w:p w:rsidR="0091341A" w:rsidRDefault="0091341A" w:rsidP="00253EB5">
            <w:pPr>
              <w:jc w:val="center"/>
              <w:rPr>
                <w:sz w:val="24"/>
                <w:szCs w:val="24"/>
              </w:rPr>
            </w:pPr>
            <w:r w:rsidRPr="0091341A">
              <w:rPr>
                <w:sz w:val="24"/>
                <w:szCs w:val="24"/>
              </w:rPr>
              <w:t xml:space="preserve">Подростки, </w:t>
            </w:r>
          </w:p>
          <w:p w:rsidR="00562F28" w:rsidRPr="0091341A" w:rsidRDefault="0091341A" w:rsidP="00253EB5">
            <w:pPr>
              <w:jc w:val="center"/>
              <w:rPr>
                <w:sz w:val="24"/>
                <w:szCs w:val="24"/>
              </w:rPr>
            </w:pPr>
            <w:r w:rsidRPr="0091341A">
              <w:rPr>
                <w:sz w:val="24"/>
                <w:szCs w:val="24"/>
              </w:rPr>
              <w:t>состоящие на персонифицированном учёте</w:t>
            </w:r>
          </w:p>
        </w:tc>
        <w:tc>
          <w:tcPr>
            <w:tcW w:w="4678" w:type="dxa"/>
            <w:tcBorders>
              <w:top w:val="single" w:sz="4" w:space="0" w:color="auto"/>
              <w:left w:val="single" w:sz="4" w:space="0" w:color="auto"/>
              <w:bottom w:val="single" w:sz="4" w:space="0" w:color="auto"/>
              <w:right w:val="single" w:sz="4" w:space="0" w:color="auto"/>
            </w:tcBorders>
          </w:tcPr>
          <w:p w:rsidR="00562F28" w:rsidRPr="00B956F1" w:rsidRDefault="00B956F1" w:rsidP="00B956F1">
            <w:pPr>
              <w:jc w:val="both"/>
              <w:rPr>
                <w:sz w:val="24"/>
                <w:szCs w:val="24"/>
              </w:rPr>
            </w:pPr>
            <w:r>
              <w:rPr>
                <w:sz w:val="24"/>
                <w:szCs w:val="24"/>
              </w:rPr>
              <w:t xml:space="preserve">         Шестого марта библиотекарь Центральной городской библиотеки </w:t>
            </w:r>
            <w:r w:rsidR="00562F28" w:rsidRPr="00592DB0">
              <w:rPr>
                <w:sz w:val="24"/>
                <w:szCs w:val="24"/>
              </w:rPr>
              <w:t xml:space="preserve">провела </w:t>
            </w:r>
            <w:r>
              <w:rPr>
                <w:sz w:val="24"/>
                <w:szCs w:val="24"/>
              </w:rPr>
              <w:t>мероприятие, цель которого</w:t>
            </w:r>
            <w:r w:rsidR="00562F28" w:rsidRPr="00592DB0">
              <w:rPr>
                <w:sz w:val="24"/>
                <w:szCs w:val="24"/>
              </w:rPr>
              <w:t xml:space="preserve"> обратить внимание учащихся на роль труда в жизни человека и выбор будущей профессии. Характеристики профессий подавались в поэтической форме, которая показала своеобразие, особенности и многоликость профессий в мире. Подросткам было предложено послушать мысли великих людей о труде и его роли в жизни человека. Вспомнили и народное творчество – это пословицы и поговорки о труде. В ходе мероприятия подростки познакомились со справочниками учебных заведений Свердловской области. </w:t>
            </w:r>
            <w:r w:rsidR="00562F28" w:rsidRPr="00B956F1">
              <w:rPr>
                <w:b/>
                <w:sz w:val="24"/>
                <w:szCs w:val="24"/>
              </w:rPr>
              <w:t>1 мероприятие, 18 человек</w:t>
            </w:r>
            <w:r>
              <w:rPr>
                <w:b/>
                <w:sz w:val="24"/>
                <w:szCs w:val="24"/>
              </w:rPr>
              <w:t>.</w:t>
            </w:r>
          </w:p>
        </w:tc>
      </w:tr>
      <w:tr w:rsidR="00873DFB" w:rsidRPr="00447685" w:rsidTr="002E55FD">
        <w:tc>
          <w:tcPr>
            <w:tcW w:w="10490" w:type="dxa"/>
            <w:gridSpan w:val="3"/>
            <w:tcBorders>
              <w:top w:val="single" w:sz="4" w:space="0" w:color="auto"/>
              <w:left w:val="single" w:sz="4" w:space="0" w:color="auto"/>
              <w:bottom w:val="single" w:sz="4" w:space="0" w:color="auto"/>
              <w:right w:val="single" w:sz="4" w:space="0" w:color="auto"/>
            </w:tcBorders>
          </w:tcPr>
          <w:p w:rsidR="00873DFB" w:rsidRDefault="00873DFB" w:rsidP="00B956F1">
            <w:pPr>
              <w:jc w:val="both"/>
              <w:rPr>
                <w:sz w:val="24"/>
                <w:szCs w:val="24"/>
              </w:rPr>
            </w:pPr>
            <w:r w:rsidRPr="00873DFB">
              <w:rPr>
                <w:b/>
                <w:sz w:val="24"/>
                <w:szCs w:val="24"/>
              </w:rPr>
              <w:t>Всего по данном</w:t>
            </w:r>
            <w:r>
              <w:rPr>
                <w:b/>
                <w:sz w:val="24"/>
                <w:szCs w:val="24"/>
              </w:rPr>
              <w:t>у направлению было проведено 3 мероприятия, с охватом 55</w:t>
            </w:r>
            <w:r w:rsidRPr="00873DFB">
              <w:rPr>
                <w:b/>
                <w:sz w:val="24"/>
                <w:szCs w:val="24"/>
              </w:rPr>
              <w:t xml:space="preserve"> человек.</w:t>
            </w:r>
          </w:p>
        </w:tc>
      </w:tr>
      <w:tr w:rsidR="00CD74B7" w:rsidRPr="00447685" w:rsidTr="00415C4F">
        <w:tc>
          <w:tcPr>
            <w:tcW w:w="10490" w:type="dxa"/>
            <w:gridSpan w:val="3"/>
            <w:tcBorders>
              <w:top w:val="single" w:sz="4" w:space="0" w:color="auto"/>
              <w:left w:val="single" w:sz="4" w:space="0" w:color="auto"/>
              <w:bottom w:val="single" w:sz="4" w:space="0" w:color="auto"/>
              <w:right w:val="single" w:sz="4" w:space="0" w:color="auto"/>
            </w:tcBorders>
          </w:tcPr>
          <w:p w:rsidR="00CD74B7" w:rsidRDefault="00CD74B7" w:rsidP="00CD74B7">
            <w:pPr>
              <w:jc w:val="center"/>
              <w:rPr>
                <w:sz w:val="24"/>
                <w:szCs w:val="24"/>
              </w:rPr>
            </w:pPr>
            <w:r w:rsidRPr="00CD74B7">
              <w:rPr>
                <w:b/>
                <w:sz w:val="24"/>
                <w:szCs w:val="24"/>
              </w:rPr>
              <w:t>Патриотическое воспитание</w:t>
            </w:r>
          </w:p>
        </w:tc>
      </w:tr>
      <w:tr w:rsidR="00CD74B7" w:rsidRPr="00447685" w:rsidTr="00415C4F">
        <w:tc>
          <w:tcPr>
            <w:tcW w:w="3119" w:type="dxa"/>
          </w:tcPr>
          <w:p w:rsidR="00CD74B7" w:rsidRPr="0074690D" w:rsidRDefault="00CD74B7" w:rsidP="00CD74B7">
            <w:pPr>
              <w:spacing w:after="160" w:line="259" w:lineRule="auto"/>
              <w:rPr>
                <w:rFonts w:eastAsiaTheme="minorHAnsi"/>
                <w:sz w:val="24"/>
                <w:szCs w:val="24"/>
                <w:lang w:eastAsia="en-US"/>
              </w:rPr>
            </w:pPr>
            <w:r w:rsidRPr="0074690D">
              <w:rPr>
                <w:rFonts w:eastAsiaTheme="minorHAnsi"/>
                <w:sz w:val="24"/>
                <w:szCs w:val="24"/>
                <w:lang w:eastAsia="en-US"/>
              </w:rPr>
              <w:t xml:space="preserve">Интерактивное путешествие «Ради </w:t>
            </w:r>
            <w:proofErr w:type="spellStart"/>
            <w:r w:rsidRPr="0074690D">
              <w:rPr>
                <w:rFonts w:eastAsiaTheme="minorHAnsi"/>
                <w:sz w:val="24"/>
                <w:szCs w:val="24"/>
                <w:lang w:eastAsia="en-US"/>
              </w:rPr>
              <w:t>братий</w:t>
            </w:r>
            <w:proofErr w:type="spellEnd"/>
            <w:r w:rsidRPr="0074690D">
              <w:rPr>
                <w:rFonts w:eastAsiaTheme="minorHAnsi"/>
                <w:sz w:val="24"/>
                <w:szCs w:val="24"/>
                <w:lang w:eastAsia="en-US"/>
              </w:rPr>
              <w:t xml:space="preserve"> моих и ближних моих»</w:t>
            </w:r>
          </w:p>
        </w:tc>
        <w:tc>
          <w:tcPr>
            <w:tcW w:w="2693" w:type="dxa"/>
          </w:tcPr>
          <w:p w:rsidR="00CD74B7" w:rsidRPr="0074690D" w:rsidRDefault="00CD74B7" w:rsidP="00CD74B7">
            <w:pPr>
              <w:spacing w:after="160" w:line="259" w:lineRule="auto"/>
              <w:jc w:val="center"/>
              <w:rPr>
                <w:rFonts w:eastAsiaTheme="minorHAnsi"/>
                <w:sz w:val="24"/>
                <w:szCs w:val="24"/>
                <w:lang w:eastAsia="en-US"/>
              </w:rPr>
            </w:pPr>
            <w:r w:rsidRPr="0074690D">
              <w:rPr>
                <w:rFonts w:eastAsiaTheme="minorHAnsi"/>
                <w:sz w:val="24"/>
                <w:szCs w:val="24"/>
                <w:lang w:eastAsia="en-US"/>
              </w:rPr>
              <w:t>учащиеся</w:t>
            </w:r>
          </w:p>
          <w:p w:rsidR="00CD74B7" w:rsidRPr="0074690D" w:rsidRDefault="00CD74B7" w:rsidP="00CD74B7">
            <w:pPr>
              <w:spacing w:after="160" w:line="259" w:lineRule="auto"/>
              <w:jc w:val="center"/>
              <w:rPr>
                <w:rFonts w:eastAsiaTheme="minorHAnsi"/>
                <w:sz w:val="24"/>
                <w:szCs w:val="24"/>
                <w:lang w:eastAsia="en-US"/>
              </w:rPr>
            </w:pPr>
            <w:proofErr w:type="spellStart"/>
            <w:r w:rsidRPr="0074690D">
              <w:rPr>
                <w:rFonts w:eastAsiaTheme="minorHAnsi"/>
                <w:sz w:val="24"/>
                <w:szCs w:val="24"/>
                <w:lang w:eastAsia="en-US"/>
              </w:rPr>
              <w:t>Красноуральского</w:t>
            </w:r>
            <w:proofErr w:type="spellEnd"/>
            <w:r w:rsidRPr="0074690D">
              <w:rPr>
                <w:rFonts w:eastAsiaTheme="minorHAnsi"/>
                <w:sz w:val="24"/>
                <w:szCs w:val="24"/>
                <w:lang w:eastAsia="en-US"/>
              </w:rPr>
              <w:t xml:space="preserve"> многопрофильного техникума</w:t>
            </w:r>
          </w:p>
        </w:tc>
        <w:tc>
          <w:tcPr>
            <w:tcW w:w="4678" w:type="dxa"/>
          </w:tcPr>
          <w:p w:rsidR="00CD74B7" w:rsidRPr="0074690D" w:rsidRDefault="00CD74B7" w:rsidP="00CD74B7">
            <w:pPr>
              <w:jc w:val="both"/>
              <w:rPr>
                <w:rFonts w:eastAsiaTheme="minorHAnsi"/>
                <w:color w:val="000000"/>
                <w:sz w:val="24"/>
                <w:szCs w:val="24"/>
                <w:shd w:val="clear" w:color="auto" w:fill="FFFFFF"/>
                <w:lang w:eastAsia="en-US"/>
              </w:rPr>
            </w:pPr>
            <w:r w:rsidRPr="0074690D">
              <w:rPr>
                <w:rFonts w:eastAsiaTheme="minorHAnsi"/>
                <w:sz w:val="24"/>
                <w:szCs w:val="24"/>
                <w:lang w:eastAsia="en-US"/>
              </w:rPr>
              <w:t xml:space="preserve">С помощью интерактивной презентации учащиеся </w:t>
            </w:r>
            <w:r w:rsidRPr="0074690D">
              <w:rPr>
                <w:rFonts w:eastAsiaTheme="minorHAnsi"/>
                <w:color w:val="000000"/>
                <w:sz w:val="24"/>
                <w:szCs w:val="24"/>
                <w:shd w:val="clear" w:color="auto" w:fill="FFFFFF"/>
                <w:lang w:eastAsia="en-US"/>
              </w:rPr>
              <w:t>совершили путешествие в глубину веков к истокам создания первых печатных книг на Руси. </w:t>
            </w:r>
            <w:r w:rsidRPr="0074690D">
              <w:rPr>
                <w:rFonts w:eastAsiaTheme="minorHAnsi"/>
                <w:color w:val="000000"/>
                <w:sz w:val="24"/>
                <w:szCs w:val="24"/>
                <w:lang w:eastAsia="en-US"/>
              </w:rPr>
              <w:br/>
            </w:r>
            <w:r w:rsidRPr="0074690D">
              <w:rPr>
                <w:rFonts w:eastAsiaTheme="minorHAnsi"/>
                <w:color w:val="000000"/>
                <w:sz w:val="24"/>
                <w:szCs w:val="24"/>
                <w:shd w:val="clear" w:color="auto" w:fill="FFFFFF"/>
                <w:lang w:eastAsia="en-US"/>
              </w:rPr>
              <w:t>Познакомились с  жизнью и трудом первопечатника Ивана Федорова (1510 – 1583 годы). </w:t>
            </w:r>
            <w:r w:rsidRPr="0074690D">
              <w:rPr>
                <w:rFonts w:eastAsiaTheme="minorHAnsi"/>
                <w:color w:val="000000"/>
                <w:sz w:val="24"/>
                <w:szCs w:val="24"/>
                <w:lang w:eastAsia="en-US"/>
              </w:rPr>
              <w:br/>
            </w:r>
            <w:r w:rsidRPr="0074690D">
              <w:rPr>
                <w:rFonts w:eastAsiaTheme="minorHAnsi"/>
                <w:color w:val="000000"/>
                <w:sz w:val="24"/>
                <w:szCs w:val="24"/>
                <w:shd w:val="clear" w:color="auto" w:fill="FFFFFF"/>
                <w:lang w:eastAsia="en-US"/>
              </w:rPr>
              <w:t>Пролистали  «Апостол» - первую печатную книгу на Руси. </w:t>
            </w:r>
          </w:p>
          <w:p w:rsidR="00CD74B7" w:rsidRPr="0074690D" w:rsidRDefault="00CD74B7" w:rsidP="00CD74B7">
            <w:pPr>
              <w:jc w:val="both"/>
              <w:rPr>
                <w:rFonts w:eastAsiaTheme="minorHAnsi"/>
                <w:b/>
                <w:sz w:val="24"/>
                <w:szCs w:val="24"/>
                <w:lang w:eastAsia="en-US"/>
              </w:rPr>
            </w:pPr>
            <w:r w:rsidRPr="0074690D">
              <w:rPr>
                <w:rFonts w:eastAsiaTheme="minorHAnsi"/>
                <w:b/>
                <w:color w:val="000000"/>
                <w:sz w:val="24"/>
                <w:szCs w:val="24"/>
                <w:shd w:val="clear" w:color="auto" w:fill="FFFFFF"/>
                <w:lang w:eastAsia="en-US"/>
              </w:rPr>
              <w:t xml:space="preserve">1 мероприятие, с охватом </w:t>
            </w:r>
            <w:r w:rsidRPr="0074690D">
              <w:rPr>
                <w:rFonts w:eastAsiaTheme="minorHAnsi"/>
                <w:b/>
                <w:sz w:val="24"/>
                <w:szCs w:val="24"/>
                <w:lang w:eastAsia="en-US"/>
              </w:rPr>
              <w:t xml:space="preserve">23 человека </w:t>
            </w:r>
          </w:p>
        </w:tc>
      </w:tr>
      <w:tr w:rsidR="00CD74B7" w:rsidRPr="00447685" w:rsidTr="00415C4F">
        <w:tc>
          <w:tcPr>
            <w:tcW w:w="3119" w:type="dxa"/>
          </w:tcPr>
          <w:p w:rsidR="00CD74B7" w:rsidRPr="0074690D" w:rsidRDefault="00CD74B7" w:rsidP="00CD74B7">
            <w:pPr>
              <w:spacing w:after="160" w:line="259" w:lineRule="auto"/>
              <w:rPr>
                <w:rFonts w:eastAsiaTheme="minorHAnsi"/>
                <w:sz w:val="24"/>
                <w:szCs w:val="24"/>
                <w:lang w:eastAsia="en-US"/>
              </w:rPr>
            </w:pPr>
            <w:proofErr w:type="spellStart"/>
            <w:r w:rsidRPr="0074690D">
              <w:rPr>
                <w:rFonts w:eastAsiaTheme="minorHAnsi"/>
                <w:sz w:val="24"/>
                <w:szCs w:val="24"/>
                <w:lang w:eastAsia="en-US"/>
              </w:rPr>
              <w:t>Видеопутешествие</w:t>
            </w:r>
            <w:proofErr w:type="spellEnd"/>
            <w:r w:rsidRPr="0074690D">
              <w:rPr>
                <w:rFonts w:eastAsiaTheme="minorHAnsi"/>
                <w:sz w:val="24"/>
                <w:szCs w:val="24"/>
                <w:lang w:eastAsia="en-US"/>
              </w:rPr>
              <w:t xml:space="preserve"> «История Конституции»</w:t>
            </w:r>
          </w:p>
        </w:tc>
        <w:tc>
          <w:tcPr>
            <w:tcW w:w="2693" w:type="dxa"/>
          </w:tcPr>
          <w:p w:rsidR="00CD74B7" w:rsidRPr="0074690D" w:rsidRDefault="00CD74B7" w:rsidP="00CD74B7">
            <w:pPr>
              <w:spacing w:after="160" w:line="259" w:lineRule="auto"/>
              <w:jc w:val="center"/>
              <w:rPr>
                <w:rFonts w:eastAsiaTheme="minorHAnsi"/>
                <w:sz w:val="24"/>
                <w:szCs w:val="24"/>
                <w:lang w:eastAsia="en-US"/>
              </w:rPr>
            </w:pPr>
            <w:r w:rsidRPr="0074690D">
              <w:rPr>
                <w:rFonts w:eastAsiaTheme="minorHAnsi"/>
                <w:sz w:val="24"/>
                <w:szCs w:val="24"/>
                <w:lang w:eastAsia="en-US"/>
              </w:rPr>
              <w:t>учащиеся</w:t>
            </w:r>
          </w:p>
          <w:p w:rsidR="00CD74B7" w:rsidRPr="0074690D" w:rsidRDefault="00CD74B7" w:rsidP="00CD74B7">
            <w:pPr>
              <w:spacing w:after="160" w:line="259" w:lineRule="auto"/>
              <w:jc w:val="center"/>
              <w:rPr>
                <w:rFonts w:eastAsiaTheme="minorHAnsi"/>
                <w:sz w:val="24"/>
                <w:szCs w:val="24"/>
                <w:lang w:eastAsia="en-US"/>
              </w:rPr>
            </w:pPr>
            <w:proofErr w:type="spellStart"/>
            <w:r w:rsidRPr="0074690D">
              <w:rPr>
                <w:rFonts w:eastAsiaTheme="minorHAnsi"/>
                <w:sz w:val="24"/>
                <w:szCs w:val="24"/>
                <w:lang w:eastAsia="en-US"/>
              </w:rPr>
              <w:t>Красноуральского</w:t>
            </w:r>
            <w:proofErr w:type="spellEnd"/>
            <w:r w:rsidRPr="0074690D">
              <w:rPr>
                <w:rFonts w:eastAsiaTheme="minorHAnsi"/>
                <w:sz w:val="24"/>
                <w:szCs w:val="24"/>
                <w:lang w:eastAsia="en-US"/>
              </w:rPr>
              <w:t xml:space="preserve"> многопрофильного техникума</w:t>
            </w:r>
          </w:p>
        </w:tc>
        <w:tc>
          <w:tcPr>
            <w:tcW w:w="4678" w:type="dxa"/>
          </w:tcPr>
          <w:p w:rsidR="00CD74B7" w:rsidRPr="0074690D" w:rsidRDefault="00CD74B7" w:rsidP="00CD74B7">
            <w:pPr>
              <w:shd w:val="clear" w:color="auto" w:fill="FFFFFF"/>
              <w:spacing w:after="160" w:line="259" w:lineRule="auto"/>
              <w:jc w:val="both"/>
              <w:rPr>
                <w:rFonts w:ascii="yandex-sans" w:hAnsi="yandex-sans"/>
                <w:color w:val="000000"/>
                <w:sz w:val="23"/>
                <w:szCs w:val="23"/>
              </w:rPr>
            </w:pPr>
            <w:r w:rsidRPr="0074690D">
              <w:rPr>
                <w:rFonts w:eastAsiaTheme="minorHAnsi"/>
                <w:sz w:val="24"/>
                <w:szCs w:val="24"/>
                <w:lang w:eastAsia="en-US"/>
              </w:rPr>
              <w:t xml:space="preserve">Мероприятие было посвящено истории возникновения Дня конституции. Студенты узнали много интересных исторических фактов об основном законе страны. Например, </w:t>
            </w:r>
            <w:r w:rsidRPr="0074690D">
              <w:rPr>
                <w:rFonts w:eastAsiaTheme="minorHAnsi"/>
                <w:color w:val="000000"/>
                <w:sz w:val="24"/>
                <w:szCs w:val="24"/>
                <w:lang w:eastAsia="en-US"/>
              </w:rPr>
              <w:t>о влиянии движения декабристов в распространении идеи конституционализма в России, рассмотрели попытку Николая II даровать Конституцию российскому народу.</w:t>
            </w:r>
            <w:r w:rsidRPr="0074690D">
              <w:rPr>
                <w:rFonts w:eastAsiaTheme="minorHAnsi"/>
                <w:sz w:val="24"/>
                <w:szCs w:val="24"/>
                <w:lang w:eastAsia="en-US"/>
              </w:rPr>
              <w:t xml:space="preserve"> </w:t>
            </w:r>
            <w:r w:rsidRPr="0074690D">
              <w:rPr>
                <w:rFonts w:ascii="yandex-sans" w:hAnsi="yandex-sans"/>
                <w:color w:val="000000"/>
                <w:sz w:val="23"/>
                <w:szCs w:val="23"/>
              </w:rPr>
              <w:t xml:space="preserve">Учащиеся многое узнали о Конституции России, о правах и обязанностях граждан. Что нужно обдумывать свои слова и </w:t>
            </w:r>
            <w:r w:rsidRPr="0074690D">
              <w:rPr>
                <w:rFonts w:ascii="yandex-sans" w:hAnsi="yandex-sans"/>
                <w:color w:val="000000"/>
                <w:sz w:val="23"/>
                <w:szCs w:val="23"/>
              </w:rPr>
              <w:lastRenderedPageBreak/>
              <w:t>контролировать свои поступки, ценить чужой труд, уважать себя и окружающих людей, по достоинству оценить ту страну, где родились и живут.</w:t>
            </w:r>
            <w:r w:rsidRPr="0074690D">
              <w:rPr>
                <w:rFonts w:eastAsiaTheme="minorHAnsi"/>
                <w:b/>
                <w:color w:val="000000"/>
                <w:sz w:val="24"/>
                <w:szCs w:val="24"/>
                <w:shd w:val="clear" w:color="auto" w:fill="FFFFFF"/>
                <w:lang w:eastAsia="en-US"/>
              </w:rPr>
              <w:t xml:space="preserve"> 1 мероприятие, с охватом </w:t>
            </w:r>
            <w:r w:rsidRPr="0074690D">
              <w:rPr>
                <w:rFonts w:eastAsiaTheme="minorHAnsi"/>
                <w:b/>
                <w:sz w:val="24"/>
                <w:szCs w:val="24"/>
                <w:lang w:eastAsia="en-US"/>
              </w:rPr>
              <w:t>19 человек</w:t>
            </w:r>
          </w:p>
        </w:tc>
      </w:tr>
      <w:tr w:rsidR="00CD74B7" w:rsidRPr="00447685" w:rsidTr="00415C4F">
        <w:tc>
          <w:tcPr>
            <w:tcW w:w="3119" w:type="dxa"/>
          </w:tcPr>
          <w:p w:rsidR="00CD74B7" w:rsidRPr="0074690D" w:rsidRDefault="00CD74B7" w:rsidP="00CD74B7">
            <w:pPr>
              <w:spacing w:after="160" w:line="259" w:lineRule="auto"/>
              <w:rPr>
                <w:rFonts w:eastAsiaTheme="minorHAnsi"/>
                <w:sz w:val="24"/>
                <w:szCs w:val="24"/>
                <w:lang w:eastAsia="en-US"/>
              </w:rPr>
            </w:pPr>
            <w:r w:rsidRPr="0074690D">
              <w:rPr>
                <w:rFonts w:eastAsiaTheme="minorHAnsi"/>
                <w:sz w:val="24"/>
                <w:szCs w:val="24"/>
                <w:lang w:eastAsia="en-US"/>
              </w:rPr>
              <w:lastRenderedPageBreak/>
              <w:t>Вечер-встреча молодежи и ветеранов комсомольского движения «Юность комсомольская моя»</w:t>
            </w:r>
          </w:p>
        </w:tc>
        <w:tc>
          <w:tcPr>
            <w:tcW w:w="2693" w:type="dxa"/>
          </w:tcPr>
          <w:p w:rsidR="00CD74B7" w:rsidRPr="0074690D" w:rsidRDefault="00CD74B7" w:rsidP="00CD74B7">
            <w:pPr>
              <w:spacing w:after="160" w:line="259" w:lineRule="auto"/>
              <w:jc w:val="center"/>
              <w:rPr>
                <w:rFonts w:eastAsiaTheme="minorHAnsi"/>
                <w:sz w:val="24"/>
                <w:szCs w:val="24"/>
                <w:lang w:eastAsia="en-US"/>
              </w:rPr>
            </w:pPr>
            <w:r w:rsidRPr="0074690D">
              <w:rPr>
                <w:rFonts w:eastAsiaTheme="minorHAnsi"/>
                <w:sz w:val="24"/>
                <w:szCs w:val="24"/>
                <w:lang w:eastAsia="en-US"/>
              </w:rPr>
              <w:t>учащиеся</w:t>
            </w:r>
          </w:p>
          <w:p w:rsidR="00CD74B7" w:rsidRPr="0074690D" w:rsidRDefault="00CD74B7" w:rsidP="00CD74B7">
            <w:pPr>
              <w:spacing w:after="160" w:line="259" w:lineRule="auto"/>
              <w:jc w:val="center"/>
              <w:rPr>
                <w:rFonts w:eastAsiaTheme="minorHAnsi"/>
                <w:sz w:val="24"/>
                <w:szCs w:val="24"/>
                <w:lang w:eastAsia="en-US"/>
              </w:rPr>
            </w:pPr>
            <w:r w:rsidRPr="0074690D">
              <w:rPr>
                <w:rFonts w:eastAsiaTheme="minorHAnsi"/>
                <w:sz w:val="24"/>
                <w:szCs w:val="24"/>
                <w:lang w:eastAsia="en-US"/>
              </w:rPr>
              <w:t>МБОУ СОШ № 2</w:t>
            </w:r>
          </w:p>
          <w:p w:rsidR="00CD74B7" w:rsidRPr="0074690D" w:rsidRDefault="00CD74B7" w:rsidP="00CD74B7">
            <w:pPr>
              <w:spacing w:after="160" w:line="259" w:lineRule="auto"/>
              <w:rPr>
                <w:rFonts w:eastAsiaTheme="minorHAnsi"/>
                <w:sz w:val="24"/>
                <w:szCs w:val="24"/>
                <w:lang w:eastAsia="en-US"/>
              </w:rPr>
            </w:pPr>
          </w:p>
        </w:tc>
        <w:tc>
          <w:tcPr>
            <w:tcW w:w="4678" w:type="dxa"/>
          </w:tcPr>
          <w:p w:rsidR="00CD74B7" w:rsidRPr="0074690D" w:rsidRDefault="00CD74B7" w:rsidP="00CD74B7">
            <w:pPr>
              <w:spacing w:after="160" w:line="259" w:lineRule="auto"/>
              <w:jc w:val="both"/>
              <w:rPr>
                <w:rFonts w:eastAsiaTheme="minorHAnsi"/>
                <w:bCs/>
                <w:color w:val="000000" w:themeColor="text1"/>
                <w:sz w:val="24"/>
                <w:szCs w:val="24"/>
                <w:shd w:val="clear" w:color="auto" w:fill="FFFFFF"/>
                <w:lang w:eastAsia="en-US"/>
              </w:rPr>
            </w:pPr>
            <w:r w:rsidRPr="0074690D">
              <w:rPr>
                <w:rFonts w:eastAsiaTheme="minorHAnsi"/>
                <w:sz w:val="24"/>
                <w:szCs w:val="24"/>
                <w:lang w:eastAsia="en-US"/>
              </w:rPr>
              <w:t xml:space="preserve">Мультимедийная презентация познакомила аудиторию с историей молодежного движения в России и образованием ВЛКСМ, о роли этой организации в построении советского общества, об участии в ударных молодежных стройках и героизме молодежи в годы ВОВ.  Гость встречи ветеран ОАО «Святогор», второй секретарь комсомола КМК 60 – 70 </w:t>
            </w:r>
            <w:proofErr w:type="spellStart"/>
            <w:r w:rsidRPr="0074690D">
              <w:rPr>
                <w:rFonts w:eastAsiaTheme="minorHAnsi"/>
                <w:sz w:val="24"/>
                <w:szCs w:val="24"/>
                <w:lang w:eastAsia="en-US"/>
              </w:rPr>
              <w:t>г.г</w:t>
            </w:r>
            <w:proofErr w:type="spellEnd"/>
            <w:r w:rsidRPr="0074690D">
              <w:rPr>
                <w:rFonts w:eastAsiaTheme="minorHAnsi"/>
                <w:sz w:val="24"/>
                <w:szCs w:val="24"/>
                <w:lang w:eastAsia="en-US"/>
              </w:rPr>
              <w:t xml:space="preserve">. Людмила Алексеевна Гаврик, поделилась </w:t>
            </w:r>
            <w:r w:rsidRPr="0074690D">
              <w:rPr>
                <w:rFonts w:eastAsiaTheme="minorHAnsi"/>
                <w:color w:val="000000" w:themeColor="text1"/>
                <w:sz w:val="24"/>
                <w:szCs w:val="24"/>
                <w:lang w:eastAsia="en-US"/>
              </w:rPr>
              <w:t xml:space="preserve">воспоминаниями </w:t>
            </w:r>
            <w:r w:rsidRPr="0074690D">
              <w:rPr>
                <w:rFonts w:eastAsiaTheme="minorHAnsi"/>
                <w:color w:val="000000" w:themeColor="text1"/>
                <w:sz w:val="24"/>
                <w:szCs w:val="24"/>
                <w:shd w:val="clear" w:color="auto" w:fill="FFFFFF"/>
                <w:lang w:eastAsia="en-US"/>
              </w:rPr>
              <w:t>о славных делах </w:t>
            </w:r>
            <w:r w:rsidRPr="0074690D">
              <w:rPr>
                <w:rFonts w:eastAsiaTheme="minorHAnsi"/>
                <w:bCs/>
                <w:color w:val="000000" w:themeColor="text1"/>
                <w:sz w:val="24"/>
                <w:szCs w:val="24"/>
                <w:shd w:val="clear" w:color="auto" w:fill="FFFFFF"/>
                <w:lang w:eastAsia="en-US"/>
              </w:rPr>
              <w:t xml:space="preserve">комсомола на Красноуральском медеплавильном комбинате с молодежью. В конце </w:t>
            </w:r>
            <w:proofErr w:type="gramStart"/>
            <w:r w:rsidRPr="0074690D">
              <w:rPr>
                <w:rFonts w:eastAsiaTheme="minorHAnsi"/>
                <w:bCs/>
                <w:color w:val="000000" w:themeColor="text1"/>
                <w:sz w:val="24"/>
                <w:szCs w:val="24"/>
                <w:shd w:val="clear" w:color="auto" w:fill="FFFFFF"/>
                <w:lang w:eastAsia="en-US"/>
              </w:rPr>
              <w:t>мероприятия</w:t>
            </w:r>
            <w:proofErr w:type="gramEnd"/>
            <w:r w:rsidRPr="0074690D">
              <w:rPr>
                <w:rFonts w:eastAsiaTheme="minorHAnsi"/>
                <w:bCs/>
                <w:color w:val="000000" w:themeColor="text1"/>
                <w:sz w:val="24"/>
                <w:szCs w:val="24"/>
                <w:shd w:val="clear" w:color="auto" w:fill="FFFFFF"/>
                <w:lang w:eastAsia="en-US"/>
              </w:rPr>
              <w:t xml:space="preserve"> присутствующие сделали коллективное фото.</w:t>
            </w:r>
          </w:p>
          <w:p w:rsidR="00CD74B7" w:rsidRPr="0074690D" w:rsidRDefault="00CD74B7" w:rsidP="00CD74B7">
            <w:pPr>
              <w:spacing w:after="160" w:line="259" w:lineRule="auto"/>
              <w:jc w:val="both"/>
              <w:rPr>
                <w:rFonts w:eastAsiaTheme="minorHAnsi"/>
                <w:sz w:val="24"/>
                <w:szCs w:val="24"/>
                <w:lang w:eastAsia="en-US"/>
              </w:rPr>
            </w:pPr>
            <w:r w:rsidRPr="0074690D">
              <w:rPr>
                <w:rFonts w:eastAsiaTheme="minorHAnsi"/>
                <w:b/>
                <w:color w:val="000000"/>
                <w:sz w:val="24"/>
                <w:szCs w:val="24"/>
                <w:shd w:val="clear" w:color="auto" w:fill="FFFFFF"/>
                <w:lang w:eastAsia="en-US"/>
              </w:rPr>
              <w:t xml:space="preserve">1 мероприятие, с охватом </w:t>
            </w:r>
            <w:r w:rsidRPr="0074690D">
              <w:rPr>
                <w:rFonts w:eastAsiaTheme="minorHAnsi"/>
                <w:b/>
                <w:sz w:val="24"/>
                <w:szCs w:val="24"/>
                <w:lang w:eastAsia="en-US"/>
              </w:rPr>
              <w:t>23 человека</w:t>
            </w:r>
          </w:p>
        </w:tc>
      </w:tr>
      <w:tr w:rsidR="00873DFB" w:rsidRPr="00447685" w:rsidTr="002E55FD">
        <w:tc>
          <w:tcPr>
            <w:tcW w:w="10490" w:type="dxa"/>
            <w:gridSpan w:val="3"/>
          </w:tcPr>
          <w:p w:rsidR="00873DFB" w:rsidRPr="0074690D" w:rsidRDefault="00873DFB" w:rsidP="00CD74B7">
            <w:pPr>
              <w:spacing w:after="160" w:line="259" w:lineRule="auto"/>
              <w:jc w:val="both"/>
              <w:rPr>
                <w:rFonts w:eastAsiaTheme="minorHAnsi"/>
                <w:sz w:val="24"/>
                <w:szCs w:val="24"/>
                <w:lang w:eastAsia="en-US"/>
              </w:rPr>
            </w:pPr>
            <w:r w:rsidRPr="00873DFB">
              <w:rPr>
                <w:rFonts w:eastAsiaTheme="minorHAnsi"/>
                <w:sz w:val="24"/>
                <w:szCs w:val="24"/>
                <w:lang w:eastAsia="en-US"/>
              </w:rPr>
              <w:t>Всего по данно</w:t>
            </w:r>
            <w:r>
              <w:rPr>
                <w:rFonts w:eastAsiaTheme="minorHAnsi"/>
                <w:sz w:val="24"/>
                <w:szCs w:val="24"/>
                <w:lang w:eastAsia="en-US"/>
              </w:rPr>
              <w:t>му направлению было проведено 35 мероприятий, с охватом 755</w:t>
            </w:r>
            <w:r w:rsidRPr="00873DFB">
              <w:rPr>
                <w:rFonts w:eastAsiaTheme="minorHAnsi"/>
                <w:sz w:val="24"/>
                <w:szCs w:val="24"/>
                <w:lang w:eastAsia="en-US"/>
              </w:rPr>
              <w:t xml:space="preserve"> человек.</w:t>
            </w:r>
          </w:p>
        </w:tc>
      </w:tr>
    </w:tbl>
    <w:p w:rsidR="00454B81" w:rsidRPr="00454B81" w:rsidRDefault="00454B81" w:rsidP="00D86C45">
      <w:pPr>
        <w:numPr>
          <w:ilvl w:val="0"/>
          <w:numId w:val="37"/>
        </w:numPr>
        <w:jc w:val="both"/>
        <w:rPr>
          <w:b/>
          <w:sz w:val="24"/>
          <w:szCs w:val="24"/>
        </w:rPr>
      </w:pPr>
      <w:r w:rsidRPr="00454B81">
        <w:rPr>
          <w:b/>
          <w:sz w:val="24"/>
          <w:szCs w:val="24"/>
        </w:rPr>
        <w:t xml:space="preserve">Информатизация библиотек, обслуживающих детей </w:t>
      </w:r>
    </w:p>
    <w:p w:rsidR="00454B81" w:rsidRPr="00454B81" w:rsidRDefault="00454B81" w:rsidP="00454B81">
      <w:pPr>
        <w:ind w:left="360"/>
        <w:jc w:val="both"/>
        <w:rPr>
          <w:b/>
          <w:sz w:val="24"/>
          <w:szCs w:val="24"/>
        </w:rPr>
      </w:pPr>
      <w:r w:rsidRPr="00454B81">
        <w:rPr>
          <w:b/>
          <w:sz w:val="24"/>
          <w:szCs w:val="24"/>
          <w:lang w:val="en-US"/>
        </w:rPr>
        <w:t>IV</w:t>
      </w:r>
      <w:r w:rsidRPr="00454B81">
        <w:rPr>
          <w:b/>
          <w:sz w:val="24"/>
          <w:szCs w:val="24"/>
        </w:rPr>
        <w:t>.1. Материальное обеспечение</w:t>
      </w:r>
    </w:p>
    <w:p w:rsidR="00454B81" w:rsidRPr="00454B81" w:rsidRDefault="00454B81" w:rsidP="00454B81">
      <w:pPr>
        <w:ind w:left="360"/>
        <w:jc w:val="both"/>
        <w:rPr>
          <w:b/>
          <w:sz w:val="24"/>
          <w:szCs w:val="24"/>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2977"/>
      </w:tblGrid>
      <w:tr w:rsidR="00454B81" w:rsidRPr="00454B81" w:rsidTr="004A7217">
        <w:tc>
          <w:tcPr>
            <w:tcW w:w="7763" w:type="dxa"/>
            <w:shd w:val="clear" w:color="auto" w:fill="auto"/>
          </w:tcPr>
          <w:p w:rsidR="00454B81" w:rsidRPr="00454B81" w:rsidRDefault="00454B81" w:rsidP="00DF0B7D">
            <w:pPr>
              <w:jc w:val="both"/>
              <w:rPr>
                <w:sz w:val="24"/>
                <w:szCs w:val="24"/>
              </w:rPr>
            </w:pPr>
          </w:p>
        </w:tc>
        <w:tc>
          <w:tcPr>
            <w:tcW w:w="2977" w:type="dxa"/>
            <w:shd w:val="clear" w:color="auto" w:fill="auto"/>
          </w:tcPr>
          <w:p w:rsidR="00454B81" w:rsidRPr="00454B81" w:rsidRDefault="00454B81" w:rsidP="00DF0B7D">
            <w:pPr>
              <w:jc w:val="center"/>
              <w:rPr>
                <w:sz w:val="24"/>
                <w:szCs w:val="24"/>
              </w:rPr>
            </w:pPr>
            <w:r w:rsidRPr="00454B81">
              <w:rPr>
                <w:sz w:val="24"/>
                <w:szCs w:val="24"/>
              </w:rPr>
              <w:t>кол-во единиц</w:t>
            </w:r>
          </w:p>
        </w:tc>
      </w:tr>
      <w:tr w:rsidR="005B031A" w:rsidRPr="00454B81" w:rsidTr="004A7217">
        <w:tc>
          <w:tcPr>
            <w:tcW w:w="7763" w:type="dxa"/>
            <w:shd w:val="clear" w:color="auto" w:fill="auto"/>
          </w:tcPr>
          <w:p w:rsidR="005B031A" w:rsidRPr="00454B81" w:rsidRDefault="005B031A" w:rsidP="005B031A">
            <w:pPr>
              <w:jc w:val="both"/>
              <w:rPr>
                <w:sz w:val="24"/>
                <w:szCs w:val="24"/>
              </w:rPr>
            </w:pPr>
            <w:r w:rsidRPr="00454B81">
              <w:rPr>
                <w:sz w:val="24"/>
                <w:szCs w:val="24"/>
              </w:rPr>
              <w:t>наличие автоматизированных рабочих мест для детей</w:t>
            </w:r>
          </w:p>
        </w:tc>
        <w:tc>
          <w:tcPr>
            <w:tcW w:w="2977" w:type="dxa"/>
            <w:tcBorders>
              <w:top w:val="single" w:sz="4" w:space="0" w:color="auto"/>
              <w:left w:val="single" w:sz="4" w:space="0" w:color="auto"/>
              <w:bottom w:val="single" w:sz="4" w:space="0" w:color="auto"/>
              <w:right w:val="single" w:sz="4" w:space="0" w:color="auto"/>
            </w:tcBorders>
          </w:tcPr>
          <w:p w:rsidR="005B031A" w:rsidRPr="00485783" w:rsidRDefault="005B031A" w:rsidP="005B031A">
            <w:pPr>
              <w:jc w:val="center"/>
              <w:rPr>
                <w:sz w:val="24"/>
                <w:szCs w:val="24"/>
              </w:rPr>
            </w:pPr>
            <w:r w:rsidRPr="00485783">
              <w:rPr>
                <w:sz w:val="24"/>
                <w:szCs w:val="24"/>
              </w:rPr>
              <w:t>7</w:t>
            </w:r>
          </w:p>
        </w:tc>
      </w:tr>
      <w:tr w:rsidR="005B031A" w:rsidRPr="00454B81" w:rsidTr="004A7217">
        <w:tc>
          <w:tcPr>
            <w:tcW w:w="7763" w:type="dxa"/>
            <w:shd w:val="clear" w:color="auto" w:fill="auto"/>
          </w:tcPr>
          <w:p w:rsidR="005B031A" w:rsidRPr="00454B81" w:rsidRDefault="005B031A" w:rsidP="005B031A">
            <w:pPr>
              <w:jc w:val="both"/>
              <w:rPr>
                <w:sz w:val="24"/>
                <w:szCs w:val="24"/>
              </w:rPr>
            </w:pPr>
            <w:r w:rsidRPr="00454B81">
              <w:rPr>
                <w:sz w:val="24"/>
                <w:szCs w:val="24"/>
              </w:rPr>
              <w:t xml:space="preserve">наличие специального программного обеспечения для детей </w:t>
            </w:r>
          </w:p>
        </w:tc>
        <w:tc>
          <w:tcPr>
            <w:tcW w:w="2977" w:type="dxa"/>
            <w:tcBorders>
              <w:top w:val="single" w:sz="4" w:space="0" w:color="auto"/>
              <w:left w:val="single" w:sz="4" w:space="0" w:color="auto"/>
              <w:bottom w:val="single" w:sz="4" w:space="0" w:color="auto"/>
              <w:right w:val="single" w:sz="4" w:space="0" w:color="auto"/>
            </w:tcBorders>
          </w:tcPr>
          <w:p w:rsidR="005B031A" w:rsidRPr="00485783" w:rsidRDefault="005B031A" w:rsidP="005B031A">
            <w:pPr>
              <w:jc w:val="center"/>
              <w:rPr>
                <w:sz w:val="24"/>
                <w:szCs w:val="24"/>
              </w:rPr>
            </w:pPr>
            <w:r w:rsidRPr="00485783">
              <w:rPr>
                <w:sz w:val="24"/>
                <w:szCs w:val="24"/>
              </w:rPr>
              <w:t>0</w:t>
            </w:r>
          </w:p>
        </w:tc>
      </w:tr>
      <w:tr w:rsidR="005B031A" w:rsidRPr="00454B81" w:rsidTr="004A7217">
        <w:tc>
          <w:tcPr>
            <w:tcW w:w="7763" w:type="dxa"/>
            <w:shd w:val="clear" w:color="auto" w:fill="auto"/>
          </w:tcPr>
          <w:p w:rsidR="005B031A" w:rsidRPr="00454B81" w:rsidRDefault="005B031A" w:rsidP="005B031A">
            <w:pPr>
              <w:jc w:val="both"/>
              <w:rPr>
                <w:sz w:val="24"/>
                <w:szCs w:val="24"/>
              </w:rPr>
            </w:pPr>
            <w:r w:rsidRPr="00454B81">
              <w:rPr>
                <w:sz w:val="24"/>
                <w:szCs w:val="24"/>
              </w:rPr>
              <w:t>наличие специального программного обеспечения, защищающего детей от информации, причиняющей вред здоровью и развитию</w:t>
            </w:r>
          </w:p>
        </w:tc>
        <w:tc>
          <w:tcPr>
            <w:tcW w:w="2977" w:type="dxa"/>
            <w:tcBorders>
              <w:top w:val="single" w:sz="4" w:space="0" w:color="auto"/>
              <w:left w:val="single" w:sz="4" w:space="0" w:color="auto"/>
              <w:bottom w:val="single" w:sz="4" w:space="0" w:color="auto"/>
              <w:right w:val="single" w:sz="4" w:space="0" w:color="auto"/>
            </w:tcBorders>
          </w:tcPr>
          <w:p w:rsidR="005B031A" w:rsidRPr="00485783" w:rsidRDefault="00485783" w:rsidP="005B031A">
            <w:pPr>
              <w:jc w:val="center"/>
              <w:rPr>
                <w:sz w:val="24"/>
                <w:szCs w:val="24"/>
              </w:rPr>
            </w:pPr>
            <w:r w:rsidRPr="00485783">
              <w:rPr>
                <w:sz w:val="24"/>
                <w:szCs w:val="24"/>
              </w:rPr>
              <w:t>7</w:t>
            </w:r>
          </w:p>
        </w:tc>
      </w:tr>
      <w:tr w:rsidR="005B031A" w:rsidRPr="00454B81" w:rsidTr="004A7217">
        <w:tc>
          <w:tcPr>
            <w:tcW w:w="7763" w:type="dxa"/>
            <w:shd w:val="clear" w:color="auto" w:fill="auto"/>
          </w:tcPr>
          <w:p w:rsidR="005B031A" w:rsidRPr="00454B81" w:rsidRDefault="005B031A" w:rsidP="005B031A">
            <w:pPr>
              <w:jc w:val="both"/>
              <w:rPr>
                <w:sz w:val="24"/>
                <w:szCs w:val="24"/>
              </w:rPr>
            </w:pPr>
            <w:r w:rsidRPr="00454B81">
              <w:rPr>
                <w:sz w:val="24"/>
                <w:szCs w:val="24"/>
              </w:rPr>
              <w:t xml:space="preserve">наличие изданий на электронных носителях / цифровых копий изданий для детей </w:t>
            </w:r>
          </w:p>
        </w:tc>
        <w:tc>
          <w:tcPr>
            <w:tcW w:w="2977" w:type="dxa"/>
            <w:tcBorders>
              <w:top w:val="single" w:sz="4" w:space="0" w:color="auto"/>
              <w:left w:val="single" w:sz="4" w:space="0" w:color="auto"/>
              <w:bottom w:val="single" w:sz="4" w:space="0" w:color="auto"/>
              <w:right w:val="single" w:sz="4" w:space="0" w:color="auto"/>
            </w:tcBorders>
          </w:tcPr>
          <w:p w:rsidR="005B031A" w:rsidRPr="00485783" w:rsidRDefault="00485783" w:rsidP="005B031A">
            <w:pPr>
              <w:jc w:val="center"/>
              <w:rPr>
                <w:sz w:val="24"/>
                <w:szCs w:val="24"/>
              </w:rPr>
            </w:pPr>
            <w:r w:rsidRPr="00485783">
              <w:rPr>
                <w:sz w:val="24"/>
                <w:szCs w:val="24"/>
              </w:rPr>
              <w:t>64</w:t>
            </w:r>
          </w:p>
        </w:tc>
      </w:tr>
      <w:tr w:rsidR="005B031A" w:rsidRPr="00454B81" w:rsidTr="004A7217">
        <w:tc>
          <w:tcPr>
            <w:tcW w:w="7763" w:type="dxa"/>
            <w:shd w:val="clear" w:color="auto" w:fill="auto"/>
          </w:tcPr>
          <w:p w:rsidR="005B031A" w:rsidRPr="00454B81" w:rsidRDefault="005B031A" w:rsidP="005B031A">
            <w:pPr>
              <w:jc w:val="both"/>
              <w:rPr>
                <w:sz w:val="24"/>
                <w:szCs w:val="24"/>
              </w:rPr>
            </w:pPr>
            <w:r w:rsidRPr="00454B81">
              <w:rPr>
                <w:sz w:val="24"/>
                <w:szCs w:val="24"/>
              </w:rPr>
              <w:t>количество точек доступа к сети Интернет</w:t>
            </w:r>
          </w:p>
        </w:tc>
        <w:tc>
          <w:tcPr>
            <w:tcW w:w="2977" w:type="dxa"/>
            <w:tcBorders>
              <w:top w:val="single" w:sz="4" w:space="0" w:color="auto"/>
              <w:left w:val="single" w:sz="4" w:space="0" w:color="auto"/>
              <w:bottom w:val="single" w:sz="4" w:space="0" w:color="auto"/>
              <w:right w:val="single" w:sz="4" w:space="0" w:color="auto"/>
            </w:tcBorders>
          </w:tcPr>
          <w:p w:rsidR="005B031A" w:rsidRPr="00485783" w:rsidRDefault="005B031A" w:rsidP="005B031A">
            <w:pPr>
              <w:jc w:val="center"/>
              <w:rPr>
                <w:sz w:val="24"/>
                <w:szCs w:val="24"/>
              </w:rPr>
            </w:pPr>
            <w:r w:rsidRPr="00485783">
              <w:rPr>
                <w:sz w:val="24"/>
                <w:szCs w:val="24"/>
              </w:rPr>
              <w:t>9</w:t>
            </w:r>
          </w:p>
        </w:tc>
      </w:tr>
      <w:tr w:rsidR="005B031A" w:rsidRPr="00454B81" w:rsidTr="004A7217">
        <w:tc>
          <w:tcPr>
            <w:tcW w:w="7763" w:type="dxa"/>
            <w:shd w:val="clear" w:color="auto" w:fill="auto"/>
          </w:tcPr>
          <w:p w:rsidR="005B031A" w:rsidRPr="00454B81" w:rsidRDefault="005B031A" w:rsidP="005B031A">
            <w:pPr>
              <w:jc w:val="both"/>
              <w:rPr>
                <w:sz w:val="24"/>
                <w:szCs w:val="24"/>
              </w:rPr>
            </w:pPr>
            <w:r w:rsidRPr="00454B81">
              <w:rPr>
                <w:sz w:val="24"/>
                <w:szCs w:val="24"/>
              </w:rPr>
              <w:t xml:space="preserve">количество точек доступа к сети Интернет через </w:t>
            </w:r>
            <w:proofErr w:type="spellStart"/>
            <w:r w:rsidRPr="00454B81">
              <w:rPr>
                <w:sz w:val="24"/>
                <w:szCs w:val="24"/>
              </w:rPr>
              <w:t>WiFi</w:t>
            </w:r>
            <w:proofErr w:type="spellEnd"/>
          </w:p>
        </w:tc>
        <w:tc>
          <w:tcPr>
            <w:tcW w:w="2977" w:type="dxa"/>
            <w:tcBorders>
              <w:top w:val="single" w:sz="4" w:space="0" w:color="auto"/>
              <w:left w:val="single" w:sz="4" w:space="0" w:color="auto"/>
              <w:bottom w:val="single" w:sz="4" w:space="0" w:color="auto"/>
              <w:right w:val="single" w:sz="4" w:space="0" w:color="auto"/>
            </w:tcBorders>
          </w:tcPr>
          <w:p w:rsidR="005B031A" w:rsidRPr="00485783" w:rsidRDefault="00485783" w:rsidP="005B031A">
            <w:pPr>
              <w:jc w:val="center"/>
              <w:rPr>
                <w:sz w:val="24"/>
                <w:szCs w:val="24"/>
              </w:rPr>
            </w:pPr>
            <w:r w:rsidRPr="00485783">
              <w:rPr>
                <w:sz w:val="24"/>
                <w:szCs w:val="24"/>
              </w:rPr>
              <w:t>6</w:t>
            </w:r>
          </w:p>
        </w:tc>
      </w:tr>
    </w:tbl>
    <w:p w:rsidR="00454B81" w:rsidRPr="00454B81" w:rsidRDefault="00454B81" w:rsidP="00454B81">
      <w:pPr>
        <w:jc w:val="both"/>
        <w:rPr>
          <w:b/>
          <w:sz w:val="24"/>
          <w:szCs w:val="24"/>
        </w:rPr>
      </w:pPr>
    </w:p>
    <w:p w:rsidR="00454B81" w:rsidRPr="00454B81" w:rsidRDefault="00454B81" w:rsidP="00454B81">
      <w:pPr>
        <w:ind w:left="426"/>
        <w:jc w:val="both"/>
        <w:rPr>
          <w:b/>
          <w:sz w:val="24"/>
          <w:szCs w:val="24"/>
        </w:rPr>
      </w:pPr>
      <w:r w:rsidRPr="00454B81">
        <w:rPr>
          <w:b/>
          <w:sz w:val="24"/>
          <w:szCs w:val="24"/>
          <w:lang w:val="en-US"/>
        </w:rPr>
        <w:t>IV</w:t>
      </w:r>
      <w:r w:rsidRPr="00454B81">
        <w:rPr>
          <w:b/>
          <w:sz w:val="24"/>
          <w:szCs w:val="24"/>
        </w:rPr>
        <w:t>.2. Продвижение детских библиотек, детского и семейного чтения   в сети Интернет</w:t>
      </w:r>
    </w:p>
    <w:p w:rsidR="00454B81" w:rsidRPr="00454B81" w:rsidRDefault="00454B81" w:rsidP="00454B81">
      <w:pPr>
        <w:jc w:val="both"/>
        <w:rPr>
          <w:sz w:val="24"/>
          <w:szCs w:val="24"/>
        </w:rPr>
      </w:pPr>
      <w:r w:rsidRPr="00454B81">
        <w:rPr>
          <w:sz w:val="24"/>
          <w:szCs w:val="24"/>
        </w:rPr>
        <w:t xml:space="preserve">- блоги (название, </w:t>
      </w:r>
      <w:proofErr w:type="gramStart"/>
      <w:r w:rsidRPr="00454B81">
        <w:rPr>
          <w:sz w:val="24"/>
          <w:szCs w:val="24"/>
        </w:rPr>
        <w:t xml:space="preserve">ссылка) </w:t>
      </w:r>
      <w:r w:rsidR="00CB29FC">
        <w:rPr>
          <w:sz w:val="24"/>
          <w:szCs w:val="24"/>
        </w:rPr>
        <w:t xml:space="preserve"> -</w:t>
      </w:r>
      <w:proofErr w:type="gramEnd"/>
      <w:r w:rsidR="00CB29FC">
        <w:rPr>
          <w:sz w:val="24"/>
          <w:szCs w:val="24"/>
        </w:rPr>
        <w:t xml:space="preserve"> нет.</w:t>
      </w:r>
    </w:p>
    <w:p w:rsidR="00454B81" w:rsidRPr="00454B81" w:rsidRDefault="00454B81" w:rsidP="00454B81">
      <w:pPr>
        <w:jc w:val="both"/>
        <w:rPr>
          <w:sz w:val="24"/>
          <w:szCs w:val="24"/>
        </w:rPr>
      </w:pPr>
    </w:p>
    <w:p w:rsidR="00454B81" w:rsidRPr="00454B81" w:rsidRDefault="00454B81" w:rsidP="00454B81">
      <w:pPr>
        <w:jc w:val="both"/>
        <w:rPr>
          <w:sz w:val="24"/>
          <w:szCs w:val="24"/>
        </w:rPr>
      </w:pPr>
      <w:r w:rsidRPr="00454B81">
        <w:rPr>
          <w:sz w:val="24"/>
          <w:szCs w:val="24"/>
        </w:rPr>
        <w:t xml:space="preserve">- страницы / группы в социальных сетях (название, ссылка) </w:t>
      </w:r>
    </w:p>
    <w:p w:rsidR="00CB29FC" w:rsidRPr="00454B81" w:rsidRDefault="00CB29FC" w:rsidP="00454B81">
      <w:pPr>
        <w:jc w:val="both"/>
        <w:rPr>
          <w:sz w:val="24"/>
          <w:szCs w:val="24"/>
        </w:rPr>
      </w:pPr>
    </w:p>
    <w:p w:rsidR="00454B81" w:rsidRPr="00454B81" w:rsidRDefault="00454B81" w:rsidP="00454B81">
      <w:pPr>
        <w:jc w:val="both"/>
        <w:rPr>
          <w:sz w:val="24"/>
          <w:szCs w:val="24"/>
        </w:rPr>
      </w:pPr>
      <w:r w:rsidRPr="00454B81">
        <w:rPr>
          <w:sz w:val="24"/>
          <w:szCs w:val="24"/>
        </w:rPr>
        <w:t>- Анализ наполнения: проблемы, эффективность</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735"/>
        <w:gridCol w:w="2126"/>
        <w:gridCol w:w="4503"/>
      </w:tblGrid>
      <w:tr w:rsidR="00CB29FC" w:rsidRPr="0039050D" w:rsidTr="004A7217">
        <w:tc>
          <w:tcPr>
            <w:tcW w:w="2376" w:type="dxa"/>
            <w:vMerge w:val="restart"/>
          </w:tcPr>
          <w:p w:rsidR="00CB29FC" w:rsidRPr="00055673" w:rsidRDefault="00CB29FC" w:rsidP="00DF0B7D">
            <w:pPr>
              <w:tabs>
                <w:tab w:val="left" w:pos="0"/>
              </w:tabs>
              <w:jc w:val="both"/>
              <w:rPr>
                <w:b/>
                <w:sz w:val="24"/>
                <w:szCs w:val="24"/>
              </w:rPr>
            </w:pPr>
            <w:r w:rsidRPr="00055673">
              <w:rPr>
                <w:b/>
                <w:sz w:val="24"/>
                <w:szCs w:val="24"/>
              </w:rPr>
              <w:t>Детская библиотека</w:t>
            </w:r>
          </w:p>
        </w:tc>
        <w:tc>
          <w:tcPr>
            <w:tcW w:w="1735" w:type="dxa"/>
          </w:tcPr>
          <w:p w:rsidR="00CB29FC" w:rsidRPr="00055673" w:rsidRDefault="005D60C3" w:rsidP="00DF0B7D">
            <w:pPr>
              <w:tabs>
                <w:tab w:val="left" w:pos="0"/>
              </w:tabs>
              <w:jc w:val="both"/>
              <w:rPr>
                <w:sz w:val="24"/>
                <w:szCs w:val="24"/>
              </w:rPr>
            </w:pPr>
            <w:r>
              <w:rPr>
                <w:sz w:val="24"/>
                <w:szCs w:val="24"/>
              </w:rPr>
              <w:t>«</w:t>
            </w:r>
            <w:proofErr w:type="spellStart"/>
            <w:r>
              <w:rPr>
                <w:sz w:val="24"/>
                <w:szCs w:val="24"/>
              </w:rPr>
              <w:t>Инстаграм</w:t>
            </w:r>
            <w:proofErr w:type="spellEnd"/>
            <w:r>
              <w:rPr>
                <w:sz w:val="24"/>
                <w:szCs w:val="24"/>
              </w:rPr>
              <w:t>»</w:t>
            </w:r>
          </w:p>
        </w:tc>
        <w:tc>
          <w:tcPr>
            <w:tcW w:w="2126" w:type="dxa"/>
          </w:tcPr>
          <w:p w:rsidR="00CB29FC" w:rsidRPr="00055673" w:rsidRDefault="00CB29FC" w:rsidP="00DF0B7D">
            <w:pPr>
              <w:tabs>
                <w:tab w:val="left" w:pos="0"/>
              </w:tabs>
              <w:jc w:val="both"/>
              <w:rPr>
                <w:sz w:val="24"/>
                <w:szCs w:val="24"/>
              </w:rPr>
            </w:pPr>
            <w:r w:rsidRPr="00055673">
              <w:rPr>
                <w:sz w:val="24"/>
                <w:szCs w:val="24"/>
              </w:rPr>
              <w:t>«</w:t>
            </w:r>
            <w:proofErr w:type="spellStart"/>
            <w:r w:rsidRPr="00055673">
              <w:rPr>
                <w:sz w:val="24"/>
                <w:szCs w:val="24"/>
              </w:rPr>
              <w:t>Красноуральская</w:t>
            </w:r>
            <w:proofErr w:type="spellEnd"/>
            <w:r w:rsidRPr="00055673">
              <w:rPr>
                <w:sz w:val="24"/>
                <w:szCs w:val="24"/>
              </w:rPr>
              <w:t xml:space="preserve"> детская библиотека»</w:t>
            </w:r>
          </w:p>
        </w:tc>
        <w:tc>
          <w:tcPr>
            <w:tcW w:w="4503" w:type="dxa"/>
          </w:tcPr>
          <w:p w:rsidR="00CB29FC" w:rsidRDefault="00734497" w:rsidP="005D60C3">
            <w:pPr>
              <w:rPr>
                <w:sz w:val="24"/>
                <w:szCs w:val="24"/>
              </w:rPr>
            </w:pPr>
            <w:hyperlink r:id="rId21" w:history="1">
              <w:r w:rsidR="005D60C3" w:rsidRPr="000D5C78">
                <w:rPr>
                  <w:rStyle w:val="aa"/>
                  <w:sz w:val="24"/>
                  <w:szCs w:val="24"/>
                </w:rPr>
                <w:t>https://www.instagram.com/bibliokrasnouralsk/</w:t>
              </w:r>
            </w:hyperlink>
          </w:p>
          <w:p w:rsidR="005D60C3" w:rsidRPr="00055673" w:rsidRDefault="005D60C3" w:rsidP="005D60C3">
            <w:pPr>
              <w:rPr>
                <w:sz w:val="24"/>
                <w:szCs w:val="24"/>
              </w:rPr>
            </w:pPr>
          </w:p>
        </w:tc>
      </w:tr>
      <w:tr w:rsidR="00CB29FC" w:rsidRPr="0039050D" w:rsidTr="004A7217">
        <w:tc>
          <w:tcPr>
            <w:tcW w:w="2376" w:type="dxa"/>
            <w:vMerge/>
          </w:tcPr>
          <w:p w:rsidR="00CB29FC" w:rsidRPr="00055673" w:rsidRDefault="00CB29FC" w:rsidP="00DF0B7D">
            <w:pPr>
              <w:tabs>
                <w:tab w:val="left" w:pos="0"/>
              </w:tabs>
              <w:jc w:val="both"/>
              <w:rPr>
                <w:b/>
                <w:sz w:val="24"/>
                <w:szCs w:val="24"/>
              </w:rPr>
            </w:pPr>
          </w:p>
        </w:tc>
        <w:tc>
          <w:tcPr>
            <w:tcW w:w="1735" w:type="dxa"/>
          </w:tcPr>
          <w:p w:rsidR="00CB29FC" w:rsidRPr="00055673" w:rsidRDefault="00CB29FC" w:rsidP="00DF0B7D">
            <w:pPr>
              <w:tabs>
                <w:tab w:val="left" w:pos="0"/>
              </w:tabs>
              <w:jc w:val="both"/>
              <w:rPr>
                <w:sz w:val="24"/>
                <w:szCs w:val="24"/>
              </w:rPr>
            </w:pPr>
            <w:r w:rsidRPr="00055673">
              <w:rPr>
                <w:sz w:val="24"/>
                <w:szCs w:val="24"/>
              </w:rPr>
              <w:t>«В контакте»</w:t>
            </w:r>
          </w:p>
        </w:tc>
        <w:tc>
          <w:tcPr>
            <w:tcW w:w="2126" w:type="dxa"/>
          </w:tcPr>
          <w:p w:rsidR="00CB29FC" w:rsidRPr="00055673" w:rsidRDefault="00CB29FC" w:rsidP="00DF0B7D">
            <w:pPr>
              <w:tabs>
                <w:tab w:val="left" w:pos="0"/>
              </w:tabs>
              <w:jc w:val="both"/>
              <w:rPr>
                <w:sz w:val="24"/>
                <w:szCs w:val="24"/>
              </w:rPr>
            </w:pPr>
            <w:r w:rsidRPr="00055673">
              <w:rPr>
                <w:sz w:val="24"/>
                <w:szCs w:val="24"/>
              </w:rPr>
              <w:t>«</w:t>
            </w:r>
            <w:proofErr w:type="spellStart"/>
            <w:r w:rsidRPr="00055673">
              <w:rPr>
                <w:sz w:val="24"/>
                <w:szCs w:val="24"/>
              </w:rPr>
              <w:t>Красноуральская</w:t>
            </w:r>
            <w:proofErr w:type="spellEnd"/>
            <w:r w:rsidRPr="00055673">
              <w:rPr>
                <w:sz w:val="24"/>
                <w:szCs w:val="24"/>
              </w:rPr>
              <w:t xml:space="preserve"> детская библиотека»</w:t>
            </w:r>
          </w:p>
        </w:tc>
        <w:tc>
          <w:tcPr>
            <w:tcW w:w="4503" w:type="dxa"/>
          </w:tcPr>
          <w:p w:rsidR="00CB29FC" w:rsidRPr="00055673" w:rsidRDefault="00734497" w:rsidP="00DF0B7D">
            <w:pPr>
              <w:rPr>
                <w:sz w:val="24"/>
                <w:szCs w:val="24"/>
              </w:rPr>
            </w:pPr>
            <w:hyperlink r:id="rId22" w:history="1">
              <w:r w:rsidR="00CB29FC" w:rsidRPr="00055673">
                <w:rPr>
                  <w:rStyle w:val="aa"/>
                  <w:sz w:val="24"/>
                  <w:szCs w:val="24"/>
                </w:rPr>
                <w:t>http://vk.com/cdbkrasnouralsk</w:t>
              </w:r>
            </w:hyperlink>
          </w:p>
          <w:p w:rsidR="00CB29FC" w:rsidRPr="00055673" w:rsidRDefault="00CB29FC" w:rsidP="00DF0B7D">
            <w:pPr>
              <w:rPr>
                <w:sz w:val="24"/>
                <w:szCs w:val="24"/>
              </w:rPr>
            </w:pPr>
          </w:p>
        </w:tc>
      </w:tr>
    </w:tbl>
    <w:p w:rsidR="00CB29FC" w:rsidRPr="005067DE" w:rsidRDefault="00CB29FC" w:rsidP="00CB29FC">
      <w:pPr>
        <w:pStyle w:val="ab"/>
        <w:ind w:left="360"/>
        <w:jc w:val="both"/>
        <w:rPr>
          <w:b/>
        </w:rPr>
      </w:pPr>
    </w:p>
    <w:p w:rsidR="00CB29FC" w:rsidRPr="005067DE" w:rsidRDefault="00CB29FC" w:rsidP="00CB29FC">
      <w:pPr>
        <w:pStyle w:val="ab"/>
        <w:ind w:left="360"/>
        <w:jc w:val="both"/>
        <w:rPr>
          <w:b/>
        </w:rPr>
      </w:pPr>
      <w:r w:rsidRPr="005067DE">
        <w:rPr>
          <w:b/>
        </w:rPr>
        <w:t>- наличие аккаунтов на видео/</w:t>
      </w:r>
      <w:proofErr w:type="spellStart"/>
      <w:r w:rsidRPr="005067DE">
        <w:rPr>
          <w:b/>
        </w:rPr>
        <w:t>аудиохостингах</w:t>
      </w:r>
      <w:proofErr w:type="spellEnd"/>
      <w:r w:rsidRPr="005067DE">
        <w:rPr>
          <w:b/>
        </w:rPr>
        <w:t xml:space="preserve"> </w:t>
      </w:r>
      <w:r w:rsidRPr="00730F3A">
        <w:t>–</w:t>
      </w:r>
      <w:r w:rsidRPr="005067DE">
        <w:rPr>
          <w:b/>
        </w:rPr>
        <w:t xml:space="preserve"> </w:t>
      </w:r>
      <w:hyperlink r:id="rId23" w:history="1">
        <w:r w:rsidRPr="00730F3A">
          <w:rPr>
            <w:rStyle w:val="aa"/>
          </w:rPr>
          <w:t>https://soundcloud.com</w:t>
        </w:r>
      </w:hyperlink>
      <w:r w:rsidRPr="00730F3A">
        <w:t xml:space="preserve">, </w:t>
      </w:r>
      <w:proofErr w:type="spellStart"/>
      <w:r w:rsidRPr="00730F3A">
        <w:t>YouTube</w:t>
      </w:r>
      <w:proofErr w:type="spellEnd"/>
      <w:r w:rsidRPr="00730F3A">
        <w:t xml:space="preserve"> и т.д. (название, </w:t>
      </w:r>
      <w:proofErr w:type="gramStart"/>
      <w:r w:rsidRPr="00730F3A">
        <w:t xml:space="preserve">ссылка) </w:t>
      </w:r>
      <w:r>
        <w:t xml:space="preserve"> -</w:t>
      </w:r>
      <w:proofErr w:type="gramEnd"/>
      <w:r>
        <w:t xml:space="preserve"> нет.</w:t>
      </w:r>
    </w:p>
    <w:p w:rsidR="00454B81" w:rsidRPr="00454B81" w:rsidRDefault="00547928" w:rsidP="00454B81">
      <w:pPr>
        <w:jc w:val="both"/>
        <w:rPr>
          <w:sz w:val="24"/>
          <w:szCs w:val="24"/>
        </w:rPr>
      </w:pPr>
      <w:r>
        <w:rPr>
          <w:sz w:val="24"/>
          <w:szCs w:val="24"/>
        </w:rPr>
        <w:t>В 2018 году было опубликовано 63 поста</w:t>
      </w:r>
      <w:r w:rsidR="00CB29FC">
        <w:rPr>
          <w:sz w:val="24"/>
          <w:szCs w:val="24"/>
        </w:rPr>
        <w:t xml:space="preserve"> на странице </w:t>
      </w:r>
      <w:r>
        <w:rPr>
          <w:sz w:val="24"/>
          <w:szCs w:val="24"/>
        </w:rPr>
        <w:t>Детской библиотеки «В контакте», это на 33 поста больше чем в 2017 году.</w:t>
      </w:r>
      <w:r w:rsidR="00CB29FC">
        <w:rPr>
          <w:sz w:val="24"/>
          <w:szCs w:val="24"/>
        </w:rPr>
        <w:t xml:space="preserve"> </w:t>
      </w:r>
      <w:r>
        <w:rPr>
          <w:sz w:val="24"/>
          <w:szCs w:val="24"/>
        </w:rPr>
        <w:t xml:space="preserve">Библиотека размещала информацию </w:t>
      </w:r>
      <w:r w:rsidR="00CB29FC">
        <w:rPr>
          <w:sz w:val="24"/>
          <w:szCs w:val="24"/>
        </w:rPr>
        <w:t xml:space="preserve">о проведённых мероприятиях, </w:t>
      </w:r>
      <w:r>
        <w:rPr>
          <w:sz w:val="24"/>
          <w:szCs w:val="24"/>
        </w:rPr>
        <w:t xml:space="preserve">анонсы мероприятий, </w:t>
      </w:r>
      <w:r w:rsidR="00CB29FC">
        <w:rPr>
          <w:sz w:val="24"/>
          <w:szCs w:val="24"/>
        </w:rPr>
        <w:t xml:space="preserve">виртуальные выставки новых книг. </w:t>
      </w:r>
    </w:p>
    <w:p w:rsidR="00454B81" w:rsidRDefault="00547928" w:rsidP="00454B81">
      <w:pPr>
        <w:jc w:val="both"/>
        <w:rPr>
          <w:b/>
          <w:sz w:val="24"/>
          <w:szCs w:val="24"/>
        </w:rPr>
      </w:pPr>
      <w:r>
        <w:rPr>
          <w:b/>
          <w:sz w:val="24"/>
          <w:szCs w:val="24"/>
        </w:rPr>
        <w:t>4</w:t>
      </w:r>
      <w:r w:rsidR="00454B81" w:rsidRPr="00454B81">
        <w:rPr>
          <w:b/>
          <w:sz w:val="24"/>
          <w:szCs w:val="24"/>
        </w:rPr>
        <w:t>.3.</w:t>
      </w:r>
      <w:r w:rsidR="00454B81" w:rsidRPr="00454B81">
        <w:rPr>
          <w:sz w:val="24"/>
          <w:szCs w:val="24"/>
        </w:rPr>
        <w:t xml:space="preserve"> </w:t>
      </w:r>
      <w:r w:rsidR="00454B81" w:rsidRPr="00454B81">
        <w:rPr>
          <w:b/>
          <w:sz w:val="24"/>
          <w:szCs w:val="24"/>
        </w:rPr>
        <w:t xml:space="preserve">Развитие информационной культуры: циклы занятий для детей и подростков, </w:t>
      </w:r>
      <w:proofErr w:type="gramStart"/>
      <w:r w:rsidR="00454B81" w:rsidRPr="00454B81">
        <w:rPr>
          <w:b/>
          <w:sz w:val="24"/>
          <w:szCs w:val="24"/>
        </w:rPr>
        <w:t>семьи,  другое</w:t>
      </w:r>
      <w:proofErr w:type="gramEnd"/>
      <w:r w:rsidR="00454B81" w:rsidRPr="00454B81">
        <w:rPr>
          <w:b/>
          <w:sz w:val="24"/>
          <w:szCs w:val="24"/>
        </w:rPr>
        <w:t>.</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1"/>
        <w:gridCol w:w="2810"/>
        <w:gridCol w:w="5510"/>
      </w:tblGrid>
      <w:tr w:rsidR="001D6089" w:rsidRPr="00923028" w:rsidTr="001D3351">
        <w:tc>
          <w:tcPr>
            <w:tcW w:w="2561" w:type="dxa"/>
            <w:shd w:val="clear" w:color="auto" w:fill="auto"/>
          </w:tcPr>
          <w:p w:rsidR="001D6089" w:rsidRPr="001D6089" w:rsidRDefault="001D6089" w:rsidP="005E41DD">
            <w:pPr>
              <w:jc w:val="center"/>
              <w:rPr>
                <w:b/>
                <w:sz w:val="24"/>
                <w:szCs w:val="24"/>
              </w:rPr>
            </w:pPr>
            <w:r w:rsidRPr="001D6089">
              <w:rPr>
                <w:b/>
                <w:sz w:val="24"/>
                <w:szCs w:val="24"/>
              </w:rPr>
              <w:t>форма, название</w:t>
            </w:r>
          </w:p>
        </w:tc>
        <w:tc>
          <w:tcPr>
            <w:tcW w:w="2810" w:type="dxa"/>
            <w:shd w:val="clear" w:color="auto" w:fill="auto"/>
          </w:tcPr>
          <w:p w:rsidR="001D6089" w:rsidRPr="001D6089" w:rsidRDefault="001D6089" w:rsidP="005E41DD">
            <w:pPr>
              <w:jc w:val="center"/>
              <w:rPr>
                <w:b/>
                <w:sz w:val="24"/>
                <w:szCs w:val="24"/>
              </w:rPr>
            </w:pPr>
            <w:r w:rsidRPr="001D6089">
              <w:rPr>
                <w:b/>
                <w:sz w:val="24"/>
                <w:szCs w:val="24"/>
              </w:rPr>
              <w:t>целевая аудитория</w:t>
            </w:r>
          </w:p>
        </w:tc>
        <w:tc>
          <w:tcPr>
            <w:tcW w:w="5510" w:type="dxa"/>
            <w:shd w:val="clear" w:color="auto" w:fill="auto"/>
          </w:tcPr>
          <w:p w:rsidR="001D6089" w:rsidRPr="001D6089" w:rsidRDefault="001D6089" w:rsidP="005E41DD">
            <w:pPr>
              <w:jc w:val="center"/>
              <w:rPr>
                <w:sz w:val="24"/>
                <w:szCs w:val="24"/>
              </w:rPr>
            </w:pPr>
            <w:r w:rsidRPr="001D6089">
              <w:rPr>
                <w:b/>
                <w:sz w:val="24"/>
                <w:szCs w:val="24"/>
              </w:rPr>
              <w:t>содержание</w:t>
            </w:r>
          </w:p>
          <w:p w:rsidR="001D6089" w:rsidRPr="001D6089" w:rsidRDefault="001D6089" w:rsidP="005E41DD">
            <w:pPr>
              <w:jc w:val="center"/>
              <w:rPr>
                <w:sz w:val="24"/>
                <w:szCs w:val="24"/>
              </w:rPr>
            </w:pPr>
            <w:r w:rsidRPr="001D6089">
              <w:rPr>
                <w:sz w:val="24"/>
                <w:szCs w:val="24"/>
              </w:rPr>
              <w:t>не более 500 знаков без пробелов</w:t>
            </w:r>
          </w:p>
        </w:tc>
      </w:tr>
      <w:tr w:rsidR="001D6089" w:rsidRPr="00923028" w:rsidTr="001D3351">
        <w:tc>
          <w:tcPr>
            <w:tcW w:w="2561" w:type="dxa"/>
            <w:shd w:val="clear" w:color="auto" w:fill="auto"/>
          </w:tcPr>
          <w:p w:rsidR="001D6089" w:rsidRPr="0091341A" w:rsidRDefault="001D6089" w:rsidP="005E41DD">
            <w:pPr>
              <w:jc w:val="both"/>
              <w:rPr>
                <w:b/>
                <w:sz w:val="24"/>
                <w:szCs w:val="24"/>
              </w:rPr>
            </w:pPr>
            <w:r w:rsidRPr="0091341A">
              <w:rPr>
                <w:b/>
                <w:sz w:val="24"/>
                <w:szCs w:val="24"/>
              </w:rPr>
              <w:t>Экскурсия «Весь мир на книжных полках»</w:t>
            </w:r>
          </w:p>
        </w:tc>
        <w:tc>
          <w:tcPr>
            <w:tcW w:w="2810" w:type="dxa"/>
            <w:shd w:val="clear" w:color="auto" w:fill="auto"/>
          </w:tcPr>
          <w:p w:rsidR="001D6089" w:rsidRPr="0091341A" w:rsidRDefault="001D6089" w:rsidP="005E41DD">
            <w:pPr>
              <w:jc w:val="center"/>
              <w:rPr>
                <w:sz w:val="24"/>
                <w:szCs w:val="24"/>
              </w:rPr>
            </w:pPr>
          </w:p>
          <w:p w:rsidR="001D6089" w:rsidRPr="0091341A" w:rsidRDefault="001D6089" w:rsidP="005E41DD">
            <w:pPr>
              <w:jc w:val="center"/>
              <w:rPr>
                <w:sz w:val="24"/>
                <w:szCs w:val="24"/>
              </w:rPr>
            </w:pPr>
            <w:r w:rsidRPr="0091341A">
              <w:rPr>
                <w:sz w:val="24"/>
                <w:szCs w:val="24"/>
              </w:rPr>
              <w:t>Дошкольники,</w:t>
            </w:r>
          </w:p>
          <w:p w:rsidR="001D6089" w:rsidRPr="0091341A" w:rsidRDefault="001D6089" w:rsidP="005E41DD">
            <w:pPr>
              <w:jc w:val="center"/>
              <w:rPr>
                <w:sz w:val="24"/>
                <w:szCs w:val="24"/>
              </w:rPr>
            </w:pPr>
            <w:r w:rsidRPr="0091341A">
              <w:rPr>
                <w:sz w:val="24"/>
                <w:szCs w:val="24"/>
              </w:rPr>
              <w:t>Учащиеся 1 классов МАОУ СОШ №6;</w:t>
            </w:r>
          </w:p>
          <w:p w:rsidR="001D6089" w:rsidRPr="0091341A" w:rsidRDefault="001D6089" w:rsidP="005E41DD">
            <w:pPr>
              <w:jc w:val="center"/>
              <w:rPr>
                <w:sz w:val="24"/>
                <w:szCs w:val="24"/>
              </w:rPr>
            </w:pPr>
            <w:r w:rsidRPr="0091341A">
              <w:rPr>
                <w:sz w:val="24"/>
                <w:szCs w:val="24"/>
              </w:rPr>
              <w:t>МДОУ №3, 4,7, 9,18,30.</w:t>
            </w:r>
          </w:p>
          <w:p w:rsidR="001D6089" w:rsidRPr="0091341A" w:rsidRDefault="001D6089" w:rsidP="005E41DD">
            <w:pPr>
              <w:jc w:val="center"/>
              <w:rPr>
                <w:sz w:val="24"/>
                <w:szCs w:val="24"/>
              </w:rPr>
            </w:pPr>
          </w:p>
        </w:tc>
        <w:tc>
          <w:tcPr>
            <w:tcW w:w="5510" w:type="dxa"/>
            <w:shd w:val="clear" w:color="auto" w:fill="auto"/>
          </w:tcPr>
          <w:p w:rsidR="001D6089" w:rsidRPr="00592DB0" w:rsidRDefault="0091341A" w:rsidP="005E41DD">
            <w:pPr>
              <w:jc w:val="both"/>
              <w:rPr>
                <w:sz w:val="24"/>
                <w:szCs w:val="24"/>
              </w:rPr>
            </w:pPr>
            <w:r>
              <w:rPr>
                <w:sz w:val="24"/>
                <w:szCs w:val="24"/>
              </w:rPr>
              <w:t xml:space="preserve">           </w:t>
            </w:r>
            <w:r w:rsidR="001D6089" w:rsidRPr="00592DB0">
              <w:rPr>
                <w:sz w:val="24"/>
                <w:szCs w:val="24"/>
              </w:rPr>
              <w:t xml:space="preserve">Одной из актуальных </w:t>
            </w:r>
            <w:proofErr w:type="gramStart"/>
            <w:r w:rsidR="001D6089" w:rsidRPr="00592DB0">
              <w:rPr>
                <w:sz w:val="24"/>
                <w:szCs w:val="24"/>
              </w:rPr>
              <w:t>и  распространённых</w:t>
            </w:r>
            <w:proofErr w:type="gramEnd"/>
            <w:r w:rsidR="001D6089" w:rsidRPr="00592DB0">
              <w:rPr>
                <w:sz w:val="24"/>
                <w:szCs w:val="24"/>
              </w:rPr>
              <w:t xml:space="preserve"> форм работы по данному направлению остаются экскурсии по библиотеке.</w:t>
            </w:r>
            <w:r w:rsidR="004142C2">
              <w:rPr>
                <w:sz w:val="24"/>
                <w:szCs w:val="24"/>
              </w:rPr>
              <w:t xml:space="preserve"> Такие экскурсии проводят все библиотеки, которые работают с детьми.</w:t>
            </w:r>
            <w:r w:rsidR="001D6089" w:rsidRPr="00592DB0">
              <w:rPr>
                <w:sz w:val="24"/>
                <w:szCs w:val="24"/>
              </w:rPr>
              <w:t xml:space="preserve"> Дошколята вместе с воспитателями и библиотекарем «путешествуют» по </w:t>
            </w:r>
            <w:proofErr w:type="gramStart"/>
            <w:r w:rsidR="001D6089" w:rsidRPr="00592DB0">
              <w:rPr>
                <w:sz w:val="24"/>
                <w:szCs w:val="24"/>
              </w:rPr>
              <w:t>библиотеке,  знакомятся</w:t>
            </w:r>
            <w:proofErr w:type="gramEnd"/>
            <w:r w:rsidR="001D6089" w:rsidRPr="00592DB0">
              <w:rPr>
                <w:sz w:val="24"/>
                <w:szCs w:val="24"/>
              </w:rPr>
              <w:t xml:space="preserve">   с «книжным домом» и правилами выбора книг. </w:t>
            </w:r>
            <w:r w:rsidR="004142C2">
              <w:rPr>
                <w:sz w:val="24"/>
                <w:szCs w:val="24"/>
              </w:rPr>
              <w:t xml:space="preserve">Для детей проводится игра «Сказочные путешествия». </w:t>
            </w:r>
            <w:r w:rsidR="001D6089" w:rsidRPr="00592DB0">
              <w:rPr>
                <w:sz w:val="24"/>
                <w:szCs w:val="24"/>
              </w:rPr>
              <w:t xml:space="preserve">Экскурсия является рекламной   деятельностью </w:t>
            </w:r>
            <w:proofErr w:type="gramStart"/>
            <w:r w:rsidR="001D6089" w:rsidRPr="00592DB0">
              <w:rPr>
                <w:sz w:val="24"/>
                <w:szCs w:val="24"/>
              </w:rPr>
              <w:t>библиотеки,  дает</w:t>
            </w:r>
            <w:proofErr w:type="gramEnd"/>
            <w:r w:rsidR="001D6089" w:rsidRPr="00592DB0">
              <w:rPr>
                <w:sz w:val="24"/>
                <w:szCs w:val="24"/>
              </w:rPr>
              <w:t xml:space="preserve"> возможность получить новых читателей. </w:t>
            </w:r>
          </w:p>
          <w:p w:rsidR="00CD2692" w:rsidRDefault="004142C2" w:rsidP="0091341A">
            <w:pPr>
              <w:jc w:val="both"/>
              <w:rPr>
                <w:b/>
                <w:sz w:val="24"/>
                <w:szCs w:val="24"/>
                <w:shd w:val="clear" w:color="auto" w:fill="FFFFFF"/>
              </w:rPr>
            </w:pPr>
            <w:r>
              <w:rPr>
                <w:b/>
                <w:sz w:val="24"/>
                <w:szCs w:val="24"/>
                <w:shd w:val="clear" w:color="auto" w:fill="FFFFFF"/>
              </w:rPr>
              <w:t>Количество за год – 11, с охватом 306</w:t>
            </w:r>
            <w:r w:rsidR="001D6089" w:rsidRPr="00592DB0">
              <w:rPr>
                <w:b/>
                <w:sz w:val="24"/>
                <w:szCs w:val="24"/>
                <w:shd w:val="clear" w:color="auto" w:fill="FFFFFF"/>
              </w:rPr>
              <w:t xml:space="preserve"> человек.</w:t>
            </w:r>
          </w:p>
          <w:p w:rsidR="005855CC" w:rsidRPr="0091341A" w:rsidRDefault="005855CC" w:rsidP="0091341A">
            <w:pPr>
              <w:jc w:val="both"/>
              <w:rPr>
                <w:b/>
                <w:sz w:val="24"/>
                <w:szCs w:val="24"/>
                <w:shd w:val="clear" w:color="auto" w:fill="FFFFFF"/>
              </w:rPr>
            </w:pPr>
          </w:p>
          <w:p w:rsidR="0091341A" w:rsidRPr="00592DB0" w:rsidRDefault="0091341A" w:rsidP="005E41DD">
            <w:pPr>
              <w:jc w:val="both"/>
              <w:rPr>
                <w:sz w:val="24"/>
                <w:szCs w:val="24"/>
              </w:rPr>
            </w:pPr>
          </w:p>
        </w:tc>
      </w:tr>
      <w:tr w:rsidR="00533267" w:rsidRPr="00923028" w:rsidTr="001D3351">
        <w:tc>
          <w:tcPr>
            <w:tcW w:w="2561" w:type="dxa"/>
            <w:shd w:val="clear" w:color="auto" w:fill="auto"/>
          </w:tcPr>
          <w:p w:rsidR="00533267" w:rsidRPr="004142C2" w:rsidRDefault="00533267" w:rsidP="00533267">
            <w:pPr>
              <w:rPr>
                <w:b/>
                <w:sz w:val="24"/>
                <w:szCs w:val="24"/>
              </w:rPr>
            </w:pPr>
            <w:r w:rsidRPr="004142C2">
              <w:rPr>
                <w:b/>
                <w:sz w:val="24"/>
                <w:szCs w:val="24"/>
              </w:rPr>
              <w:t>Библиотечные уроки</w:t>
            </w:r>
          </w:p>
          <w:p w:rsidR="00533267" w:rsidRPr="0091341A" w:rsidRDefault="00533267" w:rsidP="00533267">
            <w:pPr>
              <w:rPr>
                <w:sz w:val="24"/>
                <w:szCs w:val="24"/>
              </w:rPr>
            </w:pPr>
            <w:r w:rsidRPr="004142C2">
              <w:rPr>
                <w:b/>
                <w:sz w:val="24"/>
                <w:szCs w:val="24"/>
              </w:rPr>
              <w:t xml:space="preserve">«Библиотека для поколения </w:t>
            </w:r>
            <w:r w:rsidRPr="004142C2">
              <w:rPr>
                <w:b/>
                <w:sz w:val="24"/>
                <w:szCs w:val="24"/>
                <w:lang w:val="en-US"/>
              </w:rPr>
              <w:t>NEXT</w:t>
            </w:r>
            <w:r w:rsidR="004142C2" w:rsidRPr="004142C2">
              <w:rPr>
                <w:b/>
                <w:sz w:val="24"/>
                <w:szCs w:val="24"/>
              </w:rPr>
              <w:t>»</w:t>
            </w:r>
            <w:r w:rsidRPr="0091341A">
              <w:rPr>
                <w:sz w:val="24"/>
                <w:szCs w:val="24"/>
              </w:rPr>
              <w:t xml:space="preserve"> </w:t>
            </w:r>
          </w:p>
        </w:tc>
        <w:tc>
          <w:tcPr>
            <w:tcW w:w="2810" w:type="dxa"/>
            <w:shd w:val="clear" w:color="auto" w:fill="auto"/>
          </w:tcPr>
          <w:p w:rsidR="00533267" w:rsidRPr="0091341A" w:rsidRDefault="00533267" w:rsidP="0091341A">
            <w:pPr>
              <w:jc w:val="center"/>
              <w:rPr>
                <w:sz w:val="24"/>
                <w:szCs w:val="24"/>
              </w:rPr>
            </w:pPr>
            <w:r w:rsidRPr="0091341A">
              <w:rPr>
                <w:sz w:val="24"/>
                <w:szCs w:val="24"/>
              </w:rPr>
              <w:t>МАОУ СОШ №6</w:t>
            </w:r>
          </w:p>
          <w:p w:rsidR="00533267" w:rsidRPr="0091341A" w:rsidRDefault="00533267" w:rsidP="0091341A">
            <w:pPr>
              <w:jc w:val="center"/>
              <w:rPr>
                <w:sz w:val="24"/>
                <w:szCs w:val="24"/>
              </w:rPr>
            </w:pPr>
            <w:r w:rsidRPr="0091341A">
              <w:rPr>
                <w:sz w:val="24"/>
                <w:szCs w:val="24"/>
              </w:rPr>
              <w:t>4-7 класс</w:t>
            </w:r>
          </w:p>
          <w:p w:rsidR="00533267" w:rsidRPr="0091341A" w:rsidRDefault="00533267" w:rsidP="0091341A">
            <w:pPr>
              <w:jc w:val="center"/>
              <w:rPr>
                <w:sz w:val="24"/>
                <w:szCs w:val="24"/>
              </w:rPr>
            </w:pPr>
            <w:r w:rsidRPr="0091341A">
              <w:rPr>
                <w:sz w:val="24"/>
                <w:szCs w:val="24"/>
              </w:rPr>
              <w:t>СОШ №4</w:t>
            </w:r>
          </w:p>
          <w:p w:rsidR="00533267" w:rsidRPr="0091341A" w:rsidRDefault="00533267" w:rsidP="00533267">
            <w:pPr>
              <w:rPr>
                <w:sz w:val="24"/>
                <w:szCs w:val="24"/>
              </w:rPr>
            </w:pPr>
          </w:p>
        </w:tc>
        <w:tc>
          <w:tcPr>
            <w:tcW w:w="5510" w:type="dxa"/>
            <w:shd w:val="clear" w:color="auto" w:fill="auto"/>
          </w:tcPr>
          <w:p w:rsidR="00533267" w:rsidRPr="0091341A" w:rsidRDefault="004142C2" w:rsidP="004142C2">
            <w:pPr>
              <w:jc w:val="both"/>
              <w:rPr>
                <w:sz w:val="24"/>
                <w:szCs w:val="24"/>
              </w:rPr>
            </w:pPr>
            <w:r>
              <w:rPr>
                <w:sz w:val="24"/>
                <w:szCs w:val="24"/>
              </w:rPr>
              <w:t xml:space="preserve">К традиционным ежегодным библиотечным урокам в Детской </w:t>
            </w:r>
            <w:proofErr w:type="gramStart"/>
            <w:r>
              <w:rPr>
                <w:sz w:val="24"/>
                <w:szCs w:val="24"/>
              </w:rPr>
              <w:t>библиотеке</w:t>
            </w:r>
            <w:r w:rsidR="00533267" w:rsidRPr="0091341A">
              <w:rPr>
                <w:sz w:val="24"/>
                <w:szCs w:val="24"/>
              </w:rPr>
              <w:t xml:space="preserve"> </w:t>
            </w:r>
            <w:r>
              <w:rPr>
                <w:sz w:val="24"/>
                <w:szCs w:val="24"/>
              </w:rPr>
              <w:t xml:space="preserve"> </w:t>
            </w:r>
            <w:r w:rsidR="00533267" w:rsidRPr="0091341A">
              <w:rPr>
                <w:sz w:val="24"/>
                <w:szCs w:val="24"/>
              </w:rPr>
              <w:t>добавились</w:t>
            </w:r>
            <w:proofErr w:type="gramEnd"/>
            <w:r>
              <w:rPr>
                <w:sz w:val="24"/>
                <w:szCs w:val="24"/>
              </w:rPr>
              <w:t xml:space="preserve"> в этом году добавились: </w:t>
            </w:r>
            <w:r w:rsidR="00533267" w:rsidRPr="0091341A">
              <w:rPr>
                <w:sz w:val="24"/>
                <w:szCs w:val="24"/>
              </w:rPr>
              <w:t>знакомство с электронными библиотеками (</w:t>
            </w:r>
            <w:proofErr w:type="spellStart"/>
            <w:r w:rsidR="00533267" w:rsidRPr="0091341A">
              <w:rPr>
                <w:sz w:val="24"/>
                <w:szCs w:val="24"/>
              </w:rPr>
              <w:t>Литрес</w:t>
            </w:r>
            <w:proofErr w:type="spellEnd"/>
            <w:r w:rsidR="00533267" w:rsidRPr="0091341A">
              <w:rPr>
                <w:sz w:val="24"/>
                <w:szCs w:val="24"/>
              </w:rPr>
              <w:t>, НЭБ); практические занятия по работе с электронным</w:t>
            </w:r>
            <w:r>
              <w:rPr>
                <w:sz w:val="24"/>
                <w:szCs w:val="24"/>
              </w:rPr>
              <w:t xml:space="preserve">и книгами; </w:t>
            </w:r>
            <w:r w:rsidR="00533267" w:rsidRPr="0091341A">
              <w:rPr>
                <w:sz w:val="24"/>
                <w:szCs w:val="24"/>
              </w:rPr>
              <w:t xml:space="preserve">обзор </w:t>
            </w:r>
            <w:r>
              <w:rPr>
                <w:sz w:val="24"/>
                <w:szCs w:val="24"/>
              </w:rPr>
              <w:t xml:space="preserve">книжных </w:t>
            </w:r>
            <w:r w:rsidR="00533267" w:rsidRPr="0091341A">
              <w:rPr>
                <w:sz w:val="24"/>
                <w:szCs w:val="24"/>
              </w:rPr>
              <w:t>новинок.</w:t>
            </w:r>
          </w:p>
          <w:p w:rsidR="00533267" w:rsidRPr="004142C2" w:rsidRDefault="00533267" w:rsidP="004142C2">
            <w:pPr>
              <w:jc w:val="both"/>
              <w:rPr>
                <w:b/>
                <w:sz w:val="24"/>
                <w:szCs w:val="24"/>
              </w:rPr>
            </w:pPr>
            <w:r w:rsidRPr="004142C2">
              <w:rPr>
                <w:b/>
                <w:sz w:val="24"/>
                <w:szCs w:val="24"/>
              </w:rPr>
              <w:t>2</w:t>
            </w:r>
            <w:r w:rsidR="004142C2" w:rsidRPr="004142C2">
              <w:rPr>
                <w:b/>
                <w:sz w:val="24"/>
                <w:szCs w:val="24"/>
              </w:rPr>
              <w:t xml:space="preserve"> мероприятия</w:t>
            </w:r>
            <w:r w:rsidRPr="004142C2">
              <w:rPr>
                <w:b/>
                <w:sz w:val="24"/>
                <w:szCs w:val="24"/>
              </w:rPr>
              <w:t>, с охватом 50 человек.</w:t>
            </w:r>
          </w:p>
          <w:p w:rsidR="00533267" w:rsidRPr="0091341A" w:rsidRDefault="00533267" w:rsidP="00533267">
            <w:pPr>
              <w:rPr>
                <w:sz w:val="24"/>
                <w:szCs w:val="24"/>
              </w:rPr>
            </w:pPr>
          </w:p>
        </w:tc>
      </w:tr>
      <w:tr w:rsidR="00533267" w:rsidRPr="00923028" w:rsidTr="001D3351">
        <w:tc>
          <w:tcPr>
            <w:tcW w:w="2561" w:type="dxa"/>
            <w:shd w:val="clear" w:color="auto" w:fill="auto"/>
          </w:tcPr>
          <w:p w:rsidR="00533267" w:rsidRPr="004142C2" w:rsidRDefault="00533267" w:rsidP="00533267">
            <w:pPr>
              <w:rPr>
                <w:b/>
                <w:sz w:val="24"/>
                <w:szCs w:val="24"/>
              </w:rPr>
            </w:pPr>
            <w:r w:rsidRPr="004142C2">
              <w:rPr>
                <w:b/>
                <w:sz w:val="24"/>
                <w:szCs w:val="24"/>
              </w:rPr>
              <w:t>Библиотечный урок «Ведут беседу – я и книга»</w:t>
            </w:r>
          </w:p>
        </w:tc>
        <w:tc>
          <w:tcPr>
            <w:tcW w:w="2810" w:type="dxa"/>
            <w:shd w:val="clear" w:color="auto" w:fill="auto"/>
          </w:tcPr>
          <w:p w:rsidR="00533267" w:rsidRPr="0091341A" w:rsidRDefault="00533267" w:rsidP="00533267">
            <w:pPr>
              <w:rPr>
                <w:sz w:val="24"/>
                <w:szCs w:val="24"/>
              </w:rPr>
            </w:pPr>
            <w:r w:rsidRPr="0091341A">
              <w:rPr>
                <w:sz w:val="24"/>
                <w:szCs w:val="24"/>
              </w:rPr>
              <w:t>Дошкольники – 9 класс</w:t>
            </w:r>
          </w:p>
        </w:tc>
        <w:tc>
          <w:tcPr>
            <w:tcW w:w="5510" w:type="dxa"/>
            <w:shd w:val="clear" w:color="auto" w:fill="auto"/>
          </w:tcPr>
          <w:p w:rsidR="00533267" w:rsidRPr="004142C2" w:rsidRDefault="00533267" w:rsidP="004142C2">
            <w:pPr>
              <w:jc w:val="both"/>
              <w:rPr>
                <w:b/>
                <w:sz w:val="24"/>
                <w:szCs w:val="24"/>
              </w:rPr>
            </w:pPr>
            <w:r w:rsidRPr="0091341A">
              <w:rPr>
                <w:sz w:val="24"/>
                <w:szCs w:val="24"/>
              </w:rPr>
              <w:t>Библиотечные уроки</w:t>
            </w:r>
            <w:r w:rsidR="004142C2">
              <w:rPr>
                <w:sz w:val="24"/>
                <w:szCs w:val="24"/>
              </w:rPr>
              <w:t xml:space="preserve"> в Детской библиотеке</w:t>
            </w:r>
            <w:r w:rsidRPr="0091341A">
              <w:rPr>
                <w:sz w:val="24"/>
                <w:szCs w:val="24"/>
              </w:rPr>
              <w:t xml:space="preserve"> рассчитаны на различные возрастные категории - от детей-дошкольников до читателей старшего школьного возраста. Библиотечные уроки проводятся не только в учебное время, но с лагерями дневного пребывания в летний период. Тематика библиотечных уроков разнообразная: «Твои первые энциклопедии</w:t>
            </w:r>
            <w:proofErr w:type="gramStart"/>
            <w:r w:rsidRPr="0091341A">
              <w:rPr>
                <w:sz w:val="24"/>
                <w:szCs w:val="24"/>
              </w:rPr>
              <w:t xml:space="preserve">» </w:t>
            </w:r>
            <w:r w:rsidR="004142C2">
              <w:rPr>
                <w:sz w:val="24"/>
                <w:szCs w:val="24"/>
              </w:rPr>
              <w:t>.</w:t>
            </w:r>
            <w:proofErr w:type="gramEnd"/>
            <w:r w:rsidR="004142C2">
              <w:rPr>
                <w:sz w:val="24"/>
                <w:szCs w:val="24"/>
              </w:rPr>
              <w:t xml:space="preserve"> </w:t>
            </w:r>
            <w:r w:rsidR="004142C2" w:rsidRPr="004142C2">
              <w:rPr>
                <w:b/>
                <w:sz w:val="24"/>
                <w:szCs w:val="24"/>
              </w:rPr>
              <w:t xml:space="preserve">8 </w:t>
            </w:r>
            <w:proofErr w:type="gramStart"/>
            <w:r w:rsidR="004142C2" w:rsidRPr="004142C2">
              <w:rPr>
                <w:b/>
                <w:sz w:val="24"/>
                <w:szCs w:val="24"/>
              </w:rPr>
              <w:t xml:space="preserve">мероприятий, </w:t>
            </w:r>
            <w:r w:rsidR="004142C2">
              <w:rPr>
                <w:b/>
                <w:sz w:val="24"/>
                <w:szCs w:val="24"/>
              </w:rPr>
              <w:t xml:space="preserve"> с</w:t>
            </w:r>
            <w:proofErr w:type="gramEnd"/>
            <w:r w:rsidR="004142C2">
              <w:rPr>
                <w:b/>
                <w:sz w:val="24"/>
                <w:szCs w:val="24"/>
              </w:rPr>
              <w:t xml:space="preserve"> охватом, </w:t>
            </w:r>
            <w:r w:rsidRPr="004142C2">
              <w:rPr>
                <w:b/>
                <w:sz w:val="24"/>
                <w:szCs w:val="24"/>
              </w:rPr>
              <w:t>198 человек.</w:t>
            </w:r>
          </w:p>
        </w:tc>
      </w:tr>
      <w:tr w:rsidR="00533267" w:rsidRPr="00923028" w:rsidTr="001D3351">
        <w:tc>
          <w:tcPr>
            <w:tcW w:w="2561" w:type="dxa"/>
            <w:shd w:val="clear" w:color="auto" w:fill="auto"/>
          </w:tcPr>
          <w:p w:rsidR="00533267" w:rsidRPr="004142C2" w:rsidRDefault="00533267" w:rsidP="00533267">
            <w:pPr>
              <w:rPr>
                <w:b/>
                <w:sz w:val="24"/>
                <w:szCs w:val="24"/>
              </w:rPr>
            </w:pPr>
            <w:r w:rsidRPr="004142C2">
              <w:rPr>
                <w:b/>
                <w:sz w:val="24"/>
                <w:szCs w:val="24"/>
              </w:rPr>
              <w:t>Практические занятия в ЦОД:</w:t>
            </w:r>
          </w:p>
          <w:p w:rsidR="00533267" w:rsidRPr="004142C2" w:rsidRDefault="00533267" w:rsidP="00533267">
            <w:pPr>
              <w:rPr>
                <w:b/>
                <w:sz w:val="24"/>
                <w:szCs w:val="24"/>
              </w:rPr>
            </w:pPr>
            <w:r w:rsidRPr="004142C2">
              <w:rPr>
                <w:b/>
                <w:sz w:val="24"/>
                <w:szCs w:val="24"/>
              </w:rPr>
              <w:t>1) Набор текста на компьютере</w:t>
            </w:r>
          </w:p>
          <w:p w:rsidR="00533267" w:rsidRPr="004142C2" w:rsidRDefault="00533267" w:rsidP="00533267">
            <w:pPr>
              <w:rPr>
                <w:b/>
                <w:sz w:val="24"/>
                <w:szCs w:val="24"/>
              </w:rPr>
            </w:pPr>
            <w:r w:rsidRPr="004142C2">
              <w:rPr>
                <w:b/>
                <w:sz w:val="24"/>
                <w:szCs w:val="24"/>
              </w:rPr>
              <w:t>2) Создание электронных презентаций</w:t>
            </w:r>
          </w:p>
          <w:p w:rsidR="00533267" w:rsidRPr="0091341A" w:rsidRDefault="00533267" w:rsidP="00533267">
            <w:pPr>
              <w:rPr>
                <w:sz w:val="24"/>
                <w:szCs w:val="24"/>
              </w:rPr>
            </w:pPr>
            <w:r w:rsidRPr="004142C2">
              <w:rPr>
                <w:b/>
                <w:sz w:val="24"/>
                <w:szCs w:val="24"/>
              </w:rPr>
              <w:t>3) Поиск в сети Интернет</w:t>
            </w:r>
          </w:p>
        </w:tc>
        <w:tc>
          <w:tcPr>
            <w:tcW w:w="2810" w:type="dxa"/>
            <w:shd w:val="clear" w:color="auto" w:fill="auto"/>
          </w:tcPr>
          <w:p w:rsidR="00533267" w:rsidRPr="0091341A" w:rsidRDefault="00533267" w:rsidP="00075CAE">
            <w:pPr>
              <w:jc w:val="center"/>
              <w:rPr>
                <w:sz w:val="24"/>
                <w:szCs w:val="24"/>
              </w:rPr>
            </w:pPr>
            <w:r w:rsidRPr="0091341A">
              <w:rPr>
                <w:sz w:val="24"/>
                <w:szCs w:val="24"/>
              </w:rPr>
              <w:t>Учащиеся 1-11 класс, студенты и взрослые</w:t>
            </w:r>
          </w:p>
        </w:tc>
        <w:tc>
          <w:tcPr>
            <w:tcW w:w="5510" w:type="dxa"/>
            <w:shd w:val="clear" w:color="auto" w:fill="auto"/>
          </w:tcPr>
          <w:p w:rsidR="00533267" w:rsidRPr="0091341A" w:rsidRDefault="00533267" w:rsidP="00533267">
            <w:pPr>
              <w:rPr>
                <w:sz w:val="24"/>
                <w:szCs w:val="24"/>
              </w:rPr>
            </w:pPr>
            <w:r w:rsidRPr="0091341A">
              <w:rPr>
                <w:sz w:val="24"/>
                <w:szCs w:val="24"/>
              </w:rPr>
              <w:t>Обучение пользователей</w:t>
            </w:r>
            <w:r w:rsidR="004A12F0">
              <w:rPr>
                <w:sz w:val="24"/>
                <w:szCs w:val="24"/>
              </w:rPr>
              <w:t xml:space="preserve"> работе на компьютере. Обучение поиску в сети Интернет регулярно проводит Детская библиотека, в рамках работы ЦОД.  </w:t>
            </w:r>
            <w:r w:rsidR="004A12F0" w:rsidRPr="004A12F0">
              <w:rPr>
                <w:b/>
                <w:sz w:val="24"/>
                <w:szCs w:val="24"/>
              </w:rPr>
              <w:t xml:space="preserve">За год </w:t>
            </w:r>
            <w:r w:rsidRPr="004A12F0">
              <w:rPr>
                <w:b/>
                <w:sz w:val="24"/>
                <w:szCs w:val="24"/>
              </w:rPr>
              <w:t>обучились трое детей, проведено 10</w:t>
            </w:r>
            <w:r w:rsidR="004A12F0" w:rsidRPr="004A12F0">
              <w:rPr>
                <w:b/>
                <w:sz w:val="24"/>
                <w:szCs w:val="24"/>
              </w:rPr>
              <w:t xml:space="preserve"> занятий, </w:t>
            </w:r>
            <w:r w:rsidRPr="004A12F0">
              <w:rPr>
                <w:b/>
                <w:sz w:val="24"/>
                <w:szCs w:val="24"/>
              </w:rPr>
              <w:t>11 взрослых, проведено 36 занятий.</w:t>
            </w:r>
          </w:p>
        </w:tc>
      </w:tr>
      <w:tr w:rsidR="00246FF1" w:rsidRPr="00501066" w:rsidTr="001D3351">
        <w:tc>
          <w:tcPr>
            <w:tcW w:w="2561" w:type="dxa"/>
            <w:tcBorders>
              <w:top w:val="single" w:sz="4" w:space="0" w:color="auto"/>
              <w:left w:val="single" w:sz="4" w:space="0" w:color="auto"/>
              <w:bottom w:val="single" w:sz="4" w:space="0" w:color="auto"/>
              <w:right w:val="single" w:sz="4" w:space="0" w:color="auto"/>
            </w:tcBorders>
            <w:shd w:val="clear" w:color="auto" w:fill="auto"/>
          </w:tcPr>
          <w:p w:rsidR="00246FF1" w:rsidRPr="0091341A" w:rsidRDefault="00246FF1" w:rsidP="00246FF1">
            <w:pPr>
              <w:jc w:val="both"/>
              <w:rPr>
                <w:b/>
                <w:sz w:val="24"/>
                <w:szCs w:val="24"/>
              </w:rPr>
            </w:pPr>
            <w:r w:rsidRPr="0091341A">
              <w:rPr>
                <w:b/>
                <w:sz w:val="24"/>
                <w:szCs w:val="24"/>
              </w:rPr>
              <w:t>Игровая – познавательная встреча «</w:t>
            </w:r>
            <w:proofErr w:type="gramStart"/>
            <w:r w:rsidRPr="0091341A">
              <w:rPr>
                <w:b/>
                <w:sz w:val="24"/>
                <w:szCs w:val="24"/>
              </w:rPr>
              <w:t xml:space="preserve">Здравствуй,  </w:t>
            </w:r>
            <w:proofErr w:type="spellStart"/>
            <w:r w:rsidRPr="0091341A">
              <w:rPr>
                <w:b/>
                <w:sz w:val="24"/>
                <w:szCs w:val="24"/>
              </w:rPr>
              <w:lastRenderedPageBreak/>
              <w:t>книжкин</w:t>
            </w:r>
            <w:proofErr w:type="spellEnd"/>
            <w:proofErr w:type="gramEnd"/>
            <w:r w:rsidRPr="0091341A">
              <w:rPr>
                <w:b/>
                <w:sz w:val="24"/>
                <w:szCs w:val="24"/>
              </w:rPr>
              <w:t xml:space="preserve"> дом»</w:t>
            </w:r>
          </w:p>
          <w:p w:rsidR="00246FF1" w:rsidRPr="0091341A" w:rsidRDefault="00246FF1" w:rsidP="00246FF1">
            <w:pPr>
              <w:jc w:val="both"/>
              <w:rPr>
                <w:sz w:val="24"/>
                <w:szCs w:val="24"/>
              </w:rPr>
            </w:pPr>
          </w:p>
        </w:tc>
        <w:tc>
          <w:tcPr>
            <w:tcW w:w="2810" w:type="dxa"/>
            <w:tcBorders>
              <w:top w:val="single" w:sz="4" w:space="0" w:color="auto"/>
              <w:left w:val="single" w:sz="4" w:space="0" w:color="auto"/>
              <w:bottom w:val="single" w:sz="4" w:space="0" w:color="auto"/>
              <w:right w:val="single" w:sz="4" w:space="0" w:color="auto"/>
            </w:tcBorders>
            <w:shd w:val="clear" w:color="auto" w:fill="auto"/>
          </w:tcPr>
          <w:p w:rsidR="00246FF1" w:rsidRPr="0091341A" w:rsidRDefault="00246FF1" w:rsidP="00ED6A5B">
            <w:pPr>
              <w:jc w:val="center"/>
              <w:rPr>
                <w:sz w:val="24"/>
                <w:szCs w:val="24"/>
              </w:rPr>
            </w:pPr>
            <w:r w:rsidRPr="0091341A">
              <w:rPr>
                <w:sz w:val="24"/>
                <w:szCs w:val="24"/>
              </w:rPr>
              <w:lastRenderedPageBreak/>
              <w:t>МБОУ СОШ № 1</w:t>
            </w:r>
          </w:p>
          <w:p w:rsidR="00246FF1" w:rsidRPr="0091341A" w:rsidRDefault="00246FF1" w:rsidP="00ED6A5B">
            <w:pPr>
              <w:jc w:val="center"/>
              <w:rPr>
                <w:sz w:val="24"/>
                <w:szCs w:val="24"/>
              </w:rPr>
            </w:pPr>
            <w:r w:rsidRPr="0091341A">
              <w:rPr>
                <w:sz w:val="24"/>
                <w:szCs w:val="24"/>
              </w:rPr>
              <w:t>учащиеся первых классов</w:t>
            </w:r>
          </w:p>
        </w:tc>
        <w:tc>
          <w:tcPr>
            <w:tcW w:w="5510" w:type="dxa"/>
            <w:tcBorders>
              <w:top w:val="single" w:sz="4" w:space="0" w:color="auto"/>
              <w:left w:val="single" w:sz="4" w:space="0" w:color="auto"/>
              <w:bottom w:val="single" w:sz="4" w:space="0" w:color="auto"/>
              <w:right w:val="single" w:sz="4" w:space="0" w:color="auto"/>
            </w:tcBorders>
            <w:shd w:val="clear" w:color="auto" w:fill="auto"/>
          </w:tcPr>
          <w:p w:rsidR="00246FF1" w:rsidRDefault="00246FF1" w:rsidP="00075CAE">
            <w:pPr>
              <w:jc w:val="both"/>
              <w:rPr>
                <w:sz w:val="24"/>
                <w:szCs w:val="24"/>
              </w:rPr>
            </w:pPr>
            <w:r w:rsidRPr="0091341A">
              <w:rPr>
                <w:sz w:val="24"/>
                <w:szCs w:val="24"/>
              </w:rPr>
              <w:t xml:space="preserve">         </w:t>
            </w:r>
            <w:r w:rsidR="0091341A" w:rsidRPr="00592DB0">
              <w:rPr>
                <w:sz w:val="24"/>
                <w:szCs w:val="24"/>
              </w:rPr>
              <w:t>На этом мероприятии</w:t>
            </w:r>
            <w:r w:rsidR="0091341A">
              <w:rPr>
                <w:sz w:val="24"/>
                <w:szCs w:val="24"/>
              </w:rPr>
              <w:t>, в библиотеке – филиале № 4</w:t>
            </w:r>
            <w:r w:rsidR="0091341A" w:rsidRPr="00592DB0">
              <w:rPr>
                <w:sz w:val="24"/>
                <w:szCs w:val="24"/>
              </w:rPr>
              <w:t xml:space="preserve"> ученики узнали, что обозначает слово "Библиотека", познакомились с правилами </w:t>
            </w:r>
            <w:r w:rsidR="0091341A" w:rsidRPr="00592DB0">
              <w:rPr>
                <w:sz w:val="24"/>
                <w:szCs w:val="24"/>
              </w:rPr>
              <w:lastRenderedPageBreak/>
              <w:t>поведения в библиотеке, как быстро найти нужную книгу, что такое формуляр читателя и, наконец, к</w:t>
            </w:r>
            <w:r w:rsidR="0091341A">
              <w:rPr>
                <w:sz w:val="24"/>
                <w:szCs w:val="24"/>
              </w:rPr>
              <w:t xml:space="preserve">аждый выбрал </w:t>
            </w:r>
            <w:proofErr w:type="gramStart"/>
            <w:r w:rsidR="0091341A">
              <w:rPr>
                <w:sz w:val="24"/>
                <w:szCs w:val="24"/>
              </w:rPr>
              <w:t>книгу  по</w:t>
            </w:r>
            <w:proofErr w:type="gramEnd"/>
            <w:r w:rsidR="0091341A">
              <w:rPr>
                <w:sz w:val="24"/>
                <w:szCs w:val="24"/>
              </w:rPr>
              <w:t xml:space="preserve"> душе </w:t>
            </w:r>
            <w:r w:rsidR="0091341A" w:rsidRPr="00592DB0">
              <w:rPr>
                <w:sz w:val="24"/>
                <w:szCs w:val="24"/>
              </w:rPr>
              <w:t xml:space="preserve">. </w:t>
            </w:r>
            <w:r w:rsidR="00075CAE">
              <w:rPr>
                <w:sz w:val="24"/>
                <w:szCs w:val="24"/>
              </w:rPr>
              <w:t>Д</w:t>
            </w:r>
            <w:r w:rsidR="0091341A" w:rsidRPr="00592DB0">
              <w:rPr>
                <w:sz w:val="24"/>
                <w:szCs w:val="24"/>
              </w:rPr>
              <w:t>ля реб</w:t>
            </w:r>
            <w:r w:rsidR="00075CAE">
              <w:rPr>
                <w:sz w:val="24"/>
                <w:szCs w:val="24"/>
              </w:rPr>
              <w:t xml:space="preserve">ят были организованы игры: </w:t>
            </w:r>
            <w:r w:rsidR="0091341A" w:rsidRPr="00592DB0">
              <w:rPr>
                <w:sz w:val="24"/>
                <w:szCs w:val="24"/>
              </w:rPr>
              <w:t>эстафета «Сказочная мозаика», «Колобок», игра «Угадай героя сказки по предмету». В завершении встречи, ребята паровозиком вместе с библиотекарем отправились по абонементу, где посмотрели взрослый и детский абонемент. Так же познакомились с выставками. В заключение библиотекарь пригласила школьников приходить за книгами и выразила надежду на новые</w:t>
            </w:r>
            <w:r w:rsidR="00075CAE">
              <w:rPr>
                <w:sz w:val="24"/>
                <w:szCs w:val="24"/>
              </w:rPr>
              <w:t xml:space="preserve"> встречи. </w:t>
            </w:r>
            <w:r w:rsidR="00075CAE" w:rsidRPr="00075CAE">
              <w:rPr>
                <w:b/>
                <w:sz w:val="24"/>
                <w:szCs w:val="24"/>
              </w:rPr>
              <w:t>2 мероприятие, с охватом 48 человек</w:t>
            </w:r>
            <w:r w:rsidR="00075CAE">
              <w:rPr>
                <w:sz w:val="24"/>
                <w:szCs w:val="24"/>
              </w:rPr>
              <w:t>.</w:t>
            </w:r>
          </w:p>
          <w:p w:rsidR="00122C73" w:rsidRPr="0091341A" w:rsidRDefault="00122C73" w:rsidP="00075CAE">
            <w:pPr>
              <w:jc w:val="both"/>
              <w:rPr>
                <w:sz w:val="24"/>
                <w:szCs w:val="24"/>
              </w:rPr>
            </w:pPr>
          </w:p>
        </w:tc>
      </w:tr>
      <w:tr w:rsidR="006718C5" w:rsidRPr="00501066" w:rsidTr="001D3351">
        <w:tc>
          <w:tcPr>
            <w:tcW w:w="2561" w:type="dxa"/>
            <w:tcBorders>
              <w:top w:val="single" w:sz="4" w:space="0" w:color="auto"/>
              <w:left w:val="single" w:sz="4" w:space="0" w:color="auto"/>
              <w:bottom w:val="single" w:sz="4" w:space="0" w:color="auto"/>
              <w:right w:val="single" w:sz="4" w:space="0" w:color="auto"/>
            </w:tcBorders>
            <w:shd w:val="clear" w:color="auto" w:fill="auto"/>
          </w:tcPr>
          <w:p w:rsidR="00075CAE" w:rsidRPr="00075CAE" w:rsidRDefault="00075CAE" w:rsidP="00075CAE">
            <w:pPr>
              <w:pStyle w:val="ae"/>
              <w:rPr>
                <w:rFonts w:ascii="Times New Roman" w:hAnsi="Times New Roman" w:cs="Times New Roman"/>
                <w:b/>
                <w:sz w:val="24"/>
                <w:szCs w:val="24"/>
              </w:rPr>
            </w:pPr>
            <w:r w:rsidRPr="00075CAE">
              <w:rPr>
                <w:rFonts w:ascii="Times New Roman" w:hAnsi="Times New Roman" w:cs="Times New Roman"/>
                <w:b/>
                <w:sz w:val="24"/>
                <w:szCs w:val="24"/>
              </w:rPr>
              <w:lastRenderedPageBreak/>
              <w:t xml:space="preserve">Библиотечный </w:t>
            </w:r>
            <w:proofErr w:type="spellStart"/>
            <w:r w:rsidRPr="00075CAE">
              <w:rPr>
                <w:rFonts w:ascii="Times New Roman" w:hAnsi="Times New Roman" w:cs="Times New Roman"/>
                <w:b/>
                <w:sz w:val="24"/>
                <w:szCs w:val="24"/>
              </w:rPr>
              <w:t>квиз</w:t>
            </w:r>
            <w:proofErr w:type="spellEnd"/>
            <w:r w:rsidRPr="00075CAE">
              <w:rPr>
                <w:rFonts w:ascii="Times New Roman" w:hAnsi="Times New Roman" w:cs="Times New Roman"/>
                <w:b/>
                <w:sz w:val="24"/>
                <w:szCs w:val="24"/>
              </w:rPr>
              <w:t xml:space="preserve"> «Учимся читать газеты»</w:t>
            </w:r>
          </w:p>
          <w:p w:rsidR="006718C5" w:rsidRPr="0091341A" w:rsidRDefault="006718C5" w:rsidP="00246FF1">
            <w:pPr>
              <w:jc w:val="both"/>
              <w:rPr>
                <w:sz w:val="24"/>
                <w:szCs w:val="24"/>
              </w:rPr>
            </w:pPr>
          </w:p>
        </w:tc>
        <w:tc>
          <w:tcPr>
            <w:tcW w:w="2810" w:type="dxa"/>
            <w:tcBorders>
              <w:top w:val="single" w:sz="4" w:space="0" w:color="auto"/>
              <w:left w:val="single" w:sz="4" w:space="0" w:color="auto"/>
              <w:bottom w:val="single" w:sz="4" w:space="0" w:color="auto"/>
              <w:right w:val="single" w:sz="4" w:space="0" w:color="auto"/>
            </w:tcBorders>
            <w:shd w:val="clear" w:color="auto" w:fill="auto"/>
          </w:tcPr>
          <w:p w:rsidR="006718C5" w:rsidRPr="0091341A" w:rsidRDefault="001D3351" w:rsidP="00ED6A5B">
            <w:pPr>
              <w:jc w:val="center"/>
              <w:rPr>
                <w:sz w:val="24"/>
                <w:szCs w:val="24"/>
              </w:rPr>
            </w:pPr>
            <w:r>
              <w:rPr>
                <w:sz w:val="24"/>
                <w:szCs w:val="24"/>
              </w:rPr>
              <w:t>Дети и подростки, посещающие летние оздоровительные лагеря</w:t>
            </w:r>
          </w:p>
        </w:tc>
        <w:tc>
          <w:tcPr>
            <w:tcW w:w="5510" w:type="dxa"/>
            <w:tcBorders>
              <w:top w:val="single" w:sz="4" w:space="0" w:color="auto"/>
              <w:left w:val="single" w:sz="4" w:space="0" w:color="auto"/>
              <w:bottom w:val="single" w:sz="4" w:space="0" w:color="auto"/>
              <w:right w:val="single" w:sz="4" w:space="0" w:color="auto"/>
            </w:tcBorders>
            <w:shd w:val="clear" w:color="auto" w:fill="auto"/>
          </w:tcPr>
          <w:p w:rsidR="006718C5" w:rsidRPr="0091341A" w:rsidRDefault="00075CAE" w:rsidP="00122C73">
            <w:pPr>
              <w:pStyle w:val="ae"/>
              <w:jc w:val="both"/>
              <w:rPr>
                <w:rFonts w:ascii="Times New Roman" w:hAnsi="Times New Roman" w:cs="Times New Roman"/>
                <w:sz w:val="24"/>
                <w:szCs w:val="24"/>
              </w:rPr>
            </w:pPr>
            <w:r>
              <w:rPr>
                <w:rFonts w:ascii="Times New Roman" w:hAnsi="Times New Roman" w:cs="Times New Roman"/>
                <w:sz w:val="24"/>
                <w:szCs w:val="24"/>
              </w:rPr>
              <w:t xml:space="preserve">           </w:t>
            </w:r>
            <w:r w:rsidR="006718C5" w:rsidRPr="0091341A">
              <w:rPr>
                <w:rFonts w:ascii="Times New Roman" w:hAnsi="Times New Roman" w:cs="Times New Roman"/>
                <w:sz w:val="24"/>
                <w:szCs w:val="24"/>
              </w:rPr>
              <w:t>Ребята узнали, что такое периодика, чем отличаются газеты от журналов, потом в игровой форме познакомились с газетами и журналами, которые есть в библиотеке. Потом участники мероприятия вспомнили, кто работает в газете, и попробовали себя в роли корректоров – исправляли смешные опечатки из газет -  и корреспондентов – озаглавили заметку, потом сами придумывали, какую можно написать статью из школьной жизни.</w:t>
            </w:r>
            <w:r w:rsidR="00122C73">
              <w:rPr>
                <w:rFonts w:ascii="Times New Roman" w:hAnsi="Times New Roman" w:cs="Times New Roman"/>
                <w:sz w:val="24"/>
                <w:szCs w:val="24"/>
              </w:rPr>
              <w:t xml:space="preserve"> </w:t>
            </w:r>
            <w:r w:rsidR="00122C73" w:rsidRPr="00122C73">
              <w:rPr>
                <w:rFonts w:ascii="Times New Roman" w:hAnsi="Times New Roman" w:cs="Times New Roman"/>
                <w:b/>
                <w:sz w:val="24"/>
                <w:szCs w:val="24"/>
              </w:rPr>
              <w:t>2 мероприятия, с охватом 50 человек.</w:t>
            </w:r>
          </w:p>
        </w:tc>
      </w:tr>
      <w:tr w:rsidR="004F4AA0" w:rsidRPr="00DF325B" w:rsidTr="001D3351">
        <w:tc>
          <w:tcPr>
            <w:tcW w:w="2561" w:type="dxa"/>
            <w:tcBorders>
              <w:top w:val="single" w:sz="4" w:space="0" w:color="auto"/>
              <w:left w:val="single" w:sz="4" w:space="0" w:color="auto"/>
              <w:bottom w:val="single" w:sz="4" w:space="0" w:color="auto"/>
              <w:right w:val="single" w:sz="4" w:space="0" w:color="auto"/>
            </w:tcBorders>
            <w:shd w:val="clear" w:color="auto" w:fill="auto"/>
          </w:tcPr>
          <w:p w:rsidR="004F4AA0" w:rsidRPr="00DF325B" w:rsidRDefault="001D3351" w:rsidP="00246FF1">
            <w:pPr>
              <w:jc w:val="both"/>
              <w:rPr>
                <w:b/>
                <w:sz w:val="24"/>
                <w:szCs w:val="24"/>
              </w:rPr>
            </w:pPr>
            <w:r w:rsidRPr="00DF325B">
              <w:rPr>
                <w:b/>
                <w:sz w:val="24"/>
                <w:szCs w:val="24"/>
              </w:rPr>
              <w:t>Познавательная лекция «Интернет: за и против»</w:t>
            </w:r>
          </w:p>
        </w:tc>
        <w:tc>
          <w:tcPr>
            <w:tcW w:w="2810" w:type="dxa"/>
            <w:tcBorders>
              <w:top w:val="single" w:sz="4" w:space="0" w:color="auto"/>
              <w:left w:val="single" w:sz="4" w:space="0" w:color="auto"/>
              <w:bottom w:val="single" w:sz="4" w:space="0" w:color="auto"/>
              <w:right w:val="single" w:sz="4" w:space="0" w:color="auto"/>
            </w:tcBorders>
            <w:shd w:val="clear" w:color="auto" w:fill="auto"/>
          </w:tcPr>
          <w:p w:rsidR="004F4AA0" w:rsidRPr="00DF325B" w:rsidRDefault="001D3351" w:rsidP="00ED6A5B">
            <w:pPr>
              <w:jc w:val="center"/>
              <w:rPr>
                <w:sz w:val="24"/>
                <w:szCs w:val="24"/>
              </w:rPr>
            </w:pPr>
            <w:r w:rsidRPr="00DF325B">
              <w:rPr>
                <w:sz w:val="24"/>
                <w:szCs w:val="24"/>
              </w:rPr>
              <w:t xml:space="preserve">Учащиеся </w:t>
            </w:r>
            <w:proofErr w:type="spellStart"/>
            <w:r w:rsidRPr="00DF325B">
              <w:rPr>
                <w:sz w:val="24"/>
                <w:szCs w:val="24"/>
              </w:rPr>
              <w:t>красноуральского</w:t>
            </w:r>
            <w:proofErr w:type="spellEnd"/>
            <w:r w:rsidRPr="00DF325B">
              <w:rPr>
                <w:sz w:val="24"/>
                <w:szCs w:val="24"/>
              </w:rPr>
              <w:t xml:space="preserve"> многопрофильного техникума</w:t>
            </w:r>
          </w:p>
        </w:tc>
        <w:tc>
          <w:tcPr>
            <w:tcW w:w="5510" w:type="dxa"/>
            <w:tcBorders>
              <w:top w:val="single" w:sz="4" w:space="0" w:color="auto"/>
              <w:left w:val="single" w:sz="4" w:space="0" w:color="auto"/>
              <w:bottom w:val="single" w:sz="4" w:space="0" w:color="auto"/>
              <w:right w:val="single" w:sz="4" w:space="0" w:color="auto"/>
            </w:tcBorders>
            <w:shd w:val="clear" w:color="auto" w:fill="auto"/>
          </w:tcPr>
          <w:p w:rsidR="004F4AA0" w:rsidRPr="00DF325B" w:rsidRDefault="001D3351" w:rsidP="001D3351">
            <w:pPr>
              <w:pStyle w:val="ae"/>
              <w:jc w:val="both"/>
              <w:rPr>
                <w:rFonts w:ascii="Times New Roman" w:hAnsi="Times New Roman" w:cs="Times New Roman"/>
                <w:sz w:val="24"/>
                <w:szCs w:val="24"/>
              </w:rPr>
            </w:pPr>
            <w:r w:rsidRPr="00DF325B">
              <w:rPr>
                <w:rFonts w:ascii="Times New Roman" w:hAnsi="Times New Roman" w:cs="Times New Roman"/>
                <w:sz w:val="24"/>
                <w:szCs w:val="24"/>
              </w:rPr>
              <w:t xml:space="preserve">Познавательная лекция о опасностях Интернета была проведена в Красноуральском многопрофильном техникуме «Интернет: за и против». Библиограф С. А. Вагина рассказала, что в библиотеках предоставляется доступ к Интернету, так как библиотекари выступают проводниками в мире электронной информации. Молодые люди совершили своеобразную экскурсию по виртуальным сетям «опасных» троп. Библиограф обратила внимание на публикации об Интернет мошенничестве и ответственности за несоблюдение правил пользования в сети. </w:t>
            </w:r>
            <w:proofErr w:type="gramStart"/>
            <w:r w:rsidRPr="00DF325B">
              <w:rPr>
                <w:rFonts w:ascii="Times New Roman" w:hAnsi="Times New Roman" w:cs="Times New Roman"/>
                <w:sz w:val="24"/>
                <w:szCs w:val="24"/>
              </w:rPr>
              <w:t>Студенты  проверили</w:t>
            </w:r>
            <w:proofErr w:type="gramEnd"/>
            <w:r w:rsidRPr="00DF325B">
              <w:rPr>
                <w:rFonts w:ascii="Times New Roman" w:hAnsi="Times New Roman" w:cs="Times New Roman"/>
                <w:sz w:val="24"/>
                <w:szCs w:val="24"/>
              </w:rPr>
              <w:t xml:space="preserve"> себя на интернет-зависимость, ответив на вопросы теста. </w:t>
            </w:r>
            <w:r w:rsidRPr="00DF325B">
              <w:rPr>
                <w:rFonts w:ascii="Times New Roman" w:hAnsi="Times New Roman" w:cs="Times New Roman"/>
                <w:b/>
                <w:sz w:val="24"/>
                <w:szCs w:val="24"/>
              </w:rPr>
              <w:t>1 мероприятие, с охватом 19 человек.</w:t>
            </w:r>
          </w:p>
        </w:tc>
      </w:tr>
      <w:tr w:rsidR="00873DFB" w:rsidRPr="00DF325B" w:rsidTr="002E55FD">
        <w:tc>
          <w:tcPr>
            <w:tcW w:w="10881" w:type="dxa"/>
            <w:gridSpan w:val="3"/>
            <w:tcBorders>
              <w:top w:val="single" w:sz="4" w:space="0" w:color="auto"/>
              <w:left w:val="single" w:sz="4" w:space="0" w:color="auto"/>
              <w:bottom w:val="single" w:sz="4" w:space="0" w:color="auto"/>
              <w:right w:val="single" w:sz="4" w:space="0" w:color="auto"/>
            </w:tcBorders>
            <w:shd w:val="clear" w:color="auto" w:fill="auto"/>
          </w:tcPr>
          <w:p w:rsidR="00873DFB" w:rsidRPr="00DF325B" w:rsidRDefault="00873DFB" w:rsidP="001D3351">
            <w:pPr>
              <w:pStyle w:val="ae"/>
              <w:jc w:val="both"/>
              <w:rPr>
                <w:rFonts w:ascii="Times New Roman" w:hAnsi="Times New Roman" w:cs="Times New Roman"/>
                <w:b/>
                <w:sz w:val="24"/>
                <w:szCs w:val="24"/>
              </w:rPr>
            </w:pPr>
            <w:r w:rsidRPr="00DF325B">
              <w:rPr>
                <w:rFonts w:ascii="Times New Roman" w:hAnsi="Times New Roman" w:cs="Times New Roman"/>
                <w:b/>
                <w:sz w:val="24"/>
                <w:szCs w:val="24"/>
              </w:rPr>
              <w:t>Всего по данно</w:t>
            </w:r>
            <w:r w:rsidR="008D5C21" w:rsidRPr="00DF325B">
              <w:rPr>
                <w:rFonts w:ascii="Times New Roman" w:hAnsi="Times New Roman" w:cs="Times New Roman"/>
                <w:b/>
                <w:sz w:val="24"/>
                <w:szCs w:val="24"/>
              </w:rPr>
              <w:t xml:space="preserve">му направлению было </w:t>
            </w:r>
            <w:proofErr w:type="gramStart"/>
            <w:r w:rsidR="008D5C21" w:rsidRPr="00DF325B">
              <w:rPr>
                <w:rFonts w:ascii="Times New Roman" w:hAnsi="Times New Roman" w:cs="Times New Roman"/>
                <w:b/>
                <w:sz w:val="24"/>
                <w:szCs w:val="24"/>
              </w:rPr>
              <w:t>проведено  36</w:t>
            </w:r>
            <w:proofErr w:type="gramEnd"/>
            <w:r w:rsidR="008D5C21" w:rsidRPr="00DF325B">
              <w:rPr>
                <w:rFonts w:ascii="Times New Roman" w:hAnsi="Times New Roman" w:cs="Times New Roman"/>
                <w:b/>
                <w:sz w:val="24"/>
                <w:szCs w:val="24"/>
              </w:rPr>
              <w:t xml:space="preserve"> мероприятий, с охватом </w:t>
            </w:r>
            <w:r w:rsidRPr="00DF325B">
              <w:rPr>
                <w:rFonts w:ascii="Times New Roman" w:hAnsi="Times New Roman" w:cs="Times New Roman"/>
                <w:b/>
                <w:sz w:val="24"/>
                <w:szCs w:val="24"/>
              </w:rPr>
              <w:t xml:space="preserve"> </w:t>
            </w:r>
            <w:r w:rsidR="008D5C21" w:rsidRPr="00DF325B">
              <w:rPr>
                <w:rFonts w:ascii="Times New Roman" w:hAnsi="Times New Roman" w:cs="Times New Roman"/>
                <w:b/>
                <w:sz w:val="24"/>
                <w:szCs w:val="24"/>
              </w:rPr>
              <w:t xml:space="preserve">707 </w:t>
            </w:r>
            <w:r w:rsidRPr="00DF325B">
              <w:rPr>
                <w:rFonts w:ascii="Times New Roman" w:hAnsi="Times New Roman" w:cs="Times New Roman"/>
                <w:b/>
                <w:sz w:val="24"/>
                <w:szCs w:val="24"/>
              </w:rPr>
              <w:t>человек.</w:t>
            </w:r>
          </w:p>
        </w:tc>
      </w:tr>
    </w:tbl>
    <w:p w:rsidR="00D918A9" w:rsidRPr="00DF325B" w:rsidRDefault="00D918A9" w:rsidP="00454B81">
      <w:pPr>
        <w:jc w:val="both"/>
        <w:rPr>
          <w:b/>
          <w:sz w:val="24"/>
          <w:szCs w:val="24"/>
        </w:rPr>
      </w:pPr>
    </w:p>
    <w:p w:rsidR="00D918A9" w:rsidRPr="00DF325B" w:rsidRDefault="00D918A9" w:rsidP="00454B81">
      <w:pPr>
        <w:jc w:val="both"/>
        <w:rPr>
          <w:b/>
          <w:sz w:val="24"/>
          <w:szCs w:val="24"/>
        </w:rPr>
      </w:pPr>
    </w:p>
    <w:p w:rsidR="00D918A9" w:rsidRPr="00DF325B" w:rsidRDefault="00D918A9" w:rsidP="00454B81">
      <w:pPr>
        <w:jc w:val="both"/>
        <w:rPr>
          <w:b/>
          <w:sz w:val="24"/>
          <w:szCs w:val="24"/>
        </w:rPr>
      </w:pPr>
    </w:p>
    <w:p w:rsidR="00454B81" w:rsidRPr="00DF325B" w:rsidRDefault="00454B81" w:rsidP="00D86C45">
      <w:pPr>
        <w:numPr>
          <w:ilvl w:val="0"/>
          <w:numId w:val="37"/>
        </w:numPr>
        <w:jc w:val="both"/>
        <w:rPr>
          <w:b/>
          <w:sz w:val="24"/>
          <w:szCs w:val="24"/>
        </w:rPr>
      </w:pPr>
      <w:r w:rsidRPr="00DF325B">
        <w:rPr>
          <w:b/>
          <w:sz w:val="24"/>
          <w:szCs w:val="24"/>
        </w:rPr>
        <w:t xml:space="preserve">Библиотечные </w:t>
      </w:r>
      <w:proofErr w:type="gramStart"/>
      <w:r w:rsidRPr="00DF325B">
        <w:rPr>
          <w:b/>
          <w:sz w:val="24"/>
          <w:szCs w:val="24"/>
        </w:rPr>
        <w:t xml:space="preserve">фонды  </w:t>
      </w:r>
      <w:r w:rsidRPr="00DF325B">
        <w:rPr>
          <w:sz w:val="24"/>
          <w:szCs w:val="24"/>
        </w:rPr>
        <w:t>(</w:t>
      </w:r>
      <w:proofErr w:type="gramEnd"/>
      <w:r w:rsidRPr="00DF325B">
        <w:rPr>
          <w:sz w:val="24"/>
          <w:szCs w:val="24"/>
        </w:rPr>
        <w:t>% распределения финансирования на детские издания)</w:t>
      </w:r>
    </w:p>
    <w:p w:rsidR="00454B81" w:rsidRPr="00DF325B" w:rsidRDefault="00454B81" w:rsidP="00454B81">
      <w:pPr>
        <w:ind w:left="360"/>
        <w:jc w:val="both"/>
        <w:rPr>
          <w:sz w:val="24"/>
          <w:szCs w:val="24"/>
        </w:rPr>
      </w:pPr>
      <w:r w:rsidRPr="00DF325B">
        <w:rPr>
          <w:b/>
          <w:sz w:val="24"/>
          <w:szCs w:val="24"/>
          <w:lang w:val="en-US"/>
        </w:rPr>
        <w:t>V</w:t>
      </w:r>
      <w:r w:rsidRPr="00DF325B">
        <w:rPr>
          <w:b/>
          <w:sz w:val="24"/>
          <w:szCs w:val="24"/>
        </w:rPr>
        <w:t>.1</w:t>
      </w:r>
      <w:proofErr w:type="gramStart"/>
      <w:r w:rsidRPr="00DF325B">
        <w:rPr>
          <w:b/>
          <w:sz w:val="24"/>
          <w:szCs w:val="24"/>
        </w:rPr>
        <w:t xml:space="preserve">.  </w:t>
      </w:r>
      <w:r w:rsidRPr="00DF325B">
        <w:rPr>
          <w:sz w:val="24"/>
          <w:szCs w:val="24"/>
        </w:rPr>
        <w:t>Поступления</w:t>
      </w:r>
      <w:proofErr w:type="gramEnd"/>
      <w:r w:rsidRPr="00DF325B">
        <w:rPr>
          <w:sz w:val="24"/>
          <w:szCs w:val="24"/>
        </w:rPr>
        <w:t xml:space="preserve"> в детские библиотеки</w:t>
      </w: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835"/>
        <w:gridCol w:w="1985"/>
        <w:gridCol w:w="4252"/>
      </w:tblGrid>
      <w:tr w:rsidR="00665627" w:rsidRPr="00DF325B" w:rsidTr="00C61492">
        <w:trPr>
          <w:trHeight w:val="802"/>
        </w:trPr>
        <w:tc>
          <w:tcPr>
            <w:tcW w:w="1843" w:type="dxa"/>
            <w:shd w:val="clear" w:color="auto" w:fill="auto"/>
          </w:tcPr>
          <w:p w:rsidR="00665627" w:rsidRPr="00DF325B" w:rsidRDefault="00665627" w:rsidP="00DF0B7D">
            <w:pPr>
              <w:jc w:val="center"/>
              <w:rPr>
                <w:b/>
                <w:sz w:val="24"/>
                <w:szCs w:val="24"/>
              </w:rPr>
            </w:pPr>
          </w:p>
        </w:tc>
        <w:tc>
          <w:tcPr>
            <w:tcW w:w="2835" w:type="dxa"/>
            <w:shd w:val="clear" w:color="auto" w:fill="auto"/>
          </w:tcPr>
          <w:p w:rsidR="00665627" w:rsidRPr="00DF325B" w:rsidRDefault="004A12F0" w:rsidP="00DF0B7D">
            <w:pPr>
              <w:jc w:val="center"/>
              <w:rPr>
                <w:b/>
                <w:sz w:val="24"/>
                <w:szCs w:val="24"/>
              </w:rPr>
            </w:pPr>
            <w:r w:rsidRPr="00DF325B">
              <w:rPr>
                <w:b/>
                <w:sz w:val="24"/>
                <w:szCs w:val="24"/>
              </w:rPr>
              <w:t>поступления в 2017</w:t>
            </w:r>
          </w:p>
        </w:tc>
        <w:tc>
          <w:tcPr>
            <w:tcW w:w="1985" w:type="dxa"/>
            <w:shd w:val="clear" w:color="auto" w:fill="auto"/>
          </w:tcPr>
          <w:p w:rsidR="00665627" w:rsidRPr="00DF325B" w:rsidRDefault="004A12F0" w:rsidP="00DF0B7D">
            <w:pPr>
              <w:jc w:val="center"/>
              <w:rPr>
                <w:b/>
                <w:sz w:val="24"/>
                <w:szCs w:val="24"/>
              </w:rPr>
            </w:pPr>
            <w:r w:rsidRPr="00DF325B">
              <w:rPr>
                <w:b/>
                <w:sz w:val="24"/>
                <w:szCs w:val="24"/>
              </w:rPr>
              <w:t>поступления в 2018</w:t>
            </w:r>
          </w:p>
        </w:tc>
        <w:tc>
          <w:tcPr>
            <w:tcW w:w="4252" w:type="dxa"/>
            <w:shd w:val="clear" w:color="auto" w:fill="auto"/>
          </w:tcPr>
          <w:p w:rsidR="00665627" w:rsidRPr="00DF325B" w:rsidRDefault="00665627" w:rsidP="00DF0B7D">
            <w:pPr>
              <w:jc w:val="center"/>
              <w:rPr>
                <w:b/>
                <w:sz w:val="24"/>
                <w:szCs w:val="24"/>
              </w:rPr>
            </w:pPr>
            <w:r w:rsidRPr="00DF325B">
              <w:rPr>
                <w:b/>
                <w:sz w:val="24"/>
                <w:szCs w:val="24"/>
              </w:rPr>
              <w:t>источники комплектования</w:t>
            </w:r>
          </w:p>
          <w:p w:rsidR="00665627" w:rsidRPr="00DF325B" w:rsidRDefault="00665627" w:rsidP="00DF0B7D">
            <w:pPr>
              <w:jc w:val="center"/>
              <w:rPr>
                <w:sz w:val="24"/>
                <w:szCs w:val="24"/>
              </w:rPr>
            </w:pPr>
            <w:r w:rsidRPr="00DF325B">
              <w:rPr>
                <w:sz w:val="24"/>
                <w:szCs w:val="24"/>
              </w:rPr>
              <w:t>(бюджет, дары, собственные средства)</w:t>
            </w:r>
          </w:p>
        </w:tc>
      </w:tr>
      <w:tr w:rsidR="004A12F0" w:rsidRPr="00DF325B" w:rsidTr="00C61492">
        <w:trPr>
          <w:trHeight w:val="262"/>
        </w:trPr>
        <w:tc>
          <w:tcPr>
            <w:tcW w:w="1843" w:type="dxa"/>
            <w:shd w:val="clear" w:color="auto" w:fill="auto"/>
          </w:tcPr>
          <w:p w:rsidR="004A12F0" w:rsidRPr="00DF325B" w:rsidRDefault="004A12F0" w:rsidP="004A12F0">
            <w:pPr>
              <w:jc w:val="both"/>
              <w:rPr>
                <w:sz w:val="24"/>
                <w:szCs w:val="24"/>
              </w:rPr>
            </w:pPr>
            <w:r w:rsidRPr="00DF325B">
              <w:rPr>
                <w:sz w:val="24"/>
                <w:szCs w:val="24"/>
              </w:rPr>
              <w:t>всего книг</w:t>
            </w:r>
          </w:p>
        </w:tc>
        <w:tc>
          <w:tcPr>
            <w:tcW w:w="2835" w:type="dxa"/>
            <w:shd w:val="clear" w:color="auto" w:fill="auto"/>
          </w:tcPr>
          <w:p w:rsidR="004A12F0" w:rsidRPr="00DF325B" w:rsidRDefault="004A12F0" w:rsidP="004A12F0">
            <w:pPr>
              <w:jc w:val="center"/>
              <w:rPr>
                <w:sz w:val="24"/>
                <w:szCs w:val="24"/>
              </w:rPr>
            </w:pPr>
            <w:r w:rsidRPr="00DF325B">
              <w:rPr>
                <w:sz w:val="24"/>
                <w:szCs w:val="24"/>
              </w:rPr>
              <w:t xml:space="preserve">907 </w:t>
            </w:r>
          </w:p>
        </w:tc>
        <w:tc>
          <w:tcPr>
            <w:tcW w:w="1985" w:type="dxa"/>
            <w:shd w:val="clear" w:color="auto" w:fill="auto"/>
          </w:tcPr>
          <w:p w:rsidR="004A12F0" w:rsidRPr="00DF325B" w:rsidRDefault="0055117A" w:rsidP="004A12F0">
            <w:pPr>
              <w:jc w:val="center"/>
              <w:rPr>
                <w:sz w:val="24"/>
                <w:szCs w:val="24"/>
              </w:rPr>
            </w:pPr>
            <w:r>
              <w:rPr>
                <w:sz w:val="24"/>
                <w:szCs w:val="24"/>
              </w:rPr>
              <w:t>263</w:t>
            </w:r>
          </w:p>
        </w:tc>
        <w:tc>
          <w:tcPr>
            <w:tcW w:w="4252" w:type="dxa"/>
            <w:shd w:val="clear" w:color="auto" w:fill="auto"/>
          </w:tcPr>
          <w:p w:rsidR="004A12F0" w:rsidRPr="00DF325B" w:rsidRDefault="004A12F0" w:rsidP="004A12F0">
            <w:pPr>
              <w:jc w:val="center"/>
              <w:rPr>
                <w:sz w:val="24"/>
                <w:szCs w:val="24"/>
              </w:rPr>
            </w:pPr>
            <w:r w:rsidRPr="00DF325B">
              <w:rPr>
                <w:sz w:val="24"/>
                <w:szCs w:val="24"/>
              </w:rPr>
              <w:t>бюджет, дары</w:t>
            </w:r>
          </w:p>
        </w:tc>
      </w:tr>
      <w:tr w:rsidR="004A12F0" w:rsidRPr="00DF325B" w:rsidTr="00C61492">
        <w:trPr>
          <w:trHeight w:val="540"/>
        </w:trPr>
        <w:tc>
          <w:tcPr>
            <w:tcW w:w="1843" w:type="dxa"/>
            <w:shd w:val="clear" w:color="auto" w:fill="auto"/>
          </w:tcPr>
          <w:p w:rsidR="004A12F0" w:rsidRPr="00DF325B" w:rsidRDefault="004A12F0" w:rsidP="004A12F0">
            <w:pPr>
              <w:jc w:val="both"/>
              <w:rPr>
                <w:sz w:val="24"/>
                <w:szCs w:val="24"/>
              </w:rPr>
            </w:pPr>
            <w:r w:rsidRPr="00DF325B">
              <w:rPr>
                <w:sz w:val="24"/>
                <w:szCs w:val="24"/>
              </w:rPr>
              <w:t>Периодики (названий)</w:t>
            </w:r>
          </w:p>
        </w:tc>
        <w:tc>
          <w:tcPr>
            <w:tcW w:w="2835" w:type="dxa"/>
            <w:shd w:val="clear" w:color="auto" w:fill="auto"/>
          </w:tcPr>
          <w:p w:rsidR="004A12F0" w:rsidRPr="00DF325B" w:rsidRDefault="004A12F0" w:rsidP="004A12F0">
            <w:pPr>
              <w:jc w:val="center"/>
              <w:rPr>
                <w:sz w:val="24"/>
                <w:szCs w:val="24"/>
              </w:rPr>
            </w:pPr>
            <w:r w:rsidRPr="00DF325B">
              <w:rPr>
                <w:sz w:val="24"/>
                <w:szCs w:val="24"/>
              </w:rPr>
              <w:t>24</w:t>
            </w:r>
          </w:p>
        </w:tc>
        <w:tc>
          <w:tcPr>
            <w:tcW w:w="1985" w:type="dxa"/>
            <w:shd w:val="clear" w:color="auto" w:fill="auto"/>
          </w:tcPr>
          <w:p w:rsidR="004A12F0" w:rsidRPr="00DF325B" w:rsidRDefault="0055117A" w:rsidP="004A12F0">
            <w:pPr>
              <w:jc w:val="center"/>
              <w:rPr>
                <w:sz w:val="24"/>
                <w:szCs w:val="24"/>
              </w:rPr>
            </w:pPr>
            <w:r>
              <w:rPr>
                <w:sz w:val="24"/>
                <w:szCs w:val="24"/>
              </w:rPr>
              <w:t>17</w:t>
            </w:r>
          </w:p>
        </w:tc>
        <w:tc>
          <w:tcPr>
            <w:tcW w:w="4252" w:type="dxa"/>
            <w:shd w:val="clear" w:color="auto" w:fill="auto"/>
          </w:tcPr>
          <w:p w:rsidR="004A12F0" w:rsidRPr="00DF325B" w:rsidRDefault="004A12F0" w:rsidP="004A12F0">
            <w:pPr>
              <w:jc w:val="center"/>
              <w:rPr>
                <w:sz w:val="24"/>
                <w:szCs w:val="24"/>
              </w:rPr>
            </w:pPr>
            <w:r w:rsidRPr="00DF325B">
              <w:rPr>
                <w:sz w:val="24"/>
                <w:szCs w:val="24"/>
              </w:rPr>
              <w:t>бюджет, дары</w:t>
            </w:r>
          </w:p>
        </w:tc>
      </w:tr>
    </w:tbl>
    <w:p w:rsidR="00454B81" w:rsidRPr="00DF325B" w:rsidRDefault="00454B81" w:rsidP="00454B81">
      <w:pPr>
        <w:ind w:left="-142"/>
        <w:jc w:val="both"/>
        <w:rPr>
          <w:sz w:val="24"/>
          <w:szCs w:val="24"/>
        </w:rPr>
      </w:pPr>
    </w:p>
    <w:p w:rsidR="000D5C04" w:rsidRPr="00DF325B" w:rsidRDefault="000D5C04" w:rsidP="00DB0F58">
      <w:pPr>
        <w:jc w:val="both"/>
        <w:rPr>
          <w:sz w:val="24"/>
          <w:szCs w:val="24"/>
        </w:rPr>
      </w:pPr>
    </w:p>
    <w:p w:rsidR="00454B81" w:rsidRPr="00DF325B" w:rsidRDefault="00454B81" w:rsidP="00D86C45">
      <w:pPr>
        <w:pStyle w:val="ab"/>
        <w:numPr>
          <w:ilvl w:val="0"/>
          <w:numId w:val="60"/>
        </w:numPr>
        <w:jc w:val="both"/>
        <w:rPr>
          <w:b/>
          <w:lang w:val="en-US"/>
        </w:rPr>
      </w:pPr>
      <w:proofErr w:type="spellStart"/>
      <w:r w:rsidRPr="00DF325B">
        <w:rPr>
          <w:b/>
          <w:lang w:val="en-US"/>
        </w:rPr>
        <w:t>Работа</w:t>
      </w:r>
      <w:proofErr w:type="spellEnd"/>
      <w:r w:rsidRPr="00DF325B">
        <w:rPr>
          <w:b/>
          <w:lang w:val="en-US"/>
        </w:rPr>
        <w:t xml:space="preserve"> с </w:t>
      </w:r>
      <w:proofErr w:type="spellStart"/>
      <w:r w:rsidRPr="00DF325B">
        <w:rPr>
          <w:b/>
          <w:lang w:val="en-US"/>
        </w:rPr>
        <w:t>персоналом</w:t>
      </w:r>
      <w:proofErr w:type="spellEnd"/>
    </w:p>
    <w:p w:rsidR="00454B81" w:rsidRPr="00DF325B" w:rsidRDefault="00F36C68" w:rsidP="00454B81">
      <w:pPr>
        <w:ind w:left="360"/>
        <w:jc w:val="both"/>
        <w:rPr>
          <w:b/>
          <w:sz w:val="24"/>
          <w:szCs w:val="24"/>
        </w:rPr>
      </w:pPr>
      <w:r w:rsidRPr="00DF325B">
        <w:rPr>
          <w:b/>
          <w:sz w:val="24"/>
          <w:szCs w:val="24"/>
        </w:rPr>
        <w:t>6.</w:t>
      </w:r>
      <w:r w:rsidR="00454B81" w:rsidRPr="00DF325B">
        <w:rPr>
          <w:b/>
          <w:sz w:val="24"/>
          <w:szCs w:val="24"/>
        </w:rPr>
        <w:t>1. Кадровый состав</w:t>
      </w: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2126"/>
        <w:gridCol w:w="1559"/>
        <w:gridCol w:w="2835"/>
      </w:tblGrid>
      <w:tr w:rsidR="000D5C04" w:rsidRPr="00DF325B" w:rsidTr="00FB5A79">
        <w:trPr>
          <w:trHeight w:val="150"/>
        </w:trPr>
        <w:tc>
          <w:tcPr>
            <w:tcW w:w="4395" w:type="dxa"/>
            <w:shd w:val="clear" w:color="auto" w:fill="auto"/>
          </w:tcPr>
          <w:p w:rsidR="000D5C04" w:rsidRPr="00DF325B" w:rsidRDefault="000D5C04" w:rsidP="00DF0B7D">
            <w:pPr>
              <w:jc w:val="both"/>
              <w:rPr>
                <w:b/>
                <w:sz w:val="24"/>
                <w:szCs w:val="24"/>
                <w:lang w:val="en-US"/>
              </w:rPr>
            </w:pPr>
          </w:p>
        </w:tc>
        <w:tc>
          <w:tcPr>
            <w:tcW w:w="2126" w:type="dxa"/>
            <w:shd w:val="clear" w:color="auto" w:fill="auto"/>
          </w:tcPr>
          <w:p w:rsidR="000D5C04" w:rsidRPr="00DF325B" w:rsidRDefault="004A12F0" w:rsidP="00DF0B7D">
            <w:pPr>
              <w:jc w:val="center"/>
              <w:rPr>
                <w:b/>
                <w:sz w:val="24"/>
                <w:szCs w:val="24"/>
              </w:rPr>
            </w:pPr>
            <w:r w:rsidRPr="00DF325B">
              <w:rPr>
                <w:b/>
                <w:sz w:val="24"/>
                <w:szCs w:val="24"/>
              </w:rPr>
              <w:t>2017</w:t>
            </w:r>
          </w:p>
        </w:tc>
        <w:tc>
          <w:tcPr>
            <w:tcW w:w="1559" w:type="dxa"/>
            <w:shd w:val="clear" w:color="auto" w:fill="auto"/>
          </w:tcPr>
          <w:p w:rsidR="000D5C04" w:rsidRPr="00DF325B" w:rsidRDefault="004A12F0" w:rsidP="00DF0B7D">
            <w:pPr>
              <w:jc w:val="center"/>
              <w:rPr>
                <w:b/>
                <w:sz w:val="24"/>
                <w:szCs w:val="24"/>
              </w:rPr>
            </w:pPr>
            <w:r w:rsidRPr="00DF325B">
              <w:rPr>
                <w:b/>
                <w:sz w:val="24"/>
                <w:szCs w:val="24"/>
              </w:rPr>
              <w:t>2018</w:t>
            </w:r>
          </w:p>
        </w:tc>
        <w:tc>
          <w:tcPr>
            <w:tcW w:w="2835" w:type="dxa"/>
            <w:shd w:val="clear" w:color="auto" w:fill="auto"/>
          </w:tcPr>
          <w:p w:rsidR="000D5C04" w:rsidRPr="00DF325B" w:rsidRDefault="000D5C04" w:rsidP="00DF0B7D">
            <w:pPr>
              <w:jc w:val="center"/>
              <w:rPr>
                <w:b/>
                <w:sz w:val="24"/>
                <w:szCs w:val="24"/>
              </w:rPr>
            </w:pPr>
            <w:r w:rsidRPr="00DF325B">
              <w:rPr>
                <w:b/>
                <w:sz w:val="24"/>
                <w:szCs w:val="24"/>
              </w:rPr>
              <w:t>динамика</w:t>
            </w:r>
          </w:p>
        </w:tc>
      </w:tr>
      <w:tr w:rsidR="00F36C68" w:rsidRPr="00DF325B" w:rsidTr="00FB5A79">
        <w:trPr>
          <w:trHeight w:val="120"/>
        </w:trPr>
        <w:tc>
          <w:tcPr>
            <w:tcW w:w="4395" w:type="dxa"/>
            <w:shd w:val="clear" w:color="auto" w:fill="auto"/>
          </w:tcPr>
          <w:p w:rsidR="00F36C68" w:rsidRPr="00DF325B" w:rsidRDefault="00F36C68" w:rsidP="00F36C68">
            <w:pPr>
              <w:jc w:val="both"/>
              <w:rPr>
                <w:b/>
                <w:sz w:val="24"/>
                <w:szCs w:val="24"/>
                <w:lang w:val="en-US"/>
              </w:rPr>
            </w:pPr>
            <w:r w:rsidRPr="00DF325B">
              <w:rPr>
                <w:sz w:val="24"/>
                <w:szCs w:val="24"/>
              </w:rPr>
              <w:t>Общее число библиотечных специалистов</w:t>
            </w:r>
          </w:p>
        </w:tc>
        <w:tc>
          <w:tcPr>
            <w:tcW w:w="2126" w:type="dxa"/>
            <w:shd w:val="clear" w:color="auto" w:fill="auto"/>
          </w:tcPr>
          <w:p w:rsidR="00F36C68" w:rsidRPr="00DF325B" w:rsidRDefault="00393E39" w:rsidP="00F36C68">
            <w:pPr>
              <w:jc w:val="center"/>
              <w:rPr>
                <w:sz w:val="24"/>
                <w:szCs w:val="24"/>
              </w:rPr>
            </w:pPr>
            <w:proofErr w:type="gramStart"/>
            <w:r w:rsidRPr="00DF325B">
              <w:rPr>
                <w:sz w:val="24"/>
                <w:szCs w:val="24"/>
              </w:rPr>
              <w:t>33 ,</w:t>
            </w:r>
            <w:proofErr w:type="gramEnd"/>
            <w:r w:rsidRPr="00DF325B">
              <w:rPr>
                <w:sz w:val="24"/>
                <w:szCs w:val="24"/>
              </w:rPr>
              <w:t xml:space="preserve"> штатных единицы - 31</w:t>
            </w:r>
          </w:p>
        </w:tc>
        <w:tc>
          <w:tcPr>
            <w:tcW w:w="1559" w:type="dxa"/>
            <w:shd w:val="clear" w:color="auto" w:fill="auto"/>
          </w:tcPr>
          <w:p w:rsidR="00F36C68" w:rsidRPr="00DF325B" w:rsidRDefault="00393E39" w:rsidP="00F36C68">
            <w:pPr>
              <w:jc w:val="center"/>
              <w:rPr>
                <w:sz w:val="24"/>
                <w:szCs w:val="24"/>
              </w:rPr>
            </w:pPr>
            <w:proofErr w:type="gramStart"/>
            <w:r w:rsidRPr="00DF325B">
              <w:rPr>
                <w:sz w:val="24"/>
                <w:szCs w:val="24"/>
              </w:rPr>
              <w:t>33 ,</w:t>
            </w:r>
            <w:proofErr w:type="gramEnd"/>
            <w:r w:rsidRPr="00DF325B">
              <w:rPr>
                <w:sz w:val="24"/>
                <w:szCs w:val="24"/>
              </w:rPr>
              <w:t xml:space="preserve"> штатных единицы - 31</w:t>
            </w:r>
          </w:p>
        </w:tc>
        <w:tc>
          <w:tcPr>
            <w:tcW w:w="2835" w:type="dxa"/>
            <w:shd w:val="clear" w:color="auto" w:fill="auto"/>
          </w:tcPr>
          <w:p w:rsidR="00F36C68" w:rsidRPr="00DF325B" w:rsidRDefault="00F36C68" w:rsidP="00F36C68">
            <w:pPr>
              <w:jc w:val="center"/>
              <w:rPr>
                <w:sz w:val="24"/>
                <w:szCs w:val="24"/>
              </w:rPr>
            </w:pPr>
            <w:r w:rsidRPr="00DF325B">
              <w:rPr>
                <w:sz w:val="24"/>
                <w:szCs w:val="24"/>
              </w:rPr>
              <w:t>100%</w:t>
            </w:r>
          </w:p>
        </w:tc>
      </w:tr>
      <w:tr w:rsidR="00F36C68" w:rsidRPr="00DF325B" w:rsidTr="00FB5A79">
        <w:trPr>
          <w:trHeight w:val="525"/>
        </w:trPr>
        <w:tc>
          <w:tcPr>
            <w:tcW w:w="4395" w:type="dxa"/>
            <w:shd w:val="clear" w:color="auto" w:fill="auto"/>
          </w:tcPr>
          <w:p w:rsidR="00F36C68" w:rsidRPr="00DF325B" w:rsidRDefault="00F36C68" w:rsidP="00F36C68">
            <w:pPr>
              <w:jc w:val="both"/>
              <w:rPr>
                <w:b/>
                <w:sz w:val="24"/>
                <w:szCs w:val="24"/>
              </w:rPr>
            </w:pPr>
            <w:r w:rsidRPr="00DF325B">
              <w:rPr>
                <w:sz w:val="24"/>
                <w:szCs w:val="24"/>
              </w:rPr>
              <w:t xml:space="preserve">Число </w:t>
            </w:r>
            <w:proofErr w:type="gramStart"/>
            <w:r w:rsidRPr="00DF325B">
              <w:rPr>
                <w:sz w:val="24"/>
                <w:szCs w:val="24"/>
              </w:rPr>
              <w:t>специалистов  в</w:t>
            </w:r>
            <w:proofErr w:type="gramEnd"/>
            <w:r w:rsidRPr="00DF325B">
              <w:rPr>
                <w:sz w:val="24"/>
                <w:szCs w:val="24"/>
              </w:rPr>
              <w:t xml:space="preserve">  детских библиотеках и структурных подразделениях для детей и подростков:</w:t>
            </w:r>
          </w:p>
        </w:tc>
        <w:tc>
          <w:tcPr>
            <w:tcW w:w="2126" w:type="dxa"/>
            <w:shd w:val="clear" w:color="auto" w:fill="auto"/>
          </w:tcPr>
          <w:p w:rsidR="00F36C68" w:rsidRPr="00DF325B" w:rsidRDefault="00F36C68" w:rsidP="00F36C68">
            <w:pPr>
              <w:jc w:val="center"/>
              <w:rPr>
                <w:sz w:val="24"/>
                <w:szCs w:val="24"/>
              </w:rPr>
            </w:pPr>
            <w:r w:rsidRPr="00DF325B">
              <w:rPr>
                <w:sz w:val="24"/>
                <w:szCs w:val="24"/>
              </w:rPr>
              <w:t>11</w:t>
            </w:r>
          </w:p>
        </w:tc>
        <w:tc>
          <w:tcPr>
            <w:tcW w:w="1559" w:type="dxa"/>
            <w:shd w:val="clear" w:color="auto" w:fill="auto"/>
          </w:tcPr>
          <w:p w:rsidR="00F36C68" w:rsidRPr="00DF325B" w:rsidRDefault="00F36C68" w:rsidP="00F36C68">
            <w:pPr>
              <w:jc w:val="center"/>
              <w:rPr>
                <w:sz w:val="24"/>
                <w:szCs w:val="24"/>
              </w:rPr>
            </w:pPr>
            <w:r w:rsidRPr="00DF325B">
              <w:rPr>
                <w:sz w:val="24"/>
                <w:szCs w:val="24"/>
              </w:rPr>
              <w:t>11</w:t>
            </w:r>
          </w:p>
        </w:tc>
        <w:tc>
          <w:tcPr>
            <w:tcW w:w="2835" w:type="dxa"/>
            <w:shd w:val="clear" w:color="auto" w:fill="auto"/>
          </w:tcPr>
          <w:p w:rsidR="00F36C68" w:rsidRPr="00DF325B" w:rsidRDefault="00F36C68" w:rsidP="00F36C68">
            <w:pPr>
              <w:jc w:val="center"/>
              <w:rPr>
                <w:sz w:val="24"/>
                <w:szCs w:val="24"/>
              </w:rPr>
            </w:pPr>
            <w:r w:rsidRPr="00DF325B">
              <w:rPr>
                <w:sz w:val="24"/>
                <w:szCs w:val="24"/>
              </w:rPr>
              <w:t>100% (0)</w:t>
            </w:r>
          </w:p>
        </w:tc>
      </w:tr>
      <w:tr w:rsidR="00F36C68" w:rsidRPr="00DF325B" w:rsidTr="00052C35">
        <w:trPr>
          <w:trHeight w:val="195"/>
        </w:trPr>
        <w:tc>
          <w:tcPr>
            <w:tcW w:w="4395" w:type="dxa"/>
            <w:shd w:val="clear" w:color="auto" w:fill="auto"/>
          </w:tcPr>
          <w:p w:rsidR="00F36C68" w:rsidRPr="00DF325B" w:rsidRDefault="00F36C68" w:rsidP="00F36C68">
            <w:pPr>
              <w:rPr>
                <w:sz w:val="24"/>
                <w:szCs w:val="24"/>
              </w:rPr>
            </w:pPr>
            <w:r w:rsidRPr="00DF325B">
              <w:rPr>
                <w:sz w:val="24"/>
                <w:szCs w:val="24"/>
              </w:rPr>
              <w:t xml:space="preserve">Из них </w:t>
            </w:r>
            <w:proofErr w:type="gramStart"/>
            <w:r w:rsidRPr="00DF325B">
              <w:rPr>
                <w:sz w:val="24"/>
                <w:szCs w:val="24"/>
              </w:rPr>
              <w:t>с  библиотечным</w:t>
            </w:r>
            <w:proofErr w:type="gramEnd"/>
            <w:r w:rsidRPr="00DF325B">
              <w:rPr>
                <w:sz w:val="24"/>
                <w:szCs w:val="24"/>
              </w:rPr>
              <w:t xml:space="preserve"> образованием</w:t>
            </w:r>
          </w:p>
        </w:tc>
        <w:tc>
          <w:tcPr>
            <w:tcW w:w="2126" w:type="dxa"/>
            <w:shd w:val="clear" w:color="auto" w:fill="auto"/>
          </w:tcPr>
          <w:p w:rsidR="00F36C68" w:rsidRPr="00DF325B" w:rsidRDefault="00F36C68" w:rsidP="00F36C68">
            <w:pPr>
              <w:jc w:val="center"/>
              <w:rPr>
                <w:sz w:val="24"/>
                <w:szCs w:val="24"/>
              </w:rPr>
            </w:pPr>
            <w:r w:rsidRPr="00DF325B">
              <w:rPr>
                <w:sz w:val="24"/>
                <w:szCs w:val="24"/>
              </w:rPr>
              <w:t>3</w:t>
            </w:r>
          </w:p>
        </w:tc>
        <w:tc>
          <w:tcPr>
            <w:tcW w:w="1559" w:type="dxa"/>
            <w:shd w:val="clear" w:color="auto" w:fill="auto"/>
          </w:tcPr>
          <w:p w:rsidR="00F36C68" w:rsidRPr="00DF325B" w:rsidRDefault="00F36C68" w:rsidP="00F36C68">
            <w:pPr>
              <w:jc w:val="center"/>
              <w:rPr>
                <w:sz w:val="24"/>
                <w:szCs w:val="24"/>
              </w:rPr>
            </w:pPr>
            <w:r w:rsidRPr="00DF325B">
              <w:rPr>
                <w:sz w:val="24"/>
                <w:szCs w:val="24"/>
              </w:rPr>
              <w:t>4</w:t>
            </w:r>
          </w:p>
        </w:tc>
        <w:tc>
          <w:tcPr>
            <w:tcW w:w="2835" w:type="dxa"/>
            <w:shd w:val="clear" w:color="auto" w:fill="auto"/>
          </w:tcPr>
          <w:p w:rsidR="00F36C68" w:rsidRPr="00DF325B" w:rsidRDefault="00F36C68" w:rsidP="00F36C68">
            <w:pPr>
              <w:jc w:val="center"/>
              <w:rPr>
                <w:b/>
                <w:sz w:val="24"/>
                <w:szCs w:val="24"/>
              </w:rPr>
            </w:pPr>
            <w:r w:rsidRPr="00DF325B">
              <w:rPr>
                <w:sz w:val="24"/>
                <w:szCs w:val="24"/>
              </w:rPr>
              <w:t>100% (0)</w:t>
            </w:r>
          </w:p>
        </w:tc>
      </w:tr>
      <w:tr w:rsidR="00F36C68" w:rsidRPr="00DF325B" w:rsidTr="00FB5A79">
        <w:tc>
          <w:tcPr>
            <w:tcW w:w="4395" w:type="dxa"/>
            <w:shd w:val="clear" w:color="auto" w:fill="auto"/>
          </w:tcPr>
          <w:p w:rsidR="00F36C68" w:rsidRPr="00DF325B" w:rsidRDefault="00F36C68" w:rsidP="00F36C68">
            <w:pPr>
              <w:jc w:val="both"/>
              <w:rPr>
                <w:b/>
                <w:sz w:val="24"/>
                <w:szCs w:val="24"/>
              </w:rPr>
            </w:pPr>
            <w:r w:rsidRPr="00DF325B">
              <w:rPr>
                <w:sz w:val="24"/>
                <w:szCs w:val="24"/>
              </w:rPr>
              <w:t>Из них   с педагогическим образованием</w:t>
            </w:r>
          </w:p>
          <w:p w:rsidR="00F36C68" w:rsidRPr="00DF325B" w:rsidRDefault="00F36C68" w:rsidP="00F36C68">
            <w:pPr>
              <w:jc w:val="both"/>
              <w:rPr>
                <w:b/>
                <w:sz w:val="24"/>
                <w:szCs w:val="24"/>
              </w:rPr>
            </w:pPr>
          </w:p>
        </w:tc>
        <w:tc>
          <w:tcPr>
            <w:tcW w:w="2126" w:type="dxa"/>
            <w:shd w:val="clear" w:color="auto" w:fill="auto"/>
          </w:tcPr>
          <w:p w:rsidR="00F36C68" w:rsidRPr="00DF325B" w:rsidRDefault="00F36C68" w:rsidP="00F36C68">
            <w:pPr>
              <w:jc w:val="center"/>
              <w:rPr>
                <w:sz w:val="24"/>
                <w:szCs w:val="24"/>
              </w:rPr>
            </w:pPr>
            <w:r w:rsidRPr="00DF325B">
              <w:rPr>
                <w:sz w:val="24"/>
                <w:szCs w:val="24"/>
              </w:rPr>
              <w:t>0</w:t>
            </w:r>
          </w:p>
        </w:tc>
        <w:tc>
          <w:tcPr>
            <w:tcW w:w="1559" w:type="dxa"/>
            <w:shd w:val="clear" w:color="auto" w:fill="auto"/>
          </w:tcPr>
          <w:p w:rsidR="00F36C68" w:rsidRPr="00DF325B" w:rsidRDefault="00393E39" w:rsidP="00F36C68">
            <w:pPr>
              <w:jc w:val="center"/>
              <w:rPr>
                <w:sz w:val="24"/>
                <w:szCs w:val="24"/>
              </w:rPr>
            </w:pPr>
            <w:r w:rsidRPr="00DF325B">
              <w:rPr>
                <w:sz w:val="24"/>
                <w:szCs w:val="24"/>
              </w:rPr>
              <w:t>0</w:t>
            </w:r>
          </w:p>
        </w:tc>
        <w:tc>
          <w:tcPr>
            <w:tcW w:w="2835" w:type="dxa"/>
            <w:shd w:val="clear" w:color="auto" w:fill="auto"/>
          </w:tcPr>
          <w:p w:rsidR="00F36C68" w:rsidRPr="00DF325B" w:rsidRDefault="00F36C68" w:rsidP="00F36C68">
            <w:pPr>
              <w:jc w:val="center"/>
              <w:rPr>
                <w:sz w:val="24"/>
                <w:szCs w:val="24"/>
              </w:rPr>
            </w:pPr>
            <w:r w:rsidRPr="00DF325B">
              <w:rPr>
                <w:sz w:val="24"/>
                <w:szCs w:val="24"/>
              </w:rPr>
              <w:t>0</w:t>
            </w:r>
          </w:p>
        </w:tc>
      </w:tr>
    </w:tbl>
    <w:p w:rsidR="00454B81" w:rsidRPr="00DF325B" w:rsidRDefault="00454B81" w:rsidP="000D5C04">
      <w:pPr>
        <w:jc w:val="both"/>
        <w:rPr>
          <w:b/>
          <w:sz w:val="24"/>
          <w:szCs w:val="24"/>
        </w:rPr>
      </w:pPr>
    </w:p>
    <w:p w:rsidR="00454B81" w:rsidRPr="00DF325B" w:rsidRDefault="00F36C68" w:rsidP="00454B81">
      <w:pPr>
        <w:ind w:left="360"/>
        <w:jc w:val="both"/>
        <w:rPr>
          <w:b/>
          <w:sz w:val="24"/>
          <w:szCs w:val="24"/>
        </w:rPr>
      </w:pPr>
      <w:r w:rsidRPr="00DF325B">
        <w:rPr>
          <w:b/>
          <w:sz w:val="24"/>
          <w:szCs w:val="24"/>
        </w:rPr>
        <w:t>6</w:t>
      </w:r>
      <w:r w:rsidR="00454B81" w:rsidRPr="00DF325B">
        <w:rPr>
          <w:b/>
          <w:sz w:val="24"/>
          <w:szCs w:val="24"/>
        </w:rPr>
        <w:t>.2. Повышение квалификации</w:t>
      </w:r>
    </w:p>
    <w:p w:rsidR="00454B81" w:rsidRPr="00DF325B" w:rsidRDefault="00454B81" w:rsidP="00454B81">
      <w:pPr>
        <w:jc w:val="both"/>
        <w:rPr>
          <w:sz w:val="24"/>
          <w:szCs w:val="24"/>
        </w:rPr>
      </w:pPr>
      <w:r w:rsidRPr="00DF325B">
        <w:rPr>
          <w:sz w:val="24"/>
          <w:szCs w:val="24"/>
        </w:rPr>
        <w:t>Число сотрудников, прошедш</w:t>
      </w:r>
      <w:r w:rsidR="000A0071" w:rsidRPr="00DF325B">
        <w:rPr>
          <w:sz w:val="24"/>
          <w:szCs w:val="24"/>
        </w:rPr>
        <w:t>их повышение квалификации в 2018</w:t>
      </w:r>
      <w:r w:rsidRPr="00DF325B">
        <w:rPr>
          <w:sz w:val="24"/>
          <w:szCs w:val="24"/>
        </w:rPr>
        <w:t xml:space="preserve"> году </w:t>
      </w:r>
      <w:r w:rsidR="00393E39" w:rsidRPr="00DF325B">
        <w:rPr>
          <w:sz w:val="24"/>
          <w:szCs w:val="24"/>
          <w:u w:val="single"/>
        </w:rPr>
        <w:t>29</w:t>
      </w:r>
      <w:r w:rsidR="00B7478D" w:rsidRPr="00DF325B">
        <w:rPr>
          <w:sz w:val="24"/>
          <w:szCs w:val="24"/>
          <w:u w:val="single"/>
        </w:rPr>
        <w:t xml:space="preserve"> человек</w:t>
      </w:r>
      <w:r w:rsidR="00393E39" w:rsidRPr="00DF325B">
        <w:rPr>
          <w:sz w:val="24"/>
          <w:szCs w:val="24"/>
        </w:rPr>
        <w:t xml:space="preserve"> </w:t>
      </w:r>
      <w:r w:rsidRPr="00DF325B">
        <w:rPr>
          <w:sz w:val="24"/>
          <w:szCs w:val="24"/>
        </w:rPr>
        <w:t xml:space="preserve">в том числе в Учебном центре </w:t>
      </w:r>
      <w:proofErr w:type="spellStart"/>
      <w:proofErr w:type="gramStart"/>
      <w:r w:rsidRPr="00DF325B">
        <w:rPr>
          <w:sz w:val="24"/>
          <w:szCs w:val="24"/>
        </w:rPr>
        <w:t>СОБДиМ</w:t>
      </w:r>
      <w:proofErr w:type="spellEnd"/>
      <w:r w:rsidRPr="00DF325B">
        <w:rPr>
          <w:sz w:val="24"/>
          <w:szCs w:val="24"/>
        </w:rPr>
        <w:t xml:space="preserve">  </w:t>
      </w:r>
      <w:r w:rsidR="00393E39" w:rsidRPr="00DF325B">
        <w:rPr>
          <w:sz w:val="24"/>
          <w:szCs w:val="24"/>
          <w:u w:val="single"/>
        </w:rPr>
        <w:t>1</w:t>
      </w:r>
      <w:proofErr w:type="gramEnd"/>
      <w:r w:rsidR="00393E39" w:rsidRPr="00DF325B">
        <w:rPr>
          <w:sz w:val="24"/>
          <w:szCs w:val="24"/>
          <w:u w:val="single"/>
        </w:rPr>
        <w:t xml:space="preserve"> человек.</w:t>
      </w:r>
    </w:p>
    <w:p w:rsidR="00454B81" w:rsidRPr="00DF325B" w:rsidRDefault="00454B81" w:rsidP="00454B81">
      <w:pPr>
        <w:jc w:val="both"/>
        <w:rPr>
          <w:sz w:val="24"/>
          <w:szCs w:val="24"/>
        </w:rPr>
      </w:pPr>
      <w:r w:rsidRPr="00DF325B">
        <w:rPr>
          <w:sz w:val="24"/>
          <w:szCs w:val="24"/>
        </w:rPr>
        <w:t xml:space="preserve">Конкретные предложения в адрес Учебного центра </w:t>
      </w:r>
      <w:proofErr w:type="spellStart"/>
      <w:r w:rsidRPr="00DF325B">
        <w:rPr>
          <w:sz w:val="24"/>
          <w:szCs w:val="24"/>
        </w:rPr>
        <w:t>СОБДиЮ</w:t>
      </w:r>
      <w:proofErr w:type="spellEnd"/>
      <w:r w:rsidRPr="00DF325B">
        <w:rPr>
          <w:sz w:val="24"/>
          <w:szCs w:val="24"/>
        </w:rPr>
        <w:t xml:space="preserve"> по темам, формам, </w:t>
      </w:r>
    </w:p>
    <w:p w:rsidR="00454B81" w:rsidRPr="00DF325B" w:rsidRDefault="00454B81" w:rsidP="00454B81">
      <w:pPr>
        <w:jc w:val="both"/>
        <w:rPr>
          <w:sz w:val="24"/>
          <w:szCs w:val="24"/>
        </w:rPr>
      </w:pPr>
      <w:r w:rsidRPr="00DF325B">
        <w:rPr>
          <w:sz w:val="24"/>
          <w:szCs w:val="24"/>
        </w:rPr>
        <w:t xml:space="preserve"> методикам повышения профессиональной </w:t>
      </w:r>
      <w:proofErr w:type="gramStart"/>
      <w:r w:rsidRPr="00DF325B">
        <w:rPr>
          <w:sz w:val="24"/>
          <w:szCs w:val="24"/>
        </w:rPr>
        <w:t xml:space="preserve">квалификации </w:t>
      </w:r>
      <w:r w:rsidR="00393E39" w:rsidRPr="00DF325B">
        <w:rPr>
          <w:sz w:val="24"/>
          <w:szCs w:val="24"/>
        </w:rPr>
        <w:t>.</w:t>
      </w:r>
      <w:proofErr w:type="gramEnd"/>
      <w:r w:rsidR="00393E39" w:rsidRPr="00DF325B">
        <w:rPr>
          <w:sz w:val="24"/>
          <w:szCs w:val="24"/>
        </w:rPr>
        <w:t xml:space="preserve"> </w:t>
      </w:r>
      <w:r w:rsidR="00B870A5" w:rsidRPr="00DF325B">
        <w:rPr>
          <w:sz w:val="24"/>
          <w:szCs w:val="24"/>
        </w:rPr>
        <w:t xml:space="preserve">Специалисты ЦБС, работающие с детьми согласны на любые формы </w:t>
      </w:r>
      <w:proofErr w:type="gramStart"/>
      <w:r w:rsidR="00B870A5" w:rsidRPr="00DF325B">
        <w:rPr>
          <w:sz w:val="24"/>
          <w:szCs w:val="24"/>
        </w:rPr>
        <w:t>обучения ,</w:t>
      </w:r>
      <w:proofErr w:type="gramEnd"/>
      <w:r w:rsidR="00B870A5" w:rsidRPr="00DF325B">
        <w:rPr>
          <w:sz w:val="24"/>
          <w:szCs w:val="24"/>
        </w:rPr>
        <w:t xml:space="preserve"> предлагаемые темы:</w:t>
      </w:r>
    </w:p>
    <w:p w:rsidR="00393E39" w:rsidRPr="00DF325B" w:rsidRDefault="00393E39" w:rsidP="00393E39">
      <w:pPr>
        <w:pStyle w:val="ab"/>
        <w:numPr>
          <w:ilvl w:val="0"/>
          <w:numId w:val="70"/>
        </w:numPr>
        <w:suppressAutoHyphens w:val="0"/>
        <w:contextualSpacing/>
      </w:pPr>
      <w:r w:rsidRPr="00DF325B">
        <w:t>Информационная среда для читателя-ребенка в библиотеке;</w:t>
      </w:r>
    </w:p>
    <w:p w:rsidR="00393E39" w:rsidRPr="00DF325B" w:rsidRDefault="00393E39" w:rsidP="00393E39">
      <w:pPr>
        <w:pStyle w:val="ab"/>
        <w:numPr>
          <w:ilvl w:val="0"/>
          <w:numId w:val="70"/>
        </w:numPr>
        <w:suppressAutoHyphens w:val="0"/>
        <w:contextualSpacing/>
      </w:pPr>
      <w:r w:rsidRPr="00DF325B">
        <w:t>Традиции и новации в массовой работе с детьми: проблемы, поиски, решения;</w:t>
      </w:r>
    </w:p>
    <w:p w:rsidR="00393E39" w:rsidRPr="00DF325B" w:rsidRDefault="00393E39" w:rsidP="00393E39">
      <w:pPr>
        <w:pStyle w:val="ab"/>
        <w:numPr>
          <w:ilvl w:val="0"/>
          <w:numId w:val="70"/>
        </w:numPr>
        <w:suppressAutoHyphens w:val="0"/>
        <w:contextualSpacing/>
      </w:pPr>
      <w:r w:rsidRPr="00DF325B">
        <w:t>Имидж библиотеки: коллективное творчество библиотекарей и читателей;</w:t>
      </w:r>
    </w:p>
    <w:p w:rsidR="00393E39" w:rsidRPr="00DF325B" w:rsidRDefault="00393E39" w:rsidP="00393E39">
      <w:pPr>
        <w:pStyle w:val="ab"/>
        <w:numPr>
          <w:ilvl w:val="0"/>
          <w:numId w:val="70"/>
        </w:numPr>
        <w:suppressAutoHyphens w:val="0"/>
        <w:contextualSpacing/>
      </w:pPr>
      <w:r w:rsidRPr="00DF325B">
        <w:t>Создания комфортной информационной среды в детской библиотеке;</w:t>
      </w:r>
    </w:p>
    <w:p w:rsidR="00393E39" w:rsidRPr="00DF325B" w:rsidRDefault="00393E39" w:rsidP="00393E39">
      <w:pPr>
        <w:pStyle w:val="ab"/>
        <w:numPr>
          <w:ilvl w:val="0"/>
          <w:numId w:val="70"/>
        </w:numPr>
        <w:suppressAutoHyphens w:val="0"/>
        <w:contextualSpacing/>
      </w:pPr>
      <w:r w:rsidRPr="00DF325B">
        <w:t>Инновационные массовые акции в библиотеке;</w:t>
      </w:r>
    </w:p>
    <w:p w:rsidR="00393E39" w:rsidRPr="00DF325B" w:rsidRDefault="00393E39" w:rsidP="00393E39">
      <w:pPr>
        <w:pStyle w:val="ab"/>
        <w:numPr>
          <w:ilvl w:val="0"/>
          <w:numId w:val="70"/>
        </w:numPr>
        <w:suppressAutoHyphens w:val="0"/>
        <w:contextualSpacing/>
      </w:pPr>
      <w:r w:rsidRPr="00DF325B">
        <w:t xml:space="preserve">Детская библиотека в информационном обществе: новые стратегии и практики деятельности. </w:t>
      </w:r>
    </w:p>
    <w:p w:rsidR="00393E39" w:rsidRPr="00DF325B" w:rsidRDefault="00393E39" w:rsidP="00454B81">
      <w:pPr>
        <w:jc w:val="both"/>
        <w:rPr>
          <w:b/>
          <w:sz w:val="24"/>
          <w:szCs w:val="24"/>
        </w:rPr>
      </w:pPr>
    </w:p>
    <w:p w:rsidR="00454B81" w:rsidRPr="00DF325B" w:rsidRDefault="003C5A03" w:rsidP="00454B81">
      <w:pPr>
        <w:jc w:val="both"/>
        <w:rPr>
          <w:b/>
          <w:sz w:val="24"/>
          <w:szCs w:val="24"/>
        </w:rPr>
      </w:pPr>
      <w:r w:rsidRPr="00DF325B">
        <w:rPr>
          <w:b/>
          <w:sz w:val="24"/>
          <w:szCs w:val="24"/>
        </w:rPr>
        <w:t>6</w:t>
      </w:r>
      <w:r w:rsidR="00454B81" w:rsidRPr="00DF325B">
        <w:rPr>
          <w:b/>
          <w:sz w:val="24"/>
          <w:szCs w:val="24"/>
        </w:rPr>
        <w:t>.3. Участие в областных, российских и международных проектах, грантах, конкурсах</w:t>
      </w:r>
    </w:p>
    <w:p w:rsidR="00286CA6" w:rsidRPr="00DF325B" w:rsidRDefault="00454B81" w:rsidP="00FC6C1B">
      <w:pPr>
        <w:ind w:left="360"/>
        <w:rPr>
          <w:sz w:val="24"/>
          <w:szCs w:val="24"/>
          <w:vertAlign w:val="superscript"/>
        </w:rPr>
      </w:pPr>
      <w:r w:rsidRPr="00DF325B">
        <w:rPr>
          <w:b/>
          <w:sz w:val="24"/>
          <w:szCs w:val="24"/>
        </w:rPr>
        <w:t xml:space="preserve">- профессиональных: </w:t>
      </w:r>
    </w:p>
    <w:p w:rsidR="00454B81" w:rsidRPr="00DF325B" w:rsidRDefault="003C5A03" w:rsidP="00454B81">
      <w:pPr>
        <w:jc w:val="both"/>
        <w:rPr>
          <w:b/>
          <w:sz w:val="24"/>
          <w:szCs w:val="24"/>
        </w:rPr>
      </w:pPr>
      <w:r w:rsidRPr="00DF325B">
        <w:rPr>
          <w:b/>
          <w:sz w:val="24"/>
          <w:szCs w:val="24"/>
        </w:rPr>
        <w:t>(название, форма, итоги)</w:t>
      </w:r>
    </w:p>
    <w:p w:rsidR="00454B81" w:rsidRPr="00DF325B" w:rsidRDefault="00454B81" w:rsidP="00454B81">
      <w:pPr>
        <w:jc w:val="both"/>
        <w:rPr>
          <w:b/>
          <w:sz w:val="24"/>
          <w:szCs w:val="24"/>
        </w:rPr>
      </w:pPr>
      <w:r w:rsidRPr="00DF325B">
        <w:rPr>
          <w:b/>
          <w:sz w:val="24"/>
          <w:szCs w:val="24"/>
        </w:rPr>
        <w:t xml:space="preserve">- читательских: </w:t>
      </w:r>
    </w:p>
    <w:p w:rsidR="003C5A03" w:rsidRPr="00DF325B" w:rsidRDefault="003C5A03" w:rsidP="00454B81">
      <w:pPr>
        <w:jc w:val="both"/>
        <w:rPr>
          <w:b/>
          <w:sz w:val="24"/>
          <w:szCs w:val="24"/>
        </w:rPr>
      </w:pPr>
    </w:p>
    <w:p w:rsidR="00454B81" w:rsidRPr="00DF325B" w:rsidRDefault="00454B81" w:rsidP="00454B81">
      <w:pPr>
        <w:jc w:val="both"/>
        <w:rPr>
          <w:sz w:val="24"/>
          <w:szCs w:val="24"/>
          <w:vertAlign w:val="superscript"/>
        </w:rPr>
      </w:pPr>
      <w:r w:rsidRPr="00DF325B">
        <w:rPr>
          <w:sz w:val="24"/>
          <w:szCs w:val="24"/>
          <w:vertAlign w:val="superscript"/>
        </w:rPr>
        <w:t xml:space="preserve">           </w:t>
      </w:r>
    </w:p>
    <w:p w:rsidR="000851E3" w:rsidRPr="00DF325B" w:rsidRDefault="00454B81" w:rsidP="00665627">
      <w:pPr>
        <w:jc w:val="both"/>
        <w:rPr>
          <w:sz w:val="24"/>
          <w:szCs w:val="24"/>
        </w:rPr>
      </w:pPr>
      <w:r w:rsidRPr="00DF325B">
        <w:rPr>
          <w:b/>
          <w:sz w:val="24"/>
          <w:szCs w:val="24"/>
          <w:lang w:val="en-US"/>
        </w:rPr>
        <w:t>V</w:t>
      </w:r>
      <w:r w:rsidRPr="00DF325B">
        <w:rPr>
          <w:b/>
          <w:sz w:val="24"/>
          <w:szCs w:val="24"/>
        </w:rPr>
        <w:t>II. Выводы по итогам деятельности, прогнозы и перспективы развития</w:t>
      </w:r>
      <w:r w:rsidRPr="00DF325B">
        <w:rPr>
          <w:sz w:val="24"/>
          <w:szCs w:val="24"/>
        </w:rPr>
        <w:t xml:space="preserve"> (не более 1000 знаков без пробелов)</w:t>
      </w:r>
    </w:p>
    <w:p w:rsidR="000851E3" w:rsidRPr="005855CC" w:rsidRDefault="000851E3" w:rsidP="00DB0F58">
      <w:pPr>
        <w:ind w:left="360"/>
        <w:jc w:val="both"/>
        <w:rPr>
          <w:sz w:val="24"/>
          <w:szCs w:val="24"/>
        </w:rPr>
      </w:pPr>
      <w:r w:rsidRPr="00DF325B">
        <w:rPr>
          <w:sz w:val="24"/>
          <w:szCs w:val="24"/>
        </w:rPr>
        <w:t>Выводы</w:t>
      </w:r>
      <w:r w:rsidRPr="000A0071">
        <w:rPr>
          <w:color w:val="FF0000"/>
          <w:sz w:val="24"/>
          <w:szCs w:val="24"/>
        </w:rPr>
        <w:t xml:space="preserve"> </w:t>
      </w:r>
      <w:r w:rsidRPr="005855CC">
        <w:rPr>
          <w:sz w:val="24"/>
          <w:szCs w:val="24"/>
        </w:rPr>
        <w:t>по итогам деятельности, прогнозы и перспективы развития (не более 1000 знаков без пробелов)</w:t>
      </w:r>
    </w:p>
    <w:p w:rsidR="007C643D" w:rsidRPr="005855CC" w:rsidRDefault="004F2AF1" w:rsidP="00181230">
      <w:pPr>
        <w:jc w:val="both"/>
        <w:rPr>
          <w:sz w:val="24"/>
          <w:szCs w:val="24"/>
        </w:rPr>
      </w:pPr>
      <w:r w:rsidRPr="005855CC">
        <w:rPr>
          <w:sz w:val="24"/>
          <w:szCs w:val="24"/>
        </w:rPr>
        <w:t xml:space="preserve">     Библиотеки МБУ «ЦБС» городского округа Красноуральск активно работают с детским населением города, осуществляя социально-культурные, информационные, образовательные функции.  Деятельность библиотек направлена на предоставление и популяризацию библиотечно-информационных фондов, привлечение к чтению детей и подростков, развитие познавательных интересов пользователей. В целом в деятельности библиотек системы можно д</w:t>
      </w:r>
      <w:r w:rsidR="00580F29" w:rsidRPr="005855CC">
        <w:rPr>
          <w:sz w:val="24"/>
          <w:szCs w:val="24"/>
        </w:rPr>
        <w:t>ать положительную оценку. В 2018</w:t>
      </w:r>
      <w:r w:rsidRPr="005855CC">
        <w:rPr>
          <w:sz w:val="24"/>
          <w:szCs w:val="24"/>
        </w:rPr>
        <w:t xml:space="preserve"> году все структурные единицы ЦБС и библиотечные ставки были сохранены. Налажено сотрудничество и ведётся совместная работа с дошкольными и школьными учреждениями города, с различными общественными организациями. Все библиотеки, работающие с детьми, укомплектованы компьютерным оборудованием, во всех библиотеках есть доступ к сети Интернет, библиотеки имеют специальным программным оборудованием, защищающим детей и юношество от информации, причиняющей </w:t>
      </w:r>
      <w:r w:rsidR="00DF325B" w:rsidRPr="005855CC">
        <w:rPr>
          <w:sz w:val="24"/>
          <w:szCs w:val="24"/>
        </w:rPr>
        <w:t xml:space="preserve">работающих с детьми можно сделать вывод, что количество читателей увеличилось </w:t>
      </w:r>
      <w:proofErr w:type="gramStart"/>
      <w:r w:rsidR="00DF325B" w:rsidRPr="005855CC">
        <w:rPr>
          <w:sz w:val="24"/>
          <w:szCs w:val="24"/>
        </w:rPr>
        <w:t>на  633</w:t>
      </w:r>
      <w:proofErr w:type="gramEnd"/>
      <w:r w:rsidR="00DF325B" w:rsidRPr="005855CC">
        <w:rPr>
          <w:sz w:val="24"/>
          <w:szCs w:val="24"/>
        </w:rPr>
        <w:t xml:space="preserve"> человека. Охват мероприятий, проведённых для детей и юношества составляет 61 % от общего количества мероприятий ЦБС. </w:t>
      </w:r>
      <w:r w:rsidRPr="005855CC">
        <w:rPr>
          <w:sz w:val="24"/>
          <w:szCs w:val="24"/>
        </w:rPr>
        <w:t>вред здоровью и развитию. Анализируя количественные показатели библиотек, По состоянию книжных фондо</w:t>
      </w:r>
      <w:r w:rsidR="005855CC">
        <w:rPr>
          <w:sz w:val="24"/>
          <w:szCs w:val="24"/>
        </w:rPr>
        <w:t xml:space="preserve">в для детей можно сказать что </w:t>
      </w:r>
      <w:proofErr w:type="gramStart"/>
      <w:r w:rsidR="005855CC">
        <w:rPr>
          <w:sz w:val="24"/>
          <w:szCs w:val="24"/>
        </w:rPr>
        <w:lastRenderedPageBreak/>
        <w:t>всего  8</w:t>
      </w:r>
      <w:proofErr w:type="gramEnd"/>
      <w:r w:rsidRPr="005855CC">
        <w:rPr>
          <w:sz w:val="24"/>
          <w:szCs w:val="24"/>
        </w:rPr>
        <w:t xml:space="preserve"> % от общего поступления новой литерату</w:t>
      </w:r>
      <w:r w:rsidR="005855CC">
        <w:rPr>
          <w:sz w:val="24"/>
          <w:szCs w:val="24"/>
        </w:rPr>
        <w:t xml:space="preserve">ры – это детская литература и 18 </w:t>
      </w:r>
      <w:r w:rsidRPr="005855CC">
        <w:rPr>
          <w:sz w:val="24"/>
          <w:szCs w:val="24"/>
        </w:rPr>
        <w:t xml:space="preserve">% периодических изданий– это периодические издания для детей. Специалисты, работающие </w:t>
      </w:r>
      <w:proofErr w:type="gramStart"/>
      <w:r w:rsidRPr="005855CC">
        <w:rPr>
          <w:sz w:val="24"/>
          <w:szCs w:val="24"/>
        </w:rPr>
        <w:t>с детьми</w:t>
      </w:r>
      <w:proofErr w:type="gramEnd"/>
      <w:r w:rsidRPr="005855CC">
        <w:rPr>
          <w:sz w:val="24"/>
          <w:szCs w:val="24"/>
        </w:rPr>
        <w:t xml:space="preserve"> активно участвую</w:t>
      </w:r>
      <w:r w:rsidR="005855CC">
        <w:rPr>
          <w:sz w:val="24"/>
          <w:szCs w:val="24"/>
        </w:rPr>
        <w:t>т</w:t>
      </w:r>
      <w:r w:rsidRPr="005855CC">
        <w:rPr>
          <w:sz w:val="24"/>
          <w:szCs w:val="24"/>
        </w:rPr>
        <w:t xml:space="preserve"> в профессиональных конкурсах, активно повышают свою квалификаци</w:t>
      </w:r>
      <w:r w:rsidR="004F4AA0" w:rsidRPr="005855CC">
        <w:rPr>
          <w:sz w:val="24"/>
          <w:szCs w:val="24"/>
        </w:rPr>
        <w:t xml:space="preserve">ю на базе учебного центра </w:t>
      </w:r>
      <w:proofErr w:type="spellStart"/>
      <w:r w:rsidR="004F4AA0" w:rsidRPr="005855CC">
        <w:rPr>
          <w:sz w:val="24"/>
          <w:szCs w:val="24"/>
        </w:rPr>
        <w:t>СОБДиМ</w:t>
      </w:r>
      <w:proofErr w:type="spellEnd"/>
      <w:r w:rsidRPr="005855CC">
        <w:rPr>
          <w:sz w:val="24"/>
          <w:szCs w:val="24"/>
        </w:rPr>
        <w:t>.</w:t>
      </w:r>
    </w:p>
    <w:p w:rsidR="008D5C21" w:rsidRDefault="008D5C21" w:rsidP="00C21836">
      <w:pPr>
        <w:pStyle w:val="ab"/>
        <w:ind w:left="720"/>
        <w:jc w:val="center"/>
        <w:rPr>
          <w:b/>
          <w:sz w:val="32"/>
          <w:szCs w:val="32"/>
        </w:rPr>
      </w:pPr>
    </w:p>
    <w:p w:rsidR="008D5C21" w:rsidRDefault="008D5C21" w:rsidP="00C21836">
      <w:pPr>
        <w:pStyle w:val="ab"/>
        <w:ind w:left="720"/>
        <w:jc w:val="center"/>
        <w:rPr>
          <w:b/>
          <w:sz w:val="32"/>
          <w:szCs w:val="32"/>
        </w:rPr>
      </w:pPr>
    </w:p>
    <w:p w:rsidR="008D5C21" w:rsidRDefault="008D5C21" w:rsidP="00C21836">
      <w:pPr>
        <w:pStyle w:val="ab"/>
        <w:ind w:left="720"/>
        <w:jc w:val="center"/>
        <w:rPr>
          <w:b/>
          <w:sz w:val="32"/>
          <w:szCs w:val="32"/>
        </w:rPr>
      </w:pPr>
    </w:p>
    <w:p w:rsidR="008D5C21" w:rsidRDefault="008D5C21" w:rsidP="00C21836">
      <w:pPr>
        <w:pStyle w:val="ab"/>
        <w:ind w:left="720"/>
        <w:jc w:val="center"/>
        <w:rPr>
          <w:b/>
          <w:sz w:val="32"/>
          <w:szCs w:val="32"/>
        </w:rPr>
      </w:pPr>
    </w:p>
    <w:p w:rsidR="008D5C21" w:rsidRDefault="008D5C21" w:rsidP="00C21836">
      <w:pPr>
        <w:pStyle w:val="ab"/>
        <w:ind w:left="720"/>
        <w:jc w:val="center"/>
        <w:rPr>
          <w:b/>
          <w:sz w:val="32"/>
          <w:szCs w:val="32"/>
        </w:rPr>
      </w:pPr>
    </w:p>
    <w:p w:rsidR="008D5C21" w:rsidRDefault="008D5C21" w:rsidP="00C21836">
      <w:pPr>
        <w:pStyle w:val="ab"/>
        <w:ind w:left="720"/>
        <w:jc w:val="center"/>
        <w:rPr>
          <w:b/>
          <w:sz w:val="32"/>
          <w:szCs w:val="32"/>
        </w:rPr>
      </w:pPr>
    </w:p>
    <w:p w:rsidR="008D5C21" w:rsidRDefault="008D5C21" w:rsidP="00C21836">
      <w:pPr>
        <w:pStyle w:val="ab"/>
        <w:ind w:left="720"/>
        <w:jc w:val="center"/>
        <w:rPr>
          <w:b/>
          <w:sz w:val="32"/>
          <w:szCs w:val="32"/>
        </w:rPr>
      </w:pPr>
    </w:p>
    <w:p w:rsidR="008D5C21" w:rsidRDefault="008D5C21" w:rsidP="00C21836">
      <w:pPr>
        <w:pStyle w:val="ab"/>
        <w:ind w:left="720"/>
        <w:jc w:val="center"/>
        <w:rPr>
          <w:b/>
          <w:sz w:val="32"/>
          <w:szCs w:val="32"/>
        </w:rPr>
      </w:pPr>
    </w:p>
    <w:p w:rsidR="008D5C21" w:rsidRDefault="008D5C21" w:rsidP="00C21836">
      <w:pPr>
        <w:pStyle w:val="ab"/>
        <w:ind w:left="720"/>
        <w:jc w:val="center"/>
        <w:rPr>
          <w:b/>
          <w:sz w:val="32"/>
          <w:szCs w:val="32"/>
        </w:rPr>
      </w:pPr>
    </w:p>
    <w:p w:rsidR="008D5C21" w:rsidRDefault="008D5C21" w:rsidP="00C21836">
      <w:pPr>
        <w:pStyle w:val="ab"/>
        <w:ind w:left="720"/>
        <w:jc w:val="center"/>
        <w:rPr>
          <w:b/>
          <w:sz w:val="32"/>
          <w:szCs w:val="32"/>
        </w:rPr>
      </w:pPr>
    </w:p>
    <w:p w:rsidR="008D5C21" w:rsidRDefault="008D5C21" w:rsidP="00C21836">
      <w:pPr>
        <w:pStyle w:val="ab"/>
        <w:ind w:left="720"/>
        <w:jc w:val="center"/>
        <w:rPr>
          <w:b/>
          <w:sz w:val="32"/>
          <w:szCs w:val="32"/>
        </w:rPr>
      </w:pPr>
    </w:p>
    <w:p w:rsidR="008D5C21" w:rsidRDefault="008D5C21" w:rsidP="00C21836">
      <w:pPr>
        <w:pStyle w:val="ab"/>
        <w:ind w:left="720"/>
        <w:jc w:val="center"/>
        <w:rPr>
          <w:b/>
          <w:sz w:val="32"/>
          <w:szCs w:val="32"/>
        </w:rPr>
      </w:pPr>
    </w:p>
    <w:p w:rsidR="005855CC" w:rsidRDefault="005855CC" w:rsidP="00C21836">
      <w:pPr>
        <w:pStyle w:val="ab"/>
        <w:ind w:left="720"/>
        <w:jc w:val="center"/>
        <w:rPr>
          <w:b/>
          <w:sz w:val="32"/>
          <w:szCs w:val="32"/>
        </w:rPr>
      </w:pPr>
    </w:p>
    <w:p w:rsidR="00496D8B" w:rsidRDefault="00496D8B" w:rsidP="00C21836">
      <w:pPr>
        <w:pStyle w:val="ab"/>
        <w:ind w:left="720"/>
        <w:jc w:val="center"/>
        <w:rPr>
          <w:b/>
          <w:sz w:val="32"/>
          <w:szCs w:val="32"/>
        </w:rPr>
      </w:pPr>
    </w:p>
    <w:p w:rsidR="00496D8B" w:rsidRDefault="00496D8B" w:rsidP="00C21836">
      <w:pPr>
        <w:pStyle w:val="ab"/>
        <w:ind w:left="720"/>
        <w:jc w:val="center"/>
        <w:rPr>
          <w:b/>
          <w:sz w:val="32"/>
          <w:szCs w:val="32"/>
        </w:rPr>
      </w:pPr>
    </w:p>
    <w:p w:rsidR="00496D8B" w:rsidRDefault="00496D8B" w:rsidP="00C21836">
      <w:pPr>
        <w:pStyle w:val="ab"/>
        <w:ind w:left="720"/>
        <w:jc w:val="center"/>
        <w:rPr>
          <w:b/>
          <w:sz w:val="32"/>
          <w:szCs w:val="32"/>
        </w:rPr>
      </w:pPr>
    </w:p>
    <w:p w:rsidR="00496D8B" w:rsidRDefault="00496D8B" w:rsidP="00C21836">
      <w:pPr>
        <w:pStyle w:val="ab"/>
        <w:ind w:left="720"/>
        <w:jc w:val="center"/>
        <w:rPr>
          <w:b/>
          <w:sz w:val="32"/>
          <w:szCs w:val="32"/>
        </w:rPr>
      </w:pPr>
    </w:p>
    <w:p w:rsidR="00496D8B" w:rsidRDefault="00496D8B" w:rsidP="00C21836">
      <w:pPr>
        <w:pStyle w:val="ab"/>
        <w:ind w:left="720"/>
        <w:jc w:val="center"/>
        <w:rPr>
          <w:b/>
          <w:sz w:val="32"/>
          <w:szCs w:val="32"/>
        </w:rPr>
      </w:pPr>
    </w:p>
    <w:p w:rsidR="00496D8B" w:rsidRDefault="00496D8B" w:rsidP="00C21836">
      <w:pPr>
        <w:pStyle w:val="ab"/>
        <w:ind w:left="720"/>
        <w:jc w:val="center"/>
        <w:rPr>
          <w:b/>
          <w:sz w:val="32"/>
          <w:szCs w:val="32"/>
        </w:rPr>
      </w:pPr>
    </w:p>
    <w:p w:rsidR="00496D8B" w:rsidRDefault="00496D8B" w:rsidP="00C21836">
      <w:pPr>
        <w:pStyle w:val="ab"/>
        <w:ind w:left="720"/>
        <w:jc w:val="center"/>
        <w:rPr>
          <w:b/>
          <w:sz w:val="32"/>
          <w:szCs w:val="32"/>
        </w:rPr>
      </w:pPr>
    </w:p>
    <w:p w:rsidR="00496D8B" w:rsidRDefault="00496D8B" w:rsidP="00C21836">
      <w:pPr>
        <w:pStyle w:val="ab"/>
        <w:ind w:left="720"/>
        <w:jc w:val="center"/>
        <w:rPr>
          <w:b/>
          <w:sz w:val="32"/>
          <w:szCs w:val="32"/>
        </w:rPr>
      </w:pPr>
    </w:p>
    <w:p w:rsidR="00496D8B" w:rsidRDefault="00496D8B" w:rsidP="00C21836">
      <w:pPr>
        <w:pStyle w:val="ab"/>
        <w:ind w:left="720"/>
        <w:jc w:val="center"/>
        <w:rPr>
          <w:b/>
          <w:sz w:val="32"/>
          <w:szCs w:val="32"/>
        </w:rPr>
      </w:pPr>
    </w:p>
    <w:p w:rsidR="00496D8B" w:rsidRDefault="00496D8B" w:rsidP="00C21836">
      <w:pPr>
        <w:pStyle w:val="ab"/>
        <w:ind w:left="720"/>
        <w:jc w:val="center"/>
        <w:rPr>
          <w:b/>
          <w:sz w:val="32"/>
          <w:szCs w:val="32"/>
        </w:rPr>
      </w:pPr>
    </w:p>
    <w:p w:rsidR="00496D8B" w:rsidRDefault="00496D8B" w:rsidP="00C21836">
      <w:pPr>
        <w:pStyle w:val="ab"/>
        <w:ind w:left="720"/>
        <w:jc w:val="center"/>
        <w:rPr>
          <w:b/>
          <w:sz w:val="32"/>
          <w:szCs w:val="32"/>
        </w:rPr>
      </w:pPr>
    </w:p>
    <w:p w:rsidR="00496D8B" w:rsidRDefault="00496D8B" w:rsidP="00C21836">
      <w:pPr>
        <w:pStyle w:val="ab"/>
        <w:ind w:left="720"/>
        <w:jc w:val="center"/>
        <w:rPr>
          <w:b/>
          <w:sz w:val="32"/>
          <w:szCs w:val="32"/>
        </w:rPr>
      </w:pPr>
    </w:p>
    <w:p w:rsidR="00496D8B" w:rsidRDefault="00496D8B" w:rsidP="00C21836">
      <w:pPr>
        <w:pStyle w:val="ab"/>
        <w:ind w:left="720"/>
        <w:jc w:val="center"/>
        <w:rPr>
          <w:b/>
          <w:sz w:val="32"/>
          <w:szCs w:val="32"/>
        </w:rPr>
      </w:pPr>
    </w:p>
    <w:p w:rsidR="00496D8B" w:rsidRDefault="00496D8B" w:rsidP="00C21836">
      <w:pPr>
        <w:pStyle w:val="ab"/>
        <w:ind w:left="720"/>
        <w:jc w:val="center"/>
        <w:rPr>
          <w:b/>
          <w:sz w:val="32"/>
          <w:szCs w:val="32"/>
        </w:rPr>
      </w:pPr>
    </w:p>
    <w:p w:rsidR="00496D8B" w:rsidRDefault="00496D8B" w:rsidP="00C21836">
      <w:pPr>
        <w:pStyle w:val="ab"/>
        <w:ind w:left="720"/>
        <w:jc w:val="center"/>
        <w:rPr>
          <w:b/>
          <w:sz w:val="32"/>
          <w:szCs w:val="32"/>
        </w:rPr>
      </w:pPr>
    </w:p>
    <w:p w:rsidR="00496D8B" w:rsidRDefault="00496D8B" w:rsidP="00C21836">
      <w:pPr>
        <w:pStyle w:val="ab"/>
        <w:ind w:left="720"/>
        <w:jc w:val="center"/>
        <w:rPr>
          <w:b/>
          <w:sz w:val="32"/>
          <w:szCs w:val="32"/>
        </w:rPr>
      </w:pPr>
    </w:p>
    <w:p w:rsidR="00496D8B" w:rsidRDefault="00496D8B" w:rsidP="00C21836">
      <w:pPr>
        <w:pStyle w:val="ab"/>
        <w:ind w:left="720"/>
        <w:jc w:val="center"/>
        <w:rPr>
          <w:b/>
          <w:sz w:val="32"/>
          <w:szCs w:val="32"/>
        </w:rPr>
      </w:pPr>
    </w:p>
    <w:p w:rsidR="00496D8B" w:rsidRDefault="00496D8B" w:rsidP="00C21836">
      <w:pPr>
        <w:pStyle w:val="ab"/>
        <w:ind w:left="720"/>
        <w:jc w:val="center"/>
        <w:rPr>
          <w:b/>
          <w:sz w:val="32"/>
          <w:szCs w:val="32"/>
        </w:rPr>
      </w:pPr>
    </w:p>
    <w:p w:rsidR="00496D8B" w:rsidRDefault="00496D8B" w:rsidP="00C21836">
      <w:pPr>
        <w:pStyle w:val="ab"/>
        <w:ind w:left="720"/>
        <w:jc w:val="center"/>
        <w:rPr>
          <w:b/>
          <w:sz w:val="32"/>
          <w:szCs w:val="32"/>
        </w:rPr>
      </w:pPr>
    </w:p>
    <w:p w:rsidR="00496D8B" w:rsidRDefault="00496D8B" w:rsidP="00C21836">
      <w:pPr>
        <w:pStyle w:val="ab"/>
        <w:ind w:left="720"/>
        <w:jc w:val="center"/>
        <w:rPr>
          <w:b/>
          <w:sz w:val="32"/>
          <w:szCs w:val="32"/>
        </w:rPr>
      </w:pPr>
    </w:p>
    <w:p w:rsidR="00496D8B" w:rsidRDefault="00496D8B" w:rsidP="00C21836">
      <w:pPr>
        <w:pStyle w:val="ab"/>
        <w:ind w:left="720"/>
        <w:jc w:val="center"/>
        <w:rPr>
          <w:b/>
          <w:sz w:val="32"/>
          <w:szCs w:val="32"/>
        </w:rPr>
      </w:pPr>
    </w:p>
    <w:p w:rsidR="00496D8B" w:rsidRDefault="00496D8B" w:rsidP="00C21836">
      <w:pPr>
        <w:pStyle w:val="ab"/>
        <w:ind w:left="720"/>
        <w:jc w:val="center"/>
        <w:rPr>
          <w:b/>
          <w:sz w:val="32"/>
          <w:szCs w:val="32"/>
        </w:rPr>
      </w:pPr>
    </w:p>
    <w:p w:rsidR="00496D8B" w:rsidRDefault="00496D8B" w:rsidP="00C21836">
      <w:pPr>
        <w:pStyle w:val="ab"/>
        <w:ind w:left="720"/>
        <w:jc w:val="center"/>
        <w:rPr>
          <w:b/>
          <w:sz w:val="32"/>
          <w:szCs w:val="32"/>
        </w:rPr>
      </w:pPr>
    </w:p>
    <w:p w:rsidR="008D5C21" w:rsidRDefault="008D5C21" w:rsidP="00C21836">
      <w:pPr>
        <w:pStyle w:val="ab"/>
        <w:ind w:left="720"/>
        <w:jc w:val="center"/>
        <w:rPr>
          <w:b/>
          <w:sz w:val="32"/>
          <w:szCs w:val="32"/>
        </w:rPr>
      </w:pPr>
    </w:p>
    <w:p w:rsidR="00C21836" w:rsidRDefault="00C21836" w:rsidP="00C21836">
      <w:pPr>
        <w:pStyle w:val="ab"/>
        <w:ind w:left="720"/>
        <w:jc w:val="center"/>
        <w:rPr>
          <w:b/>
          <w:sz w:val="32"/>
          <w:szCs w:val="32"/>
        </w:rPr>
      </w:pPr>
      <w:proofErr w:type="gramStart"/>
      <w:r w:rsidRPr="00C21836">
        <w:rPr>
          <w:b/>
          <w:sz w:val="32"/>
          <w:szCs w:val="32"/>
        </w:rPr>
        <w:lastRenderedPageBreak/>
        <w:t>БИБЛИОТЕЧНОЕ  ОБСЛУЖИВАНИЕ</w:t>
      </w:r>
      <w:proofErr w:type="gramEnd"/>
      <w:r w:rsidRPr="00C21836">
        <w:rPr>
          <w:b/>
          <w:sz w:val="32"/>
          <w:szCs w:val="32"/>
        </w:rPr>
        <w:t xml:space="preserve"> МУЛЬТИКУЛЬТУРНЫХ  СООБЩЕСТВ</w:t>
      </w:r>
    </w:p>
    <w:p w:rsidR="00C21836" w:rsidRPr="00C21836" w:rsidRDefault="00C21836" w:rsidP="00C21836">
      <w:pPr>
        <w:pStyle w:val="ab"/>
        <w:pBdr>
          <w:top w:val="single" w:sz="4" w:space="1" w:color="auto"/>
          <w:left w:val="single" w:sz="4" w:space="23" w:color="auto"/>
          <w:bottom w:val="single" w:sz="4" w:space="1" w:color="auto"/>
          <w:right w:val="single" w:sz="4" w:space="0" w:color="auto"/>
        </w:pBdr>
        <w:ind w:left="720"/>
        <w:jc w:val="center"/>
        <w:rPr>
          <w:b/>
        </w:rPr>
      </w:pPr>
      <w:r w:rsidRPr="00C21836">
        <w:rPr>
          <w:b/>
        </w:rPr>
        <w:t>Общие сведения об учреждении</w:t>
      </w:r>
    </w:p>
    <w:p w:rsidR="00C21836" w:rsidRPr="001A1342" w:rsidRDefault="00C21836" w:rsidP="00C21836">
      <w:pPr>
        <w:pStyle w:val="ab"/>
        <w:pBdr>
          <w:top w:val="single" w:sz="4" w:space="1" w:color="auto"/>
          <w:left w:val="single" w:sz="4" w:space="4" w:color="auto"/>
          <w:bottom w:val="single" w:sz="4" w:space="1" w:color="auto"/>
          <w:right w:val="single" w:sz="4" w:space="0" w:color="auto"/>
        </w:pBdr>
        <w:ind w:left="720"/>
        <w:jc w:val="both"/>
      </w:pPr>
    </w:p>
    <w:p w:rsidR="00C21836" w:rsidRPr="001A1342" w:rsidRDefault="00C21836" w:rsidP="00C21836">
      <w:pPr>
        <w:pStyle w:val="ab"/>
        <w:pBdr>
          <w:top w:val="single" w:sz="4" w:space="1" w:color="auto"/>
          <w:left w:val="single" w:sz="4" w:space="4" w:color="auto"/>
          <w:bottom w:val="single" w:sz="4" w:space="1" w:color="auto"/>
          <w:right w:val="single" w:sz="4" w:space="0" w:color="auto"/>
        </w:pBdr>
        <w:ind w:left="720"/>
        <w:jc w:val="both"/>
      </w:pPr>
      <w:r w:rsidRPr="001A1342">
        <w:t xml:space="preserve">Полное наименование библиотеки (в соответствии с Уставом): </w:t>
      </w:r>
      <w:r w:rsidR="007F1639">
        <w:t xml:space="preserve">Муниципальное </w:t>
      </w:r>
      <w:proofErr w:type="gramStart"/>
      <w:r w:rsidR="007F1639">
        <w:t>бюджетное  учреждение</w:t>
      </w:r>
      <w:proofErr w:type="gramEnd"/>
      <w:r w:rsidR="007F1639">
        <w:t xml:space="preserve"> «Централизованная библиотечная система» городского округа Красноуральск</w:t>
      </w:r>
    </w:p>
    <w:p w:rsidR="00C21836" w:rsidRPr="001A1342" w:rsidRDefault="00C21836" w:rsidP="00C21836">
      <w:pPr>
        <w:pStyle w:val="ab"/>
        <w:pBdr>
          <w:top w:val="single" w:sz="4" w:space="1" w:color="auto"/>
          <w:left w:val="single" w:sz="4" w:space="4" w:color="auto"/>
          <w:bottom w:val="single" w:sz="4" w:space="1" w:color="auto"/>
          <w:right w:val="single" w:sz="4" w:space="0" w:color="auto"/>
        </w:pBdr>
        <w:ind w:left="720"/>
        <w:jc w:val="both"/>
      </w:pPr>
      <w:r w:rsidRPr="001A1342">
        <w:t xml:space="preserve">Директор: </w:t>
      </w:r>
      <w:proofErr w:type="spellStart"/>
      <w:r w:rsidR="007F1639">
        <w:t>Шуровских</w:t>
      </w:r>
      <w:proofErr w:type="spellEnd"/>
      <w:r w:rsidR="007F1639">
        <w:t xml:space="preserve"> Жанна Валерьевна</w:t>
      </w:r>
    </w:p>
    <w:p w:rsidR="00C21836" w:rsidRPr="001A1342" w:rsidRDefault="00C21836" w:rsidP="00C21836">
      <w:pPr>
        <w:pStyle w:val="ab"/>
        <w:pBdr>
          <w:top w:val="single" w:sz="4" w:space="1" w:color="auto"/>
          <w:left w:val="single" w:sz="4" w:space="4" w:color="auto"/>
          <w:bottom w:val="single" w:sz="4" w:space="1" w:color="auto"/>
          <w:right w:val="single" w:sz="4" w:space="0" w:color="auto"/>
        </w:pBdr>
        <w:ind w:left="720"/>
        <w:jc w:val="both"/>
      </w:pPr>
      <w:r w:rsidRPr="001A1342">
        <w:t xml:space="preserve">Управленческий округ Свердловской области: </w:t>
      </w:r>
      <w:r w:rsidR="007F1639">
        <w:t>Северный</w:t>
      </w:r>
    </w:p>
    <w:p w:rsidR="00C21836" w:rsidRPr="001A1342" w:rsidRDefault="00C21836" w:rsidP="00C21836">
      <w:pPr>
        <w:pStyle w:val="ab"/>
        <w:pBdr>
          <w:top w:val="single" w:sz="4" w:space="1" w:color="auto"/>
          <w:left w:val="single" w:sz="4" w:space="4" w:color="auto"/>
          <w:bottom w:val="single" w:sz="4" w:space="1" w:color="auto"/>
          <w:right w:val="single" w:sz="4" w:space="0" w:color="auto"/>
        </w:pBdr>
        <w:ind w:left="720"/>
        <w:jc w:val="both"/>
      </w:pPr>
      <w:r w:rsidRPr="001A1342">
        <w:t xml:space="preserve">Муниципальное образование Свердловской области: </w:t>
      </w:r>
      <w:r w:rsidR="007F1639">
        <w:t>городской округ Красноуральск</w:t>
      </w:r>
    </w:p>
    <w:p w:rsidR="00C21836" w:rsidRPr="001A1342" w:rsidRDefault="00C21836" w:rsidP="00C21836">
      <w:pPr>
        <w:pStyle w:val="ab"/>
        <w:pBdr>
          <w:top w:val="single" w:sz="4" w:space="1" w:color="auto"/>
          <w:left w:val="single" w:sz="4" w:space="4" w:color="auto"/>
          <w:bottom w:val="single" w:sz="4" w:space="1" w:color="auto"/>
          <w:right w:val="single" w:sz="4" w:space="0" w:color="auto"/>
        </w:pBdr>
        <w:ind w:left="720"/>
        <w:jc w:val="both"/>
      </w:pPr>
      <w:r w:rsidRPr="001A1342">
        <w:t xml:space="preserve">Адрес: </w:t>
      </w:r>
      <w:r w:rsidR="007F1639">
        <w:t xml:space="preserve">624330 Свердловская обл., </w:t>
      </w:r>
      <w:proofErr w:type="spellStart"/>
      <w:r w:rsidR="007F1639">
        <w:t>г.Красноуральск</w:t>
      </w:r>
      <w:proofErr w:type="spellEnd"/>
      <w:r w:rsidR="007F1639">
        <w:t>, ул. Яна Нуммура,6</w:t>
      </w:r>
    </w:p>
    <w:p w:rsidR="00C21836" w:rsidRPr="001A1342" w:rsidRDefault="00C21836" w:rsidP="00C21836">
      <w:pPr>
        <w:pStyle w:val="ab"/>
        <w:pBdr>
          <w:top w:val="single" w:sz="4" w:space="1" w:color="auto"/>
          <w:left w:val="single" w:sz="4" w:space="4" w:color="auto"/>
          <w:bottom w:val="single" w:sz="4" w:space="1" w:color="auto"/>
          <w:right w:val="single" w:sz="4" w:space="0" w:color="auto"/>
        </w:pBdr>
        <w:ind w:left="720"/>
        <w:jc w:val="both"/>
      </w:pPr>
      <w:r w:rsidRPr="001A1342">
        <w:t xml:space="preserve">Сайт: </w:t>
      </w:r>
      <w:proofErr w:type="spellStart"/>
      <w:r w:rsidR="001F6DF9" w:rsidRPr="007D2852">
        <w:rPr>
          <w:u w:val="single"/>
          <w:lang w:val="en-US"/>
        </w:rPr>
        <w:t>ukvga</w:t>
      </w:r>
      <w:proofErr w:type="spellEnd"/>
      <w:r w:rsidR="001F6DF9" w:rsidRPr="007D2852">
        <w:rPr>
          <w:u w:val="single"/>
        </w:rPr>
        <w:t>@</w:t>
      </w:r>
      <w:r w:rsidR="001F6DF9" w:rsidRPr="007D2852">
        <w:rPr>
          <w:u w:val="single"/>
          <w:lang w:val="en-US"/>
        </w:rPr>
        <w:t>rambler</w:t>
      </w:r>
    </w:p>
    <w:p w:rsidR="000851E3" w:rsidRPr="00181230" w:rsidRDefault="000851E3" w:rsidP="00181230">
      <w:pPr>
        <w:jc w:val="both"/>
        <w:rPr>
          <w:b/>
          <w:sz w:val="24"/>
          <w:szCs w:val="24"/>
        </w:rPr>
      </w:pPr>
    </w:p>
    <w:p w:rsidR="000851E3" w:rsidRPr="00181230" w:rsidRDefault="000851E3" w:rsidP="00D86C45">
      <w:pPr>
        <w:numPr>
          <w:ilvl w:val="0"/>
          <w:numId w:val="23"/>
        </w:numPr>
        <w:tabs>
          <w:tab w:val="num" w:pos="426"/>
        </w:tabs>
        <w:ind w:left="0" w:firstLine="0"/>
        <w:rPr>
          <w:b/>
          <w:sz w:val="24"/>
          <w:szCs w:val="24"/>
        </w:rPr>
      </w:pPr>
      <w:r w:rsidRPr="00181230">
        <w:rPr>
          <w:b/>
          <w:sz w:val="24"/>
          <w:szCs w:val="24"/>
        </w:rPr>
        <w:t xml:space="preserve">Формирование библиотечного </w:t>
      </w:r>
      <w:proofErr w:type="gramStart"/>
      <w:r w:rsidRPr="00181230">
        <w:rPr>
          <w:b/>
          <w:sz w:val="24"/>
          <w:szCs w:val="24"/>
        </w:rPr>
        <w:t>фонда:  документы</w:t>
      </w:r>
      <w:proofErr w:type="gramEnd"/>
      <w:r w:rsidRPr="00181230">
        <w:rPr>
          <w:b/>
          <w:sz w:val="24"/>
          <w:szCs w:val="24"/>
        </w:rPr>
        <w:t xml:space="preserve"> на языках народов России</w:t>
      </w:r>
      <w:r w:rsidR="00406A9B">
        <w:rPr>
          <w:b/>
          <w:sz w:val="24"/>
          <w:szCs w:val="24"/>
        </w:rPr>
        <w:t>.</w:t>
      </w:r>
    </w:p>
    <w:p w:rsidR="000851E3" w:rsidRPr="00181230" w:rsidRDefault="000851E3" w:rsidP="00181230">
      <w:pPr>
        <w:jc w:val="both"/>
        <w:rPr>
          <w:sz w:val="24"/>
          <w:szCs w:val="24"/>
        </w:rPr>
      </w:pPr>
      <w:r w:rsidRPr="00181230">
        <w:rPr>
          <w:sz w:val="24"/>
          <w:szCs w:val="24"/>
        </w:rPr>
        <w:t>1.1. Доля фонда литературы на языках народов России в общем объеме библиотечного фонда:</w:t>
      </w:r>
    </w:p>
    <w:p w:rsidR="000851E3" w:rsidRPr="00181230" w:rsidRDefault="000851E3" w:rsidP="00181230">
      <w:pPr>
        <w:jc w:val="both"/>
        <w:rPr>
          <w:sz w:val="24"/>
          <w:szCs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21"/>
        <w:gridCol w:w="2835"/>
      </w:tblGrid>
      <w:tr w:rsidR="000851E3" w:rsidRPr="00181230" w:rsidTr="00D86C91">
        <w:trPr>
          <w:trHeight w:val="471"/>
        </w:trPr>
        <w:tc>
          <w:tcPr>
            <w:tcW w:w="7621" w:type="dxa"/>
            <w:tcBorders>
              <w:top w:val="single" w:sz="4" w:space="0" w:color="auto"/>
              <w:left w:val="single" w:sz="4" w:space="0" w:color="auto"/>
              <w:bottom w:val="single" w:sz="4" w:space="0" w:color="auto"/>
              <w:right w:val="single" w:sz="4" w:space="0" w:color="auto"/>
            </w:tcBorders>
          </w:tcPr>
          <w:p w:rsidR="000851E3" w:rsidRPr="00181230" w:rsidRDefault="000851E3" w:rsidP="00181230">
            <w:pPr>
              <w:jc w:val="both"/>
              <w:rPr>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0851E3" w:rsidRPr="00181230" w:rsidRDefault="00313B6D" w:rsidP="00181230">
            <w:pPr>
              <w:jc w:val="center"/>
              <w:rPr>
                <w:b/>
                <w:sz w:val="24"/>
                <w:szCs w:val="24"/>
              </w:rPr>
            </w:pPr>
            <w:r>
              <w:rPr>
                <w:b/>
                <w:sz w:val="24"/>
                <w:szCs w:val="24"/>
              </w:rPr>
              <w:t>2018</w:t>
            </w:r>
            <w:r w:rsidR="000851E3" w:rsidRPr="00181230">
              <w:rPr>
                <w:b/>
                <w:sz w:val="24"/>
                <w:szCs w:val="24"/>
              </w:rPr>
              <w:t xml:space="preserve"> год</w:t>
            </w:r>
          </w:p>
        </w:tc>
      </w:tr>
      <w:tr w:rsidR="000851E3" w:rsidRPr="00181230" w:rsidTr="00D86C91">
        <w:tc>
          <w:tcPr>
            <w:tcW w:w="7621" w:type="dxa"/>
            <w:tcBorders>
              <w:top w:val="single" w:sz="4" w:space="0" w:color="auto"/>
              <w:left w:val="single" w:sz="4" w:space="0" w:color="auto"/>
              <w:bottom w:val="single" w:sz="4" w:space="0" w:color="auto"/>
              <w:right w:val="single" w:sz="4" w:space="0" w:color="auto"/>
            </w:tcBorders>
            <w:vAlign w:val="center"/>
            <w:hideMark/>
          </w:tcPr>
          <w:p w:rsidR="000851E3" w:rsidRPr="00181230" w:rsidRDefault="000851E3" w:rsidP="00181230">
            <w:pPr>
              <w:jc w:val="both"/>
              <w:rPr>
                <w:sz w:val="24"/>
                <w:szCs w:val="24"/>
              </w:rPr>
            </w:pPr>
            <w:r w:rsidRPr="00181230">
              <w:rPr>
                <w:sz w:val="24"/>
                <w:szCs w:val="24"/>
              </w:rPr>
              <w:t>Общий объем библиотечного фонда, единиц*</w:t>
            </w:r>
          </w:p>
        </w:tc>
        <w:tc>
          <w:tcPr>
            <w:tcW w:w="2835" w:type="dxa"/>
            <w:tcBorders>
              <w:top w:val="single" w:sz="4" w:space="0" w:color="auto"/>
              <w:left w:val="single" w:sz="4" w:space="0" w:color="auto"/>
              <w:bottom w:val="single" w:sz="4" w:space="0" w:color="auto"/>
              <w:right w:val="single" w:sz="4" w:space="0" w:color="auto"/>
            </w:tcBorders>
            <w:vAlign w:val="center"/>
          </w:tcPr>
          <w:p w:rsidR="000851E3" w:rsidRPr="00E02FBB" w:rsidRDefault="00B870A5" w:rsidP="00181230">
            <w:pPr>
              <w:jc w:val="center"/>
              <w:rPr>
                <w:sz w:val="24"/>
                <w:szCs w:val="24"/>
              </w:rPr>
            </w:pPr>
            <w:r>
              <w:rPr>
                <w:sz w:val="24"/>
                <w:szCs w:val="24"/>
              </w:rPr>
              <w:t>188764 единицы</w:t>
            </w:r>
          </w:p>
        </w:tc>
      </w:tr>
      <w:tr w:rsidR="000851E3" w:rsidRPr="00181230" w:rsidTr="00D86C91">
        <w:tc>
          <w:tcPr>
            <w:tcW w:w="7621" w:type="dxa"/>
            <w:tcBorders>
              <w:top w:val="single" w:sz="4" w:space="0" w:color="auto"/>
              <w:left w:val="single" w:sz="4" w:space="0" w:color="auto"/>
              <w:bottom w:val="single" w:sz="4" w:space="0" w:color="auto"/>
              <w:right w:val="single" w:sz="4" w:space="0" w:color="auto"/>
            </w:tcBorders>
            <w:vAlign w:val="center"/>
            <w:hideMark/>
          </w:tcPr>
          <w:p w:rsidR="000851E3" w:rsidRPr="00181230" w:rsidRDefault="000851E3" w:rsidP="00181230">
            <w:pPr>
              <w:jc w:val="both"/>
              <w:rPr>
                <w:sz w:val="24"/>
                <w:szCs w:val="24"/>
              </w:rPr>
            </w:pPr>
            <w:r w:rsidRPr="00181230">
              <w:rPr>
                <w:sz w:val="24"/>
                <w:szCs w:val="24"/>
              </w:rPr>
              <w:t>из общего объема на языках народов России, единиц*</w:t>
            </w:r>
          </w:p>
        </w:tc>
        <w:tc>
          <w:tcPr>
            <w:tcW w:w="2835" w:type="dxa"/>
            <w:tcBorders>
              <w:top w:val="single" w:sz="4" w:space="0" w:color="auto"/>
              <w:left w:val="single" w:sz="4" w:space="0" w:color="auto"/>
              <w:bottom w:val="single" w:sz="4" w:space="0" w:color="auto"/>
              <w:right w:val="single" w:sz="4" w:space="0" w:color="auto"/>
            </w:tcBorders>
            <w:vAlign w:val="center"/>
          </w:tcPr>
          <w:p w:rsidR="000851E3" w:rsidRPr="00181230" w:rsidRDefault="003C5A03" w:rsidP="00181230">
            <w:pPr>
              <w:jc w:val="center"/>
              <w:rPr>
                <w:sz w:val="24"/>
                <w:szCs w:val="24"/>
              </w:rPr>
            </w:pPr>
            <w:r>
              <w:rPr>
                <w:sz w:val="24"/>
                <w:szCs w:val="24"/>
              </w:rPr>
              <w:t>17</w:t>
            </w:r>
          </w:p>
        </w:tc>
      </w:tr>
    </w:tbl>
    <w:p w:rsidR="000851E3" w:rsidRPr="00181230" w:rsidRDefault="000851E3" w:rsidP="00181230">
      <w:pPr>
        <w:jc w:val="both"/>
        <w:rPr>
          <w:sz w:val="24"/>
          <w:szCs w:val="24"/>
        </w:rPr>
      </w:pPr>
      <w:r w:rsidRPr="00181230">
        <w:rPr>
          <w:sz w:val="24"/>
          <w:szCs w:val="24"/>
        </w:rPr>
        <w:t>* в соответствии с формой статистической отчетности 6-НК «Сведения об общедоступной (публичной) библиотеке»</w:t>
      </w:r>
    </w:p>
    <w:p w:rsidR="000851E3" w:rsidRPr="00181230" w:rsidRDefault="000851E3" w:rsidP="00181230">
      <w:pPr>
        <w:jc w:val="both"/>
        <w:rPr>
          <w:b/>
          <w:sz w:val="24"/>
          <w:szCs w:val="24"/>
        </w:rPr>
      </w:pPr>
    </w:p>
    <w:p w:rsidR="000851E3" w:rsidRPr="00181230" w:rsidRDefault="000851E3" w:rsidP="00181230">
      <w:pPr>
        <w:ind w:firstLine="426"/>
        <w:jc w:val="both"/>
        <w:rPr>
          <w:sz w:val="24"/>
          <w:szCs w:val="24"/>
        </w:rPr>
      </w:pPr>
      <w:r w:rsidRPr="00181230">
        <w:rPr>
          <w:sz w:val="24"/>
          <w:szCs w:val="24"/>
        </w:rPr>
        <w:t>1.2. Языковой состав фонда на языках народов России:</w:t>
      </w:r>
    </w:p>
    <w:p w:rsidR="000851E3" w:rsidRPr="00181230" w:rsidRDefault="000851E3" w:rsidP="00181230">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2350"/>
        <w:gridCol w:w="2209"/>
        <w:gridCol w:w="2812"/>
      </w:tblGrid>
      <w:tr w:rsidR="000851E3" w:rsidRPr="00181230" w:rsidTr="00D86C91">
        <w:tc>
          <w:tcPr>
            <w:tcW w:w="3085" w:type="dxa"/>
            <w:tcBorders>
              <w:top w:val="single" w:sz="4" w:space="0" w:color="auto"/>
              <w:left w:val="single" w:sz="4" w:space="0" w:color="auto"/>
              <w:bottom w:val="single" w:sz="4" w:space="0" w:color="auto"/>
              <w:right w:val="single" w:sz="4" w:space="0" w:color="auto"/>
            </w:tcBorders>
            <w:vAlign w:val="center"/>
            <w:hideMark/>
          </w:tcPr>
          <w:p w:rsidR="000851E3" w:rsidRPr="00181230" w:rsidRDefault="000851E3" w:rsidP="00181230">
            <w:pPr>
              <w:jc w:val="center"/>
              <w:rPr>
                <w:b/>
                <w:sz w:val="24"/>
                <w:szCs w:val="24"/>
              </w:rPr>
            </w:pPr>
            <w:r w:rsidRPr="00181230">
              <w:rPr>
                <w:b/>
                <w:sz w:val="24"/>
                <w:szCs w:val="24"/>
              </w:rPr>
              <w:t>Язык</w:t>
            </w:r>
          </w:p>
        </w:tc>
        <w:tc>
          <w:tcPr>
            <w:tcW w:w="2350" w:type="dxa"/>
            <w:tcBorders>
              <w:top w:val="single" w:sz="4" w:space="0" w:color="auto"/>
              <w:left w:val="single" w:sz="4" w:space="0" w:color="auto"/>
              <w:bottom w:val="single" w:sz="4" w:space="0" w:color="auto"/>
              <w:right w:val="single" w:sz="4" w:space="0" w:color="auto"/>
            </w:tcBorders>
            <w:vAlign w:val="center"/>
            <w:hideMark/>
          </w:tcPr>
          <w:p w:rsidR="000851E3" w:rsidRPr="00181230" w:rsidRDefault="000851E3" w:rsidP="00181230">
            <w:pPr>
              <w:jc w:val="center"/>
              <w:rPr>
                <w:b/>
                <w:sz w:val="24"/>
                <w:szCs w:val="24"/>
              </w:rPr>
            </w:pPr>
            <w:r w:rsidRPr="00181230">
              <w:rPr>
                <w:b/>
                <w:sz w:val="24"/>
                <w:szCs w:val="24"/>
              </w:rPr>
              <w:t>Состоит документов на конец отчетного года, единиц</w:t>
            </w:r>
          </w:p>
        </w:tc>
        <w:tc>
          <w:tcPr>
            <w:tcW w:w="2209" w:type="dxa"/>
            <w:tcBorders>
              <w:top w:val="single" w:sz="4" w:space="0" w:color="auto"/>
              <w:left w:val="single" w:sz="4" w:space="0" w:color="auto"/>
              <w:bottom w:val="single" w:sz="4" w:space="0" w:color="auto"/>
              <w:right w:val="single" w:sz="4" w:space="0" w:color="auto"/>
            </w:tcBorders>
            <w:vAlign w:val="center"/>
            <w:hideMark/>
          </w:tcPr>
          <w:p w:rsidR="000851E3" w:rsidRPr="00181230" w:rsidRDefault="000851E3" w:rsidP="00181230">
            <w:pPr>
              <w:jc w:val="center"/>
              <w:rPr>
                <w:b/>
                <w:sz w:val="24"/>
                <w:szCs w:val="24"/>
              </w:rPr>
            </w:pPr>
            <w:r w:rsidRPr="00181230">
              <w:rPr>
                <w:b/>
                <w:sz w:val="24"/>
                <w:szCs w:val="24"/>
              </w:rPr>
              <w:t>Поступило документов за отчетный год,</w:t>
            </w:r>
          </w:p>
          <w:p w:rsidR="000851E3" w:rsidRPr="00181230" w:rsidRDefault="000851E3" w:rsidP="00181230">
            <w:pPr>
              <w:jc w:val="center"/>
              <w:rPr>
                <w:b/>
                <w:sz w:val="24"/>
                <w:szCs w:val="24"/>
              </w:rPr>
            </w:pPr>
            <w:r w:rsidRPr="00181230">
              <w:rPr>
                <w:b/>
                <w:sz w:val="24"/>
                <w:szCs w:val="24"/>
              </w:rPr>
              <w:t>единиц</w:t>
            </w:r>
          </w:p>
        </w:tc>
        <w:tc>
          <w:tcPr>
            <w:tcW w:w="2812" w:type="dxa"/>
            <w:tcBorders>
              <w:top w:val="single" w:sz="4" w:space="0" w:color="auto"/>
              <w:left w:val="single" w:sz="4" w:space="0" w:color="auto"/>
              <w:bottom w:val="single" w:sz="4" w:space="0" w:color="auto"/>
              <w:right w:val="single" w:sz="4" w:space="0" w:color="auto"/>
            </w:tcBorders>
            <w:vAlign w:val="center"/>
            <w:hideMark/>
          </w:tcPr>
          <w:p w:rsidR="000851E3" w:rsidRPr="00181230" w:rsidRDefault="000851E3" w:rsidP="00181230">
            <w:pPr>
              <w:jc w:val="center"/>
              <w:rPr>
                <w:b/>
                <w:sz w:val="24"/>
                <w:szCs w:val="24"/>
              </w:rPr>
            </w:pPr>
            <w:r w:rsidRPr="00181230">
              <w:rPr>
                <w:b/>
                <w:sz w:val="24"/>
                <w:szCs w:val="24"/>
              </w:rPr>
              <w:t>Выбыло документов за отчетный год,</w:t>
            </w:r>
          </w:p>
          <w:p w:rsidR="000851E3" w:rsidRPr="00181230" w:rsidRDefault="000851E3" w:rsidP="00181230">
            <w:pPr>
              <w:jc w:val="center"/>
              <w:rPr>
                <w:b/>
                <w:sz w:val="24"/>
                <w:szCs w:val="24"/>
              </w:rPr>
            </w:pPr>
            <w:r w:rsidRPr="00181230">
              <w:rPr>
                <w:b/>
                <w:sz w:val="24"/>
                <w:szCs w:val="24"/>
              </w:rPr>
              <w:t>единиц</w:t>
            </w:r>
          </w:p>
        </w:tc>
      </w:tr>
      <w:tr w:rsidR="000851E3" w:rsidRPr="00181230" w:rsidTr="00D86C91">
        <w:tc>
          <w:tcPr>
            <w:tcW w:w="3085" w:type="dxa"/>
            <w:tcBorders>
              <w:top w:val="single" w:sz="4" w:space="0" w:color="auto"/>
              <w:left w:val="single" w:sz="4" w:space="0" w:color="auto"/>
              <w:bottom w:val="single" w:sz="4" w:space="0" w:color="auto"/>
              <w:right w:val="single" w:sz="4" w:space="0" w:color="auto"/>
            </w:tcBorders>
            <w:hideMark/>
          </w:tcPr>
          <w:p w:rsidR="000851E3" w:rsidRPr="00B2137A" w:rsidRDefault="000851E3" w:rsidP="00181230">
            <w:pPr>
              <w:jc w:val="both"/>
              <w:rPr>
                <w:sz w:val="24"/>
                <w:szCs w:val="24"/>
              </w:rPr>
            </w:pPr>
            <w:r w:rsidRPr="00B2137A">
              <w:rPr>
                <w:sz w:val="24"/>
                <w:szCs w:val="24"/>
              </w:rPr>
              <w:t>Татарский</w:t>
            </w:r>
          </w:p>
        </w:tc>
        <w:tc>
          <w:tcPr>
            <w:tcW w:w="2350" w:type="dxa"/>
            <w:tcBorders>
              <w:top w:val="single" w:sz="4" w:space="0" w:color="auto"/>
              <w:left w:val="single" w:sz="4" w:space="0" w:color="auto"/>
              <w:bottom w:val="single" w:sz="4" w:space="0" w:color="auto"/>
              <w:right w:val="single" w:sz="4" w:space="0" w:color="auto"/>
            </w:tcBorders>
          </w:tcPr>
          <w:p w:rsidR="000851E3" w:rsidRPr="00B2137A" w:rsidRDefault="00B2137A" w:rsidP="00B2137A">
            <w:pPr>
              <w:jc w:val="center"/>
              <w:rPr>
                <w:sz w:val="24"/>
                <w:szCs w:val="24"/>
              </w:rPr>
            </w:pPr>
            <w:r w:rsidRPr="00B2137A">
              <w:rPr>
                <w:sz w:val="24"/>
                <w:szCs w:val="24"/>
              </w:rPr>
              <w:t>17</w:t>
            </w:r>
          </w:p>
        </w:tc>
        <w:tc>
          <w:tcPr>
            <w:tcW w:w="2209" w:type="dxa"/>
            <w:tcBorders>
              <w:top w:val="single" w:sz="4" w:space="0" w:color="auto"/>
              <w:left w:val="single" w:sz="4" w:space="0" w:color="auto"/>
              <w:bottom w:val="single" w:sz="4" w:space="0" w:color="auto"/>
              <w:right w:val="single" w:sz="4" w:space="0" w:color="auto"/>
            </w:tcBorders>
          </w:tcPr>
          <w:p w:rsidR="000851E3" w:rsidRPr="00B2137A" w:rsidRDefault="00B2137A" w:rsidP="00B2137A">
            <w:pPr>
              <w:jc w:val="center"/>
              <w:rPr>
                <w:sz w:val="24"/>
                <w:szCs w:val="24"/>
              </w:rPr>
            </w:pPr>
            <w:r w:rsidRPr="00B2137A">
              <w:rPr>
                <w:sz w:val="24"/>
                <w:szCs w:val="24"/>
              </w:rPr>
              <w:t>0</w:t>
            </w:r>
          </w:p>
        </w:tc>
        <w:tc>
          <w:tcPr>
            <w:tcW w:w="2812" w:type="dxa"/>
            <w:tcBorders>
              <w:top w:val="single" w:sz="4" w:space="0" w:color="auto"/>
              <w:left w:val="single" w:sz="4" w:space="0" w:color="auto"/>
              <w:bottom w:val="single" w:sz="4" w:space="0" w:color="auto"/>
              <w:right w:val="single" w:sz="4" w:space="0" w:color="auto"/>
            </w:tcBorders>
          </w:tcPr>
          <w:p w:rsidR="000851E3" w:rsidRPr="00B2137A" w:rsidRDefault="005974CB" w:rsidP="005974CB">
            <w:pPr>
              <w:jc w:val="center"/>
              <w:rPr>
                <w:sz w:val="24"/>
                <w:szCs w:val="24"/>
              </w:rPr>
            </w:pPr>
            <w:r w:rsidRPr="00B2137A">
              <w:rPr>
                <w:sz w:val="24"/>
                <w:szCs w:val="24"/>
              </w:rPr>
              <w:t>0</w:t>
            </w:r>
          </w:p>
        </w:tc>
      </w:tr>
      <w:tr w:rsidR="00E02FBB" w:rsidRPr="00181230" w:rsidTr="00D86C91">
        <w:tc>
          <w:tcPr>
            <w:tcW w:w="3085" w:type="dxa"/>
            <w:tcBorders>
              <w:top w:val="single" w:sz="4" w:space="0" w:color="auto"/>
              <w:left w:val="single" w:sz="4" w:space="0" w:color="auto"/>
              <w:bottom w:val="single" w:sz="4" w:space="0" w:color="auto"/>
              <w:right w:val="single" w:sz="4" w:space="0" w:color="auto"/>
            </w:tcBorders>
            <w:hideMark/>
          </w:tcPr>
          <w:p w:rsidR="00E02FBB" w:rsidRPr="00181230" w:rsidRDefault="00E02FBB" w:rsidP="00E02FBB">
            <w:pPr>
              <w:jc w:val="both"/>
              <w:rPr>
                <w:sz w:val="24"/>
                <w:szCs w:val="24"/>
              </w:rPr>
            </w:pPr>
            <w:r w:rsidRPr="00181230">
              <w:rPr>
                <w:sz w:val="24"/>
                <w:szCs w:val="24"/>
              </w:rPr>
              <w:t>Украинский</w:t>
            </w:r>
          </w:p>
        </w:tc>
        <w:tc>
          <w:tcPr>
            <w:tcW w:w="2350" w:type="dxa"/>
            <w:tcBorders>
              <w:top w:val="single" w:sz="4" w:space="0" w:color="auto"/>
              <w:left w:val="single" w:sz="4" w:space="0" w:color="auto"/>
              <w:bottom w:val="single" w:sz="4" w:space="0" w:color="auto"/>
              <w:right w:val="single" w:sz="4" w:space="0" w:color="auto"/>
            </w:tcBorders>
          </w:tcPr>
          <w:p w:rsidR="00E02FBB" w:rsidRPr="00181230" w:rsidRDefault="00E02FBB" w:rsidP="00E02FBB">
            <w:pPr>
              <w:jc w:val="center"/>
              <w:rPr>
                <w:sz w:val="24"/>
                <w:szCs w:val="24"/>
              </w:rPr>
            </w:pPr>
            <w:r>
              <w:rPr>
                <w:sz w:val="24"/>
                <w:szCs w:val="24"/>
              </w:rPr>
              <w:t>0</w:t>
            </w:r>
          </w:p>
        </w:tc>
        <w:tc>
          <w:tcPr>
            <w:tcW w:w="2209" w:type="dxa"/>
            <w:tcBorders>
              <w:top w:val="single" w:sz="4" w:space="0" w:color="auto"/>
              <w:left w:val="single" w:sz="4" w:space="0" w:color="auto"/>
              <w:bottom w:val="single" w:sz="4" w:space="0" w:color="auto"/>
              <w:right w:val="single" w:sz="4" w:space="0" w:color="auto"/>
            </w:tcBorders>
          </w:tcPr>
          <w:p w:rsidR="00E02FBB" w:rsidRPr="00B2137A" w:rsidRDefault="00E02FBB" w:rsidP="00E02FBB">
            <w:pPr>
              <w:jc w:val="center"/>
              <w:rPr>
                <w:sz w:val="24"/>
                <w:szCs w:val="24"/>
              </w:rPr>
            </w:pPr>
            <w:r w:rsidRPr="00B2137A">
              <w:rPr>
                <w:sz w:val="24"/>
                <w:szCs w:val="24"/>
              </w:rPr>
              <w:t>0</w:t>
            </w:r>
          </w:p>
        </w:tc>
        <w:tc>
          <w:tcPr>
            <w:tcW w:w="2812" w:type="dxa"/>
            <w:tcBorders>
              <w:top w:val="single" w:sz="4" w:space="0" w:color="auto"/>
              <w:left w:val="single" w:sz="4" w:space="0" w:color="auto"/>
              <w:bottom w:val="single" w:sz="4" w:space="0" w:color="auto"/>
              <w:right w:val="single" w:sz="4" w:space="0" w:color="auto"/>
            </w:tcBorders>
          </w:tcPr>
          <w:p w:rsidR="00E02FBB" w:rsidRPr="00B2137A" w:rsidRDefault="00E02FBB" w:rsidP="00E02FBB">
            <w:pPr>
              <w:jc w:val="center"/>
              <w:rPr>
                <w:sz w:val="24"/>
                <w:szCs w:val="24"/>
              </w:rPr>
            </w:pPr>
            <w:r w:rsidRPr="00B2137A">
              <w:rPr>
                <w:sz w:val="24"/>
                <w:szCs w:val="24"/>
              </w:rPr>
              <w:t>0</w:t>
            </w:r>
          </w:p>
        </w:tc>
      </w:tr>
      <w:tr w:rsidR="00E02FBB" w:rsidRPr="00181230" w:rsidTr="00D86C91">
        <w:tc>
          <w:tcPr>
            <w:tcW w:w="3085" w:type="dxa"/>
            <w:tcBorders>
              <w:top w:val="single" w:sz="4" w:space="0" w:color="auto"/>
              <w:left w:val="single" w:sz="4" w:space="0" w:color="auto"/>
              <w:bottom w:val="single" w:sz="4" w:space="0" w:color="auto"/>
              <w:right w:val="single" w:sz="4" w:space="0" w:color="auto"/>
            </w:tcBorders>
            <w:hideMark/>
          </w:tcPr>
          <w:p w:rsidR="00E02FBB" w:rsidRPr="00181230" w:rsidRDefault="00E02FBB" w:rsidP="00E02FBB">
            <w:pPr>
              <w:jc w:val="both"/>
              <w:rPr>
                <w:sz w:val="24"/>
                <w:szCs w:val="24"/>
              </w:rPr>
            </w:pPr>
            <w:r w:rsidRPr="00181230">
              <w:rPr>
                <w:sz w:val="24"/>
                <w:szCs w:val="24"/>
              </w:rPr>
              <w:t>Башкирский</w:t>
            </w:r>
          </w:p>
        </w:tc>
        <w:tc>
          <w:tcPr>
            <w:tcW w:w="2350" w:type="dxa"/>
            <w:tcBorders>
              <w:top w:val="single" w:sz="4" w:space="0" w:color="auto"/>
              <w:left w:val="single" w:sz="4" w:space="0" w:color="auto"/>
              <w:bottom w:val="single" w:sz="4" w:space="0" w:color="auto"/>
              <w:right w:val="single" w:sz="4" w:space="0" w:color="auto"/>
            </w:tcBorders>
          </w:tcPr>
          <w:p w:rsidR="00E02FBB" w:rsidRPr="00181230" w:rsidRDefault="00E02FBB" w:rsidP="00E02FBB">
            <w:pPr>
              <w:jc w:val="center"/>
              <w:rPr>
                <w:sz w:val="24"/>
                <w:szCs w:val="24"/>
              </w:rPr>
            </w:pPr>
            <w:r>
              <w:rPr>
                <w:sz w:val="24"/>
                <w:szCs w:val="24"/>
              </w:rPr>
              <w:t>0</w:t>
            </w:r>
          </w:p>
        </w:tc>
        <w:tc>
          <w:tcPr>
            <w:tcW w:w="2209" w:type="dxa"/>
            <w:tcBorders>
              <w:top w:val="single" w:sz="4" w:space="0" w:color="auto"/>
              <w:left w:val="single" w:sz="4" w:space="0" w:color="auto"/>
              <w:bottom w:val="single" w:sz="4" w:space="0" w:color="auto"/>
              <w:right w:val="single" w:sz="4" w:space="0" w:color="auto"/>
            </w:tcBorders>
          </w:tcPr>
          <w:p w:rsidR="00E02FBB" w:rsidRPr="00B2137A" w:rsidRDefault="00E02FBB" w:rsidP="00E02FBB">
            <w:pPr>
              <w:jc w:val="center"/>
              <w:rPr>
                <w:sz w:val="24"/>
                <w:szCs w:val="24"/>
              </w:rPr>
            </w:pPr>
            <w:r w:rsidRPr="00B2137A">
              <w:rPr>
                <w:sz w:val="24"/>
                <w:szCs w:val="24"/>
              </w:rPr>
              <w:t>0</w:t>
            </w:r>
          </w:p>
        </w:tc>
        <w:tc>
          <w:tcPr>
            <w:tcW w:w="2812" w:type="dxa"/>
            <w:tcBorders>
              <w:top w:val="single" w:sz="4" w:space="0" w:color="auto"/>
              <w:left w:val="single" w:sz="4" w:space="0" w:color="auto"/>
              <w:bottom w:val="single" w:sz="4" w:space="0" w:color="auto"/>
              <w:right w:val="single" w:sz="4" w:space="0" w:color="auto"/>
            </w:tcBorders>
          </w:tcPr>
          <w:p w:rsidR="00E02FBB" w:rsidRPr="00B2137A" w:rsidRDefault="00E02FBB" w:rsidP="00E02FBB">
            <w:pPr>
              <w:jc w:val="center"/>
              <w:rPr>
                <w:sz w:val="24"/>
                <w:szCs w:val="24"/>
              </w:rPr>
            </w:pPr>
            <w:r w:rsidRPr="00B2137A">
              <w:rPr>
                <w:sz w:val="24"/>
                <w:szCs w:val="24"/>
              </w:rPr>
              <w:t>0</w:t>
            </w:r>
          </w:p>
        </w:tc>
      </w:tr>
      <w:tr w:rsidR="00E02FBB" w:rsidRPr="00181230" w:rsidTr="00D86C91">
        <w:tc>
          <w:tcPr>
            <w:tcW w:w="3085" w:type="dxa"/>
            <w:tcBorders>
              <w:top w:val="single" w:sz="4" w:space="0" w:color="auto"/>
              <w:left w:val="single" w:sz="4" w:space="0" w:color="auto"/>
              <w:bottom w:val="single" w:sz="4" w:space="0" w:color="auto"/>
              <w:right w:val="single" w:sz="4" w:space="0" w:color="auto"/>
            </w:tcBorders>
            <w:hideMark/>
          </w:tcPr>
          <w:p w:rsidR="00E02FBB" w:rsidRPr="00181230" w:rsidRDefault="00E02FBB" w:rsidP="00E02FBB">
            <w:pPr>
              <w:jc w:val="both"/>
              <w:rPr>
                <w:sz w:val="24"/>
                <w:szCs w:val="24"/>
              </w:rPr>
            </w:pPr>
            <w:r w:rsidRPr="00181230">
              <w:rPr>
                <w:sz w:val="24"/>
                <w:szCs w:val="24"/>
              </w:rPr>
              <w:t>Марийский</w:t>
            </w:r>
          </w:p>
        </w:tc>
        <w:tc>
          <w:tcPr>
            <w:tcW w:w="2350" w:type="dxa"/>
            <w:tcBorders>
              <w:top w:val="single" w:sz="4" w:space="0" w:color="auto"/>
              <w:left w:val="single" w:sz="4" w:space="0" w:color="auto"/>
              <w:bottom w:val="single" w:sz="4" w:space="0" w:color="auto"/>
              <w:right w:val="single" w:sz="4" w:space="0" w:color="auto"/>
            </w:tcBorders>
          </w:tcPr>
          <w:p w:rsidR="00E02FBB" w:rsidRPr="00181230" w:rsidRDefault="00E02FBB" w:rsidP="00E02FBB">
            <w:pPr>
              <w:jc w:val="center"/>
              <w:rPr>
                <w:sz w:val="24"/>
                <w:szCs w:val="24"/>
              </w:rPr>
            </w:pPr>
            <w:r>
              <w:rPr>
                <w:sz w:val="24"/>
                <w:szCs w:val="24"/>
              </w:rPr>
              <w:t>0</w:t>
            </w:r>
          </w:p>
        </w:tc>
        <w:tc>
          <w:tcPr>
            <w:tcW w:w="2209" w:type="dxa"/>
            <w:tcBorders>
              <w:top w:val="single" w:sz="4" w:space="0" w:color="auto"/>
              <w:left w:val="single" w:sz="4" w:space="0" w:color="auto"/>
              <w:bottom w:val="single" w:sz="4" w:space="0" w:color="auto"/>
              <w:right w:val="single" w:sz="4" w:space="0" w:color="auto"/>
            </w:tcBorders>
          </w:tcPr>
          <w:p w:rsidR="00E02FBB" w:rsidRPr="00B2137A" w:rsidRDefault="00E02FBB" w:rsidP="00E02FBB">
            <w:pPr>
              <w:jc w:val="center"/>
              <w:rPr>
                <w:sz w:val="24"/>
                <w:szCs w:val="24"/>
              </w:rPr>
            </w:pPr>
            <w:r w:rsidRPr="00B2137A">
              <w:rPr>
                <w:sz w:val="24"/>
                <w:szCs w:val="24"/>
              </w:rPr>
              <w:t>0</w:t>
            </w:r>
          </w:p>
        </w:tc>
        <w:tc>
          <w:tcPr>
            <w:tcW w:w="2812" w:type="dxa"/>
            <w:tcBorders>
              <w:top w:val="single" w:sz="4" w:space="0" w:color="auto"/>
              <w:left w:val="single" w:sz="4" w:space="0" w:color="auto"/>
              <w:bottom w:val="single" w:sz="4" w:space="0" w:color="auto"/>
              <w:right w:val="single" w:sz="4" w:space="0" w:color="auto"/>
            </w:tcBorders>
          </w:tcPr>
          <w:p w:rsidR="00E02FBB" w:rsidRPr="00B2137A" w:rsidRDefault="00E02FBB" w:rsidP="00E02FBB">
            <w:pPr>
              <w:jc w:val="center"/>
              <w:rPr>
                <w:sz w:val="24"/>
                <w:szCs w:val="24"/>
              </w:rPr>
            </w:pPr>
            <w:r w:rsidRPr="00B2137A">
              <w:rPr>
                <w:sz w:val="24"/>
                <w:szCs w:val="24"/>
              </w:rPr>
              <w:t>0</w:t>
            </w:r>
          </w:p>
        </w:tc>
      </w:tr>
      <w:tr w:rsidR="00E02FBB" w:rsidRPr="00181230" w:rsidTr="00D86C91">
        <w:tc>
          <w:tcPr>
            <w:tcW w:w="3085" w:type="dxa"/>
            <w:tcBorders>
              <w:top w:val="single" w:sz="4" w:space="0" w:color="auto"/>
              <w:left w:val="single" w:sz="4" w:space="0" w:color="auto"/>
              <w:bottom w:val="single" w:sz="4" w:space="0" w:color="auto"/>
              <w:right w:val="single" w:sz="4" w:space="0" w:color="auto"/>
            </w:tcBorders>
            <w:hideMark/>
          </w:tcPr>
          <w:p w:rsidR="00E02FBB" w:rsidRPr="00181230" w:rsidRDefault="00E02FBB" w:rsidP="00E02FBB">
            <w:pPr>
              <w:jc w:val="both"/>
              <w:rPr>
                <w:sz w:val="24"/>
                <w:szCs w:val="24"/>
              </w:rPr>
            </w:pPr>
            <w:r w:rsidRPr="00181230">
              <w:rPr>
                <w:sz w:val="24"/>
                <w:szCs w:val="24"/>
              </w:rPr>
              <w:t>Немецкий*</w:t>
            </w:r>
          </w:p>
        </w:tc>
        <w:tc>
          <w:tcPr>
            <w:tcW w:w="2350" w:type="dxa"/>
            <w:tcBorders>
              <w:top w:val="single" w:sz="4" w:space="0" w:color="auto"/>
              <w:left w:val="single" w:sz="4" w:space="0" w:color="auto"/>
              <w:bottom w:val="single" w:sz="4" w:space="0" w:color="auto"/>
              <w:right w:val="single" w:sz="4" w:space="0" w:color="auto"/>
            </w:tcBorders>
          </w:tcPr>
          <w:p w:rsidR="00E02FBB" w:rsidRPr="00181230" w:rsidRDefault="00E02FBB" w:rsidP="00E02FBB">
            <w:pPr>
              <w:jc w:val="center"/>
              <w:rPr>
                <w:sz w:val="24"/>
                <w:szCs w:val="24"/>
              </w:rPr>
            </w:pPr>
            <w:r>
              <w:rPr>
                <w:sz w:val="24"/>
                <w:szCs w:val="24"/>
              </w:rPr>
              <w:t>0</w:t>
            </w:r>
          </w:p>
        </w:tc>
        <w:tc>
          <w:tcPr>
            <w:tcW w:w="2209" w:type="dxa"/>
            <w:tcBorders>
              <w:top w:val="single" w:sz="4" w:space="0" w:color="auto"/>
              <w:left w:val="single" w:sz="4" w:space="0" w:color="auto"/>
              <w:bottom w:val="single" w:sz="4" w:space="0" w:color="auto"/>
              <w:right w:val="single" w:sz="4" w:space="0" w:color="auto"/>
            </w:tcBorders>
          </w:tcPr>
          <w:p w:rsidR="00E02FBB" w:rsidRPr="00B2137A" w:rsidRDefault="00E02FBB" w:rsidP="00E02FBB">
            <w:pPr>
              <w:jc w:val="center"/>
              <w:rPr>
                <w:sz w:val="24"/>
                <w:szCs w:val="24"/>
              </w:rPr>
            </w:pPr>
            <w:r w:rsidRPr="00B2137A">
              <w:rPr>
                <w:sz w:val="24"/>
                <w:szCs w:val="24"/>
              </w:rPr>
              <w:t>0</w:t>
            </w:r>
          </w:p>
        </w:tc>
        <w:tc>
          <w:tcPr>
            <w:tcW w:w="2812" w:type="dxa"/>
            <w:tcBorders>
              <w:top w:val="single" w:sz="4" w:space="0" w:color="auto"/>
              <w:left w:val="single" w:sz="4" w:space="0" w:color="auto"/>
              <w:bottom w:val="single" w:sz="4" w:space="0" w:color="auto"/>
              <w:right w:val="single" w:sz="4" w:space="0" w:color="auto"/>
            </w:tcBorders>
          </w:tcPr>
          <w:p w:rsidR="00E02FBB" w:rsidRPr="00B2137A" w:rsidRDefault="00E02FBB" w:rsidP="00E02FBB">
            <w:pPr>
              <w:jc w:val="center"/>
              <w:rPr>
                <w:sz w:val="24"/>
                <w:szCs w:val="24"/>
              </w:rPr>
            </w:pPr>
            <w:r w:rsidRPr="00B2137A">
              <w:rPr>
                <w:sz w:val="24"/>
                <w:szCs w:val="24"/>
              </w:rPr>
              <w:t>0</w:t>
            </w:r>
          </w:p>
        </w:tc>
      </w:tr>
      <w:tr w:rsidR="00E02FBB" w:rsidRPr="00181230" w:rsidTr="00D86C91">
        <w:tc>
          <w:tcPr>
            <w:tcW w:w="3085" w:type="dxa"/>
            <w:tcBorders>
              <w:top w:val="single" w:sz="4" w:space="0" w:color="auto"/>
              <w:left w:val="single" w:sz="4" w:space="0" w:color="auto"/>
              <w:bottom w:val="single" w:sz="4" w:space="0" w:color="auto"/>
              <w:right w:val="single" w:sz="4" w:space="0" w:color="auto"/>
            </w:tcBorders>
            <w:hideMark/>
          </w:tcPr>
          <w:p w:rsidR="00E02FBB" w:rsidRPr="00181230" w:rsidRDefault="00E02FBB" w:rsidP="00E02FBB">
            <w:pPr>
              <w:jc w:val="both"/>
              <w:rPr>
                <w:sz w:val="24"/>
                <w:szCs w:val="24"/>
              </w:rPr>
            </w:pPr>
            <w:r w:rsidRPr="00181230">
              <w:rPr>
                <w:sz w:val="24"/>
                <w:szCs w:val="24"/>
              </w:rPr>
              <w:t>Азербайджанский</w:t>
            </w:r>
          </w:p>
        </w:tc>
        <w:tc>
          <w:tcPr>
            <w:tcW w:w="2350" w:type="dxa"/>
            <w:tcBorders>
              <w:top w:val="single" w:sz="4" w:space="0" w:color="auto"/>
              <w:left w:val="single" w:sz="4" w:space="0" w:color="auto"/>
              <w:bottom w:val="single" w:sz="4" w:space="0" w:color="auto"/>
              <w:right w:val="single" w:sz="4" w:space="0" w:color="auto"/>
            </w:tcBorders>
          </w:tcPr>
          <w:p w:rsidR="00E02FBB" w:rsidRPr="00181230" w:rsidRDefault="00E02FBB" w:rsidP="00E02FBB">
            <w:pPr>
              <w:jc w:val="center"/>
              <w:rPr>
                <w:sz w:val="24"/>
                <w:szCs w:val="24"/>
              </w:rPr>
            </w:pPr>
            <w:r>
              <w:rPr>
                <w:sz w:val="24"/>
                <w:szCs w:val="24"/>
              </w:rPr>
              <w:t>0</w:t>
            </w:r>
          </w:p>
        </w:tc>
        <w:tc>
          <w:tcPr>
            <w:tcW w:w="2209" w:type="dxa"/>
            <w:tcBorders>
              <w:top w:val="single" w:sz="4" w:space="0" w:color="auto"/>
              <w:left w:val="single" w:sz="4" w:space="0" w:color="auto"/>
              <w:bottom w:val="single" w:sz="4" w:space="0" w:color="auto"/>
              <w:right w:val="single" w:sz="4" w:space="0" w:color="auto"/>
            </w:tcBorders>
          </w:tcPr>
          <w:p w:rsidR="00E02FBB" w:rsidRPr="00B2137A" w:rsidRDefault="00E02FBB" w:rsidP="00E02FBB">
            <w:pPr>
              <w:jc w:val="center"/>
              <w:rPr>
                <w:sz w:val="24"/>
                <w:szCs w:val="24"/>
              </w:rPr>
            </w:pPr>
            <w:r w:rsidRPr="00B2137A">
              <w:rPr>
                <w:sz w:val="24"/>
                <w:szCs w:val="24"/>
              </w:rPr>
              <w:t>0</w:t>
            </w:r>
          </w:p>
        </w:tc>
        <w:tc>
          <w:tcPr>
            <w:tcW w:w="2812" w:type="dxa"/>
            <w:tcBorders>
              <w:top w:val="single" w:sz="4" w:space="0" w:color="auto"/>
              <w:left w:val="single" w:sz="4" w:space="0" w:color="auto"/>
              <w:bottom w:val="single" w:sz="4" w:space="0" w:color="auto"/>
              <w:right w:val="single" w:sz="4" w:space="0" w:color="auto"/>
            </w:tcBorders>
          </w:tcPr>
          <w:p w:rsidR="00E02FBB" w:rsidRPr="00B2137A" w:rsidRDefault="00E02FBB" w:rsidP="00E02FBB">
            <w:pPr>
              <w:jc w:val="center"/>
              <w:rPr>
                <w:sz w:val="24"/>
                <w:szCs w:val="24"/>
              </w:rPr>
            </w:pPr>
            <w:r w:rsidRPr="00B2137A">
              <w:rPr>
                <w:sz w:val="24"/>
                <w:szCs w:val="24"/>
              </w:rPr>
              <w:t>0</w:t>
            </w:r>
          </w:p>
        </w:tc>
      </w:tr>
      <w:tr w:rsidR="00E02FBB" w:rsidRPr="00181230" w:rsidTr="00D86C91">
        <w:tc>
          <w:tcPr>
            <w:tcW w:w="3085" w:type="dxa"/>
            <w:tcBorders>
              <w:top w:val="single" w:sz="4" w:space="0" w:color="auto"/>
              <w:left w:val="single" w:sz="4" w:space="0" w:color="auto"/>
              <w:bottom w:val="single" w:sz="4" w:space="0" w:color="auto"/>
              <w:right w:val="single" w:sz="4" w:space="0" w:color="auto"/>
            </w:tcBorders>
            <w:hideMark/>
          </w:tcPr>
          <w:p w:rsidR="00E02FBB" w:rsidRPr="00181230" w:rsidRDefault="00E02FBB" w:rsidP="00E02FBB">
            <w:pPr>
              <w:jc w:val="both"/>
              <w:rPr>
                <w:sz w:val="24"/>
                <w:szCs w:val="24"/>
              </w:rPr>
            </w:pPr>
            <w:r w:rsidRPr="00181230">
              <w:rPr>
                <w:sz w:val="24"/>
                <w:szCs w:val="24"/>
              </w:rPr>
              <w:t>Удмуртский</w:t>
            </w:r>
          </w:p>
        </w:tc>
        <w:tc>
          <w:tcPr>
            <w:tcW w:w="2350" w:type="dxa"/>
            <w:tcBorders>
              <w:top w:val="single" w:sz="4" w:space="0" w:color="auto"/>
              <w:left w:val="single" w:sz="4" w:space="0" w:color="auto"/>
              <w:bottom w:val="single" w:sz="4" w:space="0" w:color="auto"/>
              <w:right w:val="single" w:sz="4" w:space="0" w:color="auto"/>
            </w:tcBorders>
          </w:tcPr>
          <w:p w:rsidR="00E02FBB" w:rsidRPr="00181230" w:rsidRDefault="00E02FBB" w:rsidP="00E02FBB">
            <w:pPr>
              <w:jc w:val="center"/>
              <w:rPr>
                <w:sz w:val="24"/>
                <w:szCs w:val="24"/>
              </w:rPr>
            </w:pPr>
            <w:r>
              <w:rPr>
                <w:sz w:val="24"/>
                <w:szCs w:val="24"/>
              </w:rPr>
              <w:t>0</w:t>
            </w:r>
          </w:p>
        </w:tc>
        <w:tc>
          <w:tcPr>
            <w:tcW w:w="2209" w:type="dxa"/>
            <w:tcBorders>
              <w:top w:val="single" w:sz="4" w:space="0" w:color="auto"/>
              <w:left w:val="single" w:sz="4" w:space="0" w:color="auto"/>
              <w:bottom w:val="single" w:sz="4" w:space="0" w:color="auto"/>
              <w:right w:val="single" w:sz="4" w:space="0" w:color="auto"/>
            </w:tcBorders>
          </w:tcPr>
          <w:p w:rsidR="00E02FBB" w:rsidRPr="00B2137A" w:rsidRDefault="00E02FBB" w:rsidP="00E02FBB">
            <w:pPr>
              <w:jc w:val="center"/>
              <w:rPr>
                <w:sz w:val="24"/>
                <w:szCs w:val="24"/>
              </w:rPr>
            </w:pPr>
            <w:r w:rsidRPr="00B2137A">
              <w:rPr>
                <w:sz w:val="24"/>
                <w:szCs w:val="24"/>
              </w:rPr>
              <w:t>0</w:t>
            </w:r>
          </w:p>
        </w:tc>
        <w:tc>
          <w:tcPr>
            <w:tcW w:w="2812" w:type="dxa"/>
            <w:tcBorders>
              <w:top w:val="single" w:sz="4" w:space="0" w:color="auto"/>
              <w:left w:val="single" w:sz="4" w:space="0" w:color="auto"/>
              <w:bottom w:val="single" w:sz="4" w:space="0" w:color="auto"/>
              <w:right w:val="single" w:sz="4" w:space="0" w:color="auto"/>
            </w:tcBorders>
          </w:tcPr>
          <w:p w:rsidR="00E02FBB" w:rsidRPr="00B2137A" w:rsidRDefault="00E02FBB" w:rsidP="00E02FBB">
            <w:pPr>
              <w:jc w:val="center"/>
              <w:rPr>
                <w:sz w:val="24"/>
                <w:szCs w:val="24"/>
              </w:rPr>
            </w:pPr>
            <w:r w:rsidRPr="00B2137A">
              <w:rPr>
                <w:sz w:val="24"/>
                <w:szCs w:val="24"/>
              </w:rPr>
              <w:t>0</w:t>
            </w:r>
          </w:p>
        </w:tc>
      </w:tr>
      <w:tr w:rsidR="00E02FBB" w:rsidRPr="00181230" w:rsidTr="00D86C91">
        <w:tc>
          <w:tcPr>
            <w:tcW w:w="3085" w:type="dxa"/>
            <w:tcBorders>
              <w:top w:val="single" w:sz="4" w:space="0" w:color="auto"/>
              <w:left w:val="single" w:sz="4" w:space="0" w:color="auto"/>
              <w:bottom w:val="single" w:sz="4" w:space="0" w:color="auto"/>
              <w:right w:val="single" w:sz="4" w:space="0" w:color="auto"/>
            </w:tcBorders>
            <w:hideMark/>
          </w:tcPr>
          <w:p w:rsidR="00E02FBB" w:rsidRPr="00181230" w:rsidRDefault="00E02FBB" w:rsidP="00E02FBB">
            <w:pPr>
              <w:jc w:val="both"/>
              <w:rPr>
                <w:sz w:val="24"/>
                <w:szCs w:val="24"/>
              </w:rPr>
            </w:pPr>
            <w:r w:rsidRPr="00181230">
              <w:rPr>
                <w:sz w:val="24"/>
                <w:szCs w:val="24"/>
              </w:rPr>
              <w:t>Белорусский</w:t>
            </w:r>
          </w:p>
        </w:tc>
        <w:tc>
          <w:tcPr>
            <w:tcW w:w="2350" w:type="dxa"/>
            <w:tcBorders>
              <w:top w:val="single" w:sz="4" w:space="0" w:color="auto"/>
              <w:left w:val="single" w:sz="4" w:space="0" w:color="auto"/>
              <w:bottom w:val="single" w:sz="4" w:space="0" w:color="auto"/>
              <w:right w:val="single" w:sz="4" w:space="0" w:color="auto"/>
            </w:tcBorders>
          </w:tcPr>
          <w:p w:rsidR="00E02FBB" w:rsidRPr="00181230" w:rsidRDefault="00E02FBB" w:rsidP="00E02FBB">
            <w:pPr>
              <w:jc w:val="center"/>
              <w:rPr>
                <w:sz w:val="24"/>
                <w:szCs w:val="24"/>
              </w:rPr>
            </w:pPr>
            <w:r>
              <w:rPr>
                <w:sz w:val="24"/>
                <w:szCs w:val="24"/>
              </w:rPr>
              <w:t>0</w:t>
            </w:r>
          </w:p>
        </w:tc>
        <w:tc>
          <w:tcPr>
            <w:tcW w:w="2209" w:type="dxa"/>
            <w:tcBorders>
              <w:top w:val="single" w:sz="4" w:space="0" w:color="auto"/>
              <w:left w:val="single" w:sz="4" w:space="0" w:color="auto"/>
              <w:bottom w:val="single" w:sz="4" w:space="0" w:color="auto"/>
              <w:right w:val="single" w:sz="4" w:space="0" w:color="auto"/>
            </w:tcBorders>
          </w:tcPr>
          <w:p w:rsidR="00E02FBB" w:rsidRPr="00B2137A" w:rsidRDefault="00E02FBB" w:rsidP="00E02FBB">
            <w:pPr>
              <w:jc w:val="center"/>
              <w:rPr>
                <w:sz w:val="24"/>
                <w:szCs w:val="24"/>
              </w:rPr>
            </w:pPr>
            <w:r w:rsidRPr="00B2137A">
              <w:rPr>
                <w:sz w:val="24"/>
                <w:szCs w:val="24"/>
              </w:rPr>
              <w:t>0</w:t>
            </w:r>
          </w:p>
        </w:tc>
        <w:tc>
          <w:tcPr>
            <w:tcW w:w="2812" w:type="dxa"/>
            <w:tcBorders>
              <w:top w:val="single" w:sz="4" w:space="0" w:color="auto"/>
              <w:left w:val="single" w:sz="4" w:space="0" w:color="auto"/>
              <w:bottom w:val="single" w:sz="4" w:space="0" w:color="auto"/>
              <w:right w:val="single" w:sz="4" w:space="0" w:color="auto"/>
            </w:tcBorders>
          </w:tcPr>
          <w:p w:rsidR="00E02FBB" w:rsidRPr="00B2137A" w:rsidRDefault="00E02FBB" w:rsidP="00E02FBB">
            <w:pPr>
              <w:jc w:val="center"/>
              <w:rPr>
                <w:sz w:val="24"/>
                <w:szCs w:val="24"/>
              </w:rPr>
            </w:pPr>
            <w:r w:rsidRPr="00B2137A">
              <w:rPr>
                <w:sz w:val="24"/>
                <w:szCs w:val="24"/>
              </w:rPr>
              <w:t>0</w:t>
            </w:r>
          </w:p>
        </w:tc>
      </w:tr>
      <w:tr w:rsidR="00E02FBB" w:rsidRPr="00181230" w:rsidTr="00D86C91">
        <w:tc>
          <w:tcPr>
            <w:tcW w:w="3085" w:type="dxa"/>
            <w:tcBorders>
              <w:top w:val="single" w:sz="4" w:space="0" w:color="auto"/>
              <w:left w:val="single" w:sz="4" w:space="0" w:color="auto"/>
              <w:bottom w:val="single" w:sz="4" w:space="0" w:color="auto"/>
              <w:right w:val="single" w:sz="4" w:space="0" w:color="auto"/>
            </w:tcBorders>
            <w:hideMark/>
          </w:tcPr>
          <w:p w:rsidR="00E02FBB" w:rsidRPr="00181230" w:rsidRDefault="00E02FBB" w:rsidP="00E02FBB">
            <w:pPr>
              <w:jc w:val="both"/>
              <w:rPr>
                <w:sz w:val="24"/>
                <w:szCs w:val="24"/>
              </w:rPr>
            </w:pPr>
            <w:r w:rsidRPr="00181230">
              <w:rPr>
                <w:sz w:val="24"/>
                <w:szCs w:val="24"/>
              </w:rPr>
              <w:t>Армянский</w:t>
            </w:r>
          </w:p>
        </w:tc>
        <w:tc>
          <w:tcPr>
            <w:tcW w:w="2350" w:type="dxa"/>
            <w:tcBorders>
              <w:top w:val="single" w:sz="4" w:space="0" w:color="auto"/>
              <w:left w:val="single" w:sz="4" w:space="0" w:color="auto"/>
              <w:bottom w:val="single" w:sz="4" w:space="0" w:color="auto"/>
              <w:right w:val="single" w:sz="4" w:space="0" w:color="auto"/>
            </w:tcBorders>
          </w:tcPr>
          <w:p w:rsidR="00E02FBB" w:rsidRPr="00181230" w:rsidRDefault="00E02FBB" w:rsidP="00E02FBB">
            <w:pPr>
              <w:jc w:val="center"/>
              <w:rPr>
                <w:sz w:val="24"/>
                <w:szCs w:val="24"/>
              </w:rPr>
            </w:pPr>
            <w:r>
              <w:rPr>
                <w:sz w:val="24"/>
                <w:szCs w:val="24"/>
              </w:rPr>
              <w:t>0</w:t>
            </w:r>
          </w:p>
        </w:tc>
        <w:tc>
          <w:tcPr>
            <w:tcW w:w="2209" w:type="dxa"/>
            <w:tcBorders>
              <w:top w:val="single" w:sz="4" w:space="0" w:color="auto"/>
              <w:left w:val="single" w:sz="4" w:space="0" w:color="auto"/>
              <w:bottom w:val="single" w:sz="4" w:space="0" w:color="auto"/>
              <w:right w:val="single" w:sz="4" w:space="0" w:color="auto"/>
            </w:tcBorders>
          </w:tcPr>
          <w:p w:rsidR="00E02FBB" w:rsidRPr="00B2137A" w:rsidRDefault="00E02FBB" w:rsidP="00E02FBB">
            <w:pPr>
              <w:jc w:val="center"/>
              <w:rPr>
                <w:sz w:val="24"/>
                <w:szCs w:val="24"/>
              </w:rPr>
            </w:pPr>
            <w:r w:rsidRPr="00B2137A">
              <w:rPr>
                <w:sz w:val="24"/>
                <w:szCs w:val="24"/>
              </w:rPr>
              <w:t>0</w:t>
            </w:r>
          </w:p>
        </w:tc>
        <w:tc>
          <w:tcPr>
            <w:tcW w:w="2812" w:type="dxa"/>
            <w:tcBorders>
              <w:top w:val="single" w:sz="4" w:space="0" w:color="auto"/>
              <w:left w:val="single" w:sz="4" w:space="0" w:color="auto"/>
              <w:bottom w:val="single" w:sz="4" w:space="0" w:color="auto"/>
              <w:right w:val="single" w:sz="4" w:space="0" w:color="auto"/>
            </w:tcBorders>
          </w:tcPr>
          <w:p w:rsidR="00E02FBB" w:rsidRPr="00B2137A" w:rsidRDefault="00E02FBB" w:rsidP="00E02FBB">
            <w:pPr>
              <w:jc w:val="center"/>
              <w:rPr>
                <w:sz w:val="24"/>
                <w:szCs w:val="24"/>
              </w:rPr>
            </w:pPr>
            <w:r w:rsidRPr="00B2137A">
              <w:rPr>
                <w:sz w:val="24"/>
                <w:szCs w:val="24"/>
              </w:rPr>
              <w:t>0</w:t>
            </w:r>
          </w:p>
        </w:tc>
      </w:tr>
      <w:tr w:rsidR="00E02FBB" w:rsidRPr="00181230" w:rsidTr="00D86C91">
        <w:tc>
          <w:tcPr>
            <w:tcW w:w="3085" w:type="dxa"/>
            <w:tcBorders>
              <w:top w:val="single" w:sz="4" w:space="0" w:color="auto"/>
              <w:left w:val="single" w:sz="4" w:space="0" w:color="auto"/>
              <w:bottom w:val="single" w:sz="4" w:space="0" w:color="auto"/>
              <w:right w:val="single" w:sz="4" w:space="0" w:color="auto"/>
            </w:tcBorders>
            <w:hideMark/>
          </w:tcPr>
          <w:p w:rsidR="00E02FBB" w:rsidRPr="00181230" w:rsidRDefault="00E02FBB" w:rsidP="00E02FBB">
            <w:pPr>
              <w:jc w:val="both"/>
              <w:rPr>
                <w:sz w:val="24"/>
                <w:szCs w:val="24"/>
              </w:rPr>
            </w:pPr>
            <w:r w:rsidRPr="00181230">
              <w:rPr>
                <w:sz w:val="24"/>
                <w:szCs w:val="24"/>
              </w:rPr>
              <w:t>Таджикский</w:t>
            </w:r>
          </w:p>
        </w:tc>
        <w:tc>
          <w:tcPr>
            <w:tcW w:w="2350" w:type="dxa"/>
            <w:tcBorders>
              <w:top w:val="single" w:sz="4" w:space="0" w:color="auto"/>
              <w:left w:val="single" w:sz="4" w:space="0" w:color="auto"/>
              <w:bottom w:val="single" w:sz="4" w:space="0" w:color="auto"/>
              <w:right w:val="single" w:sz="4" w:space="0" w:color="auto"/>
            </w:tcBorders>
          </w:tcPr>
          <w:p w:rsidR="00E02FBB" w:rsidRPr="00181230" w:rsidRDefault="00E02FBB" w:rsidP="00E02FBB">
            <w:pPr>
              <w:jc w:val="center"/>
              <w:rPr>
                <w:sz w:val="24"/>
                <w:szCs w:val="24"/>
              </w:rPr>
            </w:pPr>
            <w:r>
              <w:rPr>
                <w:sz w:val="24"/>
                <w:szCs w:val="24"/>
              </w:rPr>
              <w:t>0</w:t>
            </w:r>
          </w:p>
        </w:tc>
        <w:tc>
          <w:tcPr>
            <w:tcW w:w="2209" w:type="dxa"/>
            <w:tcBorders>
              <w:top w:val="single" w:sz="4" w:space="0" w:color="auto"/>
              <w:left w:val="single" w:sz="4" w:space="0" w:color="auto"/>
              <w:bottom w:val="single" w:sz="4" w:space="0" w:color="auto"/>
              <w:right w:val="single" w:sz="4" w:space="0" w:color="auto"/>
            </w:tcBorders>
          </w:tcPr>
          <w:p w:rsidR="00E02FBB" w:rsidRPr="00B2137A" w:rsidRDefault="00E02FBB" w:rsidP="00E02FBB">
            <w:pPr>
              <w:jc w:val="center"/>
              <w:rPr>
                <w:sz w:val="24"/>
                <w:szCs w:val="24"/>
              </w:rPr>
            </w:pPr>
            <w:r w:rsidRPr="00B2137A">
              <w:rPr>
                <w:sz w:val="24"/>
                <w:szCs w:val="24"/>
              </w:rPr>
              <w:t>0</w:t>
            </w:r>
          </w:p>
        </w:tc>
        <w:tc>
          <w:tcPr>
            <w:tcW w:w="2812" w:type="dxa"/>
            <w:tcBorders>
              <w:top w:val="single" w:sz="4" w:space="0" w:color="auto"/>
              <w:left w:val="single" w:sz="4" w:space="0" w:color="auto"/>
              <w:bottom w:val="single" w:sz="4" w:space="0" w:color="auto"/>
              <w:right w:val="single" w:sz="4" w:space="0" w:color="auto"/>
            </w:tcBorders>
          </w:tcPr>
          <w:p w:rsidR="00E02FBB" w:rsidRPr="00B2137A" w:rsidRDefault="00E02FBB" w:rsidP="00E02FBB">
            <w:pPr>
              <w:jc w:val="center"/>
              <w:rPr>
                <w:sz w:val="24"/>
                <w:szCs w:val="24"/>
              </w:rPr>
            </w:pPr>
            <w:r w:rsidRPr="00B2137A">
              <w:rPr>
                <w:sz w:val="24"/>
                <w:szCs w:val="24"/>
              </w:rPr>
              <w:t>0</w:t>
            </w:r>
          </w:p>
        </w:tc>
      </w:tr>
      <w:tr w:rsidR="00E02FBB" w:rsidRPr="00181230" w:rsidTr="00D86C91">
        <w:tc>
          <w:tcPr>
            <w:tcW w:w="3085" w:type="dxa"/>
            <w:tcBorders>
              <w:top w:val="single" w:sz="4" w:space="0" w:color="auto"/>
              <w:left w:val="single" w:sz="4" w:space="0" w:color="auto"/>
              <w:bottom w:val="single" w:sz="4" w:space="0" w:color="auto"/>
              <w:right w:val="single" w:sz="4" w:space="0" w:color="auto"/>
            </w:tcBorders>
            <w:hideMark/>
          </w:tcPr>
          <w:p w:rsidR="00E02FBB" w:rsidRPr="00181230" w:rsidRDefault="00E02FBB" w:rsidP="00E02FBB">
            <w:pPr>
              <w:jc w:val="both"/>
              <w:rPr>
                <w:sz w:val="24"/>
                <w:szCs w:val="24"/>
              </w:rPr>
            </w:pPr>
            <w:r w:rsidRPr="00181230">
              <w:rPr>
                <w:sz w:val="24"/>
                <w:szCs w:val="24"/>
              </w:rPr>
              <w:t>Узбекский</w:t>
            </w:r>
          </w:p>
        </w:tc>
        <w:tc>
          <w:tcPr>
            <w:tcW w:w="2350" w:type="dxa"/>
            <w:tcBorders>
              <w:top w:val="single" w:sz="4" w:space="0" w:color="auto"/>
              <w:left w:val="single" w:sz="4" w:space="0" w:color="auto"/>
              <w:bottom w:val="single" w:sz="4" w:space="0" w:color="auto"/>
              <w:right w:val="single" w:sz="4" w:space="0" w:color="auto"/>
            </w:tcBorders>
          </w:tcPr>
          <w:p w:rsidR="00E02FBB" w:rsidRPr="00181230" w:rsidRDefault="00E02FBB" w:rsidP="00E02FBB">
            <w:pPr>
              <w:jc w:val="center"/>
              <w:rPr>
                <w:sz w:val="24"/>
                <w:szCs w:val="24"/>
              </w:rPr>
            </w:pPr>
            <w:r>
              <w:rPr>
                <w:sz w:val="24"/>
                <w:szCs w:val="24"/>
              </w:rPr>
              <w:t>0</w:t>
            </w:r>
          </w:p>
        </w:tc>
        <w:tc>
          <w:tcPr>
            <w:tcW w:w="2209" w:type="dxa"/>
            <w:tcBorders>
              <w:top w:val="single" w:sz="4" w:space="0" w:color="auto"/>
              <w:left w:val="single" w:sz="4" w:space="0" w:color="auto"/>
              <w:bottom w:val="single" w:sz="4" w:space="0" w:color="auto"/>
              <w:right w:val="single" w:sz="4" w:space="0" w:color="auto"/>
            </w:tcBorders>
          </w:tcPr>
          <w:p w:rsidR="00E02FBB" w:rsidRPr="00B2137A" w:rsidRDefault="00E02FBB" w:rsidP="00E02FBB">
            <w:pPr>
              <w:jc w:val="center"/>
              <w:rPr>
                <w:sz w:val="24"/>
                <w:szCs w:val="24"/>
              </w:rPr>
            </w:pPr>
            <w:r w:rsidRPr="00B2137A">
              <w:rPr>
                <w:sz w:val="24"/>
                <w:szCs w:val="24"/>
              </w:rPr>
              <w:t>0</w:t>
            </w:r>
          </w:p>
        </w:tc>
        <w:tc>
          <w:tcPr>
            <w:tcW w:w="2812" w:type="dxa"/>
            <w:tcBorders>
              <w:top w:val="single" w:sz="4" w:space="0" w:color="auto"/>
              <w:left w:val="single" w:sz="4" w:space="0" w:color="auto"/>
              <w:bottom w:val="single" w:sz="4" w:space="0" w:color="auto"/>
              <w:right w:val="single" w:sz="4" w:space="0" w:color="auto"/>
            </w:tcBorders>
          </w:tcPr>
          <w:p w:rsidR="00E02FBB" w:rsidRPr="00B2137A" w:rsidRDefault="00E02FBB" w:rsidP="00E02FBB">
            <w:pPr>
              <w:jc w:val="center"/>
              <w:rPr>
                <w:sz w:val="24"/>
                <w:szCs w:val="24"/>
              </w:rPr>
            </w:pPr>
            <w:r w:rsidRPr="00B2137A">
              <w:rPr>
                <w:sz w:val="24"/>
                <w:szCs w:val="24"/>
              </w:rPr>
              <w:t>0</w:t>
            </w:r>
          </w:p>
        </w:tc>
      </w:tr>
      <w:tr w:rsidR="00E02FBB" w:rsidRPr="00181230" w:rsidTr="00D86C91">
        <w:tc>
          <w:tcPr>
            <w:tcW w:w="3085" w:type="dxa"/>
            <w:tcBorders>
              <w:top w:val="single" w:sz="4" w:space="0" w:color="auto"/>
              <w:left w:val="single" w:sz="4" w:space="0" w:color="auto"/>
              <w:bottom w:val="single" w:sz="4" w:space="0" w:color="auto"/>
              <w:right w:val="single" w:sz="4" w:space="0" w:color="auto"/>
            </w:tcBorders>
            <w:hideMark/>
          </w:tcPr>
          <w:p w:rsidR="00E02FBB" w:rsidRPr="00181230" w:rsidRDefault="00E02FBB" w:rsidP="00E02FBB">
            <w:pPr>
              <w:jc w:val="both"/>
              <w:rPr>
                <w:sz w:val="24"/>
                <w:szCs w:val="24"/>
              </w:rPr>
            </w:pPr>
            <w:r w:rsidRPr="00181230">
              <w:rPr>
                <w:sz w:val="24"/>
                <w:szCs w:val="24"/>
              </w:rPr>
              <w:t>Чувашский</w:t>
            </w:r>
          </w:p>
        </w:tc>
        <w:tc>
          <w:tcPr>
            <w:tcW w:w="2350" w:type="dxa"/>
            <w:tcBorders>
              <w:top w:val="single" w:sz="4" w:space="0" w:color="auto"/>
              <w:left w:val="single" w:sz="4" w:space="0" w:color="auto"/>
              <w:bottom w:val="single" w:sz="4" w:space="0" w:color="auto"/>
              <w:right w:val="single" w:sz="4" w:space="0" w:color="auto"/>
            </w:tcBorders>
          </w:tcPr>
          <w:p w:rsidR="00E02FBB" w:rsidRPr="00181230" w:rsidRDefault="00E02FBB" w:rsidP="00E02FBB">
            <w:pPr>
              <w:jc w:val="center"/>
              <w:rPr>
                <w:sz w:val="24"/>
                <w:szCs w:val="24"/>
              </w:rPr>
            </w:pPr>
            <w:r>
              <w:rPr>
                <w:sz w:val="24"/>
                <w:szCs w:val="24"/>
              </w:rPr>
              <w:t>0</w:t>
            </w:r>
          </w:p>
        </w:tc>
        <w:tc>
          <w:tcPr>
            <w:tcW w:w="2209" w:type="dxa"/>
            <w:tcBorders>
              <w:top w:val="single" w:sz="4" w:space="0" w:color="auto"/>
              <w:left w:val="single" w:sz="4" w:space="0" w:color="auto"/>
              <w:bottom w:val="single" w:sz="4" w:space="0" w:color="auto"/>
              <w:right w:val="single" w:sz="4" w:space="0" w:color="auto"/>
            </w:tcBorders>
          </w:tcPr>
          <w:p w:rsidR="00E02FBB" w:rsidRPr="00B2137A" w:rsidRDefault="00E02FBB" w:rsidP="00E02FBB">
            <w:pPr>
              <w:jc w:val="center"/>
              <w:rPr>
                <w:sz w:val="24"/>
                <w:szCs w:val="24"/>
              </w:rPr>
            </w:pPr>
            <w:r w:rsidRPr="00B2137A">
              <w:rPr>
                <w:sz w:val="24"/>
                <w:szCs w:val="24"/>
              </w:rPr>
              <w:t>0</w:t>
            </w:r>
          </w:p>
        </w:tc>
        <w:tc>
          <w:tcPr>
            <w:tcW w:w="2812" w:type="dxa"/>
            <w:tcBorders>
              <w:top w:val="single" w:sz="4" w:space="0" w:color="auto"/>
              <w:left w:val="single" w:sz="4" w:space="0" w:color="auto"/>
              <w:bottom w:val="single" w:sz="4" w:space="0" w:color="auto"/>
              <w:right w:val="single" w:sz="4" w:space="0" w:color="auto"/>
            </w:tcBorders>
          </w:tcPr>
          <w:p w:rsidR="00E02FBB" w:rsidRPr="00B2137A" w:rsidRDefault="00E02FBB" w:rsidP="00E02FBB">
            <w:pPr>
              <w:jc w:val="center"/>
              <w:rPr>
                <w:sz w:val="24"/>
                <w:szCs w:val="24"/>
              </w:rPr>
            </w:pPr>
            <w:r w:rsidRPr="00B2137A">
              <w:rPr>
                <w:sz w:val="24"/>
                <w:szCs w:val="24"/>
              </w:rPr>
              <w:t>0</w:t>
            </w:r>
          </w:p>
        </w:tc>
      </w:tr>
      <w:tr w:rsidR="00E02FBB" w:rsidRPr="00181230" w:rsidTr="00D86C91">
        <w:tc>
          <w:tcPr>
            <w:tcW w:w="3085" w:type="dxa"/>
            <w:tcBorders>
              <w:top w:val="single" w:sz="4" w:space="0" w:color="auto"/>
              <w:left w:val="single" w:sz="4" w:space="0" w:color="auto"/>
              <w:bottom w:val="single" w:sz="4" w:space="0" w:color="auto"/>
              <w:right w:val="single" w:sz="4" w:space="0" w:color="auto"/>
            </w:tcBorders>
            <w:hideMark/>
          </w:tcPr>
          <w:p w:rsidR="00E02FBB" w:rsidRPr="00181230" w:rsidRDefault="00E02FBB" w:rsidP="00E02FBB">
            <w:pPr>
              <w:jc w:val="both"/>
              <w:rPr>
                <w:sz w:val="24"/>
                <w:szCs w:val="24"/>
              </w:rPr>
            </w:pPr>
            <w:r w:rsidRPr="00181230">
              <w:rPr>
                <w:sz w:val="24"/>
                <w:szCs w:val="24"/>
              </w:rPr>
              <w:t>Киргизский</w:t>
            </w:r>
          </w:p>
        </w:tc>
        <w:tc>
          <w:tcPr>
            <w:tcW w:w="2350" w:type="dxa"/>
            <w:tcBorders>
              <w:top w:val="single" w:sz="4" w:space="0" w:color="auto"/>
              <w:left w:val="single" w:sz="4" w:space="0" w:color="auto"/>
              <w:bottom w:val="single" w:sz="4" w:space="0" w:color="auto"/>
              <w:right w:val="single" w:sz="4" w:space="0" w:color="auto"/>
            </w:tcBorders>
          </w:tcPr>
          <w:p w:rsidR="00E02FBB" w:rsidRPr="00181230" w:rsidRDefault="00E02FBB" w:rsidP="00E02FBB">
            <w:pPr>
              <w:jc w:val="center"/>
              <w:rPr>
                <w:sz w:val="24"/>
                <w:szCs w:val="24"/>
              </w:rPr>
            </w:pPr>
            <w:r>
              <w:rPr>
                <w:sz w:val="24"/>
                <w:szCs w:val="24"/>
              </w:rPr>
              <w:t>0</w:t>
            </w:r>
          </w:p>
        </w:tc>
        <w:tc>
          <w:tcPr>
            <w:tcW w:w="2209" w:type="dxa"/>
            <w:tcBorders>
              <w:top w:val="single" w:sz="4" w:space="0" w:color="auto"/>
              <w:left w:val="single" w:sz="4" w:space="0" w:color="auto"/>
              <w:bottom w:val="single" w:sz="4" w:space="0" w:color="auto"/>
              <w:right w:val="single" w:sz="4" w:space="0" w:color="auto"/>
            </w:tcBorders>
          </w:tcPr>
          <w:p w:rsidR="00E02FBB" w:rsidRPr="00B2137A" w:rsidRDefault="00E02FBB" w:rsidP="00E02FBB">
            <w:pPr>
              <w:jc w:val="center"/>
              <w:rPr>
                <w:sz w:val="24"/>
                <w:szCs w:val="24"/>
              </w:rPr>
            </w:pPr>
            <w:r w:rsidRPr="00B2137A">
              <w:rPr>
                <w:sz w:val="24"/>
                <w:szCs w:val="24"/>
              </w:rPr>
              <w:t>0</w:t>
            </w:r>
          </w:p>
        </w:tc>
        <w:tc>
          <w:tcPr>
            <w:tcW w:w="2812" w:type="dxa"/>
            <w:tcBorders>
              <w:top w:val="single" w:sz="4" w:space="0" w:color="auto"/>
              <w:left w:val="single" w:sz="4" w:space="0" w:color="auto"/>
              <w:bottom w:val="single" w:sz="4" w:space="0" w:color="auto"/>
              <w:right w:val="single" w:sz="4" w:space="0" w:color="auto"/>
            </w:tcBorders>
          </w:tcPr>
          <w:p w:rsidR="00E02FBB" w:rsidRPr="00B2137A" w:rsidRDefault="00E02FBB" w:rsidP="00E02FBB">
            <w:pPr>
              <w:jc w:val="center"/>
              <w:rPr>
                <w:sz w:val="24"/>
                <w:szCs w:val="24"/>
              </w:rPr>
            </w:pPr>
            <w:r w:rsidRPr="00B2137A">
              <w:rPr>
                <w:sz w:val="24"/>
                <w:szCs w:val="24"/>
              </w:rPr>
              <w:t>0</w:t>
            </w:r>
          </w:p>
        </w:tc>
      </w:tr>
      <w:tr w:rsidR="00E02FBB" w:rsidRPr="00181230" w:rsidTr="00D86C91">
        <w:tc>
          <w:tcPr>
            <w:tcW w:w="3085" w:type="dxa"/>
            <w:tcBorders>
              <w:top w:val="single" w:sz="4" w:space="0" w:color="auto"/>
              <w:left w:val="single" w:sz="4" w:space="0" w:color="auto"/>
              <w:bottom w:val="single" w:sz="4" w:space="0" w:color="auto"/>
              <w:right w:val="single" w:sz="4" w:space="0" w:color="auto"/>
            </w:tcBorders>
            <w:hideMark/>
          </w:tcPr>
          <w:p w:rsidR="00E02FBB" w:rsidRPr="00181230" w:rsidRDefault="00E02FBB" w:rsidP="00E02FBB">
            <w:pPr>
              <w:jc w:val="both"/>
              <w:rPr>
                <w:sz w:val="24"/>
                <w:szCs w:val="24"/>
              </w:rPr>
            </w:pPr>
            <w:proofErr w:type="spellStart"/>
            <w:r w:rsidRPr="00181230">
              <w:rPr>
                <w:sz w:val="24"/>
                <w:szCs w:val="24"/>
              </w:rPr>
              <w:t>Моровский</w:t>
            </w:r>
            <w:proofErr w:type="spellEnd"/>
          </w:p>
        </w:tc>
        <w:tc>
          <w:tcPr>
            <w:tcW w:w="2350" w:type="dxa"/>
            <w:tcBorders>
              <w:top w:val="single" w:sz="4" w:space="0" w:color="auto"/>
              <w:left w:val="single" w:sz="4" w:space="0" w:color="auto"/>
              <w:bottom w:val="single" w:sz="4" w:space="0" w:color="auto"/>
              <w:right w:val="single" w:sz="4" w:space="0" w:color="auto"/>
            </w:tcBorders>
          </w:tcPr>
          <w:p w:rsidR="00E02FBB" w:rsidRPr="00181230" w:rsidRDefault="00E02FBB" w:rsidP="00E02FBB">
            <w:pPr>
              <w:jc w:val="center"/>
              <w:rPr>
                <w:sz w:val="24"/>
                <w:szCs w:val="24"/>
              </w:rPr>
            </w:pPr>
            <w:r>
              <w:rPr>
                <w:sz w:val="24"/>
                <w:szCs w:val="24"/>
              </w:rPr>
              <w:t>0</w:t>
            </w:r>
          </w:p>
        </w:tc>
        <w:tc>
          <w:tcPr>
            <w:tcW w:w="2209" w:type="dxa"/>
            <w:tcBorders>
              <w:top w:val="single" w:sz="4" w:space="0" w:color="auto"/>
              <w:left w:val="single" w:sz="4" w:space="0" w:color="auto"/>
              <w:bottom w:val="single" w:sz="4" w:space="0" w:color="auto"/>
              <w:right w:val="single" w:sz="4" w:space="0" w:color="auto"/>
            </w:tcBorders>
          </w:tcPr>
          <w:p w:rsidR="00E02FBB" w:rsidRPr="00B2137A" w:rsidRDefault="00E02FBB" w:rsidP="00E02FBB">
            <w:pPr>
              <w:jc w:val="center"/>
              <w:rPr>
                <w:sz w:val="24"/>
                <w:szCs w:val="24"/>
              </w:rPr>
            </w:pPr>
            <w:r w:rsidRPr="00B2137A">
              <w:rPr>
                <w:sz w:val="24"/>
                <w:szCs w:val="24"/>
              </w:rPr>
              <w:t>0</w:t>
            </w:r>
          </w:p>
        </w:tc>
        <w:tc>
          <w:tcPr>
            <w:tcW w:w="2812" w:type="dxa"/>
            <w:tcBorders>
              <w:top w:val="single" w:sz="4" w:space="0" w:color="auto"/>
              <w:left w:val="single" w:sz="4" w:space="0" w:color="auto"/>
              <w:bottom w:val="single" w:sz="4" w:space="0" w:color="auto"/>
              <w:right w:val="single" w:sz="4" w:space="0" w:color="auto"/>
            </w:tcBorders>
          </w:tcPr>
          <w:p w:rsidR="00E02FBB" w:rsidRPr="00B2137A" w:rsidRDefault="00E02FBB" w:rsidP="00E02FBB">
            <w:pPr>
              <w:jc w:val="center"/>
              <w:rPr>
                <w:sz w:val="24"/>
                <w:szCs w:val="24"/>
              </w:rPr>
            </w:pPr>
            <w:r w:rsidRPr="00B2137A">
              <w:rPr>
                <w:sz w:val="24"/>
                <w:szCs w:val="24"/>
              </w:rPr>
              <w:t>0</w:t>
            </w:r>
          </w:p>
        </w:tc>
      </w:tr>
      <w:tr w:rsidR="00E02FBB" w:rsidRPr="00181230" w:rsidTr="00D86C91">
        <w:tc>
          <w:tcPr>
            <w:tcW w:w="3085" w:type="dxa"/>
            <w:tcBorders>
              <w:top w:val="single" w:sz="4" w:space="0" w:color="auto"/>
              <w:left w:val="single" w:sz="4" w:space="0" w:color="auto"/>
              <w:bottom w:val="single" w:sz="4" w:space="0" w:color="auto"/>
              <w:right w:val="single" w:sz="4" w:space="0" w:color="auto"/>
            </w:tcBorders>
            <w:hideMark/>
          </w:tcPr>
          <w:p w:rsidR="00E02FBB" w:rsidRPr="00181230" w:rsidRDefault="00E02FBB" w:rsidP="00E02FBB">
            <w:pPr>
              <w:rPr>
                <w:sz w:val="24"/>
                <w:szCs w:val="24"/>
              </w:rPr>
            </w:pPr>
          </w:p>
        </w:tc>
        <w:tc>
          <w:tcPr>
            <w:tcW w:w="2350" w:type="dxa"/>
            <w:tcBorders>
              <w:top w:val="single" w:sz="4" w:space="0" w:color="auto"/>
              <w:left w:val="single" w:sz="4" w:space="0" w:color="auto"/>
              <w:bottom w:val="single" w:sz="4" w:space="0" w:color="auto"/>
              <w:right w:val="single" w:sz="4" w:space="0" w:color="auto"/>
            </w:tcBorders>
          </w:tcPr>
          <w:p w:rsidR="00E02FBB" w:rsidRPr="00181230" w:rsidRDefault="00E02FBB" w:rsidP="00E02FBB">
            <w:pPr>
              <w:jc w:val="center"/>
              <w:rPr>
                <w:sz w:val="24"/>
                <w:szCs w:val="24"/>
              </w:rPr>
            </w:pPr>
          </w:p>
        </w:tc>
        <w:tc>
          <w:tcPr>
            <w:tcW w:w="2209" w:type="dxa"/>
            <w:tcBorders>
              <w:top w:val="single" w:sz="4" w:space="0" w:color="auto"/>
              <w:left w:val="single" w:sz="4" w:space="0" w:color="auto"/>
              <w:bottom w:val="single" w:sz="4" w:space="0" w:color="auto"/>
              <w:right w:val="single" w:sz="4" w:space="0" w:color="auto"/>
            </w:tcBorders>
          </w:tcPr>
          <w:p w:rsidR="00E02FBB" w:rsidRPr="00181230" w:rsidRDefault="00E02FBB" w:rsidP="00E02FBB">
            <w:pPr>
              <w:jc w:val="both"/>
              <w:rPr>
                <w:sz w:val="24"/>
                <w:szCs w:val="24"/>
              </w:rPr>
            </w:pPr>
          </w:p>
        </w:tc>
        <w:tc>
          <w:tcPr>
            <w:tcW w:w="2812" w:type="dxa"/>
            <w:tcBorders>
              <w:top w:val="single" w:sz="4" w:space="0" w:color="auto"/>
              <w:left w:val="single" w:sz="4" w:space="0" w:color="auto"/>
              <w:bottom w:val="single" w:sz="4" w:space="0" w:color="auto"/>
              <w:right w:val="single" w:sz="4" w:space="0" w:color="auto"/>
            </w:tcBorders>
          </w:tcPr>
          <w:p w:rsidR="00E02FBB" w:rsidRPr="00181230" w:rsidRDefault="00E02FBB" w:rsidP="00E02FBB">
            <w:pPr>
              <w:jc w:val="both"/>
              <w:rPr>
                <w:sz w:val="24"/>
                <w:szCs w:val="24"/>
              </w:rPr>
            </w:pPr>
          </w:p>
        </w:tc>
      </w:tr>
      <w:tr w:rsidR="00E02FBB" w:rsidRPr="00181230" w:rsidTr="00D86C91">
        <w:tc>
          <w:tcPr>
            <w:tcW w:w="3085" w:type="dxa"/>
            <w:tcBorders>
              <w:top w:val="single" w:sz="4" w:space="0" w:color="auto"/>
              <w:left w:val="single" w:sz="4" w:space="0" w:color="auto"/>
              <w:bottom w:val="single" w:sz="4" w:space="0" w:color="auto"/>
              <w:right w:val="single" w:sz="4" w:space="0" w:color="auto"/>
            </w:tcBorders>
            <w:hideMark/>
          </w:tcPr>
          <w:p w:rsidR="00E02FBB" w:rsidRPr="00181230" w:rsidRDefault="00E02FBB" w:rsidP="00E02FBB">
            <w:pPr>
              <w:jc w:val="both"/>
              <w:rPr>
                <w:sz w:val="24"/>
                <w:szCs w:val="24"/>
              </w:rPr>
            </w:pPr>
            <w:r w:rsidRPr="00181230">
              <w:rPr>
                <w:sz w:val="24"/>
                <w:szCs w:val="24"/>
              </w:rPr>
              <w:t>Другие (указать какие):</w:t>
            </w:r>
          </w:p>
        </w:tc>
        <w:tc>
          <w:tcPr>
            <w:tcW w:w="2350" w:type="dxa"/>
            <w:tcBorders>
              <w:top w:val="single" w:sz="4" w:space="0" w:color="auto"/>
              <w:left w:val="single" w:sz="4" w:space="0" w:color="auto"/>
              <w:bottom w:val="single" w:sz="4" w:space="0" w:color="auto"/>
              <w:right w:val="single" w:sz="4" w:space="0" w:color="auto"/>
            </w:tcBorders>
          </w:tcPr>
          <w:p w:rsidR="00E02FBB" w:rsidRPr="00181230" w:rsidRDefault="00E02FBB" w:rsidP="00E02FBB">
            <w:pPr>
              <w:jc w:val="center"/>
              <w:rPr>
                <w:sz w:val="24"/>
                <w:szCs w:val="24"/>
              </w:rPr>
            </w:pPr>
            <w:r>
              <w:rPr>
                <w:sz w:val="24"/>
                <w:szCs w:val="24"/>
              </w:rPr>
              <w:t>0</w:t>
            </w:r>
          </w:p>
        </w:tc>
        <w:tc>
          <w:tcPr>
            <w:tcW w:w="2209" w:type="dxa"/>
            <w:tcBorders>
              <w:top w:val="single" w:sz="4" w:space="0" w:color="auto"/>
              <w:left w:val="single" w:sz="4" w:space="0" w:color="auto"/>
              <w:bottom w:val="single" w:sz="4" w:space="0" w:color="auto"/>
              <w:right w:val="single" w:sz="4" w:space="0" w:color="auto"/>
            </w:tcBorders>
          </w:tcPr>
          <w:p w:rsidR="00E02FBB" w:rsidRPr="00B2137A" w:rsidRDefault="00E02FBB" w:rsidP="00E02FBB">
            <w:pPr>
              <w:jc w:val="center"/>
              <w:rPr>
                <w:sz w:val="24"/>
                <w:szCs w:val="24"/>
              </w:rPr>
            </w:pPr>
            <w:r w:rsidRPr="00B2137A">
              <w:rPr>
                <w:sz w:val="24"/>
                <w:szCs w:val="24"/>
              </w:rPr>
              <w:t>0</w:t>
            </w:r>
          </w:p>
        </w:tc>
        <w:tc>
          <w:tcPr>
            <w:tcW w:w="2812" w:type="dxa"/>
            <w:tcBorders>
              <w:top w:val="single" w:sz="4" w:space="0" w:color="auto"/>
              <w:left w:val="single" w:sz="4" w:space="0" w:color="auto"/>
              <w:bottom w:val="single" w:sz="4" w:space="0" w:color="auto"/>
              <w:right w:val="single" w:sz="4" w:space="0" w:color="auto"/>
            </w:tcBorders>
          </w:tcPr>
          <w:p w:rsidR="00E02FBB" w:rsidRPr="00B2137A" w:rsidRDefault="00E02FBB" w:rsidP="00E02FBB">
            <w:pPr>
              <w:jc w:val="center"/>
              <w:rPr>
                <w:sz w:val="24"/>
                <w:szCs w:val="24"/>
              </w:rPr>
            </w:pPr>
            <w:r w:rsidRPr="00B2137A">
              <w:rPr>
                <w:sz w:val="24"/>
                <w:szCs w:val="24"/>
              </w:rPr>
              <w:t>0</w:t>
            </w:r>
          </w:p>
        </w:tc>
      </w:tr>
      <w:tr w:rsidR="00E02FBB" w:rsidRPr="00181230" w:rsidTr="00D86C91">
        <w:tc>
          <w:tcPr>
            <w:tcW w:w="3085" w:type="dxa"/>
            <w:tcBorders>
              <w:top w:val="single" w:sz="4" w:space="0" w:color="auto"/>
              <w:left w:val="single" w:sz="4" w:space="0" w:color="auto"/>
              <w:bottom w:val="single" w:sz="4" w:space="0" w:color="auto"/>
              <w:right w:val="single" w:sz="4" w:space="0" w:color="auto"/>
            </w:tcBorders>
          </w:tcPr>
          <w:p w:rsidR="00E02FBB" w:rsidRPr="00181230" w:rsidRDefault="00E02FBB" w:rsidP="00E02FBB">
            <w:pPr>
              <w:jc w:val="both"/>
              <w:rPr>
                <w:sz w:val="24"/>
                <w:szCs w:val="24"/>
              </w:rPr>
            </w:pPr>
          </w:p>
        </w:tc>
        <w:tc>
          <w:tcPr>
            <w:tcW w:w="2350" w:type="dxa"/>
            <w:tcBorders>
              <w:top w:val="single" w:sz="4" w:space="0" w:color="auto"/>
              <w:left w:val="single" w:sz="4" w:space="0" w:color="auto"/>
              <w:bottom w:val="single" w:sz="4" w:space="0" w:color="auto"/>
              <w:right w:val="single" w:sz="4" w:space="0" w:color="auto"/>
            </w:tcBorders>
          </w:tcPr>
          <w:p w:rsidR="00E02FBB" w:rsidRPr="00181230" w:rsidRDefault="00E02FBB" w:rsidP="00E02FBB">
            <w:pPr>
              <w:jc w:val="both"/>
              <w:rPr>
                <w:sz w:val="24"/>
                <w:szCs w:val="24"/>
              </w:rPr>
            </w:pPr>
          </w:p>
        </w:tc>
        <w:tc>
          <w:tcPr>
            <w:tcW w:w="2209" w:type="dxa"/>
            <w:tcBorders>
              <w:top w:val="single" w:sz="4" w:space="0" w:color="auto"/>
              <w:left w:val="single" w:sz="4" w:space="0" w:color="auto"/>
              <w:bottom w:val="single" w:sz="4" w:space="0" w:color="auto"/>
              <w:right w:val="single" w:sz="4" w:space="0" w:color="auto"/>
            </w:tcBorders>
          </w:tcPr>
          <w:p w:rsidR="00E02FBB" w:rsidRPr="00181230" w:rsidRDefault="00E02FBB" w:rsidP="00E02FBB">
            <w:pPr>
              <w:jc w:val="both"/>
              <w:rPr>
                <w:sz w:val="24"/>
                <w:szCs w:val="24"/>
              </w:rPr>
            </w:pPr>
          </w:p>
        </w:tc>
        <w:tc>
          <w:tcPr>
            <w:tcW w:w="2812" w:type="dxa"/>
            <w:tcBorders>
              <w:top w:val="single" w:sz="4" w:space="0" w:color="auto"/>
              <w:left w:val="single" w:sz="4" w:space="0" w:color="auto"/>
              <w:bottom w:val="single" w:sz="4" w:space="0" w:color="auto"/>
              <w:right w:val="single" w:sz="4" w:space="0" w:color="auto"/>
            </w:tcBorders>
          </w:tcPr>
          <w:p w:rsidR="00E02FBB" w:rsidRPr="00181230" w:rsidRDefault="00E02FBB" w:rsidP="00E02FBB">
            <w:pPr>
              <w:jc w:val="both"/>
              <w:rPr>
                <w:sz w:val="24"/>
                <w:szCs w:val="24"/>
              </w:rPr>
            </w:pPr>
          </w:p>
        </w:tc>
      </w:tr>
      <w:tr w:rsidR="00E02FBB" w:rsidRPr="00181230" w:rsidTr="00D86C91">
        <w:tc>
          <w:tcPr>
            <w:tcW w:w="3085" w:type="dxa"/>
            <w:tcBorders>
              <w:top w:val="single" w:sz="4" w:space="0" w:color="auto"/>
              <w:left w:val="single" w:sz="4" w:space="0" w:color="auto"/>
              <w:bottom w:val="single" w:sz="4" w:space="0" w:color="auto"/>
              <w:right w:val="single" w:sz="4" w:space="0" w:color="auto"/>
            </w:tcBorders>
          </w:tcPr>
          <w:p w:rsidR="00E02FBB" w:rsidRPr="00181230" w:rsidRDefault="00E02FBB" w:rsidP="00E02FBB">
            <w:pPr>
              <w:jc w:val="both"/>
              <w:rPr>
                <w:sz w:val="24"/>
                <w:szCs w:val="24"/>
              </w:rPr>
            </w:pPr>
          </w:p>
        </w:tc>
        <w:tc>
          <w:tcPr>
            <w:tcW w:w="2350" w:type="dxa"/>
            <w:tcBorders>
              <w:top w:val="single" w:sz="4" w:space="0" w:color="auto"/>
              <w:left w:val="single" w:sz="4" w:space="0" w:color="auto"/>
              <w:bottom w:val="single" w:sz="4" w:space="0" w:color="auto"/>
              <w:right w:val="single" w:sz="4" w:space="0" w:color="auto"/>
            </w:tcBorders>
          </w:tcPr>
          <w:p w:rsidR="00E02FBB" w:rsidRPr="00181230" w:rsidRDefault="00E02FBB" w:rsidP="00E02FBB">
            <w:pPr>
              <w:jc w:val="both"/>
              <w:rPr>
                <w:sz w:val="24"/>
                <w:szCs w:val="24"/>
              </w:rPr>
            </w:pPr>
          </w:p>
        </w:tc>
        <w:tc>
          <w:tcPr>
            <w:tcW w:w="2209" w:type="dxa"/>
            <w:tcBorders>
              <w:top w:val="single" w:sz="4" w:space="0" w:color="auto"/>
              <w:left w:val="single" w:sz="4" w:space="0" w:color="auto"/>
              <w:bottom w:val="single" w:sz="4" w:space="0" w:color="auto"/>
              <w:right w:val="single" w:sz="4" w:space="0" w:color="auto"/>
            </w:tcBorders>
          </w:tcPr>
          <w:p w:rsidR="00E02FBB" w:rsidRPr="00181230" w:rsidRDefault="00E02FBB" w:rsidP="00E02FBB">
            <w:pPr>
              <w:jc w:val="both"/>
              <w:rPr>
                <w:sz w:val="24"/>
                <w:szCs w:val="24"/>
              </w:rPr>
            </w:pPr>
          </w:p>
        </w:tc>
        <w:tc>
          <w:tcPr>
            <w:tcW w:w="2812" w:type="dxa"/>
            <w:tcBorders>
              <w:top w:val="single" w:sz="4" w:space="0" w:color="auto"/>
              <w:left w:val="single" w:sz="4" w:space="0" w:color="auto"/>
              <w:bottom w:val="single" w:sz="4" w:space="0" w:color="auto"/>
              <w:right w:val="single" w:sz="4" w:space="0" w:color="auto"/>
            </w:tcBorders>
          </w:tcPr>
          <w:p w:rsidR="00E02FBB" w:rsidRPr="00181230" w:rsidRDefault="00E02FBB" w:rsidP="00E02FBB">
            <w:pPr>
              <w:jc w:val="both"/>
              <w:rPr>
                <w:sz w:val="24"/>
                <w:szCs w:val="24"/>
              </w:rPr>
            </w:pPr>
          </w:p>
        </w:tc>
      </w:tr>
      <w:tr w:rsidR="00E02FBB" w:rsidRPr="00181230" w:rsidTr="00D86C91">
        <w:tc>
          <w:tcPr>
            <w:tcW w:w="3085" w:type="dxa"/>
            <w:tcBorders>
              <w:top w:val="single" w:sz="4" w:space="0" w:color="auto"/>
              <w:left w:val="single" w:sz="4" w:space="0" w:color="auto"/>
              <w:bottom w:val="single" w:sz="4" w:space="0" w:color="auto"/>
              <w:right w:val="single" w:sz="4" w:space="0" w:color="auto"/>
            </w:tcBorders>
          </w:tcPr>
          <w:p w:rsidR="00E02FBB" w:rsidRPr="00181230" w:rsidRDefault="00E02FBB" w:rsidP="00E02FBB">
            <w:pPr>
              <w:jc w:val="both"/>
              <w:rPr>
                <w:sz w:val="24"/>
                <w:szCs w:val="24"/>
              </w:rPr>
            </w:pPr>
          </w:p>
        </w:tc>
        <w:tc>
          <w:tcPr>
            <w:tcW w:w="2350" w:type="dxa"/>
            <w:tcBorders>
              <w:top w:val="single" w:sz="4" w:space="0" w:color="auto"/>
              <w:left w:val="single" w:sz="4" w:space="0" w:color="auto"/>
              <w:bottom w:val="single" w:sz="4" w:space="0" w:color="auto"/>
              <w:right w:val="single" w:sz="4" w:space="0" w:color="auto"/>
            </w:tcBorders>
          </w:tcPr>
          <w:p w:rsidR="00E02FBB" w:rsidRPr="00181230" w:rsidRDefault="00E02FBB" w:rsidP="00E02FBB">
            <w:pPr>
              <w:jc w:val="both"/>
              <w:rPr>
                <w:sz w:val="24"/>
                <w:szCs w:val="24"/>
              </w:rPr>
            </w:pPr>
          </w:p>
        </w:tc>
        <w:tc>
          <w:tcPr>
            <w:tcW w:w="2209" w:type="dxa"/>
            <w:tcBorders>
              <w:top w:val="single" w:sz="4" w:space="0" w:color="auto"/>
              <w:left w:val="single" w:sz="4" w:space="0" w:color="auto"/>
              <w:bottom w:val="single" w:sz="4" w:space="0" w:color="auto"/>
              <w:right w:val="single" w:sz="4" w:space="0" w:color="auto"/>
            </w:tcBorders>
          </w:tcPr>
          <w:p w:rsidR="00E02FBB" w:rsidRPr="00181230" w:rsidRDefault="00E02FBB" w:rsidP="00E02FBB">
            <w:pPr>
              <w:jc w:val="both"/>
              <w:rPr>
                <w:sz w:val="24"/>
                <w:szCs w:val="24"/>
              </w:rPr>
            </w:pPr>
          </w:p>
        </w:tc>
        <w:tc>
          <w:tcPr>
            <w:tcW w:w="2812" w:type="dxa"/>
            <w:tcBorders>
              <w:top w:val="single" w:sz="4" w:space="0" w:color="auto"/>
              <w:left w:val="single" w:sz="4" w:space="0" w:color="auto"/>
              <w:bottom w:val="single" w:sz="4" w:space="0" w:color="auto"/>
              <w:right w:val="single" w:sz="4" w:space="0" w:color="auto"/>
            </w:tcBorders>
          </w:tcPr>
          <w:p w:rsidR="00E02FBB" w:rsidRPr="00181230" w:rsidRDefault="00E02FBB" w:rsidP="00E02FBB">
            <w:pPr>
              <w:jc w:val="both"/>
              <w:rPr>
                <w:sz w:val="24"/>
                <w:szCs w:val="24"/>
              </w:rPr>
            </w:pPr>
          </w:p>
        </w:tc>
      </w:tr>
    </w:tbl>
    <w:p w:rsidR="000851E3" w:rsidRPr="00181230" w:rsidRDefault="000851E3" w:rsidP="00181230">
      <w:pPr>
        <w:jc w:val="both"/>
        <w:rPr>
          <w:sz w:val="24"/>
          <w:szCs w:val="24"/>
        </w:rPr>
      </w:pPr>
      <w:r w:rsidRPr="00181230">
        <w:rPr>
          <w:sz w:val="24"/>
          <w:szCs w:val="24"/>
        </w:rPr>
        <w:t xml:space="preserve">* в литературу на языках народов России не </w:t>
      </w:r>
      <w:proofErr w:type="gramStart"/>
      <w:r w:rsidRPr="00181230">
        <w:rPr>
          <w:sz w:val="24"/>
          <w:szCs w:val="24"/>
        </w:rPr>
        <w:t>входит;  по</w:t>
      </w:r>
      <w:proofErr w:type="gramEnd"/>
      <w:r w:rsidRPr="00181230">
        <w:rPr>
          <w:sz w:val="24"/>
          <w:szCs w:val="24"/>
        </w:rPr>
        <w:t xml:space="preserve"> форме статистической отчетности 6-НК «Сведения об общедоступной (публичной) библиотеке» относится к литературе на иностранных языках</w:t>
      </w:r>
    </w:p>
    <w:p w:rsidR="000851E3" w:rsidRPr="00181230" w:rsidRDefault="000851E3" w:rsidP="00181230">
      <w:pPr>
        <w:jc w:val="both"/>
        <w:rPr>
          <w:b/>
          <w:sz w:val="24"/>
          <w:szCs w:val="24"/>
        </w:rPr>
      </w:pPr>
    </w:p>
    <w:p w:rsidR="000851E3" w:rsidRPr="00181230" w:rsidRDefault="000851E3" w:rsidP="00D86C45">
      <w:pPr>
        <w:numPr>
          <w:ilvl w:val="0"/>
          <w:numId w:val="23"/>
        </w:numPr>
        <w:tabs>
          <w:tab w:val="num" w:pos="426"/>
        </w:tabs>
        <w:ind w:left="426" w:hanging="426"/>
        <w:rPr>
          <w:b/>
          <w:sz w:val="24"/>
          <w:szCs w:val="24"/>
        </w:rPr>
      </w:pPr>
      <w:r w:rsidRPr="00181230">
        <w:rPr>
          <w:b/>
          <w:sz w:val="24"/>
          <w:szCs w:val="24"/>
        </w:rPr>
        <w:lastRenderedPageBreak/>
        <w:t>Использование фонда на языках народов России</w:t>
      </w:r>
    </w:p>
    <w:p w:rsidR="000851E3" w:rsidRPr="00181230" w:rsidRDefault="000851E3" w:rsidP="00181230">
      <w:pPr>
        <w:jc w:val="both"/>
        <w:rPr>
          <w:sz w:val="24"/>
          <w:szCs w:val="24"/>
        </w:rPr>
      </w:pPr>
      <w:r w:rsidRPr="00181230">
        <w:rPr>
          <w:sz w:val="24"/>
          <w:szCs w:val="24"/>
        </w:rPr>
        <w:t>3.1. Ведется ли в вашей библиотеке статистический учет использования фонда на языках народов России? (</w:t>
      </w:r>
      <w:r w:rsidRPr="005974CB">
        <w:rPr>
          <w:b/>
          <w:sz w:val="24"/>
          <w:szCs w:val="24"/>
        </w:rPr>
        <w:t>ДА</w:t>
      </w:r>
      <w:r w:rsidRPr="00181230">
        <w:rPr>
          <w:sz w:val="24"/>
          <w:szCs w:val="24"/>
        </w:rPr>
        <w:t>)</w:t>
      </w:r>
    </w:p>
    <w:p w:rsidR="000851E3" w:rsidRPr="00181230" w:rsidRDefault="000851E3" w:rsidP="00181230">
      <w:pPr>
        <w:ind w:firstLine="426"/>
        <w:jc w:val="both"/>
        <w:rPr>
          <w:sz w:val="24"/>
          <w:szCs w:val="24"/>
        </w:rPr>
      </w:pPr>
    </w:p>
    <w:p w:rsidR="000851E3" w:rsidRPr="00181230" w:rsidRDefault="000851E3" w:rsidP="00181230">
      <w:pPr>
        <w:jc w:val="both"/>
        <w:rPr>
          <w:sz w:val="24"/>
          <w:szCs w:val="24"/>
        </w:rPr>
      </w:pPr>
      <w:r w:rsidRPr="00181230">
        <w:rPr>
          <w:sz w:val="24"/>
          <w:szCs w:val="24"/>
        </w:rPr>
        <w:t>3.2. Если «</w:t>
      </w:r>
      <w:r w:rsidRPr="00181230">
        <w:rPr>
          <w:b/>
          <w:sz w:val="24"/>
          <w:szCs w:val="24"/>
        </w:rPr>
        <w:t>ДА</w:t>
      </w:r>
      <w:r w:rsidRPr="00181230">
        <w:rPr>
          <w:sz w:val="24"/>
          <w:szCs w:val="24"/>
        </w:rPr>
        <w:t>», то заполните приведенную ниже таблицу:</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12"/>
        <w:gridCol w:w="2233"/>
      </w:tblGrid>
      <w:tr w:rsidR="000851E3" w:rsidRPr="00181230" w:rsidTr="000851E3">
        <w:trPr>
          <w:trHeight w:val="529"/>
          <w:jc w:val="right"/>
        </w:trPr>
        <w:tc>
          <w:tcPr>
            <w:tcW w:w="7512" w:type="dxa"/>
            <w:tcBorders>
              <w:top w:val="single" w:sz="4" w:space="0" w:color="auto"/>
              <w:left w:val="single" w:sz="4" w:space="0" w:color="auto"/>
              <w:bottom w:val="single" w:sz="4" w:space="0" w:color="auto"/>
              <w:right w:val="single" w:sz="4" w:space="0" w:color="auto"/>
            </w:tcBorders>
          </w:tcPr>
          <w:p w:rsidR="000851E3" w:rsidRPr="00181230" w:rsidRDefault="000851E3" w:rsidP="00181230">
            <w:pPr>
              <w:jc w:val="both"/>
              <w:rPr>
                <w:sz w:val="24"/>
                <w:szCs w:val="24"/>
              </w:rPr>
            </w:pPr>
          </w:p>
        </w:tc>
        <w:tc>
          <w:tcPr>
            <w:tcW w:w="2233" w:type="dxa"/>
            <w:tcBorders>
              <w:top w:val="single" w:sz="4" w:space="0" w:color="auto"/>
              <w:left w:val="single" w:sz="4" w:space="0" w:color="auto"/>
              <w:bottom w:val="single" w:sz="4" w:space="0" w:color="auto"/>
              <w:right w:val="single" w:sz="4" w:space="0" w:color="auto"/>
            </w:tcBorders>
            <w:vAlign w:val="center"/>
            <w:hideMark/>
          </w:tcPr>
          <w:p w:rsidR="000851E3" w:rsidRPr="00181230" w:rsidRDefault="00521132" w:rsidP="00181230">
            <w:pPr>
              <w:jc w:val="center"/>
              <w:rPr>
                <w:b/>
                <w:sz w:val="24"/>
                <w:szCs w:val="24"/>
              </w:rPr>
            </w:pPr>
            <w:r>
              <w:rPr>
                <w:b/>
                <w:sz w:val="24"/>
                <w:szCs w:val="24"/>
              </w:rPr>
              <w:t>2018</w:t>
            </w:r>
            <w:r w:rsidR="000851E3" w:rsidRPr="00181230">
              <w:rPr>
                <w:b/>
                <w:sz w:val="24"/>
                <w:szCs w:val="24"/>
              </w:rPr>
              <w:t xml:space="preserve"> год</w:t>
            </w:r>
          </w:p>
        </w:tc>
      </w:tr>
      <w:tr w:rsidR="000851E3" w:rsidRPr="00181230" w:rsidTr="000851E3">
        <w:trPr>
          <w:jc w:val="right"/>
        </w:trPr>
        <w:tc>
          <w:tcPr>
            <w:tcW w:w="7512" w:type="dxa"/>
            <w:tcBorders>
              <w:top w:val="single" w:sz="4" w:space="0" w:color="auto"/>
              <w:left w:val="single" w:sz="4" w:space="0" w:color="auto"/>
              <w:bottom w:val="single" w:sz="4" w:space="0" w:color="auto"/>
              <w:right w:val="single" w:sz="4" w:space="0" w:color="auto"/>
            </w:tcBorders>
            <w:hideMark/>
          </w:tcPr>
          <w:p w:rsidR="000851E3" w:rsidRPr="00181230" w:rsidRDefault="000851E3" w:rsidP="00181230">
            <w:pPr>
              <w:jc w:val="both"/>
              <w:rPr>
                <w:sz w:val="24"/>
                <w:szCs w:val="24"/>
              </w:rPr>
            </w:pPr>
            <w:r w:rsidRPr="00181230">
              <w:rPr>
                <w:sz w:val="24"/>
                <w:szCs w:val="24"/>
              </w:rPr>
              <w:t>Выдано (просмотрено) документов из фондов данной библиотеки, единиц</w:t>
            </w:r>
            <w:r w:rsidR="004A7217">
              <w:rPr>
                <w:sz w:val="24"/>
                <w:szCs w:val="24"/>
              </w:rPr>
              <w:t xml:space="preserve"> (библиотека-филиал № 4)</w:t>
            </w:r>
          </w:p>
        </w:tc>
        <w:tc>
          <w:tcPr>
            <w:tcW w:w="2233" w:type="dxa"/>
            <w:tcBorders>
              <w:top w:val="single" w:sz="4" w:space="0" w:color="auto"/>
              <w:left w:val="single" w:sz="4" w:space="0" w:color="auto"/>
              <w:bottom w:val="single" w:sz="4" w:space="0" w:color="auto"/>
              <w:right w:val="single" w:sz="4" w:space="0" w:color="auto"/>
            </w:tcBorders>
            <w:vAlign w:val="center"/>
          </w:tcPr>
          <w:p w:rsidR="000851E3" w:rsidRPr="00181230" w:rsidRDefault="00587AAD" w:rsidP="00181230">
            <w:pPr>
              <w:jc w:val="center"/>
              <w:rPr>
                <w:sz w:val="24"/>
                <w:szCs w:val="24"/>
              </w:rPr>
            </w:pPr>
            <w:r>
              <w:rPr>
                <w:sz w:val="24"/>
                <w:szCs w:val="24"/>
              </w:rPr>
              <w:t>460</w:t>
            </w:r>
          </w:p>
        </w:tc>
      </w:tr>
      <w:tr w:rsidR="000851E3" w:rsidRPr="00181230" w:rsidTr="000851E3">
        <w:trPr>
          <w:jc w:val="right"/>
        </w:trPr>
        <w:tc>
          <w:tcPr>
            <w:tcW w:w="7512" w:type="dxa"/>
            <w:tcBorders>
              <w:top w:val="single" w:sz="4" w:space="0" w:color="auto"/>
              <w:left w:val="single" w:sz="4" w:space="0" w:color="auto"/>
              <w:bottom w:val="single" w:sz="4" w:space="0" w:color="auto"/>
              <w:right w:val="single" w:sz="4" w:space="0" w:color="auto"/>
            </w:tcBorders>
            <w:hideMark/>
          </w:tcPr>
          <w:p w:rsidR="000851E3" w:rsidRPr="00181230" w:rsidRDefault="000851E3" w:rsidP="00181230">
            <w:pPr>
              <w:rPr>
                <w:sz w:val="24"/>
                <w:szCs w:val="24"/>
              </w:rPr>
            </w:pPr>
            <w:r w:rsidRPr="00181230">
              <w:rPr>
                <w:sz w:val="24"/>
                <w:szCs w:val="24"/>
              </w:rPr>
              <w:t>В том числе пользователям до 14 лет включительно</w:t>
            </w:r>
          </w:p>
        </w:tc>
        <w:tc>
          <w:tcPr>
            <w:tcW w:w="2233" w:type="dxa"/>
            <w:tcBorders>
              <w:top w:val="single" w:sz="4" w:space="0" w:color="auto"/>
              <w:left w:val="single" w:sz="4" w:space="0" w:color="auto"/>
              <w:bottom w:val="single" w:sz="4" w:space="0" w:color="auto"/>
              <w:right w:val="single" w:sz="4" w:space="0" w:color="auto"/>
            </w:tcBorders>
            <w:vAlign w:val="center"/>
          </w:tcPr>
          <w:p w:rsidR="000851E3" w:rsidRPr="00181230" w:rsidRDefault="003C5A03" w:rsidP="00181230">
            <w:pPr>
              <w:jc w:val="center"/>
              <w:rPr>
                <w:sz w:val="24"/>
                <w:szCs w:val="24"/>
              </w:rPr>
            </w:pPr>
            <w:r>
              <w:rPr>
                <w:sz w:val="24"/>
                <w:szCs w:val="24"/>
              </w:rPr>
              <w:t>0</w:t>
            </w:r>
          </w:p>
        </w:tc>
      </w:tr>
      <w:tr w:rsidR="000851E3" w:rsidRPr="00181230" w:rsidTr="000851E3">
        <w:trPr>
          <w:jc w:val="right"/>
        </w:trPr>
        <w:tc>
          <w:tcPr>
            <w:tcW w:w="7512" w:type="dxa"/>
            <w:tcBorders>
              <w:top w:val="single" w:sz="4" w:space="0" w:color="auto"/>
              <w:left w:val="single" w:sz="4" w:space="0" w:color="auto"/>
              <w:bottom w:val="single" w:sz="4" w:space="0" w:color="auto"/>
              <w:right w:val="single" w:sz="4" w:space="0" w:color="auto"/>
            </w:tcBorders>
            <w:hideMark/>
          </w:tcPr>
          <w:p w:rsidR="000851E3" w:rsidRPr="00181230" w:rsidRDefault="000851E3" w:rsidP="00181230">
            <w:pPr>
              <w:rPr>
                <w:sz w:val="24"/>
                <w:szCs w:val="24"/>
              </w:rPr>
            </w:pPr>
            <w:r w:rsidRPr="00181230">
              <w:rPr>
                <w:sz w:val="24"/>
                <w:szCs w:val="24"/>
              </w:rPr>
              <w:t>В том числе пользователям от 15 до 30 лет включительно</w:t>
            </w:r>
          </w:p>
        </w:tc>
        <w:tc>
          <w:tcPr>
            <w:tcW w:w="2233" w:type="dxa"/>
            <w:tcBorders>
              <w:top w:val="single" w:sz="4" w:space="0" w:color="auto"/>
              <w:left w:val="single" w:sz="4" w:space="0" w:color="auto"/>
              <w:bottom w:val="single" w:sz="4" w:space="0" w:color="auto"/>
              <w:right w:val="single" w:sz="4" w:space="0" w:color="auto"/>
            </w:tcBorders>
            <w:vAlign w:val="center"/>
          </w:tcPr>
          <w:p w:rsidR="000851E3" w:rsidRPr="00181230" w:rsidRDefault="003C5A03" w:rsidP="00181230">
            <w:pPr>
              <w:jc w:val="center"/>
              <w:rPr>
                <w:sz w:val="24"/>
                <w:szCs w:val="24"/>
              </w:rPr>
            </w:pPr>
            <w:r>
              <w:rPr>
                <w:sz w:val="24"/>
                <w:szCs w:val="24"/>
              </w:rPr>
              <w:t>0</w:t>
            </w:r>
          </w:p>
        </w:tc>
      </w:tr>
    </w:tbl>
    <w:p w:rsidR="000851E3" w:rsidRPr="00181230" w:rsidRDefault="000851E3" w:rsidP="00181230">
      <w:pPr>
        <w:jc w:val="both"/>
        <w:rPr>
          <w:sz w:val="24"/>
          <w:szCs w:val="24"/>
        </w:rPr>
      </w:pPr>
    </w:p>
    <w:p w:rsidR="000851E3" w:rsidRPr="00181230" w:rsidRDefault="000851E3" w:rsidP="00D86C45">
      <w:pPr>
        <w:numPr>
          <w:ilvl w:val="0"/>
          <w:numId w:val="23"/>
        </w:numPr>
        <w:tabs>
          <w:tab w:val="num" w:pos="426"/>
        </w:tabs>
        <w:ind w:left="426" w:hanging="426"/>
        <w:rPr>
          <w:b/>
          <w:sz w:val="24"/>
          <w:szCs w:val="24"/>
        </w:rPr>
      </w:pPr>
      <w:r w:rsidRPr="00181230">
        <w:rPr>
          <w:b/>
          <w:sz w:val="24"/>
          <w:szCs w:val="24"/>
        </w:rPr>
        <w:t>Мероприятия в сфере библиотечного обслуживания поликультурного населения</w:t>
      </w:r>
    </w:p>
    <w:p w:rsidR="000851E3" w:rsidRPr="00181230" w:rsidRDefault="000851E3" w:rsidP="00181230">
      <w:pPr>
        <w:rPr>
          <w:i/>
          <w:sz w:val="24"/>
          <w:szCs w:val="24"/>
        </w:rPr>
      </w:pPr>
    </w:p>
    <w:p w:rsidR="000851E3" w:rsidRPr="00181230" w:rsidRDefault="000851E3" w:rsidP="00181230">
      <w:pPr>
        <w:ind w:firstLine="426"/>
        <w:jc w:val="both"/>
        <w:rPr>
          <w:sz w:val="24"/>
          <w:szCs w:val="24"/>
        </w:rPr>
      </w:pPr>
      <w:r w:rsidRPr="00181230">
        <w:rPr>
          <w:sz w:val="24"/>
          <w:szCs w:val="24"/>
        </w:rPr>
        <w:t xml:space="preserve">Ниже перечислены основные направления деятельности </w:t>
      </w:r>
      <w:r w:rsidR="007C643D" w:rsidRPr="00181230">
        <w:rPr>
          <w:sz w:val="24"/>
          <w:szCs w:val="24"/>
        </w:rPr>
        <w:t>библиотек в</w:t>
      </w:r>
      <w:r w:rsidRPr="00181230">
        <w:rPr>
          <w:sz w:val="24"/>
          <w:szCs w:val="24"/>
        </w:rPr>
        <w:t xml:space="preserve"> части обслуживания поликультурного населения. При заполнении данного раздела мы предлагаем Вам руководствоваться приведенными шаблонами таблиц и, по желанию, представить аналитический отчет о проведенных мероприятиях.</w:t>
      </w:r>
    </w:p>
    <w:p w:rsidR="000851E3" w:rsidRPr="00181230" w:rsidRDefault="000851E3" w:rsidP="00181230">
      <w:pPr>
        <w:rPr>
          <w:b/>
          <w:sz w:val="24"/>
          <w:szCs w:val="24"/>
        </w:rPr>
      </w:pPr>
    </w:p>
    <w:p w:rsidR="000851E3" w:rsidRPr="00181230" w:rsidRDefault="000851E3" w:rsidP="00181230">
      <w:pPr>
        <w:jc w:val="both"/>
        <w:rPr>
          <w:sz w:val="24"/>
          <w:szCs w:val="24"/>
        </w:rPr>
      </w:pPr>
      <w:r w:rsidRPr="00181230">
        <w:rPr>
          <w:sz w:val="24"/>
          <w:szCs w:val="24"/>
        </w:rPr>
        <w:t>4.1. Мероприятия в сфере сохранения, поддержки и популяризации культур народов России:</w:t>
      </w:r>
    </w:p>
    <w:tbl>
      <w:tblPr>
        <w:tblW w:w="10916"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2135"/>
        <w:gridCol w:w="1134"/>
        <w:gridCol w:w="1701"/>
        <w:gridCol w:w="1843"/>
        <w:gridCol w:w="3543"/>
      </w:tblGrid>
      <w:tr w:rsidR="000851E3" w:rsidRPr="00181230" w:rsidTr="00B00D53">
        <w:tc>
          <w:tcPr>
            <w:tcW w:w="560" w:type="dxa"/>
            <w:tcBorders>
              <w:top w:val="single" w:sz="4" w:space="0" w:color="auto"/>
              <w:left w:val="single" w:sz="4" w:space="0" w:color="auto"/>
              <w:bottom w:val="single" w:sz="4" w:space="0" w:color="auto"/>
              <w:right w:val="single" w:sz="4" w:space="0" w:color="auto"/>
            </w:tcBorders>
            <w:vAlign w:val="center"/>
            <w:hideMark/>
          </w:tcPr>
          <w:p w:rsidR="000851E3" w:rsidRPr="00181230" w:rsidRDefault="000851E3" w:rsidP="00181230">
            <w:pPr>
              <w:jc w:val="center"/>
              <w:rPr>
                <w:b/>
                <w:sz w:val="24"/>
                <w:szCs w:val="24"/>
                <w:lang w:eastAsia="en-US"/>
              </w:rPr>
            </w:pPr>
            <w:r w:rsidRPr="00181230">
              <w:rPr>
                <w:b/>
                <w:sz w:val="24"/>
                <w:szCs w:val="24"/>
              </w:rPr>
              <w:t>№</w:t>
            </w:r>
          </w:p>
          <w:p w:rsidR="000851E3" w:rsidRPr="00181230" w:rsidRDefault="000851E3" w:rsidP="00181230">
            <w:pPr>
              <w:jc w:val="center"/>
              <w:rPr>
                <w:b/>
                <w:sz w:val="24"/>
                <w:szCs w:val="24"/>
                <w:lang w:eastAsia="en-US"/>
              </w:rPr>
            </w:pPr>
            <w:r w:rsidRPr="00181230">
              <w:rPr>
                <w:b/>
                <w:sz w:val="24"/>
                <w:szCs w:val="24"/>
              </w:rPr>
              <w:t>п/п</w:t>
            </w:r>
          </w:p>
        </w:tc>
        <w:tc>
          <w:tcPr>
            <w:tcW w:w="2135" w:type="dxa"/>
            <w:tcBorders>
              <w:top w:val="single" w:sz="4" w:space="0" w:color="auto"/>
              <w:left w:val="single" w:sz="4" w:space="0" w:color="auto"/>
              <w:bottom w:val="single" w:sz="4" w:space="0" w:color="auto"/>
              <w:right w:val="single" w:sz="4" w:space="0" w:color="auto"/>
            </w:tcBorders>
            <w:vAlign w:val="center"/>
            <w:hideMark/>
          </w:tcPr>
          <w:p w:rsidR="000851E3" w:rsidRPr="00181230" w:rsidRDefault="000851E3" w:rsidP="00181230">
            <w:pPr>
              <w:jc w:val="center"/>
              <w:rPr>
                <w:b/>
                <w:sz w:val="24"/>
                <w:szCs w:val="24"/>
                <w:lang w:eastAsia="en-US"/>
              </w:rPr>
            </w:pPr>
            <w:r w:rsidRPr="00181230">
              <w:rPr>
                <w:b/>
                <w:sz w:val="24"/>
                <w:szCs w:val="24"/>
              </w:rPr>
              <w:t>Форма и наименование мероприятия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51E3" w:rsidRPr="00181230" w:rsidRDefault="000851E3" w:rsidP="00181230">
            <w:pPr>
              <w:jc w:val="center"/>
              <w:rPr>
                <w:b/>
                <w:sz w:val="24"/>
                <w:szCs w:val="24"/>
                <w:lang w:eastAsia="en-US"/>
              </w:rPr>
            </w:pPr>
            <w:r w:rsidRPr="00181230">
              <w:rPr>
                <w:b/>
                <w:sz w:val="24"/>
                <w:szCs w:val="24"/>
              </w:rPr>
              <w:t>Дата</w:t>
            </w:r>
          </w:p>
          <w:p w:rsidR="000851E3" w:rsidRPr="00181230" w:rsidRDefault="000851E3" w:rsidP="00181230">
            <w:pPr>
              <w:jc w:val="center"/>
              <w:rPr>
                <w:b/>
                <w:sz w:val="24"/>
                <w:szCs w:val="24"/>
                <w:lang w:eastAsia="en-US"/>
              </w:rPr>
            </w:pPr>
            <w:r w:rsidRPr="00181230">
              <w:rPr>
                <w:b/>
                <w:sz w:val="24"/>
                <w:szCs w:val="24"/>
              </w:rPr>
              <w:t>проведения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51E3" w:rsidRPr="00181230" w:rsidRDefault="000851E3" w:rsidP="00181230">
            <w:pPr>
              <w:jc w:val="center"/>
              <w:rPr>
                <w:b/>
                <w:sz w:val="24"/>
                <w:szCs w:val="24"/>
                <w:lang w:eastAsia="en-US"/>
              </w:rPr>
            </w:pPr>
            <w:r w:rsidRPr="00181230">
              <w:rPr>
                <w:b/>
                <w:sz w:val="24"/>
                <w:szCs w:val="24"/>
              </w:rPr>
              <w:t xml:space="preserve">Место </w:t>
            </w:r>
          </w:p>
          <w:p w:rsidR="000851E3" w:rsidRPr="00181230" w:rsidRDefault="000851E3" w:rsidP="00181230">
            <w:pPr>
              <w:jc w:val="center"/>
              <w:rPr>
                <w:b/>
                <w:sz w:val="24"/>
                <w:szCs w:val="24"/>
                <w:lang w:eastAsia="en-US"/>
              </w:rPr>
            </w:pPr>
            <w:r w:rsidRPr="00181230">
              <w:rPr>
                <w:b/>
                <w:sz w:val="24"/>
                <w:szCs w:val="24"/>
              </w:rPr>
              <w:t>проведения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0851E3" w:rsidRPr="00181230" w:rsidRDefault="000851E3" w:rsidP="00181230">
            <w:pPr>
              <w:jc w:val="center"/>
              <w:rPr>
                <w:b/>
                <w:sz w:val="24"/>
                <w:szCs w:val="24"/>
                <w:lang w:eastAsia="en-US"/>
              </w:rPr>
            </w:pPr>
            <w:r w:rsidRPr="00181230">
              <w:rPr>
                <w:b/>
                <w:sz w:val="24"/>
                <w:szCs w:val="24"/>
              </w:rPr>
              <w:t>Количество</w:t>
            </w:r>
          </w:p>
          <w:p w:rsidR="000851E3" w:rsidRPr="00181230" w:rsidRDefault="000851E3" w:rsidP="00181230">
            <w:pPr>
              <w:jc w:val="center"/>
              <w:rPr>
                <w:b/>
                <w:sz w:val="24"/>
                <w:szCs w:val="24"/>
                <w:lang w:eastAsia="en-US"/>
              </w:rPr>
            </w:pPr>
            <w:r w:rsidRPr="00181230">
              <w:rPr>
                <w:b/>
                <w:sz w:val="24"/>
                <w:szCs w:val="24"/>
              </w:rPr>
              <w:t>и категория участников</w:t>
            </w:r>
          </w:p>
        </w:tc>
        <w:tc>
          <w:tcPr>
            <w:tcW w:w="3543" w:type="dxa"/>
            <w:tcBorders>
              <w:top w:val="single" w:sz="4" w:space="0" w:color="auto"/>
              <w:left w:val="single" w:sz="4" w:space="0" w:color="auto"/>
              <w:bottom w:val="single" w:sz="4" w:space="0" w:color="auto"/>
              <w:right w:val="single" w:sz="4" w:space="0" w:color="auto"/>
            </w:tcBorders>
            <w:vAlign w:val="center"/>
            <w:hideMark/>
          </w:tcPr>
          <w:p w:rsidR="000851E3" w:rsidRPr="00181230" w:rsidRDefault="000851E3" w:rsidP="00181230">
            <w:pPr>
              <w:jc w:val="center"/>
              <w:rPr>
                <w:b/>
                <w:sz w:val="24"/>
                <w:szCs w:val="24"/>
                <w:lang w:eastAsia="en-US"/>
              </w:rPr>
            </w:pPr>
            <w:r w:rsidRPr="00181230">
              <w:rPr>
                <w:b/>
                <w:sz w:val="24"/>
                <w:szCs w:val="24"/>
              </w:rPr>
              <w:t>Информация о мероприятии</w:t>
            </w:r>
          </w:p>
          <w:p w:rsidR="000851E3" w:rsidRPr="00181230" w:rsidRDefault="000851E3" w:rsidP="00181230">
            <w:pPr>
              <w:jc w:val="center"/>
              <w:rPr>
                <w:b/>
                <w:sz w:val="24"/>
                <w:szCs w:val="24"/>
                <w:lang w:eastAsia="en-US"/>
              </w:rPr>
            </w:pPr>
            <w:r w:rsidRPr="00181230">
              <w:rPr>
                <w:b/>
                <w:sz w:val="24"/>
                <w:szCs w:val="24"/>
              </w:rPr>
              <w:t>(</w:t>
            </w:r>
            <w:proofErr w:type="gramStart"/>
            <w:r w:rsidRPr="00181230">
              <w:rPr>
                <w:b/>
                <w:sz w:val="24"/>
                <w:szCs w:val="24"/>
              </w:rPr>
              <w:t>содержание,  итоги</w:t>
            </w:r>
            <w:proofErr w:type="gramEnd"/>
            <w:r w:rsidRPr="00181230">
              <w:rPr>
                <w:b/>
                <w:sz w:val="24"/>
                <w:szCs w:val="24"/>
              </w:rPr>
              <w:t xml:space="preserve"> и т.д.)</w:t>
            </w:r>
          </w:p>
        </w:tc>
      </w:tr>
      <w:tr w:rsidR="00B56612" w:rsidRPr="00181230" w:rsidTr="00B00D53">
        <w:tc>
          <w:tcPr>
            <w:tcW w:w="560" w:type="dxa"/>
            <w:tcBorders>
              <w:top w:val="single" w:sz="4" w:space="0" w:color="auto"/>
              <w:left w:val="single" w:sz="4" w:space="0" w:color="auto"/>
              <w:bottom w:val="single" w:sz="4" w:space="0" w:color="auto"/>
              <w:right w:val="single" w:sz="4" w:space="0" w:color="auto"/>
            </w:tcBorders>
            <w:vAlign w:val="center"/>
          </w:tcPr>
          <w:p w:rsidR="00B56612" w:rsidRPr="00EC6CCD" w:rsidRDefault="00B870A5" w:rsidP="00B56612">
            <w:pPr>
              <w:jc w:val="center"/>
              <w:rPr>
                <w:sz w:val="24"/>
                <w:szCs w:val="24"/>
              </w:rPr>
            </w:pPr>
            <w:r>
              <w:rPr>
                <w:sz w:val="24"/>
                <w:szCs w:val="24"/>
              </w:rPr>
              <w:t>1</w:t>
            </w:r>
          </w:p>
        </w:tc>
        <w:tc>
          <w:tcPr>
            <w:tcW w:w="2135" w:type="dxa"/>
            <w:tcBorders>
              <w:top w:val="single" w:sz="4" w:space="0" w:color="auto"/>
              <w:left w:val="single" w:sz="4" w:space="0" w:color="auto"/>
              <w:bottom w:val="single" w:sz="4" w:space="0" w:color="auto"/>
              <w:right w:val="single" w:sz="4" w:space="0" w:color="auto"/>
            </w:tcBorders>
          </w:tcPr>
          <w:p w:rsidR="00B56612" w:rsidRPr="00EC6CCD" w:rsidRDefault="000A0071" w:rsidP="00B56612">
            <w:pPr>
              <w:rPr>
                <w:sz w:val="24"/>
                <w:szCs w:val="24"/>
              </w:rPr>
            </w:pPr>
            <w:r>
              <w:rPr>
                <w:sz w:val="24"/>
                <w:szCs w:val="24"/>
              </w:rPr>
              <w:t>Цикл</w:t>
            </w:r>
            <w:r w:rsidRPr="00DC1DC2">
              <w:rPr>
                <w:sz w:val="24"/>
                <w:szCs w:val="24"/>
              </w:rPr>
              <w:t xml:space="preserve"> поездок «По</w:t>
            </w:r>
            <w:r>
              <w:rPr>
                <w:sz w:val="24"/>
                <w:szCs w:val="24"/>
              </w:rPr>
              <w:t xml:space="preserve"> святым местам Урала»</w:t>
            </w:r>
          </w:p>
        </w:tc>
        <w:tc>
          <w:tcPr>
            <w:tcW w:w="1134" w:type="dxa"/>
            <w:tcBorders>
              <w:top w:val="single" w:sz="4" w:space="0" w:color="auto"/>
              <w:left w:val="single" w:sz="4" w:space="0" w:color="auto"/>
              <w:bottom w:val="single" w:sz="4" w:space="0" w:color="auto"/>
              <w:right w:val="single" w:sz="4" w:space="0" w:color="auto"/>
            </w:tcBorders>
          </w:tcPr>
          <w:p w:rsidR="00B56612" w:rsidRDefault="000A0071" w:rsidP="00B56612">
            <w:pPr>
              <w:jc w:val="center"/>
              <w:rPr>
                <w:sz w:val="24"/>
                <w:szCs w:val="24"/>
              </w:rPr>
            </w:pPr>
            <w:r>
              <w:rPr>
                <w:sz w:val="24"/>
                <w:szCs w:val="24"/>
              </w:rPr>
              <w:t>июль</w:t>
            </w:r>
          </w:p>
          <w:p w:rsidR="000A0071" w:rsidRPr="00EC6CCD" w:rsidRDefault="000A0071" w:rsidP="00B56612">
            <w:pPr>
              <w:jc w:val="center"/>
              <w:rPr>
                <w:sz w:val="24"/>
                <w:szCs w:val="24"/>
              </w:rPr>
            </w:pPr>
            <w:r>
              <w:rPr>
                <w:sz w:val="24"/>
                <w:szCs w:val="24"/>
              </w:rPr>
              <w:t>август</w:t>
            </w:r>
          </w:p>
        </w:tc>
        <w:tc>
          <w:tcPr>
            <w:tcW w:w="1701" w:type="dxa"/>
            <w:tcBorders>
              <w:top w:val="single" w:sz="4" w:space="0" w:color="auto"/>
              <w:left w:val="single" w:sz="4" w:space="0" w:color="auto"/>
              <w:bottom w:val="single" w:sz="4" w:space="0" w:color="auto"/>
              <w:right w:val="single" w:sz="4" w:space="0" w:color="auto"/>
            </w:tcBorders>
          </w:tcPr>
          <w:p w:rsidR="000A0071" w:rsidRDefault="00122C73" w:rsidP="00122C73">
            <w:pPr>
              <w:jc w:val="center"/>
              <w:rPr>
                <w:sz w:val="24"/>
                <w:szCs w:val="24"/>
              </w:rPr>
            </w:pPr>
            <w:proofErr w:type="spellStart"/>
            <w:r>
              <w:rPr>
                <w:sz w:val="24"/>
                <w:szCs w:val="24"/>
              </w:rPr>
              <w:t>г.</w:t>
            </w:r>
            <w:r w:rsidR="000A0071" w:rsidRPr="00DC1DC2">
              <w:rPr>
                <w:sz w:val="24"/>
                <w:szCs w:val="24"/>
              </w:rPr>
              <w:t>Верхотурье</w:t>
            </w:r>
            <w:proofErr w:type="spellEnd"/>
          </w:p>
          <w:p w:rsidR="000A0071" w:rsidRPr="00DC1DC2" w:rsidRDefault="000A0071" w:rsidP="00122C73">
            <w:pPr>
              <w:jc w:val="center"/>
              <w:rPr>
                <w:sz w:val="24"/>
                <w:szCs w:val="24"/>
              </w:rPr>
            </w:pPr>
          </w:p>
          <w:p w:rsidR="000A0071" w:rsidRPr="00DC1DC2" w:rsidRDefault="00122C73" w:rsidP="00122C73">
            <w:pPr>
              <w:jc w:val="center"/>
              <w:rPr>
                <w:sz w:val="24"/>
                <w:szCs w:val="24"/>
              </w:rPr>
            </w:pPr>
            <w:proofErr w:type="spellStart"/>
            <w:r>
              <w:rPr>
                <w:sz w:val="24"/>
                <w:szCs w:val="24"/>
              </w:rPr>
              <w:t>с.</w:t>
            </w:r>
            <w:r w:rsidR="000A0071">
              <w:rPr>
                <w:sz w:val="24"/>
                <w:szCs w:val="24"/>
              </w:rPr>
              <w:t>Тарасково</w:t>
            </w:r>
            <w:proofErr w:type="spellEnd"/>
          </w:p>
          <w:p w:rsidR="00B56612" w:rsidRPr="00EC6CCD" w:rsidRDefault="00B56612" w:rsidP="00B56612">
            <w:pPr>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6A0B27" w:rsidRDefault="000A0071" w:rsidP="00B56612">
            <w:pPr>
              <w:jc w:val="center"/>
              <w:rPr>
                <w:sz w:val="24"/>
                <w:szCs w:val="24"/>
              </w:rPr>
            </w:pPr>
            <w:r>
              <w:rPr>
                <w:sz w:val="24"/>
                <w:szCs w:val="24"/>
              </w:rPr>
              <w:t>95 человек</w:t>
            </w:r>
          </w:p>
          <w:p w:rsidR="00C05C4E" w:rsidRPr="00EC6CCD" w:rsidRDefault="00C05C4E" w:rsidP="00B56612">
            <w:pPr>
              <w:jc w:val="center"/>
              <w:rPr>
                <w:sz w:val="24"/>
                <w:szCs w:val="24"/>
              </w:rPr>
            </w:pPr>
            <w:r>
              <w:rPr>
                <w:sz w:val="24"/>
                <w:szCs w:val="24"/>
              </w:rPr>
              <w:t>Участники клуба «Перекрёсток»</w:t>
            </w:r>
          </w:p>
        </w:tc>
        <w:tc>
          <w:tcPr>
            <w:tcW w:w="3543" w:type="dxa"/>
            <w:tcBorders>
              <w:top w:val="single" w:sz="4" w:space="0" w:color="auto"/>
              <w:left w:val="single" w:sz="4" w:space="0" w:color="auto"/>
              <w:bottom w:val="single" w:sz="4" w:space="0" w:color="auto"/>
              <w:right w:val="single" w:sz="4" w:space="0" w:color="auto"/>
            </w:tcBorders>
          </w:tcPr>
          <w:p w:rsidR="00B56612" w:rsidRPr="00EC6CCD" w:rsidRDefault="00DC1DC2" w:rsidP="000A0071">
            <w:pPr>
              <w:jc w:val="both"/>
              <w:rPr>
                <w:sz w:val="24"/>
                <w:szCs w:val="24"/>
              </w:rPr>
            </w:pPr>
            <w:r w:rsidRPr="00DC1DC2">
              <w:rPr>
                <w:sz w:val="24"/>
                <w:szCs w:val="24"/>
              </w:rPr>
              <w:t xml:space="preserve">        В клубе выходного дня «Перекресток» в цикле поездок «По</w:t>
            </w:r>
            <w:r w:rsidR="00246FF1">
              <w:rPr>
                <w:sz w:val="24"/>
                <w:szCs w:val="24"/>
              </w:rPr>
              <w:t xml:space="preserve"> святым местам Урала» прошло два</w:t>
            </w:r>
            <w:r w:rsidRPr="00DC1DC2">
              <w:rPr>
                <w:sz w:val="24"/>
                <w:szCs w:val="24"/>
              </w:rPr>
              <w:t xml:space="preserve"> мероприятия, собравшие в среднем по 48 человек каждое. Люди, пожилого и среднего возраста, а также дети и подростки познакомились с культурой и традициями русского п</w:t>
            </w:r>
            <w:r w:rsidR="000A0071">
              <w:rPr>
                <w:sz w:val="24"/>
                <w:szCs w:val="24"/>
              </w:rPr>
              <w:t>равославия в монастырях Урала.</w:t>
            </w:r>
          </w:p>
        </w:tc>
      </w:tr>
      <w:tr w:rsidR="009A6650" w:rsidRPr="00600BAF" w:rsidTr="00B00D53">
        <w:tc>
          <w:tcPr>
            <w:tcW w:w="560" w:type="dxa"/>
            <w:tcBorders>
              <w:top w:val="single" w:sz="4" w:space="0" w:color="auto"/>
              <w:left w:val="single" w:sz="4" w:space="0" w:color="auto"/>
              <w:bottom w:val="single" w:sz="4" w:space="0" w:color="auto"/>
              <w:right w:val="single" w:sz="4" w:space="0" w:color="auto"/>
            </w:tcBorders>
            <w:vAlign w:val="center"/>
          </w:tcPr>
          <w:p w:rsidR="009A6650" w:rsidRPr="0024201E" w:rsidRDefault="00B00D53" w:rsidP="009A6650">
            <w:pPr>
              <w:jc w:val="center"/>
              <w:rPr>
                <w:sz w:val="24"/>
                <w:szCs w:val="24"/>
              </w:rPr>
            </w:pPr>
            <w:r>
              <w:rPr>
                <w:sz w:val="24"/>
                <w:szCs w:val="24"/>
              </w:rPr>
              <w:t>2</w:t>
            </w:r>
          </w:p>
        </w:tc>
        <w:tc>
          <w:tcPr>
            <w:tcW w:w="2135" w:type="dxa"/>
            <w:tcBorders>
              <w:top w:val="nil"/>
              <w:left w:val="single" w:sz="4" w:space="0" w:color="auto"/>
              <w:bottom w:val="single" w:sz="4" w:space="0" w:color="auto"/>
              <w:right w:val="single" w:sz="4" w:space="0" w:color="auto"/>
            </w:tcBorders>
          </w:tcPr>
          <w:p w:rsidR="002D654D" w:rsidRPr="00B870A5" w:rsidRDefault="002D654D" w:rsidP="002D654D">
            <w:pPr>
              <w:spacing w:line="0" w:lineRule="atLeast"/>
              <w:rPr>
                <w:rFonts w:eastAsiaTheme="minorHAnsi"/>
                <w:sz w:val="24"/>
                <w:szCs w:val="22"/>
                <w:lang w:eastAsia="en-US"/>
              </w:rPr>
            </w:pPr>
            <w:r w:rsidRPr="00B870A5">
              <w:rPr>
                <w:rFonts w:eastAsiaTheme="minorHAnsi"/>
                <w:sz w:val="24"/>
                <w:szCs w:val="22"/>
                <w:lang w:eastAsia="en-US"/>
              </w:rPr>
              <w:t xml:space="preserve">Юбилейный вечер «Пикничок по – </w:t>
            </w:r>
            <w:proofErr w:type="spellStart"/>
            <w:r w:rsidRPr="00B870A5">
              <w:rPr>
                <w:rFonts w:eastAsiaTheme="minorHAnsi"/>
                <w:sz w:val="24"/>
                <w:szCs w:val="22"/>
                <w:lang w:eastAsia="en-US"/>
              </w:rPr>
              <w:t>татарски</w:t>
            </w:r>
            <w:proofErr w:type="spellEnd"/>
            <w:r w:rsidRPr="00B870A5">
              <w:rPr>
                <w:rFonts w:eastAsiaTheme="minorHAnsi"/>
                <w:sz w:val="24"/>
                <w:szCs w:val="22"/>
                <w:lang w:eastAsia="en-US"/>
              </w:rPr>
              <w:t xml:space="preserve">» </w:t>
            </w:r>
          </w:p>
          <w:p w:rsidR="009A6650" w:rsidRPr="00B870A5" w:rsidRDefault="002D654D" w:rsidP="002D654D">
            <w:pPr>
              <w:spacing w:line="0" w:lineRule="atLeast"/>
              <w:rPr>
                <w:sz w:val="24"/>
                <w:szCs w:val="24"/>
              </w:rPr>
            </w:pPr>
            <w:r w:rsidRPr="00B870A5">
              <w:rPr>
                <w:rFonts w:eastAsiaTheme="minorHAnsi"/>
                <w:sz w:val="24"/>
                <w:szCs w:val="22"/>
                <w:lang w:eastAsia="en-US"/>
              </w:rPr>
              <w:t>к 5-летию национальной татаро-башкирской гостиной "Родной язык"</w:t>
            </w:r>
          </w:p>
        </w:tc>
        <w:tc>
          <w:tcPr>
            <w:tcW w:w="1134" w:type="dxa"/>
            <w:tcBorders>
              <w:top w:val="nil"/>
              <w:left w:val="single" w:sz="4" w:space="0" w:color="auto"/>
              <w:bottom w:val="single" w:sz="4" w:space="0" w:color="auto"/>
              <w:right w:val="single" w:sz="4" w:space="0" w:color="auto"/>
            </w:tcBorders>
            <w:vAlign w:val="center"/>
          </w:tcPr>
          <w:p w:rsidR="009A6650" w:rsidRPr="00600BAF" w:rsidRDefault="002D654D" w:rsidP="009A6650">
            <w:pPr>
              <w:jc w:val="center"/>
              <w:rPr>
                <w:sz w:val="24"/>
                <w:szCs w:val="24"/>
              </w:rPr>
            </w:pPr>
            <w:r>
              <w:rPr>
                <w:sz w:val="24"/>
                <w:szCs w:val="24"/>
              </w:rPr>
              <w:t>13.02.18</w:t>
            </w:r>
          </w:p>
        </w:tc>
        <w:tc>
          <w:tcPr>
            <w:tcW w:w="1701" w:type="dxa"/>
            <w:tcBorders>
              <w:top w:val="single" w:sz="4" w:space="0" w:color="auto"/>
              <w:left w:val="single" w:sz="4" w:space="0" w:color="auto"/>
              <w:bottom w:val="single" w:sz="4" w:space="0" w:color="auto"/>
              <w:right w:val="single" w:sz="4" w:space="0" w:color="auto"/>
            </w:tcBorders>
          </w:tcPr>
          <w:p w:rsidR="009A6650" w:rsidRDefault="00C05C4E" w:rsidP="009A6650">
            <w:pPr>
              <w:jc w:val="center"/>
              <w:rPr>
                <w:sz w:val="24"/>
                <w:szCs w:val="24"/>
              </w:rPr>
            </w:pPr>
            <w:r>
              <w:rPr>
                <w:sz w:val="24"/>
                <w:szCs w:val="24"/>
              </w:rPr>
              <w:t>ДК «Металлург</w:t>
            </w:r>
            <w:r w:rsidR="002D654D">
              <w:rPr>
                <w:sz w:val="24"/>
                <w:szCs w:val="24"/>
              </w:rPr>
              <w:t>»</w:t>
            </w:r>
          </w:p>
          <w:p w:rsidR="00B00D53" w:rsidRPr="005E727A" w:rsidRDefault="00B00D53" w:rsidP="009A6650">
            <w:pPr>
              <w:jc w:val="center"/>
              <w:rPr>
                <w:sz w:val="24"/>
                <w:szCs w:val="24"/>
              </w:rPr>
            </w:pPr>
            <w:r w:rsidRPr="00B00D53">
              <w:rPr>
                <w:sz w:val="24"/>
                <w:szCs w:val="24"/>
              </w:rPr>
              <w:t>Гостиная «Родной язык»</w:t>
            </w:r>
          </w:p>
        </w:tc>
        <w:tc>
          <w:tcPr>
            <w:tcW w:w="1843" w:type="dxa"/>
            <w:tcBorders>
              <w:top w:val="single" w:sz="4" w:space="0" w:color="auto"/>
              <w:left w:val="single" w:sz="4" w:space="0" w:color="auto"/>
              <w:bottom w:val="single" w:sz="4" w:space="0" w:color="auto"/>
              <w:right w:val="single" w:sz="4" w:space="0" w:color="auto"/>
            </w:tcBorders>
            <w:vAlign w:val="center"/>
          </w:tcPr>
          <w:p w:rsidR="009A6650" w:rsidRDefault="002D654D" w:rsidP="009A6650">
            <w:pPr>
              <w:jc w:val="center"/>
              <w:rPr>
                <w:sz w:val="24"/>
                <w:szCs w:val="24"/>
              </w:rPr>
            </w:pPr>
            <w:r>
              <w:rPr>
                <w:sz w:val="24"/>
                <w:szCs w:val="24"/>
              </w:rPr>
              <w:t>52 человека</w:t>
            </w:r>
          </w:p>
          <w:p w:rsidR="00C05C4E" w:rsidRPr="00600BAF" w:rsidRDefault="00C05C4E" w:rsidP="009A6650">
            <w:pPr>
              <w:jc w:val="center"/>
              <w:rPr>
                <w:sz w:val="24"/>
                <w:szCs w:val="24"/>
              </w:rPr>
            </w:pPr>
            <w:r>
              <w:rPr>
                <w:sz w:val="24"/>
                <w:szCs w:val="24"/>
              </w:rPr>
              <w:t>Участники клуба «Родной язык»</w:t>
            </w:r>
          </w:p>
        </w:tc>
        <w:tc>
          <w:tcPr>
            <w:tcW w:w="3543" w:type="dxa"/>
            <w:tcBorders>
              <w:top w:val="single" w:sz="4" w:space="0" w:color="auto"/>
              <w:left w:val="single" w:sz="4" w:space="0" w:color="auto"/>
              <w:bottom w:val="single" w:sz="4" w:space="0" w:color="auto"/>
              <w:right w:val="single" w:sz="4" w:space="0" w:color="auto"/>
            </w:tcBorders>
            <w:vAlign w:val="center"/>
          </w:tcPr>
          <w:p w:rsidR="005855CC" w:rsidRDefault="002D654D" w:rsidP="002D654D">
            <w:pPr>
              <w:spacing w:line="0" w:lineRule="atLeast"/>
              <w:jc w:val="both"/>
              <w:rPr>
                <w:rFonts w:eastAsiaTheme="minorHAnsi"/>
                <w:sz w:val="24"/>
                <w:szCs w:val="22"/>
                <w:lang w:eastAsia="en-US"/>
              </w:rPr>
            </w:pPr>
            <w:r>
              <w:rPr>
                <w:rFonts w:asciiTheme="minorHAnsi" w:eastAsiaTheme="minorHAnsi" w:hAnsiTheme="minorHAnsi" w:cstheme="minorBidi"/>
                <w:sz w:val="24"/>
                <w:szCs w:val="22"/>
                <w:lang w:eastAsia="en-US"/>
              </w:rPr>
              <w:t xml:space="preserve">       </w:t>
            </w:r>
            <w:r w:rsidRPr="002D654D">
              <w:rPr>
                <w:rFonts w:eastAsiaTheme="minorHAnsi"/>
                <w:sz w:val="24"/>
                <w:szCs w:val="22"/>
                <w:lang w:eastAsia="en-US"/>
              </w:rPr>
              <w:t xml:space="preserve">В программе праздника - поздравление коллектива гостиной "Родной язык" с юбилеем начальника культуры и молодежной политики ГО Красноуральск Ю.Г. </w:t>
            </w:r>
            <w:proofErr w:type="spellStart"/>
            <w:r w:rsidRPr="002D654D">
              <w:rPr>
                <w:rFonts w:eastAsiaTheme="minorHAnsi"/>
                <w:sz w:val="24"/>
                <w:szCs w:val="22"/>
                <w:lang w:eastAsia="en-US"/>
              </w:rPr>
              <w:t>Шипицина</w:t>
            </w:r>
            <w:proofErr w:type="spellEnd"/>
            <w:r w:rsidRPr="002D654D">
              <w:rPr>
                <w:rFonts w:eastAsiaTheme="minorHAnsi"/>
                <w:sz w:val="24"/>
                <w:szCs w:val="22"/>
                <w:lang w:eastAsia="en-US"/>
              </w:rPr>
              <w:t xml:space="preserve">, директор ЦБС г. Красноуральска Ж. </w:t>
            </w:r>
            <w:proofErr w:type="spellStart"/>
            <w:r w:rsidRPr="002D654D">
              <w:rPr>
                <w:rFonts w:eastAsiaTheme="minorHAnsi"/>
                <w:sz w:val="24"/>
                <w:szCs w:val="22"/>
                <w:lang w:eastAsia="en-US"/>
              </w:rPr>
              <w:t>В.Шуровских</w:t>
            </w:r>
            <w:proofErr w:type="spellEnd"/>
            <w:r w:rsidRPr="002D654D">
              <w:rPr>
                <w:rFonts w:eastAsiaTheme="minorHAnsi"/>
                <w:sz w:val="24"/>
                <w:szCs w:val="22"/>
                <w:lang w:eastAsia="en-US"/>
              </w:rPr>
              <w:t xml:space="preserve">, она зачитала поздравления директора Свердловской областной межнациональной библиотеки О. В. Кузнецовой, заведующая филиалом №4 ЦБС г. Красноуральска (ДК "Металлург") Е. В. Игнатьева с представителями других клубов по интересам: клуба </w:t>
            </w:r>
            <w:r w:rsidRPr="002D654D">
              <w:rPr>
                <w:rFonts w:eastAsiaTheme="minorHAnsi"/>
                <w:sz w:val="24"/>
                <w:szCs w:val="22"/>
                <w:lang w:eastAsia="en-US"/>
              </w:rPr>
              <w:lastRenderedPageBreak/>
              <w:t>"Собеседник" и клуба поэтов</w:t>
            </w:r>
          </w:p>
          <w:p w:rsidR="002D654D" w:rsidRPr="002D654D" w:rsidRDefault="002D654D" w:rsidP="002D654D">
            <w:pPr>
              <w:spacing w:line="0" w:lineRule="atLeast"/>
              <w:jc w:val="both"/>
              <w:rPr>
                <w:rFonts w:eastAsiaTheme="minorHAnsi"/>
                <w:sz w:val="24"/>
                <w:szCs w:val="22"/>
                <w:lang w:eastAsia="en-US"/>
              </w:rPr>
            </w:pPr>
            <w:r w:rsidRPr="002D654D">
              <w:rPr>
                <w:rFonts w:eastAsiaTheme="minorHAnsi"/>
                <w:sz w:val="24"/>
                <w:szCs w:val="22"/>
                <w:lang w:eastAsia="en-US"/>
              </w:rPr>
              <w:t xml:space="preserve"> "Вдохновение". Также поздравили национальную гостиную и творческие коллективы, украсив праздник своими выступлениями. Это народный хор русской песни "</w:t>
            </w:r>
            <w:proofErr w:type="spellStart"/>
            <w:r w:rsidRPr="002D654D">
              <w:rPr>
                <w:rFonts w:eastAsiaTheme="minorHAnsi"/>
                <w:sz w:val="24"/>
                <w:szCs w:val="22"/>
                <w:lang w:eastAsia="en-US"/>
              </w:rPr>
              <w:t>Рябинушка</w:t>
            </w:r>
            <w:proofErr w:type="spellEnd"/>
            <w:r w:rsidRPr="002D654D">
              <w:rPr>
                <w:rFonts w:eastAsiaTheme="minorHAnsi"/>
                <w:sz w:val="24"/>
                <w:szCs w:val="22"/>
                <w:lang w:eastAsia="en-US"/>
              </w:rPr>
              <w:t xml:space="preserve">" (г. Красноуральск, руководитель Н. Андреева) и </w:t>
            </w:r>
            <w:proofErr w:type="spellStart"/>
            <w:r w:rsidRPr="002D654D">
              <w:rPr>
                <w:rFonts w:eastAsiaTheme="minorHAnsi"/>
                <w:sz w:val="24"/>
                <w:szCs w:val="22"/>
                <w:lang w:eastAsia="en-US"/>
              </w:rPr>
              <w:t>ансамбль"Татар</w:t>
            </w:r>
            <w:proofErr w:type="spellEnd"/>
            <w:r w:rsidRPr="002D654D">
              <w:rPr>
                <w:rFonts w:eastAsiaTheme="minorHAnsi"/>
                <w:sz w:val="24"/>
                <w:szCs w:val="22"/>
                <w:lang w:eastAsia="en-US"/>
              </w:rPr>
              <w:t xml:space="preserve"> </w:t>
            </w:r>
            <w:proofErr w:type="spellStart"/>
            <w:r w:rsidRPr="002D654D">
              <w:rPr>
                <w:rFonts w:eastAsiaTheme="minorHAnsi"/>
                <w:sz w:val="24"/>
                <w:szCs w:val="22"/>
                <w:lang w:eastAsia="en-US"/>
              </w:rPr>
              <w:t>кызлары</w:t>
            </w:r>
            <w:proofErr w:type="spellEnd"/>
            <w:r w:rsidRPr="002D654D">
              <w:rPr>
                <w:rFonts w:eastAsiaTheme="minorHAnsi"/>
                <w:sz w:val="24"/>
                <w:szCs w:val="22"/>
                <w:lang w:eastAsia="en-US"/>
              </w:rPr>
              <w:t xml:space="preserve">" (татарские девушки) (г. Кушва, руководитель Г. </w:t>
            </w:r>
            <w:proofErr w:type="spellStart"/>
            <w:r w:rsidRPr="002D654D">
              <w:rPr>
                <w:rFonts w:eastAsiaTheme="minorHAnsi"/>
                <w:sz w:val="24"/>
                <w:szCs w:val="22"/>
                <w:lang w:eastAsia="en-US"/>
              </w:rPr>
              <w:t>Гизатуллина</w:t>
            </w:r>
            <w:proofErr w:type="spellEnd"/>
            <w:r w:rsidRPr="002D654D">
              <w:rPr>
                <w:rFonts w:eastAsiaTheme="minorHAnsi"/>
                <w:sz w:val="24"/>
                <w:szCs w:val="22"/>
                <w:lang w:eastAsia="en-US"/>
              </w:rPr>
              <w:t xml:space="preserve">). </w:t>
            </w:r>
          </w:p>
          <w:p w:rsidR="002D654D" w:rsidRDefault="002D654D" w:rsidP="002D654D">
            <w:pPr>
              <w:spacing w:line="0" w:lineRule="atLeast"/>
              <w:jc w:val="both"/>
              <w:rPr>
                <w:rFonts w:eastAsiaTheme="minorHAnsi"/>
                <w:sz w:val="24"/>
                <w:szCs w:val="22"/>
                <w:lang w:eastAsia="en-US"/>
              </w:rPr>
            </w:pPr>
            <w:r w:rsidRPr="002D654D">
              <w:rPr>
                <w:rFonts w:eastAsiaTheme="minorHAnsi"/>
                <w:sz w:val="24"/>
                <w:szCs w:val="22"/>
                <w:lang w:eastAsia="en-US"/>
              </w:rPr>
              <w:t xml:space="preserve"> А сами участники гостиной представили музыкальную композицию «Деревенские посиделки» на татарском языке.</w:t>
            </w:r>
          </w:p>
          <w:p w:rsidR="002D654D" w:rsidRPr="002D654D" w:rsidRDefault="002D654D" w:rsidP="002D654D">
            <w:pPr>
              <w:spacing w:line="0" w:lineRule="atLeast"/>
              <w:jc w:val="both"/>
              <w:rPr>
                <w:rFonts w:eastAsiaTheme="minorHAnsi"/>
                <w:sz w:val="24"/>
                <w:szCs w:val="22"/>
                <w:lang w:eastAsia="en-US"/>
              </w:rPr>
            </w:pPr>
            <w:r w:rsidRPr="002D654D">
              <w:rPr>
                <w:rFonts w:eastAsiaTheme="minorHAnsi"/>
                <w:sz w:val="24"/>
                <w:szCs w:val="22"/>
                <w:lang w:eastAsia="en-US"/>
              </w:rPr>
              <w:t xml:space="preserve"> Далее вечер продолжался, как настоящий Сабантуй, под задорную татарскую музыку гости общались, делились своими впечатлениями, любовались выставками, устраивали фотосессии и угощались блюдами национальной татарской кухни.</w:t>
            </w:r>
          </w:p>
          <w:p w:rsidR="009A6650" w:rsidRPr="00600BAF" w:rsidRDefault="009A6650" w:rsidP="009A6650">
            <w:pPr>
              <w:jc w:val="center"/>
              <w:rPr>
                <w:sz w:val="24"/>
                <w:szCs w:val="24"/>
              </w:rPr>
            </w:pPr>
          </w:p>
        </w:tc>
      </w:tr>
      <w:tr w:rsidR="009A6650" w:rsidRPr="003B4EEE" w:rsidTr="00B00D53">
        <w:tc>
          <w:tcPr>
            <w:tcW w:w="560" w:type="dxa"/>
            <w:tcBorders>
              <w:top w:val="single" w:sz="4" w:space="0" w:color="auto"/>
              <w:left w:val="single" w:sz="4" w:space="0" w:color="auto"/>
              <w:bottom w:val="single" w:sz="4" w:space="0" w:color="auto"/>
              <w:right w:val="single" w:sz="4" w:space="0" w:color="auto"/>
            </w:tcBorders>
          </w:tcPr>
          <w:p w:rsidR="009A6650" w:rsidRPr="0024201E" w:rsidRDefault="00B00D53" w:rsidP="009A6650">
            <w:pPr>
              <w:jc w:val="center"/>
              <w:rPr>
                <w:sz w:val="24"/>
              </w:rPr>
            </w:pPr>
            <w:r>
              <w:rPr>
                <w:sz w:val="24"/>
              </w:rPr>
              <w:lastRenderedPageBreak/>
              <w:t>3</w:t>
            </w:r>
          </w:p>
        </w:tc>
        <w:tc>
          <w:tcPr>
            <w:tcW w:w="2135" w:type="dxa"/>
            <w:tcBorders>
              <w:top w:val="single" w:sz="4" w:space="0" w:color="auto"/>
              <w:left w:val="single" w:sz="4" w:space="0" w:color="auto"/>
              <w:bottom w:val="single" w:sz="4" w:space="0" w:color="auto"/>
              <w:right w:val="single" w:sz="4" w:space="0" w:color="auto"/>
            </w:tcBorders>
          </w:tcPr>
          <w:p w:rsidR="009A6650" w:rsidRPr="00B870A5" w:rsidRDefault="002D654D" w:rsidP="009A6650">
            <w:pPr>
              <w:rPr>
                <w:sz w:val="24"/>
              </w:rPr>
            </w:pPr>
            <w:proofErr w:type="spellStart"/>
            <w:r w:rsidRPr="00B870A5">
              <w:rPr>
                <w:rFonts w:eastAsiaTheme="minorHAnsi"/>
                <w:sz w:val="24"/>
                <w:szCs w:val="22"/>
                <w:lang w:eastAsia="en-US"/>
              </w:rPr>
              <w:t>Библиопосиделки</w:t>
            </w:r>
            <w:proofErr w:type="spellEnd"/>
            <w:r w:rsidRPr="00B870A5">
              <w:rPr>
                <w:rFonts w:eastAsiaTheme="minorHAnsi"/>
                <w:sz w:val="24"/>
                <w:szCs w:val="22"/>
                <w:lang w:eastAsia="en-US"/>
              </w:rPr>
              <w:t xml:space="preserve"> «Татарские напевы»</w:t>
            </w:r>
          </w:p>
        </w:tc>
        <w:tc>
          <w:tcPr>
            <w:tcW w:w="1134" w:type="dxa"/>
            <w:tcBorders>
              <w:top w:val="single" w:sz="4" w:space="0" w:color="auto"/>
              <w:left w:val="single" w:sz="4" w:space="0" w:color="auto"/>
              <w:bottom w:val="single" w:sz="4" w:space="0" w:color="auto"/>
              <w:right w:val="single" w:sz="4" w:space="0" w:color="auto"/>
            </w:tcBorders>
          </w:tcPr>
          <w:p w:rsidR="009A6650" w:rsidRPr="003B4EEE" w:rsidRDefault="00C83E8F" w:rsidP="009A6650">
            <w:pPr>
              <w:jc w:val="center"/>
              <w:rPr>
                <w:sz w:val="24"/>
              </w:rPr>
            </w:pPr>
            <w:r>
              <w:rPr>
                <w:sz w:val="24"/>
              </w:rPr>
              <w:t>16.03.18</w:t>
            </w:r>
          </w:p>
        </w:tc>
        <w:tc>
          <w:tcPr>
            <w:tcW w:w="1701" w:type="dxa"/>
            <w:tcBorders>
              <w:top w:val="single" w:sz="4" w:space="0" w:color="auto"/>
              <w:left w:val="single" w:sz="4" w:space="0" w:color="auto"/>
              <w:bottom w:val="single" w:sz="4" w:space="0" w:color="auto"/>
              <w:right w:val="single" w:sz="4" w:space="0" w:color="auto"/>
            </w:tcBorders>
          </w:tcPr>
          <w:p w:rsidR="009A6650" w:rsidRDefault="00C83E8F" w:rsidP="009A6650">
            <w:pPr>
              <w:jc w:val="center"/>
              <w:rPr>
                <w:sz w:val="24"/>
              </w:rPr>
            </w:pPr>
            <w:r>
              <w:rPr>
                <w:sz w:val="24"/>
              </w:rPr>
              <w:t>Библиотека – филиал № 4</w:t>
            </w:r>
          </w:p>
          <w:p w:rsidR="00B00D53" w:rsidRPr="003B4EEE" w:rsidRDefault="00B00D53" w:rsidP="009A6650">
            <w:pPr>
              <w:jc w:val="center"/>
              <w:rPr>
                <w:sz w:val="24"/>
              </w:rPr>
            </w:pPr>
            <w:r w:rsidRPr="00B00D53">
              <w:rPr>
                <w:sz w:val="24"/>
              </w:rPr>
              <w:t>Гостиная «Родной язык»</w:t>
            </w:r>
          </w:p>
        </w:tc>
        <w:tc>
          <w:tcPr>
            <w:tcW w:w="1843" w:type="dxa"/>
            <w:tcBorders>
              <w:top w:val="single" w:sz="4" w:space="0" w:color="auto"/>
              <w:left w:val="single" w:sz="4" w:space="0" w:color="auto"/>
              <w:bottom w:val="single" w:sz="4" w:space="0" w:color="auto"/>
              <w:right w:val="single" w:sz="4" w:space="0" w:color="auto"/>
            </w:tcBorders>
          </w:tcPr>
          <w:p w:rsidR="009A6650" w:rsidRDefault="002D654D" w:rsidP="009A6650">
            <w:pPr>
              <w:jc w:val="center"/>
              <w:rPr>
                <w:sz w:val="24"/>
              </w:rPr>
            </w:pPr>
            <w:r>
              <w:rPr>
                <w:sz w:val="24"/>
              </w:rPr>
              <w:t>25 человек</w:t>
            </w:r>
          </w:p>
          <w:p w:rsidR="00C05C4E" w:rsidRPr="003B4EEE" w:rsidRDefault="00C05C4E" w:rsidP="009A6650">
            <w:pPr>
              <w:jc w:val="center"/>
              <w:rPr>
                <w:sz w:val="24"/>
              </w:rPr>
            </w:pPr>
            <w:r>
              <w:rPr>
                <w:sz w:val="24"/>
                <w:szCs w:val="24"/>
              </w:rPr>
              <w:t>Участники клуба «Родной язык»</w:t>
            </w:r>
          </w:p>
        </w:tc>
        <w:tc>
          <w:tcPr>
            <w:tcW w:w="3543" w:type="dxa"/>
            <w:tcBorders>
              <w:top w:val="single" w:sz="4" w:space="0" w:color="auto"/>
              <w:left w:val="single" w:sz="4" w:space="0" w:color="auto"/>
              <w:bottom w:val="single" w:sz="4" w:space="0" w:color="auto"/>
              <w:right w:val="single" w:sz="4" w:space="0" w:color="auto"/>
            </w:tcBorders>
          </w:tcPr>
          <w:p w:rsidR="009A6650" w:rsidRPr="00AD713E" w:rsidRDefault="002D654D" w:rsidP="00AD713E">
            <w:pPr>
              <w:spacing w:line="0" w:lineRule="atLeast"/>
              <w:rPr>
                <w:rFonts w:eastAsiaTheme="minorHAnsi"/>
                <w:sz w:val="24"/>
                <w:szCs w:val="22"/>
                <w:lang w:eastAsia="en-US"/>
              </w:rPr>
            </w:pPr>
            <w:r w:rsidRPr="002D654D">
              <w:rPr>
                <w:rFonts w:eastAsiaTheme="minorHAnsi"/>
                <w:sz w:val="24"/>
                <w:szCs w:val="22"/>
                <w:lang w:eastAsia="en-US"/>
              </w:rPr>
              <w:t>Один из любимых видов встреч в гостин</w:t>
            </w:r>
            <w:r>
              <w:rPr>
                <w:rFonts w:eastAsiaTheme="minorHAnsi"/>
                <w:sz w:val="24"/>
                <w:szCs w:val="22"/>
                <w:lang w:eastAsia="en-US"/>
              </w:rPr>
              <w:t>ой «Родной язык», где продолжается</w:t>
            </w:r>
            <w:r w:rsidRPr="002D654D">
              <w:rPr>
                <w:rFonts w:eastAsiaTheme="minorHAnsi"/>
                <w:sz w:val="24"/>
                <w:szCs w:val="22"/>
                <w:lang w:eastAsia="en-US"/>
              </w:rPr>
              <w:t xml:space="preserve"> изучение татарского языка, </w:t>
            </w:r>
            <w:r>
              <w:rPr>
                <w:rFonts w:eastAsiaTheme="minorHAnsi"/>
                <w:sz w:val="24"/>
                <w:szCs w:val="22"/>
                <w:lang w:eastAsia="en-US"/>
              </w:rPr>
              <w:t>участники знакомят</w:t>
            </w:r>
            <w:r w:rsidRPr="002D654D">
              <w:rPr>
                <w:rFonts w:eastAsiaTheme="minorHAnsi"/>
                <w:sz w:val="24"/>
                <w:szCs w:val="22"/>
                <w:lang w:eastAsia="en-US"/>
              </w:rPr>
              <w:t>ся с новыми песнями и вспоминаем татарскую классику и народные песни.</w:t>
            </w:r>
            <w:r>
              <w:rPr>
                <w:rFonts w:eastAsiaTheme="minorHAnsi"/>
                <w:sz w:val="24"/>
                <w:szCs w:val="22"/>
                <w:lang w:eastAsia="en-US"/>
              </w:rPr>
              <w:t xml:space="preserve"> </w:t>
            </w:r>
            <w:r w:rsidRPr="002D654D">
              <w:rPr>
                <w:rFonts w:eastAsiaTheme="minorHAnsi"/>
                <w:sz w:val="24"/>
                <w:szCs w:val="22"/>
                <w:lang w:eastAsia="en-US"/>
              </w:rPr>
              <w:t>И конечно же вечер заканчиваем любимым «Татарским караоке».</w:t>
            </w:r>
          </w:p>
        </w:tc>
      </w:tr>
      <w:tr w:rsidR="00B00D53" w:rsidRPr="003B4EEE" w:rsidTr="00B00D53">
        <w:trPr>
          <w:trHeight w:val="3780"/>
        </w:trPr>
        <w:tc>
          <w:tcPr>
            <w:tcW w:w="560" w:type="dxa"/>
            <w:tcBorders>
              <w:top w:val="single" w:sz="4" w:space="0" w:color="auto"/>
              <w:left w:val="single" w:sz="4" w:space="0" w:color="auto"/>
              <w:bottom w:val="single" w:sz="4" w:space="0" w:color="auto"/>
              <w:right w:val="single" w:sz="4" w:space="0" w:color="auto"/>
            </w:tcBorders>
          </w:tcPr>
          <w:p w:rsidR="00B00D53" w:rsidRPr="0024201E" w:rsidRDefault="00B00D53" w:rsidP="00B00D53">
            <w:pPr>
              <w:jc w:val="center"/>
              <w:rPr>
                <w:sz w:val="24"/>
              </w:rPr>
            </w:pPr>
            <w:r>
              <w:rPr>
                <w:sz w:val="24"/>
              </w:rPr>
              <w:t>4</w:t>
            </w:r>
          </w:p>
        </w:tc>
        <w:tc>
          <w:tcPr>
            <w:tcW w:w="2135" w:type="dxa"/>
          </w:tcPr>
          <w:p w:rsidR="00B00D53" w:rsidRPr="00B00D53" w:rsidRDefault="00B00D53" w:rsidP="00B00D53">
            <w:pPr>
              <w:spacing w:before="100" w:beforeAutospacing="1" w:after="100" w:afterAutospacing="1" w:line="259" w:lineRule="auto"/>
              <w:rPr>
                <w:sz w:val="24"/>
                <w:szCs w:val="24"/>
              </w:rPr>
            </w:pPr>
            <w:r w:rsidRPr="00B00D53">
              <w:rPr>
                <w:sz w:val="24"/>
                <w:szCs w:val="24"/>
              </w:rPr>
              <w:t>Литературно-музыкальная композиция «День Победы глазами детей войны»</w:t>
            </w:r>
          </w:p>
          <w:p w:rsidR="00B00D53" w:rsidRPr="00B00D53" w:rsidRDefault="00B00D53" w:rsidP="00B00D53">
            <w:pPr>
              <w:spacing w:after="160" w:line="0" w:lineRule="atLeast"/>
              <w:jc w:val="both"/>
              <w:rPr>
                <w:rFonts w:eastAsiaTheme="minorHAnsi"/>
                <w:b/>
                <w:sz w:val="24"/>
                <w:szCs w:val="24"/>
                <w:lang w:eastAsia="en-US"/>
              </w:rPr>
            </w:pPr>
          </w:p>
          <w:p w:rsidR="00B00D53" w:rsidRPr="00B00D53" w:rsidRDefault="00B00D53" w:rsidP="00B00D53">
            <w:pPr>
              <w:spacing w:after="160" w:line="0" w:lineRule="atLeast"/>
              <w:jc w:val="both"/>
              <w:rPr>
                <w:rFonts w:eastAsiaTheme="minorHAnsi"/>
                <w:b/>
                <w:sz w:val="24"/>
                <w:szCs w:val="24"/>
                <w:lang w:eastAsia="en-US"/>
              </w:rPr>
            </w:pPr>
          </w:p>
          <w:p w:rsidR="00B00D53" w:rsidRPr="00B00D53" w:rsidRDefault="00B00D53" w:rsidP="00B00D53">
            <w:pPr>
              <w:spacing w:after="160" w:line="0" w:lineRule="atLeast"/>
              <w:jc w:val="both"/>
              <w:rPr>
                <w:rFonts w:eastAsiaTheme="minorHAnsi"/>
                <w:b/>
                <w:sz w:val="24"/>
                <w:szCs w:val="24"/>
                <w:lang w:eastAsia="en-US"/>
              </w:rPr>
            </w:pPr>
          </w:p>
          <w:p w:rsidR="00B00D53" w:rsidRPr="00B00D53" w:rsidRDefault="00B00D53" w:rsidP="00B00D53">
            <w:pPr>
              <w:spacing w:after="160" w:line="0" w:lineRule="atLeast"/>
              <w:jc w:val="both"/>
              <w:rPr>
                <w:rFonts w:eastAsiaTheme="minorHAnsi"/>
                <w:b/>
                <w:sz w:val="24"/>
                <w:szCs w:val="24"/>
                <w:lang w:eastAsia="en-US"/>
              </w:rPr>
            </w:pPr>
          </w:p>
          <w:p w:rsidR="00B00D53" w:rsidRPr="00B00D53" w:rsidRDefault="00B00D53" w:rsidP="00B00D53">
            <w:pPr>
              <w:spacing w:before="100" w:beforeAutospacing="1" w:after="100" w:afterAutospacing="1" w:line="259" w:lineRule="auto"/>
              <w:rPr>
                <w:b/>
                <w:sz w:val="24"/>
                <w:szCs w:val="24"/>
              </w:rPr>
            </w:pPr>
          </w:p>
        </w:tc>
        <w:tc>
          <w:tcPr>
            <w:tcW w:w="1134" w:type="dxa"/>
          </w:tcPr>
          <w:p w:rsidR="00B00D53" w:rsidRPr="00B00D53" w:rsidRDefault="00B00D53" w:rsidP="00B00D53">
            <w:pPr>
              <w:spacing w:before="100" w:beforeAutospacing="1" w:after="100" w:afterAutospacing="1" w:line="259" w:lineRule="auto"/>
              <w:rPr>
                <w:sz w:val="24"/>
                <w:szCs w:val="24"/>
              </w:rPr>
            </w:pPr>
            <w:r w:rsidRPr="00B00D53">
              <w:rPr>
                <w:sz w:val="24"/>
                <w:szCs w:val="24"/>
              </w:rPr>
              <w:t xml:space="preserve">10.05.18     </w:t>
            </w: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tc>
        <w:tc>
          <w:tcPr>
            <w:tcW w:w="1701" w:type="dxa"/>
          </w:tcPr>
          <w:p w:rsidR="00B00D53" w:rsidRDefault="00B00D53" w:rsidP="00B00D53">
            <w:pPr>
              <w:spacing w:before="100" w:beforeAutospacing="1" w:after="100" w:afterAutospacing="1" w:line="259" w:lineRule="auto"/>
              <w:rPr>
                <w:sz w:val="24"/>
                <w:szCs w:val="24"/>
              </w:rPr>
            </w:pPr>
            <w:r w:rsidRPr="00B00D53">
              <w:rPr>
                <w:sz w:val="24"/>
                <w:szCs w:val="24"/>
              </w:rPr>
              <w:t>Библиотека-филиал № 4</w:t>
            </w: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tc>
        <w:tc>
          <w:tcPr>
            <w:tcW w:w="1843" w:type="dxa"/>
          </w:tcPr>
          <w:p w:rsidR="00B00D53" w:rsidRDefault="00B00D53" w:rsidP="00B00D53">
            <w:pPr>
              <w:spacing w:before="100" w:beforeAutospacing="1" w:after="100" w:afterAutospacing="1" w:line="259" w:lineRule="auto"/>
              <w:rPr>
                <w:sz w:val="24"/>
                <w:szCs w:val="24"/>
              </w:rPr>
            </w:pPr>
            <w:r w:rsidRPr="00B00D53">
              <w:rPr>
                <w:sz w:val="24"/>
                <w:szCs w:val="24"/>
              </w:rPr>
              <w:t xml:space="preserve">    22 человека</w:t>
            </w:r>
          </w:p>
          <w:p w:rsidR="00B00D53" w:rsidRPr="00B00D53" w:rsidRDefault="00B00D53" w:rsidP="00B00D53">
            <w:pPr>
              <w:spacing w:before="100" w:beforeAutospacing="1" w:after="100" w:afterAutospacing="1" w:line="259" w:lineRule="auto"/>
              <w:jc w:val="center"/>
              <w:rPr>
                <w:sz w:val="24"/>
                <w:szCs w:val="24"/>
              </w:rPr>
            </w:pPr>
            <w:r>
              <w:rPr>
                <w:sz w:val="24"/>
                <w:szCs w:val="24"/>
              </w:rPr>
              <w:t>Участники клуба</w:t>
            </w:r>
            <w:r w:rsidRPr="00B00D53">
              <w:rPr>
                <w:sz w:val="24"/>
                <w:szCs w:val="24"/>
              </w:rPr>
              <w:t xml:space="preserve"> «Родной язык»</w:t>
            </w: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tc>
        <w:tc>
          <w:tcPr>
            <w:tcW w:w="3543" w:type="dxa"/>
          </w:tcPr>
          <w:p w:rsidR="00B00D53" w:rsidRPr="00B00D53" w:rsidRDefault="00B00D53" w:rsidP="00B00D53">
            <w:pPr>
              <w:spacing w:before="100" w:beforeAutospacing="1" w:after="100" w:afterAutospacing="1"/>
              <w:rPr>
                <w:sz w:val="24"/>
                <w:szCs w:val="24"/>
              </w:rPr>
            </w:pPr>
            <w:r w:rsidRPr="00B00D53">
              <w:rPr>
                <w:sz w:val="24"/>
                <w:szCs w:val="24"/>
              </w:rPr>
              <w:t xml:space="preserve">Встреча была посвящена детям войны. Участники гостиной рассказывали о тяготах, бедствиях и невзгодах, лёгших на их плечи мальчишек и девчонок огненных сороковых годов. Весь вечер звучали песни и стихи, которые затрагивали каждый уголочек сердца присутствующих. Со слезами на глазах, размышляя об услышанном, все сделали вывод: дети и война – понятия несовместимые. </w:t>
            </w:r>
          </w:p>
        </w:tc>
      </w:tr>
      <w:tr w:rsidR="00B00D53" w:rsidRPr="003B4EEE" w:rsidTr="00B00D53">
        <w:tc>
          <w:tcPr>
            <w:tcW w:w="560" w:type="dxa"/>
            <w:tcBorders>
              <w:top w:val="single" w:sz="4" w:space="0" w:color="auto"/>
              <w:left w:val="single" w:sz="4" w:space="0" w:color="auto"/>
              <w:bottom w:val="single" w:sz="4" w:space="0" w:color="auto"/>
              <w:right w:val="single" w:sz="4" w:space="0" w:color="auto"/>
            </w:tcBorders>
          </w:tcPr>
          <w:p w:rsidR="00B00D53" w:rsidRPr="0024201E" w:rsidRDefault="00B00D53" w:rsidP="00B00D53">
            <w:pPr>
              <w:jc w:val="center"/>
              <w:rPr>
                <w:sz w:val="24"/>
              </w:rPr>
            </w:pPr>
            <w:r>
              <w:rPr>
                <w:sz w:val="24"/>
              </w:rPr>
              <w:lastRenderedPageBreak/>
              <w:t>5</w:t>
            </w:r>
          </w:p>
        </w:tc>
        <w:tc>
          <w:tcPr>
            <w:tcW w:w="2135" w:type="dxa"/>
          </w:tcPr>
          <w:p w:rsidR="00B00D53" w:rsidRPr="001428FD" w:rsidRDefault="00B00D53" w:rsidP="00B00D53">
            <w:pPr>
              <w:shd w:val="clear" w:color="auto" w:fill="FFFFFF"/>
              <w:rPr>
                <w:iCs/>
                <w:sz w:val="24"/>
                <w:szCs w:val="24"/>
              </w:rPr>
            </w:pPr>
            <w:r w:rsidRPr="001428FD">
              <w:rPr>
                <w:iCs/>
                <w:sz w:val="24"/>
                <w:szCs w:val="24"/>
              </w:rPr>
              <w:t>Информационно-</w:t>
            </w:r>
            <w:proofErr w:type="gramStart"/>
            <w:r w:rsidRPr="001428FD">
              <w:rPr>
                <w:iCs/>
                <w:sz w:val="24"/>
                <w:szCs w:val="24"/>
              </w:rPr>
              <w:t>патриотический  час</w:t>
            </w:r>
            <w:proofErr w:type="gramEnd"/>
            <w:r w:rsidRPr="001428FD">
              <w:rPr>
                <w:iCs/>
                <w:sz w:val="24"/>
                <w:szCs w:val="24"/>
              </w:rPr>
              <w:t xml:space="preserve">  «Грозный – город воинской славы» к 200 –</w:t>
            </w:r>
            <w:proofErr w:type="spellStart"/>
            <w:r w:rsidRPr="001428FD">
              <w:rPr>
                <w:iCs/>
                <w:sz w:val="24"/>
                <w:szCs w:val="24"/>
              </w:rPr>
              <w:t>летию</w:t>
            </w:r>
            <w:proofErr w:type="spellEnd"/>
            <w:r w:rsidRPr="001428FD">
              <w:rPr>
                <w:iCs/>
                <w:sz w:val="24"/>
                <w:szCs w:val="24"/>
              </w:rPr>
              <w:t xml:space="preserve"> г. Грозный </w:t>
            </w:r>
          </w:p>
        </w:tc>
        <w:tc>
          <w:tcPr>
            <w:tcW w:w="1134" w:type="dxa"/>
            <w:tcBorders>
              <w:top w:val="single" w:sz="4" w:space="0" w:color="auto"/>
              <w:left w:val="single" w:sz="4" w:space="0" w:color="auto"/>
              <w:bottom w:val="single" w:sz="4" w:space="0" w:color="auto"/>
              <w:right w:val="single" w:sz="4" w:space="0" w:color="auto"/>
            </w:tcBorders>
          </w:tcPr>
          <w:p w:rsidR="00B00D53" w:rsidRDefault="00B00D53" w:rsidP="00B00D53">
            <w:pPr>
              <w:jc w:val="center"/>
              <w:rPr>
                <w:sz w:val="24"/>
              </w:rPr>
            </w:pPr>
            <w:r>
              <w:rPr>
                <w:sz w:val="24"/>
              </w:rPr>
              <w:t>05.06.18</w:t>
            </w:r>
          </w:p>
        </w:tc>
        <w:tc>
          <w:tcPr>
            <w:tcW w:w="1701" w:type="dxa"/>
          </w:tcPr>
          <w:p w:rsidR="00B00D53" w:rsidRPr="001428FD" w:rsidRDefault="00B00D53" w:rsidP="00B00D53">
            <w:pPr>
              <w:jc w:val="center"/>
              <w:rPr>
                <w:sz w:val="24"/>
                <w:szCs w:val="24"/>
              </w:rPr>
            </w:pPr>
            <w:r w:rsidRPr="001428FD">
              <w:rPr>
                <w:sz w:val="24"/>
                <w:szCs w:val="24"/>
              </w:rPr>
              <w:t>ДБ</w:t>
            </w:r>
          </w:p>
        </w:tc>
        <w:tc>
          <w:tcPr>
            <w:tcW w:w="1843" w:type="dxa"/>
          </w:tcPr>
          <w:p w:rsidR="00B00D53" w:rsidRDefault="00B00D53" w:rsidP="00B00D53">
            <w:pPr>
              <w:jc w:val="center"/>
              <w:rPr>
                <w:sz w:val="24"/>
                <w:szCs w:val="24"/>
              </w:rPr>
            </w:pPr>
            <w:r>
              <w:rPr>
                <w:sz w:val="24"/>
                <w:szCs w:val="24"/>
              </w:rPr>
              <w:t>27 человек</w:t>
            </w:r>
          </w:p>
          <w:p w:rsidR="00B00D53" w:rsidRPr="001428FD" w:rsidRDefault="00B00D53" w:rsidP="00B00D53">
            <w:pPr>
              <w:jc w:val="center"/>
              <w:rPr>
                <w:sz w:val="24"/>
                <w:szCs w:val="24"/>
              </w:rPr>
            </w:pPr>
            <w:r>
              <w:rPr>
                <w:sz w:val="24"/>
                <w:szCs w:val="24"/>
              </w:rPr>
              <w:t>Санаторий-профилакторий № 1</w:t>
            </w:r>
          </w:p>
        </w:tc>
        <w:tc>
          <w:tcPr>
            <w:tcW w:w="3543" w:type="dxa"/>
            <w:tcBorders>
              <w:top w:val="single" w:sz="4" w:space="0" w:color="auto"/>
              <w:left w:val="single" w:sz="4" w:space="0" w:color="auto"/>
              <w:bottom w:val="single" w:sz="4" w:space="0" w:color="auto"/>
              <w:right w:val="single" w:sz="4" w:space="0" w:color="auto"/>
            </w:tcBorders>
          </w:tcPr>
          <w:p w:rsidR="00B00D53" w:rsidRPr="002D654D" w:rsidRDefault="00B00D53" w:rsidP="00B00D53">
            <w:pPr>
              <w:spacing w:line="0" w:lineRule="atLeast"/>
              <w:jc w:val="both"/>
              <w:rPr>
                <w:rFonts w:eastAsiaTheme="minorHAnsi"/>
                <w:sz w:val="24"/>
                <w:szCs w:val="22"/>
                <w:lang w:eastAsia="en-US"/>
              </w:rPr>
            </w:pPr>
            <w:r>
              <w:rPr>
                <w:rFonts w:eastAsiaTheme="minorHAnsi"/>
                <w:sz w:val="24"/>
                <w:szCs w:val="22"/>
                <w:lang w:eastAsia="en-US"/>
              </w:rPr>
              <w:t>В программе мероприятия была презентация по истории и культуре города Грозного.</w:t>
            </w:r>
          </w:p>
        </w:tc>
      </w:tr>
      <w:tr w:rsidR="00B00D53" w:rsidRPr="003B4EEE" w:rsidTr="00B00D53">
        <w:tc>
          <w:tcPr>
            <w:tcW w:w="560" w:type="dxa"/>
            <w:tcBorders>
              <w:top w:val="single" w:sz="4" w:space="0" w:color="auto"/>
              <w:left w:val="single" w:sz="4" w:space="0" w:color="auto"/>
              <w:bottom w:val="single" w:sz="4" w:space="0" w:color="auto"/>
              <w:right w:val="single" w:sz="4" w:space="0" w:color="auto"/>
            </w:tcBorders>
          </w:tcPr>
          <w:p w:rsidR="00B00D53" w:rsidRPr="0024201E" w:rsidRDefault="00B00D53" w:rsidP="00B00D53">
            <w:pPr>
              <w:jc w:val="center"/>
              <w:rPr>
                <w:sz w:val="24"/>
              </w:rPr>
            </w:pPr>
            <w:r>
              <w:rPr>
                <w:sz w:val="24"/>
              </w:rPr>
              <w:t>6</w:t>
            </w:r>
          </w:p>
        </w:tc>
        <w:tc>
          <w:tcPr>
            <w:tcW w:w="2135" w:type="dxa"/>
            <w:tcBorders>
              <w:top w:val="single" w:sz="4" w:space="0" w:color="auto"/>
              <w:left w:val="single" w:sz="4" w:space="0" w:color="auto"/>
              <w:bottom w:val="single" w:sz="4" w:space="0" w:color="auto"/>
              <w:right w:val="single" w:sz="4" w:space="0" w:color="auto"/>
            </w:tcBorders>
          </w:tcPr>
          <w:p w:rsidR="00B00D53" w:rsidRPr="001428FD" w:rsidRDefault="00B00D53" w:rsidP="00B00D53">
            <w:pPr>
              <w:shd w:val="clear" w:color="auto" w:fill="FFFFFF"/>
              <w:rPr>
                <w:iCs/>
                <w:sz w:val="24"/>
                <w:szCs w:val="24"/>
              </w:rPr>
            </w:pPr>
            <w:r>
              <w:rPr>
                <w:iCs/>
                <w:sz w:val="24"/>
                <w:szCs w:val="24"/>
              </w:rPr>
              <w:t>Фото</w:t>
            </w:r>
            <w:r w:rsidRPr="001428FD">
              <w:rPr>
                <w:iCs/>
                <w:sz w:val="24"/>
                <w:szCs w:val="24"/>
              </w:rPr>
              <w:t xml:space="preserve">выставка «От крепости до </w:t>
            </w:r>
            <w:proofErr w:type="gramStart"/>
            <w:r w:rsidRPr="001428FD">
              <w:rPr>
                <w:iCs/>
                <w:sz w:val="24"/>
                <w:szCs w:val="24"/>
              </w:rPr>
              <w:t xml:space="preserve">города»   </w:t>
            </w:r>
            <w:proofErr w:type="gramEnd"/>
            <w:r w:rsidRPr="001428FD">
              <w:rPr>
                <w:iCs/>
                <w:sz w:val="24"/>
                <w:szCs w:val="24"/>
              </w:rPr>
              <w:t xml:space="preserve">200 лет  г. Грозный </w:t>
            </w:r>
          </w:p>
        </w:tc>
        <w:tc>
          <w:tcPr>
            <w:tcW w:w="1134" w:type="dxa"/>
            <w:tcBorders>
              <w:top w:val="single" w:sz="4" w:space="0" w:color="auto"/>
              <w:left w:val="single" w:sz="4" w:space="0" w:color="auto"/>
              <w:bottom w:val="single" w:sz="4" w:space="0" w:color="auto"/>
              <w:right w:val="single" w:sz="4" w:space="0" w:color="auto"/>
            </w:tcBorders>
          </w:tcPr>
          <w:p w:rsidR="00B00D53" w:rsidRDefault="00B00D53" w:rsidP="00B00D53">
            <w:pPr>
              <w:jc w:val="center"/>
              <w:rPr>
                <w:sz w:val="24"/>
              </w:rPr>
            </w:pPr>
            <w:r>
              <w:rPr>
                <w:sz w:val="24"/>
              </w:rPr>
              <w:t>18.06.18</w:t>
            </w:r>
          </w:p>
        </w:tc>
        <w:tc>
          <w:tcPr>
            <w:tcW w:w="1701" w:type="dxa"/>
            <w:tcBorders>
              <w:top w:val="single" w:sz="4" w:space="0" w:color="auto"/>
              <w:left w:val="single" w:sz="4" w:space="0" w:color="auto"/>
              <w:bottom w:val="single" w:sz="4" w:space="0" w:color="auto"/>
              <w:right w:val="single" w:sz="4" w:space="0" w:color="auto"/>
            </w:tcBorders>
          </w:tcPr>
          <w:p w:rsidR="00B00D53" w:rsidRPr="001428FD" w:rsidRDefault="00B00D53" w:rsidP="00B00D53">
            <w:pPr>
              <w:jc w:val="center"/>
              <w:rPr>
                <w:sz w:val="24"/>
                <w:szCs w:val="24"/>
              </w:rPr>
            </w:pPr>
            <w:r w:rsidRPr="001428FD">
              <w:rPr>
                <w:sz w:val="24"/>
                <w:szCs w:val="24"/>
              </w:rPr>
              <w:t>ДБ</w:t>
            </w:r>
          </w:p>
        </w:tc>
        <w:tc>
          <w:tcPr>
            <w:tcW w:w="1843" w:type="dxa"/>
            <w:tcBorders>
              <w:top w:val="single" w:sz="4" w:space="0" w:color="auto"/>
              <w:left w:val="single" w:sz="4" w:space="0" w:color="auto"/>
              <w:bottom w:val="single" w:sz="4" w:space="0" w:color="auto"/>
              <w:right w:val="single" w:sz="4" w:space="0" w:color="auto"/>
            </w:tcBorders>
          </w:tcPr>
          <w:p w:rsidR="00B00D53" w:rsidRDefault="00B00D53" w:rsidP="00B00D53">
            <w:pPr>
              <w:tabs>
                <w:tab w:val="left" w:pos="2295"/>
                <w:tab w:val="center" w:pos="4677"/>
              </w:tabs>
              <w:jc w:val="center"/>
              <w:rPr>
                <w:rFonts w:eastAsia="Calibri"/>
                <w:sz w:val="24"/>
                <w:szCs w:val="24"/>
              </w:rPr>
            </w:pPr>
            <w:r>
              <w:rPr>
                <w:rFonts w:eastAsia="Calibri"/>
                <w:sz w:val="24"/>
                <w:szCs w:val="24"/>
              </w:rPr>
              <w:t>Представлено 18 иллюстративных материалов, просмотрено</w:t>
            </w:r>
          </w:p>
          <w:p w:rsidR="00B00D53" w:rsidRPr="001428FD" w:rsidRDefault="00B00D53" w:rsidP="00B00D53">
            <w:pPr>
              <w:jc w:val="center"/>
              <w:rPr>
                <w:sz w:val="24"/>
                <w:szCs w:val="24"/>
              </w:rPr>
            </w:pPr>
          </w:p>
        </w:tc>
        <w:tc>
          <w:tcPr>
            <w:tcW w:w="3543" w:type="dxa"/>
            <w:tcBorders>
              <w:top w:val="single" w:sz="4" w:space="0" w:color="auto"/>
              <w:left w:val="single" w:sz="4" w:space="0" w:color="auto"/>
              <w:bottom w:val="single" w:sz="4" w:space="0" w:color="auto"/>
              <w:right w:val="single" w:sz="4" w:space="0" w:color="auto"/>
            </w:tcBorders>
          </w:tcPr>
          <w:p w:rsidR="00B00D53" w:rsidRPr="002D654D" w:rsidRDefault="00B00D53" w:rsidP="00B00D53">
            <w:pPr>
              <w:spacing w:line="0" w:lineRule="atLeast"/>
              <w:jc w:val="both"/>
              <w:rPr>
                <w:rFonts w:eastAsiaTheme="minorHAnsi"/>
                <w:sz w:val="24"/>
                <w:szCs w:val="22"/>
                <w:lang w:eastAsia="en-US"/>
              </w:rPr>
            </w:pPr>
            <w:r>
              <w:rPr>
                <w:rFonts w:eastAsiaTheme="minorHAnsi"/>
                <w:sz w:val="24"/>
                <w:szCs w:val="22"/>
                <w:lang w:eastAsia="en-US"/>
              </w:rPr>
              <w:t>В Детской библиотеке была оформлена фотовыставка с видами города Грозного.</w:t>
            </w:r>
          </w:p>
        </w:tc>
      </w:tr>
      <w:tr w:rsidR="00B00D53" w:rsidRPr="00C83E8F" w:rsidTr="00B00D53">
        <w:tc>
          <w:tcPr>
            <w:tcW w:w="560" w:type="dxa"/>
            <w:tcBorders>
              <w:top w:val="single" w:sz="4" w:space="0" w:color="auto"/>
              <w:left w:val="single" w:sz="4" w:space="0" w:color="auto"/>
              <w:bottom w:val="single" w:sz="4" w:space="0" w:color="auto"/>
              <w:right w:val="single" w:sz="4" w:space="0" w:color="auto"/>
            </w:tcBorders>
          </w:tcPr>
          <w:p w:rsidR="00B00D53" w:rsidRPr="0024201E" w:rsidRDefault="00B00D53" w:rsidP="00B00D53">
            <w:pPr>
              <w:jc w:val="center"/>
              <w:rPr>
                <w:sz w:val="24"/>
              </w:rPr>
            </w:pPr>
            <w:r>
              <w:rPr>
                <w:sz w:val="24"/>
              </w:rPr>
              <w:t>7</w:t>
            </w:r>
          </w:p>
        </w:tc>
        <w:tc>
          <w:tcPr>
            <w:tcW w:w="2135" w:type="dxa"/>
            <w:tcBorders>
              <w:top w:val="single" w:sz="4" w:space="0" w:color="auto"/>
              <w:left w:val="single" w:sz="4" w:space="0" w:color="auto"/>
              <w:bottom w:val="single" w:sz="4" w:space="0" w:color="auto"/>
              <w:right w:val="single" w:sz="4" w:space="0" w:color="auto"/>
            </w:tcBorders>
          </w:tcPr>
          <w:p w:rsidR="00B00D53" w:rsidRPr="00B870A5" w:rsidRDefault="00B00D53" w:rsidP="00B00D53">
            <w:pPr>
              <w:rPr>
                <w:sz w:val="24"/>
              </w:rPr>
            </w:pPr>
            <w:r w:rsidRPr="00B870A5">
              <w:rPr>
                <w:rFonts w:eastAsiaTheme="minorHAnsi"/>
                <w:sz w:val="24"/>
                <w:szCs w:val="22"/>
                <w:lang w:eastAsia="en-US"/>
              </w:rPr>
              <w:t>Общегородской праздник весны и труда «Сабантуй»</w:t>
            </w:r>
          </w:p>
        </w:tc>
        <w:tc>
          <w:tcPr>
            <w:tcW w:w="1134" w:type="dxa"/>
            <w:tcBorders>
              <w:top w:val="single" w:sz="4" w:space="0" w:color="auto"/>
              <w:left w:val="single" w:sz="4" w:space="0" w:color="auto"/>
              <w:bottom w:val="single" w:sz="4" w:space="0" w:color="auto"/>
              <w:right w:val="single" w:sz="4" w:space="0" w:color="auto"/>
            </w:tcBorders>
          </w:tcPr>
          <w:p w:rsidR="00B00D53" w:rsidRPr="003B4EEE" w:rsidRDefault="00B00D53" w:rsidP="00B00D53">
            <w:pPr>
              <w:jc w:val="center"/>
              <w:rPr>
                <w:sz w:val="24"/>
              </w:rPr>
            </w:pPr>
            <w:r>
              <w:rPr>
                <w:sz w:val="24"/>
              </w:rPr>
              <w:t>24.06.18</w:t>
            </w:r>
          </w:p>
        </w:tc>
        <w:tc>
          <w:tcPr>
            <w:tcW w:w="1701" w:type="dxa"/>
            <w:tcBorders>
              <w:top w:val="single" w:sz="4" w:space="0" w:color="auto"/>
              <w:left w:val="single" w:sz="4" w:space="0" w:color="auto"/>
              <w:bottom w:val="single" w:sz="4" w:space="0" w:color="auto"/>
              <w:right w:val="single" w:sz="4" w:space="0" w:color="auto"/>
            </w:tcBorders>
          </w:tcPr>
          <w:p w:rsidR="00B00D53" w:rsidRDefault="00B00D53" w:rsidP="00B00D53">
            <w:pPr>
              <w:jc w:val="center"/>
              <w:rPr>
                <w:sz w:val="24"/>
              </w:rPr>
            </w:pPr>
            <w:r>
              <w:rPr>
                <w:sz w:val="24"/>
              </w:rPr>
              <w:t>Площадь ДК «Металлург»</w:t>
            </w:r>
          </w:p>
          <w:p w:rsidR="00B00D53" w:rsidRPr="003B4EEE" w:rsidRDefault="00B00D53" w:rsidP="00B00D53">
            <w:pPr>
              <w:jc w:val="center"/>
              <w:rPr>
                <w:sz w:val="24"/>
              </w:rPr>
            </w:pPr>
            <w:r w:rsidRPr="00B00D53">
              <w:rPr>
                <w:sz w:val="24"/>
              </w:rPr>
              <w:t>Гостиная «Родной язык»</w:t>
            </w:r>
          </w:p>
        </w:tc>
        <w:tc>
          <w:tcPr>
            <w:tcW w:w="1843" w:type="dxa"/>
            <w:tcBorders>
              <w:top w:val="single" w:sz="4" w:space="0" w:color="auto"/>
              <w:left w:val="single" w:sz="4" w:space="0" w:color="auto"/>
              <w:bottom w:val="single" w:sz="4" w:space="0" w:color="auto"/>
              <w:right w:val="single" w:sz="4" w:space="0" w:color="auto"/>
            </w:tcBorders>
          </w:tcPr>
          <w:p w:rsidR="00B00D53" w:rsidRDefault="00B00D53" w:rsidP="00B00D53">
            <w:pPr>
              <w:jc w:val="center"/>
              <w:rPr>
                <w:sz w:val="24"/>
              </w:rPr>
            </w:pPr>
            <w:r>
              <w:rPr>
                <w:sz w:val="24"/>
              </w:rPr>
              <w:t>105 человек</w:t>
            </w:r>
          </w:p>
          <w:p w:rsidR="00B00D53" w:rsidRDefault="00B00D53" w:rsidP="00B00D53">
            <w:pPr>
              <w:jc w:val="center"/>
              <w:rPr>
                <w:sz w:val="24"/>
              </w:rPr>
            </w:pPr>
          </w:p>
          <w:p w:rsidR="00B00D53" w:rsidRPr="003B4EEE" w:rsidRDefault="00B00D53" w:rsidP="00B00D53">
            <w:pPr>
              <w:jc w:val="center"/>
              <w:rPr>
                <w:sz w:val="24"/>
              </w:rPr>
            </w:pPr>
            <w:r>
              <w:rPr>
                <w:sz w:val="24"/>
              </w:rPr>
              <w:t>Жители города</w:t>
            </w:r>
          </w:p>
        </w:tc>
        <w:tc>
          <w:tcPr>
            <w:tcW w:w="3543" w:type="dxa"/>
            <w:tcBorders>
              <w:top w:val="single" w:sz="4" w:space="0" w:color="auto"/>
              <w:left w:val="single" w:sz="4" w:space="0" w:color="auto"/>
              <w:bottom w:val="single" w:sz="4" w:space="0" w:color="auto"/>
              <w:right w:val="single" w:sz="4" w:space="0" w:color="auto"/>
            </w:tcBorders>
          </w:tcPr>
          <w:p w:rsidR="00B00D53" w:rsidRPr="002D654D" w:rsidRDefault="00B00D53" w:rsidP="00B00D53">
            <w:pPr>
              <w:spacing w:line="0" w:lineRule="atLeast"/>
              <w:jc w:val="both"/>
              <w:rPr>
                <w:rFonts w:eastAsiaTheme="minorHAnsi"/>
                <w:sz w:val="24"/>
                <w:szCs w:val="22"/>
                <w:lang w:eastAsia="en-US"/>
              </w:rPr>
            </w:pPr>
            <w:r w:rsidRPr="002D654D">
              <w:rPr>
                <w:rFonts w:eastAsiaTheme="minorHAnsi"/>
                <w:sz w:val="24"/>
                <w:szCs w:val="22"/>
                <w:lang w:eastAsia="en-US"/>
              </w:rPr>
              <w:t>В городе Красноуральске уже 20-й раз прошел любимый всеми общегородской праздник «Сабантуй», куда приходят более 100 человек разных национальностей от мала до велика.</w:t>
            </w:r>
          </w:p>
          <w:p w:rsidR="00B00D53" w:rsidRPr="00C83E8F" w:rsidRDefault="00B00D53" w:rsidP="00B00D53">
            <w:pPr>
              <w:spacing w:line="0" w:lineRule="atLeast"/>
              <w:jc w:val="both"/>
              <w:rPr>
                <w:rFonts w:asciiTheme="minorHAnsi" w:eastAsiaTheme="minorHAnsi" w:hAnsiTheme="minorHAnsi" w:cstheme="minorBidi"/>
                <w:sz w:val="24"/>
                <w:szCs w:val="22"/>
                <w:lang w:eastAsia="en-US"/>
              </w:rPr>
            </w:pPr>
            <w:r w:rsidRPr="002D654D">
              <w:rPr>
                <w:rFonts w:eastAsiaTheme="minorHAnsi"/>
                <w:sz w:val="24"/>
                <w:szCs w:val="22"/>
                <w:lang w:eastAsia="en-US"/>
              </w:rPr>
              <w:t xml:space="preserve">  Татаро-башкирская гостиная «Родной язык» принимает активное участие в проведении этого праздника: ведущие, благотворительный стол, приветствие артистов и чествование юбиляров.</w:t>
            </w:r>
          </w:p>
        </w:tc>
      </w:tr>
      <w:tr w:rsidR="00B00D53" w:rsidRPr="003B4EEE" w:rsidTr="00B00D53">
        <w:tc>
          <w:tcPr>
            <w:tcW w:w="560" w:type="dxa"/>
            <w:tcBorders>
              <w:top w:val="single" w:sz="4" w:space="0" w:color="auto"/>
              <w:left w:val="single" w:sz="4" w:space="0" w:color="auto"/>
              <w:bottom w:val="single" w:sz="4" w:space="0" w:color="auto"/>
              <w:right w:val="single" w:sz="4" w:space="0" w:color="auto"/>
            </w:tcBorders>
          </w:tcPr>
          <w:p w:rsidR="00B00D53" w:rsidRPr="0024201E" w:rsidRDefault="00B00D53" w:rsidP="00B00D53">
            <w:pPr>
              <w:jc w:val="center"/>
              <w:rPr>
                <w:sz w:val="24"/>
              </w:rPr>
            </w:pPr>
            <w:r>
              <w:rPr>
                <w:sz w:val="24"/>
              </w:rPr>
              <w:t>8</w:t>
            </w:r>
          </w:p>
        </w:tc>
        <w:tc>
          <w:tcPr>
            <w:tcW w:w="2135" w:type="dxa"/>
            <w:tcBorders>
              <w:top w:val="single" w:sz="4" w:space="0" w:color="auto"/>
              <w:left w:val="single" w:sz="4" w:space="0" w:color="auto"/>
              <w:bottom w:val="single" w:sz="4" w:space="0" w:color="auto"/>
              <w:right w:val="single" w:sz="4" w:space="0" w:color="auto"/>
            </w:tcBorders>
          </w:tcPr>
          <w:p w:rsidR="00B00D53" w:rsidRPr="00B870A5" w:rsidRDefault="00B00D53" w:rsidP="00B00D53">
            <w:pPr>
              <w:spacing w:line="0" w:lineRule="atLeast"/>
              <w:rPr>
                <w:rFonts w:eastAsiaTheme="minorHAnsi"/>
                <w:sz w:val="24"/>
                <w:szCs w:val="22"/>
                <w:lang w:eastAsia="en-US"/>
              </w:rPr>
            </w:pPr>
            <w:r w:rsidRPr="00B870A5">
              <w:rPr>
                <w:rFonts w:eastAsiaTheme="minorHAnsi"/>
                <w:sz w:val="24"/>
                <w:szCs w:val="22"/>
                <w:lang w:eastAsia="en-US"/>
              </w:rPr>
              <w:t xml:space="preserve">Поездка гостиной «Родной язык» на областной Сабантуй (село </w:t>
            </w:r>
            <w:proofErr w:type="spellStart"/>
            <w:r w:rsidRPr="00B870A5">
              <w:rPr>
                <w:rFonts w:eastAsiaTheme="minorHAnsi"/>
                <w:sz w:val="24"/>
                <w:szCs w:val="22"/>
                <w:lang w:eastAsia="en-US"/>
              </w:rPr>
              <w:t>Кадниково</w:t>
            </w:r>
            <w:proofErr w:type="spellEnd"/>
            <w:r w:rsidRPr="00B870A5">
              <w:rPr>
                <w:rFonts w:eastAsiaTheme="minorHAnsi"/>
                <w:sz w:val="24"/>
                <w:szCs w:val="22"/>
                <w:lang w:eastAsia="en-US"/>
              </w:rPr>
              <w:t xml:space="preserve">, </w:t>
            </w:r>
            <w:proofErr w:type="spellStart"/>
            <w:r w:rsidRPr="00B870A5">
              <w:rPr>
                <w:rFonts w:eastAsiaTheme="minorHAnsi"/>
                <w:sz w:val="24"/>
                <w:szCs w:val="22"/>
                <w:lang w:eastAsia="en-US"/>
              </w:rPr>
              <w:t>Сысертский</w:t>
            </w:r>
            <w:proofErr w:type="spellEnd"/>
            <w:r w:rsidRPr="00B870A5">
              <w:rPr>
                <w:rFonts w:eastAsiaTheme="minorHAnsi"/>
                <w:sz w:val="24"/>
                <w:szCs w:val="22"/>
                <w:lang w:eastAsia="en-US"/>
              </w:rPr>
              <w:t xml:space="preserve"> район)</w:t>
            </w:r>
          </w:p>
          <w:p w:rsidR="00B00D53" w:rsidRPr="00B870A5" w:rsidRDefault="00B00D53" w:rsidP="00B00D53">
            <w:pPr>
              <w:rPr>
                <w:sz w:val="24"/>
              </w:rPr>
            </w:pPr>
          </w:p>
        </w:tc>
        <w:tc>
          <w:tcPr>
            <w:tcW w:w="1134" w:type="dxa"/>
            <w:tcBorders>
              <w:top w:val="single" w:sz="4" w:space="0" w:color="auto"/>
              <w:left w:val="single" w:sz="4" w:space="0" w:color="auto"/>
              <w:bottom w:val="single" w:sz="4" w:space="0" w:color="auto"/>
              <w:right w:val="single" w:sz="4" w:space="0" w:color="auto"/>
            </w:tcBorders>
          </w:tcPr>
          <w:p w:rsidR="00B00D53" w:rsidRPr="00C83E8F" w:rsidRDefault="00B00D53" w:rsidP="00B00D53">
            <w:pPr>
              <w:jc w:val="center"/>
              <w:rPr>
                <w:sz w:val="24"/>
              </w:rPr>
            </w:pPr>
            <w:r w:rsidRPr="00C83E8F">
              <w:rPr>
                <w:sz w:val="24"/>
              </w:rPr>
              <w:t>01.07.18</w:t>
            </w:r>
          </w:p>
        </w:tc>
        <w:tc>
          <w:tcPr>
            <w:tcW w:w="1701" w:type="dxa"/>
            <w:tcBorders>
              <w:top w:val="single" w:sz="4" w:space="0" w:color="auto"/>
              <w:left w:val="single" w:sz="4" w:space="0" w:color="auto"/>
              <w:bottom w:val="single" w:sz="4" w:space="0" w:color="auto"/>
              <w:right w:val="single" w:sz="4" w:space="0" w:color="auto"/>
            </w:tcBorders>
          </w:tcPr>
          <w:p w:rsidR="00B00D53" w:rsidRDefault="00B00D53" w:rsidP="00B00D53">
            <w:pPr>
              <w:jc w:val="center"/>
              <w:rPr>
                <w:rFonts w:eastAsiaTheme="minorHAnsi"/>
                <w:sz w:val="24"/>
                <w:szCs w:val="22"/>
                <w:lang w:eastAsia="en-US"/>
              </w:rPr>
            </w:pPr>
            <w:r w:rsidRPr="002D654D">
              <w:rPr>
                <w:rFonts w:eastAsiaTheme="minorHAnsi"/>
                <w:sz w:val="24"/>
                <w:szCs w:val="22"/>
                <w:lang w:eastAsia="en-US"/>
              </w:rPr>
              <w:t xml:space="preserve">село </w:t>
            </w:r>
            <w:proofErr w:type="spellStart"/>
            <w:r w:rsidRPr="002D654D">
              <w:rPr>
                <w:rFonts w:eastAsiaTheme="minorHAnsi"/>
                <w:sz w:val="24"/>
                <w:szCs w:val="22"/>
                <w:lang w:eastAsia="en-US"/>
              </w:rPr>
              <w:t>Кадниково</w:t>
            </w:r>
            <w:proofErr w:type="spellEnd"/>
            <w:r w:rsidRPr="002D654D">
              <w:rPr>
                <w:rFonts w:eastAsiaTheme="minorHAnsi"/>
                <w:sz w:val="24"/>
                <w:szCs w:val="22"/>
                <w:lang w:eastAsia="en-US"/>
              </w:rPr>
              <w:t xml:space="preserve">, </w:t>
            </w:r>
            <w:proofErr w:type="spellStart"/>
            <w:r w:rsidRPr="002D654D">
              <w:rPr>
                <w:rFonts w:eastAsiaTheme="minorHAnsi"/>
                <w:sz w:val="24"/>
                <w:szCs w:val="22"/>
                <w:lang w:eastAsia="en-US"/>
              </w:rPr>
              <w:t>Сысертский</w:t>
            </w:r>
            <w:proofErr w:type="spellEnd"/>
            <w:r w:rsidRPr="002D654D">
              <w:rPr>
                <w:rFonts w:eastAsiaTheme="minorHAnsi"/>
                <w:sz w:val="24"/>
                <w:szCs w:val="22"/>
                <w:lang w:eastAsia="en-US"/>
              </w:rPr>
              <w:t xml:space="preserve"> район</w:t>
            </w:r>
          </w:p>
          <w:p w:rsidR="00B00D53" w:rsidRPr="00C83E8F" w:rsidRDefault="00B00D53" w:rsidP="00B00D53">
            <w:pPr>
              <w:jc w:val="center"/>
              <w:rPr>
                <w:sz w:val="24"/>
              </w:rPr>
            </w:pPr>
          </w:p>
        </w:tc>
        <w:tc>
          <w:tcPr>
            <w:tcW w:w="1843" w:type="dxa"/>
            <w:tcBorders>
              <w:top w:val="single" w:sz="4" w:space="0" w:color="auto"/>
              <w:left w:val="single" w:sz="4" w:space="0" w:color="auto"/>
              <w:bottom w:val="single" w:sz="4" w:space="0" w:color="auto"/>
              <w:right w:val="single" w:sz="4" w:space="0" w:color="auto"/>
            </w:tcBorders>
          </w:tcPr>
          <w:p w:rsidR="00B00D53" w:rsidRDefault="00B00D53" w:rsidP="00B00D53">
            <w:pPr>
              <w:jc w:val="center"/>
              <w:rPr>
                <w:sz w:val="24"/>
              </w:rPr>
            </w:pPr>
            <w:r w:rsidRPr="00C83E8F">
              <w:rPr>
                <w:sz w:val="24"/>
              </w:rPr>
              <w:t>25 человек</w:t>
            </w:r>
          </w:p>
          <w:p w:rsidR="00B00D53" w:rsidRPr="00C83E8F" w:rsidRDefault="00B00D53" w:rsidP="00B00D53">
            <w:pPr>
              <w:jc w:val="center"/>
              <w:rPr>
                <w:sz w:val="24"/>
              </w:rPr>
            </w:pPr>
            <w:r>
              <w:rPr>
                <w:sz w:val="24"/>
                <w:szCs w:val="24"/>
              </w:rPr>
              <w:t>Участники клуба «Родной язык»</w:t>
            </w:r>
          </w:p>
        </w:tc>
        <w:tc>
          <w:tcPr>
            <w:tcW w:w="3543" w:type="dxa"/>
            <w:tcBorders>
              <w:top w:val="single" w:sz="4" w:space="0" w:color="auto"/>
              <w:left w:val="single" w:sz="4" w:space="0" w:color="auto"/>
              <w:bottom w:val="single" w:sz="4" w:space="0" w:color="auto"/>
              <w:right w:val="single" w:sz="4" w:space="0" w:color="auto"/>
            </w:tcBorders>
          </w:tcPr>
          <w:p w:rsidR="00B00D53" w:rsidRPr="001C1BB5" w:rsidRDefault="00B00D53" w:rsidP="00B00D53">
            <w:pPr>
              <w:spacing w:line="0" w:lineRule="atLeast"/>
              <w:jc w:val="both"/>
              <w:rPr>
                <w:rFonts w:eastAsiaTheme="minorHAnsi"/>
                <w:sz w:val="24"/>
                <w:szCs w:val="22"/>
                <w:lang w:eastAsia="en-US"/>
              </w:rPr>
            </w:pPr>
            <w:r w:rsidRPr="001C1BB5">
              <w:rPr>
                <w:rFonts w:eastAsiaTheme="minorHAnsi"/>
                <w:sz w:val="24"/>
                <w:szCs w:val="22"/>
                <w:lang w:eastAsia="en-US"/>
              </w:rPr>
              <w:t xml:space="preserve">Поездка гостиной «Родной язык» на областной Сабантуй (село </w:t>
            </w:r>
            <w:proofErr w:type="spellStart"/>
            <w:r w:rsidRPr="001C1BB5">
              <w:rPr>
                <w:rFonts w:eastAsiaTheme="minorHAnsi"/>
                <w:sz w:val="24"/>
                <w:szCs w:val="22"/>
                <w:lang w:eastAsia="en-US"/>
              </w:rPr>
              <w:t>Кадниково</w:t>
            </w:r>
            <w:proofErr w:type="spellEnd"/>
            <w:r w:rsidRPr="001C1BB5">
              <w:rPr>
                <w:rFonts w:eastAsiaTheme="minorHAnsi"/>
                <w:sz w:val="24"/>
                <w:szCs w:val="22"/>
                <w:lang w:eastAsia="en-US"/>
              </w:rPr>
              <w:t xml:space="preserve">, </w:t>
            </w:r>
            <w:proofErr w:type="spellStart"/>
            <w:r w:rsidRPr="001C1BB5">
              <w:rPr>
                <w:rFonts w:eastAsiaTheme="minorHAnsi"/>
                <w:sz w:val="24"/>
                <w:szCs w:val="22"/>
                <w:lang w:eastAsia="en-US"/>
              </w:rPr>
              <w:t>Сысертский</w:t>
            </w:r>
            <w:proofErr w:type="spellEnd"/>
            <w:r w:rsidRPr="001C1BB5">
              <w:rPr>
                <w:rFonts w:eastAsiaTheme="minorHAnsi"/>
                <w:sz w:val="24"/>
                <w:szCs w:val="22"/>
                <w:lang w:eastAsia="en-US"/>
              </w:rPr>
              <w:t xml:space="preserve"> район)</w:t>
            </w:r>
          </w:p>
          <w:p w:rsidR="00B00D53" w:rsidRPr="00C83E8F" w:rsidRDefault="00B00D53" w:rsidP="00B00D53">
            <w:pPr>
              <w:spacing w:line="0" w:lineRule="atLeast"/>
              <w:jc w:val="both"/>
              <w:rPr>
                <w:rFonts w:eastAsiaTheme="minorHAnsi"/>
                <w:sz w:val="24"/>
                <w:szCs w:val="22"/>
                <w:lang w:eastAsia="en-US"/>
              </w:rPr>
            </w:pPr>
            <w:r w:rsidRPr="002D654D">
              <w:rPr>
                <w:rFonts w:eastAsiaTheme="minorHAnsi"/>
                <w:sz w:val="24"/>
                <w:szCs w:val="22"/>
                <w:lang w:eastAsia="en-US"/>
              </w:rPr>
              <w:t xml:space="preserve">Уже 4-ый раз посетили участники гостиной областной Сабантуй, который ежегодно проходит в селе </w:t>
            </w:r>
            <w:proofErr w:type="spellStart"/>
            <w:r w:rsidRPr="002D654D">
              <w:rPr>
                <w:rFonts w:eastAsiaTheme="minorHAnsi"/>
                <w:sz w:val="24"/>
                <w:szCs w:val="22"/>
                <w:lang w:eastAsia="en-US"/>
              </w:rPr>
              <w:t>Кадниково</w:t>
            </w:r>
            <w:proofErr w:type="spellEnd"/>
            <w:r w:rsidRPr="002D654D">
              <w:rPr>
                <w:rFonts w:eastAsiaTheme="minorHAnsi"/>
                <w:sz w:val="24"/>
                <w:szCs w:val="22"/>
                <w:lang w:eastAsia="en-US"/>
              </w:rPr>
              <w:t xml:space="preserve">, </w:t>
            </w:r>
            <w:proofErr w:type="spellStart"/>
            <w:r w:rsidRPr="002D654D">
              <w:rPr>
                <w:rFonts w:eastAsiaTheme="minorHAnsi"/>
                <w:sz w:val="24"/>
                <w:szCs w:val="22"/>
                <w:lang w:eastAsia="en-US"/>
              </w:rPr>
              <w:t>Сысертского</w:t>
            </w:r>
            <w:proofErr w:type="spellEnd"/>
            <w:r w:rsidRPr="002D654D">
              <w:rPr>
                <w:rFonts w:eastAsiaTheme="minorHAnsi"/>
                <w:sz w:val="24"/>
                <w:szCs w:val="22"/>
                <w:lang w:eastAsia="en-US"/>
              </w:rPr>
              <w:t xml:space="preserve"> района. </w:t>
            </w:r>
            <w:proofErr w:type="gramStart"/>
            <w:r w:rsidRPr="002D654D">
              <w:rPr>
                <w:rFonts w:eastAsiaTheme="minorHAnsi"/>
                <w:sz w:val="24"/>
                <w:szCs w:val="22"/>
                <w:lang w:eastAsia="en-US"/>
              </w:rPr>
              <w:t>Здесь  можно</w:t>
            </w:r>
            <w:proofErr w:type="gramEnd"/>
            <w:r w:rsidRPr="002D654D">
              <w:rPr>
                <w:rFonts w:eastAsiaTheme="minorHAnsi"/>
                <w:sz w:val="24"/>
                <w:szCs w:val="22"/>
                <w:lang w:eastAsia="en-US"/>
              </w:rPr>
              <w:t xml:space="preserve"> было еще более обширно  познакомиться с татаро-башкирской  культурой.</w:t>
            </w:r>
          </w:p>
        </w:tc>
      </w:tr>
      <w:tr w:rsidR="00B00D53" w:rsidRPr="003B4EEE" w:rsidTr="00B00D53">
        <w:trPr>
          <w:trHeight w:val="4665"/>
        </w:trPr>
        <w:tc>
          <w:tcPr>
            <w:tcW w:w="560" w:type="dxa"/>
            <w:tcBorders>
              <w:top w:val="single" w:sz="4" w:space="0" w:color="auto"/>
              <w:left w:val="single" w:sz="4" w:space="0" w:color="auto"/>
              <w:bottom w:val="single" w:sz="4" w:space="0" w:color="auto"/>
              <w:right w:val="single" w:sz="4" w:space="0" w:color="auto"/>
            </w:tcBorders>
          </w:tcPr>
          <w:p w:rsidR="00B00D53" w:rsidRPr="0024201E" w:rsidRDefault="00B00D53" w:rsidP="00B00D53">
            <w:pPr>
              <w:jc w:val="center"/>
              <w:rPr>
                <w:sz w:val="24"/>
              </w:rPr>
            </w:pPr>
            <w:r>
              <w:rPr>
                <w:sz w:val="24"/>
              </w:rPr>
              <w:lastRenderedPageBreak/>
              <w:t>9</w:t>
            </w:r>
          </w:p>
        </w:tc>
        <w:tc>
          <w:tcPr>
            <w:tcW w:w="2135" w:type="dxa"/>
          </w:tcPr>
          <w:p w:rsidR="00B00D53" w:rsidRPr="00B00D53" w:rsidRDefault="00B00D53" w:rsidP="00B00D53">
            <w:pPr>
              <w:spacing w:before="100" w:beforeAutospacing="1" w:after="100" w:afterAutospacing="1" w:line="259" w:lineRule="auto"/>
              <w:rPr>
                <w:sz w:val="24"/>
                <w:szCs w:val="24"/>
              </w:rPr>
            </w:pPr>
            <w:r w:rsidRPr="00B00D53">
              <w:rPr>
                <w:sz w:val="24"/>
                <w:szCs w:val="24"/>
              </w:rPr>
              <w:t>Вечер –встреча «Праздник мудрости», к дню пожилого человека.</w:t>
            </w: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tc>
        <w:tc>
          <w:tcPr>
            <w:tcW w:w="1134" w:type="dxa"/>
          </w:tcPr>
          <w:p w:rsidR="00B00D53" w:rsidRPr="00B00D53" w:rsidRDefault="00B00D53" w:rsidP="00B00D53">
            <w:pPr>
              <w:spacing w:before="100" w:beforeAutospacing="1" w:after="100" w:afterAutospacing="1" w:line="259" w:lineRule="auto"/>
              <w:rPr>
                <w:sz w:val="24"/>
                <w:szCs w:val="24"/>
              </w:rPr>
            </w:pPr>
            <w:r w:rsidRPr="00B00D53">
              <w:rPr>
                <w:sz w:val="24"/>
                <w:szCs w:val="24"/>
              </w:rPr>
              <w:t xml:space="preserve">   12.10.18</w:t>
            </w: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tc>
        <w:tc>
          <w:tcPr>
            <w:tcW w:w="1701" w:type="dxa"/>
          </w:tcPr>
          <w:p w:rsidR="00B00D53" w:rsidRDefault="00B00D53" w:rsidP="00B00D53">
            <w:pPr>
              <w:spacing w:before="100" w:beforeAutospacing="1" w:after="100" w:afterAutospacing="1" w:line="259" w:lineRule="auto"/>
              <w:rPr>
                <w:sz w:val="24"/>
                <w:szCs w:val="24"/>
              </w:rPr>
            </w:pPr>
            <w:r w:rsidRPr="00B00D53">
              <w:rPr>
                <w:sz w:val="24"/>
                <w:szCs w:val="24"/>
              </w:rPr>
              <w:t>Библиотека-филиал № 4</w:t>
            </w: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tc>
        <w:tc>
          <w:tcPr>
            <w:tcW w:w="1843" w:type="dxa"/>
          </w:tcPr>
          <w:p w:rsidR="00B00D53" w:rsidRDefault="00B00D53" w:rsidP="00B00D53">
            <w:pPr>
              <w:spacing w:before="100" w:beforeAutospacing="1" w:after="100" w:afterAutospacing="1" w:line="259" w:lineRule="auto"/>
              <w:rPr>
                <w:sz w:val="24"/>
                <w:szCs w:val="24"/>
              </w:rPr>
            </w:pPr>
            <w:r w:rsidRPr="00B00D53">
              <w:rPr>
                <w:sz w:val="24"/>
                <w:szCs w:val="24"/>
              </w:rPr>
              <w:t>38 человек</w:t>
            </w:r>
          </w:p>
          <w:p w:rsidR="00B00D53" w:rsidRPr="00B00D53" w:rsidRDefault="00B00D53" w:rsidP="00B00D53">
            <w:pPr>
              <w:spacing w:before="100" w:beforeAutospacing="1" w:after="100" w:afterAutospacing="1" w:line="259" w:lineRule="auto"/>
              <w:jc w:val="center"/>
              <w:rPr>
                <w:sz w:val="24"/>
                <w:szCs w:val="24"/>
              </w:rPr>
            </w:pPr>
            <w:r>
              <w:rPr>
                <w:sz w:val="24"/>
                <w:szCs w:val="24"/>
              </w:rPr>
              <w:t>Участники клуба</w:t>
            </w:r>
            <w:r w:rsidRPr="00B00D53">
              <w:rPr>
                <w:sz w:val="24"/>
                <w:szCs w:val="24"/>
              </w:rPr>
              <w:t xml:space="preserve"> «Родной язык»</w:t>
            </w: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tc>
        <w:tc>
          <w:tcPr>
            <w:tcW w:w="3543" w:type="dxa"/>
          </w:tcPr>
          <w:p w:rsidR="00B00D53" w:rsidRPr="00B00D53" w:rsidRDefault="00B00D53" w:rsidP="00B00D53">
            <w:pPr>
              <w:spacing w:before="100" w:beforeAutospacing="1" w:after="100" w:afterAutospacing="1" w:line="259" w:lineRule="auto"/>
              <w:rPr>
                <w:sz w:val="24"/>
                <w:szCs w:val="24"/>
              </w:rPr>
            </w:pPr>
            <w:r w:rsidRPr="00B00D53">
              <w:rPr>
                <w:sz w:val="24"/>
                <w:szCs w:val="24"/>
              </w:rPr>
              <w:t>Возраст зрелых, мудрых людей – часто называют осенью жизни. 12 октября в гостиной прошла встреча, посвященная Дню пожилого человека. Литературно-музыкальная композиция, рассказ участников гостиной о своей трудовой деятельности, моментальные сценки, развлекательная конкурсная программа, яркие впечатления и просто душевное общение – всё это присутствовало в этот замечательный день…</w:t>
            </w:r>
          </w:p>
        </w:tc>
      </w:tr>
      <w:tr w:rsidR="00B00D53" w:rsidRPr="003B4EEE" w:rsidTr="00B00D53">
        <w:trPr>
          <w:trHeight w:val="5370"/>
        </w:trPr>
        <w:tc>
          <w:tcPr>
            <w:tcW w:w="560" w:type="dxa"/>
            <w:tcBorders>
              <w:top w:val="single" w:sz="4" w:space="0" w:color="auto"/>
              <w:left w:val="single" w:sz="4" w:space="0" w:color="auto"/>
              <w:bottom w:val="single" w:sz="4" w:space="0" w:color="auto"/>
              <w:right w:val="single" w:sz="4" w:space="0" w:color="auto"/>
            </w:tcBorders>
          </w:tcPr>
          <w:p w:rsidR="00B00D53" w:rsidRPr="0024201E" w:rsidRDefault="00B00D53" w:rsidP="00B00D53">
            <w:pPr>
              <w:jc w:val="center"/>
              <w:rPr>
                <w:sz w:val="24"/>
              </w:rPr>
            </w:pPr>
            <w:r>
              <w:rPr>
                <w:sz w:val="24"/>
              </w:rPr>
              <w:t>10</w:t>
            </w:r>
          </w:p>
        </w:tc>
        <w:tc>
          <w:tcPr>
            <w:tcW w:w="2135" w:type="dxa"/>
          </w:tcPr>
          <w:p w:rsidR="00B00D53" w:rsidRPr="00B00D53" w:rsidRDefault="00B00D53" w:rsidP="00B00D53">
            <w:pPr>
              <w:spacing w:before="100" w:beforeAutospacing="1" w:after="100" w:afterAutospacing="1" w:line="259" w:lineRule="auto"/>
              <w:rPr>
                <w:sz w:val="24"/>
                <w:szCs w:val="24"/>
              </w:rPr>
            </w:pPr>
            <w:r w:rsidRPr="00B00D53">
              <w:rPr>
                <w:sz w:val="24"/>
                <w:szCs w:val="24"/>
              </w:rPr>
              <w:t>Фестиваль народной культуры «Венок дружбы – 2018»</w:t>
            </w:r>
          </w:p>
          <w:p w:rsidR="00B00D53" w:rsidRPr="00B00D53" w:rsidRDefault="00B00D53" w:rsidP="00B00D53">
            <w:pPr>
              <w:spacing w:before="100" w:beforeAutospacing="1" w:after="100" w:afterAutospacing="1" w:line="259" w:lineRule="auto"/>
              <w:rPr>
                <w:b/>
                <w:sz w:val="24"/>
                <w:szCs w:val="24"/>
              </w:rPr>
            </w:pPr>
          </w:p>
          <w:p w:rsidR="00B00D53" w:rsidRPr="00B00D53" w:rsidRDefault="00B00D53" w:rsidP="00B00D53">
            <w:pPr>
              <w:spacing w:before="100" w:beforeAutospacing="1" w:after="100" w:afterAutospacing="1" w:line="259" w:lineRule="auto"/>
              <w:rPr>
                <w:b/>
                <w:sz w:val="24"/>
                <w:szCs w:val="24"/>
              </w:rPr>
            </w:pPr>
          </w:p>
          <w:p w:rsidR="00B00D53" w:rsidRPr="00B00D53" w:rsidRDefault="00B00D53" w:rsidP="00B00D53">
            <w:pPr>
              <w:spacing w:before="100" w:beforeAutospacing="1" w:after="100" w:afterAutospacing="1" w:line="259" w:lineRule="auto"/>
              <w:rPr>
                <w:b/>
                <w:sz w:val="24"/>
                <w:szCs w:val="24"/>
              </w:rPr>
            </w:pPr>
          </w:p>
          <w:p w:rsidR="00B00D53" w:rsidRPr="00B00D53" w:rsidRDefault="00B00D53" w:rsidP="00B00D53">
            <w:pPr>
              <w:spacing w:before="100" w:beforeAutospacing="1" w:after="100" w:afterAutospacing="1" w:line="259" w:lineRule="auto"/>
              <w:rPr>
                <w:b/>
                <w:sz w:val="24"/>
                <w:szCs w:val="24"/>
              </w:rPr>
            </w:pPr>
          </w:p>
          <w:p w:rsidR="00B00D53" w:rsidRPr="00B00D53" w:rsidRDefault="00B00D53" w:rsidP="00B00D53">
            <w:pPr>
              <w:spacing w:before="100" w:beforeAutospacing="1" w:after="100" w:afterAutospacing="1" w:line="259" w:lineRule="auto"/>
              <w:rPr>
                <w:b/>
                <w:sz w:val="24"/>
                <w:szCs w:val="24"/>
              </w:rPr>
            </w:pPr>
          </w:p>
          <w:p w:rsidR="00B00D53" w:rsidRPr="00B00D53" w:rsidRDefault="00B00D53" w:rsidP="00B00D53">
            <w:pPr>
              <w:spacing w:before="100" w:beforeAutospacing="1" w:after="100" w:afterAutospacing="1" w:line="259" w:lineRule="auto"/>
              <w:rPr>
                <w:b/>
                <w:sz w:val="24"/>
                <w:szCs w:val="24"/>
              </w:rPr>
            </w:pPr>
          </w:p>
          <w:p w:rsidR="00B00D53" w:rsidRPr="00B00D53" w:rsidRDefault="00B00D53" w:rsidP="00B00D53">
            <w:pPr>
              <w:spacing w:before="100" w:beforeAutospacing="1" w:after="100" w:afterAutospacing="1"/>
              <w:rPr>
                <w:b/>
                <w:sz w:val="24"/>
                <w:szCs w:val="24"/>
              </w:rPr>
            </w:pPr>
          </w:p>
        </w:tc>
        <w:tc>
          <w:tcPr>
            <w:tcW w:w="1134" w:type="dxa"/>
          </w:tcPr>
          <w:p w:rsidR="00B00D53" w:rsidRPr="00B00D53" w:rsidRDefault="00B00D53" w:rsidP="00B00D53">
            <w:pPr>
              <w:spacing w:before="100" w:beforeAutospacing="1" w:after="100" w:afterAutospacing="1" w:line="259" w:lineRule="auto"/>
              <w:rPr>
                <w:sz w:val="24"/>
                <w:szCs w:val="24"/>
              </w:rPr>
            </w:pPr>
            <w:r w:rsidRPr="00B00D53">
              <w:rPr>
                <w:sz w:val="24"/>
                <w:szCs w:val="24"/>
              </w:rPr>
              <w:t xml:space="preserve">   04.11.18</w:t>
            </w: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rPr>
                <w:sz w:val="24"/>
                <w:szCs w:val="24"/>
              </w:rPr>
            </w:pPr>
          </w:p>
        </w:tc>
        <w:tc>
          <w:tcPr>
            <w:tcW w:w="1701" w:type="dxa"/>
          </w:tcPr>
          <w:p w:rsidR="00B00D53" w:rsidRDefault="00B00D53" w:rsidP="00B00D53">
            <w:pPr>
              <w:spacing w:before="100" w:beforeAutospacing="1" w:after="100" w:afterAutospacing="1" w:line="259" w:lineRule="auto"/>
              <w:jc w:val="center"/>
              <w:rPr>
                <w:sz w:val="24"/>
                <w:szCs w:val="24"/>
              </w:rPr>
            </w:pPr>
            <w:r w:rsidRPr="00B00D53">
              <w:rPr>
                <w:sz w:val="24"/>
                <w:szCs w:val="24"/>
              </w:rPr>
              <w:t>ДК «Металлург»</w:t>
            </w: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rPr>
                <w:sz w:val="24"/>
                <w:szCs w:val="24"/>
              </w:rPr>
            </w:pPr>
          </w:p>
        </w:tc>
        <w:tc>
          <w:tcPr>
            <w:tcW w:w="1843" w:type="dxa"/>
          </w:tcPr>
          <w:p w:rsidR="00B00D53" w:rsidRDefault="00B00D53" w:rsidP="00B00D53">
            <w:pPr>
              <w:spacing w:before="100" w:beforeAutospacing="1" w:after="100" w:afterAutospacing="1" w:line="259" w:lineRule="auto"/>
              <w:rPr>
                <w:sz w:val="24"/>
                <w:szCs w:val="24"/>
              </w:rPr>
            </w:pPr>
            <w:r w:rsidRPr="00B00D53">
              <w:rPr>
                <w:sz w:val="24"/>
                <w:szCs w:val="24"/>
              </w:rPr>
              <w:t xml:space="preserve"> 20 человек участников</w:t>
            </w:r>
          </w:p>
          <w:p w:rsidR="00B00D53" w:rsidRPr="00B00D53" w:rsidRDefault="00B00D53" w:rsidP="00B00D53">
            <w:pPr>
              <w:spacing w:before="100" w:beforeAutospacing="1" w:after="100" w:afterAutospacing="1" w:line="259" w:lineRule="auto"/>
              <w:rPr>
                <w:sz w:val="24"/>
                <w:szCs w:val="24"/>
              </w:rPr>
            </w:pPr>
            <w:r w:rsidRPr="00B00D53">
              <w:rPr>
                <w:sz w:val="24"/>
                <w:szCs w:val="24"/>
              </w:rPr>
              <w:t>Гостиная «Родной язык»</w:t>
            </w:r>
          </w:p>
          <w:p w:rsidR="00B00D53" w:rsidRDefault="00B00D53" w:rsidP="00B00D53">
            <w:pPr>
              <w:spacing w:before="100" w:beforeAutospacing="1" w:after="100" w:afterAutospacing="1" w:line="259" w:lineRule="auto"/>
              <w:rPr>
                <w:sz w:val="24"/>
                <w:szCs w:val="24"/>
              </w:rPr>
            </w:pPr>
            <w:r w:rsidRPr="00B00D53">
              <w:rPr>
                <w:sz w:val="24"/>
                <w:szCs w:val="24"/>
              </w:rPr>
              <w:t>300 зрителей</w:t>
            </w:r>
          </w:p>
          <w:p w:rsidR="00B00D53" w:rsidRPr="00B00D53" w:rsidRDefault="00B00D53" w:rsidP="00B00D53">
            <w:pPr>
              <w:spacing w:before="100" w:beforeAutospacing="1" w:after="100" w:afterAutospacing="1" w:line="259" w:lineRule="auto"/>
              <w:rPr>
                <w:sz w:val="24"/>
                <w:szCs w:val="24"/>
              </w:rPr>
            </w:pPr>
            <w:r>
              <w:rPr>
                <w:sz w:val="24"/>
                <w:szCs w:val="24"/>
              </w:rPr>
              <w:t>Жители города</w:t>
            </w: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rPr>
                <w:sz w:val="24"/>
                <w:szCs w:val="24"/>
              </w:rPr>
            </w:pPr>
          </w:p>
        </w:tc>
        <w:tc>
          <w:tcPr>
            <w:tcW w:w="3543" w:type="dxa"/>
          </w:tcPr>
          <w:p w:rsidR="00B00D53" w:rsidRPr="00B00D53" w:rsidRDefault="00B00D53" w:rsidP="00B00D53">
            <w:pPr>
              <w:spacing w:before="100" w:beforeAutospacing="1" w:after="100" w:afterAutospacing="1" w:line="259" w:lineRule="auto"/>
              <w:rPr>
                <w:sz w:val="24"/>
                <w:szCs w:val="24"/>
              </w:rPr>
            </w:pPr>
            <w:r w:rsidRPr="00B00D53">
              <w:rPr>
                <w:sz w:val="24"/>
                <w:szCs w:val="24"/>
              </w:rPr>
              <w:t xml:space="preserve">Гостиная «Родной язык» </w:t>
            </w:r>
            <w:r>
              <w:rPr>
                <w:sz w:val="24"/>
                <w:szCs w:val="24"/>
              </w:rPr>
              <w:t xml:space="preserve">на фестивале </w:t>
            </w:r>
            <w:r w:rsidRPr="00B00D53">
              <w:rPr>
                <w:sz w:val="24"/>
                <w:szCs w:val="24"/>
              </w:rPr>
              <w:t xml:space="preserve">представила татаро-башкирскую культуру (красочно и богато оформленный домик, где можно было увидеть и предметы старины татарской культуры, и различные рукодельные изделия, сувениры, а также аппетитные и неповторимые на вкус национальные татарские угощения), а на сцене представила литературно-музыкальную композицию «Мы гости в этой жизни…» на татарском языке руководитель актива гостиной </w:t>
            </w:r>
            <w:proofErr w:type="spellStart"/>
            <w:r w:rsidRPr="00B00D53">
              <w:rPr>
                <w:sz w:val="24"/>
                <w:szCs w:val="24"/>
              </w:rPr>
              <w:t>Фания</w:t>
            </w:r>
            <w:proofErr w:type="spellEnd"/>
            <w:r w:rsidRPr="00B00D53">
              <w:rPr>
                <w:sz w:val="24"/>
                <w:szCs w:val="24"/>
              </w:rPr>
              <w:t xml:space="preserve"> </w:t>
            </w:r>
            <w:proofErr w:type="spellStart"/>
            <w:r w:rsidRPr="00B00D53">
              <w:rPr>
                <w:sz w:val="24"/>
                <w:szCs w:val="24"/>
              </w:rPr>
              <w:t>Акбашева</w:t>
            </w:r>
            <w:proofErr w:type="spellEnd"/>
            <w:r w:rsidRPr="00B00D53">
              <w:rPr>
                <w:sz w:val="24"/>
                <w:szCs w:val="24"/>
              </w:rPr>
              <w:t>.</w:t>
            </w:r>
          </w:p>
        </w:tc>
      </w:tr>
      <w:tr w:rsidR="00B00D53" w:rsidRPr="003B4EEE" w:rsidTr="00B00D53">
        <w:trPr>
          <w:trHeight w:hRule="exact" w:val="5925"/>
        </w:trPr>
        <w:tc>
          <w:tcPr>
            <w:tcW w:w="560" w:type="dxa"/>
            <w:tcBorders>
              <w:top w:val="single" w:sz="4" w:space="0" w:color="auto"/>
              <w:left w:val="single" w:sz="4" w:space="0" w:color="auto"/>
              <w:bottom w:val="single" w:sz="4" w:space="0" w:color="auto"/>
              <w:right w:val="single" w:sz="4" w:space="0" w:color="auto"/>
            </w:tcBorders>
          </w:tcPr>
          <w:p w:rsidR="00B00D53" w:rsidRPr="0024201E" w:rsidRDefault="00B00D53" w:rsidP="00B00D53">
            <w:pPr>
              <w:jc w:val="center"/>
              <w:rPr>
                <w:sz w:val="24"/>
              </w:rPr>
            </w:pPr>
            <w:r>
              <w:rPr>
                <w:sz w:val="24"/>
              </w:rPr>
              <w:lastRenderedPageBreak/>
              <w:t>11</w:t>
            </w:r>
          </w:p>
        </w:tc>
        <w:tc>
          <w:tcPr>
            <w:tcW w:w="2135" w:type="dxa"/>
          </w:tcPr>
          <w:p w:rsidR="00B00D53" w:rsidRPr="00B00D53" w:rsidRDefault="00B00D53" w:rsidP="00B00D53">
            <w:pPr>
              <w:spacing w:before="100" w:beforeAutospacing="1" w:after="100" w:afterAutospacing="1" w:line="259" w:lineRule="auto"/>
              <w:rPr>
                <w:sz w:val="24"/>
                <w:szCs w:val="24"/>
              </w:rPr>
            </w:pPr>
            <w:r w:rsidRPr="00B00D53">
              <w:rPr>
                <w:sz w:val="24"/>
                <w:szCs w:val="24"/>
              </w:rPr>
              <w:t>Творческая поездка татаро-башкирской гостиной «Родной язык» в Екатеринбург</w:t>
            </w:r>
          </w:p>
          <w:p w:rsidR="00B00D53" w:rsidRPr="00B00D53" w:rsidRDefault="00B00D53" w:rsidP="00B00D53">
            <w:pPr>
              <w:spacing w:before="100" w:beforeAutospacing="1" w:after="100" w:afterAutospacing="1" w:line="259" w:lineRule="auto"/>
              <w:rPr>
                <w:b/>
                <w:sz w:val="24"/>
                <w:szCs w:val="24"/>
              </w:rPr>
            </w:pPr>
          </w:p>
          <w:p w:rsidR="00B00D53" w:rsidRPr="00B00D53" w:rsidRDefault="00B00D53" w:rsidP="00B00D53">
            <w:pPr>
              <w:spacing w:before="100" w:beforeAutospacing="1" w:after="100" w:afterAutospacing="1" w:line="259" w:lineRule="auto"/>
              <w:rPr>
                <w:b/>
                <w:sz w:val="24"/>
                <w:szCs w:val="24"/>
              </w:rPr>
            </w:pPr>
          </w:p>
          <w:p w:rsidR="00B00D53" w:rsidRPr="00B00D53" w:rsidRDefault="00B00D53" w:rsidP="00B00D53">
            <w:pPr>
              <w:spacing w:before="100" w:beforeAutospacing="1" w:after="100" w:afterAutospacing="1" w:line="259" w:lineRule="auto"/>
              <w:rPr>
                <w:b/>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after="160" w:line="0" w:lineRule="atLeast"/>
              <w:jc w:val="both"/>
              <w:rPr>
                <w:rFonts w:eastAsiaTheme="minorHAnsi"/>
                <w:b/>
                <w:sz w:val="24"/>
                <w:szCs w:val="24"/>
                <w:lang w:eastAsia="en-US"/>
              </w:rPr>
            </w:pPr>
          </w:p>
          <w:p w:rsidR="00B00D53" w:rsidRPr="00B00D53" w:rsidRDefault="00B00D53" w:rsidP="00B00D53">
            <w:pPr>
              <w:spacing w:after="160" w:line="0" w:lineRule="atLeast"/>
              <w:jc w:val="both"/>
              <w:rPr>
                <w:rFonts w:eastAsiaTheme="minorHAnsi"/>
                <w:b/>
                <w:sz w:val="24"/>
                <w:szCs w:val="24"/>
                <w:lang w:eastAsia="en-US"/>
              </w:rPr>
            </w:pPr>
          </w:p>
          <w:p w:rsidR="00B00D53" w:rsidRPr="00B00D53" w:rsidRDefault="00B00D53" w:rsidP="00B00D53">
            <w:pPr>
              <w:spacing w:after="160" w:line="0" w:lineRule="atLeast"/>
              <w:jc w:val="both"/>
              <w:rPr>
                <w:rFonts w:eastAsiaTheme="minorHAnsi"/>
                <w:b/>
                <w:sz w:val="24"/>
                <w:szCs w:val="24"/>
                <w:lang w:eastAsia="en-US"/>
              </w:rPr>
            </w:pPr>
          </w:p>
          <w:p w:rsidR="00B00D53" w:rsidRPr="00B00D53" w:rsidRDefault="00B00D53" w:rsidP="00B00D53">
            <w:pPr>
              <w:spacing w:after="160" w:line="0" w:lineRule="atLeast"/>
              <w:jc w:val="both"/>
              <w:rPr>
                <w:rFonts w:eastAsiaTheme="minorHAnsi"/>
                <w:b/>
                <w:sz w:val="24"/>
                <w:szCs w:val="24"/>
                <w:lang w:eastAsia="en-US"/>
              </w:rPr>
            </w:pPr>
          </w:p>
          <w:p w:rsidR="00B00D53" w:rsidRPr="00B00D53" w:rsidRDefault="00B00D53" w:rsidP="00B00D53">
            <w:pPr>
              <w:spacing w:after="160" w:line="0" w:lineRule="atLeast"/>
              <w:jc w:val="both"/>
              <w:rPr>
                <w:rFonts w:eastAsiaTheme="minorHAnsi"/>
                <w:b/>
                <w:sz w:val="24"/>
                <w:szCs w:val="24"/>
                <w:lang w:eastAsia="en-US"/>
              </w:rPr>
            </w:pPr>
          </w:p>
          <w:p w:rsidR="00B00D53" w:rsidRPr="00B00D53" w:rsidRDefault="00B00D53" w:rsidP="00B00D53">
            <w:pPr>
              <w:spacing w:after="160" w:line="0" w:lineRule="atLeast"/>
              <w:jc w:val="both"/>
              <w:rPr>
                <w:rFonts w:eastAsiaTheme="minorHAnsi"/>
                <w:b/>
                <w:sz w:val="24"/>
                <w:szCs w:val="24"/>
                <w:lang w:eastAsia="en-US"/>
              </w:rPr>
            </w:pPr>
          </w:p>
          <w:p w:rsidR="00B00D53" w:rsidRPr="00B00D53" w:rsidRDefault="00B00D53" w:rsidP="00B00D53">
            <w:pPr>
              <w:spacing w:after="160" w:line="0" w:lineRule="atLeast"/>
              <w:jc w:val="both"/>
              <w:rPr>
                <w:rFonts w:eastAsiaTheme="minorHAnsi"/>
                <w:b/>
                <w:sz w:val="24"/>
                <w:szCs w:val="24"/>
                <w:lang w:eastAsia="en-US"/>
              </w:rPr>
            </w:pPr>
          </w:p>
          <w:p w:rsidR="00B00D53" w:rsidRPr="00B00D53" w:rsidRDefault="00B00D53" w:rsidP="00B00D53">
            <w:pPr>
              <w:spacing w:after="160" w:line="0" w:lineRule="atLeast"/>
              <w:jc w:val="both"/>
              <w:rPr>
                <w:rFonts w:eastAsiaTheme="minorHAnsi"/>
                <w:b/>
                <w:sz w:val="24"/>
                <w:szCs w:val="24"/>
                <w:lang w:eastAsia="en-US"/>
              </w:rPr>
            </w:pPr>
          </w:p>
          <w:p w:rsidR="00B00D53" w:rsidRPr="00B00D53" w:rsidRDefault="00B00D53" w:rsidP="00B00D53">
            <w:pPr>
              <w:spacing w:after="160" w:line="0" w:lineRule="atLeast"/>
              <w:jc w:val="both"/>
              <w:rPr>
                <w:rFonts w:eastAsiaTheme="minorHAnsi"/>
                <w:b/>
                <w:sz w:val="24"/>
                <w:szCs w:val="24"/>
                <w:lang w:eastAsia="en-US"/>
              </w:rPr>
            </w:pPr>
          </w:p>
          <w:p w:rsidR="00B00D53" w:rsidRPr="00B00D53" w:rsidRDefault="00B00D53" w:rsidP="00B00D53">
            <w:pPr>
              <w:spacing w:after="160" w:line="0" w:lineRule="atLeast"/>
              <w:jc w:val="both"/>
              <w:rPr>
                <w:rFonts w:eastAsiaTheme="minorHAnsi"/>
                <w:b/>
                <w:sz w:val="24"/>
                <w:szCs w:val="24"/>
                <w:lang w:eastAsia="en-US"/>
              </w:rPr>
            </w:pPr>
          </w:p>
          <w:p w:rsidR="00B00D53" w:rsidRPr="00B00D53" w:rsidRDefault="00B00D53" w:rsidP="00B00D53">
            <w:pPr>
              <w:spacing w:after="160" w:line="0" w:lineRule="atLeast"/>
              <w:jc w:val="both"/>
              <w:rPr>
                <w:rFonts w:eastAsiaTheme="minorHAnsi"/>
                <w:b/>
                <w:sz w:val="24"/>
                <w:szCs w:val="24"/>
                <w:lang w:eastAsia="en-US"/>
              </w:rPr>
            </w:pPr>
          </w:p>
          <w:p w:rsidR="00B00D53" w:rsidRPr="00B00D53" w:rsidRDefault="00B00D53" w:rsidP="00B00D53">
            <w:pPr>
              <w:spacing w:after="160" w:line="0" w:lineRule="atLeast"/>
              <w:jc w:val="both"/>
              <w:rPr>
                <w:rFonts w:eastAsiaTheme="minorHAnsi"/>
                <w:b/>
                <w:sz w:val="24"/>
                <w:szCs w:val="24"/>
                <w:lang w:eastAsia="en-US"/>
              </w:rPr>
            </w:pPr>
          </w:p>
          <w:p w:rsidR="00B00D53" w:rsidRPr="00B00D53" w:rsidRDefault="00B00D53" w:rsidP="00B00D53">
            <w:pPr>
              <w:spacing w:after="160" w:line="0" w:lineRule="atLeast"/>
              <w:jc w:val="both"/>
              <w:rPr>
                <w:rFonts w:eastAsiaTheme="minorHAnsi"/>
                <w:b/>
                <w:sz w:val="24"/>
                <w:szCs w:val="24"/>
                <w:lang w:eastAsia="en-US"/>
              </w:rPr>
            </w:pPr>
          </w:p>
          <w:p w:rsidR="00B00D53" w:rsidRPr="00B00D53" w:rsidRDefault="00B00D53" w:rsidP="00B00D53">
            <w:pPr>
              <w:spacing w:after="160" w:line="0" w:lineRule="atLeast"/>
              <w:jc w:val="both"/>
              <w:rPr>
                <w:rFonts w:eastAsiaTheme="minorHAnsi"/>
                <w:b/>
                <w:sz w:val="24"/>
                <w:szCs w:val="24"/>
                <w:lang w:eastAsia="en-US"/>
              </w:rPr>
            </w:pPr>
          </w:p>
          <w:p w:rsidR="00B00D53" w:rsidRPr="00B00D53" w:rsidRDefault="00B00D53" w:rsidP="00B00D53">
            <w:pPr>
              <w:spacing w:after="160" w:line="0" w:lineRule="atLeast"/>
              <w:jc w:val="both"/>
              <w:rPr>
                <w:rFonts w:eastAsiaTheme="minorHAnsi"/>
                <w:b/>
                <w:sz w:val="24"/>
                <w:szCs w:val="24"/>
                <w:lang w:eastAsia="en-US"/>
              </w:rPr>
            </w:pPr>
          </w:p>
          <w:p w:rsidR="00B00D53" w:rsidRPr="00B00D53" w:rsidRDefault="00B00D53" w:rsidP="00B00D53">
            <w:pPr>
              <w:spacing w:after="160" w:line="0" w:lineRule="atLeast"/>
              <w:jc w:val="both"/>
              <w:rPr>
                <w:rFonts w:eastAsiaTheme="minorHAnsi"/>
                <w:b/>
                <w:sz w:val="24"/>
                <w:szCs w:val="24"/>
                <w:lang w:eastAsia="en-US"/>
              </w:rPr>
            </w:pPr>
          </w:p>
          <w:p w:rsidR="00B00D53" w:rsidRPr="00B00D53" w:rsidRDefault="00B00D53" w:rsidP="00B00D53">
            <w:pPr>
              <w:spacing w:after="160" w:line="0" w:lineRule="atLeast"/>
              <w:jc w:val="both"/>
              <w:rPr>
                <w:rFonts w:eastAsiaTheme="minorHAnsi"/>
                <w:b/>
                <w:sz w:val="24"/>
                <w:szCs w:val="24"/>
                <w:lang w:eastAsia="en-US"/>
              </w:rPr>
            </w:pPr>
          </w:p>
          <w:p w:rsidR="00B00D53" w:rsidRPr="00B00D53" w:rsidRDefault="00B00D53" w:rsidP="00B00D53">
            <w:pPr>
              <w:spacing w:after="160" w:line="0" w:lineRule="atLeast"/>
              <w:jc w:val="both"/>
              <w:rPr>
                <w:rFonts w:eastAsiaTheme="minorHAnsi"/>
                <w:b/>
                <w:sz w:val="24"/>
                <w:szCs w:val="24"/>
                <w:lang w:eastAsia="en-US"/>
              </w:rPr>
            </w:pPr>
          </w:p>
          <w:p w:rsidR="00B00D53" w:rsidRPr="00B00D53" w:rsidRDefault="00B00D53" w:rsidP="00B00D53">
            <w:pPr>
              <w:spacing w:after="160" w:line="0" w:lineRule="atLeast"/>
              <w:jc w:val="both"/>
              <w:rPr>
                <w:rFonts w:eastAsiaTheme="minorHAnsi"/>
                <w:b/>
                <w:sz w:val="24"/>
                <w:szCs w:val="24"/>
                <w:lang w:eastAsia="en-US"/>
              </w:rPr>
            </w:pPr>
            <w:r w:rsidRPr="00B00D53">
              <w:rPr>
                <w:rFonts w:eastAsiaTheme="minorHAnsi"/>
                <w:b/>
                <w:sz w:val="24"/>
                <w:szCs w:val="24"/>
                <w:lang w:eastAsia="en-US"/>
              </w:rPr>
              <w:t>Творческая поездка в г. Екатеринбург</w:t>
            </w:r>
          </w:p>
          <w:p w:rsidR="00B00D53" w:rsidRPr="00B00D53" w:rsidRDefault="00B00D53" w:rsidP="00B00D53">
            <w:pPr>
              <w:spacing w:after="160" w:line="0" w:lineRule="atLeast"/>
              <w:jc w:val="both"/>
              <w:rPr>
                <w:rFonts w:eastAsiaTheme="minorHAnsi"/>
                <w:b/>
                <w:sz w:val="24"/>
                <w:szCs w:val="24"/>
                <w:lang w:eastAsia="en-US"/>
              </w:rPr>
            </w:pPr>
          </w:p>
          <w:p w:rsidR="00B00D53" w:rsidRPr="00B00D53" w:rsidRDefault="00B00D53" w:rsidP="00B00D53">
            <w:pPr>
              <w:spacing w:after="160" w:line="0" w:lineRule="atLeast"/>
              <w:jc w:val="both"/>
              <w:rPr>
                <w:rFonts w:eastAsiaTheme="minorHAnsi"/>
                <w:b/>
                <w:sz w:val="24"/>
                <w:szCs w:val="24"/>
                <w:lang w:eastAsia="en-US"/>
              </w:rPr>
            </w:pPr>
          </w:p>
          <w:p w:rsidR="00B00D53" w:rsidRPr="00B00D53" w:rsidRDefault="00B00D53" w:rsidP="00B00D53">
            <w:pPr>
              <w:spacing w:after="160" w:line="0" w:lineRule="atLeast"/>
              <w:jc w:val="both"/>
              <w:rPr>
                <w:rFonts w:eastAsiaTheme="minorHAnsi"/>
                <w:b/>
                <w:sz w:val="24"/>
                <w:szCs w:val="24"/>
                <w:lang w:eastAsia="en-US"/>
              </w:rPr>
            </w:pPr>
          </w:p>
          <w:p w:rsidR="00B00D53" w:rsidRPr="00B00D53" w:rsidRDefault="00B00D53" w:rsidP="00B00D53">
            <w:pPr>
              <w:spacing w:after="160" w:line="0" w:lineRule="atLeast"/>
              <w:jc w:val="both"/>
              <w:rPr>
                <w:rFonts w:eastAsiaTheme="minorHAnsi"/>
                <w:b/>
                <w:sz w:val="24"/>
                <w:szCs w:val="24"/>
                <w:lang w:eastAsia="en-US"/>
              </w:rPr>
            </w:pPr>
          </w:p>
          <w:p w:rsidR="00B00D53" w:rsidRPr="00B00D53" w:rsidRDefault="00B00D53" w:rsidP="00B00D53">
            <w:pPr>
              <w:spacing w:after="160" w:line="0" w:lineRule="atLeast"/>
              <w:jc w:val="both"/>
              <w:rPr>
                <w:rFonts w:eastAsiaTheme="minorHAnsi"/>
                <w:b/>
                <w:sz w:val="24"/>
                <w:szCs w:val="24"/>
                <w:lang w:eastAsia="en-US"/>
              </w:rPr>
            </w:pPr>
          </w:p>
          <w:p w:rsidR="00B00D53" w:rsidRPr="00B00D53" w:rsidRDefault="00B00D53" w:rsidP="00B00D53">
            <w:pPr>
              <w:spacing w:after="160" w:line="0" w:lineRule="atLeast"/>
              <w:jc w:val="both"/>
              <w:rPr>
                <w:rFonts w:eastAsiaTheme="minorHAnsi"/>
                <w:b/>
                <w:sz w:val="24"/>
                <w:szCs w:val="24"/>
                <w:lang w:eastAsia="en-US"/>
              </w:rPr>
            </w:pPr>
          </w:p>
          <w:p w:rsidR="00B00D53" w:rsidRPr="00B00D53" w:rsidRDefault="00B00D53" w:rsidP="00B00D53">
            <w:pPr>
              <w:spacing w:after="160" w:line="0" w:lineRule="atLeast"/>
              <w:jc w:val="both"/>
              <w:rPr>
                <w:rFonts w:eastAsiaTheme="minorHAnsi"/>
                <w:b/>
                <w:sz w:val="24"/>
                <w:szCs w:val="24"/>
                <w:lang w:eastAsia="en-US"/>
              </w:rPr>
            </w:pPr>
          </w:p>
          <w:p w:rsidR="00B00D53" w:rsidRPr="00B00D53" w:rsidRDefault="00B00D53" w:rsidP="00B00D53">
            <w:pPr>
              <w:spacing w:after="160" w:line="0" w:lineRule="atLeast"/>
              <w:jc w:val="both"/>
              <w:rPr>
                <w:rFonts w:eastAsiaTheme="minorHAnsi"/>
                <w:b/>
                <w:sz w:val="24"/>
                <w:szCs w:val="24"/>
                <w:lang w:eastAsia="en-US"/>
              </w:rPr>
            </w:pPr>
          </w:p>
          <w:p w:rsidR="00B00D53" w:rsidRPr="00B00D53" w:rsidRDefault="00B00D53" w:rsidP="00B00D53">
            <w:pPr>
              <w:spacing w:after="160" w:line="0" w:lineRule="atLeast"/>
              <w:jc w:val="both"/>
              <w:rPr>
                <w:rFonts w:eastAsiaTheme="minorHAnsi"/>
                <w:b/>
                <w:sz w:val="24"/>
                <w:szCs w:val="24"/>
                <w:lang w:eastAsia="en-US"/>
              </w:rPr>
            </w:pPr>
          </w:p>
          <w:p w:rsidR="00B00D53" w:rsidRPr="00B00D53" w:rsidRDefault="00B00D53" w:rsidP="00B00D53">
            <w:pPr>
              <w:spacing w:after="160" w:line="0" w:lineRule="atLeast"/>
              <w:jc w:val="both"/>
              <w:rPr>
                <w:rFonts w:eastAsiaTheme="minorHAnsi"/>
                <w:b/>
                <w:sz w:val="24"/>
                <w:szCs w:val="24"/>
                <w:lang w:eastAsia="en-US"/>
              </w:rPr>
            </w:pPr>
          </w:p>
          <w:p w:rsidR="00B00D53" w:rsidRPr="00B00D53" w:rsidRDefault="00B00D53" w:rsidP="00B00D53">
            <w:pPr>
              <w:spacing w:after="160" w:line="0" w:lineRule="atLeast"/>
              <w:jc w:val="both"/>
              <w:rPr>
                <w:rFonts w:eastAsiaTheme="minorHAnsi"/>
                <w:b/>
                <w:sz w:val="24"/>
                <w:szCs w:val="24"/>
                <w:lang w:eastAsia="en-US"/>
              </w:rPr>
            </w:pPr>
          </w:p>
          <w:p w:rsidR="00B00D53" w:rsidRPr="00B00D53" w:rsidRDefault="00B00D53" w:rsidP="00B00D53">
            <w:pPr>
              <w:spacing w:after="160" w:line="0" w:lineRule="atLeast"/>
              <w:jc w:val="both"/>
              <w:rPr>
                <w:rFonts w:eastAsiaTheme="minorHAnsi"/>
                <w:b/>
                <w:sz w:val="24"/>
                <w:szCs w:val="24"/>
                <w:lang w:eastAsia="en-US"/>
              </w:rPr>
            </w:pPr>
          </w:p>
          <w:p w:rsidR="00B00D53" w:rsidRPr="00B00D53" w:rsidRDefault="00B00D53" w:rsidP="00B00D53">
            <w:pPr>
              <w:spacing w:after="160" w:line="0" w:lineRule="atLeast"/>
              <w:jc w:val="both"/>
              <w:rPr>
                <w:rFonts w:eastAsiaTheme="minorHAnsi"/>
                <w:b/>
                <w:sz w:val="24"/>
                <w:szCs w:val="24"/>
                <w:lang w:eastAsia="en-US"/>
              </w:rPr>
            </w:pPr>
          </w:p>
          <w:p w:rsidR="00B00D53" w:rsidRPr="00B00D53" w:rsidRDefault="00B00D53" w:rsidP="00B00D53">
            <w:pPr>
              <w:spacing w:after="160" w:line="0" w:lineRule="atLeast"/>
              <w:jc w:val="both"/>
              <w:rPr>
                <w:rFonts w:eastAsiaTheme="minorHAnsi"/>
                <w:b/>
                <w:sz w:val="24"/>
                <w:szCs w:val="24"/>
                <w:lang w:eastAsia="en-US"/>
              </w:rPr>
            </w:pPr>
          </w:p>
          <w:p w:rsidR="00B00D53" w:rsidRPr="00B00D53" w:rsidRDefault="00B00D53" w:rsidP="00B00D53">
            <w:pPr>
              <w:spacing w:after="160" w:line="0" w:lineRule="atLeast"/>
              <w:jc w:val="both"/>
              <w:rPr>
                <w:rFonts w:eastAsiaTheme="minorHAnsi"/>
                <w:b/>
                <w:sz w:val="24"/>
                <w:szCs w:val="24"/>
                <w:lang w:eastAsia="en-US"/>
              </w:rPr>
            </w:pPr>
          </w:p>
          <w:p w:rsidR="00B00D53" w:rsidRPr="00B00D53" w:rsidRDefault="00B00D53" w:rsidP="00B00D53">
            <w:pPr>
              <w:spacing w:after="160" w:line="0" w:lineRule="atLeast"/>
              <w:jc w:val="both"/>
              <w:rPr>
                <w:rFonts w:eastAsiaTheme="minorHAnsi"/>
                <w:b/>
                <w:sz w:val="24"/>
                <w:szCs w:val="24"/>
                <w:lang w:eastAsia="en-US"/>
              </w:rPr>
            </w:pPr>
          </w:p>
          <w:p w:rsidR="00B00D53" w:rsidRPr="00B00D53" w:rsidRDefault="00B00D53" w:rsidP="00B00D53">
            <w:pPr>
              <w:spacing w:after="160" w:line="0" w:lineRule="atLeast"/>
              <w:jc w:val="both"/>
              <w:rPr>
                <w:rFonts w:eastAsiaTheme="minorHAnsi"/>
                <w:b/>
                <w:sz w:val="24"/>
                <w:szCs w:val="24"/>
                <w:lang w:eastAsia="en-US"/>
              </w:rPr>
            </w:pPr>
          </w:p>
          <w:p w:rsidR="00B00D53" w:rsidRPr="00B00D53" w:rsidRDefault="00B00D53" w:rsidP="00B00D53">
            <w:pPr>
              <w:spacing w:after="160" w:line="0" w:lineRule="atLeast"/>
              <w:jc w:val="both"/>
              <w:rPr>
                <w:rFonts w:eastAsiaTheme="minorHAnsi"/>
                <w:b/>
                <w:sz w:val="24"/>
                <w:szCs w:val="24"/>
                <w:lang w:eastAsia="en-US"/>
              </w:rPr>
            </w:pPr>
          </w:p>
          <w:p w:rsidR="00B00D53" w:rsidRPr="00B00D53" w:rsidRDefault="00B00D53" w:rsidP="00B00D53">
            <w:pPr>
              <w:spacing w:after="160" w:line="0" w:lineRule="atLeast"/>
              <w:jc w:val="both"/>
              <w:rPr>
                <w:rFonts w:eastAsiaTheme="minorHAnsi"/>
                <w:b/>
                <w:sz w:val="24"/>
                <w:szCs w:val="24"/>
                <w:lang w:eastAsia="en-US"/>
              </w:rPr>
            </w:pPr>
          </w:p>
          <w:p w:rsidR="00B00D53" w:rsidRPr="00B00D53" w:rsidRDefault="00B00D53" w:rsidP="00B00D53">
            <w:pPr>
              <w:spacing w:after="160" w:line="0" w:lineRule="atLeast"/>
              <w:jc w:val="both"/>
              <w:rPr>
                <w:rFonts w:eastAsiaTheme="minorHAnsi"/>
                <w:b/>
                <w:sz w:val="24"/>
                <w:szCs w:val="24"/>
                <w:lang w:eastAsia="en-US"/>
              </w:rPr>
            </w:pPr>
          </w:p>
          <w:p w:rsidR="00B00D53" w:rsidRPr="00B00D53" w:rsidRDefault="00B00D53" w:rsidP="00B00D53">
            <w:pPr>
              <w:spacing w:after="160" w:line="0" w:lineRule="atLeast"/>
              <w:jc w:val="both"/>
              <w:rPr>
                <w:rFonts w:eastAsiaTheme="minorHAnsi"/>
                <w:b/>
                <w:sz w:val="24"/>
                <w:szCs w:val="24"/>
                <w:lang w:eastAsia="en-US"/>
              </w:rPr>
            </w:pPr>
          </w:p>
          <w:p w:rsidR="00B00D53" w:rsidRPr="00B00D53" w:rsidRDefault="00B00D53" w:rsidP="00B00D53">
            <w:pPr>
              <w:spacing w:after="160" w:line="0" w:lineRule="atLeast"/>
              <w:jc w:val="both"/>
              <w:rPr>
                <w:rFonts w:eastAsiaTheme="minorHAnsi"/>
                <w:b/>
                <w:sz w:val="24"/>
                <w:szCs w:val="24"/>
                <w:lang w:eastAsia="en-US"/>
              </w:rPr>
            </w:pPr>
          </w:p>
          <w:p w:rsidR="00B00D53" w:rsidRPr="00B00D53" w:rsidRDefault="00B00D53" w:rsidP="00B00D53">
            <w:pPr>
              <w:spacing w:after="160" w:line="0" w:lineRule="atLeast"/>
              <w:jc w:val="both"/>
              <w:rPr>
                <w:rFonts w:eastAsiaTheme="minorHAnsi"/>
                <w:b/>
                <w:sz w:val="24"/>
                <w:szCs w:val="24"/>
                <w:lang w:eastAsia="en-US"/>
              </w:rPr>
            </w:pPr>
          </w:p>
          <w:p w:rsidR="00B00D53" w:rsidRPr="00B00D53" w:rsidRDefault="00B00D53" w:rsidP="00B00D53">
            <w:pPr>
              <w:spacing w:after="160" w:line="0" w:lineRule="atLeast"/>
              <w:jc w:val="both"/>
              <w:rPr>
                <w:rFonts w:eastAsiaTheme="minorHAnsi"/>
                <w:b/>
                <w:sz w:val="24"/>
                <w:szCs w:val="24"/>
                <w:lang w:eastAsia="en-US"/>
              </w:rPr>
            </w:pPr>
          </w:p>
          <w:p w:rsidR="00B00D53" w:rsidRPr="00B00D53" w:rsidRDefault="00B00D53" w:rsidP="00B00D53">
            <w:pPr>
              <w:spacing w:after="160" w:line="0" w:lineRule="atLeast"/>
              <w:jc w:val="both"/>
              <w:rPr>
                <w:rFonts w:eastAsiaTheme="minorHAnsi"/>
                <w:b/>
                <w:sz w:val="24"/>
                <w:szCs w:val="24"/>
                <w:lang w:eastAsia="en-US"/>
              </w:rPr>
            </w:pPr>
          </w:p>
          <w:p w:rsidR="00B00D53" w:rsidRPr="00B00D53" w:rsidRDefault="00B00D53" w:rsidP="00B00D53">
            <w:pPr>
              <w:spacing w:after="160" w:line="0" w:lineRule="atLeast"/>
              <w:jc w:val="both"/>
              <w:rPr>
                <w:rFonts w:eastAsiaTheme="minorHAnsi"/>
                <w:b/>
                <w:sz w:val="24"/>
                <w:szCs w:val="24"/>
                <w:lang w:eastAsia="en-US"/>
              </w:rPr>
            </w:pPr>
          </w:p>
          <w:p w:rsidR="00B00D53" w:rsidRPr="00B00D53" w:rsidRDefault="00B00D53" w:rsidP="00B00D53">
            <w:pPr>
              <w:spacing w:after="160" w:line="0" w:lineRule="atLeast"/>
              <w:jc w:val="both"/>
              <w:rPr>
                <w:rFonts w:eastAsiaTheme="minorHAnsi"/>
                <w:b/>
                <w:sz w:val="24"/>
                <w:szCs w:val="24"/>
                <w:lang w:eastAsia="en-US"/>
              </w:rPr>
            </w:pPr>
          </w:p>
          <w:p w:rsidR="00B00D53" w:rsidRPr="00B00D53" w:rsidRDefault="00B00D53" w:rsidP="00B00D53">
            <w:pPr>
              <w:spacing w:after="160" w:line="0" w:lineRule="atLeast"/>
              <w:jc w:val="both"/>
              <w:rPr>
                <w:rFonts w:eastAsiaTheme="minorHAnsi"/>
                <w:b/>
                <w:sz w:val="24"/>
                <w:szCs w:val="24"/>
                <w:lang w:eastAsia="en-US"/>
              </w:rPr>
            </w:pPr>
          </w:p>
          <w:p w:rsidR="00B00D53" w:rsidRPr="00B00D53" w:rsidRDefault="00B00D53" w:rsidP="00B00D53">
            <w:pPr>
              <w:spacing w:after="160" w:line="0" w:lineRule="atLeast"/>
              <w:jc w:val="both"/>
              <w:rPr>
                <w:rFonts w:eastAsiaTheme="minorHAnsi"/>
                <w:b/>
                <w:sz w:val="24"/>
                <w:szCs w:val="24"/>
                <w:lang w:eastAsia="en-US"/>
              </w:rPr>
            </w:pPr>
          </w:p>
          <w:p w:rsidR="00B00D53" w:rsidRPr="00B00D53" w:rsidRDefault="00B00D53" w:rsidP="00B00D53">
            <w:pPr>
              <w:spacing w:after="160" w:line="0" w:lineRule="atLeast"/>
              <w:jc w:val="both"/>
              <w:rPr>
                <w:rFonts w:eastAsiaTheme="minorHAnsi"/>
                <w:b/>
                <w:sz w:val="24"/>
                <w:szCs w:val="24"/>
                <w:lang w:eastAsia="en-US"/>
              </w:rPr>
            </w:pPr>
          </w:p>
          <w:p w:rsidR="00B00D53" w:rsidRPr="00B00D53" w:rsidRDefault="00B00D53" w:rsidP="00B00D53">
            <w:pPr>
              <w:spacing w:after="160" w:line="0" w:lineRule="atLeast"/>
              <w:jc w:val="both"/>
              <w:rPr>
                <w:rFonts w:eastAsiaTheme="minorHAnsi"/>
                <w:b/>
                <w:sz w:val="24"/>
                <w:szCs w:val="24"/>
                <w:lang w:eastAsia="en-US"/>
              </w:rPr>
            </w:pPr>
          </w:p>
          <w:p w:rsidR="00B00D53" w:rsidRPr="00B00D53" w:rsidRDefault="00B00D53" w:rsidP="00B00D53">
            <w:pPr>
              <w:spacing w:after="160" w:line="0" w:lineRule="atLeast"/>
              <w:jc w:val="both"/>
              <w:rPr>
                <w:rFonts w:eastAsiaTheme="minorHAnsi"/>
                <w:b/>
                <w:sz w:val="24"/>
                <w:szCs w:val="24"/>
                <w:lang w:eastAsia="en-US"/>
              </w:rPr>
            </w:pPr>
          </w:p>
          <w:p w:rsidR="00B00D53" w:rsidRPr="00B00D53" w:rsidRDefault="00B00D53" w:rsidP="00B00D53">
            <w:pPr>
              <w:spacing w:after="160" w:line="0" w:lineRule="atLeast"/>
              <w:jc w:val="both"/>
              <w:rPr>
                <w:rFonts w:eastAsiaTheme="minorHAnsi"/>
                <w:b/>
                <w:sz w:val="24"/>
                <w:szCs w:val="24"/>
                <w:lang w:eastAsia="en-US"/>
              </w:rPr>
            </w:pPr>
          </w:p>
          <w:p w:rsidR="00B00D53" w:rsidRPr="00B00D53" w:rsidRDefault="00B00D53" w:rsidP="00B00D53">
            <w:pPr>
              <w:spacing w:after="160" w:line="0" w:lineRule="atLeast"/>
              <w:jc w:val="both"/>
              <w:rPr>
                <w:rFonts w:eastAsiaTheme="minorHAnsi"/>
                <w:b/>
                <w:sz w:val="24"/>
                <w:szCs w:val="24"/>
                <w:lang w:eastAsia="en-US"/>
              </w:rPr>
            </w:pPr>
          </w:p>
          <w:p w:rsidR="00B00D53" w:rsidRPr="00B00D53" w:rsidRDefault="00B00D53" w:rsidP="00B00D53">
            <w:pPr>
              <w:spacing w:after="160" w:line="0" w:lineRule="atLeast"/>
              <w:jc w:val="both"/>
              <w:rPr>
                <w:rFonts w:eastAsiaTheme="minorHAnsi"/>
                <w:b/>
                <w:sz w:val="24"/>
                <w:szCs w:val="24"/>
                <w:lang w:eastAsia="en-US"/>
              </w:rPr>
            </w:pPr>
          </w:p>
          <w:p w:rsidR="00B00D53" w:rsidRPr="00B00D53" w:rsidRDefault="00B00D53" w:rsidP="00B00D53">
            <w:pPr>
              <w:spacing w:after="160" w:line="0" w:lineRule="atLeast"/>
              <w:jc w:val="both"/>
              <w:rPr>
                <w:rFonts w:eastAsiaTheme="minorHAnsi"/>
                <w:b/>
                <w:sz w:val="24"/>
                <w:szCs w:val="24"/>
                <w:lang w:eastAsia="en-US"/>
              </w:rPr>
            </w:pPr>
          </w:p>
          <w:p w:rsidR="00B00D53" w:rsidRPr="00B00D53" w:rsidRDefault="00B00D53" w:rsidP="00B00D53">
            <w:pPr>
              <w:spacing w:after="160" w:line="0" w:lineRule="atLeast"/>
              <w:jc w:val="both"/>
              <w:rPr>
                <w:rFonts w:eastAsiaTheme="minorHAnsi"/>
                <w:b/>
                <w:sz w:val="24"/>
                <w:szCs w:val="24"/>
                <w:lang w:eastAsia="en-US"/>
              </w:rPr>
            </w:pPr>
          </w:p>
          <w:p w:rsidR="00B00D53" w:rsidRPr="00B00D53" w:rsidRDefault="00B00D53" w:rsidP="00B00D53">
            <w:pPr>
              <w:spacing w:after="160" w:line="0" w:lineRule="atLeast"/>
              <w:jc w:val="both"/>
              <w:rPr>
                <w:rFonts w:eastAsiaTheme="minorHAnsi"/>
                <w:b/>
                <w:sz w:val="24"/>
                <w:szCs w:val="24"/>
                <w:lang w:eastAsia="en-US"/>
              </w:rPr>
            </w:pPr>
          </w:p>
          <w:p w:rsidR="00B00D53" w:rsidRPr="00B00D53" w:rsidRDefault="00B00D53" w:rsidP="00B00D53">
            <w:pPr>
              <w:spacing w:after="160" w:line="0" w:lineRule="atLeast"/>
              <w:jc w:val="both"/>
              <w:rPr>
                <w:rFonts w:eastAsiaTheme="minorHAnsi"/>
                <w:b/>
                <w:sz w:val="24"/>
                <w:szCs w:val="24"/>
                <w:lang w:eastAsia="en-US"/>
              </w:rPr>
            </w:pPr>
          </w:p>
          <w:p w:rsidR="00B00D53" w:rsidRPr="00B00D53" w:rsidRDefault="00B00D53" w:rsidP="00B00D53">
            <w:pPr>
              <w:spacing w:after="160" w:line="0" w:lineRule="atLeast"/>
              <w:jc w:val="both"/>
              <w:rPr>
                <w:rFonts w:eastAsiaTheme="minorHAnsi"/>
                <w:b/>
                <w:sz w:val="24"/>
                <w:szCs w:val="24"/>
                <w:lang w:eastAsia="en-US"/>
              </w:rPr>
            </w:pPr>
          </w:p>
          <w:p w:rsidR="00B00D53" w:rsidRPr="00B00D53" w:rsidRDefault="00B00D53" w:rsidP="00B00D53">
            <w:pPr>
              <w:spacing w:after="160" w:line="0" w:lineRule="atLeast"/>
              <w:jc w:val="both"/>
              <w:rPr>
                <w:rFonts w:eastAsiaTheme="minorHAnsi"/>
                <w:b/>
                <w:sz w:val="24"/>
                <w:szCs w:val="24"/>
                <w:lang w:eastAsia="en-US"/>
              </w:rPr>
            </w:pPr>
          </w:p>
          <w:p w:rsidR="00B00D53" w:rsidRPr="00B00D53" w:rsidRDefault="00B00D53" w:rsidP="00B00D53">
            <w:pPr>
              <w:spacing w:after="160" w:line="0" w:lineRule="atLeast"/>
              <w:jc w:val="both"/>
              <w:rPr>
                <w:rFonts w:eastAsiaTheme="minorHAnsi"/>
                <w:b/>
                <w:sz w:val="24"/>
                <w:szCs w:val="24"/>
                <w:lang w:eastAsia="en-US"/>
              </w:rPr>
            </w:pPr>
          </w:p>
          <w:p w:rsidR="00B00D53" w:rsidRPr="00B00D53" w:rsidRDefault="00B00D53" w:rsidP="00B00D53">
            <w:pPr>
              <w:spacing w:after="160" w:line="0" w:lineRule="atLeast"/>
              <w:jc w:val="both"/>
              <w:rPr>
                <w:rFonts w:eastAsiaTheme="minorHAnsi"/>
                <w:b/>
                <w:sz w:val="24"/>
                <w:szCs w:val="24"/>
                <w:lang w:eastAsia="en-US"/>
              </w:rPr>
            </w:pPr>
          </w:p>
          <w:p w:rsidR="00B00D53" w:rsidRPr="00B00D53" w:rsidRDefault="00B00D53" w:rsidP="00B00D53">
            <w:pPr>
              <w:spacing w:after="160" w:line="0" w:lineRule="atLeast"/>
              <w:jc w:val="both"/>
              <w:rPr>
                <w:rFonts w:eastAsiaTheme="minorHAnsi"/>
                <w:b/>
                <w:sz w:val="24"/>
                <w:szCs w:val="24"/>
                <w:lang w:eastAsia="en-US"/>
              </w:rPr>
            </w:pPr>
          </w:p>
          <w:p w:rsidR="00B00D53" w:rsidRPr="00B00D53" w:rsidRDefault="00B00D53" w:rsidP="00B00D53">
            <w:pPr>
              <w:spacing w:after="160" w:line="0" w:lineRule="atLeast"/>
              <w:jc w:val="both"/>
              <w:rPr>
                <w:rFonts w:eastAsiaTheme="minorHAnsi"/>
                <w:b/>
                <w:sz w:val="24"/>
                <w:szCs w:val="24"/>
                <w:lang w:eastAsia="en-US"/>
              </w:rPr>
            </w:pPr>
          </w:p>
          <w:p w:rsidR="00B00D53" w:rsidRPr="00B00D53" w:rsidRDefault="00B00D53" w:rsidP="00B00D53">
            <w:pPr>
              <w:spacing w:after="160" w:line="0" w:lineRule="atLeast"/>
              <w:jc w:val="both"/>
              <w:rPr>
                <w:rFonts w:eastAsiaTheme="minorHAnsi"/>
                <w:b/>
                <w:sz w:val="24"/>
                <w:szCs w:val="24"/>
                <w:lang w:eastAsia="en-US"/>
              </w:rPr>
            </w:pPr>
          </w:p>
          <w:p w:rsidR="00B00D53" w:rsidRPr="00B00D53" w:rsidRDefault="00B00D53" w:rsidP="00B00D53">
            <w:pPr>
              <w:spacing w:after="160" w:line="0" w:lineRule="atLeast"/>
              <w:jc w:val="both"/>
              <w:rPr>
                <w:rFonts w:eastAsiaTheme="minorHAnsi"/>
                <w:b/>
                <w:sz w:val="24"/>
                <w:szCs w:val="24"/>
                <w:lang w:eastAsia="en-US"/>
              </w:rPr>
            </w:pPr>
          </w:p>
          <w:p w:rsidR="00B00D53" w:rsidRPr="00B00D53" w:rsidRDefault="00B00D53" w:rsidP="00B00D53">
            <w:pPr>
              <w:spacing w:after="160" w:line="0" w:lineRule="atLeast"/>
              <w:jc w:val="both"/>
              <w:rPr>
                <w:rFonts w:eastAsiaTheme="minorHAnsi"/>
                <w:b/>
                <w:sz w:val="24"/>
                <w:szCs w:val="24"/>
                <w:lang w:eastAsia="en-US"/>
              </w:rPr>
            </w:pPr>
          </w:p>
          <w:p w:rsidR="00B00D53" w:rsidRPr="00B00D53" w:rsidRDefault="00B00D53" w:rsidP="00B00D53">
            <w:pPr>
              <w:spacing w:after="160" w:line="0" w:lineRule="atLeast"/>
              <w:jc w:val="both"/>
              <w:rPr>
                <w:rFonts w:eastAsiaTheme="minorHAnsi"/>
                <w:b/>
                <w:sz w:val="24"/>
                <w:szCs w:val="24"/>
                <w:lang w:eastAsia="en-US"/>
              </w:rPr>
            </w:pPr>
            <w:r w:rsidRPr="00B00D53">
              <w:rPr>
                <w:rFonts w:eastAsiaTheme="minorHAnsi"/>
                <w:b/>
                <w:sz w:val="24"/>
                <w:szCs w:val="24"/>
                <w:lang w:eastAsia="en-US"/>
              </w:rPr>
              <w:t>Вечер воспоминаний «Заглянем в мамины глаза…»</w:t>
            </w:r>
          </w:p>
          <w:p w:rsidR="00B00D53" w:rsidRPr="00B00D53" w:rsidRDefault="00B00D53" w:rsidP="00B00D53">
            <w:pPr>
              <w:spacing w:after="160" w:line="0" w:lineRule="atLeast"/>
              <w:jc w:val="both"/>
              <w:rPr>
                <w:rFonts w:eastAsiaTheme="minorHAnsi"/>
                <w:b/>
                <w:sz w:val="24"/>
                <w:szCs w:val="24"/>
                <w:lang w:eastAsia="en-US"/>
              </w:rPr>
            </w:pPr>
          </w:p>
          <w:p w:rsidR="00B00D53" w:rsidRPr="00B00D53" w:rsidRDefault="00B00D53" w:rsidP="00B00D53">
            <w:pPr>
              <w:spacing w:after="160" w:line="0" w:lineRule="atLeast"/>
              <w:jc w:val="both"/>
              <w:rPr>
                <w:rFonts w:eastAsiaTheme="minorHAnsi"/>
                <w:b/>
                <w:sz w:val="24"/>
                <w:szCs w:val="24"/>
                <w:lang w:eastAsia="en-US"/>
              </w:rPr>
            </w:pPr>
          </w:p>
          <w:p w:rsidR="00B00D53" w:rsidRPr="00B00D53" w:rsidRDefault="00B00D53" w:rsidP="00B00D53">
            <w:pPr>
              <w:spacing w:after="160" w:line="0" w:lineRule="atLeast"/>
              <w:jc w:val="both"/>
              <w:rPr>
                <w:rFonts w:eastAsiaTheme="minorHAnsi"/>
                <w:b/>
                <w:sz w:val="24"/>
                <w:szCs w:val="24"/>
                <w:lang w:eastAsia="en-US"/>
              </w:rPr>
            </w:pPr>
          </w:p>
          <w:p w:rsidR="00B00D53" w:rsidRPr="00B00D53" w:rsidRDefault="00B00D53" w:rsidP="00B00D53">
            <w:pPr>
              <w:spacing w:after="160" w:line="0" w:lineRule="atLeast"/>
              <w:jc w:val="both"/>
              <w:rPr>
                <w:rFonts w:eastAsiaTheme="minorHAnsi"/>
                <w:b/>
                <w:sz w:val="24"/>
                <w:szCs w:val="24"/>
                <w:lang w:eastAsia="en-US"/>
              </w:rPr>
            </w:pPr>
          </w:p>
          <w:p w:rsidR="00B00D53" w:rsidRPr="00B00D53" w:rsidRDefault="00B00D53" w:rsidP="00B00D53">
            <w:pPr>
              <w:spacing w:after="160" w:line="0" w:lineRule="atLeast"/>
              <w:jc w:val="both"/>
              <w:rPr>
                <w:rFonts w:eastAsiaTheme="minorHAnsi"/>
                <w:b/>
                <w:sz w:val="24"/>
                <w:szCs w:val="24"/>
                <w:lang w:eastAsia="en-US"/>
              </w:rPr>
            </w:pPr>
          </w:p>
          <w:p w:rsidR="00B00D53" w:rsidRPr="00B00D53" w:rsidRDefault="00B00D53" w:rsidP="00B00D53">
            <w:pPr>
              <w:spacing w:after="160" w:line="0" w:lineRule="atLeast"/>
              <w:jc w:val="both"/>
              <w:rPr>
                <w:rFonts w:eastAsiaTheme="minorHAnsi"/>
                <w:b/>
                <w:sz w:val="24"/>
                <w:szCs w:val="24"/>
                <w:lang w:eastAsia="en-US"/>
              </w:rPr>
            </w:pPr>
          </w:p>
          <w:p w:rsidR="00B00D53" w:rsidRPr="00B00D53" w:rsidRDefault="00B00D53" w:rsidP="00B00D53">
            <w:pPr>
              <w:spacing w:after="160" w:line="0" w:lineRule="atLeast"/>
              <w:jc w:val="both"/>
              <w:rPr>
                <w:rFonts w:eastAsiaTheme="minorHAnsi"/>
                <w:b/>
                <w:sz w:val="24"/>
                <w:szCs w:val="24"/>
                <w:lang w:eastAsia="en-US"/>
              </w:rPr>
            </w:pPr>
          </w:p>
          <w:p w:rsidR="00B00D53" w:rsidRPr="00B00D53" w:rsidRDefault="00B00D53" w:rsidP="00B00D53">
            <w:pPr>
              <w:spacing w:after="160" w:line="0" w:lineRule="atLeast"/>
              <w:jc w:val="both"/>
              <w:rPr>
                <w:rFonts w:eastAsiaTheme="minorHAnsi"/>
                <w:b/>
                <w:sz w:val="24"/>
                <w:szCs w:val="24"/>
                <w:lang w:eastAsia="en-US"/>
              </w:rPr>
            </w:pPr>
          </w:p>
          <w:p w:rsidR="00B00D53" w:rsidRPr="00B00D53" w:rsidRDefault="00B00D53" w:rsidP="00B00D53">
            <w:pPr>
              <w:spacing w:after="160" w:line="0" w:lineRule="atLeast"/>
              <w:jc w:val="both"/>
              <w:rPr>
                <w:rFonts w:eastAsiaTheme="minorHAnsi"/>
                <w:b/>
                <w:sz w:val="24"/>
                <w:szCs w:val="24"/>
                <w:lang w:eastAsia="en-US"/>
              </w:rPr>
            </w:pPr>
          </w:p>
          <w:p w:rsidR="00B00D53" w:rsidRPr="00B00D53" w:rsidRDefault="00B00D53" w:rsidP="00B00D53">
            <w:pPr>
              <w:spacing w:after="160" w:line="0" w:lineRule="atLeast"/>
              <w:jc w:val="both"/>
              <w:rPr>
                <w:rFonts w:eastAsiaTheme="minorHAnsi"/>
                <w:b/>
                <w:sz w:val="24"/>
                <w:szCs w:val="24"/>
                <w:lang w:eastAsia="en-US"/>
              </w:rPr>
            </w:pPr>
          </w:p>
          <w:p w:rsidR="00B00D53" w:rsidRPr="00B00D53" w:rsidRDefault="00B00D53" w:rsidP="00B00D53">
            <w:pPr>
              <w:spacing w:after="160" w:line="0" w:lineRule="atLeast"/>
              <w:jc w:val="both"/>
              <w:rPr>
                <w:rFonts w:eastAsiaTheme="minorHAnsi"/>
                <w:b/>
                <w:sz w:val="24"/>
                <w:szCs w:val="24"/>
                <w:lang w:eastAsia="en-US"/>
              </w:rPr>
            </w:pPr>
          </w:p>
          <w:p w:rsidR="00B00D53" w:rsidRPr="00B00D53" w:rsidRDefault="00B00D53" w:rsidP="00B00D53">
            <w:pPr>
              <w:spacing w:after="160" w:line="0" w:lineRule="atLeast"/>
              <w:jc w:val="both"/>
              <w:rPr>
                <w:rFonts w:eastAsiaTheme="minorHAnsi"/>
                <w:b/>
                <w:sz w:val="24"/>
                <w:szCs w:val="24"/>
                <w:lang w:eastAsia="en-US"/>
              </w:rPr>
            </w:pPr>
          </w:p>
          <w:p w:rsidR="00B00D53" w:rsidRPr="00B00D53" w:rsidRDefault="00B00D53" w:rsidP="00B00D53">
            <w:pPr>
              <w:spacing w:after="160" w:line="0" w:lineRule="atLeast"/>
              <w:jc w:val="both"/>
              <w:rPr>
                <w:rFonts w:eastAsiaTheme="minorHAnsi"/>
                <w:b/>
                <w:sz w:val="24"/>
                <w:szCs w:val="24"/>
                <w:lang w:eastAsia="en-US"/>
              </w:rPr>
            </w:pPr>
          </w:p>
          <w:p w:rsidR="00B00D53" w:rsidRPr="00B00D53" w:rsidRDefault="00B00D53" w:rsidP="00B00D53">
            <w:pPr>
              <w:spacing w:after="160" w:line="0" w:lineRule="atLeast"/>
              <w:jc w:val="both"/>
              <w:rPr>
                <w:rFonts w:eastAsiaTheme="minorHAnsi"/>
                <w:b/>
                <w:sz w:val="24"/>
                <w:szCs w:val="24"/>
                <w:lang w:eastAsia="en-US"/>
              </w:rPr>
            </w:pPr>
          </w:p>
          <w:p w:rsidR="00B00D53" w:rsidRPr="00B00D53" w:rsidRDefault="00B00D53" w:rsidP="00B00D53">
            <w:pPr>
              <w:spacing w:after="160" w:line="0" w:lineRule="atLeast"/>
              <w:jc w:val="both"/>
              <w:rPr>
                <w:rFonts w:eastAsiaTheme="minorHAnsi"/>
                <w:b/>
                <w:sz w:val="24"/>
                <w:szCs w:val="24"/>
                <w:lang w:eastAsia="en-US"/>
              </w:rPr>
            </w:pPr>
          </w:p>
          <w:p w:rsidR="00B00D53" w:rsidRPr="00B00D53" w:rsidRDefault="00B00D53" w:rsidP="00B00D53">
            <w:pPr>
              <w:spacing w:after="160" w:line="0" w:lineRule="atLeast"/>
              <w:jc w:val="both"/>
              <w:rPr>
                <w:rFonts w:eastAsiaTheme="minorHAnsi"/>
                <w:b/>
                <w:sz w:val="24"/>
                <w:szCs w:val="24"/>
                <w:lang w:eastAsia="en-US"/>
              </w:rPr>
            </w:pPr>
          </w:p>
          <w:p w:rsidR="00B00D53" w:rsidRPr="00B00D53" w:rsidRDefault="00B00D53" w:rsidP="00B00D53">
            <w:pPr>
              <w:spacing w:after="160" w:line="0" w:lineRule="atLeast"/>
              <w:jc w:val="both"/>
              <w:rPr>
                <w:rFonts w:eastAsiaTheme="minorHAnsi"/>
                <w:b/>
                <w:sz w:val="24"/>
                <w:szCs w:val="24"/>
                <w:lang w:eastAsia="en-US"/>
              </w:rPr>
            </w:pPr>
          </w:p>
          <w:p w:rsidR="00B00D53" w:rsidRPr="00B00D53" w:rsidRDefault="00B00D53" w:rsidP="00B00D53">
            <w:pPr>
              <w:spacing w:after="160" w:line="0" w:lineRule="atLeast"/>
              <w:jc w:val="both"/>
              <w:rPr>
                <w:rFonts w:eastAsiaTheme="minorHAnsi"/>
                <w:b/>
                <w:sz w:val="24"/>
                <w:szCs w:val="24"/>
                <w:lang w:eastAsia="en-US"/>
              </w:rPr>
            </w:pPr>
          </w:p>
          <w:p w:rsidR="00B00D53" w:rsidRPr="00B00D53" w:rsidRDefault="00B00D53" w:rsidP="00B00D53">
            <w:pPr>
              <w:spacing w:after="160" w:line="0" w:lineRule="atLeast"/>
              <w:jc w:val="both"/>
              <w:rPr>
                <w:rFonts w:eastAsiaTheme="minorHAnsi"/>
                <w:b/>
                <w:sz w:val="24"/>
                <w:szCs w:val="24"/>
                <w:lang w:eastAsia="en-US"/>
              </w:rPr>
            </w:pPr>
          </w:p>
          <w:p w:rsidR="00B00D53" w:rsidRPr="00B00D53" w:rsidRDefault="00B00D53" w:rsidP="00B00D53">
            <w:pPr>
              <w:spacing w:after="160" w:line="0" w:lineRule="atLeast"/>
              <w:jc w:val="both"/>
              <w:rPr>
                <w:rFonts w:eastAsiaTheme="minorHAnsi"/>
                <w:b/>
                <w:sz w:val="24"/>
                <w:szCs w:val="24"/>
                <w:lang w:eastAsia="en-US"/>
              </w:rPr>
            </w:pPr>
          </w:p>
          <w:p w:rsidR="00B00D53" w:rsidRPr="00B00D53" w:rsidRDefault="00B00D53" w:rsidP="00B00D53">
            <w:pPr>
              <w:spacing w:after="160" w:line="0" w:lineRule="atLeast"/>
              <w:jc w:val="both"/>
              <w:rPr>
                <w:rFonts w:eastAsiaTheme="minorHAnsi"/>
                <w:b/>
                <w:sz w:val="24"/>
                <w:szCs w:val="24"/>
                <w:lang w:eastAsia="en-US"/>
              </w:rPr>
            </w:pPr>
          </w:p>
          <w:p w:rsidR="00B00D53" w:rsidRPr="00B00D53" w:rsidRDefault="00B00D53" w:rsidP="00B00D53">
            <w:pPr>
              <w:spacing w:after="160" w:line="0" w:lineRule="atLeast"/>
              <w:jc w:val="both"/>
              <w:rPr>
                <w:rFonts w:eastAsiaTheme="minorHAnsi"/>
                <w:b/>
                <w:sz w:val="24"/>
                <w:szCs w:val="24"/>
                <w:lang w:eastAsia="en-US"/>
              </w:rPr>
            </w:pPr>
          </w:p>
          <w:p w:rsidR="00B00D53" w:rsidRPr="00B00D53" w:rsidRDefault="00B00D53" w:rsidP="00B00D53">
            <w:pPr>
              <w:spacing w:after="160" w:line="0" w:lineRule="atLeast"/>
              <w:jc w:val="both"/>
              <w:rPr>
                <w:rFonts w:eastAsiaTheme="minorHAnsi"/>
                <w:b/>
                <w:sz w:val="24"/>
                <w:szCs w:val="24"/>
                <w:lang w:eastAsia="en-US"/>
              </w:rPr>
            </w:pPr>
          </w:p>
          <w:p w:rsidR="00B00D53" w:rsidRPr="00B00D53" w:rsidRDefault="00B00D53" w:rsidP="00B00D53">
            <w:pPr>
              <w:spacing w:after="160" w:line="0" w:lineRule="atLeast"/>
              <w:jc w:val="both"/>
              <w:rPr>
                <w:rFonts w:eastAsiaTheme="minorHAnsi"/>
                <w:b/>
                <w:sz w:val="24"/>
                <w:szCs w:val="24"/>
                <w:lang w:eastAsia="en-US"/>
              </w:rPr>
            </w:pPr>
          </w:p>
          <w:p w:rsidR="00B00D53" w:rsidRPr="00B00D53" w:rsidRDefault="00B00D53" w:rsidP="00B00D53">
            <w:pPr>
              <w:spacing w:after="160" w:line="0" w:lineRule="atLeast"/>
              <w:jc w:val="both"/>
              <w:rPr>
                <w:rFonts w:eastAsiaTheme="minorHAnsi"/>
                <w:b/>
                <w:sz w:val="24"/>
                <w:szCs w:val="24"/>
                <w:lang w:eastAsia="en-US"/>
              </w:rPr>
            </w:pPr>
          </w:p>
          <w:p w:rsidR="00B00D53" w:rsidRPr="00B00D53" w:rsidRDefault="00B00D53" w:rsidP="00B00D53">
            <w:pPr>
              <w:spacing w:after="160" w:line="0" w:lineRule="atLeast"/>
              <w:jc w:val="both"/>
              <w:rPr>
                <w:rFonts w:eastAsiaTheme="minorHAnsi"/>
                <w:b/>
                <w:sz w:val="24"/>
                <w:szCs w:val="24"/>
                <w:lang w:eastAsia="en-US"/>
              </w:rPr>
            </w:pPr>
          </w:p>
          <w:p w:rsidR="00B00D53" w:rsidRPr="00B00D53" w:rsidRDefault="00B00D53" w:rsidP="00B00D53">
            <w:pPr>
              <w:spacing w:after="160" w:line="0" w:lineRule="atLeast"/>
              <w:jc w:val="both"/>
              <w:rPr>
                <w:rFonts w:eastAsiaTheme="minorHAnsi"/>
                <w:b/>
                <w:sz w:val="24"/>
                <w:szCs w:val="24"/>
                <w:lang w:eastAsia="en-US"/>
              </w:rPr>
            </w:pPr>
          </w:p>
          <w:p w:rsidR="00B00D53" w:rsidRPr="00B00D53" w:rsidRDefault="00B00D53" w:rsidP="00B00D53">
            <w:pPr>
              <w:spacing w:after="160" w:line="0" w:lineRule="atLeast"/>
              <w:jc w:val="both"/>
              <w:rPr>
                <w:rFonts w:eastAsiaTheme="minorHAnsi"/>
                <w:b/>
                <w:sz w:val="24"/>
                <w:szCs w:val="24"/>
                <w:lang w:eastAsia="en-US"/>
              </w:rPr>
            </w:pPr>
          </w:p>
          <w:p w:rsidR="00B00D53" w:rsidRPr="00B00D53" w:rsidRDefault="00B00D53" w:rsidP="00B00D53">
            <w:pPr>
              <w:spacing w:after="160" w:line="0" w:lineRule="atLeast"/>
              <w:jc w:val="both"/>
              <w:rPr>
                <w:rFonts w:eastAsiaTheme="minorHAnsi"/>
                <w:b/>
                <w:sz w:val="24"/>
                <w:szCs w:val="24"/>
                <w:lang w:eastAsia="en-US"/>
              </w:rPr>
            </w:pPr>
          </w:p>
          <w:p w:rsidR="00B00D53" w:rsidRPr="00B00D53" w:rsidRDefault="00B00D53" w:rsidP="00B00D53">
            <w:pPr>
              <w:spacing w:after="160" w:line="0" w:lineRule="atLeast"/>
              <w:jc w:val="both"/>
              <w:rPr>
                <w:rFonts w:eastAsiaTheme="minorHAnsi"/>
                <w:b/>
                <w:sz w:val="24"/>
                <w:szCs w:val="24"/>
                <w:lang w:eastAsia="en-US"/>
              </w:rPr>
            </w:pPr>
          </w:p>
          <w:p w:rsidR="00B00D53" w:rsidRPr="00B00D53" w:rsidRDefault="00B00D53" w:rsidP="00B00D53">
            <w:pPr>
              <w:spacing w:after="160" w:line="0" w:lineRule="atLeast"/>
              <w:jc w:val="both"/>
              <w:rPr>
                <w:rFonts w:eastAsiaTheme="minorHAnsi"/>
                <w:b/>
                <w:sz w:val="24"/>
                <w:szCs w:val="24"/>
                <w:lang w:eastAsia="en-US"/>
              </w:rPr>
            </w:pPr>
          </w:p>
          <w:p w:rsidR="00B00D53" w:rsidRPr="00B00D53" w:rsidRDefault="00B00D53" w:rsidP="00B00D53">
            <w:pPr>
              <w:spacing w:after="160" w:line="0" w:lineRule="atLeast"/>
              <w:jc w:val="both"/>
              <w:rPr>
                <w:rFonts w:eastAsiaTheme="minorHAnsi"/>
                <w:b/>
                <w:sz w:val="24"/>
                <w:szCs w:val="24"/>
                <w:lang w:eastAsia="en-US"/>
              </w:rPr>
            </w:pPr>
          </w:p>
          <w:p w:rsidR="00B00D53" w:rsidRPr="00B00D53" w:rsidRDefault="00B00D53" w:rsidP="00B00D53">
            <w:pPr>
              <w:spacing w:after="160" w:line="0" w:lineRule="atLeast"/>
              <w:jc w:val="both"/>
              <w:rPr>
                <w:rFonts w:eastAsiaTheme="minorHAnsi"/>
                <w:b/>
                <w:sz w:val="24"/>
                <w:szCs w:val="24"/>
                <w:lang w:eastAsia="en-US"/>
              </w:rPr>
            </w:pPr>
          </w:p>
          <w:p w:rsidR="00B00D53" w:rsidRPr="00B00D53" w:rsidRDefault="00B00D53" w:rsidP="00B00D53">
            <w:pPr>
              <w:spacing w:after="160" w:line="0" w:lineRule="atLeast"/>
              <w:jc w:val="both"/>
              <w:rPr>
                <w:rFonts w:eastAsiaTheme="minorHAnsi"/>
                <w:b/>
                <w:sz w:val="24"/>
                <w:szCs w:val="24"/>
                <w:lang w:eastAsia="en-US"/>
              </w:rPr>
            </w:pPr>
          </w:p>
          <w:p w:rsidR="00B00D53" w:rsidRPr="00B00D53" w:rsidRDefault="00B00D53" w:rsidP="00B00D53">
            <w:pPr>
              <w:spacing w:after="160" w:line="0" w:lineRule="atLeast"/>
              <w:jc w:val="both"/>
              <w:rPr>
                <w:rFonts w:eastAsiaTheme="minorHAnsi"/>
                <w:b/>
                <w:sz w:val="24"/>
                <w:szCs w:val="24"/>
                <w:lang w:eastAsia="en-US"/>
              </w:rPr>
            </w:pPr>
          </w:p>
          <w:p w:rsidR="00B00D53" w:rsidRPr="00B00D53" w:rsidRDefault="00B00D53" w:rsidP="00B00D53">
            <w:pPr>
              <w:spacing w:after="160" w:line="0" w:lineRule="atLeast"/>
              <w:jc w:val="both"/>
              <w:rPr>
                <w:rFonts w:eastAsiaTheme="minorHAnsi"/>
                <w:b/>
                <w:sz w:val="24"/>
                <w:szCs w:val="24"/>
                <w:lang w:eastAsia="en-US"/>
              </w:rPr>
            </w:pPr>
          </w:p>
          <w:p w:rsidR="00B00D53" w:rsidRPr="00B00D53" w:rsidRDefault="00B00D53" w:rsidP="00B00D53">
            <w:pPr>
              <w:spacing w:after="160" w:line="0" w:lineRule="atLeast"/>
              <w:jc w:val="both"/>
              <w:rPr>
                <w:rFonts w:eastAsiaTheme="minorHAnsi"/>
                <w:b/>
                <w:sz w:val="24"/>
                <w:szCs w:val="24"/>
                <w:lang w:eastAsia="en-US"/>
              </w:rPr>
            </w:pPr>
          </w:p>
          <w:p w:rsidR="00B00D53" w:rsidRPr="00B00D53" w:rsidRDefault="00B00D53" w:rsidP="00B00D53">
            <w:pPr>
              <w:spacing w:after="160" w:line="0" w:lineRule="atLeast"/>
              <w:jc w:val="both"/>
              <w:rPr>
                <w:rFonts w:eastAsiaTheme="minorHAnsi"/>
                <w:b/>
                <w:sz w:val="24"/>
                <w:szCs w:val="24"/>
                <w:lang w:eastAsia="en-US"/>
              </w:rPr>
            </w:pPr>
          </w:p>
          <w:p w:rsidR="00B00D53" w:rsidRPr="00B00D53" w:rsidRDefault="00B00D53" w:rsidP="00B00D53">
            <w:pPr>
              <w:spacing w:after="160" w:line="0" w:lineRule="atLeast"/>
              <w:jc w:val="both"/>
              <w:rPr>
                <w:rFonts w:eastAsiaTheme="minorHAnsi"/>
                <w:b/>
                <w:sz w:val="24"/>
                <w:szCs w:val="24"/>
                <w:lang w:eastAsia="en-US"/>
              </w:rPr>
            </w:pPr>
          </w:p>
          <w:p w:rsidR="00B00D53" w:rsidRPr="00B00D53" w:rsidRDefault="00B00D53" w:rsidP="00B00D53">
            <w:pPr>
              <w:spacing w:after="160" w:line="0" w:lineRule="atLeast"/>
              <w:jc w:val="both"/>
              <w:rPr>
                <w:rFonts w:eastAsiaTheme="minorHAnsi"/>
                <w:b/>
                <w:sz w:val="24"/>
                <w:szCs w:val="24"/>
                <w:lang w:eastAsia="en-US"/>
              </w:rPr>
            </w:pPr>
          </w:p>
          <w:p w:rsidR="00B00D53" w:rsidRPr="00B00D53" w:rsidRDefault="00B00D53" w:rsidP="00B00D53">
            <w:pPr>
              <w:spacing w:after="160" w:line="0" w:lineRule="atLeast"/>
              <w:jc w:val="both"/>
              <w:rPr>
                <w:rFonts w:eastAsiaTheme="minorHAnsi"/>
                <w:b/>
                <w:sz w:val="24"/>
                <w:szCs w:val="24"/>
                <w:lang w:eastAsia="en-US"/>
              </w:rPr>
            </w:pPr>
          </w:p>
          <w:p w:rsidR="00B00D53" w:rsidRPr="00B00D53" w:rsidRDefault="00B00D53" w:rsidP="00B00D53">
            <w:pPr>
              <w:spacing w:after="160" w:line="0" w:lineRule="atLeast"/>
              <w:jc w:val="both"/>
              <w:rPr>
                <w:rFonts w:eastAsiaTheme="minorHAnsi"/>
                <w:b/>
                <w:sz w:val="24"/>
                <w:szCs w:val="24"/>
                <w:lang w:eastAsia="en-US"/>
              </w:rPr>
            </w:pPr>
          </w:p>
          <w:p w:rsidR="00B00D53" w:rsidRPr="00B00D53" w:rsidRDefault="00B00D53" w:rsidP="00B00D53">
            <w:pPr>
              <w:spacing w:after="160" w:line="0" w:lineRule="atLeast"/>
              <w:jc w:val="both"/>
              <w:rPr>
                <w:rFonts w:eastAsiaTheme="minorHAnsi"/>
                <w:b/>
                <w:sz w:val="24"/>
                <w:szCs w:val="24"/>
                <w:lang w:eastAsia="en-US"/>
              </w:rPr>
            </w:pPr>
          </w:p>
          <w:p w:rsidR="00B00D53" w:rsidRPr="00B00D53" w:rsidRDefault="00B00D53" w:rsidP="00B00D53">
            <w:pPr>
              <w:spacing w:after="160" w:line="0" w:lineRule="atLeast"/>
              <w:jc w:val="both"/>
              <w:rPr>
                <w:rFonts w:eastAsiaTheme="minorHAnsi"/>
                <w:b/>
                <w:sz w:val="24"/>
                <w:szCs w:val="24"/>
                <w:lang w:eastAsia="en-US"/>
              </w:rPr>
            </w:pPr>
          </w:p>
          <w:p w:rsidR="00B00D53" w:rsidRPr="00B00D53" w:rsidRDefault="00B00D53" w:rsidP="00B00D53">
            <w:pPr>
              <w:spacing w:after="160" w:line="0" w:lineRule="atLeast"/>
              <w:jc w:val="both"/>
              <w:rPr>
                <w:rFonts w:eastAsiaTheme="minorHAnsi"/>
                <w:b/>
                <w:sz w:val="24"/>
                <w:szCs w:val="24"/>
                <w:lang w:eastAsia="en-US"/>
              </w:rPr>
            </w:pPr>
          </w:p>
          <w:p w:rsidR="00B00D53" w:rsidRPr="00B00D53" w:rsidRDefault="00B00D53" w:rsidP="00B00D53">
            <w:pPr>
              <w:spacing w:after="160" w:line="0" w:lineRule="atLeast"/>
              <w:jc w:val="both"/>
              <w:rPr>
                <w:rFonts w:eastAsiaTheme="minorHAnsi"/>
                <w:b/>
                <w:sz w:val="24"/>
                <w:szCs w:val="24"/>
                <w:lang w:eastAsia="en-US"/>
              </w:rPr>
            </w:pPr>
          </w:p>
          <w:p w:rsidR="00B00D53" w:rsidRPr="00B00D53" w:rsidRDefault="00B00D53" w:rsidP="00B00D53">
            <w:pPr>
              <w:spacing w:after="160" w:line="0" w:lineRule="atLeast"/>
              <w:jc w:val="both"/>
              <w:rPr>
                <w:rFonts w:eastAsiaTheme="minorHAnsi"/>
                <w:b/>
                <w:sz w:val="24"/>
                <w:szCs w:val="24"/>
                <w:lang w:eastAsia="en-US"/>
              </w:rPr>
            </w:pPr>
          </w:p>
          <w:p w:rsidR="00B00D53" w:rsidRPr="00B00D53" w:rsidRDefault="00B00D53" w:rsidP="00B00D53">
            <w:pPr>
              <w:spacing w:after="160" w:line="0" w:lineRule="atLeast"/>
              <w:jc w:val="both"/>
              <w:rPr>
                <w:rFonts w:eastAsiaTheme="minorHAnsi"/>
                <w:b/>
                <w:sz w:val="24"/>
                <w:szCs w:val="24"/>
                <w:lang w:eastAsia="en-US"/>
              </w:rPr>
            </w:pPr>
          </w:p>
          <w:p w:rsidR="00B00D53" w:rsidRPr="00B00D53" w:rsidRDefault="00B00D53" w:rsidP="00B00D53">
            <w:pPr>
              <w:spacing w:after="160" w:line="0" w:lineRule="atLeast"/>
              <w:jc w:val="both"/>
              <w:rPr>
                <w:rFonts w:eastAsiaTheme="minorHAnsi"/>
                <w:b/>
                <w:sz w:val="24"/>
                <w:szCs w:val="24"/>
                <w:lang w:eastAsia="en-US"/>
              </w:rPr>
            </w:pPr>
          </w:p>
          <w:p w:rsidR="00B00D53" w:rsidRPr="00B00D53" w:rsidRDefault="00B00D53" w:rsidP="00B00D53">
            <w:pPr>
              <w:spacing w:after="160" w:line="0" w:lineRule="atLeast"/>
              <w:jc w:val="both"/>
              <w:rPr>
                <w:rFonts w:eastAsiaTheme="minorHAnsi"/>
                <w:b/>
                <w:sz w:val="24"/>
                <w:szCs w:val="24"/>
                <w:lang w:eastAsia="en-US"/>
              </w:rPr>
            </w:pPr>
          </w:p>
          <w:p w:rsidR="00B00D53" w:rsidRPr="00B00D53" w:rsidRDefault="00B00D53" w:rsidP="00B00D53">
            <w:pPr>
              <w:spacing w:after="160" w:line="0" w:lineRule="atLeast"/>
              <w:jc w:val="both"/>
              <w:rPr>
                <w:rFonts w:eastAsiaTheme="minorHAnsi"/>
                <w:b/>
                <w:sz w:val="24"/>
                <w:szCs w:val="24"/>
                <w:lang w:eastAsia="en-US"/>
              </w:rPr>
            </w:pPr>
          </w:p>
          <w:p w:rsidR="00B00D53" w:rsidRPr="00B00D53" w:rsidRDefault="00B00D53" w:rsidP="00B00D53">
            <w:pPr>
              <w:spacing w:after="160" w:line="0" w:lineRule="atLeast"/>
              <w:jc w:val="both"/>
              <w:rPr>
                <w:rFonts w:eastAsiaTheme="minorHAnsi"/>
                <w:b/>
                <w:sz w:val="24"/>
                <w:szCs w:val="24"/>
                <w:lang w:eastAsia="en-US"/>
              </w:rPr>
            </w:pPr>
            <w:r w:rsidRPr="00B00D53">
              <w:rPr>
                <w:rFonts w:eastAsiaTheme="minorHAnsi"/>
                <w:b/>
                <w:sz w:val="24"/>
                <w:szCs w:val="24"/>
                <w:lang w:eastAsia="en-US"/>
              </w:rPr>
              <w:t>Праздничный вечер «Новогодний кураж»</w:t>
            </w: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r w:rsidRPr="00B00D53">
              <w:rPr>
                <w:sz w:val="24"/>
                <w:szCs w:val="24"/>
              </w:rPr>
              <w:t> </w:t>
            </w: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rPr>
                <w:sz w:val="24"/>
                <w:szCs w:val="24"/>
              </w:rPr>
            </w:pPr>
          </w:p>
        </w:tc>
        <w:tc>
          <w:tcPr>
            <w:tcW w:w="1134" w:type="dxa"/>
          </w:tcPr>
          <w:p w:rsidR="00B00D53" w:rsidRPr="00B00D53" w:rsidRDefault="00B00D53" w:rsidP="00B00D53">
            <w:pPr>
              <w:spacing w:before="100" w:beforeAutospacing="1" w:after="100" w:afterAutospacing="1" w:line="259" w:lineRule="auto"/>
              <w:rPr>
                <w:sz w:val="24"/>
                <w:szCs w:val="24"/>
              </w:rPr>
            </w:pPr>
            <w:r>
              <w:rPr>
                <w:sz w:val="24"/>
                <w:szCs w:val="24"/>
              </w:rPr>
              <w:t>10.11.18</w:t>
            </w: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r w:rsidRPr="00B00D53">
              <w:rPr>
                <w:sz w:val="24"/>
                <w:szCs w:val="24"/>
              </w:rPr>
              <w:t xml:space="preserve">  </w:t>
            </w: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r w:rsidRPr="00B00D53">
              <w:rPr>
                <w:sz w:val="24"/>
                <w:szCs w:val="24"/>
              </w:rPr>
              <w:t xml:space="preserve">   </w:t>
            </w: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r w:rsidRPr="00B00D53">
              <w:rPr>
                <w:sz w:val="24"/>
                <w:szCs w:val="24"/>
              </w:rPr>
              <w:t xml:space="preserve">    4.11.18</w:t>
            </w: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r w:rsidRPr="00B00D53">
              <w:rPr>
                <w:sz w:val="24"/>
                <w:szCs w:val="24"/>
              </w:rPr>
              <w:t xml:space="preserve">   10.11.18</w:t>
            </w: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r w:rsidRPr="00B00D53">
              <w:rPr>
                <w:sz w:val="24"/>
                <w:szCs w:val="24"/>
              </w:rPr>
              <w:t xml:space="preserve">   22.11.18</w:t>
            </w: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rPr>
                <w:sz w:val="24"/>
                <w:szCs w:val="24"/>
              </w:rPr>
            </w:pPr>
            <w:r w:rsidRPr="00B00D53">
              <w:rPr>
                <w:sz w:val="24"/>
                <w:szCs w:val="24"/>
              </w:rPr>
              <w:t xml:space="preserve">    20.12.18.</w:t>
            </w:r>
          </w:p>
        </w:tc>
        <w:tc>
          <w:tcPr>
            <w:tcW w:w="1701" w:type="dxa"/>
          </w:tcPr>
          <w:p w:rsidR="00B00D53" w:rsidRPr="00B00D53" w:rsidRDefault="00B00D53" w:rsidP="00B00D53">
            <w:pPr>
              <w:spacing w:before="100" w:beforeAutospacing="1" w:after="100" w:afterAutospacing="1" w:line="259" w:lineRule="auto"/>
              <w:rPr>
                <w:sz w:val="24"/>
                <w:szCs w:val="24"/>
              </w:rPr>
            </w:pPr>
          </w:p>
          <w:p w:rsidR="00B00D53" w:rsidRDefault="00B00D53" w:rsidP="00B00D53">
            <w:pPr>
              <w:spacing w:before="100" w:beforeAutospacing="1" w:after="100" w:afterAutospacing="1" w:line="259" w:lineRule="auto"/>
              <w:jc w:val="center"/>
              <w:rPr>
                <w:sz w:val="24"/>
                <w:szCs w:val="24"/>
              </w:rPr>
            </w:pPr>
            <w:r>
              <w:rPr>
                <w:sz w:val="24"/>
                <w:szCs w:val="24"/>
              </w:rPr>
              <w:t xml:space="preserve">ДК </w:t>
            </w:r>
            <w:proofErr w:type="spellStart"/>
            <w:r>
              <w:rPr>
                <w:sz w:val="24"/>
                <w:szCs w:val="24"/>
              </w:rPr>
              <w:t>им.Лаврова</w:t>
            </w:r>
            <w:proofErr w:type="spellEnd"/>
            <w:r>
              <w:rPr>
                <w:sz w:val="24"/>
                <w:szCs w:val="24"/>
              </w:rPr>
              <w:t xml:space="preserve"> Екатеринбург</w:t>
            </w:r>
          </w:p>
          <w:p w:rsidR="00B00D53" w:rsidRPr="00B00D53" w:rsidRDefault="00B00D53" w:rsidP="00B00D53">
            <w:pPr>
              <w:spacing w:before="100" w:beforeAutospacing="1" w:after="100" w:afterAutospacing="1" w:line="259" w:lineRule="auto"/>
              <w:jc w:val="center"/>
              <w:rPr>
                <w:sz w:val="24"/>
                <w:szCs w:val="24"/>
              </w:rPr>
            </w:pPr>
            <w:r w:rsidRPr="00B00D53">
              <w:rPr>
                <w:sz w:val="24"/>
                <w:szCs w:val="24"/>
              </w:rPr>
              <w:t>Гостиная «Родной язык»</w:t>
            </w: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r w:rsidRPr="00B00D53">
              <w:rPr>
                <w:sz w:val="24"/>
                <w:szCs w:val="24"/>
              </w:rPr>
              <w:t xml:space="preserve"> </w:t>
            </w: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r w:rsidRPr="00B00D53">
              <w:rPr>
                <w:sz w:val="24"/>
                <w:szCs w:val="24"/>
              </w:rPr>
              <w:t>ДК им. Лаврова, г. Екатеринбург</w:t>
            </w: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r w:rsidRPr="00B00D53">
              <w:rPr>
                <w:sz w:val="24"/>
                <w:szCs w:val="24"/>
              </w:rPr>
              <w:t xml:space="preserve"> библиотека </w:t>
            </w: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rPr>
                <w:sz w:val="24"/>
                <w:szCs w:val="24"/>
              </w:rPr>
            </w:pPr>
            <w:r w:rsidRPr="00B00D53">
              <w:rPr>
                <w:sz w:val="24"/>
                <w:szCs w:val="24"/>
              </w:rPr>
              <w:t xml:space="preserve"> библиотека  </w:t>
            </w:r>
          </w:p>
        </w:tc>
        <w:tc>
          <w:tcPr>
            <w:tcW w:w="1843" w:type="dxa"/>
          </w:tcPr>
          <w:p w:rsidR="00B00D53" w:rsidRDefault="00B00D53" w:rsidP="00B00D53">
            <w:pPr>
              <w:spacing w:before="100" w:beforeAutospacing="1" w:after="100" w:afterAutospacing="1" w:line="259" w:lineRule="auto"/>
              <w:rPr>
                <w:sz w:val="24"/>
                <w:szCs w:val="24"/>
              </w:rPr>
            </w:pPr>
            <w:r>
              <w:rPr>
                <w:sz w:val="24"/>
                <w:szCs w:val="24"/>
              </w:rPr>
              <w:t>25 человек</w:t>
            </w:r>
          </w:p>
          <w:p w:rsidR="00B00D53" w:rsidRDefault="00B00D53" w:rsidP="00B00D53">
            <w:pPr>
              <w:spacing w:before="100" w:beforeAutospacing="1" w:after="100" w:afterAutospacing="1" w:line="259" w:lineRule="auto"/>
              <w:jc w:val="center"/>
              <w:rPr>
                <w:sz w:val="24"/>
                <w:szCs w:val="24"/>
              </w:rPr>
            </w:pPr>
            <w:r>
              <w:rPr>
                <w:sz w:val="24"/>
                <w:szCs w:val="24"/>
              </w:rPr>
              <w:t>Участники клуба</w:t>
            </w:r>
          </w:p>
          <w:p w:rsidR="00B00D53" w:rsidRPr="00B00D53" w:rsidRDefault="00B00D53" w:rsidP="00B00D53">
            <w:pPr>
              <w:spacing w:before="100" w:beforeAutospacing="1" w:after="100" w:afterAutospacing="1" w:line="259" w:lineRule="auto"/>
              <w:jc w:val="center"/>
              <w:rPr>
                <w:sz w:val="24"/>
                <w:szCs w:val="24"/>
              </w:rPr>
            </w:pPr>
            <w:r w:rsidRPr="00B00D53">
              <w:rPr>
                <w:sz w:val="24"/>
                <w:szCs w:val="24"/>
              </w:rPr>
              <w:t>«Родной язык»</w:t>
            </w: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r w:rsidRPr="00B00D53">
              <w:rPr>
                <w:sz w:val="24"/>
                <w:szCs w:val="24"/>
              </w:rPr>
              <w:t xml:space="preserve">   20 чел.</w:t>
            </w: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r w:rsidRPr="00B00D53">
              <w:rPr>
                <w:sz w:val="24"/>
                <w:szCs w:val="24"/>
              </w:rPr>
              <w:t xml:space="preserve">  25 чел.</w:t>
            </w: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rPr>
                <w:sz w:val="24"/>
                <w:szCs w:val="24"/>
              </w:rPr>
            </w:pPr>
            <w:r w:rsidRPr="00B00D53">
              <w:rPr>
                <w:sz w:val="24"/>
                <w:szCs w:val="24"/>
              </w:rPr>
              <w:t xml:space="preserve">    25 чел.</w:t>
            </w:r>
          </w:p>
        </w:tc>
        <w:tc>
          <w:tcPr>
            <w:tcW w:w="3543" w:type="dxa"/>
          </w:tcPr>
          <w:p w:rsidR="00B00D53" w:rsidRPr="00B00D53" w:rsidRDefault="00B00D53" w:rsidP="00B00D53">
            <w:pPr>
              <w:spacing w:before="100" w:beforeAutospacing="1" w:after="100" w:afterAutospacing="1" w:line="259" w:lineRule="auto"/>
              <w:jc w:val="both"/>
              <w:rPr>
                <w:sz w:val="24"/>
                <w:szCs w:val="24"/>
              </w:rPr>
            </w:pPr>
            <w:r w:rsidRPr="00B00D53">
              <w:rPr>
                <w:sz w:val="24"/>
                <w:szCs w:val="24"/>
              </w:rPr>
              <w:t xml:space="preserve">10 ноября в концертном зале имени Лаврова г. Екатеринбурга состоялся концерт самой популярной татарской эстрадной группы «Казан </w:t>
            </w:r>
            <w:proofErr w:type="spellStart"/>
            <w:r w:rsidRPr="00B00D53">
              <w:rPr>
                <w:sz w:val="24"/>
                <w:szCs w:val="24"/>
              </w:rPr>
              <w:t>егетляре</w:t>
            </w:r>
            <w:proofErr w:type="spellEnd"/>
            <w:r w:rsidRPr="00B00D53">
              <w:rPr>
                <w:sz w:val="24"/>
                <w:szCs w:val="24"/>
              </w:rPr>
              <w:t>».</w:t>
            </w:r>
            <w:r>
              <w:rPr>
                <w:sz w:val="24"/>
                <w:szCs w:val="24"/>
              </w:rPr>
              <w:t xml:space="preserve"> </w:t>
            </w:r>
            <w:r w:rsidRPr="00B00D53">
              <w:rPr>
                <w:sz w:val="24"/>
                <w:szCs w:val="24"/>
              </w:rPr>
              <w:t>Благодаря содействию администрации города и ОАО «Святогор» по выделению автобуса, наша гостиная тоже приняла участие в данном концерте в качестве зрителей.</w:t>
            </w:r>
            <w:r>
              <w:rPr>
                <w:sz w:val="24"/>
                <w:szCs w:val="24"/>
              </w:rPr>
              <w:t xml:space="preserve"> </w:t>
            </w:r>
            <w:r w:rsidRPr="00B00D53">
              <w:rPr>
                <w:sz w:val="24"/>
                <w:szCs w:val="24"/>
              </w:rPr>
              <w:t xml:space="preserve">Яркие и душевные исполнения артистов, живое общение с ними, задорные пляски под исполнение любимых артистов, фотосессия, приобретение сувениров, книг и дисков, национальных блюд татарской культуры – всё это надолго запомнилось участникам творческой поездки. </w:t>
            </w: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r w:rsidRPr="00B00D53">
              <w:rPr>
                <w:sz w:val="24"/>
                <w:szCs w:val="24"/>
              </w:rPr>
              <w:t>Уже стало традицией в последнее воскресенье ноября отмечать День Матери. В этот день принято отдавать должное материнскому труду и бескорыстной жертве матерей ради блага своих детей. Невозможно поспорить с тем, что это праздник вечности. Из поколения в поколение для каждого человека мама — самый главный человек в жизни. Становясь матерью, женщина открывает в себе лучшие качества: доброту, любовь, заботу и терпение. С каждым годом этот праздник всё больше входит в наши дома. День Матери — это тёплый, сердечный праздник. И сколько бы хороших, добрых слов не было сказано мамам, лишними они никогда не будут.</w:t>
            </w:r>
          </w:p>
          <w:p w:rsidR="00B00D53" w:rsidRPr="00B00D53" w:rsidRDefault="00B00D53" w:rsidP="00B00D53">
            <w:pPr>
              <w:spacing w:before="100" w:beforeAutospacing="1" w:after="100" w:afterAutospacing="1" w:line="259" w:lineRule="auto"/>
              <w:rPr>
                <w:sz w:val="24"/>
                <w:szCs w:val="24"/>
              </w:rPr>
            </w:pPr>
            <w:r w:rsidRPr="00B00D53">
              <w:rPr>
                <w:sz w:val="24"/>
                <w:szCs w:val="24"/>
              </w:rPr>
              <w:t>И это один из самых любимых праздников среди участников нашей гостиной. Ведь МАМА – это самое главное для человека, сколько бы тебе не было лет.</w:t>
            </w:r>
          </w:p>
          <w:p w:rsidR="00B00D53" w:rsidRPr="00B00D53" w:rsidRDefault="00B00D53" w:rsidP="00B00D53">
            <w:pPr>
              <w:spacing w:before="100" w:beforeAutospacing="1" w:after="100" w:afterAutospacing="1" w:line="259" w:lineRule="auto"/>
              <w:rPr>
                <w:sz w:val="24"/>
                <w:szCs w:val="24"/>
              </w:rPr>
            </w:pPr>
            <w:r w:rsidRPr="00B00D53">
              <w:rPr>
                <w:sz w:val="24"/>
                <w:szCs w:val="24"/>
              </w:rPr>
              <w:t>О светлых чувствах и воспоминаниях, связанных со словом «мама», напомнили нашим гостям душевные стихи и лирические песни, звучавшие на протяжении всего вечера.</w:t>
            </w:r>
          </w:p>
          <w:p w:rsidR="00B00D53" w:rsidRPr="00B00D53" w:rsidRDefault="00B00D53" w:rsidP="00B00D53">
            <w:pPr>
              <w:spacing w:before="100" w:beforeAutospacing="1" w:after="100" w:afterAutospacing="1" w:line="259" w:lineRule="auto"/>
              <w:rPr>
                <w:sz w:val="24"/>
                <w:szCs w:val="24"/>
              </w:rPr>
            </w:pPr>
            <w:r w:rsidRPr="00B00D53">
              <w:rPr>
                <w:sz w:val="24"/>
                <w:szCs w:val="24"/>
              </w:rPr>
              <w:t xml:space="preserve">А просмотр </w:t>
            </w:r>
            <w:proofErr w:type="spellStart"/>
            <w:r w:rsidRPr="00B00D53">
              <w:rPr>
                <w:sz w:val="24"/>
                <w:szCs w:val="24"/>
              </w:rPr>
              <w:t>видеовыступления</w:t>
            </w:r>
            <w:proofErr w:type="spellEnd"/>
            <w:r w:rsidRPr="00B00D53">
              <w:rPr>
                <w:sz w:val="24"/>
                <w:szCs w:val="24"/>
              </w:rPr>
              <w:t>, учащихся 2а класса (гостиная «Радуга») со стихами, создали хорошее настроение и позитивную атмосферу встречи. В конце праздника каждая мама получила в подарок рисунок, приготовленный учащимися начальной школы №1 (детская гостиная «Радуга»).</w:t>
            </w:r>
          </w:p>
          <w:p w:rsidR="00B00D53" w:rsidRPr="00B00D53" w:rsidRDefault="00B00D53" w:rsidP="00B00D53">
            <w:pPr>
              <w:spacing w:before="100" w:beforeAutospacing="1" w:after="100" w:afterAutospacing="1" w:line="259" w:lineRule="auto"/>
              <w:rPr>
                <w:sz w:val="24"/>
                <w:szCs w:val="24"/>
              </w:rPr>
            </w:pPr>
          </w:p>
          <w:p w:rsidR="00B00D53" w:rsidRPr="00B00D53" w:rsidRDefault="00B00D53" w:rsidP="00B00D53">
            <w:pPr>
              <w:spacing w:before="100" w:beforeAutospacing="1" w:after="100" w:afterAutospacing="1" w:line="259" w:lineRule="auto"/>
              <w:rPr>
                <w:sz w:val="24"/>
                <w:szCs w:val="24"/>
              </w:rPr>
            </w:pPr>
            <w:r w:rsidRPr="00B00D53">
              <w:rPr>
                <w:sz w:val="24"/>
                <w:szCs w:val="24"/>
              </w:rPr>
              <w:t>Год завершили «новогодним куражом».</w:t>
            </w:r>
          </w:p>
          <w:p w:rsidR="00B00D53" w:rsidRPr="00B00D53" w:rsidRDefault="00B00D53" w:rsidP="00B00D53">
            <w:pPr>
              <w:spacing w:before="100" w:beforeAutospacing="1" w:after="100" w:afterAutospacing="1"/>
              <w:rPr>
                <w:sz w:val="24"/>
                <w:szCs w:val="24"/>
              </w:rPr>
            </w:pPr>
            <w:r w:rsidRPr="00B00D53">
              <w:rPr>
                <w:sz w:val="24"/>
                <w:szCs w:val="24"/>
              </w:rPr>
              <w:t>Серьезные и смешные гороскопы, необычные танцы, игры и конкурсы, песни и стихи, подарки и сюрпризы от Года Свинки получили в этот вечер участники гостиной.</w:t>
            </w:r>
          </w:p>
        </w:tc>
      </w:tr>
      <w:tr w:rsidR="00B00D53" w:rsidRPr="003B4EEE" w:rsidTr="00B00D53">
        <w:trPr>
          <w:trHeight w:hRule="exact" w:val="4485"/>
        </w:trPr>
        <w:tc>
          <w:tcPr>
            <w:tcW w:w="560" w:type="dxa"/>
            <w:tcBorders>
              <w:top w:val="single" w:sz="4" w:space="0" w:color="auto"/>
              <w:left w:val="single" w:sz="4" w:space="0" w:color="auto"/>
              <w:bottom w:val="single" w:sz="4" w:space="0" w:color="auto"/>
              <w:right w:val="single" w:sz="4" w:space="0" w:color="auto"/>
            </w:tcBorders>
          </w:tcPr>
          <w:p w:rsidR="00B00D53" w:rsidRPr="0024201E" w:rsidRDefault="00B00D53" w:rsidP="00B00D53">
            <w:pPr>
              <w:jc w:val="center"/>
              <w:rPr>
                <w:sz w:val="24"/>
              </w:rPr>
            </w:pPr>
            <w:r>
              <w:rPr>
                <w:sz w:val="24"/>
              </w:rPr>
              <w:t>12</w:t>
            </w:r>
          </w:p>
        </w:tc>
        <w:tc>
          <w:tcPr>
            <w:tcW w:w="2135" w:type="dxa"/>
          </w:tcPr>
          <w:p w:rsidR="00B00D53" w:rsidRPr="00B00D53" w:rsidRDefault="00B00D53" w:rsidP="00B00D53">
            <w:pPr>
              <w:spacing w:before="100" w:beforeAutospacing="1" w:after="100" w:afterAutospacing="1" w:line="259" w:lineRule="auto"/>
              <w:rPr>
                <w:sz w:val="24"/>
                <w:szCs w:val="24"/>
              </w:rPr>
            </w:pPr>
            <w:r w:rsidRPr="00B00D53">
              <w:rPr>
                <w:sz w:val="24"/>
                <w:szCs w:val="24"/>
              </w:rPr>
              <w:t>Вечер воспоминаний «Заглянем в мамины глаза…»</w:t>
            </w:r>
          </w:p>
        </w:tc>
        <w:tc>
          <w:tcPr>
            <w:tcW w:w="1134" w:type="dxa"/>
          </w:tcPr>
          <w:p w:rsidR="00B00D53" w:rsidRDefault="00B00D53" w:rsidP="00B00D53">
            <w:pPr>
              <w:spacing w:before="100" w:beforeAutospacing="1" w:after="100" w:afterAutospacing="1" w:line="259" w:lineRule="auto"/>
              <w:rPr>
                <w:sz w:val="24"/>
                <w:szCs w:val="24"/>
              </w:rPr>
            </w:pPr>
            <w:r>
              <w:rPr>
                <w:sz w:val="24"/>
                <w:szCs w:val="24"/>
              </w:rPr>
              <w:t>22.11.18</w:t>
            </w:r>
          </w:p>
        </w:tc>
        <w:tc>
          <w:tcPr>
            <w:tcW w:w="1701" w:type="dxa"/>
          </w:tcPr>
          <w:p w:rsidR="00B00D53" w:rsidRDefault="00B00D53" w:rsidP="00B00D53">
            <w:pPr>
              <w:spacing w:before="100" w:beforeAutospacing="1" w:after="100" w:afterAutospacing="1" w:line="259" w:lineRule="auto"/>
              <w:rPr>
                <w:sz w:val="24"/>
                <w:szCs w:val="24"/>
              </w:rPr>
            </w:pPr>
            <w:r w:rsidRPr="00B00D53">
              <w:rPr>
                <w:sz w:val="24"/>
                <w:szCs w:val="24"/>
              </w:rPr>
              <w:t>Библиотека-филиал № 4</w:t>
            </w:r>
          </w:p>
          <w:p w:rsidR="00B00D53" w:rsidRPr="00B00D53" w:rsidRDefault="00B00D53" w:rsidP="00B00D53">
            <w:pPr>
              <w:spacing w:before="100" w:beforeAutospacing="1" w:after="100" w:afterAutospacing="1" w:line="259" w:lineRule="auto"/>
              <w:rPr>
                <w:sz w:val="24"/>
                <w:szCs w:val="24"/>
              </w:rPr>
            </w:pPr>
          </w:p>
        </w:tc>
        <w:tc>
          <w:tcPr>
            <w:tcW w:w="1843" w:type="dxa"/>
          </w:tcPr>
          <w:p w:rsidR="00B00D53" w:rsidRDefault="00B00D53" w:rsidP="00B00D53">
            <w:pPr>
              <w:spacing w:before="100" w:beforeAutospacing="1" w:after="100" w:afterAutospacing="1" w:line="259" w:lineRule="auto"/>
              <w:rPr>
                <w:sz w:val="24"/>
                <w:szCs w:val="24"/>
              </w:rPr>
            </w:pPr>
            <w:r>
              <w:rPr>
                <w:sz w:val="24"/>
                <w:szCs w:val="24"/>
              </w:rPr>
              <w:t>25 человек</w:t>
            </w:r>
          </w:p>
          <w:p w:rsidR="00B00D53" w:rsidRPr="00B00D53" w:rsidRDefault="00B00D53" w:rsidP="00B00D53">
            <w:pPr>
              <w:spacing w:before="100" w:beforeAutospacing="1" w:after="100" w:afterAutospacing="1" w:line="259" w:lineRule="auto"/>
              <w:rPr>
                <w:sz w:val="24"/>
                <w:szCs w:val="24"/>
              </w:rPr>
            </w:pPr>
            <w:r w:rsidRPr="00B00D53">
              <w:rPr>
                <w:sz w:val="24"/>
                <w:szCs w:val="24"/>
              </w:rPr>
              <w:t>Участники клуба</w:t>
            </w:r>
          </w:p>
          <w:p w:rsidR="00B00D53" w:rsidRPr="00B00D53" w:rsidRDefault="00B00D53" w:rsidP="00B00D53">
            <w:pPr>
              <w:spacing w:before="100" w:beforeAutospacing="1" w:after="100" w:afterAutospacing="1" w:line="259" w:lineRule="auto"/>
              <w:rPr>
                <w:sz w:val="24"/>
                <w:szCs w:val="24"/>
              </w:rPr>
            </w:pPr>
            <w:r w:rsidRPr="00B00D53">
              <w:rPr>
                <w:sz w:val="24"/>
                <w:szCs w:val="24"/>
              </w:rPr>
              <w:t>«Родной язык»</w:t>
            </w:r>
          </w:p>
        </w:tc>
        <w:tc>
          <w:tcPr>
            <w:tcW w:w="3543" w:type="dxa"/>
          </w:tcPr>
          <w:p w:rsidR="00B00D53" w:rsidRDefault="00B00D53" w:rsidP="00B00D53">
            <w:pPr>
              <w:spacing w:before="100" w:beforeAutospacing="1" w:after="100" w:afterAutospacing="1"/>
              <w:rPr>
                <w:sz w:val="24"/>
                <w:szCs w:val="24"/>
              </w:rPr>
            </w:pPr>
            <w:r w:rsidRPr="00B00D53">
              <w:rPr>
                <w:sz w:val="24"/>
                <w:szCs w:val="24"/>
              </w:rPr>
              <w:t>О светлых чувствах и воспоминаниях, связанных со словом «мама», напомнили нашим гостям душевные стихи и лирические песни, звучавшие на протяжении всего вечера.</w:t>
            </w:r>
            <w:r>
              <w:rPr>
                <w:sz w:val="24"/>
                <w:szCs w:val="24"/>
              </w:rPr>
              <w:t xml:space="preserve"> </w:t>
            </w:r>
            <w:r w:rsidRPr="00B00D53">
              <w:rPr>
                <w:sz w:val="24"/>
                <w:szCs w:val="24"/>
              </w:rPr>
              <w:t xml:space="preserve">А просмотр </w:t>
            </w:r>
            <w:proofErr w:type="spellStart"/>
            <w:r w:rsidRPr="00B00D53">
              <w:rPr>
                <w:sz w:val="24"/>
                <w:szCs w:val="24"/>
              </w:rPr>
              <w:t>видеовыступления</w:t>
            </w:r>
            <w:proofErr w:type="spellEnd"/>
            <w:r w:rsidRPr="00B00D53">
              <w:rPr>
                <w:sz w:val="24"/>
                <w:szCs w:val="24"/>
              </w:rPr>
              <w:t>, учащихся 2а класса (гостиная «Радуга») со стихами, создали хорошее настроение и позитивную атмосферу встречи. В конце праздника каждая мама получила в подарок рисунок, приготовленный учащимися начальной школы №1 (детская гостиная «Радуга»).</w:t>
            </w:r>
          </w:p>
          <w:p w:rsidR="00B00D53" w:rsidRDefault="00B00D53" w:rsidP="00B00D53">
            <w:pPr>
              <w:spacing w:before="100" w:beforeAutospacing="1" w:after="100" w:afterAutospacing="1" w:line="259" w:lineRule="auto"/>
              <w:jc w:val="both"/>
              <w:rPr>
                <w:sz w:val="24"/>
                <w:szCs w:val="24"/>
              </w:rPr>
            </w:pPr>
          </w:p>
          <w:p w:rsidR="00B00D53" w:rsidRDefault="00B00D53" w:rsidP="00B00D53">
            <w:pPr>
              <w:spacing w:before="100" w:beforeAutospacing="1" w:after="100" w:afterAutospacing="1" w:line="259" w:lineRule="auto"/>
              <w:jc w:val="both"/>
              <w:rPr>
                <w:sz w:val="24"/>
                <w:szCs w:val="24"/>
              </w:rPr>
            </w:pPr>
          </w:p>
          <w:p w:rsidR="00B00D53" w:rsidRDefault="00B00D53" w:rsidP="00B00D53">
            <w:pPr>
              <w:spacing w:before="100" w:beforeAutospacing="1" w:after="100" w:afterAutospacing="1" w:line="259" w:lineRule="auto"/>
              <w:jc w:val="both"/>
              <w:rPr>
                <w:sz w:val="24"/>
                <w:szCs w:val="24"/>
              </w:rPr>
            </w:pPr>
          </w:p>
          <w:p w:rsidR="00B00D53" w:rsidRDefault="00B00D53" w:rsidP="00B00D53">
            <w:pPr>
              <w:spacing w:before="100" w:beforeAutospacing="1" w:after="100" w:afterAutospacing="1" w:line="259" w:lineRule="auto"/>
              <w:jc w:val="both"/>
              <w:rPr>
                <w:sz w:val="24"/>
                <w:szCs w:val="24"/>
              </w:rPr>
            </w:pPr>
          </w:p>
          <w:p w:rsidR="00B00D53" w:rsidRDefault="00B00D53" w:rsidP="00B00D53">
            <w:pPr>
              <w:spacing w:before="100" w:beforeAutospacing="1" w:after="100" w:afterAutospacing="1" w:line="259" w:lineRule="auto"/>
              <w:jc w:val="both"/>
              <w:rPr>
                <w:sz w:val="24"/>
                <w:szCs w:val="24"/>
              </w:rPr>
            </w:pPr>
          </w:p>
          <w:p w:rsidR="00B00D53" w:rsidRDefault="00B00D53" w:rsidP="00B00D53">
            <w:pPr>
              <w:spacing w:before="100" w:beforeAutospacing="1" w:after="100" w:afterAutospacing="1" w:line="259" w:lineRule="auto"/>
              <w:jc w:val="both"/>
              <w:rPr>
                <w:sz w:val="24"/>
                <w:szCs w:val="24"/>
              </w:rPr>
            </w:pPr>
          </w:p>
          <w:p w:rsidR="00B00D53" w:rsidRDefault="00B00D53" w:rsidP="00B00D53">
            <w:pPr>
              <w:spacing w:before="100" w:beforeAutospacing="1" w:after="100" w:afterAutospacing="1" w:line="259" w:lineRule="auto"/>
              <w:jc w:val="both"/>
              <w:rPr>
                <w:sz w:val="24"/>
                <w:szCs w:val="24"/>
              </w:rPr>
            </w:pPr>
          </w:p>
          <w:p w:rsidR="00B00D53" w:rsidRDefault="00B00D53" w:rsidP="00B00D53">
            <w:pPr>
              <w:spacing w:before="100" w:beforeAutospacing="1" w:after="100" w:afterAutospacing="1" w:line="259" w:lineRule="auto"/>
              <w:jc w:val="both"/>
              <w:rPr>
                <w:sz w:val="24"/>
                <w:szCs w:val="24"/>
              </w:rPr>
            </w:pPr>
          </w:p>
          <w:p w:rsidR="00B00D53" w:rsidRDefault="00B00D53" w:rsidP="00B00D53">
            <w:pPr>
              <w:spacing w:before="100" w:beforeAutospacing="1" w:after="100" w:afterAutospacing="1" w:line="259" w:lineRule="auto"/>
              <w:jc w:val="both"/>
              <w:rPr>
                <w:sz w:val="24"/>
                <w:szCs w:val="24"/>
              </w:rPr>
            </w:pPr>
          </w:p>
          <w:p w:rsidR="00B00D53" w:rsidRDefault="00B00D53" w:rsidP="00B00D53">
            <w:pPr>
              <w:spacing w:before="100" w:beforeAutospacing="1" w:after="100" w:afterAutospacing="1" w:line="259" w:lineRule="auto"/>
              <w:jc w:val="both"/>
              <w:rPr>
                <w:sz w:val="24"/>
                <w:szCs w:val="24"/>
              </w:rPr>
            </w:pPr>
          </w:p>
          <w:p w:rsidR="00B00D53" w:rsidRDefault="00B00D53" w:rsidP="00B00D53">
            <w:pPr>
              <w:spacing w:before="100" w:beforeAutospacing="1" w:after="100" w:afterAutospacing="1" w:line="259" w:lineRule="auto"/>
              <w:jc w:val="both"/>
              <w:rPr>
                <w:sz w:val="24"/>
                <w:szCs w:val="24"/>
              </w:rPr>
            </w:pPr>
          </w:p>
          <w:p w:rsidR="00B00D53" w:rsidRDefault="00B00D53" w:rsidP="00B00D53">
            <w:pPr>
              <w:spacing w:before="100" w:beforeAutospacing="1" w:after="100" w:afterAutospacing="1" w:line="259" w:lineRule="auto"/>
              <w:jc w:val="both"/>
              <w:rPr>
                <w:sz w:val="24"/>
                <w:szCs w:val="24"/>
              </w:rPr>
            </w:pPr>
          </w:p>
          <w:p w:rsidR="00B00D53" w:rsidRDefault="00B00D53" w:rsidP="00B00D53">
            <w:pPr>
              <w:spacing w:before="100" w:beforeAutospacing="1" w:after="100" w:afterAutospacing="1" w:line="259" w:lineRule="auto"/>
              <w:jc w:val="both"/>
              <w:rPr>
                <w:sz w:val="24"/>
                <w:szCs w:val="24"/>
              </w:rPr>
            </w:pPr>
          </w:p>
          <w:p w:rsidR="00B00D53" w:rsidRDefault="00B00D53" w:rsidP="00B00D53">
            <w:pPr>
              <w:spacing w:before="100" w:beforeAutospacing="1" w:after="100" w:afterAutospacing="1" w:line="259" w:lineRule="auto"/>
              <w:jc w:val="both"/>
              <w:rPr>
                <w:sz w:val="24"/>
                <w:szCs w:val="24"/>
              </w:rPr>
            </w:pPr>
          </w:p>
          <w:p w:rsidR="00B00D53" w:rsidRDefault="00B00D53" w:rsidP="00B00D53">
            <w:pPr>
              <w:spacing w:before="100" w:beforeAutospacing="1" w:after="100" w:afterAutospacing="1" w:line="259" w:lineRule="auto"/>
              <w:jc w:val="both"/>
              <w:rPr>
                <w:sz w:val="24"/>
                <w:szCs w:val="24"/>
              </w:rPr>
            </w:pPr>
          </w:p>
          <w:p w:rsidR="00B00D53" w:rsidRPr="00B00D53" w:rsidRDefault="00B00D53" w:rsidP="00B00D53">
            <w:pPr>
              <w:spacing w:before="100" w:beforeAutospacing="1" w:after="100" w:afterAutospacing="1" w:line="259" w:lineRule="auto"/>
              <w:jc w:val="both"/>
              <w:rPr>
                <w:sz w:val="24"/>
                <w:szCs w:val="24"/>
              </w:rPr>
            </w:pPr>
            <w:r w:rsidRPr="00B00D53">
              <w:rPr>
                <w:sz w:val="24"/>
                <w:szCs w:val="24"/>
              </w:rPr>
              <w:t xml:space="preserve"> Становясь матерью, женщина открывает в себе лучшие качества: доброту, любовь, заботу и терпение. С каждым годом этот праздник всё больше входит в наши дома. День Матери — это тёплый, сердечный праздник. И сколько бы хороших, добрых слов не было сказано мамам, лишними они никогда не будут.</w:t>
            </w:r>
          </w:p>
          <w:p w:rsidR="00B00D53" w:rsidRPr="00B00D53" w:rsidRDefault="00B00D53" w:rsidP="00B00D53">
            <w:pPr>
              <w:spacing w:before="100" w:beforeAutospacing="1" w:after="100" w:afterAutospacing="1" w:line="259" w:lineRule="auto"/>
              <w:jc w:val="both"/>
              <w:rPr>
                <w:sz w:val="24"/>
                <w:szCs w:val="24"/>
              </w:rPr>
            </w:pPr>
            <w:r w:rsidRPr="00B00D53">
              <w:rPr>
                <w:sz w:val="24"/>
                <w:szCs w:val="24"/>
              </w:rPr>
              <w:t>И это один из самых любимых праздников среди участников нашей гостиной. Ведь МАМА – это самое главное для человека, сколько бы тебе не было лет.</w:t>
            </w:r>
          </w:p>
          <w:p w:rsidR="00B00D53" w:rsidRPr="00B00D53" w:rsidRDefault="00B00D53" w:rsidP="00B00D53">
            <w:pPr>
              <w:spacing w:before="100" w:beforeAutospacing="1" w:after="100" w:afterAutospacing="1" w:line="259" w:lineRule="auto"/>
              <w:jc w:val="both"/>
              <w:rPr>
                <w:sz w:val="24"/>
                <w:szCs w:val="24"/>
              </w:rPr>
            </w:pPr>
            <w:r w:rsidRPr="00B00D53">
              <w:rPr>
                <w:sz w:val="24"/>
                <w:szCs w:val="24"/>
              </w:rPr>
              <w:t>О светлых чувствах и воспоминаниях, связанных со словом «мама», напомнили нашим гостям душевные стихи и лирические песни, звучавшие на протяжении всего вечера.</w:t>
            </w:r>
          </w:p>
          <w:p w:rsidR="00B00D53" w:rsidRPr="00B00D53" w:rsidRDefault="00B00D53" w:rsidP="00B00D53">
            <w:pPr>
              <w:spacing w:before="100" w:beforeAutospacing="1" w:after="100" w:afterAutospacing="1" w:line="259" w:lineRule="auto"/>
              <w:jc w:val="both"/>
              <w:rPr>
                <w:sz w:val="24"/>
                <w:szCs w:val="24"/>
              </w:rPr>
            </w:pPr>
            <w:r w:rsidRPr="00B00D53">
              <w:rPr>
                <w:sz w:val="24"/>
                <w:szCs w:val="24"/>
              </w:rPr>
              <w:t xml:space="preserve">А просмотр </w:t>
            </w:r>
            <w:proofErr w:type="spellStart"/>
            <w:r w:rsidRPr="00B00D53">
              <w:rPr>
                <w:sz w:val="24"/>
                <w:szCs w:val="24"/>
              </w:rPr>
              <w:t>видеовыступления</w:t>
            </w:r>
            <w:proofErr w:type="spellEnd"/>
            <w:r w:rsidRPr="00B00D53">
              <w:rPr>
                <w:sz w:val="24"/>
                <w:szCs w:val="24"/>
              </w:rPr>
              <w:t>, учащихся 2а класса (гостиная «Радуга») со стихами, создали хорошее настроение и позитивную атмосферу встречи. В конце праздника каждая мама получила в подарок рисунок, приготовленный учащимися начальной школы №1 (детская гостиная «Радуга»).</w:t>
            </w:r>
          </w:p>
        </w:tc>
      </w:tr>
      <w:tr w:rsidR="00B00D53" w:rsidRPr="003B4EEE" w:rsidTr="00B00D53">
        <w:trPr>
          <w:trHeight w:hRule="exact" w:val="2757"/>
        </w:trPr>
        <w:tc>
          <w:tcPr>
            <w:tcW w:w="560" w:type="dxa"/>
          </w:tcPr>
          <w:p w:rsidR="00B00D53" w:rsidRPr="001428FD" w:rsidRDefault="00B00D53" w:rsidP="00B00D53">
            <w:pPr>
              <w:suppressAutoHyphens/>
              <w:rPr>
                <w:sz w:val="24"/>
                <w:szCs w:val="24"/>
                <w:lang w:eastAsia="ar-SA"/>
              </w:rPr>
            </w:pPr>
            <w:r>
              <w:rPr>
                <w:sz w:val="24"/>
                <w:szCs w:val="24"/>
                <w:lang w:eastAsia="ar-SA"/>
              </w:rPr>
              <w:t>13</w:t>
            </w:r>
          </w:p>
        </w:tc>
        <w:tc>
          <w:tcPr>
            <w:tcW w:w="2135" w:type="dxa"/>
          </w:tcPr>
          <w:p w:rsidR="00B00D53" w:rsidRPr="001428FD" w:rsidRDefault="00B00D53" w:rsidP="00B00D53">
            <w:pPr>
              <w:rPr>
                <w:sz w:val="24"/>
                <w:szCs w:val="24"/>
              </w:rPr>
            </w:pPr>
            <w:r w:rsidRPr="001428FD">
              <w:rPr>
                <w:sz w:val="24"/>
                <w:szCs w:val="24"/>
                <w:lang w:eastAsia="ar-SA"/>
              </w:rPr>
              <w:t>Выставка «Город</w:t>
            </w:r>
            <w:r>
              <w:rPr>
                <w:sz w:val="24"/>
                <w:szCs w:val="24"/>
                <w:lang w:eastAsia="ar-SA"/>
              </w:rPr>
              <w:t>а</w:t>
            </w:r>
            <w:r w:rsidRPr="001428FD">
              <w:rPr>
                <w:sz w:val="24"/>
                <w:szCs w:val="24"/>
                <w:lang w:eastAsia="ar-SA"/>
              </w:rPr>
              <w:t xml:space="preserve"> живой истории» </w:t>
            </w:r>
          </w:p>
        </w:tc>
        <w:tc>
          <w:tcPr>
            <w:tcW w:w="1134" w:type="dxa"/>
          </w:tcPr>
          <w:p w:rsidR="00B00D53" w:rsidRPr="001428FD" w:rsidRDefault="00B00D53" w:rsidP="00B00D53">
            <w:pPr>
              <w:suppressAutoHyphens/>
              <w:rPr>
                <w:sz w:val="24"/>
                <w:szCs w:val="24"/>
                <w:lang w:eastAsia="ar-SA"/>
              </w:rPr>
            </w:pPr>
            <w:r>
              <w:rPr>
                <w:sz w:val="24"/>
                <w:szCs w:val="24"/>
                <w:lang w:eastAsia="ar-SA"/>
              </w:rPr>
              <w:t>01.12.18</w:t>
            </w:r>
          </w:p>
        </w:tc>
        <w:tc>
          <w:tcPr>
            <w:tcW w:w="1701" w:type="dxa"/>
          </w:tcPr>
          <w:p w:rsidR="00B00D53" w:rsidRPr="001428FD" w:rsidRDefault="00B00D53" w:rsidP="00B00D53">
            <w:pPr>
              <w:jc w:val="center"/>
              <w:rPr>
                <w:sz w:val="24"/>
                <w:szCs w:val="24"/>
              </w:rPr>
            </w:pPr>
            <w:r w:rsidRPr="00B00D53">
              <w:rPr>
                <w:sz w:val="24"/>
                <w:szCs w:val="24"/>
              </w:rPr>
              <w:t>Библиотека-филиал № 4</w:t>
            </w:r>
          </w:p>
        </w:tc>
        <w:tc>
          <w:tcPr>
            <w:tcW w:w="1843" w:type="dxa"/>
          </w:tcPr>
          <w:p w:rsidR="00B00D53" w:rsidRPr="001428FD" w:rsidRDefault="00B00D53" w:rsidP="00B00D53">
            <w:pPr>
              <w:suppressAutoHyphens/>
              <w:jc w:val="center"/>
              <w:rPr>
                <w:sz w:val="24"/>
                <w:szCs w:val="24"/>
                <w:lang w:eastAsia="ar-SA"/>
              </w:rPr>
            </w:pPr>
            <w:r>
              <w:rPr>
                <w:sz w:val="24"/>
                <w:szCs w:val="24"/>
                <w:lang w:eastAsia="ar-SA"/>
              </w:rPr>
              <w:t>Представлено 22 книги, выдано 19</w:t>
            </w:r>
          </w:p>
        </w:tc>
        <w:tc>
          <w:tcPr>
            <w:tcW w:w="3543" w:type="dxa"/>
            <w:tcBorders>
              <w:top w:val="single" w:sz="4" w:space="0" w:color="auto"/>
              <w:left w:val="single" w:sz="4" w:space="0" w:color="auto"/>
              <w:bottom w:val="single" w:sz="4" w:space="0" w:color="auto"/>
              <w:right w:val="single" w:sz="4" w:space="0" w:color="auto"/>
            </w:tcBorders>
          </w:tcPr>
          <w:p w:rsidR="00B00D53" w:rsidRPr="00544067" w:rsidRDefault="00B00D53" w:rsidP="00B00D53">
            <w:pPr>
              <w:spacing w:line="0" w:lineRule="atLeast"/>
              <w:jc w:val="both"/>
              <w:rPr>
                <w:rFonts w:eastAsiaTheme="minorHAnsi"/>
                <w:sz w:val="24"/>
                <w:szCs w:val="22"/>
                <w:lang w:eastAsia="en-US"/>
              </w:rPr>
            </w:pPr>
            <w:r w:rsidRPr="00544067">
              <w:rPr>
                <w:rFonts w:eastAsiaTheme="minorHAnsi"/>
                <w:sz w:val="24"/>
                <w:szCs w:val="22"/>
                <w:lang w:eastAsia="en-US"/>
              </w:rPr>
              <w:t>На выставке представлены книги о старинных городах Урала</w:t>
            </w:r>
            <w:r>
              <w:rPr>
                <w:rFonts w:eastAsiaTheme="minorHAnsi"/>
                <w:sz w:val="24"/>
                <w:szCs w:val="22"/>
                <w:lang w:eastAsia="en-US"/>
              </w:rPr>
              <w:t>: история, природа, население.</w:t>
            </w:r>
          </w:p>
        </w:tc>
      </w:tr>
      <w:tr w:rsidR="00B00D53" w:rsidRPr="003B4EEE" w:rsidTr="00B00D53">
        <w:trPr>
          <w:trHeight w:hRule="exact" w:val="2706"/>
        </w:trPr>
        <w:tc>
          <w:tcPr>
            <w:tcW w:w="560" w:type="dxa"/>
            <w:tcBorders>
              <w:top w:val="single" w:sz="4" w:space="0" w:color="auto"/>
              <w:left w:val="single" w:sz="4" w:space="0" w:color="auto"/>
              <w:bottom w:val="single" w:sz="4" w:space="0" w:color="auto"/>
              <w:right w:val="single" w:sz="4" w:space="0" w:color="auto"/>
            </w:tcBorders>
          </w:tcPr>
          <w:p w:rsidR="00B00D53" w:rsidRPr="0024201E" w:rsidRDefault="00B00D53" w:rsidP="00B00D53">
            <w:pPr>
              <w:jc w:val="center"/>
              <w:rPr>
                <w:sz w:val="24"/>
              </w:rPr>
            </w:pPr>
            <w:r>
              <w:rPr>
                <w:sz w:val="24"/>
              </w:rPr>
              <w:lastRenderedPageBreak/>
              <w:t>14</w:t>
            </w:r>
          </w:p>
        </w:tc>
        <w:tc>
          <w:tcPr>
            <w:tcW w:w="2135" w:type="dxa"/>
          </w:tcPr>
          <w:p w:rsidR="00B00D53" w:rsidRPr="00B00D53" w:rsidRDefault="00B00D53" w:rsidP="00B00D53">
            <w:pPr>
              <w:spacing w:before="100" w:beforeAutospacing="1" w:after="100" w:afterAutospacing="1" w:line="259" w:lineRule="auto"/>
              <w:rPr>
                <w:sz w:val="24"/>
                <w:szCs w:val="24"/>
              </w:rPr>
            </w:pPr>
            <w:r w:rsidRPr="00B00D53">
              <w:rPr>
                <w:sz w:val="24"/>
                <w:szCs w:val="24"/>
              </w:rPr>
              <w:t>Праздничный вечер «Новогодний кураж</w:t>
            </w:r>
          </w:p>
        </w:tc>
        <w:tc>
          <w:tcPr>
            <w:tcW w:w="1134" w:type="dxa"/>
          </w:tcPr>
          <w:p w:rsidR="00B00D53" w:rsidRDefault="00B00D53" w:rsidP="00B00D53">
            <w:pPr>
              <w:spacing w:before="100" w:beforeAutospacing="1" w:after="100" w:afterAutospacing="1" w:line="259" w:lineRule="auto"/>
              <w:rPr>
                <w:sz w:val="24"/>
                <w:szCs w:val="24"/>
              </w:rPr>
            </w:pPr>
            <w:r>
              <w:rPr>
                <w:sz w:val="24"/>
                <w:szCs w:val="24"/>
              </w:rPr>
              <w:t>25.12.18</w:t>
            </w:r>
          </w:p>
        </w:tc>
        <w:tc>
          <w:tcPr>
            <w:tcW w:w="1701" w:type="dxa"/>
          </w:tcPr>
          <w:p w:rsidR="00B00D53" w:rsidRDefault="00B00D53" w:rsidP="00B00D53">
            <w:pPr>
              <w:spacing w:before="100" w:beforeAutospacing="1" w:after="100" w:afterAutospacing="1" w:line="259" w:lineRule="auto"/>
              <w:rPr>
                <w:sz w:val="24"/>
                <w:szCs w:val="24"/>
              </w:rPr>
            </w:pPr>
            <w:r w:rsidRPr="00B00D53">
              <w:rPr>
                <w:sz w:val="24"/>
                <w:szCs w:val="24"/>
              </w:rPr>
              <w:t>Библиотека-филиал № 4</w:t>
            </w:r>
          </w:p>
          <w:p w:rsidR="00B00D53" w:rsidRPr="00B00D53" w:rsidRDefault="00B00D53" w:rsidP="00B00D53">
            <w:pPr>
              <w:spacing w:before="100" w:beforeAutospacing="1" w:after="100" w:afterAutospacing="1" w:line="259" w:lineRule="auto"/>
              <w:rPr>
                <w:sz w:val="24"/>
                <w:szCs w:val="24"/>
              </w:rPr>
            </w:pPr>
          </w:p>
        </w:tc>
        <w:tc>
          <w:tcPr>
            <w:tcW w:w="1843" w:type="dxa"/>
          </w:tcPr>
          <w:p w:rsidR="00B00D53" w:rsidRDefault="00B00D53" w:rsidP="00B00D53">
            <w:pPr>
              <w:spacing w:before="100" w:beforeAutospacing="1" w:after="100" w:afterAutospacing="1" w:line="259" w:lineRule="auto"/>
              <w:rPr>
                <w:sz w:val="24"/>
                <w:szCs w:val="24"/>
              </w:rPr>
            </w:pPr>
            <w:r>
              <w:rPr>
                <w:sz w:val="24"/>
                <w:szCs w:val="24"/>
              </w:rPr>
              <w:t>25 человек</w:t>
            </w:r>
          </w:p>
          <w:p w:rsidR="00B00D53" w:rsidRPr="00B00D53" w:rsidRDefault="00B00D53" w:rsidP="00B00D53">
            <w:pPr>
              <w:spacing w:before="100" w:beforeAutospacing="1" w:after="100" w:afterAutospacing="1" w:line="259" w:lineRule="auto"/>
              <w:rPr>
                <w:sz w:val="24"/>
                <w:szCs w:val="24"/>
              </w:rPr>
            </w:pPr>
            <w:r w:rsidRPr="00B00D53">
              <w:rPr>
                <w:sz w:val="24"/>
                <w:szCs w:val="24"/>
              </w:rPr>
              <w:t>Участники клуба</w:t>
            </w:r>
          </w:p>
          <w:p w:rsidR="00B00D53" w:rsidRDefault="00B00D53" w:rsidP="00B00D53">
            <w:pPr>
              <w:spacing w:before="100" w:beforeAutospacing="1" w:after="100" w:afterAutospacing="1" w:line="259" w:lineRule="auto"/>
              <w:rPr>
                <w:sz w:val="24"/>
                <w:szCs w:val="24"/>
              </w:rPr>
            </w:pPr>
            <w:r w:rsidRPr="00B00D53">
              <w:rPr>
                <w:sz w:val="24"/>
                <w:szCs w:val="24"/>
              </w:rPr>
              <w:t>«Родной язык»</w:t>
            </w:r>
          </w:p>
        </w:tc>
        <w:tc>
          <w:tcPr>
            <w:tcW w:w="3543" w:type="dxa"/>
          </w:tcPr>
          <w:p w:rsidR="00B00D53" w:rsidRPr="00B00D53" w:rsidRDefault="00B00D53" w:rsidP="00B00D53">
            <w:pPr>
              <w:spacing w:before="100" w:beforeAutospacing="1" w:after="100" w:afterAutospacing="1"/>
              <w:jc w:val="both"/>
              <w:rPr>
                <w:sz w:val="24"/>
                <w:szCs w:val="24"/>
              </w:rPr>
            </w:pPr>
            <w:r w:rsidRPr="00B00D53">
              <w:rPr>
                <w:sz w:val="24"/>
                <w:szCs w:val="24"/>
              </w:rPr>
              <w:t xml:space="preserve">Год </w:t>
            </w:r>
            <w:r>
              <w:rPr>
                <w:sz w:val="24"/>
                <w:szCs w:val="24"/>
              </w:rPr>
              <w:t xml:space="preserve">завершили «новогодним куражом». </w:t>
            </w:r>
            <w:r w:rsidRPr="00B00D53">
              <w:rPr>
                <w:sz w:val="24"/>
                <w:szCs w:val="24"/>
              </w:rPr>
              <w:t>Серьезные и смешные гороскопы, необычные танцы, игры и конкурсы, песни и стихи, подарки и сюрпризы от Года Свинки получили в этот вечер участники гостиной.</w:t>
            </w:r>
          </w:p>
        </w:tc>
      </w:tr>
      <w:tr w:rsidR="00B00D53" w:rsidRPr="003B4EEE" w:rsidTr="00BF5B88">
        <w:tc>
          <w:tcPr>
            <w:tcW w:w="560" w:type="dxa"/>
            <w:tcBorders>
              <w:top w:val="single" w:sz="4" w:space="0" w:color="auto"/>
              <w:left w:val="single" w:sz="4" w:space="0" w:color="auto"/>
              <w:bottom w:val="single" w:sz="4" w:space="0" w:color="auto"/>
              <w:right w:val="single" w:sz="4" w:space="0" w:color="auto"/>
            </w:tcBorders>
          </w:tcPr>
          <w:p w:rsidR="00B00D53" w:rsidRDefault="00B00D53" w:rsidP="00B00D53">
            <w:pPr>
              <w:jc w:val="center"/>
              <w:rPr>
                <w:sz w:val="24"/>
              </w:rPr>
            </w:pPr>
          </w:p>
        </w:tc>
        <w:tc>
          <w:tcPr>
            <w:tcW w:w="10356" w:type="dxa"/>
            <w:gridSpan w:val="5"/>
            <w:tcBorders>
              <w:top w:val="single" w:sz="4" w:space="0" w:color="auto"/>
              <w:left w:val="single" w:sz="4" w:space="0" w:color="auto"/>
              <w:bottom w:val="single" w:sz="4" w:space="0" w:color="auto"/>
              <w:right w:val="single" w:sz="4" w:space="0" w:color="auto"/>
            </w:tcBorders>
          </w:tcPr>
          <w:p w:rsidR="00B00D53" w:rsidRPr="009826A4" w:rsidRDefault="00B00D53" w:rsidP="00B00D53">
            <w:pPr>
              <w:pStyle w:val="ab"/>
              <w:ind w:left="18"/>
              <w:rPr>
                <w:b/>
              </w:rPr>
            </w:pPr>
            <w:r>
              <w:rPr>
                <w:b/>
              </w:rPr>
              <w:t xml:space="preserve">Итого: 13 </w:t>
            </w:r>
            <w:r w:rsidRPr="009826A4">
              <w:rPr>
                <w:b/>
              </w:rPr>
              <w:t>мероприятий</w:t>
            </w:r>
            <w:r>
              <w:rPr>
                <w:b/>
              </w:rPr>
              <w:t xml:space="preserve"> для взрослых</w:t>
            </w:r>
            <w:r w:rsidRPr="009826A4">
              <w:rPr>
                <w:b/>
              </w:rPr>
              <w:t xml:space="preserve">, с охватом </w:t>
            </w:r>
            <w:r>
              <w:rPr>
                <w:b/>
              </w:rPr>
              <w:t xml:space="preserve">784 человека, </w:t>
            </w:r>
            <w:r>
              <w:rPr>
                <w:b/>
                <w:color w:val="000000" w:themeColor="text1"/>
              </w:rPr>
              <w:t>2</w:t>
            </w:r>
            <w:r w:rsidRPr="00B00D53">
              <w:rPr>
                <w:b/>
                <w:color w:val="000000" w:themeColor="text1"/>
              </w:rPr>
              <w:t xml:space="preserve"> выставка</w:t>
            </w:r>
            <w:r>
              <w:rPr>
                <w:b/>
                <w:color w:val="000000" w:themeColor="text1"/>
              </w:rPr>
              <w:t>, на ней представлено 22 книги, выдано 19, 18 фотоматериалов.</w:t>
            </w:r>
          </w:p>
        </w:tc>
      </w:tr>
    </w:tbl>
    <w:p w:rsidR="00C612AB" w:rsidRPr="0065596A" w:rsidRDefault="0065596A" w:rsidP="002D654D">
      <w:pPr>
        <w:spacing w:line="0" w:lineRule="atLeast"/>
        <w:rPr>
          <w:rFonts w:asciiTheme="minorHAnsi" w:eastAsiaTheme="minorHAnsi" w:hAnsiTheme="minorHAnsi" w:cstheme="minorBidi"/>
          <w:szCs w:val="22"/>
          <w:lang w:eastAsia="en-US"/>
        </w:rPr>
      </w:pPr>
      <w:r>
        <w:rPr>
          <w:rFonts w:asciiTheme="minorHAnsi" w:eastAsiaTheme="minorHAnsi" w:hAnsiTheme="minorHAnsi" w:cstheme="minorBidi"/>
          <w:sz w:val="22"/>
          <w:szCs w:val="22"/>
          <w:lang w:eastAsia="en-US"/>
        </w:rPr>
        <w:t xml:space="preserve">                         </w:t>
      </w:r>
      <w:r w:rsidR="002D654D" w:rsidRPr="002D654D">
        <w:rPr>
          <w:rFonts w:asciiTheme="minorHAnsi" w:eastAsiaTheme="minorHAnsi" w:hAnsiTheme="minorHAnsi" w:cstheme="minorBidi"/>
          <w:b/>
          <w:sz w:val="28"/>
          <w:szCs w:val="22"/>
          <w:lang w:eastAsia="en-US"/>
        </w:rPr>
        <w:t xml:space="preserve">  </w:t>
      </w:r>
    </w:p>
    <w:p w:rsidR="000851E3" w:rsidRPr="00181230" w:rsidRDefault="000851E3" w:rsidP="00181230">
      <w:pPr>
        <w:jc w:val="both"/>
        <w:rPr>
          <w:sz w:val="24"/>
          <w:szCs w:val="24"/>
        </w:rPr>
      </w:pPr>
      <w:r w:rsidRPr="00181230">
        <w:rPr>
          <w:sz w:val="24"/>
          <w:szCs w:val="24"/>
        </w:rPr>
        <w:t>4.2. Мероприятия в сфере продвижения идей толерантности, гармонизации межнациональных и межконфессиональных отношений:</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2816"/>
        <w:gridCol w:w="1134"/>
        <w:gridCol w:w="1701"/>
        <w:gridCol w:w="1559"/>
        <w:gridCol w:w="3118"/>
      </w:tblGrid>
      <w:tr w:rsidR="00574F3E" w:rsidRPr="00181230" w:rsidTr="00313B6D">
        <w:tc>
          <w:tcPr>
            <w:tcW w:w="553" w:type="dxa"/>
            <w:tcBorders>
              <w:top w:val="single" w:sz="4" w:space="0" w:color="auto"/>
              <w:left w:val="single" w:sz="4" w:space="0" w:color="auto"/>
              <w:bottom w:val="single" w:sz="4" w:space="0" w:color="auto"/>
              <w:right w:val="single" w:sz="4" w:space="0" w:color="auto"/>
            </w:tcBorders>
            <w:vAlign w:val="center"/>
            <w:hideMark/>
          </w:tcPr>
          <w:p w:rsidR="000851E3" w:rsidRPr="00181230" w:rsidRDefault="000851E3" w:rsidP="00181230">
            <w:pPr>
              <w:jc w:val="center"/>
              <w:rPr>
                <w:b/>
                <w:sz w:val="24"/>
                <w:szCs w:val="24"/>
                <w:lang w:eastAsia="en-US"/>
              </w:rPr>
            </w:pPr>
            <w:r w:rsidRPr="00181230">
              <w:rPr>
                <w:b/>
                <w:sz w:val="24"/>
                <w:szCs w:val="24"/>
              </w:rPr>
              <w:t>№</w:t>
            </w:r>
          </w:p>
          <w:p w:rsidR="000851E3" w:rsidRPr="00181230" w:rsidRDefault="000851E3" w:rsidP="00181230">
            <w:pPr>
              <w:jc w:val="center"/>
              <w:rPr>
                <w:b/>
                <w:sz w:val="24"/>
                <w:szCs w:val="24"/>
                <w:lang w:eastAsia="en-US"/>
              </w:rPr>
            </w:pPr>
            <w:r w:rsidRPr="00181230">
              <w:rPr>
                <w:b/>
                <w:sz w:val="24"/>
                <w:szCs w:val="24"/>
              </w:rPr>
              <w:t>п/п</w:t>
            </w:r>
          </w:p>
        </w:tc>
        <w:tc>
          <w:tcPr>
            <w:tcW w:w="2816" w:type="dxa"/>
            <w:tcBorders>
              <w:top w:val="single" w:sz="4" w:space="0" w:color="auto"/>
              <w:left w:val="single" w:sz="4" w:space="0" w:color="auto"/>
              <w:bottom w:val="single" w:sz="4" w:space="0" w:color="auto"/>
              <w:right w:val="single" w:sz="4" w:space="0" w:color="auto"/>
            </w:tcBorders>
            <w:vAlign w:val="center"/>
            <w:hideMark/>
          </w:tcPr>
          <w:p w:rsidR="000851E3" w:rsidRPr="00181230" w:rsidRDefault="000851E3" w:rsidP="00181230">
            <w:pPr>
              <w:jc w:val="center"/>
              <w:rPr>
                <w:b/>
                <w:sz w:val="24"/>
                <w:szCs w:val="24"/>
                <w:lang w:eastAsia="en-US"/>
              </w:rPr>
            </w:pPr>
            <w:r w:rsidRPr="00181230">
              <w:rPr>
                <w:b/>
                <w:sz w:val="24"/>
                <w:szCs w:val="24"/>
              </w:rPr>
              <w:t>Форма и наименование мероприятия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51E3" w:rsidRPr="00181230" w:rsidRDefault="000851E3" w:rsidP="00181230">
            <w:pPr>
              <w:jc w:val="center"/>
              <w:rPr>
                <w:b/>
                <w:sz w:val="24"/>
                <w:szCs w:val="24"/>
                <w:lang w:eastAsia="en-US"/>
              </w:rPr>
            </w:pPr>
            <w:r w:rsidRPr="00181230">
              <w:rPr>
                <w:b/>
                <w:sz w:val="24"/>
                <w:szCs w:val="24"/>
              </w:rPr>
              <w:t>Дата</w:t>
            </w:r>
          </w:p>
          <w:p w:rsidR="000851E3" w:rsidRPr="00181230" w:rsidRDefault="000851E3" w:rsidP="00181230">
            <w:pPr>
              <w:jc w:val="center"/>
              <w:rPr>
                <w:b/>
                <w:sz w:val="24"/>
                <w:szCs w:val="24"/>
                <w:lang w:eastAsia="en-US"/>
              </w:rPr>
            </w:pPr>
            <w:r w:rsidRPr="00181230">
              <w:rPr>
                <w:b/>
                <w:sz w:val="24"/>
                <w:szCs w:val="24"/>
              </w:rPr>
              <w:t>проведения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51E3" w:rsidRPr="00181230" w:rsidRDefault="000851E3" w:rsidP="00181230">
            <w:pPr>
              <w:jc w:val="center"/>
              <w:rPr>
                <w:b/>
                <w:sz w:val="24"/>
                <w:szCs w:val="24"/>
                <w:lang w:eastAsia="en-US"/>
              </w:rPr>
            </w:pPr>
            <w:r w:rsidRPr="00181230">
              <w:rPr>
                <w:b/>
                <w:sz w:val="24"/>
                <w:szCs w:val="24"/>
              </w:rPr>
              <w:t xml:space="preserve">Место </w:t>
            </w:r>
          </w:p>
          <w:p w:rsidR="000851E3" w:rsidRPr="00181230" w:rsidRDefault="000851E3" w:rsidP="00181230">
            <w:pPr>
              <w:jc w:val="center"/>
              <w:rPr>
                <w:b/>
                <w:sz w:val="24"/>
                <w:szCs w:val="24"/>
                <w:lang w:eastAsia="en-US"/>
              </w:rPr>
            </w:pPr>
            <w:r w:rsidRPr="00181230">
              <w:rPr>
                <w:b/>
                <w:sz w:val="24"/>
                <w:szCs w:val="24"/>
              </w:rPr>
              <w:t>проведения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0851E3" w:rsidRPr="00181230" w:rsidRDefault="000851E3" w:rsidP="00181230">
            <w:pPr>
              <w:jc w:val="center"/>
              <w:rPr>
                <w:b/>
                <w:sz w:val="24"/>
                <w:szCs w:val="24"/>
                <w:lang w:eastAsia="en-US"/>
              </w:rPr>
            </w:pPr>
            <w:r w:rsidRPr="00181230">
              <w:rPr>
                <w:b/>
                <w:sz w:val="24"/>
                <w:szCs w:val="24"/>
              </w:rPr>
              <w:t>Количество</w:t>
            </w:r>
          </w:p>
          <w:p w:rsidR="000851E3" w:rsidRPr="00181230" w:rsidRDefault="000851E3" w:rsidP="00181230">
            <w:pPr>
              <w:jc w:val="center"/>
              <w:rPr>
                <w:b/>
                <w:sz w:val="24"/>
                <w:szCs w:val="24"/>
                <w:lang w:eastAsia="en-US"/>
              </w:rPr>
            </w:pPr>
            <w:r w:rsidRPr="00181230">
              <w:rPr>
                <w:b/>
                <w:sz w:val="24"/>
                <w:szCs w:val="24"/>
              </w:rPr>
              <w:t>и категория участников</w:t>
            </w:r>
          </w:p>
        </w:tc>
        <w:tc>
          <w:tcPr>
            <w:tcW w:w="3118" w:type="dxa"/>
            <w:tcBorders>
              <w:top w:val="single" w:sz="4" w:space="0" w:color="auto"/>
              <w:left w:val="single" w:sz="4" w:space="0" w:color="auto"/>
              <w:bottom w:val="single" w:sz="4" w:space="0" w:color="auto"/>
              <w:right w:val="single" w:sz="4" w:space="0" w:color="auto"/>
            </w:tcBorders>
            <w:vAlign w:val="center"/>
            <w:hideMark/>
          </w:tcPr>
          <w:p w:rsidR="000851E3" w:rsidRPr="00181230" w:rsidRDefault="000851E3" w:rsidP="00181230">
            <w:pPr>
              <w:jc w:val="center"/>
              <w:rPr>
                <w:b/>
                <w:sz w:val="24"/>
                <w:szCs w:val="24"/>
                <w:lang w:eastAsia="en-US"/>
              </w:rPr>
            </w:pPr>
            <w:r w:rsidRPr="00181230">
              <w:rPr>
                <w:b/>
                <w:sz w:val="24"/>
                <w:szCs w:val="24"/>
              </w:rPr>
              <w:t>Информация о мероприятии</w:t>
            </w:r>
          </w:p>
          <w:p w:rsidR="000851E3" w:rsidRPr="00181230" w:rsidRDefault="000851E3" w:rsidP="00181230">
            <w:pPr>
              <w:jc w:val="center"/>
              <w:rPr>
                <w:b/>
                <w:sz w:val="24"/>
                <w:szCs w:val="24"/>
                <w:lang w:eastAsia="en-US"/>
              </w:rPr>
            </w:pPr>
            <w:r w:rsidRPr="00181230">
              <w:rPr>
                <w:b/>
                <w:sz w:val="24"/>
                <w:szCs w:val="24"/>
              </w:rPr>
              <w:t>(</w:t>
            </w:r>
            <w:proofErr w:type="gramStart"/>
            <w:r w:rsidRPr="00181230">
              <w:rPr>
                <w:b/>
                <w:sz w:val="24"/>
                <w:szCs w:val="24"/>
              </w:rPr>
              <w:t>содержание,  итоги</w:t>
            </w:r>
            <w:proofErr w:type="gramEnd"/>
            <w:r w:rsidRPr="00181230">
              <w:rPr>
                <w:b/>
                <w:sz w:val="24"/>
                <w:szCs w:val="24"/>
              </w:rPr>
              <w:t xml:space="preserve"> и т.д.)</w:t>
            </w:r>
          </w:p>
        </w:tc>
      </w:tr>
      <w:tr w:rsidR="00D40B74" w:rsidRPr="00181230" w:rsidTr="00313B6D">
        <w:tc>
          <w:tcPr>
            <w:tcW w:w="553" w:type="dxa"/>
            <w:tcBorders>
              <w:top w:val="nil"/>
              <w:left w:val="single" w:sz="8" w:space="0" w:color="auto"/>
              <w:bottom w:val="single" w:sz="8" w:space="0" w:color="auto"/>
              <w:right w:val="single" w:sz="8" w:space="0" w:color="auto"/>
            </w:tcBorders>
            <w:shd w:val="clear" w:color="auto" w:fill="FFFFFF"/>
          </w:tcPr>
          <w:p w:rsidR="00D40B74" w:rsidRPr="00525941" w:rsidRDefault="00D40B74" w:rsidP="00B56612">
            <w:pPr>
              <w:spacing w:line="0" w:lineRule="atLeast"/>
              <w:rPr>
                <w:sz w:val="24"/>
                <w:szCs w:val="24"/>
              </w:rPr>
            </w:pPr>
          </w:p>
        </w:tc>
        <w:tc>
          <w:tcPr>
            <w:tcW w:w="7210" w:type="dxa"/>
            <w:gridSpan w:val="4"/>
            <w:tcBorders>
              <w:top w:val="nil"/>
              <w:left w:val="nil"/>
              <w:bottom w:val="single" w:sz="8" w:space="0" w:color="auto"/>
              <w:right w:val="single" w:sz="8" w:space="0" w:color="auto"/>
            </w:tcBorders>
            <w:shd w:val="clear" w:color="auto" w:fill="FFFFFF"/>
          </w:tcPr>
          <w:p w:rsidR="00D40B74" w:rsidRPr="00D40B74" w:rsidRDefault="00D40B74" w:rsidP="00B56612">
            <w:pPr>
              <w:spacing w:line="0" w:lineRule="atLeast"/>
              <w:jc w:val="center"/>
              <w:rPr>
                <w:b/>
                <w:sz w:val="24"/>
                <w:szCs w:val="24"/>
              </w:rPr>
            </w:pPr>
            <w:r>
              <w:rPr>
                <w:b/>
                <w:sz w:val="24"/>
                <w:szCs w:val="24"/>
              </w:rPr>
              <w:t xml:space="preserve">                                 </w:t>
            </w:r>
            <w:r w:rsidRPr="00D40B74">
              <w:rPr>
                <w:b/>
                <w:sz w:val="24"/>
                <w:szCs w:val="24"/>
              </w:rPr>
              <w:t>Мероприятия для детей и подростков</w:t>
            </w:r>
          </w:p>
        </w:tc>
        <w:tc>
          <w:tcPr>
            <w:tcW w:w="3118" w:type="dxa"/>
            <w:tcBorders>
              <w:top w:val="nil"/>
              <w:left w:val="nil"/>
              <w:bottom w:val="single" w:sz="8" w:space="0" w:color="auto"/>
              <w:right w:val="single" w:sz="8" w:space="0" w:color="auto"/>
            </w:tcBorders>
            <w:shd w:val="clear" w:color="auto" w:fill="FFFFFF"/>
          </w:tcPr>
          <w:p w:rsidR="00D40B74" w:rsidRPr="00525941" w:rsidRDefault="00D40B74" w:rsidP="00B56612">
            <w:pPr>
              <w:spacing w:line="0" w:lineRule="atLeast"/>
              <w:rPr>
                <w:sz w:val="24"/>
                <w:szCs w:val="24"/>
              </w:rPr>
            </w:pPr>
          </w:p>
        </w:tc>
      </w:tr>
      <w:tr w:rsidR="00B56612" w:rsidRPr="00181230" w:rsidTr="00313B6D">
        <w:tc>
          <w:tcPr>
            <w:tcW w:w="553" w:type="dxa"/>
            <w:tcBorders>
              <w:top w:val="single" w:sz="4" w:space="0" w:color="auto"/>
              <w:left w:val="single" w:sz="4" w:space="0" w:color="auto"/>
              <w:bottom w:val="single" w:sz="4" w:space="0" w:color="auto"/>
              <w:right w:val="single" w:sz="4" w:space="0" w:color="auto"/>
            </w:tcBorders>
          </w:tcPr>
          <w:p w:rsidR="00B56612" w:rsidRPr="00EC6CCD" w:rsidRDefault="000F09C9" w:rsidP="00B56612">
            <w:pPr>
              <w:jc w:val="center"/>
              <w:rPr>
                <w:sz w:val="24"/>
                <w:szCs w:val="24"/>
              </w:rPr>
            </w:pPr>
            <w:r>
              <w:rPr>
                <w:sz w:val="24"/>
                <w:szCs w:val="24"/>
              </w:rPr>
              <w:t>1</w:t>
            </w:r>
          </w:p>
        </w:tc>
        <w:tc>
          <w:tcPr>
            <w:tcW w:w="2816" w:type="dxa"/>
            <w:tcBorders>
              <w:top w:val="single" w:sz="4" w:space="0" w:color="auto"/>
              <w:left w:val="single" w:sz="4" w:space="0" w:color="auto"/>
              <w:bottom w:val="single" w:sz="4" w:space="0" w:color="auto"/>
              <w:right w:val="single" w:sz="4" w:space="0" w:color="auto"/>
            </w:tcBorders>
          </w:tcPr>
          <w:p w:rsidR="00B56612" w:rsidRPr="00B870A5" w:rsidRDefault="00313B6D" w:rsidP="00B56612">
            <w:pPr>
              <w:rPr>
                <w:sz w:val="24"/>
                <w:szCs w:val="24"/>
              </w:rPr>
            </w:pPr>
            <w:r w:rsidRPr="00B870A5">
              <w:rPr>
                <w:sz w:val="24"/>
                <w:szCs w:val="24"/>
              </w:rPr>
              <w:t>Конкурсная программа «Игры народов Урала»</w:t>
            </w:r>
          </w:p>
        </w:tc>
        <w:tc>
          <w:tcPr>
            <w:tcW w:w="1134" w:type="dxa"/>
            <w:tcBorders>
              <w:top w:val="single" w:sz="4" w:space="0" w:color="auto"/>
              <w:left w:val="single" w:sz="4" w:space="0" w:color="auto"/>
              <w:bottom w:val="single" w:sz="4" w:space="0" w:color="auto"/>
              <w:right w:val="single" w:sz="4" w:space="0" w:color="auto"/>
            </w:tcBorders>
          </w:tcPr>
          <w:p w:rsidR="00B56612" w:rsidRPr="00EC6CCD" w:rsidRDefault="00313B6D" w:rsidP="00B56612">
            <w:pPr>
              <w:jc w:val="center"/>
              <w:rPr>
                <w:sz w:val="24"/>
                <w:szCs w:val="24"/>
              </w:rPr>
            </w:pPr>
            <w:r>
              <w:rPr>
                <w:sz w:val="24"/>
                <w:szCs w:val="24"/>
              </w:rPr>
              <w:t>04.09.18</w:t>
            </w:r>
          </w:p>
        </w:tc>
        <w:tc>
          <w:tcPr>
            <w:tcW w:w="1701" w:type="dxa"/>
            <w:tcBorders>
              <w:top w:val="single" w:sz="4" w:space="0" w:color="auto"/>
              <w:left w:val="single" w:sz="4" w:space="0" w:color="auto"/>
              <w:bottom w:val="single" w:sz="4" w:space="0" w:color="auto"/>
              <w:right w:val="single" w:sz="4" w:space="0" w:color="auto"/>
            </w:tcBorders>
          </w:tcPr>
          <w:p w:rsidR="00B56612" w:rsidRPr="00EC6CCD" w:rsidRDefault="00313B6D" w:rsidP="00B56612">
            <w:pPr>
              <w:jc w:val="center"/>
              <w:rPr>
                <w:sz w:val="24"/>
                <w:szCs w:val="24"/>
              </w:rPr>
            </w:pPr>
            <w:r>
              <w:rPr>
                <w:sz w:val="24"/>
                <w:szCs w:val="24"/>
              </w:rPr>
              <w:t>Библиотека-филиал № 3</w:t>
            </w:r>
          </w:p>
        </w:tc>
        <w:tc>
          <w:tcPr>
            <w:tcW w:w="1559" w:type="dxa"/>
            <w:tcBorders>
              <w:top w:val="single" w:sz="4" w:space="0" w:color="auto"/>
              <w:left w:val="single" w:sz="4" w:space="0" w:color="auto"/>
              <w:bottom w:val="single" w:sz="4" w:space="0" w:color="auto"/>
              <w:right w:val="single" w:sz="4" w:space="0" w:color="auto"/>
            </w:tcBorders>
          </w:tcPr>
          <w:p w:rsidR="00454E62" w:rsidRDefault="00313B6D" w:rsidP="00B56612">
            <w:pPr>
              <w:jc w:val="center"/>
              <w:rPr>
                <w:sz w:val="24"/>
                <w:szCs w:val="24"/>
              </w:rPr>
            </w:pPr>
            <w:r>
              <w:rPr>
                <w:sz w:val="24"/>
                <w:szCs w:val="24"/>
              </w:rPr>
              <w:t>М</w:t>
            </w:r>
            <w:r w:rsidR="00454E62">
              <w:rPr>
                <w:sz w:val="24"/>
                <w:szCs w:val="24"/>
              </w:rPr>
              <w:t>А</w:t>
            </w:r>
            <w:r>
              <w:rPr>
                <w:sz w:val="24"/>
                <w:szCs w:val="24"/>
              </w:rPr>
              <w:t>ДОУ</w:t>
            </w:r>
          </w:p>
          <w:p w:rsidR="00B56612" w:rsidRDefault="00313B6D" w:rsidP="00B56612">
            <w:pPr>
              <w:jc w:val="center"/>
              <w:rPr>
                <w:sz w:val="24"/>
                <w:szCs w:val="24"/>
              </w:rPr>
            </w:pPr>
            <w:r>
              <w:rPr>
                <w:sz w:val="24"/>
                <w:szCs w:val="24"/>
              </w:rPr>
              <w:t xml:space="preserve"> № 9</w:t>
            </w:r>
          </w:p>
          <w:p w:rsidR="00313B6D" w:rsidRPr="00EC6CCD" w:rsidRDefault="00313B6D" w:rsidP="00B56612">
            <w:pPr>
              <w:jc w:val="center"/>
              <w:rPr>
                <w:sz w:val="24"/>
                <w:szCs w:val="24"/>
              </w:rPr>
            </w:pPr>
            <w:r>
              <w:rPr>
                <w:sz w:val="24"/>
                <w:szCs w:val="24"/>
              </w:rPr>
              <w:t>25 человек</w:t>
            </w:r>
          </w:p>
        </w:tc>
        <w:tc>
          <w:tcPr>
            <w:tcW w:w="3118" w:type="dxa"/>
            <w:tcBorders>
              <w:top w:val="single" w:sz="4" w:space="0" w:color="auto"/>
              <w:left w:val="single" w:sz="4" w:space="0" w:color="auto"/>
              <w:bottom w:val="single" w:sz="4" w:space="0" w:color="auto"/>
              <w:right w:val="single" w:sz="4" w:space="0" w:color="auto"/>
            </w:tcBorders>
          </w:tcPr>
          <w:p w:rsidR="00B56612" w:rsidRPr="00313B6D" w:rsidRDefault="00313B6D" w:rsidP="00B56612">
            <w:pPr>
              <w:jc w:val="both"/>
              <w:rPr>
                <w:sz w:val="24"/>
                <w:szCs w:val="24"/>
              </w:rPr>
            </w:pPr>
            <w:r>
              <w:rPr>
                <w:sz w:val="24"/>
                <w:szCs w:val="24"/>
              </w:rPr>
              <w:t xml:space="preserve">        4 </w:t>
            </w:r>
            <w:r w:rsidRPr="00313B6D">
              <w:rPr>
                <w:sz w:val="24"/>
                <w:szCs w:val="24"/>
              </w:rPr>
              <w:t xml:space="preserve">сентября библиотекарь филиала №3 Г.М. </w:t>
            </w:r>
            <w:proofErr w:type="spellStart"/>
            <w:r w:rsidRPr="00313B6D">
              <w:rPr>
                <w:sz w:val="24"/>
                <w:szCs w:val="24"/>
              </w:rPr>
              <w:t>Скорынина</w:t>
            </w:r>
            <w:proofErr w:type="spellEnd"/>
            <w:r w:rsidRPr="00313B6D">
              <w:rPr>
                <w:sz w:val="24"/>
                <w:szCs w:val="24"/>
              </w:rPr>
              <w:t xml:space="preserve"> провела игровую программу, посвящённую дню народов Среднего Урала. Ребята старшей группы д/с №9 впервые узнали, какие народы живут с нами по соседству, как сохраняют свои обычаи, познакомились с играми и, главное, приняли в них участие. Это: хоровод «Колпачок, подвижная игра «Маленькие ножки - большие ноги», русская народная игра «У медведя во бору», татарская «</w:t>
            </w:r>
            <w:proofErr w:type="spellStart"/>
            <w:r w:rsidRPr="00313B6D">
              <w:rPr>
                <w:sz w:val="24"/>
                <w:szCs w:val="24"/>
              </w:rPr>
              <w:t>Темербай</w:t>
            </w:r>
            <w:proofErr w:type="spellEnd"/>
            <w:r w:rsidRPr="00313B6D">
              <w:rPr>
                <w:sz w:val="24"/>
                <w:szCs w:val="24"/>
              </w:rPr>
              <w:t>», башкирская «Конное состязание». Ещё всем понравилась народная музыка, которая усиливает индивидуальность каждой культуры.</w:t>
            </w:r>
          </w:p>
        </w:tc>
      </w:tr>
      <w:tr w:rsidR="00B56612" w:rsidRPr="00181230" w:rsidTr="00313B6D">
        <w:tc>
          <w:tcPr>
            <w:tcW w:w="553" w:type="dxa"/>
            <w:tcBorders>
              <w:top w:val="single" w:sz="4" w:space="0" w:color="auto"/>
              <w:left w:val="single" w:sz="4" w:space="0" w:color="auto"/>
              <w:bottom w:val="single" w:sz="4" w:space="0" w:color="auto"/>
              <w:right w:val="single" w:sz="4" w:space="0" w:color="auto"/>
            </w:tcBorders>
          </w:tcPr>
          <w:p w:rsidR="00B56612" w:rsidRPr="00EC6CCD" w:rsidRDefault="000F09C9" w:rsidP="00B56612">
            <w:pPr>
              <w:jc w:val="center"/>
              <w:rPr>
                <w:sz w:val="24"/>
                <w:szCs w:val="24"/>
              </w:rPr>
            </w:pPr>
            <w:r>
              <w:rPr>
                <w:sz w:val="24"/>
                <w:szCs w:val="24"/>
              </w:rPr>
              <w:t>2</w:t>
            </w:r>
          </w:p>
        </w:tc>
        <w:tc>
          <w:tcPr>
            <w:tcW w:w="2816" w:type="dxa"/>
            <w:tcBorders>
              <w:top w:val="single" w:sz="4" w:space="0" w:color="auto"/>
              <w:left w:val="single" w:sz="4" w:space="0" w:color="auto"/>
              <w:bottom w:val="single" w:sz="4" w:space="0" w:color="auto"/>
              <w:right w:val="single" w:sz="4" w:space="0" w:color="auto"/>
            </w:tcBorders>
          </w:tcPr>
          <w:p w:rsidR="00B56612" w:rsidRPr="00B870A5" w:rsidRDefault="00313B6D" w:rsidP="00B56612">
            <w:pPr>
              <w:rPr>
                <w:sz w:val="24"/>
                <w:szCs w:val="24"/>
              </w:rPr>
            </w:pPr>
            <w:r w:rsidRPr="00B870A5">
              <w:rPr>
                <w:sz w:val="24"/>
                <w:szCs w:val="24"/>
              </w:rPr>
              <w:t>Фестиваль «Урал – дом ста народов»</w:t>
            </w:r>
          </w:p>
        </w:tc>
        <w:tc>
          <w:tcPr>
            <w:tcW w:w="1134" w:type="dxa"/>
            <w:tcBorders>
              <w:top w:val="single" w:sz="4" w:space="0" w:color="auto"/>
              <w:left w:val="single" w:sz="4" w:space="0" w:color="auto"/>
              <w:bottom w:val="single" w:sz="4" w:space="0" w:color="auto"/>
              <w:right w:val="single" w:sz="4" w:space="0" w:color="auto"/>
            </w:tcBorders>
          </w:tcPr>
          <w:p w:rsidR="00B56612" w:rsidRPr="00EC6CCD" w:rsidRDefault="00313B6D" w:rsidP="00B56612">
            <w:pPr>
              <w:jc w:val="center"/>
              <w:rPr>
                <w:sz w:val="24"/>
                <w:szCs w:val="24"/>
              </w:rPr>
            </w:pPr>
            <w:r>
              <w:rPr>
                <w:sz w:val="24"/>
                <w:szCs w:val="24"/>
              </w:rPr>
              <w:t>04.09.18</w:t>
            </w:r>
          </w:p>
        </w:tc>
        <w:tc>
          <w:tcPr>
            <w:tcW w:w="1701" w:type="dxa"/>
            <w:tcBorders>
              <w:top w:val="single" w:sz="4" w:space="0" w:color="auto"/>
              <w:left w:val="single" w:sz="4" w:space="0" w:color="auto"/>
              <w:bottom w:val="single" w:sz="4" w:space="0" w:color="auto"/>
              <w:right w:val="single" w:sz="4" w:space="0" w:color="auto"/>
            </w:tcBorders>
          </w:tcPr>
          <w:p w:rsidR="00B56612" w:rsidRPr="00EC6CCD" w:rsidRDefault="00454E62" w:rsidP="00B56612">
            <w:pPr>
              <w:jc w:val="center"/>
              <w:rPr>
                <w:sz w:val="24"/>
                <w:szCs w:val="24"/>
              </w:rPr>
            </w:pPr>
            <w:r>
              <w:rPr>
                <w:sz w:val="24"/>
                <w:szCs w:val="24"/>
              </w:rPr>
              <w:t>Детская библиотека</w:t>
            </w:r>
          </w:p>
        </w:tc>
        <w:tc>
          <w:tcPr>
            <w:tcW w:w="1559" w:type="dxa"/>
            <w:tcBorders>
              <w:top w:val="single" w:sz="4" w:space="0" w:color="auto"/>
              <w:left w:val="single" w:sz="4" w:space="0" w:color="auto"/>
              <w:bottom w:val="single" w:sz="4" w:space="0" w:color="auto"/>
              <w:right w:val="single" w:sz="4" w:space="0" w:color="auto"/>
            </w:tcBorders>
          </w:tcPr>
          <w:p w:rsidR="00492433" w:rsidRDefault="00454E62" w:rsidP="00B56612">
            <w:pPr>
              <w:jc w:val="center"/>
              <w:rPr>
                <w:sz w:val="24"/>
                <w:szCs w:val="24"/>
              </w:rPr>
            </w:pPr>
            <w:r>
              <w:rPr>
                <w:sz w:val="24"/>
                <w:szCs w:val="24"/>
              </w:rPr>
              <w:t xml:space="preserve">МАДОУ </w:t>
            </w:r>
          </w:p>
          <w:p w:rsidR="00FB36D8" w:rsidRDefault="00454E62" w:rsidP="00B56612">
            <w:pPr>
              <w:jc w:val="center"/>
              <w:rPr>
                <w:sz w:val="24"/>
                <w:szCs w:val="24"/>
              </w:rPr>
            </w:pPr>
            <w:r>
              <w:rPr>
                <w:sz w:val="24"/>
                <w:szCs w:val="24"/>
              </w:rPr>
              <w:t>№ 3,4,7</w:t>
            </w:r>
          </w:p>
          <w:p w:rsidR="00454E62" w:rsidRPr="00EC6CCD" w:rsidRDefault="00454E62" w:rsidP="00B56612">
            <w:pPr>
              <w:jc w:val="center"/>
              <w:rPr>
                <w:sz w:val="24"/>
                <w:szCs w:val="24"/>
              </w:rPr>
            </w:pPr>
            <w:r>
              <w:rPr>
                <w:sz w:val="24"/>
                <w:szCs w:val="24"/>
              </w:rPr>
              <w:t>60 человек</w:t>
            </w:r>
          </w:p>
        </w:tc>
        <w:tc>
          <w:tcPr>
            <w:tcW w:w="3118" w:type="dxa"/>
            <w:tcBorders>
              <w:top w:val="single" w:sz="4" w:space="0" w:color="auto"/>
              <w:left w:val="single" w:sz="4" w:space="0" w:color="auto"/>
              <w:bottom w:val="single" w:sz="4" w:space="0" w:color="auto"/>
              <w:right w:val="single" w:sz="4" w:space="0" w:color="auto"/>
            </w:tcBorders>
          </w:tcPr>
          <w:p w:rsidR="00B56612" w:rsidRPr="00313B6D" w:rsidRDefault="00313B6D" w:rsidP="00454E62">
            <w:pPr>
              <w:spacing w:before="100" w:beforeAutospacing="1" w:after="100" w:afterAutospacing="1"/>
              <w:ind w:firstLine="480"/>
              <w:jc w:val="both"/>
              <w:rPr>
                <w:sz w:val="24"/>
                <w:szCs w:val="24"/>
              </w:rPr>
            </w:pPr>
            <w:r w:rsidRPr="00313B6D">
              <w:rPr>
                <w:sz w:val="24"/>
                <w:szCs w:val="24"/>
              </w:rPr>
              <w:t xml:space="preserve">4 сентября в детской библиотеке прошёл тематический фестиваль «Урал – дом ста народов» посвященный Дню народов Среднего Урала. Читальный зал гостеприимно принял дошколят из д/с №3,4,7. </w:t>
            </w:r>
            <w:r w:rsidRPr="00313B6D">
              <w:rPr>
                <w:sz w:val="24"/>
                <w:szCs w:val="24"/>
              </w:rPr>
              <w:lastRenderedPageBreak/>
              <w:t>Библиотекари подготовили выставочные экспозиции «Народ дружит книгами», «</w:t>
            </w:r>
            <w:proofErr w:type="spellStart"/>
            <w:r w:rsidRPr="00313B6D">
              <w:rPr>
                <w:sz w:val="24"/>
                <w:szCs w:val="24"/>
              </w:rPr>
              <w:t>Азык</w:t>
            </w:r>
            <w:proofErr w:type="spellEnd"/>
            <w:r w:rsidRPr="00313B6D">
              <w:rPr>
                <w:sz w:val="24"/>
                <w:szCs w:val="24"/>
              </w:rPr>
              <w:t xml:space="preserve"> –</w:t>
            </w:r>
            <w:proofErr w:type="spellStart"/>
            <w:r w:rsidRPr="00313B6D">
              <w:rPr>
                <w:sz w:val="24"/>
                <w:szCs w:val="24"/>
              </w:rPr>
              <w:t>Тулек</w:t>
            </w:r>
            <w:proofErr w:type="spellEnd"/>
            <w:r w:rsidRPr="00313B6D">
              <w:rPr>
                <w:sz w:val="24"/>
                <w:szCs w:val="24"/>
              </w:rPr>
              <w:t>», «Татарский сабантуй», где дети знакомились с духовной культурой, самобытностью, уникальностью, традициями и обычаями народов Среднего Урала. Детвора с удовольствием примерили некоторые костюмы, головные уборы, знакомились с фольклором малых народов Урала, играли в народные игры: татарская «Тюбетейка», башкирская «Юрта» и русская «Карусель». Выставки привлекали внимание не только читателей, но и посетителей библиотеки, все желающие имели возможность расширить свои знания о народах, населяющих</w:t>
            </w:r>
            <w:r w:rsidR="00454E62">
              <w:rPr>
                <w:sz w:val="24"/>
                <w:szCs w:val="24"/>
              </w:rPr>
              <w:t xml:space="preserve"> Средний Урал.</w:t>
            </w:r>
          </w:p>
        </w:tc>
      </w:tr>
      <w:tr w:rsidR="00B56612" w:rsidRPr="00181230" w:rsidTr="00313B6D">
        <w:tc>
          <w:tcPr>
            <w:tcW w:w="553" w:type="dxa"/>
            <w:tcBorders>
              <w:top w:val="single" w:sz="4" w:space="0" w:color="auto"/>
              <w:left w:val="single" w:sz="4" w:space="0" w:color="auto"/>
              <w:bottom w:val="single" w:sz="4" w:space="0" w:color="auto"/>
              <w:right w:val="single" w:sz="4" w:space="0" w:color="auto"/>
            </w:tcBorders>
          </w:tcPr>
          <w:p w:rsidR="00B56612" w:rsidRPr="00EC6CCD" w:rsidRDefault="000F09C9" w:rsidP="00B56612">
            <w:pPr>
              <w:jc w:val="center"/>
              <w:rPr>
                <w:sz w:val="24"/>
                <w:szCs w:val="24"/>
              </w:rPr>
            </w:pPr>
            <w:r>
              <w:rPr>
                <w:sz w:val="24"/>
                <w:szCs w:val="24"/>
              </w:rPr>
              <w:lastRenderedPageBreak/>
              <w:t>3</w:t>
            </w:r>
          </w:p>
        </w:tc>
        <w:tc>
          <w:tcPr>
            <w:tcW w:w="2816" w:type="dxa"/>
            <w:tcBorders>
              <w:top w:val="single" w:sz="4" w:space="0" w:color="auto"/>
              <w:left w:val="single" w:sz="4" w:space="0" w:color="auto"/>
              <w:bottom w:val="single" w:sz="4" w:space="0" w:color="auto"/>
              <w:right w:val="single" w:sz="4" w:space="0" w:color="auto"/>
            </w:tcBorders>
          </w:tcPr>
          <w:p w:rsidR="00B56612" w:rsidRDefault="00122C73" w:rsidP="00B56612">
            <w:pPr>
              <w:rPr>
                <w:sz w:val="24"/>
                <w:szCs w:val="24"/>
              </w:rPr>
            </w:pPr>
            <w:r w:rsidRPr="00B870A5">
              <w:rPr>
                <w:sz w:val="24"/>
                <w:szCs w:val="24"/>
              </w:rPr>
              <w:t>Экскурсии по в</w:t>
            </w:r>
            <w:r w:rsidR="00492433" w:rsidRPr="00B870A5">
              <w:rPr>
                <w:sz w:val="24"/>
                <w:szCs w:val="24"/>
              </w:rPr>
              <w:t xml:space="preserve">ыставка народной куклы </w:t>
            </w:r>
            <w:r w:rsidRPr="00B870A5">
              <w:rPr>
                <w:sz w:val="24"/>
                <w:szCs w:val="24"/>
              </w:rPr>
              <w:t>«Радуга национального костюма»</w:t>
            </w:r>
          </w:p>
          <w:p w:rsidR="001428FD" w:rsidRDefault="001428FD" w:rsidP="00B56612">
            <w:pPr>
              <w:rPr>
                <w:sz w:val="24"/>
                <w:szCs w:val="24"/>
              </w:rPr>
            </w:pPr>
          </w:p>
          <w:p w:rsidR="001428FD" w:rsidRPr="00B870A5" w:rsidRDefault="001428FD" w:rsidP="00B56612">
            <w:pPr>
              <w:rPr>
                <w:sz w:val="24"/>
                <w:szCs w:val="24"/>
              </w:rPr>
            </w:pPr>
            <w:r>
              <w:rPr>
                <w:sz w:val="24"/>
                <w:szCs w:val="24"/>
              </w:rPr>
              <w:t>5 экскурсий</w:t>
            </w:r>
          </w:p>
        </w:tc>
        <w:tc>
          <w:tcPr>
            <w:tcW w:w="1134" w:type="dxa"/>
            <w:tcBorders>
              <w:top w:val="single" w:sz="4" w:space="0" w:color="auto"/>
              <w:left w:val="single" w:sz="4" w:space="0" w:color="auto"/>
              <w:bottom w:val="single" w:sz="4" w:space="0" w:color="auto"/>
              <w:right w:val="single" w:sz="4" w:space="0" w:color="auto"/>
            </w:tcBorders>
          </w:tcPr>
          <w:p w:rsidR="00B56612" w:rsidRPr="00EC6CCD" w:rsidRDefault="00122C73" w:rsidP="00B56612">
            <w:pPr>
              <w:jc w:val="center"/>
              <w:rPr>
                <w:sz w:val="24"/>
                <w:szCs w:val="24"/>
              </w:rPr>
            </w:pPr>
            <w:r>
              <w:rPr>
                <w:sz w:val="24"/>
                <w:szCs w:val="24"/>
              </w:rPr>
              <w:t>15-31.01.18</w:t>
            </w:r>
          </w:p>
        </w:tc>
        <w:tc>
          <w:tcPr>
            <w:tcW w:w="1701" w:type="dxa"/>
            <w:tcBorders>
              <w:top w:val="single" w:sz="4" w:space="0" w:color="auto"/>
              <w:left w:val="single" w:sz="4" w:space="0" w:color="auto"/>
              <w:bottom w:val="single" w:sz="4" w:space="0" w:color="auto"/>
              <w:right w:val="single" w:sz="4" w:space="0" w:color="auto"/>
            </w:tcBorders>
          </w:tcPr>
          <w:p w:rsidR="00B56612" w:rsidRDefault="00492433" w:rsidP="00B56612">
            <w:pPr>
              <w:jc w:val="center"/>
              <w:rPr>
                <w:sz w:val="24"/>
                <w:szCs w:val="24"/>
              </w:rPr>
            </w:pPr>
            <w:r>
              <w:rPr>
                <w:sz w:val="24"/>
                <w:szCs w:val="24"/>
              </w:rPr>
              <w:t>Библиотека – филиал № 3</w:t>
            </w:r>
          </w:p>
          <w:p w:rsidR="00492433" w:rsidRPr="00EC6CCD" w:rsidRDefault="00492433" w:rsidP="00B56612">
            <w:pPr>
              <w:jc w:val="center"/>
              <w:rPr>
                <w:sz w:val="24"/>
                <w:szCs w:val="24"/>
              </w:rPr>
            </w:pPr>
            <w:r>
              <w:rPr>
                <w:sz w:val="24"/>
                <w:szCs w:val="24"/>
              </w:rPr>
              <w:t>Детская библиотека</w:t>
            </w:r>
          </w:p>
        </w:tc>
        <w:tc>
          <w:tcPr>
            <w:tcW w:w="1559" w:type="dxa"/>
            <w:tcBorders>
              <w:top w:val="single" w:sz="4" w:space="0" w:color="auto"/>
              <w:left w:val="single" w:sz="4" w:space="0" w:color="auto"/>
              <w:bottom w:val="single" w:sz="4" w:space="0" w:color="auto"/>
              <w:right w:val="single" w:sz="4" w:space="0" w:color="auto"/>
            </w:tcBorders>
          </w:tcPr>
          <w:p w:rsidR="004064F3" w:rsidRDefault="004064F3" w:rsidP="00B56612">
            <w:pPr>
              <w:jc w:val="center"/>
              <w:rPr>
                <w:sz w:val="24"/>
                <w:szCs w:val="24"/>
              </w:rPr>
            </w:pPr>
            <w:r>
              <w:rPr>
                <w:sz w:val="24"/>
                <w:szCs w:val="24"/>
              </w:rPr>
              <w:t>учащиеся</w:t>
            </w:r>
          </w:p>
          <w:p w:rsidR="00FB36D8" w:rsidRDefault="004064F3" w:rsidP="00B56612">
            <w:pPr>
              <w:jc w:val="center"/>
              <w:rPr>
                <w:sz w:val="24"/>
                <w:szCs w:val="24"/>
              </w:rPr>
            </w:pPr>
            <w:r>
              <w:rPr>
                <w:sz w:val="24"/>
                <w:szCs w:val="24"/>
              </w:rPr>
              <w:t>Детской школа искусств</w:t>
            </w:r>
          </w:p>
          <w:p w:rsidR="004064F3" w:rsidRDefault="004064F3" w:rsidP="00B56612">
            <w:pPr>
              <w:jc w:val="center"/>
              <w:rPr>
                <w:sz w:val="24"/>
                <w:szCs w:val="24"/>
              </w:rPr>
            </w:pPr>
            <w:r>
              <w:rPr>
                <w:sz w:val="24"/>
                <w:szCs w:val="24"/>
              </w:rPr>
              <w:t>МАОУ СОШ № 6,8</w:t>
            </w:r>
          </w:p>
          <w:p w:rsidR="004064F3" w:rsidRDefault="004064F3" w:rsidP="00B56612">
            <w:pPr>
              <w:jc w:val="center"/>
              <w:rPr>
                <w:sz w:val="24"/>
                <w:szCs w:val="24"/>
              </w:rPr>
            </w:pPr>
            <w:r>
              <w:rPr>
                <w:sz w:val="24"/>
                <w:szCs w:val="24"/>
              </w:rPr>
              <w:t>Начальные классы</w:t>
            </w:r>
          </w:p>
          <w:p w:rsidR="004064F3" w:rsidRDefault="004064F3" w:rsidP="00B56612">
            <w:pPr>
              <w:jc w:val="center"/>
              <w:rPr>
                <w:sz w:val="24"/>
                <w:szCs w:val="24"/>
              </w:rPr>
            </w:pPr>
            <w:r>
              <w:rPr>
                <w:sz w:val="24"/>
                <w:szCs w:val="24"/>
              </w:rPr>
              <w:t>МДОУ Детский сад № 14</w:t>
            </w:r>
          </w:p>
          <w:p w:rsidR="004064F3" w:rsidRPr="00EC6CCD" w:rsidRDefault="004064F3" w:rsidP="00B56612">
            <w:pPr>
              <w:jc w:val="center"/>
              <w:rPr>
                <w:sz w:val="24"/>
                <w:szCs w:val="24"/>
              </w:rPr>
            </w:pPr>
            <w:r>
              <w:rPr>
                <w:sz w:val="24"/>
                <w:szCs w:val="24"/>
              </w:rPr>
              <w:t>147 человек</w:t>
            </w:r>
          </w:p>
        </w:tc>
        <w:tc>
          <w:tcPr>
            <w:tcW w:w="3118" w:type="dxa"/>
            <w:tcBorders>
              <w:top w:val="single" w:sz="4" w:space="0" w:color="auto"/>
              <w:left w:val="single" w:sz="4" w:space="0" w:color="auto"/>
              <w:bottom w:val="single" w:sz="4" w:space="0" w:color="auto"/>
              <w:right w:val="single" w:sz="4" w:space="0" w:color="auto"/>
            </w:tcBorders>
          </w:tcPr>
          <w:p w:rsidR="00B56612" w:rsidRPr="00DC1DC2" w:rsidRDefault="00122C73" w:rsidP="00B56612">
            <w:pPr>
              <w:jc w:val="both"/>
              <w:rPr>
                <w:sz w:val="24"/>
                <w:szCs w:val="24"/>
              </w:rPr>
            </w:pPr>
            <w:r>
              <w:rPr>
                <w:color w:val="000000"/>
                <w:sz w:val="24"/>
                <w:szCs w:val="24"/>
                <w:shd w:val="clear" w:color="auto" w:fill="FFFFFF"/>
              </w:rPr>
              <w:t>На выставке б</w:t>
            </w:r>
            <w:r w:rsidR="00501066" w:rsidRPr="00DC1DC2">
              <w:rPr>
                <w:color w:val="000000"/>
                <w:sz w:val="24"/>
                <w:szCs w:val="24"/>
                <w:shd w:val="clear" w:color="auto" w:fill="FFFFFF"/>
              </w:rPr>
              <w:t>ыли представлены куклы в костюмах народов Урала и куклы-невесты из разных губерний России.</w:t>
            </w:r>
            <w:r>
              <w:rPr>
                <w:color w:val="000000"/>
                <w:sz w:val="24"/>
                <w:szCs w:val="24"/>
                <w:shd w:val="clear" w:color="auto" w:fill="FFFFFF"/>
              </w:rPr>
              <w:t xml:space="preserve"> Библиотекари знакомили детей с национальными костюмами разных народов, рассказали о традициях и обычаях этого народа.</w:t>
            </w:r>
          </w:p>
        </w:tc>
      </w:tr>
      <w:tr w:rsidR="00534141" w:rsidRPr="00181230" w:rsidTr="00534141">
        <w:tc>
          <w:tcPr>
            <w:tcW w:w="553" w:type="dxa"/>
          </w:tcPr>
          <w:p w:rsidR="00534141" w:rsidRPr="003D1115" w:rsidRDefault="000F09C9" w:rsidP="00534141">
            <w:pPr>
              <w:rPr>
                <w:sz w:val="24"/>
                <w:szCs w:val="24"/>
              </w:rPr>
            </w:pPr>
            <w:r>
              <w:rPr>
                <w:sz w:val="24"/>
                <w:szCs w:val="24"/>
              </w:rPr>
              <w:t>4</w:t>
            </w:r>
          </w:p>
        </w:tc>
        <w:tc>
          <w:tcPr>
            <w:tcW w:w="2816" w:type="dxa"/>
          </w:tcPr>
          <w:p w:rsidR="00534141" w:rsidRPr="003D1115" w:rsidRDefault="00534141" w:rsidP="00534141">
            <w:pPr>
              <w:rPr>
                <w:sz w:val="24"/>
                <w:szCs w:val="24"/>
              </w:rPr>
            </w:pPr>
            <w:proofErr w:type="spellStart"/>
            <w:r w:rsidRPr="003D1115">
              <w:rPr>
                <w:sz w:val="24"/>
                <w:szCs w:val="24"/>
              </w:rPr>
              <w:t>Информ</w:t>
            </w:r>
            <w:proofErr w:type="spellEnd"/>
            <w:r w:rsidRPr="003D1115">
              <w:rPr>
                <w:sz w:val="24"/>
                <w:szCs w:val="24"/>
              </w:rPr>
              <w:t>-обзор «Народы Урала в книгах»</w:t>
            </w:r>
          </w:p>
        </w:tc>
        <w:tc>
          <w:tcPr>
            <w:tcW w:w="1134" w:type="dxa"/>
          </w:tcPr>
          <w:p w:rsidR="00534141" w:rsidRPr="003D1115" w:rsidRDefault="00534141" w:rsidP="00534141">
            <w:pPr>
              <w:rPr>
                <w:sz w:val="24"/>
                <w:szCs w:val="24"/>
              </w:rPr>
            </w:pPr>
            <w:r w:rsidRPr="003D1115">
              <w:rPr>
                <w:sz w:val="24"/>
                <w:szCs w:val="24"/>
              </w:rPr>
              <w:t>16.01</w:t>
            </w:r>
            <w:r>
              <w:rPr>
                <w:sz w:val="24"/>
                <w:szCs w:val="24"/>
              </w:rPr>
              <w:t>.18</w:t>
            </w:r>
          </w:p>
        </w:tc>
        <w:tc>
          <w:tcPr>
            <w:tcW w:w="1701" w:type="dxa"/>
          </w:tcPr>
          <w:p w:rsidR="00534141" w:rsidRPr="003D1115" w:rsidRDefault="00534141" w:rsidP="00534141">
            <w:pPr>
              <w:rPr>
                <w:sz w:val="24"/>
                <w:szCs w:val="24"/>
              </w:rPr>
            </w:pPr>
            <w:r w:rsidRPr="003D1115">
              <w:rPr>
                <w:sz w:val="24"/>
                <w:szCs w:val="24"/>
              </w:rPr>
              <w:t>Центральная библиотека</w:t>
            </w:r>
          </w:p>
        </w:tc>
        <w:tc>
          <w:tcPr>
            <w:tcW w:w="1559" w:type="dxa"/>
          </w:tcPr>
          <w:p w:rsidR="00534141" w:rsidRDefault="00534141" w:rsidP="00534141">
            <w:pPr>
              <w:jc w:val="center"/>
              <w:rPr>
                <w:sz w:val="24"/>
                <w:szCs w:val="24"/>
              </w:rPr>
            </w:pPr>
            <w:r>
              <w:rPr>
                <w:sz w:val="24"/>
                <w:szCs w:val="24"/>
              </w:rPr>
              <w:t xml:space="preserve">Учащиеся, </w:t>
            </w:r>
            <w:proofErr w:type="spellStart"/>
            <w:r>
              <w:rPr>
                <w:sz w:val="24"/>
                <w:szCs w:val="24"/>
              </w:rPr>
              <w:t>Красноуральского</w:t>
            </w:r>
            <w:proofErr w:type="spellEnd"/>
            <w:r>
              <w:rPr>
                <w:sz w:val="24"/>
                <w:szCs w:val="24"/>
              </w:rPr>
              <w:t xml:space="preserve"> </w:t>
            </w:r>
            <w:proofErr w:type="spellStart"/>
            <w:r>
              <w:rPr>
                <w:sz w:val="24"/>
                <w:szCs w:val="24"/>
              </w:rPr>
              <w:t>многорпофильного</w:t>
            </w:r>
            <w:proofErr w:type="spellEnd"/>
            <w:r>
              <w:rPr>
                <w:sz w:val="24"/>
                <w:szCs w:val="24"/>
              </w:rPr>
              <w:t xml:space="preserve"> техникума</w:t>
            </w:r>
          </w:p>
          <w:p w:rsidR="00534141" w:rsidRPr="003D1115" w:rsidRDefault="00534141" w:rsidP="00534141">
            <w:pPr>
              <w:jc w:val="center"/>
              <w:rPr>
                <w:sz w:val="24"/>
                <w:szCs w:val="24"/>
              </w:rPr>
            </w:pPr>
            <w:r>
              <w:rPr>
                <w:sz w:val="24"/>
                <w:szCs w:val="24"/>
              </w:rPr>
              <w:t>18 человек</w:t>
            </w:r>
          </w:p>
        </w:tc>
        <w:tc>
          <w:tcPr>
            <w:tcW w:w="3118" w:type="dxa"/>
          </w:tcPr>
          <w:p w:rsidR="00534141" w:rsidRPr="003D1115" w:rsidRDefault="00534141" w:rsidP="00534141">
            <w:pPr>
              <w:jc w:val="both"/>
              <w:rPr>
                <w:sz w:val="24"/>
                <w:szCs w:val="24"/>
              </w:rPr>
            </w:pPr>
            <w:r w:rsidRPr="003D1115">
              <w:rPr>
                <w:sz w:val="24"/>
                <w:szCs w:val="24"/>
              </w:rPr>
              <w:t xml:space="preserve">Учащиеся познакомились с историей народов Урала </w:t>
            </w:r>
            <w:proofErr w:type="gramStart"/>
            <w:r w:rsidRPr="003D1115">
              <w:rPr>
                <w:sz w:val="24"/>
                <w:szCs w:val="24"/>
              </w:rPr>
              <w:t>и  литературо</w:t>
            </w:r>
            <w:r>
              <w:rPr>
                <w:sz w:val="24"/>
                <w:szCs w:val="24"/>
              </w:rPr>
              <w:t>й</w:t>
            </w:r>
            <w:proofErr w:type="gramEnd"/>
            <w:r>
              <w:rPr>
                <w:sz w:val="24"/>
                <w:szCs w:val="24"/>
              </w:rPr>
              <w:t xml:space="preserve">, которая имеется в фонде </w:t>
            </w:r>
            <w:r w:rsidRPr="003D1115">
              <w:rPr>
                <w:sz w:val="24"/>
                <w:szCs w:val="24"/>
              </w:rPr>
              <w:t xml:space="preserve"> библиотеки. Все ребята с интересом слушали информацию и рассматрив</w:t>
            </w:r>
            <w:r>
              <w:rPr>
                <w:sz w:val="24"/>
                <w:szCs w:val="24"/>
              </w:rPr>
              <w:t xml:space="preserve">али предложенные книги. </w:t>
            </w:r>
            <w:r w:rsidRPr="003D1115">
              <w:rPr>
                <w:sz w:val="24"/>
                <w:szCs w:val="24"/>
              </w:rPr>
              <w:t xml:space="preserve">Краеведение студентам помогает понять взаимосвязь истории и современности, какие </w:t>
            </w:r>
            <w:proofErr w:type="gramStart"/>
            <w:r w:rsidRPr="003D1115">
              <w:rPr>
                <w:sz w:val="24"/>
                <w:szCs w:val="24"/>
              </w:rPr>
              <w:t>народы  издавна</w:t>
            </w:r>
            <w:proofErr w:type="gramEnd"/>
            <w:r w:rsidRPr="003D1115">
              <w:rPr>
                <w:sz w:val="24"/>
                <w:szCs w:val="24"/>
              </w:rPr>
              <w:t xml:space="preserve"> населяют </w:t>
            </w:r>
            <w:r w:rsidRPr="003D1115">
              <w:rPr>
                <w:sz w:val="24"/>
                <w:szCs w:val="24"/>
              </w:rPr>
              <w:lastRenderedPageBreak/>
              <w:t xml:space="preserve">Свердловскую область, как произошли названия Свердловской области. В завершении </w:t>
            </w:r>
            <w:proofErr w:type="gramStart"/>
            <w:r w:rsidRPr="003D1115">
              <w:rPr>
                <w:sz w:val="24"/>
                <w:szCs w:val="24"/>
              </w:rPr>
              <w:t>все  присутствовавшие</w:t>
            </w:r>
            <w:proofErr w:type="gramEnd"/>
            <w:r w:rsidRPr="003D1115">
              <w:rPr>
                <w:sz w:val="24"/>
                <w:szCs w:val="24"/>
              </w:rPr>
              <w:t xml:space="preserve"> приняли участие в увлекательной викторине. Несколько учащихся задали интересующие их вопросы библиографу С. А. </w:t>
            </w:r>
            <w:proofErr w:type="spellStart"/>
            <w:r w:rsidRPr="003D1115">
              <w:rPr>
                <w:sz w:val="24"/>
                <w:szCs w:val="24"/>
              </w:rPr>
              <w:t>Вагиной</w:t>
            </w:r>
            <w:proofErr w:type="spellEnd"/>
            <w:r w:rsidRPr="003D1115">
              <w:rPr>
                <w:sz w:val="24"/>
                <w:szCs w:val="24"/>
              </w:rPr>
              <w:t>.</w:t>
            </w:r>
          </w:p>
        </w:tc>
      </w:tr>
      <w:tr w:rsidR="00E03549" w:rsidRPr="00181230" w:rsidTr="00534141">
        <w:tc>
          <w:tcPr>
            <w:tcW w:w="553" w:type="dxa"/>
          </w:tcPr>
          <w:p w:rsidR="00E03549" w:rsidRPr="003D1115" w:rsidRDefault="000F09C9" w:rsidP="00534141">
            <w:pPr>
              <w:rPr>
                <w:sz w:val="24"/>
                <w:szCs w:val="24"/>
              </w:rPr>
            </w:pPr>
            <w:r>
              <w:rPr>
                <w:sz w:val="24"/>
                <w:szCs w:val="24"/>
              </w:rPr>
              <w:lastRenderedPageBreak/>
              <w:t>5</w:t>
            </w:r>
          </w:p>
        </w:tc>
        <w:tc>
          <w:tcPr>
            <w:tcW w:w="2816" w:type="dxa"/>
          </w:tcPr>
          <w:p w:rsidR="00E03549" w:rsidRPr="00E03549" w:rsidRDefault="00E03549" w:rsidP="00E03549">
            <w:pPr>
              <w:rPr>
                <w:sz w:val="24"/>
                <w:szCs w:val="24"/>
              </w:rPr>
            </w:pPr>
            <w:r w:rsidRPr="00E03549">
              <w:rPr>
                <w:sz w:val="24"/>
                <w:szCs w:val="24"/>
              </w:rPr>
              <w:t>Межрегиональная сетевая акция «Шире круг»</w:t>
            </w:r>
          </w:p>
          <w:p w:rsidR="00E03549" w:rsidRPr="00E03549" w:rsidRDefault="00E03549" w:rsidP="00E03549">
            <w:pPr>
              <w:rPr>
                <w:sz w:val="24"/>
                <w:szCs w:val="24"/>
              </w:rPr>
            </w:pPr>
            <w:r w:rsidRPr="00E03549">
              <w:rPr>
                <w:sz w:val="24"/>
                <w:szCs w:val="24"/>
              </w:rPr>
              <w:t xml:space="preserve">(Организатор: </w:t>
            </w:r>
          </w:p>
          <w:p w:rsidR="00E03549" w:rsidRPr="00E03549" w:rsidRDefault="00E03549" w:rsidP="00E03549">
            <w:pPr>
              <w:rPr>
                <w:sz w:val="24"/>
                <w:szCs w:val="24"/>
              </w:rPr>
            </w:pPr>
            <w:r w:rsidRPr="00E03549">
              <w:rPr>
                <w:sz w:val="24"/>
                <w:szCs w:val="24"/>
              </w:rPr>
              <w:t>Сообщество "</w:t>
            </w:r>
            <w:proofErr w:type="spellStart"/>
            <w:r w:rsidRPr="00E03549">
              <w:rPr>
                <w:sz w:val="24"/>
                <w:szCs w:val="24"/>
              </w:rPr>
              <w:t>ВикиСибириаДа</w:t>
            </w:r>
            <w:proofErr w:type="spellEnd"/>
            <w:r w:rsidRPr="00E03549">
              <w:rPr>
                <w:sz w:val="24"/>
                <w:szCs w:val="24"/>
              </w:rPr>
              <w:t xml:space="preserve">", </w:t>
            </w:r>
          </w:p>
          <w:p w:rsidR="00E03549" w:rsidRPr="00E03549" w:rsidRDefault="00E03549" w:rsidP="00E03549">
            <w:pPr>
              <w:rPr>
                <w:sz w:val="24"/>
                <w:szCs w:val="24"/>
              </w:rPr>
            </w:pPr>
            <w:r w:rsidRPr="00E03549">
              <w:rPr>
                <w:sz w:val="24"/>
                <w:szCs w:val="24"/>
              </w:rPr>
              <w:t>Центральная детская библиотека</w:t>
            </w:r>
          </w:p>
          <w:p w:rsidR="00E03549" w:rsidRPr="003D1115" w:rsidRDefault="00E03549" w:rsidP="00E03549">
            <w:pPr>
              <w:rPr>
                <w:sz w:val="24"/>
                <w:szCs w:val="24"/>
              </w:rPr>
            </w:pPr>
            <w:r w:rsidRPr="00E03549">
              <w:rPr>
                <w:sz w:val="24"/>
                <w:szCs w:val="24"/>
              </w:rPr>
              <w:t xml:space="preserve"> г. Новокузнецк)</w:t>
            </w:r>
          </w:p>
        </w:tc>
        <w:tc>
          <w:tcPr>
            <w:tcW w:w="1134" w:type="dxa"/>
          </w:tcPr>
          <w:p w:rsidR="00E03549" w:rsidRPr="003D1115" w:rsidRDefault="00E03549" w:rsidP="00534141">
            <w:pPr>
              <w:rPr>
                <w:sz w:val="24"/>
                <w:szCs w:val="24"/>
              </w:rPr>
            </w:pPr>
            <w:r>
              <w:rPr>
                <w:sz w:val="24"/>
                <w:szCs w:val="24"/>
              </w:rPr>
              <w:t>сентябрь</w:t>
            </w:r>
          </w:p>
        </w:tc>
        <w:tc>
          <w:tcPr>
            <w:tcW w:w="1701" w:type="dxa"/>
          </w:tcPr>
          <w:p w:rsidR="00E03549" w:rsidRPr="003D1115" w:rsidRDefault="00E03549" w:rsidP="00E03549">
            <w:pPr>
              <w:jc w:val="center"/>
              <w:rPr>
                <w:sz w:val="24"/>
                <w:szCs w:val="24"/>
              </w:rPr>
            </w:pPr>
            <w:r>
              <w:rPr>
                <w:sz w:val="24"/>
                <w:szCs w:val="24"/>
              </w:rPr>
              <w:t>Детская библиотека</w:t>
            </w:r>
          </w:p>
        </w:tc>
        <w:tc>
          <w:tcPr>
            <w:tcW w:w="1559" w:type="dxa"/>
          </w:tcPr>
          <w:p w:rsidR="00E03549" w:rsidRPr="0050523B" w:rsidRDefault="00E03549" w:rsidP="0050523B">
            <w:pPr>
              <w:pStyle w:val="ab"/>
              <w:numPr>
                <w:ilvl w:val="0"/>
                <w:numId w:val="26"/>
              </w:numPr>
              <w:jc w:val="center"/>
            </w:pPr>
            <w:r w:rsidRPr="0050523B">
              <w:t>человека</w:t>
            </w:r>
          </w:p>
          <w:p w:rsidR="0050523B" w:rsidRPr="0050523B" w:rsidRDefault="0050523B" w:rsidP="0050523B">
            <w:pPr>
              <w:rPr>
                <w:sz w:val="24"/>
                <w:szCs w:val="24"/>
              </w:rPr>
            </w:pPr>
            <w:r w:rsidRPr="0050523B">
              <w:rPr>
                <w:sz w:val="24"/>
                <w:szCs w:val="24"/>
              </w:rPr>
              <w:t>читатели библиотеки</w:t>
            </w:r>
          </w:p>
        </w:tc>
        <w:tc>
          <w:tcPr>
            <w:tcW w:w="3118" w:type="dxa"/>
          </w:tcPr>
          <w:p w:rsidR="00E03549" w:rsidRPr="003D1115" w:rsidRDefault="00E03549" w:rsidP="00534141">
            <w:pPr>
              <w:jc w:val="both"/>
              <w:rPr>
                <w:sz w:val="24"/>
                <w:szCs w:val="24"/>
              </w:rPr>
            </w:pPr>
            <w:r w:rsidRPr="00E03549">
              <w:rPr>
                <w:sz w:val="24"/>
                <w:szCs w:val="24"/>
              </w:rPr>
              <w:t xml:space="preserve"> Акция «Шире круг» была посвящена весёлым подвижным играм России, а </w:t>
            </w:r>
            <w:proofErr w:type="gramStart"/>
            <w:r w:rsidRPr="00E03549">
              <w:rPr>
                <w:sz w:val="24"/>
                <w:szCs w:val="24"/>
              </w:rPr>
              <w:t>Россия  это</w:t>
            </w:r>
            <w:proofErr w:type="gramEnd"/>
            <w:r w:rsidRPr="00E03549">
              <w:rPr>
                <w:sz w:val="24"/>
                <w:szCs w:val="24"/>
              </w:rPr>
              <w:t xml:space="preserve"> многонациональное государство, у  каждого народа своя культура, свои традиции и обычаи, свои игры. Участникам было предложено выбрать книгу со своими любимыми народными играми. В результате совместной работы была создана 3D книга подвижных игр народов России.</w:t>
            </w:r>
          </w:p>
        </w:tc>
      </w:tr>
      <w:tr w:rsidR="00534141" w:rsidRPr="00181230" w:rsidTr="007C643D">
        <w:tc>
          <w:tcPr>
            <w:tcW w:w="553" w:type="dxa"/>
            <w:tcBorders>
              <w:top w:val="single" w:sz="4" w:space="0" w:color="auto"/>
              <w:left w:val="single" w:sz="4" w:space="0" w:color="auto"/>
              <w:bottom w:val="single" w:sz="4" w:space="0" w:color="auto"/>
              <w:right w:val="single" w:sz="4" w:space="0" w:color="auto"/>
            </w:tcBorders>
          </w:tcPr>
          <w:p w:rsidR="00534141" w:rsidRDefault="00534141" w:rsidP="00534141">
            <w:pPr>
              <w:jc w:val="center"/>
              <w:rPr>
                <w:sz w:val="24"/>
                <w:szCs w:val="24"/>
              </w:rPr>
            </w:pPr>
          </w:p>
        </w:tc>
        <w:tc>
          <w:tcPr>
            <w:tcW w:w="10328" w:type="dxa"/>
            <w:gridSpan w:val="5"/>
            <w:tcBorders>
              <w:top w:val="single" w:sz="4" w:space="0" w:color="auto"/>
              <w:left w:val="single" w:sz="4" w:space="0" w:color="auto"/>
              <w:bottom w:val="single" w:sz="4" w:space="0" w:color="auto"/>
              <w:right w:val="single" w:sz="4" w:space="0" w:color="auto"/>
            </w:tcBorders>
          </w:tcPr>
          <w:p w:rsidR="00534141" w:rsidRPr="00D9751C" w:rsidRDefault="00534141" w:rsidP="00534141">
            <w:pPr>
              <w:rPr>
                <w:b/>
                <w:sz w:val="24"/>
                <w:szCs w:val="24"/>
              </w:rPr>
            </w:pPr>
            <w:r w:rsidRPr="00D9751C">
              <w:rPr>
                <w:b/>
                <w:sz w:val="24"/>
                <w:szCs w:val="24"/>
              </w:rPr>
              <w:t xml:space="preserve">Итого: </w:t>
            </w:r>
            <w:r w:rsidR="001428FD" w:rsidRPr="001428FD">
              <w:rPr>
                <w:b/>
                <w:sz w:val="24"/>
                <w:szCs w:val="24"/>
              </w:rPr>
              <w:t>9 мероприятий, с охватом 254</w:t>
            </w:r>
            <w:r w:rsidRPr="001428FD">
              <w:rPr>
                <w:b/>
                <w:sz w:val="24"/>
                <w:szCs w:val="24"/>
              </w:rPr>
              <w:t xml:space="preserve"> человек</w:t>
            </w:r>
            <w:r w:rsidR="001428FD" w:rsidRPr="001428FD">
              <w:rPr>
                <w:b/>
                <w:sz w:val="24"/>
                <w:szCs w:val="24"/>
              </w:rPr>
              <w:t>а</w:t>
            </w:r>
          </w:p>
        </w:tc>
      </w:tr>
    </w:tbl>
    <w:p w:rsidR="000851E3" w:rsidRDefault="000851E3" w:rsidP="00181230">
      <w:pPr>
        <w:rPr>
          <w:rFonts w:eastAsia="Calibri"/>
          <w:b/>
          <w:sz w:val="24"/>
          <w:szCs w:val="24"/>
          <w:lang w:eastAsia="en-US"/>
        </w:rPr>
      </w:pPr>
    </w:p>
    <w:p w:rsidR="000851E3" w:rsidRPr="00181230" w:rsidRDefault="000851E3" w:rsidP="00181230">
      <w:pPr>
        <w:jc w:val="both"/>
        <w:rPr>
          <w:sz w:val="24"/>
          <w:szCs w:val="24"/>
        </w:rPr>
      </w:pPr>
      <w:r w:rsidRPr="00181230">
        <w:rPr>
          <w:sz w:val="24"/>
          <w:szCs w:val="24"/>
        </w:rPr>
        <w:t xml:space="preserve">4.3. Мероприятия в сфере </w:t>
      </w:r>
      <w:proofErr w:type="gramStart"/>
      <w:r w:rsidRPr="00181230">
        <w:rPr>
          <w:sz w:val="24"/>
          <w:szCs w:val="24"/>
        </w:rPr>
        <w:t>профилактики  всех</w:t>
      </w:r>
      <w:proofErr w:type="gramEnd"/>
      <w:r w:rsidRPr="00181230">
        <w:rPr>
          <w:sz w:val="24"/>
          <w:szCs w:val="24"/>
        </w:rPr>
        <w:t xml:space="preserve"> видов нетерпимости и экстремизма, противодействия терроризму:</w:t>
      </w:r>
    </w:p>
    <w:tbl>
      <w:tblPr>
        <w:tblW w:w="1109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2435"/>
        <w:gridCol w:w="2013"/>
        <w:gridCol w:w="1956"/>
        <w:gridCol w:w="1673"/>
        <w:gridCol w:w="2455"/>
      </w:tblGrid>
      <w:tr w:rsidR="00262E57" w:rsidRPr="00181230" w:rsidTr="00C82678">
        <w:tc>
          <w:tcPr>
            <w:tcW w:w="561" w:type="dxa"/>
            <w:tcBorders>
              <w:top w:val="single" w:sz="4" w:space="0" w:color="auto"/>
              <w:left w:val="single" w:sz="4" w:space="0" w:color="auto"/>
              <w:bottom w:val="single" w:sz="4" w:space="0" w:color="auto"/>
              <w:right w:val="single" w:sz="4" w:space="0" w:color="auto"/>
            </w:tcBorders>
            <w:vAlign w:val="center"/>
            <w:hideMark/>
          </w:tcPr>
          <w:p w:rsidR="000851E3" w:rsidRPr="00181230" w:rsidRDefault="000851E3" w:rsidP="00181230">
            <w:pPr>
              <w:jc w:val="center"/>
              <w:rPr>
                <w:b/>
                <w:sz w:val="24"/>
                <w:szCs w:val="24"/>
                <w:lang w:eastAsia="en-US"/>
              </w:rPr>
            </w:pPr>
            <w:r w:rsidRPr="00181230">
              <w:rPr>
                <w:b/>
                <w:sz w:val="24"/>
                <w:szCs w:val="24"/>
              </w:rPr>
              <w:t>№</w:t>
            </w:r>
          </w:p>
          <w:p w:rsidR="000851E3" w:rsidRPr="00181230" w:rsidRDefault="000851E3" w:rsidP="00181230">
            <w:pPr>
              <w:jc w:val="center"/>
              <w:rPr>
                <w:b/>
                <w:sz w:val="24"/>
                <w:szCs w:val="24"/>
                <w:lang w:eastAsia="en-US"/>
              </w:rPr>
            </w:pPr>
            <w:r w:rsidRPr="00181230">
              <w:rPr>
                <w:b/>
                <w:sz w:val="24"/>
                <w:szCs w:val="24"/>
              </w:rPr>
              <w:t>п/п</w:t>
            </w:r>
          </w:p>
        </w:tc>
        <w:tc>
          <w:tcPr>
            <w:tcW w:w="2435" w:type="dxa"/>
            <w:tcBorders>
              <w:top w:val="single" w:sz="4" w:space="0" w:color="auto"/>
              <w:left w:val="single" w:sz="4" w:space="0" w:color="auto"/>
              <w:bottom w:val="single" w:sz="4" w:space="0" w:color="auto"/>
              <w:right w:val="single" w:sz="4" w:space="0" w:color="auto"/>
            </w:tcBorders>
            <w:vAlign w:val="center"/>
            <w:hideMark/>
          </w:tcPr>
          <w:p w:rsidR="000851E3" w:rsidRPr="00181230" w:rsidRDefault="000851E3" w:rsidP="00181230">
            <w:pPr>
              <w:jc w:val="center"/>
              <w:rPr>
                <w:b/>
                <w:sz w:val="24"/>
                <w:szCs w:val="24"/>
                <w:lang w:eastAsia="en-US"/>
              </w:rPr>
            </w:pPr>
            <w:r w:rsidRPr="00181230">
              <w:rPr>
                <w:b/>
                <w:sz w:val="24"/>
                <w:szCs w:val="24"/>
              </w:rPr>
              <w:t>Форма и наименование мероприятия</w:t>
            </w:r>
          </w:p>
        </w:tc>
        <w:tc>
          <w:tcPr>
            <w:tcW w:w="2013" w:type="dxa"/>
            <w:tcBorders>
              <w:top w:val="single" w:sz="4" w:space="0" w:color="auto"/>
              <w:left w:val="single" w:sz="4" w:space="0" w:color="auto"/>
              <w:bottom w:val="single" w:sz="4" w:space="0" w:color="auto"/>
              <w:right w:val="single" w:sz="4" w:space="0" w:color="auto"/>
            </w:tcBorders>
            <w:vAlign w:val="center"/>
            <w:hideMark/>
          </w:tcPr>
          <w:p w:rsidR="000851E3" w:rsidRPr="00181230" w:rsidRDefault="000851E3" w:rsidP="00181230">
            <w:pPr>
              <w:jc w:val="center"/>
              <w:rPr>
                <w:b/>
                <w:sz w:val="24"/>
                <w:szCs w:val="24"/>
                <w:lang w:eastAsia="en-US"/>
              </w:rPr>
            </w:pPr>
            <w:r w:rsidRPr="00181230">
              <w:rPr>
                <w:b/>
                <w:sz w:val="24"/>
                <w:szCs w:val="24"/>
              </w:rPr>
              <w:t>Дата</w:t>
            </w:r>
          </w:p>
          <w:p w:rsidR="000851E3" w:rsidRPr="00181230" w:rsidRDefault="000851E3" w:rsidP="00181230">
            <w:pPr>
              <w:jc w:val="center"/>
              <w:rPr>
                <w:b/>
                <w:sz w:val="24"/>
                <w:szCs w:val="24"/>
                <w:lang w:eastAsia="en-US"/>
              </w:rPr>
            </w:pPr>
            <w:r w:rsidRPr="00181230">
              <w:rPr>
                <w:b/>
                <w:sz w:val="24"/>
                <w:szCs w:val="24"/>
              </w:rPr>
              <w:t>проведения</w:t>
            </w:r>
          </w:p>
        </w:tc>
        <w:tc>
          <w:tcPr>
            <w:tcW w:w="1956" w:type="dxa"/>
            <w:tcBorders>
              <w:top w:val="single" w:sz="4" w:space="0" w:color="auto"/>
              <w:left w:val="single" w:sz="4" w:space="0" w:color="auto"/>
              <w:bottom w:val="single" w:sz="4" w:space="0" w:color="auto"/>
              <w:right w:val="single" w:sz="4" w:space="0" w:color="auto"/>
            </w:tcBorders>
            <w:vAlign w:val="center"/>
            <w:hideMark/>
          </w:tcPr>
          <w:p w:rsidR="000851E3" w:rsidRPr="00181230" w:rsidRDefault="000851E3" w:rsidP="00181230">
            <w:pPr>
              <w:jc w:val="center"/>
              <w:rPr>
                <w:b/>
                <w:sz w:val="24"/>
                <w:szCs w:val="24"/>
                <w:lang w:eastAsia="en-US"/>
              </w:rPr>
            </w:pPr>
            <w:r w:rsidRPr="00181230">
              <w:rPr>
                <w:b/>
                <w:sz w:val="24"/>
                <w:szCs w:val="24"/>
              </w:rPr>
              <w:t xml:space="preserve">Место </w:t>
            </w:r>
          </w:p>
          <w:p w:rsidR="000851E3" w:rsidRPr="00181230" w:rsidRDefault="000851E3" w:rsidP="00181230">
            <w:pPr>
              <w:jc w:val="center"/>
              <w:rPr>
                <w:b/>
                <w:sz w:val="24"/>
                <w:szCs w:val="24"/>
                <w:lang w:eastAsia="en-US"/>
              </w:rPr>
            </w:pPr>
            <w:r w:rsidRPr="00181230">
              <w:rPr>
                <w:b/>
                <w:sz w:val="24"/>
                <w:szCs w:val="24"/>
              </w:rPr>
              <w:t>проведения</w:t>
            </w:r>
          </w:p>
        </w:tc>
        <w:tc>
          <w:tcPr>
            <w:tcW w:w="1673" w:type="dxa"/>
            <w:tcBorders>
              <w:top w:val="single" w:sz="4" w:space="0" w:color="auto"/>
              <w:left w:val="single" w:sz="4" w:space="0" w:color="auto"/>
              <w:bottom w:val="single" w:sz="4" w:space="0" w:color="auto"/>
              <w:right w:val="single" w:sz="4" w:space="0" w:color="auto"/>
            </w:tcBorders>
            <w:vAlign w:val="center"/>
            <w:hideMark/>
          </w:tcPr>
          <w:p w:rsidR="000851E3" w:rsidRPr="00181230" w:rsidRDefault="000851E3" w:rsidP="00181230">
            <w:pPr>
              <w:jc w:val="center"/>
              <w:rPr>
                <w:b/>
                <w:sz w:val="24"/>
                <w:szCs w:val="24"/>
                <w:lang w:eastAsia="en-US"/>
              </w:rPr>
            </w:pPr>
            <w:r w:rsidRPr="00181230">
              <w:rPr>
                <w:b/>
                <w:sz w:val="24"/>
                <w:szCs w:val="24"/>
              </w:rPr>
              <w:t>Количество</w:t>
            </w:r>
          </w:p>
          <w:p w:rsidR="000851E3" w:rsidRPr="00181230" w:rsidRDefault="000851E3" w:rsidP="00181230">
            <w:pPr>
              <w:jc w:val="center"/>
              <w:rPr>
                <w:b/>
                <w:sz w:val="24"/>
                <w:szCs w:val="24"/>
                <w:lang w:eastAsia="en-US"/>
              </w:rPr>
            </w:pPr>
            <w:r w:rsidRPr="00181230">
              <w:rPr>
                <w:b/>
                <w:sz w:val="24"/>
                <w:szCs w:val="24"/>
              </w:rPr>
              <w:t>и категория участников</w:t>
            </w:r>
          </w:p>
        </w:tc>
        <w:tc>
          <w:tcPr>
            <w:tcW w:w="2455" w:type="dxa"/>
            <w:tcBorders>
              <w:top w:val="single" w:sz="4" w:space="0" w:color="auto"/>
              <w:left w:val="single" w:sz="4" w:space="0" w:color="auto"/>
              <w:bottom w:val="single" w:sz="4" w:space="0" w:color="auto"/>
              <w:right w:val="single" w:sz="4" w:space="0" w:color="auto"/>
            </w:tcBorders>
            <w:vAlign w:val="center"/>
            <w:hideMark/>
          </w:tcPr>
          <w:p w:rsidR="000851E3" w:rsidRPr="00181230" w:rsidRDefault="000851E3" w:rsidP="00181230">
            <w:pPr>
              <w:jc w:val="center"/>
              <w:rPr>
                <w:b/>
                <w:sz w:val="24"/>
                <w:szCs w:val="24"/>
                <w:lang w:eastAsia="en-US"/>
              </w:rPr>
            </w:pPr>
            <w:r w:rsidRPr="00181230">
              <w:rPr>
                <w:b/>
                <w:sz w:val="24"/>
                <w:szCs w:val="24"/>
              </w:rPr>
              <w:t>Информация о мероприятии</w:t>
            </w:r>
          </w:p>
          <w:p w:rsidR="000851E3" w:rsidRPr="00181230" w:rsidRDefault="000851E3" w:rsidP="00181230">
            <w:pPr>
              <w:jc w:val="center"/>
              <w:rPr>
                <w:b/>
                <w:sz w:val="24"/>
                <w:szCs w:val="24"/>
                <w:lang w:eastAsia="en-US"/>
              </w:rPr>
            </w:pPr>
            <w:r w:rsidRPr="00181230">
              <w:rPr>
                <w:b/>
                <w:sz w:val="24"/>
                <w:szCs w:val="24"/>
              </w:rPr>
              <w:t>(</w:t>
            </w:r>
            <w:proofErr w:type="gramStart"/>
            <w:r w:rsidRPr="00181230">
              <w:rPr>
                <w:b/>
                <w:sz w:val="24"/>
                <w:szCs w:val="24"/>
              </w:rPr>
              <w:t>содержание,  итоги</w:t>
            </w:r>
            <w:proofErr w:type="gramEnd"/>
            <w:r w:rsidRPr="00181230">
              <w:rPr>
                <w:b/>
                <w:sz w:val="24"/>
                <w:szCs w:val="24"/>
              </w:rPr>
              <w:t xml:space="preserve"> и т.д.)</w:t>
            </w:r>
          </w:p>
        </w:tc>
      </w:tr>
      <w:tr w:rsidR="009661CD" w:rsidRPr="00181230" w:rsidTr="009661CD">
        <w:tc>
          <w:tcPr>
            <w:tcW w:w="561" w:type="dxa"/>
          </w:tcPr>
          <w:p w:rsidR="009661CD" w:rsidRPr="001428FD" w:rsidRDefault="0050523B" w:rsidP="009661CD">
            <w:pPr>
              <w:rPr>
                <w:sz w:val="24"/>
                <w:szCs w:val="24"/>
              </w:rPr>
            </w:pPr>
            <w:r>
              <w:rPr>
                <w:sz w:val="24"/>
                <w:szCs w:val="24"/>
              </w:rPr>
              <w:t>1</w:t>
            </w:r>
          </w:p>
        </w:tc>
        <w:tc>
          <w:tcPr>
            <w:tcW w:w="2435" w:type="dxa"/>
          </w:tcPr>
          <w:p w:rsidR="009661CD" w:rsidRPr="001428FD" w:rsidRDefault="009661CD" w:rsidP="009661CD">
            <w:pPr>
              <w:rPr>
                <w:sz w:val="24"/>
                <w:szCs w:val="24"/>
              </w:rPr>
            </w:pPr>
            <w:r>
              <w:rPr>
                <w:sz w:val="24"/>
                <w:szCs w:val="24"/>
              </w:rPr>
              <w:t>21.02.18</w:t>
            </w:r>
          </w:p>
        </w:tc>
        <w:tc>
          <w:tcPr>
            <w:tcW w:w="2013" w:type="dxa"/>
          </w:tcPr>
          <w:p w:rsidR="009661CD" w:rsidRPr="001428FD" w:rsidRDefault="009661CD" w:rsidP="009661CD">
            <w:pPr>
              <w:rPr>
                <w:sz w:val="24"/>
                <w:szCs w:val="24"/>
              </w:rPr>
            </w:pPr>
            <w:r w:rsidRPr="001428FD">
              <w:rPr>
                <w:sz w:val="24"/>
                <w:szCs w:val="24"/>
              </w:rPr>
              <w:t>День информации «Безопасность человека. Противодействие терроризму»</w:t>
            </w:r>
          </w:p>
        </w:tc>
        <w:tc>
          <w:tcPr>
            <w:tcW w:w="1956" w:type="dxa"/>
          </w:tcPr>
          <w:p w:rsidR="009661CD" w:rsidRPr="001428FD" w:rsidRDefault="009661CD" w:rsidP="009661CD">
            <w:pPr>
              <w:jc w:val="center"/>
              <w:rPr>
                <w:sz w:val="24"/>
                <w:szCs w:val="24"/>
              </w:rPr>
            </w:pPr>
            <w:r w:rsidRPr="001428FD">
              <w:rPr>
                <w:sz w:val="24"/>
                <w:szCs w:val="24"/>
              </w:rPr>
              <w:t>ДБ</w:t>
            </w:r>
          </w:p>
        </w:tc>
        <w:tc>
          <w:tcPr>
            <w:tcW w:w="1673" w:type="dxa"/>
          </w:tcPr>
          <w:p w:rsidR="009661CD" w:rsidRPr="009661CD" w:rsidRDefault="009661CD" w:rsidP="009661CD">
            <w:pPr>
              <w:jc w:val="center"/>
              <w:rPr>
                <w:color w:val="262626"/>
                <w:sz w:val="24"/>
                <w:szCs w:val="24"/>
              </w:rPr>
            </w:pPr>
            <w:r>
              <w:rPr>
                <w:color w:val="262626"/>
                <w:sz w:val="24"/>
                <w:szCs w:val="24"/>
              </w:rPr>
              <w:t>МАОУ СОШ</w:t>
            </w:r>
            <w:r w:rsidRPr="009661CD">
              <w:rPr>
                <w:color w:val="262626"/>
                <w:sz w:val="24"/>
                <w:szCs w:val="24"/>
              </w:rPr>
              <w:t xml:space="preserve"> №6</w:t>
            </w:r>
          </w:p>
          <w:p w:rsidR="009661CD" w:rsidRPr="009661CD" w:rsidRDefault="009661CD" w:rsidP="009661CD">
            <w:pPr>
              <w:jc w:val="center"/>
              <w:rPr>
                <w:color w:val="262626"/>
                <w:sz w:val="24"/>
                <w:szCs w:val="24"/>
              </w:rPr>
            </w:pPr>
            <w:r w:rsidRPr="009661CD">
              <w:rPr>
                <w:color w:val="262626"/>
                <w:sz w:val="24"/>
                <w:szCs w:val="24"/>
              </w:rPr>
              <w:t>9 «Г» класс</w:t>
            </w:r>
          </w:p>
          <w:p w:rsidR="009661CD" w:rsidRPr="009661CD" w:rsidRDefault="009661CD" w:rsidP="009661CD">
            <w:pPr>
              <w:jc w:val="center"/>
              <w:rPr>
                <w:color w:val="262626"/>
                <w:sz w:val="24"/>
                <w:szCs w:val="24"/>
              </w:rPr>
            </w:pPr>
            <w:r>
              <w:rPr>
                <w:color w:val="262626"/>
                <w:sz w:val="24"/>
                <w:szCs w:val="24"/>
              </w:rPr>
              <w:t>25 человек</w:t>
            </w:r>
          </w:p>
        </w:tc>
        <w:tc>
          <w:tcPr>
            <w:tcW w:w="2455" w:type="dxa"/>
          </w:tcPr>
          <w:p w:rsidR="009661CD" w:rsidRPr="009661CD" w:rsidRDefault="009661CD" w:rsidP="009661CD">
            <w:pPr>
              <w:rPr>
                <w:color w:val="262626"/>
                <w:sz w:val="24"/>
                <w:szCs w:val="24"/>
              </w:rPr>
            </w:pPr>
            <w:r w:rsidRPr="009661CD">
              <w:rPr>
                <w:color w:val="262626"/>
                <w:sz w:val="24"/>
                <w:szCs w:val="24"/>
              </w:rPr>
              <w:t xml:space="preserve">Библиотекарь </w:t>
            </w:r>
            <w:r w:rsidR="007750B0">
              <w:rPr>
                <w:color w:val="262626"/>
                <w:sz w:val="24"/>
                <w:szCs w:val="24"/>
              </w:rPr>
              <w:t xml:space="preserve">Т.В. </w:t>
            </w:r>
            <w:r w:rsidRPr="009661CD">
              <w:rPr>
                <w:color w:val="262626"/>
                <w:sz w:val="24"/>
                <w:szCs w:val="24"/>
              </w:rPr>
              <w:t xml:space="preserve">Васильева напомнила учащимся о правах и обязанностях граждан РФ. Подростки  </w:t>
            </w:r>
          </w:p>
          <w:p w:rsidR="009661CD" w:rsidRPr="009661CD" w:rsidRDefault="009661CD" w:rsidP="009661CD">
            <w:pPr>
              <w:rPr>
                <w:color w:val="262626"/>
                <w:sz w:val="24"/>
                <w:szCs w:val="24"/>
              </w:rPr>
            </w:pPr>
            <w:r w:rsidRPr="009661CD">
              <w:rPr>
                <w:color w:val="262626"/>
                <w:sz w:val="24"/>
                <w:szCs w:val="24"/>
              </w:rPr>
              <w:t xml:space="preserve">вспоминали правила поведения в общественных местах. </w:t>
            </w:r>
          </w:p>
          <w:p w:rsidR="009661CD" w:rsidRPr="009661CD" w:rsidRDefault="009661CD" w:rsidP="009661CD">
            <w:pPr>
              <w:rPr>
                <w:color w:val="262626"/>
                <w:sz w:val="24"/>
                <w:szCs w:val="24"/>
              </w:rPr>
            </w:pPr>
            <w:r w:rsidRPr="009661CD">
              <w:rPr>
                <w:color w:val="262626"/>
                <w:sz w:val="24"/>
                <w:szCs w:val="24"/>
              </w:rPr>
              <w:t xml:space="preserve">Ответили на вопросы блиц опроса «Личная безопасность». </w:t>
            </w:r>
          </w:p>
          <w:p w:rsidR="009661CD" w:rsidRPr="009661CD" w:rsidRDefault="009661CD" w:rsidP="009661CD">
            <w:pPr>
              <w:rPr>
                <w:color w:val="262626"/>
                <w:sz w:val="24"/>
                <w:szCs w:val="24"/>
              </w:rPr>
            </w:pPr>
          </w:p>
        </w:tc>
      </w:tr>
      <w:tr w:rsidR="007750B0" w:rsidRPr="00181230" w:rsidTr="000200CE">
        <w:tc>
          <w:tcPr>
            <w:tcW w:w="561" w:type="dxa"/>
          </w:tcPr>
          <w:p w:rsidR="007750B0" w:rsidRPr="001428FD" w:rsidRDefault="0050523B" w:rsidP="007750B0">
            <w:pPr>
              <w:rPr>
                <w:sz w:val="24"/>
                <w:szCs w:val="24"/>
              </w:rPr>
            </w:pPr>
            <w:r>
              <w:rPr>
                <w:sz w:val="24"/>
                <w:szCs w:val="24"/>
              </w:rPr>
              <w:t>2</w:t>
            </w:r>
          </w:p>
        </w:tc>
        <w:tc>
          <w:tcPr>
            <w:tcW w:w="2435" w:type="dxa"/>
          </w:tcPr>
          <w:p w:rsidR="007750B0" w:rsidRPr="001428FD" w:rsidRDefault="007750B0" w:rsidP="007750B0">
            <w:pPr>
              <w:rPr>
                <w:sz w:val="24"/>
                <w:szCs w:val="24"/>
              </w:rPr>
            </w:pPr>
            <w:r>
              <w:rPr>
                <w:sz w:val="24"/>
                <w:szCs w:val="24"/>
              </w:rPr>
              <w:t>21.03.18</w:t>
            </w:r>
          </w:p>
        </w:tc>
        <w:tc>
          <w:tcPr>
            <w:tcW w:w="2013" w:type="dxa"/>
          </w:tcPr>
          <w:p w:rsidR="007750B0" w:rsidRPr="001428FD" w:rsidRDefault="007750B0" w:rsidP="007750B0">
            <w:pPr>
              <w:rPr>
                <w:sz w:val="24"/>
                <w:szCs w:val="24"/>
              </w:rPr>
            </w:pPr>
            <w:r w:rsidRPr="001428FD">
              <w:rPr>
                <w:sz w:val="24"/>
                <w:szCs w:val="24"/>
              </w:rPr>
              <w:t>Час информации «Моя дорога к Себе и Другим»</w:t>
            </w:r>
          </w:p>
        </w:tc>
        <w:tc>
          <w:tcPr>
            <w:tcW w:w="1956" w:type="dxa"/>
          </w:tcPr>
          <w:p w:rsidR="007750B0" w:rsidRPr="001428FD" w:rsidRDefault="007750B0" w:rsidP="007750B0">
            <w:pPr>
              <w:jc w:val="center"/>
              <w:rPr>
                <w:sz w:val="24"/>
                <w:szCs w:val="24"/>
              </w:rPr>
            </w:pPr>
            <w:r w:rsidRPr="001428FD">
              <w:rPr>
                <w:sz w:val="24"/>
                <w:szCs w:val="24"/>
              </w:rPr>
              <w:t>ДБ</w:t>
            </w:r>
          </w:p>
        </w:tc>
        <w:tc>
          <w:tcPr>
            <w:tcW w:w="1673" w:type="dxa"/>
          </w:tcPr>
          <w:p w:rsidR="007750B0" w:rsidRPr="007750B0" w:rsidRDefault="007750B0" w:rsidP="007750B0">
            <w:pPr>
              <w:jc w:val="center"/>
              <w:rPr>
                <w:color w:val="262626"/>
                <w:sz w:val="24"/>
                <w:szCs w:val="24"/>
              </w:rPr>
            </w:pPr>
            <w:r>
              <w:rPr>
                <w:color w:val="262626"/>
                <w:sz w:val="24"/>
                <w:szCs w:val="24"/>
              </w:rPr>
              <w:t>МАОУ СОШ</w:t>
            </w:r>
            <w:r w:rsidRPr="009661CD">
              <w:rPr>
                <w:color w:val="262626"/>
                <w:sz w:val="24"/>
                <w:szCs w:val="24"/>
              </w:rPr>
              <w:t xml:space="preserve"> </w:t>
            </w:r>
            <w:r>
              <w:rPr>
                <w:color w:val="262626"/>
                <w:sz w:val="24"/>
                <w:szCs w:val="24"/>
              </w:rPr>
              <w:t>№6, 7 «А» класс, 25 человек</w:t>
            </w:r>
          </w:p>
          <w:p w:rsidR="007750B0" w:rsidRPr="009661CD" w:rsidRDefault="007750B0" w:rsidP="007750B0">
            <w:pPr>
              <w:rPr>
                <w:rFonts w:ascii="Arial" w:hAnsi="Arial" w:cs="Arial"/>
                <w:color w:val="262626"/>
              </w:rPr>
            </w:pPr>
            <w:r w:rsidRPr="009661CD">
              <w:rPr>
                <w:rFonts w:ascii="Arial" w:hAnsi="Arial" w:cs="Arial"/>
                <w:color w:val="262626"/>
              </w:rPr>
              <w:lastRenderedPageBreak/>
              <w:t xml:space="preserve"> </w:t>
            </w:r>
          </w:p>
        </w:tc>
        <w:tc>
          <w:tcPr>
            <w:tcW w:w="2455" w:type="dxa"/>
          </w:tcPr>
          <w:p w:rsidR="007750B0" w:rsidRPr="007750B0" w:rsidRDefault="007750B0" w:rsidP="007750B0">
            <w:pPr>
              <w:jc w:val="both"/>
              <w:rPr>
                <w:sz w:val="24"/>
                <w:szCs w:val="24"/>
              </w:rPr>
            </w:pPr>
            <w:r w:rsidRPr="007750B0">
              <w:rPr>
                <w:color w:val="262626"/>
                <w:sz w:val="24"/>
                <w:szCs w:val="24"/>
              </w:rPr>
              <w:lastRenderedPageBreak/>
              <w:t> </w:t>
            </w:r>
            <w:r w:rsidRPr="007750B0">
              <w:rPr>
                <w:sz w:val="24"/>
                <w:szCs w:val="24"/>
              </w:rPr>
              <w:t xml:space="preserve">Встреча была посвящена формированию у учащихся </w:t>
            </w:r>
            <w:r w:rsidRPr="007750B0">
              <w:rPr>
                <w:sz w:val="24"/>
                <w:szCs w:val="24"/>
              </w:rPr>
              <w:lastRenderedPageBreak/>
              <w:t>потребности в духовном росте, умения вести внутренний диалог с собой, анализировать свои поступки.</w:t>
            </w:r>
          </w:p>
          <w:p w:rsidR="007750B0" w:rsidRPr="007750B0" w:rsidRDefault="007750B0" w:rsidP="007750B0">
            <w:pPr>
              <w:jc w:val="both"/>
              <w:rPr>
                <w:sz w:val="24"/>
                <w:szCs w:val="24"/>
              </w:rPr>
            </w:pPr>
            <w:r w:rsidRPr="007750B0">
              <w:rPr>
                <w:sz w:val="24"/>
                <w:szCs w:val="24"/>
              </w:rPr>
              <w:t xml:space="preserve">Библиотекарь </w:t>
            </w:r>
          </w:p>
          <w:p w:rsidR="007750B0" w:rsidRPr="007750B0" w:rsidRDefault="007750B0" w:rsidP="007750B0">
            <w:pPr>
              <w:jc w:val="both"/>
              <w:rPr>
                <w:sz w:val="24"/>
                <w:szCs w:val="24"/>
              </w:rPr>
            </w:pPr>
            <w:r w:rsidRPr="007750B0">
              <w:rPr>
                <w:sz w:val="24"/>
                <w:szCs w:val="24"/>
              </w:rPr>
              <w:t>обсудила с учащимися различные трудные жизненные ситуации и вместе рассмотрели пути выхода из них.</w:t>
            </w:r>
          </w:p>
          <w:p w:rsidR="007750B0" w:rsidRPr="009661CD" w:rsidRDefault="007750B0" w:rsidP="007750B0">
            <w:pPr>
              <w:jc w:val="both"/>
              <w:rPr>
                <w:rFonts w:ascii="Arial" w:hAnsi="Arial" w:cs="Arial"/>
                <w:color w:val="262626"/>
              </w:rPr>
            </w:pPr>
            <w:r w:rsidRPr="007750B0">
              <w:rPr>
                <w:sz w:val="24"/>
                <w:szCs w:val="24"/>
              </w:rPr>
              <w:t>Мероприятие прошло в обстановке свободного неформального общения.</w:t>
            </w:r>
          </w:p>
        </w:tc>
      </w:tr>
      <w:tr w:rsidR="007750B0" w:rsidRPr="00181230" w:rsidTr="000200CE">
        <w:tc>
          <w:tcPr>
            <w:tcW w:w="561" w:type="dxa"/>
          </w:tcPr>
          <w:p w:rsidR="007750B0" w:rsidRPr="001428FD" w:rsidRDefault="0050523B" w:rsidP="007750B0">
            <w:pPr>
              <w:rPr>
                <w:sz w:val="24"/>
                <w:szCs w:val="24"/>
              </w:rPr>
            </w:pPr>
            <w:r>
              <w:rPr>
                <w:sz w:val="24"/>
                <w:szCs w:val="24"/>
              </w:rPr>
              <w:lastRenderedPageBreak/>
              <w:t>3</w:t>
            </w:r>
          </w:p>
        </w:tc>
        <w:tc>
          <w:tcPr>
            <w:tcW w:w="2435" w:type="dxa"/>
          </w:tcPr>
          <w:p w:rsidR="007750B0" w:rsidRPr="001428FD" w:rsidRDefault="007750B0" w:rsidP="007750B0">
            <w:pPr>
              <w:rPr>
                <w:sz w:val="24"/>
                <w:szCs w:val="24"/>
              </w:rPr>
            </w:pPr>
            <w:r>
              <w:rPr>
                <w:sz w:val="24"/>
                <w:szCs w:val="24"/>
              </w:rPr>
              <w:t>09.11.18</w:t>
            </w:r>
          </w:p>
        </w:tc>
        <w:tc>
          <w:tcPr>
            <w:tcW w:w="2013" w:type="dxa"/>
          </w:tcPr>
          <w:p w:rsidR="007750B0" w:rsidRPr="001428FD" w:rsidRDefault="007750B0" w:rsidP="007750B0">
            <w:pPr>
              <w:rPr>
                <w:sz w:val="24"/>
                <w:szCs w:val="24"/>
              </w:rPr>
            </w:pPr>
            <w:r w:rsidRPr="001428FD">
              <w:rPr>
                <w:sz w:val="24"/>
                <w:szCs w:val="24"/>
              </w:rPr>
              <w:t>Урок толерантности «Единство непохожих» ко Дню толерантности</w:t>
            </w:r>
          </w:p>
        </w:tc>
        <w:tc>
          <w:tcPr>
            <w:tcW w:w="1956" w:type="dxa"/>
          </w:tcPr>
          <w:p w:rsidR="007750B0" w:rsidRPr="001428FD" w:rsidRDefault="007750B0" w:rsidP="007750B0">
            <w:pPr>
              <w:jc w:val="center"/>
              <w:rPr>
                <w:sz w:val="24"/>
                <w:szCs w:val="24"/>
              </w:rPr>
            </w:pPr>
            <w:r w:rsidRPr="001428FD">
              <w:rPr>
                <w:sz w:val="24"/>
                <w:szCs w:val="24"/>
              </w:rPr>
              <w:t>ДБ</w:t>
            </w:r>
          </w:p>
        </w:tc>
        <w:tc>
          <w:tcPr>
            <w:tcW w:w="1673" w:type="dxa"/>
          </w:tcPr>
          <w:p w:rsidR="007750B0" w:rsidRPr="007750B0" w:rsidRDefault="007750B0" w:rsidP="007750B0">
            <w:pPr>
              <w:jc w:val="center"/>
              <w:rPr>
                <w:color w:val="262626"/>
                <w:sz w:val="24"/>
                <w:szCs w:val="24"/>
              </w:rPr>
            </w:pPr>
            <w:r>
              <w:rPr>
                <w:color w:val="262626"/>
                <w:sz w:val="24"/>
                <w:szCs w:val="24"/>
              </w:rPr>
              <w:t>МАОУ СОШ</w:t>
            </w:r>
            <w:r w:rsidRPr="007750B0">
              <w:rPr>
                <w:color w:val="262626"/>
                <w:sz w:val="24"/>
                <w:szCs w:val="24"/>
              </w:rPr>
              <w:t xml:space="preserve"> 1 «А»</w:t>
            </w:r>
          </w:p>
          <w:p w:rsidR="007750B0" w:rsidRPr="009661CD" w:rsidRDefault="007750B0" w:rsidP="007750B0">
            <w:pPr>
              <w:jc w:val="center"/>
              <w:rPr>
                <w:rFonts w:ascii="Arial" w:hAnsi="Arial" w:cs="Arial"/>
                <w:color w:val="262626"/>
              </w:rPr>
            </w:pPr>
            <w:r w:rsidRPr="007750B0">
              <w:rPr>
                <w:color w:val="262626"/>
                <w:sz w:val="24"/>
                <w:szCs w:val="24"/>
              </w:rPr>
              <w:t>25 человек</w:t>
            </w:r>
          </w:p>
        </w:tc>
        <w:tc>
          <w:tcPr>
            <w:tcW w:w="2455" w:type="dxa"/>
          </w:tcPr>
          <w:p w:rsidR="007750B0" w:rsidRPr="007750B0" w:rsidRDefault="007750B0" w:rsidP="007750B0">
            <w:pPr>
              <w:jc w:val="both"/>
              <w:rPr>
                <w:color w:val="262626"/>
                <w:sz w:val="24"/>
                <w:szCs w:val="24"/>
              </w:rPr>
            </w:pPr>
            <w:r w:rsidRPr="009661CD">
              <w:rPr>
                <w:rFonts w:ascii="Arial" w:hAnsi="Arial" w:cs="Arial"/>
                <w:color w:val="262626"/>
              </w:rPr>
              <w:t> </w:t>
            </w:r>
            <w:r w:rsidRPr="007750B0">
              <w:rPr>
                <w:color w:val="262626"/>
                <w:sz w:val="24"/>
                <w:szCs w:val="24"/>
              </w:rPr>
              <w:t xml:space="preserve">В.Е. </w:t>
            </w:r>
            <w:proofErr w:type="spellStart"/>
            <w:proofErr w:type="gramStart"/>
            <w:r w:rsidRPr="007750B0">
              <w:rPr>
                <w:color w:val="262626"/>
                <w:sz w:val="24"/>
                <w:szCs w:val="24"/>
              </w:rPr>
              <w:t>Байдакова</w:t>
            </w:r>
            <w:proofErr w:type="spellEnd"/>
            <w:r w:rsidRPr="007750B0">
              <w:rPr>
                <w:color w:val="262626"/>
                <w:sz w:val="24"/>
                <w:szCs w:val="24"/>
              </w:rPr>
              <w:t xml:space="preserve">  дала</w:t>
            </w:r>
            <w:proofErr w:type="gramEnd"/>
            <w:r w:rsidRPr="007750B0">
              <w:rPr>
                <w:color w:val="262626"/>
                <w:sz w:val="24"/>
                <w:szCs w:val="24"/>
              </w:rPr>
              <w:t xml:space="preserve"> определение слову «толерантность» на разных языках мира, познакомила с легендой, которая называется «Хорошо, что мы все разные». Учащимся было предложено игровое упражнение «Чем мы похожи?». Смысл его - найти сходство с товарищем и пригласить его взяться за руки. Первоклассники с удовольствием говорили комплементы друг другу. Были просмотрены видеосюжеты о толерантности. </w:t>
            </w:r>
          </w:p>
          <w:p w:rsidR="007750B0" w:rsidRPr="007750B0" w:rsidRDefault="007750B0" w:rsidP="007750B0">
            <w:pPr>
              <w:jc w:val="both"/>
              <w:rPr>
                <w:color w:val="262626"/>
                <w:sz w:val="24"/>
                <w:szCs w:val="24"/>
              </w:rPr>
            </w:pPr>
            <w:r w:rsidRPr="007750B0">
              <w:rPr>
                <w:color w:val="262626"/>
                <w:sz w:val="24"/>
                <w:szCs w:val="24"/>
              </w:rPr>
              <w:t>Итогом мероприятия стал собранный участниками цветок толерантности, на котором они указали основные черты, присущие толерантной личности.</w:t>
            </w:r>
          </w:p>
          <w:p w:rsidR="007750B0" w:rsidRPr="009661CD" w:rsidRDefault="007750B0" w:rsidP="007750B0">
            <w:pPr>
              <w:rPr>
                <w:rFonts w:ascii="Arial" w:hAnsi="Arial" w:cs="Arial"/>
                <w:color w:val="262626"/>
              </w:rPr>
            </w:pPr>
          </w:p>
        </w:tc>
      </w:tr>
      <w:tr w:rsidR="0050523B" w:rsidRPr="00181230" w:rsidTr="000200CE">
        <w:tc>
          <w:tcPr>
            <w:tcW w:w="561" w:type="dxa"/>
          </w:tcPr>
          <w:p w:rsidR="0050523B" w:rsidRDefault="0050523B" w:rsidP="007750B0">
            <w:pPr>
              <w:rPr>
                <w:sz w:val="24"/>
                <w:szCs w:val="24"/>
              </w:rPr>
            </w:pPr>
          </w:p>
        </w:tc>
        <w:tc>
          <w:tcPr>
            <w:tcW w:w="2435" w:type="dxa"/>
          </w:tcPr>
          <w:p w:rsidR="0050523B" w:rsidRPr="0050523B" w:rsidRDefault="0050523B" w:rsidP="007750B0">
            <w:pPr>
              <w:rPr>
                <w:b/>
                <w:sz w:val="24"/>
                <w:szCs w:val="24"/>
              </w:rPr>
            </w:pPr>
            <w:r w:rsidRPr="0050523B">
              <w:rPr>
                <w:b/>
                <w:sz w:val="24"/>
                <w:szCs w:val="24"/>
              </w:rPr>
              <w:t xml:space="preserve">3 мероприятия, с </w:t>
            </w:r>
            <w:r w:rsidRPr="0050523B">
              <w:rPr>
                <w:b/>
                <w:sz w:val="24"/>
                <w:szCs w:val="24"/>
              </w:rPr>
              <w:lastRenderedPageBreak/>
              <w:t xml:space="preserve">охватом </w:t>
            </w:r>
            <w:r>
              <w:rPr>
                <w:b/>
                <w:sz w:val="24"/>
                <w:szCs w:val="24"/>
              </w:rPr>
              <w:t>74 человек</w:t>
            </w:r>
          </w:p>
        </w:tc>
        <w:tc>
          <w:tcPr>
            <w:tcW w:w="2013" w:type="dxa"/>
          </w:tcPr>
          <w:p w:rsidR="0050523B" w:rsidRPr="001428FD" w:rsidRDefault="0050523B" w:rsidP="007750B0">
            <w:pPr>
              <w:rPr>
                <w:sz w:val="24"/>
                <w:szCs w:val="24"/>
              </w:rPr>
            </w:pPr>
          </w:p>
        </w:tc>
        <w:tc>
          <w:tcPr>
            <w:tcW w:w="1956" w:type="dxa"/>
          </w:tcPr>
          <w:p w:rsidR="0050523B" w:rsidRPr="001428FD" w:rsidRDefault="0050523B" w:rsidP="007750B0">
            <w:pPr>
              <w:jc w:val="center"/>
              <w:rPr>
                <w:sz w:val="24"/>
                <w:szCs w:val="24"/>
              </w:rPr>
            </w:pPr>
          </w:p>
        </w:tc>
        <w:tc>
          <w:tcPr>
            <w:tcW w:w="1673" w:type="dxa"/>
          </w:tcPr>
          <w:p w:rsidR="0050523B" w:rsidRDefault="0050523B" w:rsidP="007750B0">
            <w:pPr>
              <w:jc w:val="center"/>
              <w:rPr>
                <w:color w:val="262626"/>
                <w:sz w:val="24"/>
                <w:szCs w:val="24"/>
              </w:rPr>
            </w:pPr>
          </w:p>
        </w:tc>
        <w:tc>
          <w:tcPr>
            <w:tcW w:w="2455" w:type="dxa"/>
          </w:tcPr>
          <w:p w:rsidR="0050523B" w:rsidRPr="009661CD" w:rsidRDefault="0050523B" w:rsidP="007750B0">
            <w:pPr>
              <w:jc w:val="both"/>
              <w:rPr>
                <w:rFonts w:ascii="Arial" w:hAnsi="Arial" w:cs="Arial"/>
                <w:color w:val="262626"/>
              </w:rPr>
            </w:pPr>
          </w:p>
        </w:tc>
      </w:tr>
    </w:tbl>
    <w:p w:rsidR="00153AB3" w:rsidRDefault="00153AB3" w:rsidP="00181230">
      <w:pPr>
        <w:rPr>
          <w:rFonts w:eastAsia="Calibri"/>
          <w:b/>
          <w:sz w:val="24"/>
          <w:szCs w:val="24"/>
          <w:lang w:eastAsia="en-US"/>
        </w:rPr>
      </w:pPr>
    </w:p>
    <w:p w:rsidR="000851E3" w:rsidRPr="00181230" w:rsidRDefault="000851E3" w:rsidP="00D86C45">
      <w:pPr>
        <w:numPr>
          <w:ilvl w:val="0"/>
          <w:numId w:val="23"/>
        </w:numPr>
        <w:tabs>
          <w:tab w:val="num" w:pos="426"/>
        </w:tabs>
        <w:ind w:left="426" w:hanging="426"/>
        <w:jc w:val="both"/>
        <w:rPr>
          <w:b/>
          <w:sz w:val="24"/>
          <w:szCs w:val="24"/>
        </w:rPr>
      </w:pPr>
      <w:r w:rsidRPr="00181230">
        <w:rPr>
          <w:b/>
          <w:sz w:val="24"/>
          <w:szCs w:val="24"/>
        </w:rPr>
        <w:t xml:space="preserve">Библиотечное обслуживание поликультурного населения: </w:t>
      </w:r>
      <w:r w:rsidRPr="00181230">
        <w:rPr>
          <w:b/>
          <w:sz w:val="24"/>
          <w:szCs w:val="24"/>
        </w:rPr>
        <w:br/>
        <w:t>проектно-программная деятельность</w:t>
      </w:r>
    </w:p>
    <w:p w:rsidR="000851E3" w:rsidRPr="00181230" w:rsidRDefault="003C5A03" w:rsidP="00181230">
      <w:pPr>
        <w:jc w:val="both"/>
        <w:rPr>
          <w:sz w:val="24"/>
          <w:szCs w:val="24"/>
        </w:rPr>
      </w:pPr>
      <w:r>
        <w:rPr>
          <w:sz w:val="24"/>
          <w:szCs w:val="24"/>
        </w:rPr>
        <w:t>5.1. Реализовывались ли в 2018</w:t>
      </w:r>
      <w:r w:rsidR="000851E3" w:rsidRPr="00181230">
        <w:rPr>
          <w:sz w:val="24"/>
          <w:szCs w:val="24"/>
        </w:rPr>
        <w:t xml:space="preserve"> году в вашем учреждении проекты и программы, направленные на библиотечное обслуживание поликультурного населения (в том числе посвященные темам: сохранения, поддержки и популяризации культур и языков народов России; гармонизации межнациональных и межконфессиональных отношений; обслуживанию иноязычных пользователей и мигрантов; профилактики экстремизма и всех видов нетерпимости; против</w:t>
      </w:r>
      <w:r w:rsidR="00F5028D">
        <w:rPr>
          <w:sz w:val="24"/>
          <w:szCs w:val="24"/>
        </w:rPr>
        <w:t>одействия терроризму)? (ДА</w:t>
      </w:r>
      <w:r w:rsidR="000851E3" w:rsidRPr="00181230">
        <w:rPr>
          <w:sz w:val="24"/>
          <w:szCs w:val="24"/>
        </w:rPr>
        <w:t>)</w:t>
      </w:r>
    </w:p>
    <w:p w:rsidR="000851E3" w:rsidRPr="0024201E" w:rsidRDefault="000851E3" w:rsidP="0024201E">
      <w:pPr>
        <w:ind w:firstLine="426"/>
        <w:jc w:val="both"/>
        <w:rPr>
          <w:rFonts w:eastAsia="Calibri"/>
          <w:b/>
          <w:sz w:val="24"/>
          <w:szCs w:val="24"/>
          <w:lang w:eastAsia="en-US"/>
        </w:rPr>
      </w:pPr>
      <w:r w:rsidRPr="00181230">
        <w:rPr>
          <w:sz w:val="24"/>
          <w:szCs w:val="24"/>
        </w:rPr>
        <w:t>Если «</w:t>
      </w:r>
      <w:r w:rsidRPr="00181230">
        <w:rPr>
          <w:b/>
          <w:sz w:val="24"/>
          <w:szCs w:val="24"/>
        </w:rPr>
        <w:t>ДА</w:t>
      </w:r>
      <w:r w:rsidRPr="00181230">
        <w:rPr>
          <w:sz w:val="24"/>
          <w:szCs w:val="24"/>
        </w:rPr>
        <w:t xml:space="preserve">», то опишите содержание данных проектов (программ), каковы их цели и задачи, а также </w:t>
      </w:r>
      <w:r w:rsidRPr="00181230">
        <w:rPr>
          <w:b/>
          <w:sz w:val="24"/>
          <w:szCs w:val="24"/>
        </w:rPr>
        <w:t>достигнутые</w:t>
      </w:r>
      <w:r w:rsidRPr="00181230">
        <w:rPr>
          <w:sz w:val="24"/>
          <w:szCs w:val="24"/>
        </w:rPr>
        <w:t xml:space="preserve"> </w:t>
      </w:r>
      <w:r w:rsidRPr="00181230">
        <w:rPr>
          <w:b/>
          <w:sz w:val="24"/>
          <w:szCs w:val="24"/>
        </w:rPr>
        <w:t>результаты</w:t>
      </w:r>
      <w:r w:rsidRPr="00181230">
        <w:rPr>
          <w:sz w:val="24"/>
          <w:szCs w:val="24"/>
        </w:rPr>
        <w:t>?</w:t>
      </w:r>
    </w:p>
    <w:p w:rsidR="0024201E" w:rsidRPr="00181230" w:rsidRDefault="00DB7E6A" w:rsidP="0024201E">
      <w:pPr>
        <w:ind w:firstLine="426"/>
        <w:jc w:val="both"/>
        <w:rPr>
          <w:rFonts w:eastAsia="Calibri"/>
          <w:b/>
          <w:sz w:val="24"/>
          <w:szCs w:val="24"/>
          <w:lang w:eastAsia="en-US"/>
        </w:rPr>
      </w:pPr>
      <w:r w:rsidRPr="000F09C9">
        <w:rPr>
          <w:sz w:val="24"/>
          <w:szCs w:val="24"/>
        </w:rPr>
        <w:t>В 2018</w:t>
      </w:r>
      <w:r w:rsidR="0024201E" w:rsidRPr="000F09C9">
        <w:rPr>
          <w:sz w:val="24"/>
          <w:szCs w:val="24"/>
        </w:rPr>
        <w:t xml:space="preserve"> году продолжили работу по проекту татаро-башкирской гостиной</w:t>
      </w:r>
      <w:r w:rsidR="00D5713A" w:rsidRPr="000F09C9">
        <w:rPr>
          <w:sz w:val="24"/>
          <w:szCs w:val="24"/>
        </w:rPr>
        <w:t xml:space="preserve"> «Родной язык», было проведено </w:t>
      </w:r>
      <w:r w:rsidR="000F09C9" w:rsidRPr="000F09C9">
        <w:rPr>
          <w:sz w:val="24"/>
          <w:szCs w:val="24"/>
        </w:rPr>
        <w:t>13</w:t>
      </w:r>
      <w:r w:rsidR="00D5713A" w:rsidRPr="000F09C9">
        <w:rPr>
          <w:sz w:val="24"/>
          <w:szCs w:val="24"/>
        </w:rPr>
        <w:t xml:space="preserve"> мероприятий, с охватом </w:t>
      </w:r>
      <w:r w:rsidR="000F09C9" w:rsidRPr="000F09C9">
        <w:rPr>
          <w:sz w:val="24"/>
          <w:szCs w:val="24"/>
        </w:rPr>
        <w:t>784</w:t>
      </w:r>
      <w:r w:rsidR="0024201E" w:rsidRPr="000F09C9">
        <w:rPr>
          <w:sz w:val="24"/>
          <w:szCs w:val="24"/>
        </w:rPr>
        <w:t xml:space="preserve"> человек</w:t>
      </w:r>
      <w:r w:rsidR="00B56612" w:rsidRPr="000F09C9">
        <w:rPr>
          <w:sz w:val="24"/>
          <w:szCs w:val="24"/>
        </w:rPr>
        <w:t>а</w:t>
      </w:r>
      <w:r w:rsidR="0024201E" w:rsidRPr="000F09C9">
        <w:rPr>
          <w:sz w:val="24"/>
          <w:szCs w:val="24"/>
        </w:rPr>
        <w:t>. В рамках работы проекта приняли участие в городских и областных праздниках «Сабантуй».</w:t>
      </w:r>
      <w:r w:rsidR="00B56612" w:rsidRPr="000F09C9">
        <w:rPr>
          <w:sz w:val="24"/>
          <w:szCs w:val="24"/>
        </w:rPr>
        <w:t xml:space="preserve"> См</w:t>
      </w:r>
      <w:r w:rsidR="00B56612">
        <w:rPr>
          <w:sz w:val="24"/>
          <w:szCs w:val="24"/>
        </w:rPr>
        <w:t>. п.4.2.</w:t>
      </w:r>
    </w:p>
    <w:p w:rsidR="000851E3" w:rsidRPr="00181230" w:rsidRDefault="000851E3" w:rsidP="00181230">
      <w:pPr>
        <w:jc w:val="both"/>
        <w:rPr>
          <w:sz w:val="24"/>
          <w:szCs w:val="24"/>
        </w:rPr>
      </w:pPr>
      <w:r w:rsidRPr="00181230">
        <w:rPr>
          <w:sz w:val="24"/>
          <w:szCs w:val="24"/>
        </w:rPr>
        <w:t>5.2. Запланирована ли на 2017 год реализация проектов и программ ук</w:t>
      </w:r>
      <w:r w:rsidR="004C3A10">
        <w:rPr>
          <w:sz w:val="24"/>
          <w:szCs w:val="24"/>
        </w:rPr>
        <w:t>азанной выше тематики? (ДА</w:t>
      </w:r>
      <w:r w:rsidRPr="00181230">
        <w:rPr>
          <w:sz w:val="24"/>
          <w:szCs w:val="24"/>
        </w:rPr>
        <w:t>)</w:t>
      </w:r>
    </w:p>
    <w:p w:rsidR="000851E3" w:rsidRPr="00181230" w:rsidRDefault="000851E3" w:rsidP="00181230">
      <w:pPr>
        <w:ind w:firstLine="426"/>
        <w:jc w:val="both"/>
        <w:rPr>
          <w:b/>
          <w:sz w:val="24"/>
          <w:szCs w:val="24"/>
        </w:rPr>
      </w:pPr>
      <w:r w:rsidRPr="00181230">
        <w:rPr>
          <w:sz w:val="24"/>
          <w:szCs w:val="24"/>
        </w:rPr>
        <w:t>Если «</w:t>
      </w:r>
      <w:r w:rsidRPr="00181230">
        <w:rPr>
          <w:b/>
          <w:sz w:val="24"/>
          <w:szCs w:val="24"/>
        </w:rPr>
        <w:t>ДА</w:t>
      </w:r>
      <w:r w:rsidRPr="00181230">
        <w:rPr>
          <w:sz w:val="24"/>
          <w:szCs w:val="24"/>
        </w:rPr>
        <w:t xml:space="preserve">», то опишите содержание этих проектов (программ), каковы их цели и задачи, а также </w:t>
      </w:r>
      <w:r w:rsidRPr="00181230">
        <w:rPr>
          <w:b/>
          <w:sz w:val="24"/>
          <w:szCs w:val="24"/>
        </w:rPr>
        <w:t>ожидаемые результаты</w:t>
      </w:r>
      <w:r w:rsidRPr="00181230">
        <w:rPr>
          <w:sz w:val="24"/>
          <w:szCs w:val="24"/>
        </w:rPr>
        <w:t>?</w:t>
      </w:r>
    </w:p>
    <w:p w:rsidR="000851E3" w:rsidRPr="0024201E" w:rsidRDefault="0024201E" w:rsidP="00181230">
      <w:pPr>
        <w:rPr>
          <w:rFonts w:eastAsia="Calibri"/>
          <w:sz w:val="24"/>
          <w:szCs w:val="24"/>
          <w:lang w:eastAsia="en-US"/>
        </w:rPr>
      </w:pPr>
      <w:r w:rsidRPr="0024201E">
        <w:rPr>
          <w:rFonts w:eastAsia="Calibri"/>
          <w:sz w:val="24"/>
          <w:szCs w:val="24"/>
          <w:lang w:eastAsia="en-US"/>
        </w:rPr>
        <w:t>Продолжим работу по проекту</w:t>
      </w:r>
      <w:r w:rsidRPr="0024201E">
        <w:rPr>
          <w:sz w:val="24"/>
          <w:szCs w:val="24"/>
        </w:rPr>
        <w:t xml:space="preserve"> татаро-башкирской гостиной «Родной язык.</w:t>
      </w:r>
    </w:p>
    <w:p w:rsidR="000851E3" w:rsidRPr="00181230" w:rsidRDefault="000851E3" w:rsidP="00D86C45">
      <w:pPr>
        <w:numPr>
          <w:ilvl w:val="0"/>
          <w:numId w:val="23"/>
        </w:numPr>
        <w:tabs>
          <w:tab w:val="num" w:pos="426"/>
        </w:tabs>
        <w:ind w:left="426" w:hanging="426"/>
        <w:rPr>
          <w:b/>
          <w:sz w:val="24"/>
          <w:szCs w:val="24"/>
        </w:rPr>
      </w:pPr>
      <w:r w:rsidRPr="00181230">
        <w:rPr>
          <w:b/>
          <w:sz w:val="24"/>
          <w:szCs w:val="24"/>
        </w:rPr>
        <w:t xml:space="preserve">Взаимодействие библиотеки с органами государственной власти </w:t>
      </w:r>
      <w:r w:rsidRPr="00181230">
        <w:rPr>
          <w:b/>
          <w:sz w:val="24"/>
          <w:szCs w:val="24"/>
        </w:rPr>
        <w:br/>
        <w:t>(в том числе, местными)</w:t>
      </w:r>
    </w:p>
    <w:p w:rsidR="000851E3" w:rsidRPr="00181230" w:rsidRDefault="000851E3" w:rsidP="00181230">
      <w:pPr>
        <w:rPr>
          <w:b/>
          <w:sz w:val="24"/>
          <w:szCs w:val="24"/>
        </w:rPr>
      </w:pPr>
    </w:p>
    <w:p w:rsidR="000851E3" w:rsidRPr="00181230" w:rsidRDefault="000851E3" w:rsidP="00181230">
      <w:pPr>
        <w:jc w:val="both"/>
        <w:rPr>
          <w:sz w:val="24"/>
          <w:szCs w:val="24"/>
        </w:rPr>
      </w:pPr>
      <w:r w:rsidRPr="00181230">
        <w:rPr>
          <w:sz w:val="24"/>
          <w:szCs w:val="24"/>
        </w:rPr>
        <w:t>6.1. Входят ли представители библиотеки в Консультативный совет при главе муниципального образования по взаимодействию с национально-культурными и религиозными организациями либо иной совещательный орган, деятельность которого направлена на решение вопросов гармонизации межнациональных от</w:t>
      </w:r>
      <w:r w:rsidR="004C3A10">
        <w:rPr>
          <w:sz w:val="24"/>
          <w:szCs w:val="24"/>
        </w:rPr>
        <w:t>ношений в муниципалитете? (</w:t>
      </w:r>
      <w:r w:rsidRPr="0024201E">
        <w:rPr>
          <w:b/>
          <w:sz w:val="24"/>
          <w:szCs w:val="24"/>
        </w:rPr>
        <w:t>НЕТ</w:t>
      </w:r>
      <w:r w:rsidRPr="00181230">
        <w:rPr>
          <w:sz w:val="24"/>
          <w:szCs w:val="24"/>
        </w:rPr>
        <w:t>)</w:t>
      </w:r>
    </w:p>
    <w:p w:rsidR="000851E3" w:rsidRPr="00181230" w:rsidRDefault="000851E3" w:rsidP="0024201E">
      <w:pPr>
        <w:jc w:val="both"/>
        <w:rPr>
          <w:rFonts w:eastAsia="Calibri"/>
          <w:sz w:val="24"/>
          <w:szCs w:val="24"/>
          <w:lang w:eastAsia="en-US"/>
        </w:rPr>
      </w:pPr>
    </w:p>
    <w:p w:rsidR="000851E3" w:rsidRPr="00181230" w:rsidRDefault="0024201E" w:rsidP="00181230">
      <w:pPr>
        <w:jc w:val="both"/>
        <w:rPr>
          <w:sz w:val="24"/>
          <w:szCs w:val="24"/>
        </w:rPr>
      </w:pPr>
      <w:r>
        <w:rPr>
          <w:sz w:val="24"/>
          <w:szCs w:val="24"/>
        </w:rPr>
        <w:t>6.2</w:t>
      </w:r>
      <w:r w:rsidR="000851E3" w:rsidRPr="00181230">
        <w:rPr>
          <w:sz w:val="24"/>
          <w:szCs w:val="24"/>
        </w:rPr>
        <w:t>. Входят ли мероприятия вашей библиотеки в муниципальные планы или программы по гармонизации межнациональных отношений на территории муниципального образования? (</w:t>
      </w:r>
      <w:r w:rsidR="000851E3" w:rsidRPr="0024201E">
        <w:rPr>
          <w:b/>
          <w:sz w:val="24"/>
          <w:szCs w:val="24"/>
        </w:rPr>
        <w:t>ДА</w:t>
      </w:r>
      <w:r w:rsidR="000851E3" w:rsidRPr="00181230">
        <w:rPr>
          <w:sz w:val="24"/>
          <w:szCs w:val="24"/>
        </w:rPr>
        <w:t>)</w:t>
      </w:r>
    </w:p>
    <w:p w:rsidR="000851E3" w:rsidRPr="00181230" w:rsidRDefault="000851E3" w:rsidP="00181230">
      <w:pPr>
        <w:ind w:firstLine="426"/>
        <w:jc w:val="both"/>
        <w:rPr>
          <w:sz w:val="24"/>
          <w:szCs w:val="24"/>
        </w:rPr>
      </w:pPr>
    </w:p>
    <w:p w:rsidR="000851E3" w:rsidRPr="00181230" w:rsidRDefault="000851E3" w:rsidP="00181230">
      <w:pPr>
        <w:jc w:val="both"/>
        <w:rPr>
          <w:sz w:val="24"/>
          <w:szCs w:val="24"/>
        </w:rPr>
      </w:pPr>
      <w:r w:rsidRPr="00181230">
        <w:rPr>
          <w:sz w:val="24"/>
          <w:szCs w:val="24"/>
        </w:rPr>
        <w:t>6.4. Если «</w:t>
      </w:r>
      <w:r w:rsidRPr="00181230">
        <w:rPr>
          <w:b/>
          <w:sz w:val="24"/>
          <w:szCs w:val="24"/>
        </w:rPr>
        <w:t>ДА</w:t>
      </w:r>
      <w:r w:rsidRPr="00181230">
        <w:rPr>
          <w:sz w:val="24"/>
          <w:szCs w:val="24"/>
        </w:rPr>
        <w:t>», то укажите наименование данных планов или программ и перечислите мероприятия, вошедшие в них:</w:t>
      </w:r>
    </w:p>
    <w:p w:rsidR="00CB1413" w:rsidRDefault="00CB1413" w:rsidP="00F26312">
      <w:pPr>
        <w:jc w:val="both"/>
      </w:pPr>
    </w:p>
    <w:p w:rsidR="00C3639E" w:rsidRDefault="0024201E" w:rsidP="00181230">
      <w:pPr>
        <w:jc w:val="both"/>
        <w:rPr>
          <w:b/>
          <w:sz w:val="24"/>
          <w:szCs w:val="24"/>
        </w:rPr>
      </w:pPr>
      <w:r w:rsidRPr="00C3639E">
        <w:rPr>
          <w:b/>
          <w:sz w:val="24"/>
          <w:szCs w:val="24"/>
        </w:rPr>
        <w:t xml:space="preserve">План работы </w:t>
      </w:r>
      <w:r w:rsidR="00C612AB" w:rsidRPr="00C3639E">
        <w:rPr>
          <w:b/>
          <w:sz w:val="24"/>
          <w:szCs w:val="24"/>
        </w:rPr>
        <w:t>ко Дню соли</w:t>
      </w:r>
      <w:r w:rsidR="00C3639E" w:rsidRPr="00C3639E">
        <w:rPr>
          <w:b/>
          <w:sz w:val="24"/>
          <w:szCs w:val="24"/>
        </w:rPr>
        <w:t>дарности в борьбе с терроризмом:</w:t>
      </w:r>
    </w:p>
    <w:p w:rsidR="00AF1EF1" w:rsidRPr="001428FD" w:rsidRDefault="00AF1EF1" w:rsidP="00D86C45">
      <w:pPr>
        <w:pStyle w:val="ab"/>
        <w:numPr>
          <w:ilvl w:val="0"/>
          <w:numId w:val="48"/>
        </w:numPr>
        <w:jc w:val="both"/>
      </w:pPr>
      <w:r w:rsidRPr="001428FD">
        <w:t xml:space="preserve">Урок толерантности «Стремись творить добро» - </w:t>
      </w:r>
      <w:r w:rsidRPr="001428FD">
        <w:tab/>
        <w:t>Филиал№7</w:t>
      </w:r>
    </w:p>
    <w:p w:rsidR="00AF1EF1" w:rsidRPr="001428FD" w:rsidRDefault="00AF1EF1" w:rsidP="00D86C45">
      <w:pPr>
        <w:pStyle w:val="ab"/>
        <w:numPr>
          <w:ilvl w:val="0"/>
          <w:numId w:val="48"/>
        </w:numPr>
        <w:jc w:val="both"/>
      </w:pPr>
      <w:r w:rsidRPr="001428FD">
        <w:t xml:space="preserve">День информации «Безопасность человека. Противодействие </w:t>
      </w:r>
      <w:proofErr w:type="gramStart"/>
      <w:r w:rsidRPr="001428FD">
        <w:t>терроризму»</w:t>
      </w:r>
      <w:r w:rsidRPr="001428FD">
        <w:tab/>
      </w:r>
      <w:proofErr w:type="gramEnd"/>
      <w:r w:rsidRPr="001428FD">
        <w:t xml:space="preserve"> - Детская библиотека</w:t>
      </w:r>
      <w:r w:rsidRPr="001428FD">
        <w:tab/>
      </w:r>
    </w:p>
    <w:p w:rsidR="00AF1EF1" w:rsidRPr="001428FD" w:rsidRDefault="00AF1EF1" w:rsidP="00D86C45">
      <w:pPr>
        <w:pStyle w:val="ab"/>
        <w:numPr>
          <w:ilvl w:val="0"/>
          <w:numId w:val="48"/>
        </w:numPr>
        <w:jc w:val="both"/>
      </w:pPr>
      <w:r w:rsidRPr="001428FD">
        <w:t xml:space="preserve">Час информации «Моя дорога к Себе и Другим» - </w:t>
      </w:r>
      <w:r w:rsidRPr="001428FD">
        <w:tab/>
        <w:t>Детская библиотека</w:t>
      </w:r>
      <w:r w:rsidRPr="001428FD">
        <w:tab/>
      </w:r>
    </w:p>
    <w:p w:rsidR="00AF1EF1" w:rsidRPr="001428FD" w:rsidRDefault="00AF1EF1" w:rsidP="00D86C45">
      <w:pPr>
        <w:pStyle w:val="ab"/>
        <w:numPr>
          <w:ilvl w:val="0"/>
          <w:numId w:val="48"/>
        </w:numPr>
        <w:jc w:val="both"/>
      </w:pPr>
      <w:r w:rsidRPr="001428FD">
        <w:t>Выставка «Нет терроризму» - Филиал №5</w:t>
      </w:r>
      <w:r w:rsidRPr="001428FD">
        <w:tab/>
      </w:r>
    </w:p>
    <w:p w:rsidR="00AF1EF1" w:rsidRPr="001428FD" w:rsidRDefault="00AF1EF1" w:rsidP="00D86C45">
      <w:pPr>
        <w:pStyle w:val="ab"/>
        <w:numPr>
          <w:ilvl w:val="0"/>
          <w:numId w:val="48"/>
        </w:numPr>
        <w:jc w:val="both"/>
      </w:pPr>
      <w:r w:rsidRPr="001428FD">
        <w:t xml:space="preserve">Выставка-хроника «Летопись российского террора» - </w:t>
      </w:r>
      <w:r w:rsidRPr="001428FD">
        <w:tab/>
        <w:t>Филиал № 4</w:t>
      </w:r>
      <w:r w:rsidRPr="001428FD">
        <w:tab/>
      </w:r>
    </w:p>
    <w:p w:rsidR="00AF1EF1" w:rsidRPr="001428FD" w:rsidRDefault="00AF1EF1" w:rsidP="00D86C45">
      <w:pPr>
        <w:pStyle w:val="ab"/>
        <w:numPr>
          <w:ilvl w:val="0"/>
          <w:numId w:val="48"/>
        </w:numPr>
        <w:jc w:val="both"/>
      </w:pPr>
      <w:r w:rsidRPr="001428FD">
        <w:t xml:space="preserve">Урок толерантности «Открой свое сердце для всех» - </w:t>
      </w:r>
      <w:r w:rsidRPr="001428FD">
        <w:tab/>
        <w:t>Филиал №7</w:t>
      </w:r>
      <w:r w:rsidRPr="001428FD">
        <w:tab/>
      </w:r>
    </w:p>
    <w:p w:rsidR="00AF1EF1" w:rsidRPr="001428FD" w:rsidRDefault="00AF1EF1" w:rsidP="00D86C45">
      <w:pPr>
        <w:pStyle w:val="ab"/>
        <w:numPr>
          <w:ilvl w:val="0"/>
          <w:numId w:val="48"/>
        </w:numPr>
        <w:jc w:val="both"/>
      </w:pPr>
      <w:r w:rsidRPr="001428FD">
        <w:t xml:space="preserve">Урок толерантности «Единство непохожих» </w:t>
      </w:r>
      <w:r w:rsidR="00406A9B" w:rsidRPr="001428FD">
        <w:t>ко Дню толерантности Детская библиотека</w:t>
      </w:r>
      <w:r w:rsidRPr="001428FD">
        <w:tab/>
      </w:r>
    </w:p>
    <w:p w:rsidR="00C3639E" w:rsidRPr="001428FD" w:rsidRDefault="00AF1EF1" w:rsidP="00D86C45">
      <w:pPr>
        <w:pStyle w:val="ab"/>
        <w:numPr>
          <w:ilvl w:val="0"/>
          <w:numId w:val="48"/>
        </w:numPr>
        <w:jc w:val="both"/>
      </w:pPr>
      <w:r w:rsidRPr="001428FD">
        <w:t xml:space="preserve">Беседа - обсуждение «Глоток беды или обманутые </w:t>
      </w:r>
      <w:proofErr w:type="gramStart"/>
      <w:r w:rsidRPr="001428FD">
        <w:t>судьбы»</w:t>
      </w:r>
      <w:r w:rsidRPr="001428FD">
        <w:tab/>
      </w:r>
      <w:proofErr w:type="gramEnd"/>
      <w:r w:rsidRPr="001428FD">
        <w:t xml:space="preserve"> - Детская библиотека</w:t>
      </w:r>
      <w:r w:rsidRPr="001428FD">
        <w:tab/>
      </w:r>
    </w:p>
    <w:p w:rsidR="000851E3" w:rsidRPr="00181230" w:rsidRDefault="000851E3" w:rsidP="00D86C45">
      <w:pPr>
        <w:numPr>
          <w:ilvl w:val="0"/>
          <w:numId w:val="23"/>
        </w:numPr>
        <w:tabs>
          <w:tab w:val="num" w:pos="426"/>
        </w:tabs>
        <w:ind w:left="426" w:hanging="426"/>
        <w:jc w:val="center"/>
        <w:rPr>
          <w:b/>
          <w:sz w:val="24"/>
          <w:szCs w:val="24"/>
        </w:rPr>
      </w:pPr>
      <w:r w:rsidRPr="00181230">
        <w:rPr>
          <w:b/>
          <w:sz w:val="24"/>
          <w:szCs w:val="24"/>
        </w:rPr>
        <w:t>Социальные партнеры библиотеки</w:t>
      </w:r>
    </w:p>
    <w:p w:rsidR="000851E3" w:rsidRPr="00181230" w:rsidRDefault="000851E3" w:rsidP="00181230">
      <w:pPr>
        <w:rPr>
          <w:b/>
          <w:sz w:val="24"/>
          <w:szCs w:val="24"/>
        </w:rPr>
      </w:pPr>
    </w:p>
    <w:p w:rsidR="000851E3" w:rsidRPr="00181230" w:rsidRDefault="000851E3" w:rsidP="00181230">
      <w:pPr>
        <w:ind w:firstLine="426"/>
        <w:jc w:val="both"/>
        <w:rPr>
          <w:sz w:val="24"/>
          <w:szCs w:val="24"/>
        </w:rPr>
      </w:pPr>
      <w:r w:rsidRPr="00181230">
        <w:rPr>
          <w:sz w:val="24"/>
          <w:szCs w:val="24"/>
        </w:rPr>
        <w:t>Укажите партнер</w:t>
      </w:r>
      <w:r w:rsidR="00D5713A">
        <w:rPr>
          <w:sz w:val="24"/>
          <w:szCs w:val="24"/>
        </w:rPr>
        <w:t>ов библиотеки, с которыми в 2017</w:t>
      </w:r>
      <w:r w:rsidRPr="00181230">
        <w:rPr>
          <w:sz w:val="24"/>
          <w:szCs w:val="24"/>
        </w:rPr>
        <w:t xml:space="preserve"> году вы сотрудничали </w:t>
      </w:r>
      <w:r w:rsidRPr="00181230">
        <w:rPr>
          <w:sz w:val="24"/>
          <w:szCs w:val="24"/>
        </w:rPr>
        <w:br/>
        <w:t>в вопросах сохранения, поддержки и популяризации культур и языков народов России; гармонизации межнациональных и межконфессиональных отношений; обслуживания иноязычных пользователей и мигрантов; профилактики экстремизма и всех видов нетерпимости; противодействия терроризму.</w:t>
      </w:r>
    </w:p>
    <w:p w:rsidR="000851E3" w:rsidRPr="00181230" w:rsidRDefault="000851E3" w:rsidP="00181230">
      <w:pPr>
        <w:ind w:firstLine="426"/>
        <w:jc w:val="both"/>
        <w:rPr>
          <w:sz w:val="24"/>
          <w:szCs w:val="24"/>
        </w:rPr>
      </w:pPr>
      <w:r w:rsidRPr="00181230">
        <w:rPr>
          <w:sz w:val="24"/>
          <w:szCs w:val="24"/>
        </w:rPr>
        <w:lastRenderedPageBreak/>
        <w:t xml:space="preserve">В числе таких социальных партнеров могут быть: некоммерческие организации и национально-культурные объединения (в том числе, незарегистрированные), диаспоры, органы власти, учреждения культуры и образования и другие. </w:t>
      </w:r>
    </w:p>
    <w:p w:rsidR="000851E3" w:rsidRPr="00181230" w:rsidRDefault="000851E3" w:rsidP="00181230">
      <w:pPr>
        <w:ind w:firstLine="426"/>
        <w:jc w:val="both"/>
        <w:rPr>
          <w:sz w:val="24"/>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3098"/>
        <w:gridCol w:w="3098"/>
        <w:gridCol w:w="4233"/>
      </w:tblGrid>
      <w:tr w:rsidR="000851E3" w:rsidRPr="00181230" w:rsidTr="00E267EE">
        <w:tc>
          <w:tcPr>
            <w:tcW w:w="594" w:type="dxa"/>
            <w:tcBorders>
              <w:top w:val="single" w:sz="4" w:space="0" w:color="auto"/>
              <w:left w:val="single" w:sz="4" w:space="0" w:color="auto"/>
              <w:bottom w:val="single" w:sz="4" w:space="0" w:color="auto"/>
              <w:right w:val="single" w:sz="4" w:space="0" w:color="auto"/>
            </w:tcBorders>
            <w:vAlign w:val="center"/>
            <w:hideMark/>
          </w:tcPr>
          <w:p w:rsidR="000851E3" w:rsidRPr="00181230" w:rsidRDefault="000851E3" w:rsidP="00181230">
            <w:pPr>
              <w:jc w:val="center"/>
              <w:rPr>
                <w:b/>
                <w:sz w:val="24"/>
                <w:szCs w:val="24"/>
                <w:lang w:eastAsia="en-US"/>
              </w:rPr>
            </w:pPr>
            <w:r w:rsidRPr="00181230">
              <w:rPr>
                <w:b/>
                <w:sz w:val="24"/>
                <w:szCs w:val="24"/>
              </w:rPr>
              <w:t>№</w:t>
            </w:r>
          </w:p>
          <w:p w:rsidR="000851E3" w:rsidRPr="00181230" w:rsidRDefault="000851E3" w:rsidP="00181230">
            <w:pPr>
              <w:jc w:val="center"/>
              <w:rPr>
                <w:b/>
                <w:sz w:val="24"/>
                <w:szCs w:val="24"/>
                <w:lang w:eastAsia="en-US"/>
              </w:rPr>
            </w:pPr>
            <w:r w:rsidRPr="00181230">
              <w:rPr>
                <w:b/>
                <w:sz w:val="24"/>
                <w:szCs w:val="24"/>
              </w:rPr>
              <w:t>п/п</w:t>
            </w:r>
          </w:p>
        </w:tc>
        <w:tc>
          <w:tcPr>
            <w:tcW w:w="3098" w:type="dxa"/>
            <w:tcBorders>
              <w:top w:val="single" w:sz="4" w:space="0" w:color="auto"/>
              <w:left w:val="single" w:sz="4" w:space="0" w:color="auto"/>
              <w:bottom w:val="single" w:sz="4" w:space="0" w:color="auto"/>
              <w:right w:val="single" w:sz="4" w:space="0" w:color="auto"/>
            </w:tcBorders>
            <w:vAlign w:val="center"/>
            <w:hideMark/>
          </w:tcPr>
          <w:p w:rsidR="000851E3" w:rsidRPr="00181230" w:rsidRDefault="000851E3" w:rsidP="00181230">
            <w:pPr>
              <w:jc w:val="center"/>
              <w:rPr>
                <w:b/>
                <w:sz w:val="24"/>
                <w:szCs w:val="24"/>
                <w:lang w:eastAsia="en-US"/>
              </w:rPr>
            </w:pPr>
            <w:r w:rsidRPr="00181230">
              <w:rPr>
                <w:b/>
                <w:sz w:val="24"/>
                <w:szCs w:val="24"/>
              </w:rPr>
              <w:t>Наименование организации</w:t>
            </w:r>
          </w:p>
        </w:tc>
        <w:tc>
          <w:tcPr>
            <w:tcW w:w="3098" w:type="dxa"/>
            <w:tcBorders>
              <w:top w:val="single" w:sz="4" w:space="0" w:color="auto"/>
              <w:left w:val="single" w:sz="4" w:space="0" w:color="auto"/>
              <w:bottom w:val="single" w:sz="4" w:space="0" w:color="auto"/>
              <w:right w:val="single" w:sz="4" w:space="0" w:color="auto"/>
            </w:tcBorders>
            <w:vAlign w:val="center"/>
            <w:hideMark/>
          </w:tcPr>
          <w:p w:rsidR="000851E3" w:rsidRPr="00181230" w:rsidRDefault="000851E3" w:rsidP="00181230">
            <w:pPr>
              <w:jc w:val="center"/>
              <w:rPr>
                <w:b/>
                <w:sz w:val="24"/>
                <w:szCs w:val="24"/>
                <w:lang w:eastAsia="en-US"/>
              </w:rPr>
            </w:pPr>
            <w:r w:rsidRPr="00181230">
              <w:rPr>
                <w:b/>
                <w:sz w:val="24"/>
                <w:szCs w:val="24"/>
              </w:rPr>
              <w:t xml:space="preserve">Формы </w:t>
            </w:r>
          </w:p>
          <w:p w:rsidR="000851E3" w:rsidRPr="00181230" w:rsidRDefault="000851E3" w:rsidP="00181230">
            <w:pPr>
              <w:jc w:val="center"/>
              <w:rPr>
                <w:b/>
                <w:sz w:val="24"/>
                <w:szCs w:val="24"/>
                <w:lang w:eastAsia="en-US"/>
              </w:rPr>
            </w:pPr>
            <w:r w:rsidRPr="00181230">
              <w:rPr>
                <w:b/>
                <w:sz w:val="24"/>
                <w:szCs w:val="24"/>
              </w:rPr>
              <w:t>сотрудничества</w:t>
            </w:r>
          </w:p>
        </w:tc>
        <w:tc>
          <w:tcPr>
            <w:tcW w:w="4233" w:type="dxa"/>
            <w:tcBorders>
              <w:top w:val="single" w:sz="4" w:space="0" w:color="auto"/>
              <w:left w:val="single" w:sz="4" w:space="0" w:color="auto"/>
              <w:bottom w:val="single" w:sz="4" w:space="0" w:color="auto"/>
              <w:right w:val="single" w:sz="4" w:space="0" w:color="auto"/>
            </w:tcBorders>
            <w:hideMark/>
          </w:tcPr>
          <w:p w:rsidR="000851E3" w:rsidRPr="00181230" w:rsidRDefault="000851E3" w:rsidP="00181230">
            <w:pPr>
              <w:jc w:val="center"/>
              <w:rPr>
                <w:b/>
                <w:sz w:val="24"/>
                <w:szCs w:val="24"/>
                <w:lang w:eastAsia="en-US"/>
              </w:rPr>
            </w:pPr>
            <w:r w:rsidRPr="00181230">
              <w:rPr>
                <w:b/>
                <w:sz w:val="24"/>
                <w:szCs w:val="24"/>
              </w:rPr>
              <w:t>Совместно реализованные мероприятия и проекты</w:t>
            </w:r>
          </w:p>
        </w:tc>
      </w:tr>
      <w:tr w:rsidR="000851E3" w:rsidRPr="00181230" w:rsidTr="00E267EE">
        <w:tc>
          <w:tcPr>
            <w:tcW w:w="594" w:type="dxa"/>
            <w:tcBorders>
              <w:top w:val="single" w:sz="4" w:space="0" w:color="auto"/>
              <w:left w:val="single" w:sz="4" w:space="0" w:color="auto"/>
              <w:bottom w:val="single" w:sz="4" w:space="0" w:color="auto"/>
              <w:right w:val="single" w:sz="4" w:space="0" w:color="auto"/>
            </w:tcBorders>
          </w:tcPr>
          <w:p w:rsidR="000851E3" w:rsidRPr="0050523B" w:rsidRDefault="00F14FB4" w:rsidP="00181230">
            <w:pPr>
              <w:rPr>
                <w:sz w:val="24"/>
                <w:szCs w:val="24"/>
                <w:lang w:eastAsia="en-US"/>
              </w:rPr>
            </w:pPr>
            <w:r w:rsidRPr="0050523B">
              <w:rPr>
                <w:sz w:val="24"/>
                <w:szCs w:val="24"/>
                <w:lang w:eastAsia="en-US"/>
              </w:rPr>
              <w:t>1</w:t>
            </w:r>
          </w:p>
        </w:tc>
        <w:tc>
          <w:tcPr>
            <w:tcW w:w="3098" w:type="dxa"/>
            <w:tcBorders>
              <w:top w:val="single" w:sz="4" w:space="0" w:color="auto"/>
              <w:left w:val="single" w:sz="4" w:space="0" w:color="auto"/>
              <w:bottom w:val="single" w:sz="4" w:space="0" w:color="auto"/>
              <w:right w:val="single" w:sz="4" w:space="0" w:color="auto"/>
            </w:tcBorders>
          </w:tcPr>
          <w:p w:rsidR="000851E3" w:rsidRPr="0050523B" w:rsidRDefault="0050523B" w:rsidP="00F14FB4">
            <w:pPr>
              <w:rPr>
                <w:sz w:val="24"/>
                <w:szCs w:val="24"/>
                <w:lang w:eastAsia="en-US"/>
              </w:rPr>
            </w:pPr>
            <w:r w:rsidRPr="0050523B">
              <w:rPr>
                <w:sz w:val="24"/>
                <w:szCs w:val="24"/>
                <w:lang w:eastAsia="en-US"/>
              </w:rPr>
              <w:t xml:space="preserve">МАОУ СОШ № </w:t>
            </w:r>
            <w:r w:rsidR="00E267EE" w:rsidRPr="0050523B">
              <w:rPr>
                <w:sz w:val="24"/>
                <w:szCs w:val="24"/>
                <w:lang w:eastAsia="en-US"/>
              </w:rPr>
              <w:t>6</w:t>
            </w:r>
          </w:p>
        </w:tc>
        <w:tc>
          <w:tcPr>
            <w:tcW w:w="3098" w:type="dxa"/>
            <w:tcBorders>
              <w:top w:val="single" w:sz="4" w:space="0" w:color="auto"/>
              <w:left w:val="single" w:sz="4" w:space="0" w:color="auto"/>
              <w:bottom w:val="single" w:sz="4" w:space="0" w:color="auto"/>
              <w:right w:val="single" w:sz="4" w:space="0" w:color="auto"/>
            </w:tcBorders>
          </w:tcPr>
          <w:p w:rsidR="000851E3" w:rsidRPr="0050523B" w:rsidRDefault="00D16756" w:rsidP="00D16756">
            <w:pPr>
              <w:jc w:val="center"/>
              <w:rPr>
                <w:sz w:val="24"/>
                <w:szCs w:val="24"/>
                <w:lang w:eastAsia="en-US"/>
              </w:rPr>
            </w:pPr>
            <w:r w:rsidRPr="0050523B">
              <w:rPr>
                <w:sz w:val="24"/>
                <w:szCs w:val="24"/>
                <w:lang w:eastAsia="en-US"/>
              </w:rPr>
              <w:t>Совместное проведение мероприятий</w:t>
            </w:r>
          </w:p>
        </w:tc>
        <w:tc>
          <w:tcPr>
            <w:tcW w:w="4233" w:type="dxa"/>
            <w:tcBorders>
              <w:top w:val="single" w:sz="4" w:space="0" w:color="auto"/>
              <w:left w:val="single" w:sz="4" w:space="0" w:color="auto"/>
              <w:bottom w:val="single" w:sz="4" w:space="0" w:color="auto"/>
              <w:right w:val="single" w:sz="4" w:space="0" w:color="auto"/>
            </w:tcBorders>
          </w:tcPr>
          <w:p w:rsidR="000851E3" w:rsidRPr="0050523B" w:rsidRDefault="00D16756" w:rsidP="0050523B">
            <w:pPr>
              <w:rPr>
                <w:sz w:val="24"/>
                <w:szCs w:val="24"/>
                <w:lang w:eastAsia="en-US"/>
              </w:rPr>
            </w:pPr>
            <w:r w:rsidRPr="0050523B">
              <w:rPr>
                <w:sz w:val="24"/>
                <w:szCs w:val="24"/>
                <w:lang w:eastAsia="en-US"/>
              </w:rPr>
              <w:t>Пункты данного отчёта 4.3</w:t>
            </w:r>
          </w:p>
        </w:tc>
      </w:tr>
      <w:tr w:rsidR="00D16756" w:rsidRPr="00181230" w:rsidTr="00E267EE">
        <w:tc>
          <w:tcPr>
            <w:tcW w:w="594" w:type="dxa"/>
            <w:tcBorders>
              <w:top w:val="single" w:sz="4" w:space="0" w:color="auto"/>
              <w:left w:val="single" w:sz="4" w:space="0" w:color="auto"/>
              <w:bottom w:val="single" w:sz="4" w:space="0" w:color="auto"/>
              <w:right w:val="single" w:sz="4" w:space="0" w:color="auto"/>
            </w:tcBorders>
          </w:tcPr>
          <w:p w:rsidR="00D16756" w:rsidRPr="00C05C4E" w:rsidRDefault="0050523B" w:rsidP="00181230">
            <w:pPr>
              <w:rPr>
                <w:sz w:val="24"/>
                <w:szCs w:val="24"/>
                <w:lang w:eastAsia="en-US"/>
              </w:rPr>
            </w:pPr>
            <w:r>
              <w:rPr>
                <w:sz w:val="24"/>
                <w:szCs w:val="24"/>
                <w:lang w:eastAsia="en-US"/>
              </w:rPr>
              <w:t>2</w:t>
            </w:r>
          </w:p>
        </w:tc>
        <w:tc>
          <w:tcPr>
            <w:tcW w:w="3098" w:type="dxa"/>
            <w:tcBorders>
              <w:top w:val="single" w:sz="4" w:space="0" w:color="auto"/>
              <w:left w:val="single" w:sz="4" w:space="0" w:color="auto"/>
              <w:bottom w:val="single" w:sz="4" w:space="0" w:color="auto"/>
              <w:right w:val="single" w:sz="4" w:space="0" w:color="auto"/>
            </w:tcBorders>
          </w:tcPr>
          <w:p w:rsidR="00D16756" w:rsidRPr="00C05C4E" w:rsidRDefault="00D16756" w:rsidP="00181230">
            <w:pPr>
              <w:rPr>
                <w:sz w:val="24"/>
                <w:szCs w:val="24"/>
                <w:lang w:eastAsia="en-US"/>
              </w:rPr>
            </w:pPr>
            <w:r w:rsidRPr="00C05C4E">
              <w:rPr>
                <w:sz w:val="24"/>
                <w:szCs w:val="24"/>
                <w:lang w:eastAsia="en-US"/>
              </w:rPr>
              <w:t xml:space="preserve">МАДОУ Детский сад № </w:t>
            </w:r>
            <w:r w:rsidR="00C05C4E" w:rsidRPr="00C05C4E">
              <w:rPr>
                <w:sz w:val="24"/>
                <w:szCs w:val="24"/>
                <w:lang w:eastAsia="en-US"/>
              </w:rPr>
              <w:t>3,4,7,9, 14</w:t>
            </w:r>
          </w:p>
        </w:tc>
        <w:tc>
          <w:tcPr>
            <w:tcW w:w="3098" w:type="dxa"/>
            <w:tcBorders>
              <w:top w:val="single" w:sz="4" w:space="0" w:color="auto"/>
              <w:left w:val="single" w:sz="4" w:space="0" w:color="auto"/>
              <w:bottom w:val="single" w:sz="4" w:space="0" w:color="auto"/>
              <w:right w:val="single" w:sz="4" w:space="0" w:color="auto"/>
            </w:tcBorders>
          </w:tcPr>
          <w:p w:rsidR="00D16756" w:rsidRPr="00C05C4E" w:rsidRDefault="00D16756" w:rsidP="00D16756">
            <w:pPr>
              <w:jc w:val="center"/>
              <w:rPr>
                <w:sz w:val="24"/>
                <w:szCs w:val="24"/>
                <w:lang w:eastAsia="en-US"/>
              </w:rPr>
            </w:pPr>
            <w:r w:rsidRPr="00C05C4E">
              <w:rPr>
                <w:sz w:val="24"/>
                <w:szCs w:val="24"/>
                <w:lang w:eastAsia="en-US"/>
              </w:rPr>
              <w:t>Совместное проведение мероприятий</w:t>
            </w:r>
          </w:p>
        </w:tc>
        <w:tc>
          <w:tcPr>
            <w:tcW w:w="4233" w:type="dxa"/>
            <w:tcBorders>
              <w:top w:val="single" w:sz="4" w:space="0" w:color="auto"/>
              <w:left w:val="single" w:sz="4" w:space="0" w:color="auto"/>
              <w:bottom w:val="single" w:sz="4" w:space="0" w:color="auto"/>
              <w:right w:val="single" w:sz="4" w:space="0" w:color="auto"/>
            </w:tcBorders>
          </w:tcPr>
          <w:p w:rsidR="00D16756" w:rsidRPr="00C05C4E" w:rsidRDefault="00C05C4E" w:rsidP="00C05C4E">
            <w:pPr>
              <w:rPr>
                <w:sz w:val="24"/>
                <w:szCs w:val="24"/>
                <w:lang w:eastAsia="en-US"/>
              </w:rPr>
            </w:pPr>
            <w:r w:rsidRPr="00C05C4E">
              <w:rPr>
                <w:sz w:val="24"/>
                <w:szCs w:val="24"/>
                <w:lang w:eastAsia="en-US"/>
              </w:rPr>
              <w:t>Пункты данного отчёта 4.2</w:t>
            </w:r>
          </w:p>
        </w:tc>
      </w:tr>
    </w:tbl>
    <w:p w:rsidR="00C612AB" w:rsidRPr="00181230" w:rsidRDefault="00C612AB" w:rsidP="00181230">
      <w:pPr>
        <w:rPr>
          <w:rFonts w:eastAsia="Calibri"/>
          <w:b/>
          <w:sz w:val="24"/>
          <w:szCs w:val="24"/>
          <w:lang w:eastAsia="en-US"/>
        </w:rPr>
      </w:pPr>
    </w:p>
    <w:p w:rsidR="000851E3" w:rsidRPr="007C643D" w:rsidRDefault="000851E3" w:rsidP="00D86C45">
      <w:pPr>
        <w:numPr>
          <w:ilvl w:val="0"/>
          <w:numId w:val="23"/>
        </w:numPr>
        <w:tabs>
          <w:tab w:val="num" w:pos="426"/>
        </w:tabs>
        <w:ind w:left="426" w:hanging="426"/>
        <w:rPr>
          <w:b/>
          <w:sz w:val="24"/>
          <w:szCs w:val="24"/>
        </w:rPr>
      </w:pPr>
      <w:r w:rsidRPr="00181230">
        <w:rPr>
          <w:b/>
          <w:sz w:val="24"/>
          <w:szCs w:val="24"/>
        </w:rPr>
        <w:t xml:space="preserve">Взаимодействие со Свердловской областной </w:t>
      </w:r>
      <w:r w:rsidRPr="007C643D">
        <w:rPr>
          <w:b/>
          <w:sz w:val="24"/>
          <w:szCs w:val="24"/>
        </w:rPr>
        <w:t>межнациональной библиотекой</w:t>
      </w:r>
    </w:p>
    <w:p w:rsidR="000851E3" w:rsidRPr="00181230" w:rsidRDefault="000851E3" w:rsidP="00181230">
      <w:pPr>
        <w:ind w:firstLine="426"/>
        <w:jc w:val="both"/>
        <w:rPr>
          <w:sz w:val="24"/>
          <w:szCs w:val="24"/>
        </w:rPr>
      </w:pPr>
    </w:p>
    <w:p w:rsidR="000851E3" w:rsidRPr="00181230" w:rsidRDefault="000851E3" w:rsidP="00181230">
      <w:pPr>
        <w:jc w:val="both"/>
        <w:rPr>
          <w:sz w:val="24"/>
          <w:szCs w:val="24"/>
        </w:rPr>
      </w:pPr>
      <w:r w:rsidRPr="00181230">
        <w:rPr>
          <w:sz w:val="24"/>
          <w:szCs w:val="24"/>
        </w:rPr>
        <w:t xml:space="preserve">8.1. Пользовались ли ваша библиотека в отчетном году услугой Свердловской областной межнациональной библиотеки по организации библиотечных пунктов и передвижных книжных выставок? </w:t>
      </w:r>
    </w:p>
    <w:p w:rsidR="000851E3" w:rsidRPr="00181230" w:rsidRDefault="00D5713A" w:rsidP="00181230">
      <w:pPr>
        <w:ind w:firstLine="708"/>
        <w:jc w:val="both"/>
        <w:rPr>
          <w:sz w:val="24"/>
          <w:szCs w:val="24"/>
        </w:rPr>
      </w:pPr>
      <w:r>
        <w:rPr>
          <w:sz w:val="24"/>
          <w:szCs w:val="24"/>
        </w:rPr>
        <w:t>Нет.</w:t>
      </w:r>
    </w:p>
    <w:p w:rsidR="000851E3" w:rsidRPr="00181230" w:rsidRDefault="000851E3" w:rsidP="00181230">
      <w:pPr>
        <w:jc w:val="both"/>
        <w:rPr>
          <w:sz w:val="24"/>
          <w:szCs w:val="24"/>
        </w:rPr>
      </w:pPr>
      <w:r w:rsidRPr="00181230">
        <w:rPr>
          <w:sz w:val="24"/>
          <w:szCs w:val="24"/>
        </w:rPr>
        <w:t xml:space="preserve">8.2. Какую методическую помощь Вы бы хотели получать от Свердловской областной межнациональной библиотеки в вопросах библиотечного обслуживания поликультурного населения (в том числе по темам: сохранения, поддержки и популяризации культур и языков народов России; гармонизации межнациональных и межконфессиональных отношений; обслуживанию иноязычных пользователей и мигрантов; профилактики экстремизма и всех видов нетерпимости; противодействия терроризму)? </w:t>
      </w:r>
    </w:p>
    <w:p w:rsidR="000851E3" w:rsidRPr="00F14FB4" w:rsidRDefault="00F14FB4" w:rsidP="00181230">
      <w:pPr>
        <w:jc w:val="both"/>
        <w:rPr>
          <w:sz w:val="24"/>
          <w:szCs w:val="24"/>
          <w:u w:val="single"/>
        </w:rPr>
      </w:pPr>
      <w:r>
        <w:rPr>
          <w:sz w:val="24"/>
          <w:szCs w:val="24"/>
          <w:u w:val="single"/>
        </w:rPr>
        <w:t>Хотели бы и в дальнейшем принимать у</w:t>
      </w:r>
      <w:r w:rsidRPr="00F14FB4">
        <w:rPr>
          <w:sz w:val="24"/>
          <w:szCs w:val="24"/>
          <w:u w:val="single"/>
        </w:rPr>
        <w:t>частие в семинарах по данной теме.</w:t>
      </w:r>
    </w:p>
    <w:p w:rsidR="000851E3" w:rsidRPr="00181230" w:rsidRDefault="000851E3" w:rsidP="00181230">
      <w:pPr>
        <w:jc w:val="both"/>
        <w:rPr>
          <w:sz w:val="24"/>
          <w:szCs w:val="24"/>
        </w:rPr>
      </w:pPr>
      <w:r w:rsidRPr="00181230">
        <w:rPr>
          <w:sz w:val="24"/>
          <w:szCs w:val="24"/>
        </w:rPr>
        <w:t>8.3. Ваши предложения и пожелания в части сотрудничества со Свердловской областной межнациональной библиотекой:</w:t>
      </w:r>
    </w:p>
    <w:p w:rsidR="008D47F7" w:rsidRDefault="00F14FB4" w:rsidP="00EC3CD9">
      <w:pPr>
        <w:jc w:val="both"/>
        <w:rPr>
          <w:sz w:val="24"/>
          <w:szCs w:val="24"/>
          <w:u w:val="single"/>
        </w:rPr>
      </w:pPr>
      <w:r w:rsidRPr="00F14FB4">
        <w:rPr>
          <w:sz w:val="24"/>
          <w:szCs w:val="24"/>
          <w:u w:val="single"/>
        </w:rPr>
        <w:t>Благодарим за сотрудничество!</w:t>
      </w:r>
    </w:p>
    <w:p w:rsidR="0065596A" w:rsidRDefault="0065596A" w:rsidP="00EC3CD9">
      <w:pPr>
        <w:jc w:val="both"/>
        <w:rPr>
          <w:sz w:val="24"/>
          <w:szCs w:val="24"/>
          <w:u w:val="single"/>
        </w:rPr>
      </w:pPr>
    </w:p>
    <w:p w:rsidR="0065596A" w:rsidRDefault="0065596A" w:rsidP="00EC3CD9">
      <w:pPr>
        <w:jc w:val="both"/>
        <w:rPr>
          <w:sz w:val="24"/>
          <w:szCs w:val="24"/>
          <w:u w:val="single"/>
        </w:rPr>
      </w:pPr>
    </w:p>
    <w:p w:rsidR="0065596A" w:rsidRDefault="0065596A" w:rsidP="00EC3CD9">
      <w:pPr>
        <w:jc w:val="both"/>
        <w:rPr>
          <w:sz w:val="24"/>
          <w:szCs w:val="24"/>
          <w:u w:val="single"/>
        </w:rPr>
      </w:pPr>
    </w:p>
    <w:p w:rsidR="0065596A" w:rsidRDefault="0065596A" w:rsidP="00EC3CD9">
      <w:pPr>
        <w:jc w:val="both"/>
        <w:rPr>
          <w:sz w:val="24"/>
          <w:szCs w:val="24"/>
          <w:u w:val="single"/>
        </w:rPr>
      </w:pPr>
    </w:p>
    <w:p w:rsidR="0065596A" w:rsidRDefault="0065596A" w:rsidP="00EC3CD9">
      <w:pPr>
        <w:jc w:val="both"/>
        <w:rPr>
          <w:sz w:val="24"/>
          <w:szCs w:val="24"/>
          <w:u w:val="single"/>
        </w:rPr>
      </w:pPr>
    </w:p>
    <w:p w:rsidR="0065596A" w:rsidRDefault="0065596A" w:rsidP="00EC3CD9">
      <w:pPr>
        <w:jc w:val="both"/>
        <w:rPr>
          <w:sz w:val="24"/>
          <w:szCs w:val="24"/>
          <w:u w:val="single"/>
        </w:rPr>
      </w:pPr>
    </w:p>
    <w:p w:rsidR="0065596A" w:rsidRDefault="0065596A" w:rsidP="00EC3CD9">
      <w:pPr>
        <w:jc w:val="both"/>
        <w:rPr>
          <w:sz w:val="24"/>
          <w:szCs w:val="24"/>
          <w:u w:val="single"/>
        </w:rPr>
      </w:pPr>
    </w:p>
    <w:p w:rsidR="0065596A" w:rsidRDefault="0065596A" w:rsidP="00EC3CD9">
      <w:pPr>
        <w:jc w:val="both"/>
        <w:rPr>
          <w:sz w:val="24"/>
          <w:szCs w:val="24"/>
          <w:u w:val="single"/>
        </w:rPr>
      </w:pPr>
    </w:p>
    <w:p w:rsidR="0065596A" w:rsidRDefault="0065596A" w:rsidP="00EC3CD9">
      <w:pPr>
        <w:jc w:val="both"/>
        <w:rPr>
          <w:sz w:val="24"/>
          <w:szCs w:val="24"/>
          <w:u w:val="single"/>
        </w:rPr>
      </w:pPr>
    </w:p>
    <w:p w:rsidR="0065596A" w:rsidRDefault="0065596A" w:rsidP="00EC3CD9">
      <w:pPr>
        <w:jc w:val="both"/>
        <w:rPr>
          <w:sz w:val="24"/>
          <w:szCs w:val="24"/>
          <w:u w:val="single"/>
        </w:rPr>
      </w:pPr>
    </w:p>
    <w:p w:rsidR="0065596A" w:rsidRDefault="0065596A" w:rsidP="00EC3CD9">
      <w:pPr>
        <w:jc w:val="both"/>
        <w:rPr>
          <w:sz w:val="24"/>
          <w:szCs w:val="24"/>
          <w:u w:val="single"/>
        </w:rPr>
      </w:pPr>
    </w:p>
    <w:p w:rsidR="0065596A" w:rsidRDefault="0065596A" w:rsidP="00EC3CD9">
      <w:pPr>
        <w:jc w:val="both"/>
        <w:rPr>
          <w:sz w:val="24"/>
          <w:szCs w:val="24"/>
          <w:u w:val="single"/>
        </w:rPr>
      </w:pPr>
    </w:p>
    <w:p w:rsidR="0065596A" w:rsidRDefault="0065596A" w:rsidP="00EC3CD9">
      <w:pPr>
        <w:jc w:val="both"/>
        <w:rPr>
          <w:sz w:val="24"/>
          <w:szCs w:val="24"/>
          <w:u w:val="single"/>
        </w:rPr>
      </w:pPr>
    </w:p>
    <w:p w:rsidR="0065596A" w:rsidRDefault="0065596A" w:rsidP="00EC3CD9">
      <w:pPr>
        <w:jc w:val="both"/>
        <w:rPr>
          <w:sz w:val="24"/>
          <w:szCs w:val="24"/>
          <w:u w:val="single"/>
        </w:rPr>
      </w:pPr>
    </w:p>
    <w:p w:rsidR="0065596A" w:rsidRDefault="0065596A" w:rsidP="00EC3CD9">
      <w:pPr>
        <w:jc w:val="both"/>
        <w:rPr>
          <w:sz w:val="24"/>
          <w:szCs w:val="24"/>
          <w:u w:val="single"/>
        </w:rPr>
      </w:pPr>
    </w:p>
    <w:p w:rsidR="0065596A" w:rsidRDefault="0065596A" w:rsidP="00EC3CD9">
      <w:pPr>
        <w:jc w:val="both"/>
        <w:rPr>
          <w:sz w:val="24"/>
          <w:szCs w:val="24"/>
          <w:u w:val="single"/>
        </w:rPr>
      </w:pPr>
    </w:p>
    <w:p w:rsidR="0065596A" w:rsidRDefault="0065596A" w:rsidP="00EC3CD9">
      <w:pPr>
        <w:jc w:val="both"/>
        <w:rPr>
          <w:sz w:val="24"/>
          <w:szCs w:val="24"/>
          <w:u w:val="single"/>
        </w:rPr>
      </w:pPr>
    </w:p>
    <w:p w:rsidR="0065596A" w:rsidRDefault="0065596A" w:rsidP="00EC3CD9">
      <w:pPr>
        <w:jc w:val="both"/>
        <w:rPr>
          <w:sz w:val="24"/>
          <w:szCs w:val="24"/>
          <w:u w:val="single"/>
        </w:rPr>
      </w:pPr>
    </w:p>
    <w:p w:rsidR="0065596A" w:rsidRDefault="0065596A" w:rsidP="00EC3CD9">
      <w:pPr>
        <w:jc w:val="both"/>
        <w:rPr>
          <w:sz w:val="24"/>
          <w:szCs w:val="24"/>
          <w:u w:val="single"/>
        </w:rPr>
      </w:pPr>
    </w:p>
    <w:p w:rsidR="0065596A" w:rsidRDefault="0065596A" w:rsidP="00EC3CD9">
      <w:pPr>
        <w:jc w:val="both"/>
        <w:rPr>
          <w:sz w:val="24"/>
          <w:szCs w:val="24"/>
          <w:u w:val="single"/>
        </w:rPr>
      </w:pPr>
    </w:p>
    <w:p w:rsidR="0065596A" w:rsidRDefault="0065596A" w:rsidP="00EC3CD9">
      <w:pPr>
        <w:jc w:val="both"/>
        <w:rPr>
          <w:sz w:val="24"/>
          <w:szCs w:val="24"/>
          <w:u w:val="single"/>
        </w:rPr>
      </w:pPr>
    </w:p>
    <w:p w:rsidR="0065596A" w:rsidRDefault="0065596A" w:rsidP="00EC3CD9">
      <w:pPr>
        <w:jc w:val="both"/>
        <w:rPr>
          <w:sz w:val="24"/>
          <w:szCs w:val="24"/>
          <w:u w:val="single"/>
        </w:rPr>
      </w:pPr>
    </w:p>
    <w:p w:rsidR="0065596A" w:rsidRDefault="0065596A" w:rsidP="00EC3CD9">
      <w:pPr>
        <w:jc w:val="both"/>
        <w:rPr>
          <w:sz w:val="24"/>
          <w:szCs w:val="24"/>
          <w:u w:val="single"/>
        </w:rPr>
      </w:pPr>
    </w:p>
    <w:p w:rsidR="0065596A" w:rsidRPr="00EC3CD9" w:rsidRDefault="0065596A" w:rsidP="00EC3CD9">
      <w:pPr>
        <w:jc w:val="both"/>
        <w:rPr>
          <w:sz w:val="24"/>
          <w:szCs w:val="24"/>
          <w:u w:val="single"/>
        </w:rPr>
      </w:pPr>
    </w:p>
    <w:p w:rsidR="008D47F7" w:rsidRDefault="008D47F7" w:rsidP="002A5769">
      <w:pPr>
        <w:rPr>
          <w:b/>
          <w:sz w:val="32"/>
          <w:szCs w:val="32"/>
        </w:rPr>
      </w:pPr>
    </w:p>
    <w:p w:rsidR="0062495F" w:rsidRPr="007C643D" w:rsidRDefault="0062495F" w:rsidP="007C643D">
      <w:pPr>
        <w:jc w:val="center"/>
        <w:rPr>
          <w:b/>
          <w:sz w:val="32"/>
          <w:szCs w:val="32"/>
        </w:rPr>
      </w:pPr>
      <w:r w:rsidRPr="007C643D">
        <w:rPr>
          <w:b/>
          <w:sz w:val="32"/>
          <w:szCs w:val="32"/>
        </w:rPr>
        <w:lastRenderedPageBreak/>
        <w:t>БИБЛИОТЕЧНОЕ ОБСЛУЖИВАНИЕ ИНВАЛИДОВ</w:t>
      </w:r>
    </w:p>
    <w:p w:rsidR="0062495F" w:rsidRDefault="0062495F" w:rsidP="0062495F">
      <w:pPr>
        <w:pStyle w:val="ab"/>
        <w:jc w:val="center"/>
        <w:rPr>
          <w:b/>
          <w:sz w:val="32"/>
          <w:szCs w:val="32"/>
        </w:rPr>
      </w:pPr>
      <w:r w:rsidRPr="00D33E67">
        <w:rPr>
          <w:b/>
          <w:sz w:val="32"/>
          <w:szCs w:val="32"/>
        </w:rPr>
        <w:t>И ФОРМИРОВАНИЕ ДОСТУПНОЙ СРЕДЫ</w:t>
      </w:r>
    </w:p>
    <w:p w:rsidR="002178E8" w:rsidRDefault="002178E8" w:rsidP="0062495F">
      <w:pPr>
        <w:pStyle w:val="ab"/>
        <w:jc w:val="center"/>
        <w:rPr>
          <w:b/>
          <w:sz w:val="32"/>
          <w:szCs w:val="32"/>
        </w:rPr>
      </w:pPr>
    </w:p>
    <w:p w:rsidR="002178E8" w:rsidRDefault="002178E8" w:rsidP="002178E8">
      <w:pPr>
        <w:pStyle w:val="ab"/>
        <w:numPr>
          <w:ilvl w:val="1"/>
          <w:numId w:val="74"/>
        </w:numPr>
        <w:spacing w:after="200" w:line="276" w:lineRule="auto"/>
        <w:jc w:val="both"/>
      </w:pPr>
      <w:r w:rsidRPr="002A5769">
        <w:t>Количество читателей инвалидов, в том числе детей-инвалидов по нозологиям</w:t>
      </w:r>
    </w:p>
    <w:tbl>
      <w:tblPr>
        <w:tblStyle w:val="af0"/>
        <w:tblW w:w="0" w:type="auto"/>
        <w:tblInd w:w="720" w:type="dxa"/>
        <w:tblLook w:val="04A0" w:firstRow="1" w:lastRow="0" w:firstColumn="1" w:lastColumn="0" w:noHBand="0" w:noVBand="1"/>
      </w:tblPr>
      <w:tblGrid>
        <w:gridCol w:w="1940"/>
        <w:gridCol w:w="1559"/>
        <w:gridCol w:w="1207"/>
        <w:gridCol w:w="1546"/>
        <w:gridCol w:w="1685"/>
        <w:gridCol w:w="1374"/>
      </w:tblGrid>
      <w:tr w:rsidR="00712DCE" w:rsidTr="00A2783E">
        <w:trPr>
          <w:trHeight w:val="705"/>
        </w:trPr>
        <w:tc>
          <w:tcPr>
            <w:tcW w:w="1940" w:type="dxa"/>
          </w:tcPr>
          <w:p w:rsidR="00712DCE" w:rsidRDefault="00712DCE" w:rsidP="006629FA">
            <w:pPr>
              <w:pStyle w:val="ab"/>
              <w:spacing w:after="200" w:line="276" w:lineRule="auto"/>
              <w:ind w:left="0"/>
              <w:jc w:val="both"/>
            </w:pPr>
          </w:p>
        </w:tc>
        <w:tc>
          <w:tcPr>
            <w:tcW w:w="7371" w:type="dxa"/>
            <w:gridSpan w:val="5"/>
          </w:tcPr>
          <w:p w:rsidR="00712DCE" w:rsidRPr="00712DCE" w:rsidRDefault="00712DCE" w:rsidP="00712DCE">
            <w:pPr>
              <w:pStyle w:val="ab"/>
              <w:spacing w:after="200" w:line="276" w:lineRule="auto"/>
              <w:ind w:left="0"/>
              <w:jc w:val="center"/>
              <w:rPr>
                <w:b/>
              </w:rPr>
            </w:pPr>
            <w:r w:rsidRPr="00712DCE">
              <w:rPr>
                <w:b/>
              </w:rPr>
              <w:t>Количество читателей</w:t>
            </w:r>
          </w:p>
          <w:p w:rsidR="00712DCE" w:rsidRDefault="00712DCE" w:rsidP="006629FA">
            <w:pPr>
              <w:pStyle w:val="ab"/>
              <w:spacing w:after="200" w:line="276" w:lineRule="auto"/>
              <w:ind w:left="0"/>
              <w:jc w:val="both"/>
            </w:pPr>
          </w:p>
        </w:tc>
      </w:tr>
      <w:tr w:rsidR="00224D13" w:rsidTr="00A2783E">
        <w:trPr>
          <w:trHeight w:val="330"/>
        </w:trPr>
        <w:tc>
          <w:tcPr>
            <w:tcW w:w="1940" w:type="dxa"/>
          </w:tcPr>
          <w:p w:rsidR="00224D13" w:rsidRDefault="00224D13" w:rsidP="006629FA">
            <w:pPr>
              <w:pStyle w:val="ab"/>
              <w:spacing w:after="200" w:line="276" w:lineRule="auto"/>
              <w:ind w:left="0"/>
              <w:jc w:val="both"/>
            </w:pPr>
          </w:p>
        </w:tc>
        <w:tc>
          <w:tcPr>
            <w:tcW w:w="1559" w:type="dxa"/>
          </w:tcPr>
          <w:p w:rsidR="00224D13" w:rsidRDefault="00224D13" w:rsidP="006629FA">
            <w:pPr>
              <w:pStyle w:val="ab"/>
              <w:spacing w:after="200" w:line="276" w:lineRule="auto"/>
              <w:ind w:left="0"/>
              <w:jc w:val="both"/>
            </w:pPr>
            <w:r>
              <w:t>колясочники</w:t>
            </w:r>
          </w:p>
        </w:tc>
        <w:tc>
          <w:tcPr>
            <w:tcW w:w="1207" w:type="dxa"/>
          </w:tcPr>
          <w:p w:rsidR="00224D13" w:rsidRDefault="00224D13" w:rsidP="006629FA">
            <w:pPr>
              <w:pStyle w:val="ab"/>
              <w:spacing w:after="200" w:line="276" w:lineRule="auto"/>
              <w:ind w:left="0"/>
              <w:jc w:val="both"/>
            </w:pPr>
            <w:proofErr w:type="spellStart"/>
            <w:r>
              <w:t>опорники</w:t>
            </w:r>
            <w:proofErr w:type="spellEnd"/>
          </w:p>
        </w:tc>
        <w:tc>
          <w:tcPr>
            <w:tcW w:w="1546" w:type="dxa"/>
          </w:tcPr>
          <w:p w:rsidR="00224D13" w:rsidRDefault="00224D13" w:rsidP="006629FA">
            <w:pPr>
              <w:pStyle w:val="ab"/>
              <w:spacing w:after="200" w:line="276" w:lineRule="auto"/>
              <w:ind w:left="0"/>
              <w:jc w:val="both"/>
            </w:pPr>
            <w:proofErr w:type="spellStart"/>
            <w:r>
              <w:t>ментальники</w:t>
            </w:r>
            <w:proofErr w:type="spellEnd"/>
          </w:p>
        </w:tc>
        <w:tc>
          <w:tcPr>
            <w:tcW w:w="1685" w:type="dxa"/>
          </w:tcPr>
          <w:p w:rsidR="00224D13" w:rsidRDefault="00224D13" w:rsidP="00224D13">
            <w:pPr>
              <w:pStyle w:val="ab"/>
              <w:spacing w:after="200" w:line="276" w:lineRule="auto"/>
              <w:ind w:left="0"/>
              <w:jc w:val="center"/>
            </w:pPr>
            <w:r>
              <w:t>слабовидящие и слепые</w:t>
            </w:r>
          </w:p>
        </w:tc>
        <w:tc>
          <w:tcPr>
            <w:tcW w:w="1374" w:type="dxa"/>
          </w:tcPr>
          <w:p w:rsidR="00224D13" w:rsidRDefault="00224D13" w:rsidP="00224D13">
            <w:pPr>
              <w:pStyle w:val="ab"/>
              <w:spacing w:after="200" w:line="276" w:lineRule="auto"/>
              <w:ind w:left="0"/>
              <w:jc w:val="center"/>
            </w:pPr>
            <w:r>
              <w:t>всего</w:t>
            </w:r>
          </w:p>
        </w:tc>
      </w:tr>
      <w:tr w:rsidR="00224D13" w:rsidTr="00A2783E">
        <w:tc>
          <w:tcPr>
            <w:tcW w:w="1940" w:type="dxa"/>
          </w:tcPr>
          <w:p w:rsidR="00224D13" w:rsidRDefault="00224D13" w:rsidP="006629FA">
            <w:pPr>
              <w:pStyle w:val="ab"/>
              <w:spacing w:after="200" w:line="276" w:lineRule="auto"/>
              <w:ind w:left="0"/>
              <w:jc w:val="both"/>
            </w:pPr>
            <w:r>
              <w:t>взрослые</w:t>
            </w:r>
          </w:p>
        </w:tc>
        <w:tc>
          <w:tcPr>
            <w:tcW w:w="1559" w:type="dxa"/>
          </w:tcPr>
          <w:p w:rsidR="00224D13" w:rsidRDefault="00224D13" w:rsidP="00A2783E">
            <w:pPr>
              <w:pStyle w:val="ab"/>
              <w:spacing w:after="200" w:line="276" w:lineRule="auto"/>
              <w:ind w:left="0"/>
              <w:jc w:val="center"/>
            </w:pPr>
            <w:r>
              <w:t>0</w:t>
            </w:r>
          </w:p>
        </w:tc>
        <w:tc>
          <w:tcPr>
            <w:tcW w:w="1207" w:type="dxa"/>
          </w:tcPr>
          <w:p w:rsidR="00224D13" w:rsidRDefault="00A2783E" w:rsidP="00A2783E">
            <w:pPr>
              <w:pStyle w:val="ab"/>
              <w:spacing w:after="200" w:line="276" w:lineRule="auto"/>
              <w:ind w:left="0"/>
              <w:jc w:val="center"/>
            </w:pPr>
            <w:r>
              <w:t>1</w:t>
            </w:r>
          </w:p>
        </w:tc>
        <w:tc>
          <w:tcPr>
            <w:tcW w:w="1546" w:type="dxa"/>
          </w:tcPr>
          <w:p w:rsidR="00224D13" w:rsidRDefault="00224D13" w:rsidP="00224D13">
            <w:pPr>
              <w:pStyle w:val="ab"/>
              <w:spacing w:after="200" w:line="276" w:lineRule="auto"/>
              <w:ind w:left="0"/>
              <w:jc w:val="center"/>
            </w:pPr>
            <w:r>
              <w:t>3</w:t>
            </w:r>
            <w:r w:rsidR="00A2783E">
              <w:t>4</w:t>
            </w:r>
          </w:p>
        </w:tc>
        <w:tc>
          <w:tcPr>
            <w:tcW w:w="1685" w:type="dxa"/>
          </w:tcPr>
          <w:p w:rsidR="00224D13" w:rsidRDefault="00224D13" w:rsidP="00224D13">
            <w:pPr>
              <w:pStyle w:val="ab"/>
              <w:spacing w:after="200" w:line="276" w:lineRule="auto"/>
              <w:ind w:left="0"/>
              <w:jc w:val="center"/>
            </w:pPr>
            <w:r>
              <w:t>15</w:t>
            </w:r>
          </w:p>
        </w:tc>
        <w:tc>
          <w:tcPr>
            <w:tcW w:w="1374" w:type="dxa"/>
          </w:tcPr>
          <w:p w:rsidR="00224D13" w:rsidRDefault="00A2783E" w:rsidP="00A2783E">
            <w:pPr>
              <w:pStyle w:val="ab"/>
              <w:spacing w:after="200" w:line="276" w:lineRule="auto"/>
              <w:ind w:left="0"/>
              <w:jc w:val="center"/>
            </w:pPr>
            <w:r>
              <w:t>55</w:t>
            </w:r>
          </w:p>
        </w:tc>
      </w:tr>
      <w:tr w:rsidR="00224D13" w:rsidTr="00A2783E">
        <w:tc>
          <w:tcPr>
            <w:tcW w:w="1940" w:type="dxa"/>
          </w:tcPr>
          <w:p w:rsidR="00224D13" w:rsidRDefault="00224D13" w:rsidP="006629FA">
            <w:pPr>
              <w:pStyle w:val="ab"/>
              <w:spacing w:after="200" w:line="276" w:lineRule="auto"/>
              <w:ind w:left="0"/>
              <w:jc w:val="both"/>
            </w:pPr>
            <w:r>
              <w:t>дети до 14 лет</w:t>
            </w:r>
          </w:p>
        </w:tc>
        <w:tc>
          <w:tcPr>
            <w:tcW w:w="1559" w:type="dxa"/>
          </w:tcPr>
          <w:p w:rsidR="00224D13" w:rsidRDefault="00224D13" w:rsidP="00A2783E">
            <w:pPr>
              <w:pStyle w:val="ab"/>
              <w:spacing w:after="200" w:line="276" w:lineRule="auto"/>
              <w:ind w:left="0"/>
              <w:jc w:val="center"/>
            </w:pPr>
            <w:r>
              <w:t>1</w:t>
            </w:r>
          </w:p>
        </w:tc>
        <w:tc>
          <w:tcPr>
            <w:tcW w:w="1207" w:type="dxa"/>
          </w:tcPr>
          <w:p w:rsidR="00224D13" w:rsidRDefault="00A2783E" w:rsidP="00A2783E">
            <w:pPr>
              <w:pStyle w:val="ab"/>
              <w:spacing w:after="200" w:line="276" w:lineRule="auto"/>
              <w:ind w:left="0"/>
              <w:jc w:val="center"/>
            </w:pPr>
            <w:r>
              <w:t>3</w:t>
            </w:r>
          </w:p>
        </w:tc>
        <w:tc>
          <w:tcPr>
            <w:tcW w:w="1546" w:type="dxa"/>
          </w:tcPr>
          <w:p w:rsidR="00224D13" w:rsidRDefault="00A2783E" w:rsidP="00224D13">
            <w:pPr>
              <w:pStyle w:val="ab"/>
              <w:spacing w:after="200" w:line="276" w:lineRule="auto"/>
              <w:ind w:left="0"/>
              <w:jc w:val="center"/>
            </w:pPr>
            <w:r>
              <w:t>63</w:t>
            </w:r>
          </w:p>
        </w:tc>
        <w:tc>
          <w:tcPr>
            <w:tcW w:w="1685" w:type="dxa"/>
          </w:tcPr>
          <w:p w:rsidR="00224D13" w:rsidRDefault="00224D13" w:rsidP="00224D13">
            <w:pPr>
              <w:pStyle w:val="ab"/>
              <w:spacing w:after="200" w:line="276" w:lineRule="auto"/>
              <w:ind w:left="0"/>
              <w:jc w:val="center"/>
            </w:pPr>
            <w:r>
              <w:t>1</w:t>
            </w:r>
          </w:p>
        </w:tc>
        <w:tc>
          <w:tcPr>
            <w:tcW w:w="1374" w:type="dxa"/>
          </w:tcPr>
          <w:p w:rsidR="00224D13" w:rsidRDefault="00A2783E" w:rsidP="00A2783E">
            <w:pPr>
              <w:pStyle w:val="ab"/>
              <w:spacing w:after="200" w:line="276" w:lineRule="auto"/>
              <w:ind w:left="0"/>
              <w:jc w:val="center"/>
            </w:pPr>
            <w:r>
              <w:t>63</w:t>
            </w:r>
          </w:p>
        </w:tc>
      </w:tr>
      <w:tr w:rsidR="00224D13" w:rsidRPr="00A2783E" w:rsidTr="00A2783E">
        <w:tc>
          <w:tcPr>
            <w:tcW w:w="1940" w:type="dxa"/>
          </w:tcPr>
          <w:p w:rsidR="00224D13" w:rsidRPr="00A2783E" w:rsidRDefault="00224D13" w:rsidP="006629FA">
            <w:pPr>
              <w:pStyle w:val="ab"/>
              <w:spacing w:after="200" w:line="276" w:lineRule="auto"/>
              <w:ind w:left="0"/>
              <w:jc w:val="both"/>
              <w:rPr>
                <w:b/>
              </w:rPr>
            </w:pPr>
            <w:r w:rsidRPr="00A2783E">
              <w:rPr>
                <w:b/>
              </w:rPr>
              <w:t>всего</w:t>
            </w:r>
          </w:p>
        </w:tc>
        <w:tc>
          <w:tcPr>
            <w:tcW w:w="1559" w:type="dxa"/>
          </w:tcPr>
          <w:p w:rsidR="00224D13" w:rsidRPr="00A2783E" w:rsidRDefault="00A2783E" w:rsidP="00A2783E">
            <w:pPr>
              <w:pStyle w:val="ab"/>
              <w:spacing w:after="200" w:line="276" w:lineRule="auto"/>
              <w:ind w:left="0"/>
              <w:jc w:val="center"/>
              <w:rPr>
                <w:b/>
              </w:rPr>
            </w:pPr>
            <w:r w:rsidRPr="00A2783E">
              <w:rPr>
                <w:b/>
              </w:rPr>
              <w:t>1</w:t>
            </w:r>
          </w:p>
        </w:tc>
        <w:tc>
          <w:tcPr>
            <w:tcW w:w="1207" w:type="dxa"/>
          </w:tcPr>
          <w:p w:rsidR="00224D13" w:rsidRPr="00A2783E" w:rsidRDefault="00A2783E" w:rsidP="00A2783E">
            <w:pPr>
              <w:pStyle w:val="ab"/>
              <w:spacing w:after="200" w:line="276" w:lineRule="auto"/>
              <w:ind w:left="0"/>
              <w:jc w:val="center"/>
              <w:rPr>
                <w:b/>
              </w:rPr>
            </w:pPr>
            <w:r w:rsidRPr="00A2783E">
              <w:rPr>
                <w:b/>
              </w:rPr>
              <w:t>4</w:t>
            </w:r>
          </w:p>
        </w:tc>
        <w:tc>
          <w:tcPr>
            <w:tcW w:w="1546" w:type="dxa"/>
          </w:tcPr>
          <w:p w:rsidR="00224D13" w:rsidRPr="00A2783E" w:rsidRDefault="00A2783E" w:rsidP="00A2783E">
            <w:pPr>
              <w:pStyle w:val="ab"/>
              <w:spacing w:after="200" w:line="276" w:lineRule="auto"/>
              <w:ind w:left="0"/>
              <w:jc w:val="center"/>
              <w:rPr>
                <w:b/>
              </w:rPr>
            </w:pPr>
            <w:r w:rsidRPr="00A2783E">
              <w:rPr>
                <w:b/>
              </w:rPr>
              <w:t>97</w:t>
            </w:r>
          </w:p>
        </w:tc>
        <w:tc>
          <w:tcPr>
            <w:tcW w:w="1685" w:type="dxa"/>
          </w:tcPr>
          <w:p w:rsidR="00224D13" w:rsidRPr="00A2783E" w:rsidRDefault="00A2783E" w:rsidP="00A2783E">
            <w:pPr>
              <w:pStyle w:val="ab"/>
              <w:spacing w:after="200" w:line="276" w:lineRule="auto"/>
              <w:ind w:left="0"/>
              <w:jc w:val="center"/>
              <w:rPr>
                <w:b/>
              </w:rPr>
            </w:pPr>
            <w:r w:rsidRPr="00A2783E">
              <w:rPr>
                <w:b/>
              </w:rPr>
              <w:t>16</w:t>
            </w:r>
          </w:p>
        </w:tc>
        <w:tc>
          <w:tcPr>
            <w:tcW w:w="1374" w:type="dxa"/>
          </w:tcPr>
          <w:p w:rsidR="00224D13" w:rsidRPr="00A2783E" w:rsidRDefault="00A2783E" w:rsidP="00A2783E">
            <w:pPr>
              <w:pStyle w:val="ab"/>
              <w:spacing w:after="200" w:line="276" w:lineRule="auto"/>
              <w:ind w:left="0"/>
              <w:jc w:val="center"/>
              <w:rPr>
                <w:b/>
              </w:rPr>
            </w:pPr>
            <w:r w:rsidRPr="00A2783E">
              <w:rPr>
                <w:b/>
              </w:rPr>
              <w:t>118</w:t>
            </w:r>
          </w:p>
        </w:tc>
      </w:tr>
    </w:tbl>
    <w:p w:rsidR="006629FA" w:rsidRPr="002A5769" w:rsidRDefault="006629FA" w:rsidP="006629FA">
      <w:pPr>
        <w:pStyle w:val="ab"/>
        <w:spacing w:after="200" w:line="276" w:lineRule="auto"/>
        <w:ind w:left="720"/>
        <w:jc w:val="both"/>
      </w:pPr>
    </w:p>
    <w:p w:rsidR="002178E8" w:rsidRDefault="002178E8" w:rsidP="002178E8">
      <w:pPr>
        <w:numPr>
          <w:ilvl w:val="1"/>
          <w:numId w:val="74"/>
        </w:numPr>
        <w:spacing w:after="200" w:line="276" w:lineRule="auto"/>
        <w:ind w:left="0" w:firstLine="142"/>
        <w:jc w:val="both"/>
        <w:rPr>
          <w:sz w:val="24"/>
          <w:szCs w:val="24"/>
        </w:rPr>
      </w:pPr>
      <w:r w:rsidRPr="002A5769">
        <w:rPr>
          <w:sz w:val="24"/>
          <w:szCs w:val="24"/>
        </w:rPr>
        <w:t>Количество посещений, в том числе посещений культурно-досуговых мероприятий инвалидами, в том числе детьми инвалидами по нозологиям</w:t>
      </w:r>
    </w:p>
    <w:p w:rsidR="00712DCE" w:rsidRPr="00712DCE" w:rsidRDefault="00712DCE" w:rsidP="00712DCE">
      <w:pPr>
        <w:spacing w:after="200" w:line="276" w:lineRule="auto"/>
        <w:ind w:left="142"/>
        <w:jc w:val="both"/>
        <w:rPr>
          <w:sz w:val="24"/>
          <w:szCs w:val="24"/>
        </w:rPr>
      </w:pPr>
      <w:r w:rsidRPr="00712DCE">
        <w:rPr>
          <w:sz w:val="24"/>
          <w:szCs w:val="24"/>
        </w:rPr>
        <w:tab/>
      </w:r>
    </w:p>
    <w:tbl>
      <w:tblPr>
        <w:tblStyle w:val="af0"/>
        <w:tblW w:w="9354" w:type="dxa"/>
        <w:tblInd w:w="720" w:type="dxa"/>
        <w:tblLook w:val="04A0" w:firstRow="1" w:lastRow="0" w:firstColumn="1" w:lastColumn="0" w:noHBand="0" w:noVBand="1"/>
      </w:tblPr>
      <w:tblGrid>
        <w:gridCol w:w="1766"/>
        <w:gridCol w:w="1774"/>
        <w:gridCol w:w="1370"/>
        <w:gridCol w:w="1546"/>
        <w:gridCol w:w="1685"/>
        <w:gridCol w:w="1213"/>
      </w:tblGrid>
      <w:tr w:rsidR="00934B67" w:rsidTr="00A2783E">
        <w:trPr>
          <w:trHeight w:val="292"/>
        </w:trPr>
        <w:tc>
          <w:tcPr>
            <w:tcW w:w="1911" w:type="dxa"/>
          </w:tcPr>
          <w:p w:rsidR="00A2783E" w:rsidRDefault="00A2783E" w:rsidP="009C1712">
            <w:pPr>
              <w:pStyle w:val="ab"/>
              <w:spacing w:after="200" w:line="276" w:lineRule="auto"/>
              <w:ind w:left="0"/>
              <w:jc w:val="both"/>
            </w:pPr>
          </w:p>
        </w:tc>
        <w:tc>
          <w:tcPr>
            <w:tcW w:w="7443" w:type="dxa"/>
            <w:gridSpan w:val="5"/>
          </w:tcPr>
          <w:p w:rsidR="00A2783E" w:rsidRPr="00A2783E" w:rsidRDefault="00A2783E" w:rsidP="00A2783E">
            <w:pPr>
              <w:pStyle w:val="ab"/>
              <w:spacing w:after="200" w:line="276" w:lineRule="auto"/>
              <w:ind w:left="0"/>
              <w:jc w:val="center"/>
              <w:rPr>
                <w:b/>
              </w:rPr>
            </w:pPr>
            <w:r>
              <w:rPr>
                <w:b/>
              </w:rPr>
              <w:t>Количество посещений</w:t>
            </w:r>
          </w:p>
        </w:tc>
      </w:tr>
      <w:tr w:rsidR="00934B67" w:rsidTr="00A2783E">
        <w:trPr>
          <w:trHeight w:val="330"/>
        </w:trPr>
        <w:tc>
          <w:tcPr>
            <w:tcW w:w="1911" w:type="dxa"/>
          </w:tcPr>
          <w:p w:rsidR="00A2783E" w:rsidRDefault="00A2783E" w:rsidP="00A2783E">
            <w:pPr>
              <w:pStyle w:val="ab"/>
              <w:spacing w:after="200" w:line="276" w:lineRule="auto"/>
              <w:ind w:left="0"/>
              <w:jc w:val="both"/>
            </w:pPr>
          </w:p>
        </w:tc>
        <w:tc>
          <w:tcPr>
            <w:tcW w:w="1832" w:type="dxa"/>
          </w:tcPr>
          <w:p w:rsidR="00A2783E" w:rsidRDefault="00A2783E" w:rsidP="00A2783E">
            <w:pPr>
              <w:pStyle w:val="ab"/>
              <w:spacing w:after="200" w:line="276" w:lineRule="auto"/>
              <w:ind w:left="0"/>
              <w:jc w:val="both"/>
            </w:pPr>
            <w:r>
              <w:t>колясочники</w:t>
            </w:r>
          </w:p>
        </w:tc>
        <w:tc>
          <w:tcPr>
            <w:tcW w:w="1409" w:type="dxa"/>
          </w:tcPr>
          <w:p w:rsidR="00A2783E" w:rsidRDefault="00A2783E" w:rsidP="00A2783E">
            <w:pPr>
              <w:pStyle w:val="ab"/>
              <w:spacing w:after="200" w:line="276" w:lineRule="auto"/>
              <w:ind w:left="0"/>
              <w:jc w:val="both"/>
            </w:pPr>
            <w:proofErr w:type="spellStart"/>
            <w:r>
              <w:t>опорники</w:t>
            </w:r>
            <w:proofErr w:type="spellEnd"/>
          </w:p>
        </w:tc>
        <w:tc>
          <w:tcPr>
            <w:tcW w:w="1546" w:type="dxa"/>
          </w:tcPr>
          <w:p w:rsidR="00A2783E" w:rsidRDefault="00A2783E" w:rsidP="00A2783E">
            <w:pPr>
              <w:pStyle w:val="ab"/>
              <w:spacing w:after="200" w:line="276" w:lineRule="auto"/>
              <w:ind w:left="0"/>
              <w:jc w:val="both"/>
            </w:pPr>
            <w:proofErr w:type="spellStart"/>
            <w:r>
              <w:t>ментальники</w:t>
            </w:r>
            <w:proofErr w:type="spellEnd"/>
          </w:p>
        </w:tc>
        <w:tc>
          <w:tcPr>
            <w:tcW w:w="1335" w:type="dxa"/>
          </w:tcPr>
          <w:p w:rsidR="00A2783E" w:rsidRDefault="00A2783E" w:rsidP="00A2783E">
            <w:pPr>
              <w:pStyle w:val="ab"/>
              <w:spacing w:after="200" w:line="276" w:lineRule="auto"/>
              <w:ind w:left="0"/>
              <w:jc w:val="center"/>
            </w:pPr>
            <w:r>
              <w:t>слабовидящие и слепые</w:t>
            </w:r>
          </w:p>
        </w:tc>
        <w:tc>
          <w:tcPr>
            <w:tcW w:w="1321" w:type="dxa"/>
          </w:tcPr>
          <w:p w:rsidR="00A2783E" w:rsidRDefault="00A2783E" w:rsidP="00A2783E">
            <w:pPr>
              <w:pStyle w:val="ab"/>
              <w:spacing w:after="200" w:line="276" w:lineRule="auto"/>
              <w:ind w:left="0"/>
              <w:jc w:val="center"/>
            </w:pPr>
            <w:r>
              <w:t>всего</w:t>
            </w:r>
          </w:p>
        </w:tc>
      </w:tr>
      <w:tr w:rsidR="00934B67" w:rsidTr="00A2783E">
        <w:tc>
          <w:tcPr>
            <w:tcW w:w="1911" w:type="dxa"/>
          </w:tcPr>
          <w:p w:rsidR="00A2783E" w:rsidRDefault="00A2783E" w:rsidP="00A2783E">
            <w:pPr>
              <w:pStyle w:val="ab"/>
              <w:spacing w:after="200" w:line="276" w:lineRule="auto"/>
              <w:ind w:left="0"/>
              <w:jc w:val="both"/>
            </w:pPr>
            <w:r>
              <w:t>взрослые</w:t>
            </w:r>
          </w:p>
        </w:tc>
        <w:tc>
          <w:tcPr>
            <w:tcW w:w="1832" w:type="dxa"/>
          </w:tcPr>
          <w:p w:rsidR="00A2783E" w:rsidRDefault="00934B67" w:rsidP="00934B67">
            <w:pPr>
              <w:pStyle w:val="ab"/>
              <w:spacing w:after="200" w:line="276" w:lineRule="auto"/>
              <w:ind w:left="0"/>
              <w:jc w:val="center"/>
            </w:pPr>
            <w:r>
              <w:t>0</w:t>
            </w:r>
          </w:p>
        </w:tc>
        <w:tc>
          <w:tcPr>
            <w:tcW w:w="1409" w:type="dxa"/>
          </w:tcPr>
          <w:p w:rsidR="00A2783E" w:rsidRDefault="00934B67" w:rsidP="00934B67">
            <w:pPr>
              <w:pStyle w:val="ab"/>
              <w:spacing w:after="200" w:line="276" w:lineRule="auto"/>
              <w:ind w:left="0"/>
              <w:jc w:val="center"/>
            </w:pPr>
            <w:r>
              <w:t>25</w:t>
            </w:r>
          </w:p>
        </w:tc>
        <w:tc>
          <w:tcPr>
            <w:tcW w:w="1546" w:type="dxa"/>
          </w:tcPr>
          <w:p w:rsidR="00A2783E" w:rsidRDefault="00C36881" w:rsidP="00934B67">
            <w:pPr>
              <w:pStyle w:val="ab"/>
              <w:spacing w:after="200" w:line="276" w:lineRule="auto"/>
              <w:ind w:left="0"/>
              <w:jc w:val="center"/>
            </w:pPr>
            <w:r>
              <w:t>226</w:t>
            </w:r>
          </w:p>
        </w:tc>
        <w:tc>
          <w:tcPr>
            <w:tcW w:w="1335" w:type="dxa"/>
          </w:tcPr>
          <w:p w:rsidR="00A2783E" w:rsidRDefault="00C36881" w:rsidP="00C36881">
            <w:pPr>
              <w:pStyle w:val="ab"/>
              <w:spacing w:after="200" w:line="276" w:lineRule="auto"/>
              <w:ind w:left="0"/>
              <w:jc w:val="center"/>
            </w:pPr>
            <w:r>
              <w:t>451</w:t>
            </w:r>
          </w:p>
        </w:tc>
        <w:tc>
          <w:tcPr>
            <w:tcW w:w="1321" w:type="dxa"/>
          </w:tcPr>
          <w:p w:rsidR="00A2783E" w:rsidRDefault="00C36881" w:rsidP="00934B67">
            <w:pPr>
              <w:pStyle w:val="ab"/>
              <w:spacing w:after="200" w:line="276" w:lineRule="auto"/>
              <w:ind w:left="0"/>
              <w:jc w:val="center"/>
            </w:pPr>
            <w:r>
              <w:t>702</w:t>
            </w:r>
          </w:p>
        </w:tc>
      </w:tr>
      <w:tr w:rsidR="00934B67" w:rsidTr="00A2783E">
        <w:tc>
          <w:tcPr>
            <w:tcW w:w="1911" w:type="dxa"/>
          </w:tcPr>
          <w:p w:rsidR="00A2783E" w:rsidRDefault="00A2783E" w:rsidP="00A2783E">
            <w:pPr>
              <w:pStyle w:val="ab"/>
              <w:spacing w:after="200" w:line="276" w:lineRule="auto"/>
              <w:ind w:left="0"/>
              <w:jc w:val="both"/>
            </w:pPr>
            <w:r>
              <w:t>дети до 14 лет</w:t>
            </w:r>
          </w:p>
        </w:tc>
        <w:tc>
          <w:tcPr>
            <w:tcW w:w="1832" w:type="dxa"/>
          </w:tcPr>
          <w:p w:rsidR="00A2783E" w:rsidRDefault="00547B70" w:rsidP="00547B70">
            <w:pPr>
              <w:pStyle w:val="ab"/>
              <w:spacing w:after="200" w:line="276" w:lineRule="auto"/>
              <w:ind w:left="0"/>
              <w:jc w:val="center"/>
            </w:pPr>
            <w:r>
              <w:t>25</w:t>
            </w:r>
          </w:p>
        </w:tc>
        <w:tc>
          <w:tcPr>
            <w:tcW w:w="1409" w:type="dxa"/>
          </w:tcPr>
          <w:p w:rsidR="00A2783E" w:rsidRDefault="00547B70" w:rsidP="00934B67">
            <w:pPr>
              <w:pStyle w:val="ab"/>
              <w:spacing w:after="200" w:line="276" w:lineRule="auto"/>
              <w:ind w:left="0"/>
              <w:jc w:val="center"/>
            </w:pPr>
            <w:r>
              <w:t>67</w:t>
            </w:r>
          </w:p>
        </w:tc>
        <w:tc>
          <w:tcPr>
            <w:tcW w:w="1546" w:type="dxa"/>
          </w:tcPr>
          <w:p w:rsidR="00A2783E" w:rsidRDefault="00C36881" w:rsidP="00934B67">
            <w:pPr>
              <w:pStyle w:val="ab"/>
              <w:spacing w:after="200" w:line="276" w:lineRule="auto"/>
              <w:ind w:left="0"/>
              <w:jc w:val="center"/>
            </w:pPr>
            <w:r>
              <w:t>151</w:t>
            </w:r>
          </w:p>
        </w:tc>
        <w:tc>
          <w:tcPr>
            <w:tcW w:w="1335" w:type="dxa"/>
          </w:tcPr>
          <w:p w:rsidR="00A2783E" w:rsidRDefault="00547B70" w:rsidP="00547B70">
            <w:pPr>
              <w:pStyle w:val="ab"/>
              <w:spacing w:after="200" w:line="276" w:lineRule="auto"/>
              <w:ind w:left="0"/>
              <w:jc w:val="center"/>
            </w:pPr>
            <w:r>
              <w:t>35</w:t>
            </w:r>
          </w:p>
        </w:tc>
        <w:tc>
          <w:tcPr>
            <w:tcW w:w="1321" w:type="dxa"/>
          </w:tcPr>
          <w:p w:rsidR="00A2783E" w:rsidRDefault="00C36881" w:rsidP="00934B67">
            <w:pPr>
              <w:pStyle w:val="ab"/>
              <w:spacing w:after="200" w:line="276" w:lineRule="auto"/>
              <w:ind w:left="0"/>
              <w:jc w:val="center"/>
            </w:pPr>
            <w:r>
              <w:t>278</w:t>
            </w:r>
          </w:p>
        </w:tc>
      </w:tr>
      <w:tr w:rsidR="00934B67" w:rsidRPr="005D726D" w:rsidTr="00A2783E">
        <w:tc>
          <w:tcPr>
            <w:tcW w:w="1911" w:type="dxa"/>
          </w:tcPr>
          <w:p w:rsidR="00A2783E" w:rsidRPr="005D726D" w:rsidRDefault="00A2783E" w:rsidP="00A2783E">
            <w:pPr>
              <w:pStyle w:val="ab"/>
              <w:spacing w:after="200" w:line="276" w:lineRule="auto"/>
              <w:ind w:left="0"/>
              <w:jc w:val="both"/>
              <w:rPr>
                <w:b/>
              </w:rPr>
            </w:pPr>
            <w:r w:rsidRPr="005D726D">
              <w:rPr>
                <w:b/>
              </w:rPr>
              <w:t>всего</w:t>
            </w:r>
          </w:p>
        </w:tc>
        <w:tc>
          <w:tcPr>
            <w:tcW w:w="1832" w:type="dxa"/>
          </w:tcPr>
          <w:p w:rsidR="00A2783E" w:rsidRPr="005D726D" w:rsidRDefault="00547B70" w:rsidP="00547B70">
            <w:pPr>
              <w:pStyle w:val="ab"/>
              <w:spacing w:after="200" w:line="276" w:lineRule="auto"/>
              <w:ind w:left="0"/>
              <w:jc w:val="center"/>
              <w:rPr>
                <w:b/>
              </w:rPr>
            </w:pPr>
            <w:r>
              <w:rPr>
                <w:b/>
              </w:rPr>
              <w:t>25</w:t>
            </w:r>
          </w:p>
        </w:tc>
        <w:tc>
          <w:tcPr>
            <w:tcW w:w="1409" w:type="dxa"/>
          </w:tcPr>
          <w:p w:rsidR="00A2783E" w:rsidRPr="005D726D" w:rsidRDefault="00547B70" w:rsidP="00934B67">
            <w:pPr>
              <w:pStyle w:val="ab"/>
              <w:spacing w:after="200" w:line="276" w:lineRule="auto"/>
              <w:ind w:left="0"/>
              <w:jc w:val="center"/>
              <w:rPr>
                <w:b/>
              </w:rPr>
            </w:pPr>
            <w:r>
              <w:rPr>
                <w:b/>
              </w:rPr>
              <w:t>92</w:t>
            </w:r>
          </w:p>
        </w:tc>
        <w:tc>
          <w:tcPr>
            <w:tcW w:w="1546" w:type="dxa"/>
          </w:tcPr>
          <w:p w:rsidR="00A2783E" w:rsidRPr="005D726D" w:rsidRDefault="00327724" w:rsidP="00327724">
            <w:pPr>
              <w:pStyle w:val="ab"/>
              <w:spacing w:after="200" w:line="276" w:lineRule="auto"/>
              <w:ind w:left="0"/>
              <w:jc w:val="center"/>
              <w:rPr>
                <w:b/>
              </w:rPr>
            </w:pPr>
            <w:r>
              <w:rPr>
                <w:b/>
              </w:rPr>
              <w:t>377</w:t>
            </w:r>
          </w:p>
        </w:tc>
        <w:tc>
          <w:tcPr>
            <w:tcW w:w="1335" w:type="dxa"/>
          </w:tcPr>
          <w:p w:rsidR="00A2783E" w:rsidRPr="005D726D" w:rsidRDefault="00C36881" w:rsidP="00C36881">
            <w:pPr>
              <w:pStyle w:val="ab"/>
              <w:spacing w:after="200" w:line="276" w:lineRule="auto"/>
              <w:ind w:left="0"/>
              <w:jc w:val="center"/>
              <w:rPr>
                <w:b/>
              </w:rPr>
            </w:pPr>
            <w:r>
              <w:rPr>
                <w:b/>
              </w:rPr>
              <w:t>486</w:t>
            </w:r>
          </w:p>
        </w:tc>
        <w:tc>
          <w:tcPr>
            <w:tcW w:w="1321" w:type="dxa"/>
          </w:tcPr>
          <w:p w:rsidR="00A2783E" w:rsidRPr="005D726D" w:rsidRDefault="00C36881" w:rsidP="00934B67">
            <w:pPr>
              <w:pStyle w:val="ab"/>
              <w:spacing w:after="200" w:line="276" w:lineRule="auto"/>
              <w:ind w:left="0"/>
              <w:jc w:val="center"/>
              <w:rPr>
                <w:b/>
              </w:rPr>
            </w:pPr>
            <w:r>
              <w:rPr>
                <w:b/>
              </w:rPr>
              <w:t>980</w:t>
            </w:r>
          </w:p>
        </w:tc>
      </w:tr>
    </w:tbl>
    <w:p w:rsidR="00712DCE" w:rsidRPr="002A5769" w:rsidRDefault="00712DCE" w:rsidP="00712DCE">
      <w:pPr>
        <w:spacing w:after="200" w:line="276" w:lineRule="auto"/>
        <w:ind w:left="142"/>
        <w:jc w:val="both"/>
        <w:rPr>
          <w:sz w:val="24"/>
          <w:szCs w:val="24"/>
        </w:rPr>
      </w:pPr>
      <w:r w:rsidRPr="00712DCE">
        <w:rPr>
          <w:sz w:val="24"/>
          <w:szCs w:val="24"/>
        </w:rPr>
        <w:tab/>
      </w:r>
      <w:r w:rsidRPr="00712DCE">
        <w:rPr>
          <w:sz w:val="24"/>
          <w:szCs w:val="24"/>
        </w:rPr>
        <w:tab/>
      </w:r>
      <w:r w:rsidRPr="00712DCE">
        <w:rPr>
          <w:sz w:val="24"/>
          <w:szCs w:val="24"/>
        </w:rPr>
        <w:tab/>
      </w:r>
    </w:p>
    <w:p w:rsidR="002178E8" w:rsidRDefault="002178E8" w:rsidP="002A5769">
      <w:pPr>
        <w:numPr>
          <w:ilvl w:val="1"/>
          <w:numId w:val="74"/>
        </w:numPr>
        <w:spacing w:after="200" w:line="276" w:lineRule="auto"/>
        <w:ind w:left="0" w:firstLine="142"/>
        <w:jc w:val="both"/>
        <w:rPr>
          <w:sz w:val="24"/>
          <w:szCs w:val="24"/>
        </w:rPr>
      </w:pPr>
      <w:r w:rsidRPr="002A5769">
        <w:rPr>
          <w:sz w:val="24"/>
          <w:szCs w:val="24"/>
        </w:rPr>
        <w:t xml:space="preserve">Количество книговыдач книг для инвалидов, в том числе для детей </w:t>
      </w:r>
      <w:r w:rsidR="002A5769" w:rsidRPr="002A5769">
        <w:rPr>
          <w:sz w:val="24"/>
          <w:szCs w:val="24"/>
        </w:rPr>
        <w:t>–</w:t>
      </w:r>
      <w:r w:rsidRPr="002A5769">
        <w:rPr>
          <w:sz w:val="24"/>
          <w:szCs w:val="24"/>
        </w:rPr>
        <w:t xml:space="preserve"> инвалидов</w:t>
      </w:r>
      <w:r w:rsidR="002A5769" w:rsidRPr="002A5769">
        <w:rPr>
          <w:sz w:val="24"/>
          <w:szCs w:val="24"/>
        </w:rPr>
        <w:t>.</w:t>
      </w:r>
    </w:p>
    <w:tbl>
      <w:tblPr>
        <w:tblStyle w:val="af0"/>
        <w:tblW w:w="9354" w:type="dxa"/>
        <w:tblInd w:w="720" w:type="dxa"/>
        <w:tblLook w:val="04A0" w:firstRow="1" w:lastRow="0" w:firstColumn="1" w:lastColumn="0" w:noHBand="0" w:noVBand="1"/>
      </w:tblPr>
      <w:tblGrid>
        <w:gridCol w:w="1766"/>
        <w:gridCol w:w="1774"/>
        <w:gridCol w:w="1370"/>
        <w:gridCol w:w="1546"/>
        <w:gridCol w:w="1685"/>
        <w:gridCol w:w="1213"/>
      </w:tblGrid>
      <w:tr w:rsidR="00A2783E" w:rsidTr="009C1712">
        <w:trPr>
          <w:trHeight w:val="292"/>
        </w:trPr>
        <w:tc>
          <w:tcPr>
            <w:tcW w:w="1911" w:type="dxa"/>
          </w:tcPr>
          <w:p w:rsidR="00A2783E" w:rsidRDefault="00A2783E" w:rsidP="00A2783E">
            <w:pPr>
              <w:pStyle w:val="ab"/>
              <w:numPr>
                <w:ilvl w:val="0"/>
                <w:numId w:val="74"/>
              </w:numPr>
              <w:spacing w:after="200" w:line="276" w:lineRule="auto"/>
              <w:jc w:val="both"/>
            </w:pPr>
          </w:p>
        </w:tc>
        <w:tc>
          <w:tcPr>
            <w:tcW w:w="7443" w:type="dxa"/>
            <w:gridSpan w:val="5"/>
          </w:tcPr>
          <w:p w:rsidR="00A2783E" w:rsidRPr="00A2783E" w:rsidRDefault="00A2783E" w:rsidP="009C1712">
            <w:pPr>
              <w:pStyle w:val="ab"/>
              <w:spacing w:after="200" w:line="276" w:lineRule="auto"/>
              <w:ind w:left="0"/>
              <w:jc w:val="center"/>
              <w:rPr>
                <w:b/>
              </w:rPr>
            </w:pPr>
            <w:r>
              <w:rPr>
                <w:b/>
              </w:rPr>
              <w:t>Количество книговыдач</w:t>
            </w:r>
          </w:p>
        </w:tc>
      </w:tr>
      <w:tr w:rsidR="00A2783E" w:rsidTr="009C1712">
        <w:trPr>
          <w:trHeight w:val="330"/>
        </w:trPr>
        <w:tc>
          <w:tcPr>
            <w:tcW w:w="1911" w:type="dxa"/>
          </w:tcPr>
          <w:p w:rsidR="00A2783E" w:rsidRDefault="00A2783E" w:rsidP="009C1712">
            <w:pPr>
              <w:pStyle w:val="ab"/>
              <w:spacing w:after="200" w:line="276" w:lineRule="auto"/>
              <w:ind w:left="0"/>
              <w:jc w:val="both"/>
            </w:pPr>
          </w:p>
        </w:tc>
        <w:tc>
          <w:tcPr>
            <w:tcW w:w="1832" w:type="dxa"/>
          </w:tcPr>
          <w:p w:rsidR="00A2783E" w:rsidRDefault="00A2783E" w:rsidP="009C1712">
            <w:pPr>
              <w:pStyle w:val="ab"/>
              <w:spacing w:after="200" w:line="276" w:lineRule="auto"/>
              <w:ind w:left="0"/>
              <w:jc w:val="both"/>
            </w:pPr>
            <w:r>
              <w:t>колясочники</w:t>
            </w:r>
          </w:p>
        </w:tc>
        <w:tc>
          <w:tcPr>
            <w:tcW w:w="1409" w:type="dxa"/>
          </w:tcPr>
          <w:p w:rsidR="00A2783E" w:rsidRDefault="00A2783E" w:rsidP="009C1712">
            <w:pPr>
              <w:pStyle w:val="ab"/>
              <w:spacing w:after="200" w:line="276" w:lineRule="auto"/>
              <w:ind w:left="0"/>
              <w:jc w:val="both"/>
            </w:pPr>
            <w:proofErr w:type="spellStart"/>
            <w:r>
              <w:t>опорники</w:t>
            </w:r>
            <w:proofErr w:type="spellEnd"/>
          </w:p>
        </w:tc>
        <w:tc>
          <w:tcPr>
            <w:tcW w:w="1546" w:type="dxa"/>
          </w:tcPr>
          <w:p w:rsidR="00A2783E" w:rsidRDefault="00A2783E" w:rsidP="009C1712">
            <w:pPr>
              <w:pStyle w:val="ab"/>
              <w:spacing w:after="200" w:line="276" w:lineRule="auto"/>
              <w:ind w:left="0"/>
              <w:jc w:val="both"/>
            </w:pPr>
            <w:proofErr w:type="spellStart"/>
            <w:r>
              <w:t>ментальники</w:t>
            </w:r>
            <w:proofErr w:type="spellEnd"/>
          </w:p>
        </w:tc>
        <w:tc>
          <w:tcPr>
            <w:tcW w:w="1335" w:type="dxa"/>
          </w:tcPr>
          <w:p w:rsidR="00A2783E" w:rsidRDefault="00A2783E" w:rsidP="009C1712">
            <w:pPr>
              <w:pStyle w:val="ab"/>
              <w:spacing w:after="200" w:line="276" w:lineRule="auto"/>
              <w:ind w:left="0"/>
              <w:jc w:val="center"/>
            </w:pPr>
            <w:r>
              <w:t>слабовидящие и слепые</w:t>
            </w:r>
          </w:p>
        </w:tc>
        <w:tc>
          <w:tcPr>
            <w:tcW w:w="1321" w:type="dxa"/>
          </w:tcPr>
          <w:p w:rsidR="00A2783E" w:rsidRDefault="00A2783E" w:rsidP="009C1712">
            <w:pPr>
              <w:pStyle w:val="ab"/>
              <w:spacing w:after="200" w:line="276" w:lineRule="auto"/>
              <w:ind w:left="0"/>
              <w:jc w:val="center"/>
            </w:pPr>
            <w:r>
              <w:t>всего</w:t>
            </w:r>
          </w:p>
        </w:tc>
      </w:tr>
      <w:tr w:rsidR="00A2783E" w:rsidTr="009C1712">
        <w:tc>
          <w:tcPr>
            <w:tcW w:w="1911" w:type="dxa"/>
          </w:tcPr>
          <w:p w:rsidR="00A2783E" w:rsidRDefault="00A2783E" w:rsidP="009C1712">
            <w:pPr>
              <w:pStyle w:val="ab"/>
              <w:spacing w:after="200" w:line="276" w:lineRule="auto"/>
              <w:ind w:left="0"/>
              <w:jc w:val="both"/>
            </w:pPr>
            <w:r>
              <w:t>взрослые</w:t>
            </w:r>
          </w:p>
        </w:tc>
        <w:tc>
          <w:tcPr>
            <w:tcW w:w="1832" w:type="dxa"/>
          </w:tcPr>
          <w:p w:rsidR="00A2783E" w:rsidRDefault="00327724" w:rsidP="00327724">
            <w:pPr>
              <w:pStyle w:val="ab"/>
              <w:spacing w:after="200" w:line="276" w:lineRule="auto"/>
              <w:ind w:left="0"/>
              <w:jc w:val="center"/>
            </w:pPr>
            <w:r>
              <w:t>0</w:t>
            </w:r>
          </w:p>
        </w:tc>
        <w:tc>
          <w:tcPr>
            <w:tcW w:w="1409" w:type="dxa"/>
          </w:tcPr>
          <w:p w:rsidR="00A2783E" w:rsidRDefault="00327724" w:rsidP="00327724">
            <w:pPr>
              <w:pStyle w:val="ab"/>
              <w:spacing w:after="200" w:line="276" w:lineRule="auto"/>
              <w:ind w:left="0"/>
              <w:jc w:val="center"/>
            </w:pPr>
            <w:r>
              <w:t>75</w:t>
            </w:r>
          </w:p>
        </w:tc>
        <w:tc>
          <w:tcPr>
            <w:tcW w:w="1546" w:type="dxa"/>
          </w:tcPr>
          <w:p w:rsidR="00A2783E" w:rsidRDefault="00327724" w:rsidP="00327724">
            <w:pPr>
              <w:pStyle w:val="ab"/>
              <w:spacing w:after="200" w:line="276" w:lineRule="auto"/>
              <w:ind w:left="0"/>
              <w:jc w:val="center"/>
            </w:pPr>
            <w:r>
              <w:t>689</w:t>
            </w:r>
          </w:p>
        </w:tc>
        <w:tc>
          <w:tcPr>
            <w:tcW w:w="1335" w:type="dxa"/>
          </w:tcPr>
          <w:p w:rsidR="00A2783E" w:rsidRDefault="00327724" w:rsidP="00327724">
            <w:pPr>
              <w:pStyle w:val="ab"/>
              <w:spacing w:after="200" w:line="276" w:lineRule="auto"/>
              <w:ind w:left="0"/>
              <w:jc w:val="center"/>
            </w:pPr>
            <w:r>
              <w:t>558</w:t>
            </w:r>
          </w:p>
        </w:tc>
        <w:tc>
          <w:tcPr>
            <w:tcW w:w="1321" w:type="dxa"/>
          </w:tcPr>
          <w:p w:rsidR="00A2783E" w:rsidRDefault="00327724" w:rsidP="00327724">
            <w:pPr>
              <w:pStyle w:val="ab"/>
              <w:spacing w:after="200" w:line="276" w:lineRule="auto"/>
              <w:ind w:left="0"/>
              <w:jc w:val="center"/>
            </w:pPr>
            <w:r>
              <w:t>1322</w:t>
            </w:r>
          </w:p>
        </w:tc>
      </w:tr>
      <w:tr w:rsidR="00A2783E" w:rsidTr="009C1712">
        <w:tc>
          <w:tcPr>
            <w:tcW w:w="1911" w:type="dxa"/>
          </w:tcPr>
          <w:p w:rsidR="00A2783E" w:rsidRDefault="00A2783E" w:rsidP="009C1712">
            <w:pPr>
              <w:pStyle w:val="ab"/>
              <w:spacing w:after="200" w:line="276" w:lineRule="auto"/>
              <w:ind w:left="0"/>
              <w:jc w:val="both"/>
            </w:pPr>
            <w:r>
              <w:t>дети до 14 лет</w:t>
            </w:r>
          </w:p>
        </w:tc>
        <w:tc>
          <w:tcPr>
            <w:tcW w:w="1832" w:type="dxa"/>
          </w:tcPr>
          <w:p w:rsidR="00A2783E" w:rsidRDefault="00327724" w:rsidP="00327724">
            <w:pPr>
              <w:pStyle w:val="ab"/>
              <w:spacing w:after="200" w:line="276" w:lineRule="auto"/>
              <w:ind w:left="0"/>
              <w:jc w:val="center"/>
            </w:pPr>
            <w:r>
              <w:t>25</w:t>
            </w:r>
          </w:p>
        </w:tc>
        <w:tc>
          <w:tcPr>
            <w:tcW w:w="1409" w:type="dxa"/>
          </w:tcPr>
          <w:p w:rsidR="00A2783E" w:rsidRDefault="00327724" w:rsidP="00327724">
            <w:pPr>
              <w:pStyle w:val="ab"/>
              <w:spacing w:after="200" w:line="276" w:lineRule="auto"/>
              <w:ind w:left="0"/>
              <w:jc w:val="center"/>
            </w:pPr>
            <w:r>
              <w:t>201</w:t>
            </w:r>
          </w:p>
        </w:tc>
        <w:tc>
          <w:tcPr>
            <w:tcW w:w="1546" w:type="dxa"/>
          </w:tcPr>
          <w:p w:rsidR="00A2783E" w:rsidRDefault="00327724" w:rsidP="00327724">
            <w:pPr>
              <w:pStyle w:val="ab"/>
              <w:spacing w:after="200" w:line="276" w:lineRule="auto"/>
              <w:ind w:left="0"/>
              <w:jc w:val="center"/>
            </w:pPr>
            <w:r>
              <w:t>349</w:t>
            </w:r>
          </w:p>
        </w:tc>
        <w:tc>
          <w:tcPr>
            <w:tcW w:w="1335" w:type="dxa"/>
          </w:tcPr>
          <w:p w:rsidR="00A2783E" w:rsidRDefault="00327724" w:rsidP="00327724">
            <w:pPr>
              <w:pStyle w:val="ab"/>
              <w:spacing w:after="200" w:line="276" w:lineRule="auto"/>
              <w:ind w:left="0"/>
              <w:jc w:val="center"/>
            </w:pPr>
            <w:r>
              <w:t>70</w:t>
            </w:r>
          </w:p>
        </w:tc>
        <w:tc>
          <w:tcPr>
            <w:tcW w:w="1321" w:type="dxa"/>
          </w:tcPr>
          <w:p w:rsidR="00A2783E" w:rsidRDefault="00327724" w:rsidP="00327724">
            <w:pPr>
              <w:pStyle w:val="ab"/>
              <w:spacing w:after="200" w:line="276" w:lineRule="auto"/>
              <w:ind w:left="0"/>
              <w:jc w:val="center"/>
            </w:pPr>
            <w:r>
              <w:t>645</w:t>
            </w:r>
          </w:p>
        </w:tc>
      </w:tr>
      <w:tr w:rsidR="00A2783E" w:rsidTr="009C1712">
        <w:tc>
          <w:tcPr>
            <w:tcW w:w="1911" w:type="dxa"/>
          </w:tcPr>
          <w:p w:rsidR="00A2783E" w:rsidRPr="005D726D" w:rsidRDefault="00A2783E" w:rsidP="009C1712">
            <w:pPr>
              <w:pStyle w:val="ab"/>
              <w:spacing w:after="200" w:line="276" w:lineRule="auto"/>
              <w:ind w:left="0"/>
              <w:jc w:val="both"/>
              <w:rPr>
                <w:b/>
              </w:rPr>
            </w:pPr>
            <w:r w:rsidRPr="005D726D">
              <w:rPr>
                <w:b/>
              </w:rPr>
              <w:t>всего</w:t>
            </w:r>
          </w:p>
        </w:tc>
        <w:tc>
          <w:tcPr>
            <w:tcW w:w="1832" w:type="dxa"/>
          </w:tcPr>
          <w:p w:rsidR="00A2783E" w:rsidRPr="00327724" w:rsidRDefault="00327724" w:rsidP="00327724">
            <w:pPr>
              <w:pStyle w:val="ab"/>
              <w:spacing w:after="200" w:line="276" w:lineRule="auto"/>
              <w:ind w:left="0"/>
              <w:jc w:val="center"/>
              <w:rPr>
                <w:b/>
              </w:rPr>
            </w:pPr>
            <w:r w:rsidRPr="00327724">
              <w:rPr>
                <w:b/>
              </w:rPr>
              <w:t>25</w:t>
            </w:r>
          </w:p>
        </w:tc>
        <w:tc>
          <w:tcPr>
            <w:tcW w:w="1409" w:type="dxa"/>
          </w:tcPr>
          <w:p w:rsidR="00A2783E" w:rsidRPr="00327724" w:rsidRDefault="00327724" w:rsidP="00327724">
            <w:pPr>
              <w:pStyle w:val="ab"/>
              <w:spacing w:after="200" w:line="276" w:lineRule="auto"/>
              <w:ind w:left="0"/>
              <w:jc w:val="center"/>
              <w:rPr>
                <w:b/>
              </w:rPr>
            </w:pPr>
            <w:r w:rsidRPr="00327724">
              <w:rPr>
                <w:b/>
              </w:rPr>
              <w:t>276</w:t>
            </w:r>
          </w:p>
        </w:tc>
        <w:tc>
          <w:tcPr>
            <w:tcW w:w="1546" w:type="dxa"/>
          </w:tcPr>
          <w:p w:rsidR="00A2783E" w:rsidRPr="00327724" w:rsidRDefault="00327724" w:rsidP="00327724">
            <w:pPr>
              <w:pStyle w:val="ab"/>
              <w:spacing w:after="200" w:line="276" w:lineRule="auto"/>
              <w:ind w:left="0"/>
              <w:jc w:val="center"/>
              <w:rPr>
                <w:b/>
              </w:rPr>
            </w:pPr>
            <w:r w:rsidRPr="00327724">
              <w:rPr>
                <w:b/>
              </w:rPr>
              <w:t>1038</w:t>
            </w:r>
          </w:p>
        </w:tc>
        <w:tc>
          <w:tcPr>
            <w:tcW w:w="1335" w:type="dxa"/>
          </w:tcPr>
          <w:p w:rsidR="00A2783E" w:rsidRPr="00327724" w:rsidRDefault="00327724" w:rsidP="00327724">
            <w:pPr>
              <w:pStyle w:val="ab"/>
              <w:spacing w:after="200" w:line="276" w:lineRule="auto"/>
              <w:ind w:left="0"/>
              <w:jc w:val="center"/>
              <w:rPr>
                <w:b/>
              </w:rPr>
            </w:pPr>
            <w:r w:rsidRPr="00327724">
              <w:rPr>
                <w:b/>
              </w:rPr>
              <w:t>628</w:t>
            </w:r>
          </w:p>
        </w:tc>
        <w:tc>
          <w:tcPr>
            <w:tcW w:w="1321" w:type="dxa"/>
          </w:tcPr>
          <w:p w:rsidR="00A2783E" w:rsidRPr="00327724" w:rsidRDefault="00327724" w:rsidP="00327724">
            <w:pPr>
              <w:pStyle w:val="ab"/>
              <w:spacing w:after="200" w:line="276" w:lineRule="auto"/>
              <w:ind w:left="0"/>
              <w:jc w:val="center"/>
              <w:rPr>
                <w:b/>
              </w:rPr>
            </w:pPr>
            <w:r w:rsidRPr="00327724">
              <w:rPr>
                <w:b/>
              </w:rPr>
              <w:t>1967</w:t>
            </w:r>
          </w:p>
        </w:tc>
      </w:tr>
    </w:tbl>
    <w:p w:rsidR="0062495F" w:rsidRPr="002A5769" w:rsidRDefault="0062495F" w:rsidP="0062495F">
      <w:pPr>
        <w:rPr>
          <w:sz w:val="24"/>
          <w:szCs w:val="24"/>
        </w:rPr>
      </w:pPr>
    </w:p>
    <w:p w:rsidR="0062495F" w:rsidRPr="002A5769" w:rsidRDefault="0062495F" w:rsidP="002178E8">
      <w:pPr>
        <w:pStyle w:val="ab"/>
        <w:numPr>
          <w:ilvl w:val="1"/>
          <w:numId w:val="74"/>
        </w:numPr>
        <w:spacing w:line="276" w:lineRule="auto"/>
        <w:jc w:val="both"/>
      </w:pPr>
      <w:r w:rsidRPr="002A5769">
        <w:t>Наличие в фондах библиотеки литературы специальных форматов для инвалидов по зрению:</w:t>
      </w:r>
    </w:p>
    <w:p w:rsidR="0062495F" w:rsidRPr="002A5769" w:rsidRDefault="0062495F" w:rsidP="0062495F">
      <w:pPr>
        <w:jc w:val="both"/>
        <w:rPr>
          <w:sz w:val="24"/>
          <w:szCs w:val="24"/>
        </w:rPr>
      </w:pPr>
      <w:r w:rsidRPr="002A5769">
        <w:rPr>
          <w:sz w:val="24"/>
          <w:szCs w:val="24"/>
        </w:rPr>
        <w:lastRenderedPageBreak/>
        <w:t>- книги рельефно-точечного шрифта (Брайль)</w:t>
      </w:r>
      <w:r w:rsidR="00A15B41" w:rsidRPr="002A5769">
        <w:rPr>
          <w:sz w:val="24"/>
          <w:szCs w:val="24"/>
        </w:rPr>
        <w:t xml:space="preserve"> – </w:t>
      </w:r>
      <w:r w:rsidR="00FB15B0" w:rsidRPr="002A5769">
        <w:rPr>
          <w:sz w:val="24"/>
          <w:szCs w:val="24"/>
        </w:rPr>
        <w:t>2</w:t>
      </w:r>
    </w:p>
    <w:p w:rsidR="0062495F" w:rsidRPr="002A5769" w:rsidRDefault="0062495F" w:rsidP="0062495F">
      <w:pPr>
        <w:jc w:val="both"/>
        <w:rPr>
          <w:sz w:val="24"/>
          <w:szCs w:val="24"/>
        </w:rPr>
      </w:pPr>
      <w:r w:rsidRPr="002A5769">
        <w:rPr>
          <w:sz w:val="24"/>
          <w:szCs w:val="24"/>
        </w:rPr>
        <w:t xml:space="preserve">- «говорящие» книги на </w:t>
      </w:r>
      <w:proofErr w:type="spellStart"/>
      <w:r w:rsidRPr="002A5769">
        <w:rPr>
          <w:sz w:val="24"/>
          <w:szCs w:val="24"/>
        </w:rPr>
        <w:t>аудиоленте</w:t>
      </w:r>
      <w:proofErr w:type="spellEnd"/>
      <w:r w:rsidR="00A15B41" w:rsidRPr="002A5769">
        <w:rPr>
          <w:sz w:val="24"/>
          <w:szCs w:val="24"/>
        </w:rPr>
        <w:t xml:space="preserve"> - 0</w:t>
      </w:r>
    </w:p>
    <w:p w:rsidR="0062495F" w:rsidRPr="002A5769" w:rsidRDefault="0062495F" w:rsidP="0062495F">
      <w:pPr>
        <w:jc w:val="both"/>
        <w:rPr>
          <w:sz w:val="24"/>
          <w:szCs w:val="24"/>
        </w:rPr>
      </w:pPr>
      <w:r w:rsidRPr="002A5769">
        <w:rPr>
          <w:sz w:val="24"/>
          <w:szCs w:val="24"/>
        </w:rPr>
        <w:t>- «говорящие» книги на флэш-картах</w:t>
      </w:r>
      <w:r w:rsidR="00A15B41" w:rsidRPr="002A5769">
        <w:rPr>
          <w:sz w:val="24"/>
          <w:szCs w:val="24"/>
        </w:rPr>
        <w:t xml:space="preserve"> - 0</w:t>
      </w:r>
    </w:p>
    <w:p w:rsidR="0062495F" w:rsidRPr="002A5769" w:rsidRDefault="0062495F" w:rsidP="0062495F">
      <w:pPr>
        <w:jc w:val="both"/>
        <w:rPr>
          <w:sz w:val="24"/>
          <w:szCs w:val="24"/>
        </w:rPr>
      </w:pPr>
      <w:r w:rsidRPr="002A5769">
        <w:rPr>
          <w:sz w:val="24"/>
          <w:szCs w:val="24"/>
        </w:rPr>
        <w:t>- «говорящие» книги на жестком диске</w:t>
      </w:r>
      <w:r w:rsidR="00A15B41" w:rsidRPr="002A5769">
        <w:rPr>
          <w:sz w:val="24"/>
          <w:szCs w:val="24"/>
        </w:rPr>
        <w:t xml:space="preserve"> - 0</w:t>
      </w:r>
    </w:p>
    <w:p w:rsidR="0062495F" w:rsidRPr="002A5769" w:rsidRDefault="0062495F" w:rsidP="0062495F">
      <w:pPr>
        <w:jc w:val="both"/>
        <w:rPr>
          <w:sz w:val="24"/>
          <w:szCs w:val="24"/>
        </w:rPr>
      </w:pPr>
      <w:r w:rsidRPr="002A5769">
        <w:rPr>
          <w:sz w:val="24"/>
          <w:szCs w:val="24"/>
        </w:rPr>
        <w:t>- рукодельные тактильные книги</w:t>
      </w:r>
      <w:r w:rsidR="00A15B41" w:rsidRPr="002A5769">
        <w:rPr>
          <w:sz w:val="24"/>
          <w:szCs w:val="24"/>
        </w:rPr>
        <w:t xml:space="preserve"> - 0</w:t>
      </w:r>
    </w:p>
    <w:p w:rsidR="0062495F" w:rsidRPr="002A5769" w:rsidRDefault="0062495F" w:rsidP="0062495F">
      <w:pPr>
        <w:jc w:val="both"/>
        <w:rPr>
          <w:sz w:val="24"/>
          <w:szCs w:val="24"/>
        </w:rPr>
      </w:pPr>
      <w:r w:rsidRPr="002A5769">
        <w:rPr>
          <w:sz w:val="24"/>
          <w:szCs w:val="24"/>
        </w:rPr>
        <w:t>- рельефно-графические пособия</w:t>
      </w:r>
      <w:r w:rsidR="00A15B41" w:rsidRPr="002A5769">
        <w:rPr>
          <w:sz w:val="24"/>
          <w:szCs w:val="24"/>
        </w:rPr>
        <w:t xml:space="preserve"> - 0</w:t>
      </w:r>
    </w:p>
    <w:p w:rsidR="0062495F" w:rsidRPr="002A5769" w:rsidRDefault="0062495F" w:rsidP="0062495F">
      <w:pPr>
        <w:jc w:val="both"/>
        <w:rPr>
          <w:sz w:val="24"/>
          <w:szCs w:val="24"/>
        </w:rPr>
      </w:pPr>
      <w:r w:rsidRPr="002A5769">
        <w:rPr>
          <w:sz w:val="24"/>
          <w:szCs w:val="24"/>
        </w:rPr>
        <w:t xml:space="preserve">- </w:t>
      </w:r>
      <w:proofErr w:type="gramStart"/>
      <w:r w:rsidRPr="002A5769">
        <w:rPr>
          <w:sz w:val="24"/>
          <w:szCs w:val="24"/>
        </w:rPr>
        <w:t xml:space="preserve">другое </w:t>
      </w:r>
      <w:r w:rsidR="00A15B41" w:rsidRPr="002A5769">
        <w:rPr>
          <w:sz w:val="24"/>
          <w:szCs w:val="24"/>
        </w:rPr>
        <w:t xml:space="preserve"> </w:t>
      </w:r>
      <w:r w:rsidR="007F086D" w:rsidRPr="002A5769">
        <w:rPr>
          <w:sz w:val="24"/>
          <w:szCs w:val="24"/>
        </w:rPr>
        <w:t>-</w:t>
      </w:r>
      <w:proofErr w:type="gramEnd"/>
      <w:r w:rsidR="007F086D" w:rsidRPr="002A5769">
        <w:rPr>
          <w:sz w:val="24"/>
          <w:szCs w:val="24"/>
        </w:rPr>
        <w:t xml:space="preserve">  учебные</w:t>
      </w:r>
      <w:r w:rsidR="00A15B41" w:rsidRPr="002A5769">
        <w:rPr>
          <w:sz w:val="24"/>
          <w:szCs w:val="24"/>
        </w:rPr>
        <w:t xml:space="preserve"> пособия на Брайле</w:t>
      </w:r>
      <w:r w:rsidR="00FB15B0" w:rsidRPr="002A5769">
        <w:rPr>
          <w:sz w:val="24"/>
          <w:szCs w:val="24"/>
        </w:rPr>
        <w:t xml:space="preserve"> - 1</w:t>
      </w:r>
    </w:p>
    <w:p w:rsidR="0062495F" w:rsidRPr="002A5769" w:rsidRDefault="0062495F" w:rsidP="0062495F">
      <w:pPr>
        <w:jc w:val="both"/>
        <w:rPr>
          <w:sz w:val="24"/>
          <w:szCs w:val="24"/>
          <w:u w:val="single"/>
        </w:rPr>
      </w:pPr>
      <w:r w:rsidRPr="002A5769">
        <w:rPr>
          <w:sz w:val="24"/>
          <w:szCs w:val="24"/>
        </w:rPr>
        <w:t xml:space="preserve">Укажите количество фонда специальных форматов в процентном отношении от общего объема фонда </w:t>
      </w:r>
      <w:proofErr w:type="gramStart"/>
      <w:r w:rsidRPr="002A5769">
        <w:rPr>
          <w:sz w:val="24"/>
          <w:szCs w:val="24"/>
        </w:rPr>
        <w:t>библиотеки</w:t>
      </w:r>
      <w:r w:rsidR="009E44E1" w:rsidRPr="002A5769">
        <w:rPr>
          <w:sz w:val="24"/>
          <w:szCs w:val="24"/>
        </w:rPr>
        <w:t xml:space="preserve">  </w:t>
      </w:r>
      <w:r w:rsidR="009E44E1" w:rsidRPr="002A5769">
        <w:rPr>
          <w:sz w:val="24"/>
          <w:szCs w:val="24"/>
          <w:u w:val="single"/>
        </w:rPr>
        <w:t>0</w:t>
      </w:r>
      <w:proofErr w:type="gramEnd"/>
      <w:r w:rsidR="009E44E1" w:rsidRPr="002A5769">
        <w:rPr>
          <w:sz w:val="24"/>
          <w:szCs w:val="24"/>
          <w:u w:val="single"/>
        </w:rPr>
        <w:t>,002 %</w:t>
      </w:r>
    </w:p>
    <w:p w:rsidR="002178E8" w:rsidRPr="002A5769" w:rsidRDefault="002178E8" w:rsidP="002178E8">
      <w:pPr>
        <w:pStyle w:val="ab"/>
        <w:numPr>
          <w:ilvl w:val="0"/>
          <w:numId w:val="74"/>
        </w:numPr>
        <w:spacing w:line="276" w:lineRule="auto"/>
        <w:rPr>
          <w:b/>
        </w:rPr>
      </w:pPr>
      <w:r w:rsidRPr="002A5769">
        <w:rPr>
          <w:b/>
        </w:rPr>
        <w:t>ОРГАНИЗАЦИЯ МЕРОПРИЯТИЙ ПО СОЦИОКУЛЬТУРНОЙ РЕАБИЛИТАЦИИ И АБИЛИТАЦИИ ИНВАЛИДОВ, В ТОМ ЧИСЛЕ ДЕТЕЙ - ИНВАЛИДОВ</w:t>
      </w:r>
    </w:p>
    <w:p w:rsidR="002178E8" w:rsidRPr="002A5769" w:rsidRDefault="002178E8" w:rsidP="002178E8">
      <w:pPr>
        <w:numPr>
          <w:ilvl w:val="1"/>
          <w:numId w:val="74"/>
        </w:numPr>
        <w:spacing w:after="200" w:line="276" w:lineRule="auto"/>
        <w:ind w:left="0" w:firstLine="0"/>
        <w:jc w:val="both"/>
        <w:rPr>
          <w:sz w:val="24"/>
          <w:szCs w:val="24"/>
        </w:rPr>
      </w:pPr>
      <w:r w:rsidRPr="002A5769">
        <w:rPr>
          <w:sz w:val="24"/>
          <w:szCs w:val="24"/>
        </w:rPr>
        <w:t xml:space="preserve">Программно-проектная деятельность библиотеки по социокультурной реабилитации и </w:t>
      </w:r>
      <w:proofErr w:type="spellStart"/>
      <w:r w:rsidRPr="002A5769">
        <w:rPr>
          <w:sz w:val="24"/>
          <w:szCs w:val="24"/>
        </w:rPr>
        <w:t>абилитации</w:t>
      </w:r>
      <w:proofErr w:type="spellEnd"/>
      <w:r w:rsidRPr="002A5769">
        <w:rPr>
          <w:sz w:val="24"/>
          <w:szCs w:val="24"/>
        </w:rPr>
        <w:t xml:space="preserve"> инвалидов, в том числе детей инвалидов (название проектов, программ, краткая характеристика с указанием мероприятий по социокультурной реабилитации, количество участников реализации проекта)</w:t>
      </w:r>
    </w:p>
    <w:p w:rsidR="00791CC5" w:rsidRPr="002A5769" w:rsidRDefault="00791CC5" w:rsidP="00791CC5">
      <w:pPr>
        <w:pStyle w:val="ab"/>
        <w:spacing w:line="276" w:lineRule="auto"/>
        <w:ind w:left="390"/>
        <w:jc w:val="both"/>
        <w:rPr>
          <w:b/>
        </w:rPr>
      </w:pPr>
      <w:r w:rsidRPr="002A5769">
        <w:rPr>
          <w:b/>
        </w:rPr>
        <w:t>Лучшие программы, проекты, мероприятия года по социокультурной реабилитации инвалидов</w:t>
      </w:r>
    </w:p>
    <w:p w:rsidR="00791CC5" w:rsidRPr="002A5769" w:rsidRDefault="00791CC5" w:rsidP="00791CC5">
      <w:pPr>
        <w:pStyle w:val="ab"/>
        <w:ind w:left="390"/>
        <w:jc w:val="both"/>
        <w:rPr>
          <w:b/>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1"/>
        <w:gridCol w:w="1914"/>
        <w:gridCol w:w="2180"/>
        <w:gridCol w:w="1914"/>
        <w:gridCol w:w="2932"/>
      </w:tblGrid>
      <w:tr w:rsidR="00791CC5" w:rsidRPr="002A5769" w:rsidTr="00972FDA">
        <w:tc>
          <w:tcPr>
            <w:tcW w:w="1941" w:type="dxa"/>
            <w:shd w:val="clear" w:color="auto" w:fill="auto"/>
          </w:tcPr>
          <w:p w:rsidR="00791CC5" w:rsidRPr="002A5769" w:rsidRDefault="00791CC5" w:rsidP="00972FDA">
            <w:pPr>
              <w:jc w:val="center"/>
              <w:rPr>
                <w:sz w:val="24"/>
                <w:szCs w:val="24"/>
              </w:rPr>
            </w:pPr>
            <w:r w:rsidRPr="002A5769">
              <w:rPr>
                <w:sz w:val="24"/>
                <w:szCs w:val="24"/>
              </w:rPr>
              <w:t>Наименование проекта</w:t>
            </w:r>
          </w:p>
        </w:tc>
        <w:tc>
          <w:tcPr>
            <w:tcW w:w="1914" w:type="dxa"/>
            <w:shd w:val="clear" w:color="auto" w:fill="auto"/>
          </w:tcPr>
          <w:p w:rsidR="00791CC5" w:rsidRPr="002A5769" w:rsidRDefault="00791CC5" w:rsidP="00972FDA">
            <w:pPr>
              <w:jc w:val="center"/>
              <w:rPr>
                <w:sz w:val="24"/>
                <w:szCs w:val="24"/>
              </w:rPr>
            </w:pPr>
            <w:r w:rsidRPr="002A5769">
              <w:rPr>
                <w:sz w:val="24"/>
                <w:szCs w:val="24"/>
              </w:rPr>
              <w:t>Сроки реализации</w:t>
            </w:r>
          </w:p>
        </w:tc>
        <w:tc>
          <w:tcPr>
            <w:tcW w:w="2180" w:type="dxa"/>
            <w:shd w:val="clear" w:color="auto" w:fill="auto"/>
          </w:tcPr>
          <w:p w:rsidR="00791CC5" w:rsidRPr="002A5769" w:rsidRDefault="00791CC5" w:rsidP="00972FDA">
            <w:pPr>
              <w:jc w:val="center"/>
              <w:rPr>
                <w:sz w:val="24"/>
                <w:szCs w:val="24"/>
              </w:rPr>
            </w:pPr>
            <w:r w:rsidRPr="002A5769">
              <w:rPr>
                <w:sz w:val="24"/>
                <w:szCs w:val="24"/>
              </w:rPr>
              <w:t xml:space="preserve">Формы (для инвалидов, инклюзивные) и направления работы </w:t>
            </w:r>
          </w:p>
        </w:tc>
        <w:tc>
          <w:tcPr>
            <w:tcW w:w="1914" w:type="dxa"/>
            <w:shd w:val="clear" w:color="auto" w:fill="auto"/>
          </w:tcPr>
          <w:p w:rsidR="00791CC5" w:rsidRPr="002A5769" w:rsidRDefault="00791CC5" w:rsidP="00972FDA">
            <w:pPr>
              <w:jc w:val="center"/>
              <w:rPr>
                <w:sz w:val="24"/>
                <w:szCs w:val="24"/>
              </w:rPr>
            </w:pPr>
            <w:r w:rsidRPr="002A5769">
              <w:rPr>
                <w:sz w:val="24"/>
                <w:szCs w:val="24"/>
              </w:rPr>
              <w:t>Целевая аудитория</w:t>
            </w:r>
          </w:p>
        </w:tc>
        <w:tc>
          <w:tcPr>
            <w:tcW w:w="2932" w:type="dxa"/>
            <w:shd w:val="clear" w:color="auto" w:fill="auto"/>
          </w:tcPr>
          <w:p w:rsidR="00791CC5" w:rsidRPr="002A5769" w:rsidRDefault="00791CC5" w:rsidP="00972FDA">
            <w:pPr>
              <w:jc w:val="center"/>
              <w:rPr>
                <w:sz w:val="24"/>
                <w:szCs w:val="24"/>
              </w:rPr>
            </w:pPr>
            <w:r w:rsidRPr="002A5769">
              <w:rPr>
                <w:sz w:val="24"/>
                <w:szCs w:val="24"/>
              </w:rPr>
              <w:t>Эффективность (результативность) заявленной технологии в отчётном году</w:t>
            </w:r>
          </w:p>
        </w:tc>
      </w:tr>
      <w:tr w:rsidR="00791CC5" w:rsidRPr="002A5769" w:rsidTr="00972FDA">
        <w:tc>
          <w:tcPr>
            <w:tcW w:w="1941" w:type="dxa"/>
            <w:shd w:val="clear" w:color="auto" w:fill="auto"/>
          </w:tcPr>
          <w:p w:rsidR="00791CC5" w:rsidRPr="002A5769" w:rsidRDefault="00791CC5" w:rsidP="00972FDA">
            <w:pPr>
              <w:jc w:val="both"/>
              <w:rPr>
                <w:sz w:val="24"/>
                <w:szCs w:val="24"/>
              </w:rPr>
            </w:pPr>
            <w:r w:rsidRPr="002A5769">
              <w:rPr>
                <w:sz w:val="24"/>
                <w:szCs w:val="24"/>
              </w:rPr>
              <w:t>Клуб «Книголюбы»</w:t>
            </w:r>
          </w:p>
        </w:tc>
        <w:tc>
          <w:tcPr>
            <w:tcW w:w="1914" w:type="dxa"/>
            <w:shd w:val="clear" w:color="auto" w:fill="auto"/>
          </w:tcPr>
          <w:p w:rsidR="00791CC5" w:rsidRPr="002A5769" w:rsidRDefault="00791CC5" w:rsidP="00972FDA">
            <w:pPr>
              <w:jc w:val="center"/>
              <w:rPr>
                <w:sz w:val="24"/>
                <w:szCs w:val="24"/>
              </w:rPr>
            </w:pPr>
            <w:r w:rsidRPr="002A5769">
              <w:rPr>
                <w:sz w:val="24"/>
                <w:szCs w:val="24"/>
              </w:rPr>
              <w:t>2016-2019 гг.</w:t>
            </w:r>
          </w:p>
        </w:tc>
        <w:tc>
          <w:tcPr>
            <w:tcW w:w="2180" w:type="dxa"/>
            <w:shd w:val="clear" w:color="auto" w:fill="auto"/>
          </w:tcPr>
          <w:p w:rsidR="00791CC5" w:rsidRPr="002A5769" w:rsidRDefault="00791CC5" w:rsidP="00972FDA">
            <w:pPr>
              <w:jc w:val="both"/>
              <w:rPr>
                <w:sz w:val="24"/>
                <w:szCs w:val="24"/>
              </w:rPr>
            </w:pPr>
            <w:r w:rsidRPr="002A5769">
              <w:rPr>
                <w:sz w:val="24"/>
                <w:szCs w:val="24"/>
              </w:rPr>
              <w:t>Для инвалидов.</w:t>
            </w:r>
          </w:p>
          <w:p w:rsidR="00791CC5" w:rsidRPr="002A5769" w:rsidRDefault="00791CC5" w:rsidP="00972FDA">
            <w:pPr>
              <w:jc w:val="both"/>
              <w:rPr>
                <w:sz w:val="24"/>
                <w:szCs w:val="24"/>
              </w:rPr>
            </w:pPr>
            <w:r w:rsidRPr="002A5769">
              <w:rPr>
                <w:sz w:val="24"/>
                <w:szCs w:val="24"/>
              </w:rPr>
              <w:t>Вечера-встречи, праздничные мероприятия, устные журналы, информационные беседы</w:t>
            </w:r>
          </w:p>
        </w:tc>
        <w:tc>
          <w:tcPr>
            <w:tcW w:w="1914" w:type="dxa"/>
            <w:shd w:val="clear" w:color="auto" w:fill="auto"/>
          </w:tcPr>
          <w:p w:rsidR="00791CC5" w:rsidRPr="002A5769" w:rsidRDefault="00791CC5" w:rsidP="00972FDA">
            <w:pPr>
              <w:jc w:val="center"/>
              <w:rPr>
                <w:sz w:val="24"/>
                <w:szCs w:val="24"/>
              </w:rPr>
            </w:pPr>
            <w:r w:rsidRPr="002A5769">
              <w:rPr>
                <w:sz w:val="24"/>
                <w:szCs w:val="24"/>
              </w:rPr>
              <w:t xml:space="preserve">Члены </w:t>
            </w:r>
            <w:proofErr w:type="spellStart"/>
            <w:r w:rsidRPr="002A5769">
              <w:rPr>
                <w:sz w:val="24"/>
                <w:szCs w:val="24"/>
              </w:rPr>
              <w:t>кушвинского</w:t>
            </w:r>
            <w:proofErr w:type="spellEnd"/>
            <w:r w:rsidRPr="002A5769">
              <w:rPr>
                <w:sz w:val="24"/>
                <w:szCs w:val="24"/>
              </w:rPr>
              <w:t xml:space="preserve"> общества слепых</w:t>
            </w:r>
          </w:p>
          <w:p w:rsidR="00791CC5" w:rsidRPr="002A5769" w:rsidRDefault="00791CC5" w:rsidP="00972FDA">
            <w:pPr>
              <w:jc w:val="center"/>
              <w:rPr>
                <w:sz w:val="24"/>
                <w:szCs w:val="24"/>
              </w:rPr>
            </w:pPr>
          </w:p>
          <w:p w:rsidR="00791CC5" w:rsidRPr="002A5769" w:rsidRDefault="00791CC5" w:rsidP="00972FDA">
            <w:pPr>
              <w:jc w:val="center"/>
              <w:rPr>
                <w:sz w:val="24"/>
                <w:szCs w:val="24"/>
              </w:rPr>
            </w:pPr>
          </w:p>
          <w:p w:rsidR="00791CC5" w:rsidRPr="002A5769" w:rsidRDefault="00791CC5" w:rsidP="00972FDA">
            <w:pPr>
              <w:jc w:val="center"/>
              <w:rPr>
                <w:sz w:val="24"/>
                <w:szCs w:val="24"/>
              </w:rPr>
            </w:pPr>
          </w:p>
          <w:p w:rsidR="00791CC5" w:rsidRPr="002A5769" w:rsidRDefault="00791CC5" w:rsidP="00972FDA">
            <w:pPr>
              <w:jc w:val="center"/>
              <w:rPr>
                <w:sz w:val="24"/>
                <w:szCs w:val="24"/>
              </w:rPr>
            </w:pPr>
          </w:p>
        </w:tc>
        <w:tc>
          <w:tcPr>
            <w:tcW w:w="2932" w:type="dxa"/>
            <w:shd w:val="clear" w:color="auto" w:fill="auto"/>
          </w:tcPr>
          <w:p w:rsidR="00791CC5" w:rsidRPr="002A5769" w:rsidRDefault="00791CC5" w:rsidP="00972FDA">
            <w:pPr>
              <w:jc w:val="both"/>
              <w:rPr>
                <w:sz w:val="24"/>
                <w:szCs w:val="24"/>
              </w:rPr>
            </w:pPr>
            <w:r w:rsidRPr="002A5769">
              <w:rPr>
                <w:sz w:val="24"/>
                <w:szCs w:val="24"/>
              </w:rPr>
              <w:t>Про</w:t>
            </w:r>
            <w:r w:rsidR="00D5280E">
              <w:rPr>
                <w:sz w:val="24"/>
                <w:szCs w:val="24"/>
              </w:rPr>
              <w:t>ведено 13 мероприятий, с охватом 3</w:t>
            </w:r>
            <w:r w:rsidRPr="002A5769">
              <w:rPr>
                <w:sz w:val="24"/>
                <w:szCs w:val="24"/>
              </w:rPr>
              <w:t>60 человек</w:t>
            </w:r>
          </w:p>
        </w:tc>
      </w:tr>
      <w:tr w:rsidR="00791CC5" w:rsidRPr="002A5769" w:rsidTr="00972FDA">
        <w:tc>
          <w:tcPr>
            <w:tcW w:w="1941" w:type="dxa"/>
            <w:shd w:val="clear" w:color="auto" w:fill="auto"/>
          </w:tcPr>
          <w:p w:rsidR="00791CC5" w:rsidRPr="002A5769" w:rsidRDefault="00791CC5" w:rsidP="00972FDA">
            <w:pPr>
              <w:jc w:val="both"/>
              <w:rPr>
                <w:sz w:val="24"/>
                <w:szCs w:val="24"/>
              </w:rPr>
            </w:pPr>
            <w:r w:rsidRPr="002A5769">
              <w:rPr>
                <w:sz w:val="24"/>
                <w:szCs w:val="24"/>
              </w:rPr>
              <w:t>Клуб «Преодоление»</w:t>
            </w:r>
          </w:p>
        </w:tc>
        <w:tc>
          <w:tcPr>
            <w:tcW w:w="1914" w:type="dxa"/>
            <w:shd w:val="clear" w:color="auto" w:fill="auto"/>
          </w:tcPr>
          <w:p w:rsidR="00791CC5" w:rsidRPr="002A5769" w:rsidRDefault="00791CC5" w:rsidP="00972FDA">
            <w:pPr>
              <w:jc w:val="center"/>
              <w:rPr>
                <w:sz w:val="24"/>
                <w:szCs w:val="24"/>
              </w:rPr>
            </w:pPr>
            <w:r w:rsidRPr="002A5769">
              <w:rPr>
                <w:sz w:val="24"/>
                <w:szCs w:val="24"/>
              </w:rPr>
              <w:t>2017-2018 гг.</w:t>
            </w:r>
          </w:p>
        </w:tc>
        <w:tc>
          <w:tcPr>
            <w:tcW w:w="2180" w:type="dxa"/>
            <w:shd w:val="clear" w:color="auto" w:fill="auto"/>
          </w:tcPr>
          <w:p w:rsidR="00791CC5" w:rsidRPr="002A5769" w:rsidRDefault="00791CC5" w:rsidP="00972FDA">
            <w:pPr>
              <w:jc w:val="both"/>
              <w:rPr>
                <w:sz w:val="24"/>
                <w:szCs w:val="24"/>
              </w:rPr>
            </w:pPr>
            <w:r w:rsidRPr="002A5769">
              <w:rPr>
                <w:sz w:val="24"/>
                <w:szCs w:val="24"/>
              </w:rPr>
              <w:t>Инклюзивное.</w:t>
            </w:r>
          </w:p>
          <w:p w:rsidR="00791CC5" w:rsidRPr="002A5769" w:rsidRDefault="00791CC5" w:rsidP="00972FDA">
            <w:pPr>
              <w:jc w:val="both"/>
              <w:rPr>
                <w:sz w:val="24"/>
                <w:szCs w:val="24"/>
              </w:rPr>
            </w:pPr>
            <w:r w:rsidRPr="002A5769">
              <w:rPr>
                <w:sz w:val="24"/>
                <w:szCs w:val="24"/>
              </w:rPr>
              <w:t>Праздничные игровые программы к календарным и праздничным датам: Новый год, День защиты детей, День знаний и т.д.</w:t>
            </w:r>
          </w:p>
        </w:tc>
        <w:tc>
          <w:tcPr>
            <w:tcW w:w="1914" w:type="dxa"/>
            <w:shd w:val="clear" w:color="auto" w:fill="auto"/>
          </w:tcPr>
          <w:p w:rsidR="00791CC5" w:rsidRPr="002A5769" w:rsidRDefault="00791CC5" w:rsidP="00972FDA">
            <w:pPr>
              <w:jc w:val="center"/>
              <w:rPr>
                <w:sz w:val="24"/>
                <w:szCs w:val="24"/>
              </w:rPr>
            </w:pPr>
            <w:r w:rsidRPr="002A5769">
              <w:rPr>
                <w:sz w:val="24"/>
                <w:szCs w:val="24"/>
              </w:rPr>
              <w:t>Семьи с детьми ОВЗ</w:t>
            </w:r>
          </w:p>
        </w:tc>
        <w:tc>
          <w:tcPr>
            <w:tcW w:w="2932" w:type="dxa"/>
            <w:shd w:val="clear" w:color="auto" w:fill="auto"/>
          </w:tcPr>
          <w:p w:rsidR="00791CC5" w:rsidRPr="002A5769" w:rsidRDefault="00791CC5" w:rsidP="00972FDA">
            <w:pPr>
              <w:jc w:val="both"/>
              <w:rPr>
                <w:sz w:val="24"/>
                <w:szCs w:val="24"/>
              </w:rPr>
            </w:pPr>
            <w:r w:rsidRPr="002A5769">
              <w:rPr>
                <w:sz w:val="24"/>
                <w:szCs w:val="24"/>
              </w:rPr>
              <w:t xml:space="preserve">Проведено 4 мероприятия, с охватом </w:t>
            </w:r>
            <w:proofErr w:type="gramStart"/>
            <w:r w:rsidRPr="002A5769">
              <w:rPr>
                <w:sz w:val="24"/>
                <w:szCs w:val="24"/>
              </w:rPr>
              <w:t>83  человека</w:t>
            </w:r>
            <w:proofErr w:type="gramEnd"/>
          </w:p>
        </w:tc>
      </w:tr>
    </w:tbl>
    <w:p w:rsidR="00791CC5" w:rsidRPr="002A5769" w:rsidRDefault="00791CC5" w:rsidP="00791CC5">
      <w:pPr>
        <w:spacing w:after="200" w:line="276" w:lineRule="auto"/>
        <w:jc w:val="both"/>
        <w:rPr>
          <w:sz w:val="24"/>
          <w:szCs w:val="24"/>
        </w:rPr>
      </w:pPr>
    </w:p>
    <w:p w:rsidR="002178E8" w:rsidRPr="002A5769" w:rsidRDefault="002178E8" w:rsidP="002178E8">
      <w:pPr>
        <w:numPr>
          <w:ilvl w:val="1"/>
          <w:numId w:val="74"/>
        </w:numPr>
        <w:spacing w:line="276" w:lineRule="auto"/>
        <w:ind w:left="0" w:firstLine="0"/>
        <w:jc w:val="both"/>
        <w:rPr>
          <w:sz w:val="24"/>
          <w:szCs w:val="24"/>
        </w:rPr>
      </w:pPr>
      <w:r w:rsidRPr="002A5769">
        <w:rPr>
          <w:sz w:val="24"/>
          <w:szCs w:val="24"/>
        </w:rPr>
        <w:t xml:space="preserve">Количество культурно-досуговых мероприятий по социокультурной реабилитации и </w:t>
      </w:r>
      <w:proofErr w:type="spellStart"/>
      <w:r w:rsidRPr="002A5769">
        <w:rPr>
          <w:sz w:val="24"/>
          <w:szCs w:val="24"/>
        </w:rPr>
        <w:t>абилитации</w:t>
      </w:r>
      <w:proofErr w:type="spellEnd"/>
      <w:r w:rsidRPr="002A5769">
        <w:rPr>
          <w:sz w:val="24"/>
          <w:szCs w:val="24"/>
        </w:rPr>
        <w:t xml:space="preserve"> инвалидов, в том числе детей-инвалидов:</w:t>
      </w:r>
    </w:p>
    <w:p w:rsidR="002178E8" w:rsidRPr="002A5769" w:rsidRDefault="002178E8" w:rsidP="002178E8">
      <w:pPr>
        <w:jc w:val="both"/>
        <w:rPr>
          <w:sz w:val="24"/>
          <w:szCs w:val="24"/>
        </w:rPr>
      </w:pPr>
      <w:r w:rsidRPr="002A5769">
        <w:rPr>
          <w:sz w:val="24"/>
          <w:szCs w:val="24"/>
        </w:rPr>
        <w:t>- для инвалидов с указанием нозологий;</w:t>
      </w:r>
    </w:p>
    <w:p w:rsidR="002178E8" w:rsidRPr="002A5769" w:rsidRDefault="002178E8" w:rsidP="002178E8">
      <w:pPr>
        <w:jc w:val="both"/>
        <w:rPr>
          <w:sz w:val="24"/>
          <w:szCs w:val="24"/>
        </w:rPr>
      </w:pPr>
      <w:r w:rsidRPr="002A5769">
        <w:rPr>
          <w:sz w:val="24"/>
          <w:szCs w:val="24"/>
        </w:rPr>
        <w:t>- с участием инвалидов (инклюзивных)</w:t>
      </w:r>
    </w:p>
    <w:p w:rsidR="002178E8" w:rsidRPr="002A5769" w:rsidRDefault="002178E8" w:rsidP="002178E8">
      <w:pPr>
        <w:jc w:val="both"/>
        <w:rPr>
          <w:sz w:val="24"/>
          <w:szCs w:val="24"/>
        </w:rPr>
      </w:pPr>
      <w:r w:rsidRPr="002A5769">
        <w:rPr>
          <w:sz w:val="24"/>
          <w:szCs w:val="24"/>
        </w:rPr>
        <w:t xml:space="preserve">Краткое описание наиболее значимых мероприятий с указанием количества участников с инвалидностью из общего числа участников. </w:t>
      </w:r>
    </w:p>
    <w:p w:rsidR="002178E8" w:rsidRPr="002A5769" w:rsidRDefault="002178E8" w:rsidP="002178E8">
      <w:pPr>
        <w:numPr>
          <w:ilvl w:val="1"/>
          <w:numId w:val="74"/>
        </w:numPr>
        <w:spacing w:line="276" w:lineRule="auto"/>
        <w:ind w:left="0" w:firstLine="0"/>
        <w:jc w:val="both"/>
        <w:rPr>
          <w:sz w:val="24"/>
          <w:szCs w:val="24"/>
        </w:rPr>
      </w:pPr>
      <w:r w:rsidRPr="002A5769">
        <w:rPr>
          <w:sz w:val="24"/>
          <w:szCs w:val="24"/>
        </w:rPr>
        <w:t xml:space="preserve">Количество любительских объединений (кружков, клубов и пр.): </w:t>
      </w:r>
    </w:p>
    <w:p w:rsidR="002178E8" w:rsidRPr="002A5769" w:rsidRDefault="002178E8" w:rsidP="002178E8">
      <w:pPr>
        <w:jc w:val="both"/>
        <w:rPr>
          <w:sz w:val="24"/>
          <w:szCs w:val="24"/>
        </w:rPr>
      </w:pPr>
      <w:r w:rsidRPr="002A5769">
        <w:rPr>
          <w:sz w:val="24"/>
          <w:szCs w:val="24"/>
        </w:rPr>
        <w:lastRenderedPageBreak/>
        <w:t>- для инвалидов с указанием нозологий;</w:t>
      </w:r>
    </w:p>
    <w:p w:rsidR="002178E8" w:rsidRPr="002A5769" w:rsidRDefault="002178E8" w:rsidP="002178E8">
      <w:pPr>
        <w:jc w:val="both"/>
        <w:rPr>
          <w:sz w:val="24"/>
          <w:szCs w:val="24"/>
        </w:rPr>
      </w:pPr>
      <w:r w:rsidRPr="002A5769">
        <w:rPr>
          <w:sz w:val="24"/>
          <w:szCs w:val="24"/>
        </w:rPr>
        <w:t>- с участием инвалидов (инклюзивных)</w:t>
      </w:r>
    </w:p>
    <w:p w:rsidR="002178E8" w:rsidRPr="002A5769" w:rsidRDefault="002178E8" w:rsidP="002178E8">
      <w:pPr>
        <w:jc w:val="both"/>
        <w:rPr>
          <w:sz w:val="24"/>
          <w:szCs w:val="24"/>
        </w:rPr>
      </w:pPr>
      <w:r w:rsidRPr="002A5769">
        <w:rPr>
          <w:sz w:val="24"/>
          <w:szCs w:val="24"/>
        </w:rPr>
        <w:t xml:space="preserve">Перечислить с указанием направления работы, указать количество участников с инвалидностью из общего числа участников по каждому объединению. </w:t>
      </w:r>
    </w:p>
    <w:p w:rsidR="0062495F" w:rsidRPr="002A5769" w:rsidRDefault="0062495F" w:rsidP="0062495F">
      <w:pPr>
        <w:jc w:val="both"/>
        <w:rPr>
          <w:sz w:val="24"/>
          <w:szCs w:val="24"/>
        </w:rPr>
      </w:pPr>
    </w:p>
    <w:p w:rsidR="00052C35" w:rsidRPr="002A5769" w:rsidRDefault="00807CAC" w:rsidP="001F2844">
      <w:pPr>
        <w:jc w:val="center"/>
        <w:rPr>
          <w:b/>
          <w:sz w:val="24"/>
          <w:szCs w:val="24"/>
        </w:rPr>
      </w:pPr>
      <w:r w:rsidRPr="002A5769">
        <w:rPr>
          <w:b/>
          <w:sz w:val="24"/>
          <w:szCs w:val="24"/>
        </w:rPr>
        <w:t>Работа с обществом слепых</w:t>
      </w:r>
    </w:p>
    <w:p w:rsidR="0062495F" w:rsidRPr="002A5769" w:rsidRDefault="0062495F" w:rsidP="0062495F">
      <w:pPr>
        <w:jc w:val="both"/>
        <w:rPr>
          <w:sz w:val="24"/>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2"/>
        <w:gridCol w:w="1758"/>
        <w:gridCol w:w="1534"/>
        <w:gridCol w:w="1830"/>
        <w:gridCol w:w="3569"/>
      </w:tblGrid>
      <w:tr w:rsidR="00052C35" w:rsidRPr="002A5769" w:rsidTr="00174C0F">
        <w:tc>
          <w:tcPr>
            <w:tcW w:w="2332" w:type="dxa"/>
            <w:shd w:val="clear" w:color="auto" w:fill="auto"/>
          </w:tcPr>
          <w:p w:rsidR="00052C35" w:rsidRPr="002A5769" w:rsidRDefault="00052C35" w:rsidP="00DC34F2">
            <w:pPr>
              <w:jc w:val="center"/>
              <w:rPr>
                <w:b/>
                <w:sz w:val="24"/>
                <w:szCs w:val="24"/>
              </w:rPr>
            </w:pPr>
            <w:r w:rsidRPr="002A5769">
              <w:rPr>
                <w:b/>
                <w:sz w:val="24"/>
                <w:szCs w:val="24"/>
              </w:rPr>
              <w:t>Наименование мероприятия</w:t>
            </w:r>
          </w:p>
        </w:tc>
        <w:tc>
          <w:tcPr>
            <w:tcW w:w="1758" w:type="dxa"/>
            <w:shd w:val="clear" w:color="auto" w:fill="auto"/>
          </w:tcPr>
          <w:p w:rsidR="00052C35" w:rsidRPr="002A5769" w:rsidRDefault="00052C35" w:rsidP="00052C35">
            <w:pPr>
              <w:jc w:val="center"/>
              <w:rPr>
                <w:b/>
                <w:sz w:val="24"/>
                <w:szCs w:val="24"/>
              </w:rPr>
            </w:pPr>
            <w:r w:rsidRPr="002A5769">
              <w:rPr>
                <w:b/>
                <w:sz w:val="24"/>
                <w:szCs w:val="24"/>
              </w:rPr>
              <w:t>Форма мероприятия (для инвалидов, инклюзивное)</w:t>
            </w:r>
          </w:p>
        </w:tc>
        <w:tc>
          <w:tcPr>
            <w:tcW w:w="1534" w:type="dxa"/>
            <w:shd w:val="clear" w:color="auto" w:fill="auto"/>
          </w:tcPr>
          <w:p w:rsidR="00052C35" w:rsidRPr="002A5769" w:rsidRDefault="00052C35" w:rsidP="00DC34F2">
            <w:pPr>
              <w:jc w:val="center"/>
              <w:rPr>
                <w:b/>
                <w:sz w:val="24"/>
                <w:szCs w:val="24"/>
              </w:rPr>
            </w:pPr>
            <w:r w:rsidRPr="002A5769">
              <w:rPr>
                <w:b/>
                <w:sz w:val="24"/>
                <w:szCs w:val="24"/>
              </w:rPr>
              <w:t>Дата проведения</w:t>
            </w:r>
          </w:p>
        </w:tc>
        <w:tc>
          <w:tcPr>
            <w:tcW w:w="1830" w:type="dxa"/>
            <w:shd w:val="clear" w:color="auto" w:fill="auto"/>
          </w:tcPr>
          <w:p w:rsidR="00052C35" w:rsidRPr="002A5769" w:rsidRDefault="00052C35" w:rsidP="00DC34F2">
            <w:pPr>
              <w:jc w:val="center"/>
              <w:rPr>
                <w:b/>
                <w:sz w:val="24"/>
                <w:szCs w:val="24"/>
              </w:rPr>
            </w:pPr>
            <w:r w:rsidRPr="002A5769">
              <w:rPr>
                <w:b/>
                <w:sz w:val="24"/>
                <w:szCs w:val="24"/>
              </w:rPr>
              <w:t>Целевая аудитория и количество участников</w:t>
            </w:r>
          </w:p>
        </w:tc>
        <w:tc>
          <w:tcPr>
            <w:tcW w:w="3569" w:type="dxa"/>
            <w:shd w:val="clear" w:color="auto" w:fill="auto"/>
          </w:tcPr>
          <w:p w:rsidR="00052C35" w:rsidRPr="002A5769" w:rsidRDefault="00052C35" w:rsidP="00DC34F2">
            <w:pPr>
              <w:jc w:val="center"/>
              <w:rPr>
                <w:b/>
                <w:sz w:val="24"/>
                <w:szCs w:val="24"/>
              </w:rPr>
            </w:pPr>
            <w:proofErr w:type="gramStart"/>
            <w:r w:rsidRPr="002A5769">
              <w:rPr>
                <w:b/>
                <w:sz w:val="24"/>
                <w:szCs w:val="24"/>
              </w:rPr>
              <w:t>Информация  о</w:t>
            </w:r>
            <w:proofErr w:type="gramEnd"/>
            <w:r w:rsidRPr="002A5769">
              <w:rPr>
                <w:b/>
                <w:sz w:val="24"/>
                <w:szCs w:val="24"/>
              </w:rPr>
              <w:t xml:space="preserve"> мероприятии (краткое описание)</w:t>
            </w:r>
          </w:p>
        </w:tc>
      </w:tr>
      <w:tr w:rsidR="00052C35" w:rsidRPr="002A5769" w:rsidTr="00174C0F">
        <w:tc>
          <w:tcPr>
            <w:tcW w:w="2332" w:type="dxa"/>
            <w:shd w:val="clear" w:color="auto" w:fill="auto"/>
          </w:tcPr>
          <w:p w:rsidR="00052C35" w:rsidRPr="002A5769" w:rsidRDefault="00052C35" w:rsidP="00DC34F2">
            <w:pPr>
              <w:jc w:val="center"/>
              <w:rPr>
                <w:b/>
                <w:sz w:val="24"/>
                <w:szCs w:val="24"/>
              </w:rPr>
            </w:pPr>
            <w:r w:rsidRPr="002A5769">
              <w:rPr>
                <w:rFonts w:eastAsia="Calibri"/>
                <w:b/>
                <w:sz w:val="24"/>
                <w:szCs w:val="24"/>
              </w:rPr>
              <w:t>Краеведческая викторина «Красноуральск и его окрестности» ВОС</w:t>
            </w:r>
          </w:p>
        </w:tc>
        <w:tc>
          <w:tcPr>
            <w:tcW w:w="1758" w:type="dxa"/>
            <w:shd w:val="clear" w:color="auto" w:fill="auto"/>
          </w:tcPr>
          <w:p w:rsidR="00052C35" w:rsidRPr="002A5769" w:rsidRDefault="00174C0F" w:rsidP="00052C35">
            <w:pPr>
              <w:jc w:val="center"/>
              <w:rPr>
                <w:sz w:val="24"/>
                <w:szCs w:val="24"/>
              </w:rPr>
            </w:pPr>
            <w:r w:rsidRPr="002A5769">
              <w:rPr>
                <w:sz w:val="24"/>
                <w:szCs w:val="24"/>
              </w:rPr>
              <w:t>для инвалидов по зрению</w:t>
            </w:r>
          </w:p>
        </w:tc>
        <w:tc>
          <w:tcPr>
            <w:tcW w:w="1534" w:type="dxa"/>
            <w:shd w:val="clear" w:color="auto" w:fill="auto"/>
          </w:tcPr>
          <w:p w:rsidR="00052C35" w:rsidRPr="002A5769" w:rsidRDefault="00052C35" w:rsidP="00DC34F2">
            <w:pPr>
              <w:jc w:val="center"/>
              <w:rPr>
                <w:sz w:val="24"/>
                <w:szCs w:val="24"/>
              </w:rPr>
            </w:pPr>
            <w:r w:rsidRPr="002A5769">
              <w:rPr>
                <w:sz w:val="24"/>
                <w:szCs w:val="24"/>
              </w:rPr>
              <w:t>17.01.18</w:t>
            </w:r>
          </w:p>
        </w:tc>
        <w:tc>
          <w:tcPr>
            <w:tcW w:w="1830" w:type="dxa"/>
            <w:shd w:val="clear" w:color="auto" w:fill="auto"/>
          </w:tcPr>
          <w:p w:rsidR="00052C35" w:rsidRPr="002A5769" w:rsidRDefault="00052C35" w:rsidP="00DC34F2">
            <w:pPr>
              <w:jc w:val="center"/>
              <w:rPr>
                <w:sz w:val="24"/>
                <w:szCs w:val="24"/>
              </w:rPr>
            </w:pPr>
            <w:r w:rsidRPr="002A5769">
              <w:rPr>
                <w:sz w:val="24"/>
                <w:szCs w:val="24"/>
              </w:rPr>
              <w:t>ВОС</w:t>
            </w:r>
          </w:p>
          <w:p w:rsidR="00174C0F" w:rsidRPr="002A5769" w:rsidRDefault="00174C0F" w:rsidP="00DC34F2">
            <w:pPr>
              <w:jc w:val="center"/>
              <w:rPr>
                <w:sz w:val="24"/>
                <w:szCs w:val="24"/>
              </w:rPr>
            </w:pPr>
            <w:r w:rsidRPr="002A5769">
              <w:rPr>
                <w:sz w:val="24"/>
                <w:szCs w:val="24"/>
              </w:rPr>
              <w:t>17 человек</w:t>
            </w:r>
          </w:p>
        </w:tc>
        <w:tc>
          <w:tcPr>
            <w:tcW w:w="3569" w:type="dxa"/>
            <w:shd w:val="clear" w:color="auto" w:fill="auto"/>
          </w:tcPr>
          <w:p w:rsidR="00052C35" w:rsidRPr="002A5769" w:rsidRDefault="00052C35" w:rsidP="00052C35">
            <w:pPr>
              <w:spacing w:before="100" w:beforeAutospacing="1" w:after="100" w:afterAutospacing="1"/>
              <w:ind w:firstLine="480"/>
              <w:jc w:val="both"/>
              <w:rPr>
                <w:sz w:val="24"/>
                <w:szCs w:val="24"/>
              </w:rPr>
            </w:pPr>
            <w:r w:rsidRPr="002A5769">
              <w:rPr>
                <w:sz w:val="24"/>
                <w:szCs w:val="24"/>
              </w:rPr>
              <w:t xml:space="preserve">Началась встреча с краеведческой викторины «Красноуральск и его окрестности». На </w:t>
            </w:r>
            <w:proofErr w:type="gramStart"/>
            <w:r w:rsidRPr="002A5769">
              <w:rPr>
                <w:sz w:val="24"/>
                <w:szCs w:val="24"/>
              </w:rPr>
              <w:t>все вопросы</w:t>
            </w:r>
            <w:proofErr w:type="gramEnd"/>
            <w:r w:rsidRPr="002A5769">
              <w:rPr>
                <w:sz w:val="24"/>
                <w:szCs w:val="24"/>
              </w:rPr>
              <w:t xml:space="preserve"> собравшиеся отвечали быстро и правильно, дополняя ответы своими воспоминаниями. После проведения викторины состоялось знакомство с новичками, вступившими во Всероссийское общество слепых в 2018 году и пришедших в клуб впервые. В конце встречи, библиотекарь Людмила </w:t>
            </w:r>
            <w:proofErr w:type="spellStart"/>
            <w:r w:rsidRPr="002A5769">
              <w:rPr>
                <w:sz w:val="24"/>
                <w:szCs w:val="24"/>
              </w:rPr>
              <w:t>Копарулина</w:t>
            </w:r>
            <w:proofErr w:type="spellEnd"/>
            <w:r w:rsidRPr="002A5769">
              <w:rPr>
                <w:sz w:val="24"/>
                <w:szCs w:val="24"/>
              </w:rPr>
              <w:t xml:space="preserve"> рассказала и показала присутствующим средства технической реабилитации и </w:t>
            </w:r>
            <w:proofErr w:type="spellStart"/>
            <w:r w:rsidRPr="002A5769">
              <w:rPr>
                <w:sz w:val="24"/>
                <w:szCs w:val="24"/>
              </w:rPr>
              <w:t>абилитации</w:t>
            </w:r>
            <w:proofErr w:type="spellEnd"/>
            <w:r w:rsidRPr="002A5769">
              <w:rPr>
                <w:sz w:val="24"/>
                <w:szCs w:val="24"/>
              </w:rPr>
              <w:t xml:space="preserve"> для слепых и слабовидящих людей, приобретённых для этой категории пользователей. Технические средства: лупа с подсветкой, </w:t>
            </w:r>
            <w:proofErr w:type="spellStart"/>
            <w:r w:rsidRPr="002A5769">
              <w:rPr>
                <w:sz w:val="24"/>
                <w:szCs w:val="24"/>
              </w:rPr>
              <w:t>тифлоплеер</w:t>
            </w:r>
            <w:proofErr w:type="spellEnd"/>
            <w:r w:rsidRPr="002A5769">
              <w:rPr>
                <w:sz w:val="24"/>
                <w:szCs w:val="24"/>
              </w:rPr>
              <w:t xml:space="preserve"> и говорящая кнопка получили высокую оценку у пользователей.</w:t>
            </w:r>
          </w:p>
        </w:tc>
      </w:tr>
      <w:tr w:rsidR="00052C35" w:rsidRPr="002A5769" w:rsidTr="00174C0F">
        <w:tc>
          <w:tcPr>
            <w:tcW w:w="2332" w:type="dxa"/>
            <w:shd w:val="clear" w:color="auto" w:fill="auto"/>
          </w:tcPr>
          <w:p w:rsidR="00052C35" w:rsidRPr="002A5769" w:rsidRDefault="00052C35" w:rsidP="00052C35">
            <w:pPr>
              <w:rPr>
                <w:rFonts w:eastAsia="Calibri"/>
                <w:b/>
                <w:sz w:val="24"/>
                <w:szCs w:val="24"/>
              </w:rPr>
            </w:pPr>
            <w:r w:rsidRPr="002A5769">
              <w:rPr>
                <w:rFonts w:eastAsia="Calibri"/>
                <w:b/>
                <w:sz w:val="24"/>
                <w:szCs w:val="24"/>
              </w:rPr>
              <w:t>Вечер-встреча «Вспоминаем любимых актёров»</w:t>
            </w:r>
          </w:p>
        </w:tc>
        <w:tc>
          <w:tcPr>
            <w:tcW w:w="1758" w:type="dxa"/>
            <w:shd w:val="clear" w:color="auto" w:fill="auto"/>
          </w:tcPr>
          <w:p w:rsidR="00052C35" w:rsidRPr="002A5769" w:rsidRDefault="00174C0F" w:rsidP="00052C35">
            <w:pPr>
              <w:jc w:val="center"/>
              <w:rPr>
                <w:sz w:val="24"/>
                <w:szCs w:val="24"/>
              </w:rPr>
            </w:pPr>
            <w:r w:rsidRPr="002A5769">
              <w:rPr>
                <w:sz w:val="24"/>
                <w:szCs w:val="24"/>
              </w:rPr>
              <w:t>для инвалидов по зрению</w:t>
            </w:r>
          </w:p>
        </w:tc>
        <w:tc>
          <w:tcPr>
            <w:tcW w:w="1534" w:type="dxa"/>
            <w:shd w:val="clear" w:color="auto" w:fill="auto"/>
          </w:tcPr>
          <w:p w:rsidR="00052C35" w:rsidRPr="002A5769" w:rsidRDefault="00174C0F" w:rsidP="00DC34F2">
            <w:pPr>
              <w:jc w:val="center"/>
              <w:rPr>
                <w:sz w:val="24"/>
                <w:szCs w:val="24"/>
              </w:rPr>
            </w:pPr>
            <w:r w:rsidRPr="002A5769">
              <w:rPr>
                <w:sz w:val="24"/>
                <w:szCs w:val="24"/>
              </w:rPr>
              <w:t>0</w:t>
            </w:r>
            <w:r w:rsidR="00052C35" w:rsidRPr="002A5769">
              <w:rPr>
                <w:sz w:val="24"/>
                <w:szCs w:val="24"/>
              </w:rPr>
              <w:t>7.02.18</w:t>
            </w:r>
          </w:p>
        </w:tc>
        <w:tc>
          <w:tcPr>
            <w:tcW w:w="1830" w:type="dxa"/>
            <w:shd w:val="clear" w:color="auto" w:fill="auto"/>
          </w:tcPr>
          <w:p w:rsidR="00052C35" w:rsidRPr="002A5769" w:rsidRDefault="00052C35" w:rsidP="00DC34F2">
            <w:pPr>
              <w:jc w:val="center"/>
              <w:rPr>
                <w:sz w:val="24"/>
                <w:szCs w:val="24"/>
              </w:rPr>
            </w:pPr>
            <w:r w:rsidRPr="002A5769">
              <w:rPr>
                <w:sz w:val="24"/>
                <w:szCs w:val="24"/>
              </w:rPr>
              <w:t>ВОС</w:t>
            </w:r>
          </w:p>
          <w:p w:rsidR="00174C0F" w:rsidRPr="002A5769" w:rsidRDefault="00174C0F" w:rsidP="00DC34F2">
            <w:pPr>
              <w:jc w:val="center"/>
              <w:rPr>
                <w:sz w:val="24"/>
                <w:szCs w:val="24"/>
              </w:rPr>
            </w:pPr>
            <w:r w:rsidRPr="002A5769">
              <w:rPr>
                <w:sz w:val="24"/>
                <w:szCs w:val="24"/>
              </w:rPr>
              <w:t>21 человек</w:t>
            </w:r>
          </w:p>
        </w:tc>
        <w:tc>
          <w:tcPr>
            <w:tcW w:w="3569" w:type="dxa"/>
            <w:shd w:val="clear" w:color="auto" w:fill="auto"/>
          </w:tcPr>
          <w:p w:rsidR="00174C0F" w:rsidRPr="002A5769" w:rsidRDefault="00174C0F" w:rsidP="00174C0F">
            <w:pPr>
              <w:jc w:val="both"/>
              <w:rPr>
                <w:sz w:val="24"/>
                <w:szCs w:val="24"/>
              </w:rPr>
            </w:pPr>
            <w:r w:rsidRPr="002A5769">
              <w:rPr>
                <w:sz w:val="24"/>
                <w:szCs w:val="24"/>
              </w:rPr>
              <w:t xml:space="preserve">         Встреча была посвящена любимому всеми киноактеру В. В. Тихонову, которому 8 февраля исполнилось бы 90 лет. Собравшиеся с интересом слушали рассказ о его жизни и творчестве, вспоминали сыгранные им роли, слушали песни и стихи в его исполнении. Закончился рассказ о судьбе Вячеслава Тихонова демонстрацией отрывка документальной съемки, сделанной к его </w:t>
            </w:r>
            <w:r w:rsidRPr="002A5769">
              <w:rPr>
                <w:sz w:val="24"/>
                <w:szCs w:val="24"/>
              </w:rPr>
              <w:lastRenderedPageBreak/>
              <w:t xml:space="preserve">восьмидесятилетию, в котором он признается в любви к зрителям и выносит на их суд все свое творчество. Гостей встречала библиотекарь Л. С. </w:t>
            </w:r>
            <w:proofErr w:type="spellStart"/>
            <w:r w:rsidRPr="002A5769">
              <w:rPr>
                <w:sz w:val="24"/>
                <w:szCs w:val="24"/>
              </w:rPr>
              <w:t>Копарулина</w:t>
            </w:r>
            <w:proofErr w:type="spellEnd"/>
            <w:r w:rsidRPr="002A5769">
              <w:rPr>
                <w:sz w:val="24"/>
                <w:szCs w:val="24"/>
              </w:rPr>
              <w:t>.</w:t>
            </w:r>
          </w:p>
          <w:p w:rsidR="00052C35" w:rsidRPr="002A5769" w:rsidRDefault="00174C0F" w:rsidP="00174C0F">
            <w:pPr>
              <w:jc w:val="both"/>
              <w:rPr>
                <w:sz w:val="24"/>
                <w:szCs w:val="24"/>
              </w:rPr>
            </w:pPr>
            <w:r w:rsidRPr="002A5769">
              <w:rPr>
                <w:sz w:val="24"/>
                <w:szCs w:val="24"/>
              </w:rPr>
              <w:t xml:space="preserve">Вторая часть встречи была посвящена текущим делам членов Всероссийского общества слепых: санаторно-курортному лечению, возможности получения направления на лечение </w:t>
            </w:r>
            <w:proofErr w:type="gramStart"/>
            <w:r w:rsidRPr="002A5769">
              <w:rPr>
                <w:sz w:val="24"/>
                <w:szCs w:val="24"/>
              </w:rPr>
              <w:t>в  Филиал</w:t>
            </w:r>
            <w:proofErr w:type="gramEnd"/>
            <w:r w:rsidRPr="002A5769">
              <w:rPr>
                <w:sz w:val="24"/>
                <w:szCs w:val="24"/>
              </w:rPr>
              <w:t xml:space="preserve"> Государственного бюджетного учреждения здравоохранения  Свердловской области "Свердловский областной клинический психоневрологический госпиталь для ветеранов войн" в городе Нижняя Тура.</w:t>
            </w:r>
          </w:p>
        </w:tc>
      </w:tr>
      <w:tr w:rsidR="00052C35" w:rsidRPr="002A5769" w:rsidTr="00174C0F">
        <w:tc>
          <w:tcPr>
            <w:tcW w:w="2332" w:type="dxa"/>
            <w:shd w:val="clear" w:color="auto" w:fill="auto"/>
          </w:tcPr>
          <w:p w:rsidR="00052C35" w:rsidRPr="002A5769" w:rsidRDefault="00052C35" w:rsidP="00052C35">
            <w:pPr>
              <w:rPr>
                <w:rFonts w:eastAsia="Calibri"/>
                <w:b/>
                <w:sz w:val="24"/>
                <w:szCs w:val="24"/>
              </w:rPr>
            </w:pPr>
            <w:r w:rsidRPr="002A5769">
              <w:rPr>
                <w:rFonts w:eastAsia="Calibri"/>
                <w:b/>
                <w:sz w:val="24"/>
                <w:szCs w:val="24"/>
              </w:rPr>
              <w:lastRenderedPageBreak/>
              <w:t>Вечер-встреча «Любимые праздники: 23 февраля и 8 марта»</w:t>
            </w:r>
          </w:p>
        </w:tc>
        <w:tc>
          <w:tcPr>
            <w:tcW w:w="1758" w:type="dxa"/>
            <w:shd w:val="clear" w:color="auto" w:fill="auto"/>
          </w:tcPr>
          <w:p w:rsidR="00052C35" w:rsidRPr="002A5769" w:rsidRDefault="00174C0F" w:rsidP="00052C35">
            <w:pPr>
              <w:jc w:val="center"/>
              <w:rPr>
                <w:sz w:val="24"/>
                <w:szCs w:val="24"/>
              </w:rPr>
            </w:pPr>
            <w:r w:rsidRPr="002A5769">
              <w:rPr>
                <w:sz w:val="24"/>
                <w:szCs w:val="24"/>
              </w:rPr>
              <w:t>для инвалидов по зрению</w:t>
            </w:r>
          </w:p>
        </w:tc>
        <w:tc>
          <w:tcPr>
            <w:tcW w:w="1534" w:type="dxa"/>
            <w:shd w:val="clear" w:color="auto" w:fill="auto"/>
          </w:tcPr>
          <w:p w:rsidR="00052C35" w:rsidRPr="002A5769" w:rsidRDefault="00052C35" w:rsidP="00DC34F2">
            <w:pPr>
              <w:jc w:val="center"/>
              <w:rPr>
                <w:sz w:val="24"/>
                <w:szCs w:val="24"/>
              </w:rPr>
            </w:pPr>
            <w:r w:rsidRPr="002A5769">
              <w:rPr>
                <w:sz w:val="24"/>
                <w:szCs w:val="24"/>
              </w:rPr>
              <w:t>01.03.18</w:t>
            </w:r>
          </w:p>
        </w:tc>
        <w:tc>
          <w:tcPr>
            <w:tcW w:w="1830" w:type="dxa"/>
            <w:shd w:val="clear" w:color="auto" w:fill="auto"/>
          </w:tcPr>
          <w:p w:rsidR="00052C35" w:rsidRPr="002A5769" w:rsidRDefault="00052C35" w:rsidP="00DC34F2">
            <w:pPr>
              <w:jc w:val="center"/>
              <w:rPr>
                <w:sz w:val="24"/>
                <w:szCs w:val="24"/>
              </w:rPr>
            </w:pPr>
            <w:r w:rsidRPr="002A5769">
              <w:rPr>
                <w:sz w:val="24"/>
                <w:szCs w:val="24"/>
              </w:rPr>
              <w:t>ВОС</w:t>
            </w:r>
          </w:p>
          <w:p w:rsidR="00174C0F" w:rsidRPr="002A5769" w:rsidRDefault="00174C0F" w:rsidP="00DC34F2">
            <w:pPr>
              <w:jc w:val="center"/>
              <w:rPr>
                <w:sz w:val="24"/>
                <w:szCs w:val="24"/>
              </w:rPr>
            </w:pPr>
            <w:r w:rsidRPr="002A5769">
              <w:rPr>
                <w:sz w:val="24"/>
                <w:szCs w:val="24"/>
              </w:rPr>
              <w:t>30 человек</w:t>
            </w:r>
          </w:p>
        </w:tc>
        <w:tc>
          <w:tcPr>
            <w:tcW w:w="3569" w:type="dxa"/>
            <w:shd w:val="clear" w:color="auto" w:fill="auto"/>
          </w:tcPr>
          <w:p w:rsidR="00052C35" w:rsidRPr="002A5769" w:rsidRDefault="00174C0F" w:rsidP="00052C35">
            <w:pPr>
              <w:spacing w:before="100" w:beforeAutospacing="1" w:after="100" w:afterAutospacing="1"/>
              <w:ind w:firstLine="480"/>
              <w:jc w:val="both"/>
              <w:rPr>
                <w:sz w:val="24"/>
                <w:szCs w:val="24"/>
              </w:rPr>
            </w:pPr>
            <w:r w:rsidRPr="002A5769">
              <w:rPr>
                <w:sz w:val="24"/>
                <w:szCs w:val="24"/>
              </w:rPr>
              <w:t xml:space="preserve">С поздравлениями на встречу пришли председатель </w:t>
            </w:r>
            <w:proofErr w:type="spellStart"/>
            <w:proofErr w:type="gramStart"/>
            <w:r w:rsidRPr="002A5769">
              <w:rPr>
                <w:sz w:val="24"/>
                <w:szCs w:val="24"/>
              </w:rPr>
              <w:t>Красноуральской</w:t>
            </w:r>
            <w:proofErr w:type="spellEnd"/>
            <w:r w:rsidRPr="002A5769">
              <w:rPr>
                <w:sz w:val="24"/>
                <w:szCs w:val="24"/>
              </w:rPr>
              <w:t xml:space="preserve">  территориальной</w:t>
            </w:r>
            <w:proofErr w:type="gramEnd"/>
            <w:r w:rsidRPr="002A5769">
              <w:rPr>
                <w:sz w:val="24"/>
                <w:szCs w:val="24"/>
              </w:rPr>
              <w:t xml:space="preserve"> избирательной комиссии  С. А. Старкова. Она напомнила гостям встречи о предстоящих выборах президента и необходимости исполнить свой гражданский долг и принять участие в выборах. Светлана Анатольевна рассказала о возможности выезда избирательной комиссии на дом к тем, кто не может самостоятельно посетить избирательные участки. Рассказала, о том, как будет организованна работа для слабовидящих и слепых на самих избирательных участках. Так же </w:t>
            </w:r>
            <w:proofErr w:type="gramStart"/>
            <w:r w:rsidRPr="002A5769">
              <w:rPr>
                <w:sz w:val="24"/>
                <w:szCs w:val="24"/>
              </w:rPr>
              <w:t>поздравить  собравшихся</w:t>
            </w:r>
            <w:proofErr w:type="gramEnd"/>
            <w:r w:rsidRPr="002A5769">
              <w:rPr>
                <w:sz w:val="24"/>
                <w:szCs w:val="24"/>
              </w:rPr>
              <w:t xml:space="preserve"> пришла начальник Управления социальной политики по г. </w:t>
            </w:r>
            <w:r w:rsidRPr="002A5769">
              <w:rPr>
                <w:bCs/>
                <w:sz w:val="24"/>
                <w:szCs w:val="24"/>
              </w:rPr>
              <w:t>Красноуральску</w:t>
            </w:r>
            <w:r w:rsidRPr="002A5769">
              <w:rPr>
                <w:sz w:val="24"/>
                <w:szCs w:val="24"/>
              </w:rPr>
              <w:t xml:space="preserve"> Н. В. Коптева. Тепло встретили участники встречи приветствие председателя Местной организации Т. П. Пискуновой. Хорошее настроение помогли создать артисты Дома культуры «Химик». Они так задорно исполняли свои песни, что </w:t>
            </w:r>
            <w:r w:rsidRPr="002A5769">
              <w:rPr>
                <w:sz w:val="24"/>
                <w:szCs w:val="24"/>
              </w:rPr>
              <w:lastRenderedPageBreak/>
              <w:t xml:space="preserve">гости не смогли удержаться и пустились в пляс. Гостей встречала и провожала, поздравляла, фотографировала библиотекарь Л. С. </w:t>
            </w:r>
            <w:proofErr w:type="spellStart"/>
            <w:r w:rsidRPr="002A5769">
              <w:rPr>
                <w:sz w:val="24"/>
                <w:szCs w:val="24"/>
              </w:rPr>
              <w:t>Копарулина</w:t>
            </w:r>
            <w:proofErr w:type="spellEnd"/>
            <w:r w:rsidRPr="002A5769">
              <w:rPr>
                <w:sz w:val="24"/>
                <w:szCs w:val="24"/>
              </w:rPr>
              <w:t>.</w:t>
            </w:r>
          </w:p>
        </w:tc>
      </w:tr>
      <w:tr w:rsidR="005161C4" w:rsidRPr="002A5769" w:rsidTr="00174C0F">
        <w:tc>
          <w:tcPr>
            <w:tcW w:w="2332" w:type="dxa"/>
            <w:shd w:val="clear" w:color="auto" w:fill="auto"/>
          </w:tcPr>
          <w:p w:rsidR="005161C4" w:rsidRPr="002A5769" w:rsidRDefault="005161C4" w:rsidP="00052C35">
            <w:pPr>
              <w:rPr>
                <w:rFonts w:eastAsia="Calibri"/>
                <w:b/>
                <w:sz w:val="24"/>
                <w:szCs w:val="24"/>
              </w:rPr>
            </w:pPr>
            <w:r w:rsidRPr="002A5769">
              <w:rPr>
                <w:rFonts w:eastAsia="Calibri"/>
                <w:b/>
                <w:sz w:val="24"/>
                <w:szCs w:val="24"/>
              </w:rPr>
              <w:lastRenderedPageBreak/>
              <w:t>Литературно-музыкальный вечер «Постигая Тургенева» к 200-летию писателя</w:t>
            </w:r>
          </w:p>
        </w:tc>
        <w:tc>
          <w:tcPr>
            <w:tcW w:w="1758" w:type="dxa"/>
            <w:shd w:val="clear" w:color="auto" w:fill="auto"/>
          </w:tcPr>
          <w:p w:rsidR="005161C4" w:rsidRPr="002A5769" w:rsidRDefault="005161C4" w:rsidP="00052C35">
            <w:pPr>
              <w:jc w:val="center"/>
              <w:rPr>
                <w:sz w:val="24"/>
                <w:szCs w:val="24"/>
              </w:rPr>
            </w:pPr>
            <w:r w:rsidRPr="002A5769">
              <w:rPr>
                <w:sz w:val="24"/>
                <w:szCs w:val="24"/>
              </w:rPr>
              <w:t>инклюзивное</w:t>
            </w:r>
          </w:p>
        </w:tc>
        <w:tc>
          <w:tcPr>
            <w:tcW w:w="1534" w:type="dxa"/>
            <w:shd w:val="clear" w:color="auto" w:fill="auto"/>
          </w:tcPr>
          <w:p w:rsidR="005161C4" w:rsidRPr="002A5769" w:rsidRDefault="005161C4" w:rsidP="00DC34F2">
            <w:pPr>
              <w:jc w:val="center"/>
              <w:rPr>
                <w:sz w:val="24"/>
                <w:szCs w:val="24"/>
              </w:rPr>
            </w:pPr>
            <w:r w:rsidRPr="002A5769">
              <w:rPr>
                <w:sz w:val="24"/>
                <w:szCs w:val="24"/>
              </w:rPr>
              <w:t>11.04.18</w:t>
            </w:r>
          </w:p>
        </w:tc>
        <w:tc>
          <w:tcPr>
            <w:tcW w:w="1830" w:type="dxa"/>
            <w:shd w:val="clear" w:color="auto" w:fill="auto"/>
          </w:tcPr>
          <w:p w:rsidR="005161C4" w:rsidRPr="002A5769" w:rsidRDefault="005161C4" w:rsidP="00DC34F2">
            <w:pPr>
              <w:jc w:val="center"/>
              <w:rPr>
                <w:sz w:val="24"/>
                <w:szCs w:val="24"/>
              </w:rPr>
            </w:pPr>
            <w:r w:rsidRPr="002A5769">
              <w:rPr>
                <w:sz w:val="24"/>
                <w:szCs w:val="24"/>
              </w:rPr>
              <w:t>ВОС</w:t>
            </w:r>
          </w:p>
          <w:p w:rsidR="005161C4" w:rsidRPr="002A5769" w:rsidRDefault="005161C4" w:rsidP="00DC34F2">
            <w:pPr>
              <w:jc w:val="center"/>
              <w:rPr>
                <w:sz w:val="24"/>
                <w:szCs w:val="24"/>
              </w:rPr>
            </w:pPr>
            <w:r w:rsidRPr="002A5769">
              <w:rPr>
                <w:sz w:val="24"/>
                <w:szCs w:val="24"/>
              </w:rPr>
              <w:t>учащиеся МАОУ СОШ № 8</w:t>
            </w:r>
          </w:p>
          <w:p w:rsidR="005161C4" w:rsidRPr="002A5769" w:rsidRDefault="005161C4" w:rsidP="00DC34F2">
            <w:pPr>
              <w:jc w:val="center"/>
              <w:rPr>
                <w:sz w:val="24"/>
                <w:szCs w:val="24"/>
              </w:rPr>
            </w:pPr>
            <w:r w:rsidRPr="002A5769">
              <w:rPr>
                <w:sz w:val="24"/>
                <w:szCs w:val="24"/>
              </w:rPr>
              <w:t>18 человек</w:t>
            </w:r>
          </w:p>
        </w:tc>
        <w:tc>
          <w:tcPr>
            <w:tcW w:w="3569" w:type="dxa"/>
            <w:shd w:val="clear" w:color="auto" w:fill="auto"/>
          </w:tcPr>
          <w:p w:rsidR="005161C4" w:rsidRPr="002A5769" w:rsidRDefault="00415C4F" w:rsidP="00052C35">
            <w:pPr>
              <w:spacing w:before="100" w:beforeAutospacing="1" w:after="100" w:afterAutospacing="1"/>
              <w:ind w:firstLine="480"/>
              <w:jc w:val="both"/>
              <w:rPr>
                <w:sz w:val="24"/>
                <w:szCs w:val="24"/>
              </w:rPr>
            </w:pPr>
            <w:r w:rsidRPr="002A5769">
              <w:rPr>
                <w:sz w:val="24"/>
                <w:szCs w:val="24"/>
              </w:rPr>
              <w:t xml:space="preserve">Творчество Ивана Сергеевича Тургенева не оставляет равнодушными уже несколько поколений читателей. Вот и у нас, в Центральной городской </w:t>
            </w:r>
            <w:proofErr w:type="gramStart"/>
            <w:r w:rsidRPr="002A5769">
              <w:rPr>
                <w:sz w:val="24"/>
                <w:szCs w:val="24"/>
              </w:rPr>
              <w:t>библиотеке  состоялась</w:t>
            </w:r>
            <w:proofErr w:type="gramEnd"/>
            <w:r w:rsidRPr="002A5769">
              <w:rPr>
                <w:sz w:val="24"/>
                <w:szCs w:val="24"/>
              </w:rPr>
              <w:t xml:space="preserve"> встреча «отцов и детей», на которой обсуждались книги писателя «Отцы и дети» и «Ася». В роли «отцов» </w:t>
            </w:r>
            <w:proofErr w:type="gramStart"/>
            <w:r w:rsidRPr="002A5769">
              <w:rPr>
                <w:sz w:val="24"/>
                <w:szCs w:val="24"/>
              </w:rPr>
              <w:t>выступали  члены</w:t>
            </w:r>
            <w:proofErr w:type="gramEnd"/>
            <w:r w:rsidRPr="002A5769">
              <w:rPr>
                <w:sz w:val="24"/>
                <w:szCs w:val="24"/>
              </w:rPr>
              <w:t xml:space="preserve"> клуба «Книголюбы» - участники </w:t>
            </w:r>
            <w:proofErr w:type="spellStart"/>
            <w:r w:rsidRPr="002A5769">
              <w:rPr>
                <w:sz w:val="24"/>
                <w:szCs w:val="24"/>
              </w:rPr>
              <w:t>красноуральской</w:t>
            </w:r>
            <w:proofErr w:type="spellEnd"/>
            <w:r w:rsidRPr="002A5769">
              <w:rPr>
                <w:sz w:val="24"/>
                <w:szCs w:val="24"/>
              </w:rPr>
              <w:t xml:space="preserve"> ячейки Всероссийского общества слепых, в роли «детей» - учащиеся 8 класса школы № 8. Дискуссия получилась интересной и оживленной.   Группы отстаивали свою точку зрения, свои взгляды. А вот с выводом согласились все – книги И. С. Тургенева – это великая литература. Современный читатель находит в них много поучительного и прекрасного.</w:t>
            </w:r>
          </w:p>
        </w:tc>
      </w:tr>
      <w:tr w:rsidR="00052C35" w:rsidRPr="002A5769" w:rsidTr="00174C0F">
        <w:tc>
          <w:tcPr>
            <w:tcW w:w="2332" w:type="dxa"/>
            <w:shd w:val="clear" w:color="auto" w:fill="auto"/>
          </w:tcPr>
          <w:p w:rsidR="00052C35" w:rsidRPr="002A5769" w:rsidRDefault="005161C4" w:rsidP="005161C4">
            <w:pPr>
              <w:rPr>
                <w:b/>
                <w:sz w:val="24"/>
                <w:szCs w:val="24"/>
              </w:rPr>
            </w:pPr>
            <w:r w:rsidRPr="002A5769">
              <w:rPr>
                <w:rFonts w:eastAsia="Calibri"/>
                <w:b/>
                <w:sz w:val="24"/>
                <w:szCs w:val="24"/>
              </w:rPr>
              <w:t>Торжественный вечер «</w:t>
            </w:r>
            <w:r w:rsidR="008D2586">
              <w:rPr>
                <w:rFonts w:eastAsia="Calibri"/>
                <w:b/>
                <w:sz w:val="24"/>
                <w:szCs w:val="24"/>
              </w:rPr>
              <w:t>Под з</w:t>
            </w:r>
            <w:r w:rsidRPr="002A5769">
              <w:rPr>
                <w:rFonts w:eastAsia="Calibri"/>
                <w:b/>
                <w:sz w:val="24"/>
                <w:szCs w:val="24"/>
              </w:rPr>
              <w:t>вуки победного марша» ко Дню Победы</w:t>
            </w:r>
          </w:p>
        </w:tc>
        <w:tc>
          <w:tcPr>
            <w:tcW w:w="1758" w:type="dxa"/>
            <w:shd w:val="clear" w:color="auto" w:fill="auto"/>
          </w:tcPr>
          <w:p w:rsidR="00052C35" w:rsidRPr="002A5769" w:rsidRDefault="00174C0F" w:rsidP="00052C35">
            <w:pPr>
              <w:jc w:val="center"/>
              <w:rPr>
                <w:sz w:val="24"/>
                <w:szCs w:val="24"/>
              </w:rPr>
            </w:pPr>
            <w:r w:rsidRPr="002A5769">
              <w:rPr>
                <w:sz w:val="24"/>
                <w:szCs w:val="24"/>
              </w:rPr>
              <w:t>для инвалидов по зрению</w:t>
            </w:r>
          </w:p>
        </w:tc>
        <w:tc>
          <w:tcPr>
            <w:tcW w:w="1534" w:type="dxa"/>
            <w:shd w:val="clear" w:color="auto" w:fill="auto"/>
          </w:tcPr>
          <w:p w:rsidR="00052C35" w:rsidRPr="002A5769" w:rsidRDefault="00052C35" w:rsidP="00DC34F2">
            <w:pPr>
              <w:jc w:val="center"/>
              <w:rPr>
                <w:sz w:val="24"/>
                <w:szCs w:val="24"/>
              </w:rPr>
            </w:pPr>
            <w:r w:rsidRPr="002A5769">
              <w:rPr>
                <w:sz w:val="24"/>
                <w:szCs w:val="24"/>
              </w:rPr>
              <w:t>11.05.18</w:t>
            </w:r>
          </w:p>
        </w:tc>
        <w:tc>
          <w:tcPr>
            <w:tcW w:w="1830" w:type="dxa"/>
            <w:shd w:val="clear" w:color="auto" w:fill="auto"/>
          </w:tcPr>
          <w:p w:rsidR="00052C35" w:rsidRPr="002A5769" w:rsidRDefault="00052C35" w:rsidP="00DC34F2">
            <w:pPr>
              <w:jc w:val="center"/>
              <w:rPr>
                <w:sz w:val="24"/>
                <w:szCs w:val="24"/>
              </w:rPr>
            </w:pPr>
            <w:r w:rsidRPr="002A5769">
              <w:rPr>
                <w:sz w:val="24"/>
                <w:szCs w:val="24"/>
              </w:rPr>
              <w:t>ВОС</w:t>
            </w:r>
          </w:p>
          <w:p w:rsidR="005161C4" w:rsidRPr="002A5769" w:rsidRDefault="005161C4" w:rsidP="00DC34F2">
            <w:pPr>
              <w:jc w:val="center"/>
              <w:rPr>
                <w:sz w:val="24"/>
                <w:szCs w:val="24"/>
              </w:rPr>
            </w:pPr>
            <w:r w:rsidRPr="002A5769">
              <w:rPr>
                <w:sz w:val="24"/>
                <w:szCs w:val="24"/>
              </w:rPr>
              <w:t>30 человек</w:t>
            </w:r>
          </w:p>
        </w:tc>
        <w:tc>
          <w:tcPr>
            <w:tcW w:w="3569" w:type="dxa"/>
            <w:shd w:val="clear" w:color="auto" w:fill="auto"/>
          </w:tcPr>
          <w:p w:rsidR="00052C35" w:rsidRPr="002A5769" w:rsidRDefault="00052C35" w:rsidP="00B706AA">
            <w:pPr>
              <w:spacing w:before="100" w:beforeAutospacing="1" w:after="100" w:afterAutospacing="1"/>
              <w:ind w:firstLine="480"/>
              <w:jc w:val="both"/>
              <w:rPr>
                <w:sz w:val="24"/>
                <w:szCs w:val="24"/>
              </w:rPr>
            </w:pPr>
            <w:r w:rsidRPr="002A5769">
              <w:rPr>
                <w:sz w:val="24"/>
                <w:szCs w:val="24"/>
              </w:rPr>
              <w:t xml:space="preserve">Собравшись 11 мая в Центральной городской библиотеке, гости послушали и сами приняли участие в праздничном концерте, устроенного для них творческим коллективом Дома культура «Химик» под руководством С. А. </w:t>
            </w:r>
            <w:proofErr w:type="spellStart"/>
            <w:r w:rsidRPr="002A5769">
              <w:rPr>
                <w:sz w:val="24"/>
                <w:szCs w:val="24"/>
              </w:rPr>
              <w:t>Гиля</w:t>
            </w:r>
            <w:proofErr w:type="spellEnd"/>
            <w:r w:rsidRPr="002A5769">
              <w:rPr>
                <w:sz w:val="24"/>
                <w:szCs w:val="24"/>
              </w:rPr>
              <w:t xml:space="preserve">. В его исполнении звучали песни военных лет, стихи о войне. А потом все собравшиеся пели песни под баян. Звучали «Смуглянка», «Синий платочек», «Огонек», «Темная ночь», «Катюша», «Землянка» и многие другие. Завершилась встреча чаепитием </w:t>
            </w:r>
            <w:proofErr w:type="gramStart"/>
            <w:r w:rsidRPr="002A5769">
              <w:rPr>
                <w:sz w:val="24"/>
                <w:szCs w:val="24"/>
              </w:rPr>
              <w:t>во время</w:t>
            </w:r>
            <w:proofErr w:type="gramEnd"/>
            <w:r w:rsidRPr="002A5769">
              <w:rPr>
                <w:sz w:val="24"/>
                <w:szCs w:val="24"/>
              </w:rPr>
              <w:t xml:space="preserve">, которого звучали воспоминания о фронтовиках, детских годах и послевоенном времени. Каким бы не было небо – хмурым и </w:t>
            </w:r>
            <w:r w:rsidRPr="002A5769">
              <w:rPr>
                <w:sz w:val="24"/>
                <w:szCs w:val="24"/>
              </w:rPr>
              <w:lastRenderedPageBreak/>
              <w:t xml:space="preserve">дождливым или солнечным и светлым – </w:t>
            </w:r>
            <w:proofErr w:type="gramStart"/>
            <w:r w:rsidRPr="002A5769">
              <w:rPr>
                <w:sz w:val="24"/>
                <w:szCs w:val="24"/>
              </w:rPr>
              <w:t>главное</w:t>
            </w:r>
            <w:proofErr w:type="gramEnd"/>
            <w:r w:rsidRPr="002A5769">
              <w:rPr>
                <w:sz w:val="24"/>
                <w:szCs w:val="24"/>
              </w:rPr>
              <w:t xml:space="preserve"> чтобы оно было мирным! Встречала гостей библиотекарь Людмила </w:t>
            </w:r>
            <w:proofErr w:type="spellStart"/>
            <w:r w:rsidRPr="002A5769">
              <w:rPr>
                <w:sz w:val="24"/>
                <w:szCs w:val="24"/>
              </w:rPr>
              <w:t>Копарулина</w:t>
            </w:r>
            <w:proofErr w:type="spellEnd"/>
            <w:r w:rsidRPr="002A5769">
              <w:rPr>
                <w:sz w:val="24"/>
                <w:szCs w:val="24"/>
              </w:rPr>
              <w:t>.</w:t>
            </w:r>
          </w:p>
        </w:tc>
      </w:tr>
      <w:tr w:rsidR="00052C35" w:rsidRPr="002A5769" w:rsidTr="00174C0F">
        <w:tc>
          <w:tcPr>
            <w:tcW w:w="2332" w:type="dxa"/>
            <w:shd w:val="clear" w:color="auto" w:fill="auto"/>
          </w:tcPr>
          <w:p w:rsidR="00052C35" w:rsidRPr="002A5769" w:rsidRDefault="00052C35" w:rsidP="006E0AA5">
            <w:pPr>
              <w:tabs>
                <w:tab w:val="right" w:leader="underscore" w:pos="9299"/>
              </w:tabs>
              <w:rPr>
                <w:b/>
                <w:sz w:val="24"/>
                <w:szCs w:val="24"/>
              </w:rPr>
            </w:pPr>
            <w:r w:rsidRPr="002A5769">
              <w:rPr>
                <w:b/>
                <w:sz w:val="24"/>
                <w:szCs w:val="24"/>
              </w:rPr>
              <w:lastRenderedPageBreak/>
              <w:t>Вечер воспоминаний «Город моего детства»</w:t>
            </w:r>
          </w:p>
        </w:tc>
        <w:tc>
          <w:tcPr>
            <w:tcW w:w="1758" w:type="dxa"/>
            <w:shd w:val="clear" w:color="auto" w:fill="auto"/>
          </w:tcPr>
          <w:p w:rsidR="00052C35" w:rsidRPr="002A5769" w:rsidRDefault="008D2586" w:rsidP="00052C35">
            <w:pPr>
              <w:jc w:val="center"/>
              <w:rPr>
                <w:sz w:val="24"/>
                <w:szCs w:val="24"/>
              </w:rPr>
            </w:pPr>
            <w:r>
              <w:rPr>
                <w:sz w:val="24"/>
                <w:szCs w:val="24"/>
              </w:rPr>
              <w:t>инклюзивное</w:t>
            </w:r>
          </w:p>
        </w:tc>
        <w:tc>
          <w:tcPr>
            <w:tcW w:w="1534" w:type="dxa"/>
            <w:shd w:val="clear" w:color="auto" w:fill="auto"/>
          </w:tcPr>
          <w:p w:rsidR="00052C35" w:rsidRPr="002A5769" w:rsidRDefault="00052C35" w:rsidP="006E0AA5">
            <w:pPr>
              <w:jc w:val="center"/>
              <w:rPr>
                <w:sz w:val="24"/>
                <w:szCs w:val="24"/>
              </w:rPr>
            </w:pPr>
            <w:r w:rsidRPr="002A5769">
              <w:rPr>
                <w:sz w:val="24"/>
                <w:szCs w:val="24"/>
              </w:rPr>
              <w:t>18.07.18</w:t>
            </w:r>
          </w:p>
        </w:tc>
        <w:tc>
          <w:tcPr>
            <w:tcW w:w="1830" w:type="dxa"/>
            <w:shd w:val="clear" w:color="auto" w:fill="auto"/>
          </w:tcPr>
          <w:p w:rsidR="006A4626" w:rsidRPr="002A5769" w:rsidRDefault="006A4626" w:rsidP="006E0AA5">
            <w:pPr>
              <w:tabs>
                <w:tab w:val="left" w:pos="1960"/>
                <w:tab w:val="right" w:leader="underscore" w:pos="9299"/>
              </w:tabs>
              <w:jc w:val="center"/>
              <w:rPr>
                <w:sz w:val="24"/>
                <w:szCs w:val="24"/>
              </w:rPr>
            </w:pPr>
            <w:r w:rsidRPr="002A5769">
              <w:rPr>
                <w:sz w:val="24"/>
                <w:szCs w:val="24"/>
              </w:rPr>
              <w:t>ВОС</w:t>
            </w:r>
          </w:p>
          <w:p w:rsidR="00052C35" w:rsidRPr="002A5769" w:rsidRDefault="006A4626" w:rsidP="006E0AA5">
            <w:pPr>
              <w:tabs>
                <w:tab w:val="left" w:pos="1960"/>
                <w:tab w:val="right" w:leader="underscore" w:pos="9299"/>
              </w:tabs>
              <w:jc w:val="center"/>
              <w:rPr>
                <w:sz w:val="24"/>
                <w:szCs w:val="24"/>
              </w:rPr>
            </w:pPr>
            <w:r w:rsidRPr="002A5769">
              <w:rPr>
                <w:sz w:val="24"/>
                <w:szCs w:val="24"/>
              </w:rPr>
              <w:t>20 человек</w:t>
            </w:r>
          </w:p>
        </w:tc>
        <w:tc>
          <w:tcPr>
            <w:tcW w:w="3569" w:type="dxa"/>
            <w:shd w:val="clear" w:color="auto" w:fill="auto"/>
          </w:tcPr>
          <w:p w:rsidR="00052C35" w:rsidRPr="002A5769" w:rsidRDefault="00052C35" w:rsidP="0087449D">
            <w:pPr>
              <w:jc w:val="both"/>
              <w:rPr>
                <w:sz w:val="24"/>
                <w:szCs w:val="24"/>
              </w:rPr>
            </w:pPr>
            <w:r w:rsidRPr="002A5769">
              <w:rPr>
                <w:sz w:val="24"/>
                <w:szCs w:val="24"/>
              </w:rPr>
              <w:t xml:space="preserve">18 июля в Центральной городской библиотеке на вечер воспоминаний «Город моего детства» собрались члены Всероссийского общества слепых. Встреча была посвящена Дню города. В гости к собравшимся пришли воспитанники детского сада № 9 под руководством музыкального руководителя Евдошенко Г. А. и воспитателя </w:t>
            </w:r>
            <w:proofErr w:type="spellStart"/>
            <w:r w:rsidRPr="002A5769">
              <w:rPr>
                <w:sz w:val="24"/>
                <w:szCs w:val="24"/>
              </w:rPr>
              <w:t>Целио</w:t>
            </w:r>
            <w:proofErr w:type="spellEnd"/>
            <w:r w:rsidRPr="002A5769">
              <w:rPr>
                <w:sz w:val="24"/>
                <w:szCs w:val="24"/>
              </w:rPr>
              <w:t xml:space="preserve"> К. В. Дети читали стихи, пели песни, играли на музыкальных инструментах и радовали собравшихся своим талантом. После концерта, собравшиеся, за чаем, вспоминали, каким был город во время их детства, во время детства детей и внуков. Идут годы, а город, в котором мы живем, вечно молод, красив и любим. </w:t>
            </w:r>
            <w:r w:rsidRPr="002A5769">
              <w:rPr>
                <w:sz w:val="24"/>
                <w:szCs w:val="24"/>
              </w:rPr>
              <w:br/>
              <w:t xml:space="preserve">Гостей встречала и вела вечер библиотекарь </w:t>
            </w:r>
            <w:proofErr w:type="spellStart"/>
            <w:r w:rsidRPr="002A5769">
              <w:rPr>
                <w:sz w:val="24"/>
                <w:szCs w:val="24"/>
              </w:rPr>
              <w:t>Копарулина</w:t>
            </w:r>
            <w:proofErr w:type="spellEnd"/>
            <w:r w:rsidRPr="002A5769">
              <w:rPr>
                <w:sz w:val="24"/>
                <w:szCs w:val="24"/>
              </w:rPr>
              <w:t xml:space="preserve"> Л. С.</w:t>
            </w:r>
          </w:p>
        </w:tc>
      </w:tr>
      <w:tr w:rsidR="00D5280E" w:rsidRPr="002A5769" w:rsidTr="00D5280E">
        <w:tc>
          <w:tcPr>
            <w:tcW w:w="2332" w:type="dxa"/>
            <w:tcBorders>
              <w:top w:val="single" w:sz="4" w:space="0" w:color="auto"/>
              <w:left w:val="single" w:sz="4" w:space="0" w:color="auto"/>
              <w:bottom w:val="single" w:sz="4" w:space="0" w:color="auto"/>
              <w:right w:val="single" w:sz="4" w:space="0" w:color="auto"/>
            </w:tcBorders>
            <w:shd w:val="clear" w:color="auto" w:fill="auto"/>
          </w:tcPr>
          <w:p w:rsidR="00D5280E" w:rsidRPr="002A5769" w:rsidRDefault="00D5280E" w:rsidP="009C1712">
            <w:pPr>
              <w:tabs>
                <w:tab w:val="right" w:leader="underscore" w:pos="9299"/>
              </w:tabs>
              <w:rPr>
                <w:b/>
                <w:sz w:val="24"/>
                <w:szCs w:val="24"/>
              </w:rPr>
            </w:pPr>
            <w:r>
              <w:rPr>
                <w:b/>
                <w:sz w:val="24"/>
                <w:szCs w:val="24"/>
              </w:rPr>
              <w:t xml:space="preserve">Отчётная конференция ВОС </w:t>
            </w:r>
            <w:proofErr w:type="spellStart"/>
            <w:r>
              <w:rPr>
                <w:b/>
                <w:sz w:val="24"/>
                <w:szCs w:val="24"/>
              </w:rPr>
              <w:t>г.Кушва</w:t>
            </w:r>
            <w:proofErr w:type="spellEnd"/>
          </w:p>
        </w:tc>
        <w:tc>
          <w:tcPr>
            <w:tcW w:w="1758" w:type="dxa"/>
            <w:tcBorders>
              <w:top w:val="single" w:sz="4" w:space="0" w:color="auto"/>
              <w:left w:val="single" w:sz="4" w:space="0" w:color="auto"/>
              <w:bottom w:val="single" w:sz="4" w:space="0" w:color="auto"/>
              <w:right w:val="single" w:sz="4" w:space="0" w:color="auto"/>
            </w:tcBorders>
            <w:shd w:val="clear" w:color="auto" w:fill="auto"/>
          </w:tcPr>
          <w:p w:rsidR="00D5280E" w:rsidRPr="002A5769" w:rsidRDefault="00D5280E" w:rsidP="009C1712">
            <w:pPr>
              <w:jc w:val="center"/>
              <w:rPr>
                <w:sz w:val="24"/>
                <w:szCs w:val="24"/>
              </w:rPr>
            </w:pPr>
            <w:r w:rsidRPr="00D5280E">
              <w:rPr>
                <w:sz w:val="24"/>
                <w:szCs w:val="24"/>
              </w:rPr>
              <w:t>для инвалидов по зрению</w:t>
            </w:r>
          </w:p>
        </w:tc>
        <w:tc>
          <w:tcPr>
            <w:tcW w:w="1534" w:type="dxa"/>
            <w:tcBorders>
              <w:top w:val="single" w:sz="4" w:space="0" w:color="auto"/>
              <w:left w:val="single" w:sz="4" w:space="0" w:color="auto"/>
              <w:bottom w:val="single" w:sz="4" w:space="0" w:color="auto"/>
              <w:right w:val="single" w:sz="4" w:space="0" w:color="auto"/>
            </w:tcBorders>
            <w:shd w:val="clear" w:color="auto" w:fill="auto"/>
          </w:tcPr>
          <w:p w:rsidR="00D5280E" w:rsidRPr="002A5769" w:rsidRDefault="00D5280E" w:rsidP="009C1712">
            <w:pPr>
              <w:jc w:val="center"/>
              <w:rPr>
                <w:sz w:val="24"/>
                <w:szCs w:val="24"/>
              </w:rPr>
            </w:pPr>
            <w:r>
              <w:rPr>
                <w:sz w:val="24"/>
                <w:szCs w:val="24"/>
              </w:rPr>
              <w:t>20.08.18</w:t>
            </w:r>
          </w:p>
        </w:tc>
        <w:tc>
          <w:tcPr>
            <w:tcW w:w="1830" w:type="dxa"/>
            <w:tcBorders>
              <w:top w:val="single" w:sz="4" w:space="0" w:color="auto"/>
              <w:left w:val="single" w:sz="4" w:space="0" w:color="auto"/>
              <w:bottom w:val="single" w:sz="4" w:space="0" w:color="auto"/>
              <w:right w:val="single" w:sz="4" w:space="0" w:color="auto"/>
            </w:tcBorders>
            <w:shd w:val="clear" w:color="auto" w:fill="auto"/>
          </w:tcPr>
          <w:p w:rsidR="00D5280E" w:rsidRDefault="00D5280E" w:rsidP="009C1712">
            <w:pPr>
              <w:tabs>
                <w:tab w:val="left" w:pos="1960"/>
                <w:tab w:val="right" w:leader="underscore" w:pos="9299"/>
              </w:tabs>
              <w:jc w:val="center"/>
              <w:rPr>
                <w:sz w:val="24"/>
                <w:szCs w:val="24"/>
              </w:rPr>
            </w:pPr>
            <w:r>
              <w:rPr>
                <w:sz w:val="24"/>
                <w:szCs w:val="24"/>
              </w:rPr>
              <w:t>ВОС</w:t>
            </w:r>
          </w:p>
          <w:p w:rsidR="00D5280E" w:rsidRPr="002A5769" w:rsidRDefault="00D5280E" w:rsidP="009C1712">
            <w:pPr>
              <w:tabs>
                <w:tab w:val="left" w:pos="1960"/>
                <w:tab w:val="right" w:leader="underscore" w:pos="9299"/>
              </w:tabs>
              <w:jc w:val="center"/>
              <w:rPr>
                <w:sz w:val="24"/>
                <w:szCs w:val="24"/>
              </w:rPr>
            </w:pPr>
            <w:r>
              <w:rPr>
                <w:sz w:val="24"/>
                <w:szCs w:val="24"/>
              </w:rPr>
              <w:t>57 человек</w:t>
            </w:r>
          </w:p>
        </w:tc>
        <w:tc>
          <w:tcPr>
            <w:tcW w:w="3569" w:type="dxa"/>
            <w:tcBorders>
              <w:top w:val="single" w:sz="4" w:space="0" w:color="auto"/>
              <w:left w:val="single" w:sz="4" w:space="0" w:color="auto"/>
              <w:bottom w:val="single" w:sz="4" w:space="0" w:color="auto"/>
              <w:right w:val="single" w:sz="4" w:space="0" w:color="auto"/>
            </w:tcBorders>
            <w:shd w:val="clear" w:color="auto" w:fill="auto"/>
          </w:tcPr>
          <w:p w:rsidR="00D5280E" w:rsidRPr="002A5769" w:rsidRDefault="00D5280E" w:rsidP="009C1712">
            <w:pPr>
              <w:jc w:val="both"/>
              <w:rPr>
                <w:sz w:val="24"/>
                <w:szCs w:val="24"/>
              </w:rPr>
            </w:pPr>
            <w:r>
              <w:rPr>
                <w:sz w:val="24"/>
                <w:szCs w:val="24"/>
              </w:rPr>
              <w:t xml:space="preserve">На конференции были представлены отчёты по работе </w:t>
            </w:r>
            <w:proofErr w:type="spellStart"/>
            <w:r>
              <w:rPr>
                <w:sz w:val="24"/>
                <w:szCs w:val="24"/>
              </w:rPr>
              <w:t>кушвинского</w:t>
            </w:r>
            <w:proofErr w:type="spellEnd"/>
            <w:r>
              <w:rPr>
                <w:sz w:val="24"/>
                <w:szCs w:val="24"/>
              </w:rPr>
              <w:t xml:space="preserve"> отделения ВОС за период 2017-2018 гг. С докладами выступили </w:t>
            </w:r>
            <w:proofErr w:type="spellStart"/>
            <w:r>
              <w:rPr>
                <w:sz w:val="24"/>
                <w:szCs w:val="24"/>
              </w:rPr>
              <w:t>Т.П.Лазарева</w:t>
            </w:r>
            <w:proofErr w:type="spellEnd"/>
            <w:r>
              <w:rPr>
                <w:sz w:val="24"/>
                <w:szCs w:val="24"/>
              </w:rPr>
              <w:t xml:space="preserve">, </w:t>
            </w:r>
            <w:proofErr w:type="spellStart"/>
            <w:r>
              <w:rPr>
                <w:sz w:val="24"/>
                <w:szCs w:val="24"/>
              </w:rPr>
              <w:t>Л.С.Копарулина</w:t>
            </w:r>
            <w:proofErr w:type="spellEnd"/>
            <w:r>
              <w:rPr>
                <w:sz w:val="24"/>
                <w:szCs w:val="24"/>
              </w:rPr>
              <w:t xml:space="preserve"> и др.</w:t>
            </w:r>
          </w:p>
        </w:tc>
      </w:tr>
      <w:tr w:rsidR="00052C35" w:rsidRPr="002A5769" w:rsidTr="00174C0F">
        <w:tc>
          <w:tcPr>
            <w:tcW w:w="2332" w:type="dxa"/>
            <w:shd w:val="clear" w:color="auto" w:fill="auto"/>
          </w:tcPr>
          <w:p w:rsidR="00052C35" w:rsidRPr="002A5769" w:rsidRDefault="00052C35" w:rsidP="006E0AA5">
            <w:pPr>
              <w:tabs>
                <w:tab w:val="right" w:leader="underscore" w:pos="9299"/>
              </w:tabs>
              <w:rPr>
                <w:b/>
                <w:sz w:val="24"/>
                <w:szCs w:val="24"/>
              </w:rPr>
            </w:pPr>
            <w:r w:rsidRPr="002A5769">
              <w:rPr>
                <w:b/>
                <w:sz w:val="24"/>
                <w:szCs w:val="24"/>
              </w:rPr>
              <w:t>Вечер отдыха «Я на пенсии сижу, время зря не провожу»</w:t>
            </w:r>
          </w:p>
        </w:tc>
        <w:tc>
          <w:tcPr>
            <w:tcW w:w="1758" w:type="dxa"/>
            <w:shd w:val="clear" w:color="auto" w:fill="auto"/>
          </w:tcPr>
          <w:p w:rsidR="00052C35" w:rsidRPr="002A5769" w:rsidRDefault="00174C0F" w:rsidP="00052C35">
            <w:pPr>
              <w:jc w:val="center"/>
              <w:rPr>
                <w:sz w:val="24"/>
                <w:szCs w:val="24"/>
              </w:rPr>
            </w:pPr>
            <w:r w:rsidRPr="002A5769">
              <w:rPr>
                <w:sz w:val="24"/>
                <w:szCs w:val="24"/>
              </w:rPr>
              <w:t>для инвалидов по зрению</w:t>
            </w:r>
          </w:p>
        </w:tc>
        <w:tc>
          <w:tcPr>
            <w:tcW w:w="1534" w:type="dxa"/>
            <w:shd w:val="clear" w:color="auto" w:fill="auto"/>
          </w:tcPr>
          <w:p w:rsidR="00052C35" w:rsidRPr="002A5769" w:rsidRDefault="00052C35" w:rsidP="006E0AA5">
            <w:pPr>
              <w:jc w:val="center"/>
              <w:rPr>
                <w:sz w:val="24"/>
                <w:szCs w:val="24"/>
              </w:rPr>
            </w:pPr>
            <w:r w:rsidRPr="002A5769">
              <w:rPr>
                <w:sz w:val="24"/>
                <w:szCs w:val="24"/>
              </w:rPr>
              <w:t>22.08.18</w:t>
            </w:r>
          </w:p>
        </w:tc>
        <w:tc>
          <w:tcPr>
            <w:tcW w:w="1830" w:type="dxa"/>
            <w:shd w:val="clear" w:color="auto" w:fill="auto"/>
          </w:tcPr>
          <w:p w:rsidR="00052C35" w:rsidRPr="002A5769" w:rsidRDefault="00052C35" w:rsidP="006E0AA5">
            <w:pPr>
              <w:tabs>
                <w:tab w:val="left" w:pos="1960"/>
                <w:tab w:val="right" w:leader="underscore" w:pos="9299"/>
              </w:tabs>
              <w:jc w:val="center"/>
              <w:rPr>
                <w:sz w:val="24"/>
                <w:szCs w:val="24"/>
              </w:rPr>
            </w:pPr>
            <w:r w:rsidRPr="002A5769">
              <w:rPr>
                <w:sz w:val="24"/>
                <w:szCs w:val="24"/>
              </w:rPr>
              <w:t>ВОС</w:t>
            </w:r>
          </w:p>
          <w:p w:rsidR="006A4626" w:rsidRPr="002A5769" w:rsidRDefault="006A4626" w:rsidP="006E0AA5">
            <w:pPr>
              <w:tabs>
                <w:tab w:val="left" w:pos="1960"/>
                <w:tab w:val="right" w:leader="underscore" w:pos="9299"/>
              </w:tabs>
              <w:jc w:val="center"/>
              <w:rPr>
                <w:sz w:val="24"/>
                <w:szCs w:val="24"/>
              </w:rPr>
            </w:pPr>
            <w:r w:rsidRPr="002A5769">
              <w:rPr>
                <w:sz w:val="24"/>
                <w:szCs w:val="24"/>
              </w:rPr>
              <w:t>25 человек</w:t>
            </w:r>
          </w:p>
        </w:tc>
        <w:tc>
          <w:tcPr>
            <w:tcW w:w="3569" w:type="dxa"/>
            <w:shd w:val="clear" w:color="auto" w:fill="auto"/>
          </w:tcPr>
          <w:p w:rsidR="00052C35" w:rsidRDefault="00052C35" w:rsidP="0087449D">
            <w:pPr>
              <w:jc w:val="both"/>
              <w:rPr>
                <w:sz w:val="24"/>
                <w:szCs w:val="24"/>
              </w:rPr>
            </w:pPr>
            <w:r w:rsidRPr="002A5769">
              <w:rPr>
                <w:sz w:val="24"/>
                <w:szCs w:val="24"/>
              </w:rPr>
              <w:t xml:space="preserve">22 августа в Центральной городской библиотеке состоялась встреча участников клуба «Книголюбов», состоящего из членов Всероссийского общества слепых. На вечере отдыха «Я на пенсии сижу, время зря не провожу», посвященного Дню пенсионера Свердловской области были обсуждены итоги отчетно-информационной конференции </w:t>
            </w:r>
            <w:proofErr w:type="spellStart"/>
            <w:r w:rsidRPr="002A5769">
              <w:rPr>
                <w:sz w:val="24"/>
                <w:szCs w:val="24"/>
              </w:rPr>
              <w:t>Кушвинской</w:t>
            </w:r>
            <w:proofErr w:type="spellEnd"/>
            <w:r w:rsidRPr="002A5769">
              <w:rPr>
                <w:sz w:val="24"/>
                <w:szCs w:val="24"/>
              </w:rPr>
              <w:t xml:space="preserve"> местной организации ВОС и организации отдыха в </w:t>
            </w:r>
            <w:r w:rsidRPr="002A5769">
              <w:rPr>
                <w:sz w:val="24"/>
                <w:szCs w:val="24"/>
              </w:rPr>
              <w:lastRenderedPageBreak/>
              <w:t xml:space="preserve">социально-реабилитационном центре «Надежда». Отчетно-информационная конференция состоялась в городе Кушве 20 августа, на ней присутствовало 5 делегатов от </w:t>
            </w:r>
            <w:proofErr w:type="spellStart"/>
            <w:r w:rsidRPr="002A5769">
              <w:rPr>
                <w:sz w:val="24"/>
                <w:szCs w:val="24"/>
              </w:rPr>
              <w:t>красноуральской</w:t>
            </w:r>
            <w:proofErr w:type="spellEnd"/>
            <w:r w:rsidRPr="002A5769">
              <w:rPr>
                <w:sz w:val="24"/>
                <w:szCs w:val="24"/>
              </w:rPr>
              <w:t xml:space="preserve"> ячейки. На встрече делегаты рассказали собравшимся о вопросах, поднятых на конференции и ее итогах. Много вопросов было связано с организацией санаторно-курортного лечения, поэтому на встречу была приглашена заведующая социально-реабилитационного отделения центра «Надежда» Л. М. Есина. Она рассказала о возможности организации отдыха в центре: об оказании медицинских услуг, питании, культурно-досуговом отдыхе и пригласила всех желающих отдохнуть в центре.</w:t>
            </w:r>
          </w:p>
          <w:p w:rsidR="00584CEB" w:rsidRPr="002A5769" w:rsidRDefault="00584CEB" w:rsidP="0087449D">
            <w:pPr>
              <w:jc w:val="both"/>
              <w:rPr>
                <w:sz w:val="24"/>
                <w:szCs w:val="24"/>
              </w:rPr>
            </w:pPr>
          </w:p>
        </w:tc>
      </w:tr>
      <w:tr w:rsidR="00174C0F" w:rsidRPr="002A5769" w:rsidTr="00174C0F">
        <w:tc>
          <w:tcPr>
            <w:tcW w:w="2332" w:type="dxa"/>
            <w:shd w:val="clear" w:color="auto" w:fill="auto"/>
          </w:tcPr>
          <w:p w:rsidR="00174C0F" w:rsidRPr="002A5769" w:rsidRDefault="00807927" w:rsidP="006E0AA5">
            <w:pPr>
              <w:tabs>
                <w:tab w:val="right" w:leader="underscore" w:pos="9299"/>
              </w:tabs>
              <w:rPr>
                <w:b/>
                <w:sz w:val="24"/>
                <w:szCs w:val="24"/>
              </w:rPr>
            </w:pPr>
            <w:proofErr w:type="spellStart"/>
            <w:r w:rsidRPr="002A5769">
              <w:rPr>
                <w:b/>
                <w:sz w:val="24"/>
                <w:szCs w:val="24"/>
              </w:rPr>
              <w:lastRenderedPageBreak/>
              <w:t>Информ</w:t>
            </w:r>
            <w:proofErr w:type="spellEnd"/>
            <w:r w:rsidRPr="002A5769">
              <w:rPr>
                <w:b/>
                <w:sz w:val="24"/>
                <w:szCs w:val="24"/>
              </w:rPr>
              <w:t>-релиз «Международный день демократии»</w:t>
            </w:r>
          </w:p>
        </w:tc>
        <w:tc>
          <w:tcPr>
            <w:tcW w:w="1758" w:type="dxa"/>
            <w:shd w:val="clear" w:color="auto" w:fill="auto"/>
          </w:tcPr>
          <w:p w:rsidR="00174C0F" w:rsidRPr="002A5769" w:rsidRDefault="00174C0F" w:rsidP="00052C35">
            <w:pPr>
              <w:jc w:val="center"/>
              <w:rPr>
                <w:sz w:val="24"/>
                <w:szCs w:val="24"/>
              </w:rPr>
            </w:pPr>
            <w:r w:rsidRPr="002A5769">
              <w:rPr>
                <w:sz w:val="24"/>
                <w:szCs w:val="24"/>
              </w:rPr>
              <w:t>для инвалидов по зрению</w:t>
            </w:r>
          </w:p>
        </w:tc>
        <w:tc>
          <w:tcPr>
            <w:tcW w:w="1534" w:type="dxa"/>
            <w:shd w:val="clear" w:color="auto" w:fill="auto"/>
          </w:tcPr>
          <w:p w:rsidR="00174C0F" w:rsidRPr="002A5769" w:rsidRDefault="008D47F7" w:rsidP="006E0AA5">
            <w:pPr>
              <w:jc w:val="center"/>
              <w:rPr>
                <w:sz w:val="24"/>
                <w:szCs w:val="24"/>
              </w:rPr>
            </w:pPr>
            <w:r w:rsidRPr="002A5769">
              <w:rPr>
                <w:sz w:val="24"/>
                <w:szCs w:val="24"/>
              </w:rPr>
              <w:t>18</w:t>
            </w:r>
            <w:r w:rsidR="00807927" w:rsidRPr="002A5769">
              <w:rPr>
                <w:sz w:val="24"/>
                <w:szCs w:val="24"/>
              </w:rPr>
              <w:t>.09.18</w:t>
            </w:r>
          </w:p>
        </w:tc>
        <w:tc>
          <w:tcPr>
            <w:tcW w:w="1830" w:type="dxa"/>
            <w:shd w:val="clear" w:color="auto" w:fill="auto"/>
          </w:tcPr>
          <w:p w:rsidR="00174C0F" w:rsidRPr="002A5769" w:rsidRDefault="00174C0F" w:rsidP="006E0AA5">
            <w:pPr>
              <w:tabs>
                <w:tab w:val="left" w:pos="1960"/>
                <w:tab w:val="right" w:leader="underscore" w:pos="9299"/>
              </w:tabs>
              <w:jc w:val="center"/>
              <w:rPr>
                <w:sz w:val="24"/>
                <w:szCs w:val="24"/>
              </w:rPr>
            </w:pPr>
            <w:r w:rsidRPr="002A5769">
              <w:rPr>
                <w:sz w:val="24"/>
                <w:szCs w:val="24"/>
              </w:rPr>
              <w:t>ВОС</w:t>
            </w:r>
          </w:p>
          <w:p w:rsidR="00807927" w:rsidRPr="002A5769" w:rsidRDefault="00807927" w:rsidP="006E0AA5">
            <w:pPr>
              <w:tabs>
                <w:tab w:val="left" w:pos="1960"/>
                <w:tab w:val="right" w:leader="underscore" w:pos="9299"/>
              </w:tabs>
              <w:jc w:val="center"/>
              <w:rPr>
                <w:sz w:val="24"/>
                <w:szCs w:val="24"/>
              </w:rPr>
            </w:pPr>
            <w:r w:rsidRPr="002A5769">
              <w:rPr>
                <w:sz w:val="24"/>
                <w:szCs w:val="24"/>
              </w:rPr>
              <w:t>20 человек</w:t>
            </w:r>
          </w:p>
        </w:tc>
        <w:tc>
          <w:tcPr>
            <w:tcW w:w="3569" w:type="dxa"/>
            <w:shd w:val="clear" w:color="auto" w:fill="auto"/>
          </w:tcPr>
          <w:p w:rsidR="00174C0F" w:rsidRPr="002A5769" w:rsidRDefault="00174C0F" w:rsidP="0087449D">
            <w:pPr>
              <w:jc w:val="both"/>
              <w:rPr>
                <w:bCs/>
                <w:sz w:val="24"/>
                <w:szCs w:val="24"/>
                <w:shd w:val="clear" w:color="auto" w:fill="FFFFFF"/>
              </w:rPr>
            </w:pPr>
            <w:r w:rsidRPr="002A5769">
              <w:rPr>
                <w:sz w:val="24"/>
                <w:szCs w:val="24"/>
              </w:rPr>
              <w:t xml:space="preserve">           В Центральной городской библиотеке прошла встреча участников </w:t>
            </w:r>
            <w:proofErr w:type="spellStart"/>
            <w:proofErr w:type="gramStart"/>
            <w:r w:rsidRPr="002A5769">
              <w:rPr>
                <w:sz w:val="24"/>
                <w:szCs w:val="24"/>
              </w:rPr>
              <w:t>красноуральской</w:t>
            </w:r>
            <w:proofErr w:type="spellEnd"/>
            <w:r w:rsidRPr="002A5769">
              <w:rPr>
                <w:sz w:val="24"/>
                <w:szCs w:val="24"/>
              </w:rPr>
              <w:t xml:space="preserve">  ячейки</w:t>
            </w:r>
            <w:proofErr w:type="gramEnd"/>
            <w:r w:rsidRPr="002A5769">
              <w:rPr>
                <w:sz w:val="24"/>
                <w:szCs w:val="24"/>
              </w:rPr>
              <w:t xml:space="preserve"> Всероссийского общества слепых приуроченная к Международному дню демократии. На встречу были приглашены работники службы социальной защиты населения. Они рассказали о работе своей службы, </w:t>
            </w:r>
            <w:proofErr w:type="gramStart"/>
            <w:r w:rsidRPr="002A5769">
              <w:rPr>
                <w:sz w:val="24"/>
                <w:szCs w:val="24"/>
              </w:rPr>
              <w:t>о новых возможностях реабилитации</w:t>
            </w:r>
            <w:proofErr w:type="gramEnd"/>
            <w:r w:rsidRPr="002A5769">
              <w:rPr>
                <w:sz w:val="24"/>
                <w:szCs w:val="24"/>
              </w:rPr>
              <w:t xml:space="preserve"> нуждающихся в </w:t>
            </w:r>
            <w:r w:rsidRPr="002A5769">
              <w:rPr>
                <w:sz w:val="24"/>
                <w:szCs w:val="24"/>
                <w:shd w:val="clear" w:color="auto" w:fill="FFFFFF"/>
              </w:rPr>
              <w:t>Комплексном центре социального обслуживания населения «</w:t>
            </w:r>
            <w:r w:rsidRPr="002A5769">
              <w:rPr>
                <w:bCs/>
                <w:sz w:val="24"/>
                <w:szCs w:val="24"/>
                <w:shd w:val="clear" w:color="auto" w:fill="FFFFFF"/>
              </w:rPr>
              <w:t>Надежда</w:t>
            </w:r>
            <w:r w:rsidRPr="002A5769">
              <w:rPr>
                <w:sz w:val="24"/>
                <w:szCs w:val="24"/>
                <w:shd w:val="clear" w:color="auto" w:fill="FFFFFF"/>
              </w:rPr>
              <w:t>» города </w:t>
            </w:r>
            <w:r w:rsidRPr="002A5769">
              <w:rPr>
                <w:bCs/>
                <w:sz w:val="24"/>
                <w:szCs w:val="24"/>
                <w:shd w:val="clear" w:color="auto" w:fill="FFFFFF"/>
              </w:rPr>
              <w:t xml:space="preserve">Красноуральск, выслушали отзывы и предложения по реализации программы «Доступная среда» в городе. Библиотекарь Л. С. </w:t>
            </w:r>
            <w:proofErr w:type="spellStart"/>
            <w:r w:rsidRPr="002A5769">
              <w:rPr>
                <w:bCs/>
                <w:sz w:val="24"/>
                <w:szCs w:val="24"/>
                <w:shd w:val="clear" w:color="auto" w:fill="FFFFFF"/>
              </w:rPr>
              <w:t>Копарулина</w:t>
            </w:r>
            <w:proofErr w:type="spellEnd"/>
            <w:r w:rsidRPr="002A5769">
              <w:rPr>
                <w:bCs/>
                <w:sz w:val="24"/>
                <w:szCs w:val="24"/>
                <w:shd w:val="clear" w:color="auto" w:fill="FFFFFF"/>
              </w:rPr>
              <w:t xml:space="preserve"> рассказала присутствующим об истории пенсионного обеспечения в России. Закончилась встреча </w:t>
            </w:r>
            <w:proofErr w:type="spellStart"/>
            <w:r w:rsidRPr="002A5769">
              <w:rPr>
                <w:bCs/>
                <w:sz w:val="24"/>
                <w:szCs w:val="24"/>
                <w:shd w:val="clear" w:color="auto" w:fill="FFFFFF"/>
              </w:rPr>
              <w:t>арбузно</w:t>
            </w:r>
            <w:proofErr w:type="spellEnd"/>
            <w:r w:rsidRPr="002A5769">
              <w:rPr>
                <w:bCs/>
                <w:sz w:val="24"/>
                <w:szCs w:val="24"/>
                <w:shd w:val="clear" w:color="auto" w:fill="FFFFFF"/>
              </w:rPr>
              <w:t>-чайной церемонией и дружеской беседой.</w:t>
            </w:r>
          </w:p>
        </w:tc>
      </w:tr>
      <w:tr w:rsidR="00052C35" w:rsidRPr="002A5769" w:rsidTr="00174C0F">
        <w:tc>
          <w:tcPr>
            <w:tcW w:w="2332" w:type="dxa"/>
            <w:shd w:val="clear" w:color="auto" w:fill="auto"/>
          </w:tcPr>
          <w:p w:rsidR="00052C35" w:rsidRPr="002A5769" w:rsidRDefault="00052C35" w:rsidP="006E0AA5">
            <w:pPr>
              <w:tabs>
                <w:tab w:val="right" w:leader="underscore" w:pos="9299"/>
              </w:tabs>
              <w:rPr>
                <w:b/>
                <w:sz w:val="24"/>
                <w:szCs w:val="24"/>
              </w:rPr>
            </w:pPr>
            <w:r w:rsidRPr="002A5769">
              <w:rPr>
                <w:b/>
                <w:sz w:val="24"/>
                <w:szCs w:val="24"/>
              </w:rPr>
              <w:t>Праздничный вечер</w:t>
            </w:r>
          </w:p>
          <w:p w:rsidR="00E97567" w:rsidRPr="002A5769" w:rsidRDefault="008D2586" w:rsidP="006E0AA5">
            <w:pPr>
              <w:tabs>
                <w:tab w:val="right" w:leader="underscore" w:pos="9299"/>
              </w:tabs>
              <w:rPr>
                <w:sz w:val="24"/>
                <w:szCs w:val="24"/>
              </w:rPr>
            </w:pPr>
            <w:r>
              <w:rPr>
                <w:b/>
                <w:sz w:val="24"/>
                <w:szCs w:val="24"/>
              </w:rPr>
              <w:t xml:space="preserve">«Души запасы </w:t>
            </w:r>
            <w:r>
              <w:rPr>
                <w:b/>
                <w:sz w:val="24"/>
                <w:szCs w:val="24"/>
              </w:rPr>
              <w:lastRenderedPageBreak/>
              <w:t>золотые</w:t>
            </w:r>
            <w:r w:rsidR="00E97567" w:rsidRPr="002A5769">
              <w:rPr>
                <w:b/>
                <w:sz w:val="24"/>
                <w:szCs w:val="24"/>
              </w:rPr>
              <w:t>»</w:t>
            </w:r>
          </w:p>
        </w:tc>
        <w:tc>
          <w:tcPr>
            <w:tcW w:w="1758" w:type="dxa"/>
            <w:shd w:val="clear" w:color="auto" w:fill="auto"/>
          </w:tcPr>
          <w:p w:rsidR="00052C35" w:rsidRPr="002A5769" w:rsidRDefault="00174C0F" w:rsidP="00052C35">
            <w:pPr>
              <w:jc w:val="center"/>
              <w:rPr>
                <w:sz w:val="24"/>
                <w:szCs w:val="24"/>
              </w:rPr>
            </w:pPr>
            <w:r w:rsidRPr="002A5769">
              <w:rPr>
                <w:sz w:val="24"/>
                <w:szCs w:val="24"/>
              </w:rPr>
              <w:lastRenderedPageBreak/>
              <w:t>для инвалидов по зрению</w:t>
            </w:r>
          </w:p>
        </w:tc>
        <w:tc>
          <w:tcPr>
            <w:tcW w:w="1534" w:type="dxa"/>
            <w:shd w:val="clear" w:color="auto" w:fill="auto"/>
          </w:tcPr>
          <w:p w:rsidR="00052C35" w:rsidRPr="002A5769" w:rsidRDefault="00052C35" w:rsidP="006E0AA5">
            <w:pPr>
              <w:jc w:val="center"/>
              <w:rPr>
                <w:sz w:val="24"/>
                <w:szCs w:val="24"/>
              </w:rPr>
            </w:pPr>
            <w:r w:rsidRPr="002A5769">
              <w:rPr>
                <w:sz w:val="24"/>
                <w:szCs w:val="24"/>
              </w:rPr>
              <w:t>10.10.18</w:t>
            </w:r>
          </w:p>
        </w:tc>
        <w:tc>
          <w:tcPr>
            <w:tcW w:w="1830" w:type="dxa"/>
            <w:shd w:val="clear" w:color="auto" w:fill="auto"/>
          </w:tcPr>
          <w:p w:rsidR="00052C35" w:rsidRPr="002A5769" w:rsidRDefault="00052C35" w:rsidP="006E0AA5">
            <w:pPr>
              <w:tabs>
                <w:tab w:val="left" w:pos="1960"/>
                <w:tab w:val="right" w:leader="underscore" w:pos="9299"/>
              </w:tabs>
              <w:jc w:val="center"/>
              <w:rPr>
                <w:sz w:val="24"/>
                <w:szCs w:val="24"/>
              </w:rPr>
            </w:pPr>
            <w:r w:rsidRPr="002A5769">
              <w:rPr>
                <w:sz w:val="24"/>
                <w:szCs w:val="24"/>
              </w:rPr>
              <w:t>ВОС</w:t>
            </w:r>
          </w:p>
          <w:p w:rsidR="00807927" w:rsidRPr="002A5769" w:rsidRDefault="00807927" w:rsidP="006E0AA5">
            <w:pPr>
              <w:tabs>
                <w:tab w:val="left" w:pos="1960"/>
                <w:tab w:val="right" w:leader="underscore" w:pos="9299"/>
              </w:tabs>
              <w:jc w:val="center"/>
              <w:rPr>
                <w:sz w:val="24"/>
                <w:szCs w:val="24"/>
              </w:rPr>
            </w:pPr>
            <w:r w:rsidRPr="002A5769">
              <w:rPr>
                <w:sz w:val="24"/>
                <w:szCs w:val="24"/>
              </w:rPr>
              <w:t>30 человек</w:t>
            </w:r>
          </w:p>
        </w:tc>
        <w:tc>
          <w:tcPr>
            <w:tcW w:w="3569" w:type="dxa"/>
            <w:shd w:val="clear" w:color="auto" w:fill="auto"/>
          </w:tcPr>
          <w:p w:rsidR="00052C35" w:rsidRPr="002A5769" w:rsidRDefault="00052C35" w:rsidP="00052C35">
            <w:pPr>
              <w:spacing w:before="100" w:beforeAutospacing="1" w:after="100" w:afterAutospacing="1"/>
              <w:ind w:firstLine="480"/>
              <w:jc w:val="both"/>
              <w:rPr>
                <w:sz w:val="24"/>
                <w:szCs w:val="24"/>
              </w:rPr>
            </w:pPr>
            <w:r w:rsidRPr="002A5769">
              <w:rPr>
                <w:sz w:val="24"/>
                <w:szCs w:val="24"/>
              </w:rPr>
              <w:t xml:space="preserve">10 октября участники </w:t>
            </w:r>
            <w:proofErr w:type="spellStart"/>
            <w:r w:rsidRPr="002A5769">
              <w:rPr>
                <w:sz w:val="24"/>
                <w:szCs w:val="24"/>
              </w:rPr>
              <w:t>красноуральской</w:t>
            </w:r>
            <w:proofErr w:type="spellEnd"/>
            <w:r w:rsidRPr="002A5769">
              <w:rPr>
                <w:sz w:val="24"/>
                <w:szCs w:val="24"/>
              </w:rPr>
              <w:t xml:space="preserve"> ячейки Всероссийского общества </w:t>
            </w:r>
            <w:r w:rsidRPr="002A5769">
              <w:rPr>
                <w:sz w:val="24"/>
                <w:szCs w:val="24"/>
              </w:rPr>
              <w:lastRenderedPageBreak/>
              <w:t xml:space="preserve">слепых собрались в кафе «Центральное» и в теплой, дружеской атмосфере отметили День пожилых людей. С приветственным словом выступила председатель </w:t>
            </w:r>
            <w:proofErr w:type="spellStart"/>
            <w:r w:rsidRPr="002A5769">
              <w:rPr>
                <w:sz w:val="24"/>
                <w:szCs w:val="24"/>
              </w:rPr>
              <w:t>Кушвинской</w:t>
            </w:r>
            <w:proofErr w:type="spellEnd"/>
            <w:r w:rsidRPr="002A5769">
              <w:rPr>
                <w:sz w:val="24"/>
                <w:szCs w:val="24"/>
              </w:rPr>
              <w:t xml:space="preserve"> МО ВОС Т. П. Пискунова, так же на празднике присутствовали члены Контрольно-ревизионной комиссии во главе с Е. Н. Кашириной, которая также поздравила собравшихся. Вела встречу библиотекарь Центральной городской библиотеки Л. С. </w:t>
            </w:r>
            <w:proofErr w:type="spellStart"/>
            <w:r w:rsidRPr="002A5769">
              <w:rPr>
                <w:sz w:val="24"/>
                <w:szCs w:val="24"/>
              </w:rPr>
              <w:t>Копарулина</w:t>
            </w:r>
            <w:proofErr w:type="spellEnd"/>
            <w:r w:rsidRPr="002A5769">
              <w:rPr>
                <w:sz w:val="24"/>
                <w:szCs w:val="24"/>
              </w:rPr>
              <w:t>. В исполнении артистов Дома культуры «Металлург» звучали зажигательные и душевные музыкальные композиции. Собравшиеся танцевали, пили вкусный чай и лакомились вкусной выпечкой, доказывая тем самым, что в любом возрасте жизнь хороша.</w:t>
            </w:r>
          </w:p>
        </w:tc>
      </w:tr>
      <w:tr w:rsidR="00415C4F" w:rsidRPr="002A5769" w:rsidTr="00174C0F">
        <w:tc>
          <w:tcPr>
            <w:tcW w:w="2332" w:type="dxa"/>
            <w:shd w:val="clear" w:color="auto" w:fill="auto"/>
          </w:tcPr>
          <w:p w:rsidR="00415C4F" w:rsidRPr="002A5769" w:rsidRDefault="008D2586" w:rsidP="006E0AA5">
            <w:pPr>
              <w:tabs>
                <w:tab w:val="right" w:leader="underscore" w:pos="9299"/>
              </w:tabs>
              <w:rPr>
                <w:b/>
                <w:sz w:val="24"/>
                <w:szCs w:val="24"/>
              </w:rPr>
            </w:pPr>
            <w:r>
              <w:rPr>
                <w:b/>
                <w:sz w:val="24"/>
                <w:szCs w:val="24"/>
              </w:rPr>
              <w:lastRenderedPageBreak/>
              <w:t xml:space="preserve">Информационная беседа </w:t>
            </w:r>
            <w:r w:rsidR="004C71FF" w:rsidRPr="002A5769">
              <w:rPr>
                <w:b/>
                <w:sz w:val="24"/>
                <w:szCs w:val="24"/>
              </w:rPr>
              <w:t xml:space="preserve">«В. </w:t>
            </w:r>
            <w:proofErr w:type="spellStart"/>
            <w:r w:rsidR="004C71FF" w:rsidRPr="002A5769">
              <w:rPr>
                <w:b/>
                <w:sz w:val="24"/>
                <w:szCs w:val="24"/>
              </w:rPr>
              <w:t>Гаюи</w:t>
            </w:r>
            <w:proofErr w:type="spellEnd"/>
            <w:r w:rsidR="004C71FF" w:rsidRPr="002A5769">
              <w:rPr>
                <w:b/>
                <w:sz w:val="24"/>
                <w:szCs w:val="24"/>
              </w:rPr>
              <w:t xml:space="preserve"> – первый в мире тифлопедагог», к Международному дню слепых</w:t>
            </w:r>
          </w:p>
        </w:tc>
        <w:tc>
          <w:tcPr>
            <w:tcW w:w="1758" w:type="dxa"/>
            <w:shd w:val="clear" w:color="auto" w:fill="auto"/>
          </w:tcPr>
          <w:p w:rsidR="00415C4F" w:rsidRPr="002A5769" w:rsidRDefault="004C71FF" w:rsidP="00052C35">
            <w:pPr>
              <w:jc w:val="center"/>
              <w:rPr>
                <w:sz w:val="24"/>
                <w:szCs w:val="24"/>
              </w:rPr>
            </w:pPr>
            <w:r w:rsidRPr="002A5769">
              <w:rPr>
                <w:sz w:val="24"/>
                <w:szCs w:val="24"/>
              </w:rPr>
              <w:t>для инвалидов по зрению</w:t>
            </w:r>
          </w:p>
        </w:tc>
        <w:tc>
          <w:tcPr>
            <w:tcW w:w="1534" w:type="dxa"/>
            <w:shd w:val="clear" w:color="auto" w:fill="auto"/>
          </w:tcPr>
          <w:p w:rsidR="00415C4F" w:rsidRPr="002A5769" w:rsidRDefault="00415C4F" w:rsidP="006E0AA5">
            <w:pPr>
              <w:jc w:val="center"/>
              <w:rPr>
                <w:sz w:val="24"/>
                <w:szCs w:val="24"/>
              </w:rPr>
            </w:pPr>
            <w:r w:rsidRPr="002A5769">
              <w:rPr>
                <w:sz w:val="24"/>
                <w:szCs w:val="24"/>
              </w:rPr>
              <w:t>07.11.18</w:t>
            </w:r>
          </w:p>
        </w:tc>
        <w:tc>
          <w:tcPr>
            <w:tcW w:w="1830" w:type="dxa"/>
            <w:shd w:val="clear" w:color="auto" w:fill="auto"/>
          </w:tcPr>
          <w:p w:rsidR="004C71FF" w:rsidRPr="002A5769" w:rsidRDefault="004C71FF" w:rsidP="004C71FF">
            <w:pPr>
              <w:tabs>
                <w:tab w:val="left" w:pos="1960"/>
                <w:tab w:val="right" w:leader="underscore" w:pos="9299"/>
              </w:tabs>
              <w:jc w:val="center"/>
              <w:rPr>
                <w:sz w:val="24"/>
                <w:szCs w:val="24"/>
              </w:rPr>
            </w:pPr>
            <w:r w:rsidRPr="002A5769">
              <w:rPr>
                <w:sz w:val="24"/>
                <w:szCs w:val="24"/>
              </w:rPr>
              <w:t>ВОС</w:t>
            </w:r>
          </w:p>
          <w:p w:rsidR="00415C4F" w:rsidRPr="002A5769" w:rsidRDefault="004C71FF" w:rsidP="004C71FF">
            <w:pPr>
              <w:tabs>
                <w:tab w:val="left" w:pos="1960"/>
                <w:tab w:val="right" w:leader="underscore" w:pos="9299"/>
              </w:tabs>
              <w:jc w:val="center"/>
              <w:rPr>
                <w:sz w:val="24"/>
                <w:szCs w:val="24"/>
              </w:rPr>
            </w:pPr>
            <w:r w:rsidRPr="002A5769">
              <w:rPr>
                <w:sz w:val="24"/>
                <w:szCs w:val="24"/>
              </w:rPr>
              <w:t>20 человек</w:t>
            </w:r>
          </w:p>
        </w:tc>
        <w:tc>
          <w:tcPr>
            <w:tcW w:w="3569" w:type="dxa"/>
            <w:shd w:val="clear" w:color="auto" w:fill="auto"/>
          </w:tcPr>
          <w:p w:rsidR="00415C4F" w:rsidRPr="002A5769" w:rsidRDefault="00415C4F" w:rsidP="00052C35">
            <w:pPr>
              <w:spacing w:before="100" w:beforeAutospacing="1" w:after="100" w:afterAutospacing="1"/>
              <w:ind w:firstLine="480"/>
              <w:jc w:val="both"/>
              <w:rPr>
                <w:sz w:val="24"/>
                <w:szCs w:val="24"/>
              </w:rPr>
            </w:pPr>
            <w:r w:rsidRPr="002A5769">
              <w:rPr>
                <w:sz w:val="24"/>
                <w:szCs w:val="24"/>
              </w:rPr>
              <w:t xml:space="preserve">Библиотекарь Л. </w:t>
            </w:r>
            <w:proofErr w:type="spellStart"/>
            <w:r w:rsidRPr="002A5769">
              <w:rPr>
                <w:sz w:val="24"/>
                <w:szCs w:val="24"/>
              </w:rPr>
              <w:t>Копарулина</w:t>
            </w:r>
            <w:proofErr w:type="spellEnd"/>
            <w:r w:rsidRPr="002A5769">
              <w:rPr>
                <w:sz w:val="24"/>
                <w:szCs w:val="24"/>
              </w:rPr>
              <w:t xml:space="preserve"> рассказала собравшимся о В. </w:t>
            </w:r>
            <w:proofErr w:type="spellStart"/>
            <w:r w:rsidRPr="002A5769">
              <w:rPr>
                <w:sz w:val="24"/>
                <w:szCs w:val="24"/>
              </w:rPr>
              <w:t>Гаюи</w:t>
            </w:r>
            <w:proofErr w:type="spellEnd"/>
            <w:r w:rsidRPr="002A5769">
              <w:rPr>
                <w:sz w:val="24"/>
                <w:szCs w:val="24"/>
              </w:rPr>
              <w:t xml:space="preserve">, о современных методах обучения слепых и слабовидящих, о приспособлениях для письма с помощью шрифта Брайля. Участники встречи познакомились с пособиями, выполненными рельефным шрифтом, шрифтом Брайля, специальными </w:t>
            </w:r>
            <w:proofErr w:type="spellStart"/>
            <w:r w:rsidRPr="002A5769">
              <w:rPr>
                <w:sz w:val="24"/>
                <w:szCs w:val="24"/>
              </w:rPr>
              <w:t>тифлофлешплеерами</w:t>
            </w:r>
            <w:proofErr w:type="spellEnd"/>
            <w:r w:rsidRPr="002A5769">
              <w:rPr>
                <w:sz w:val="24"/>
                <w:szCs w:val="24"/>
              </w:rPr>
              <w:t xml:space="preserve"> для слепых и слабовидящих. Обсудили ход реализации в стране программы «Доступная среда». Закончилась встреча чаепитием.</w:t>
            </w:r>
          </w:p>
        </w:tc>
      </w:tr>
      <w:tr w:rsidR="008032A8" w:rsidRPr="002A5769" w:rsidTr="00174C0F">
        <w:tc>
          <w:tcPr>
            <w:tcW w:w="2332" w:type="dxa"/>
            <w:shd w:val="clear" w:color="auto" w:fill="auto"/>
          </w:tcPr>
          <w:p w:rsidR="008032A8" w:rsidRPr="002A5769" w:rsidRDefault="00414502" w:rsidP="00414502">
            <w:pPr>
              <w:tabs>
                <w:tab w:val="right" w:leader="underscore" w:pos="9299"/>
              </w:tabs>
              <w:rPr>
                <w:b/>
                <w:sz w:val="24"/>
                <w:szCs w:val="24"/>
              </w:rPr>
            </w:pPr>
            <w:r w:rsidRPr="002A5769">
              <w:rPr>
                <w:b/>
                <w:sz w:val="24"/>
                <w:szCs w:val="24"/>
              </w:rPr>
              <w:t xml:space="preserve">Праздничая встреча «Благодаря и вопреки» </w:t>
            </w:r>
          </w:p>
        </w:tc>
        <w:tc>
          <w:tcPr>
            <w:tcW w:w="1758" w:type="dxa"/>
            <w:shd w:val="clear" w:color="auto" w:fill="auto"/>
          </w:tcPr>
          <w:p w:rsidR="008032A8" w:rsidRPr="002A5769" w:rsidRDefault="00E05F9A" w:rsidP="00052C35">
            <w:pPr>
              <w:jc w:val="center"/>
              <w:rPr>
                <w:sz w:val="24"/>
                <w:szCs w:val="24"/>
              </w:rPr>
            </w:pPr>
            <w:r w:rsidRPr="002A5769">
              <w:rPr>
                <w:sz w:val="24"/>
                <w:szCs w:val="24"/>
              </w:rPr>
              <w:t>инклюзивное</w:t>
            </w:r>
          </w:p>
        </w:tc>
        <w:tc>
          <w:tcPr>
            <w:tcW w:w="1534" w:type="dxa"/>
            <w:shd w:val="clear" w:color="auto" w:fill="auto"/>
          </w:tcPr>
          <w:p w:rsidR="008032A8" w:rsidRPr="002A5769" w:rsidRDefault="008032A8" w:rsidP="006E0AA5">
            <w:pPr>
              <w:jc w:val="center"/>
              <w:rPr>
                <w:sz w:val="24"/>
                <w:szCs w:val="24"/>
              </w:rPr>
            </w:pPr>
            <w:r w:rsidRPr="002A5769">
              <w:rPr>
                <w:sz w:val="24"/>
                <w:szCs w:val="24"/>
              </w:rPr>
              <w:t>05.12.18</w:t>
            </w:r>
          </w:p>
        </w:tc>
        <w:tc>
          <w:tcPr>
            <w:tcW w:w="1830" w:type="dxa"/>
            <w:shd w:val="clear" w:color="auto" w:fill="auto"/>
          </w:tcPr>
          <w:p w:rsidR="008032A8" w:rsidRPr="002A5769" w:rsidRDefault="008032A8" w:rsidP="008032A8">
            <w:pPr>
              <w:tabs>
                <w:tab w:val="left" w:pos="1960"/>
                <w:tab w:val="right" w:leader="underscore" w:pos="9299"/>
              </w:tabs>
              <w:jc w:val="center"/>
              <w:rPr>
                <w:sz w:val="24"/>
                <w:szCs w:val="24"/>
              </w:rPr>
            </w:pPr>
            <w:r w:rsidRPr="002A5769">
              <w:rPr>
                <w:sz w:val="24"/>
                <w:szCs w:val="24"/>
              </w:rPr>
              <w:t>ВОС</w:t>
            </w:r>
          </w:p>
          <w:p w:rsidR="008032A8" w:rsidRPr="002A5769" w:rsidRDefault="005031B6" w:rsidP="008032A8">
            <w:pPr>
              <w:tabs>
                <w:tab w:val="left" w:pos="1960"/>
                <w:tab w:val="right" w:leader="underscore" w:pos="9299"/>
              </w:tabs>
              <w:jc w:val="center"/>
              <w:rPr>
                <w:sz w:val="24"/>
                <w:szCs w:val="24"/>
              </w:rPr>
            </w:pPr>
            <w:r w:rsidRPr="002A5769">
              <w:rPr>
                <w:sz w:val="24"/>
                <w:szCs w:val="24"/>
              </w:rPr>
              <w:t>29</w:t>
            </w:r>
            <w:r w:rsidR="008032A8" w:rsidRPr="002A5769">
              <w:rPr>
                <w:sz w:val="24"/>
                <w:szCs w:val="24"/>
              </w:rPr>
              <w:t xml:space="preserve"> человек</w:t>
            </w:r>
          </w:p>
        </w:tc>
        <w:tc>
          <w:tcPr>
            <w:tcW w:w="3569" w:type="dxa"/>
            <w:shd w:val="clear" w:color="auto" w:fill="auto"/>
          </w:tcPr>
          <w:p w:rsidR="008032A8" w:rsidRPr="002A5769" w:rsidRDefault="008032A8" w:rsidP="008032A8">
            <w:pPr>
              <w:jc w:val="both"/>
              <w:rPr>
                <w:sz w:val="24"/>
                <w:szCs w:val="24"/>
              </w:rPr>
            </w:pPr>
            <w:r w:rsidRPr="002A5769">
              <w:rPr>
                <w:sz w:val="24"/>
                <w:szCs w:val="24"/>
              </w:rPr>
              <w:t xml:space="preserve">Центральная городская библиотека так же старается внести свой вклад в улучшение жизни слепых и слабовидящих людей. В библиотеке мы встречаемся, общаемся, отмечаем праздники и памятные даты. Встреча, состоявшаяся 5 декабря, была посвящена Международному дню </w:t>
            </w:r>
            <w:r w:rsidRPr="002A5769">
              <w:rPr>
                <w:sz w:val="24"/>
                <w:szCs w:val="24"/>
              </w:rPr>
              <w:lastRenderedPageBreak/>
              <w:t xml:space="preserve">инвалидов. А чтобы настроение у собравшихся было веселое и жизнерадостное, организатор мероприятия Л. С. </w:t>
            </w:r>
            <w:proofErr w:type="spellStart"/>
            <w:r w:rsidRPr="002A5769">
              <w:rPr>
                <w:sz w:val="24"/>
                <w:szCs w:val="24"/>
              </w:rPr>
              <w:t>Копарулина</w:t>
            </w:r>
            <w:proofErr w:type="spellEnd"/>
            <w:r w:rsidRPr="002A5769">
              <w:rPr>
                <w:sz w:val="24"/>
                <w:szCs w:val="24"/>
              </w:rPr>
              <w:t xml:space="preserve"> пригласила воспитанников детского сада № 9. Они под руководством музыкального работника Г. А. Евдошенко и </w:t>
            </w:r>
            <w:proofErr w:type="gramStart"/>
            <w:r w:rsidRPr="002A5769">
              <w:rPr>
                <w:sz w:val="24"/>
                <w:szCs w:val="24"/>
              </w:rPr>
              <w:t>воспитателя  К.</w:t>
            </w:r>
            <w:proofErr w:type="gramEnd"/>
            <w:r w:rsidRPr="002A5769">
              <w:rPr>
                <w:sz w:val="24"/>
                <w:szCs w:val="24"/>
              </w:rPr>
              <w:t xml:space="preserve"> В. </w:t>
            </w:r>
            <w:proofErr w:type="spellStart"/>
            <w:r w:rsidRPr="002A5769">
              <w:rPr>
                <w:sz w:val="24"/>
                <w:szCs w:val="24"/>
              </w:rPr>
              <w:t>Целио</w:t>
            </w:r>
            <w:proofErr w:type="spellEnd"/>
            <w:r w:rsidRPr="002A5769">
              <w:rPr>
                <w:sz w:val="24"/>
                <w:szCs w:val="24"/>
              </w:rPr>
              <w:t xml:space="preserve"> показали замечательный концерт. Собравшиеся сумели стать участниками одного из номеров, вместе с ребятами они играли на металлофонах, колокольчиках, маракасах, бубнах, ложках, треугольниках. Заряд позитивного настроения получили все участники встречи. Закончилась она традиционным чаепитием. </w:t>
            </w:r>
          </w:p>
        </w:tc>
      </w:tr>
      <w:tr w:rsidR="008D2586" w:rsidRPr="002A5769" w:rsidTr="00174C0F">
        <w:tc>
          <w:tcPr>
            <w:tcW w:w="2332" w:type="dxa"/>
            <w:shd w:val="clear" w:color="auto" w:fill="auto"/>
          </w:tcPr>
          <w:p w:rsidR="008D2586" w:rsidRPr="002A5769" w:rsidRDefault="008D2586" w:rsidP="00414502">
            <w:pPr>
              <w:tabs>
                <w:tab w:val="right" w:leader="underscore" w:pos="9299"/>
              </w:tabs>
              <w:rPr>
                <w:b/>
                <w:sz w:val="24"/>
                <w:szCs w:val="24"/>
              </w:rPr>
            </w:pPr>
            <w:r>
              <w:rPr>
                <w:b/>
                <w:sz w:val="24"/>
                <w:szCs w:val="24"/>
              </w:rPr>
              <w:lastRenderedPageBreak/>
              <w:t xml:space="preserve">Реабилитационное мероприятие, </w:t>
            </w:r>
            <w:proofErr w:type="gramStart"/>
            <w:r>
              <w:rPr>
                <w:b/>
                <w:sz w:val="24"/>
                <w:szCs w:val="24"/>
              </w:rPr>
              <w:t>посвящённое  «</w:t>
            </w:r>
            <w:proofErr w:type="gramEnd"/>
            <w:r>
              <w:rPr>
                <w:b/>
                <w:sz w:val="24"/>
                <w:szCs w:val="24"/>
              </w:rPr>
              <w:t>Новому 2019 году»</w:t>
            </w:r>
          </w:p>
        </w:tc>
        <w:tc>
          <w:tcPr>
            <w:tcW w:w="1758" w:type="dxa"/>
            <w:shd w:val="clear" w:color="auto" w:fill="auto"/>
          </w:tcPr>
          <w:p w:rsidR="008D2586" w:rsidRPr="002A5769" w:rsidRDefault="008D2586" w:rsidP="00052C35">
            <w:pPr>
              <w:jc w:val="center"/>
              <w:rPr>
                <w:sz w:val="24"/>
                <w:szCs w:val="24"/>
              </w:rPr>
            </w:pPr>
            <w:r w:rsidRPr="008D2586">
              <w:rPr>
                <w:sz w:val="24"/>
                <w:szCs w:val="24"/>
              </w:rPr>
              <w:t>для инвалидов по зрению</w:t>
            </w:r>
          </w:p>
        </w:tc>
        <w:tc>
          <w:tcPr>
            <w:tcW w:w="1534" w:type="dxa"/>
            <w:shd w:val="clear" w:color="auto" w:fill="auto"/>
          </w:tcPr>
          <w:p w:rsidR="008D2586" w:rsidRPr="002A5769" w:rsidRDefault="008D2586" w:rsidP="006E0AA5">
            <w:pPr>
              <w:jc w:val="center"/>
              <w:rPr>
                <w:sz w:val="24"/>
                <w:szCs w:val="24"/>
              </w:rPr>
            </w:pPr>
            <w:r>
              <w:rPr>
                <w:sz w:val="24"/>
                <w:szCs w:val="24"/>
              </w:rPr>
              <w:t>18.12.18</w:t>
            </w:r>
          </w:p>
        </w:tc>
        <w:tc>
          <w:tcPr>
            <w:tcW w:w="1830" w:type="dxa"/>
            <w:shd w:val="clear" w:color="auto" w:fill="auto"/>
          </w:tcPr>
          <w:p w:rsidR="008D2586" w:rsidRPr="002A5769" w:rsidRDefault="008D2586" w:rsidP="008032A8">
            <w:pPr>
              <w:tabs>
                <w:tab w:val="left" w:pos="1960"/>
                <w:tab w:val="right" w:leader="underscore" w:pos="9299"/>
              </w:tabs>
              <w:jc w:val="center"/>
              <w:rPr>
                <w:sz w:val="24"/>
                <w:szCs w:val="24"/>
              </w:rPr>
            </w:pPr>
            <w:r>
              <w:rPr>
                <w:sz w:val="24"/>
                <w:szCs w:val="24"/>
              </w:rPr>
              <w:t>ВОС 43 человека</w:t>
            </w:r>
          </w:p>
        </w:tc>
        <w:tc>
          <w:tcPr>
            <w:tcW w:w="3569" w:type="dxa"/>
            <w:shd w:val="clear" w:color="auto" w:fill="auto"/>
          </w:tcPr>
          <w:p w:rsidR="008D2586" w:rsidRPr="002A5769" w:rsidRDefault="008D2586" w:rsidP="008032A8">
            <w:pPr>
              <w:jc w:val="both"/>
              <w:rPr>
                <w:sz w:val="24"/>
                <w:szCs w:val="24"/>
              </w:rPr>
            </w:pPr>
            <w:r>
              <w:rPr>
                <w:sz w:val="24"/>
                <w:szCs w:val="24"/>
              </w:rPr>
              <w:t>Новогодний праздничный вечер. Выдача средств реабилитации.</w:t>
            </w:r>
          </w:p>
        </w:tc>
      </w:tr>
      <w:tr w:rsidR="003E29D5" w:rsidRPr="002A5769" w:rsidTr="009C1712">
        <w:tc>
          <w:tcPr>
            <w:tcW w:w="11023" w:type="dxa"/>
            <w:gridSpan w:val="5"/>
            <w:shd w:val="clear" w:color="auto" w:fill="auto"/>
          </w:tcPr>
          <w:p w:rsidR="003E29D5" w:rsidRDefault="003E29D5" w:rsidP="008032A8">
            <w:pPr>
              <w:jc w:val="both"/>
              <w:rPr>
                <w:sz w:val="24"/>
                <w:szCs w:val="24"/>
              </w:rPr>
            </w:pPr>
            <w:r>
              <w:rPr>
                <w:b/>
                <w:sz w:val="24"/>
                <w:szCs w:val="24"/>
              </w:rPr>
              <w:t>Итого 13 мероприятий, с охватом 360 человек</w:t>
            </w:r>
          </w:p>
        </w:tc>
      </w:tr>
    </w:tbl>
    <w:p w:rsidR="008D47F7" w:rsidRPr="002A5769" w:rsidRDefault="008D47F7" w:rsidP="008D47F7">
      <w:pPr>
        <w:rPr>
          <w:b/>
          <w:sz w:val="24"/>
          <w:szCs w:val="24"/>
        </w:rPr>
      </w:pPr>
    </w:p>
    <w:p w:rsidR="008D47F7" w:rsidRPr="002A5769" w:rsidRDefault="008D47F7" w:rsidP="00807CAC">
      <w:pPr>
        <w:jc w:val="center"/>
        <w:rPr>
          <w:b/>
          <w:sz w:val="24"/>
          <w:szCs w:val="24"/>
        </w:rPr>
      </w:pPr>
    </w:p>
    <w:p w:rsidR="00565B6F" w:rsidRPr="002A5769" w:rsidRDefault="00807CAC" w:rsidP="00807CAC">
      <w:pPr>
        <w:jc w:val="center"/>
        <w:rPr>
          <w:b/>
          <w:sz w:val="24"/>
          <w:szCs w:val="24"/>
        </w:rPr>
      </w:pPr>
      <w:r w:rsidRPr="002A5769">
        <w:rPr>
          <w:b/>
          <w:sz w:val="24"/>
          <w:szCs w:val="24"/>
        </w:rPr>
        <w:t>Работа с семьями, с детьми ОВЗ</w:t>
      </w:r>
    </w:p>
    <w:p w:rsidR="00485E45" w:rsidRPr="002A5769" w:rsidRDefault="00485E45" w:rsidP="00807CAC">
      <w:pPr>
        <w:jc w:val="center"/>
        <w:rPr>
          <w:b/>
          <w:sz w:val="24"/>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92"/>
        <w:gridCol w:w="1777"/>
        <w:gridCol w:w="1184"/>
        <w:gridCol w:w="2126"/>
        <w:gridCol w:w="3544"/>
      </w:tblGrid>
      <w:tr w:rsidR="00485E45" w:rsidRPr="002A5769" w:rsidTr="005E73BA">
        <w:tc>
          <w:tcPr>
            <w:tcW w:w="2392" w:type="dxa"/>
            <w:shd w:val="clear" w:color="auto" w:fill="auto"/>
          </w:tcPr>
          <w:p w:rsidR="00485E45" w:rsidRPr="002A5769" w:rsidRDefault="00485E45" w:rsidP="00B56612">
            <w:pPr>
              <w:jc w:val="center"/>
              <w:rPr>
                <w:b/>
                <w:sz w:val="24"/>
                <w:szCs w:val="24"/>
              </w:rPr>
            </w:pPr>
            <w:r w:rsidRPr="002A5769">
              <w:rPr>
                <w:b/>
                <w:sz w:val="24"/>
                <w:szCs w:val="24"/>
              </w:rPr>
              <w:t>Наименование мероприятия</w:t>
            </w:r>
          </w:p>
        </w:tc>
        <w:tc>
          <w:tcPr>
            <w:tcW w:w="1777" w:type="dxa"/>
            <w:shd w:val="clear" w:color="auto" w:fill="auto"/>
          </w:tcPr>
          <w:p w:rsidR="00485E45" w:rsidRPr="002A5769" w:rsidRDefault="00485E45" w:rsidP="00B56612">
            <w:pPr>
              <w:jc w:val="center"/>
              <w:rPr>
                <w:b/>
                <w:sz w:val="24"/>
                <w:szCs w:val="24"/>
              </w:rPr>
            </w:pPr>
            <w:r w:rsidRPr="002A5769">
              <w:rPr>
                <w:b/>
                <w:sz w:val="24"/>
                <w:szCs w:val="24"/>
              </w:rPr>
              <w:t>Форма мероприятия (для инвалидов, инклюзивное)</w:t>
            </w:r>
          </w:p>
        </w:tc>
        <w:tc>
          <w:tcPr>
            <w:tcW w:w="1184" w:type="dxa"/>
            <w:shd w:val="clear" w:color="auto" w:fill="auto"/>
          </w:tcPr>
          <w:p w:rsidR="00485E45" w:rsidRPr="002A5769" w:rsidRDefault="00485E45" w:rsidP="00B56612">
            <w:pPr>
              <w:jc w:val="center"/>
              <w:rPr>
                <w:b/>
                <w:sz w:val="24"/>
                <w:szCs w:val="24"/>
              </w:rPr>
            </w:pPr>
            <w:r w:rsidRPr="002A5769">
              <w:rPr>
                <w:b/>
                <w:sz w:val="24"/>
                <w:szCs w:val="24"/>
              </w:rPr>
              <w:t>Дата проведения</w:t>
            </w:r>
          </w:p>
        </w:tc>
        <w:tc>
          <w:tcPr>
            <w:tcW w:w="2126" w:type="dxa"/>
            <w:shd w:val="clear" w:color="auto" w:fill="auto"/>
          </w:tcPr>
          <w:p w:rsidR="00485E45" w:rsidRPr="002A5769" w:rsidRDefault="00485E45" w:rsidP="00B56612">
            <w:pPr>
              <w:jc w:val="center"/>
              <w:rPr>
                <w:b/>
                <w:sz w:val="24"/>
                <w:szCs w:val="24"/>
              </w:rPr>
            </w:pPr>
            <w:r w:rsidRPr="002A5769">
              <w:rPr>
                <w:b/>
                <w:sz w:val="24"/>
                <w:szCs w:val="24"/>
              </w:rPr>
              <w:t>Целевая аудитория и количество участников</w:t>
            </w:r>
          </w:p>
        </w:tc>
        <w:tc>
          <w:tcPr>
            <w:tcW w:w="3544" w:type="dxa"/>
            <w:shd w:val="clear" w:color="auto" w:fill="auto"/>
          </w:tcPr>
          <w:p w:rsidR="00485E45" w:rsidRPr="002A5769" w:rsidRDefault="00485E45" w:rsidP="00B56612">
            <w:pPr>
              <w:jc w:val="center"/>
              <w:rPr>
                <w:b/>
                <w:sz w:val="24"/>
                <w:szCs w:val="24"/>
              </w:rPr>
            </w:pPr>
            <w:proofErr w:type="gramStart"/>
            <w:r w:rsidRPr="002A5769">
              <w:rPr>
                <w:b/>
                <w:sz w:val="24"/>
                <w:szCs w:val="24"/>
              </w:rPr>
              <w:t>Информация  о</w:t>
            </w:r>
            <w:proofErr w:type="gramEnd"/>
            <w:r w:rsidRPr="002A5769">
              <w:rPr>
                <w:b/>
                <w:sz w:val="24"/>
                <w:szCs w:val="24"/>
              </w:rPr>
              <w:t xml:space="preserve"> мероприятии (краткое описание)</w:t>
            </w:r>
          </w:p>
        </w:tc>
      </w:tr>
      <w:tr w:rsidR="00485E45" w:rsidRPr="002A5769" w:rsidTr="005E73BA">
        <w:tc>
          <w:tcPr>
            <w:tcW w:w="2392" w:type="dxa"/>
            <w:tcBorders>
              <w:top w:val="single" w:sz="4" w:space="0" w:color="auto"/>
              <w:left w:val="single" w:sz="4" w:space="0" w:color="auto"/>
              <w:bottom w:val="single" w:sz="4" w:space="0" w:color="auto"/>
              <w:right w:val="single" w:sz="4" w:space="0" w:color="auto"/>
            </w:tcBorders>
            <w:shd w:val="clear" w:color="auto" w:fill="auto"/>
          </w:tcPr>
          <w:p w:rsidR="00485E45" w:rsidRPr="002A5769" w:rsidRDefault="00247D6B" w:rsidP="008C2B5B">
            <w:pPr>
              <w:rPr>
                <w:b/>
                <w:sz w:val="24"/>
                <w:szCs w:val="24"/>
              </w:rPr>
            </w:pPr>
            <w:r w:rsidRPr="002A5769">
              <w:rPr>
                <w:b/>
                <w:sz w:val="24"/>
                <w:szCs w:val="24"/>
              </w:rPr>
              <w:t>Познавательно-игровая программа «</w:t>
            </w:r>
            <w:r w:rsidR="008C2B5B" w:rsidRPr="002A5769">
              <w:rPr>
                <w:b/>
                <w:sz w:val="24"/>
                <w:szCs w:val="24"/>
              </w:rPr>
              <w:t>У зимних ворот игровой хоровод»</w:t>
            </w:r>
          </w:p>
        </w:tc>
        <w:tc>
          <w:tcPr>
            <w:tcW w:w="1777" w:type="dxa"/>
            <w:tcBorders>
              <w:top w:val="single" w:sz="4" w:space="0" w:color="auto"/>
              <w:left w:val="single" w:sz="4" w:space="0" w:color="auto"/>
              <w:bottom w:val="single" w:sz="4" w:space="0" w:color="auto"/>
              <w:right w:val="single" w:sz="4" w:space="0" w:color="auto"/>
            </w:tcBorders>
            <w:shd w:val="clear" w:color="auto" w:fill="auto"/>
          </w:tcPr>
          <w:p w:rsidR="00485E45" w:rsidRPr="002A5769" w:rsidRDefault="00485E45" w:rsidP="00B56612">
            <w:pPr>
              <w:jc w:val="center"/>
              <w:rPr>
                <w:sz w:val="24"/>
                <w:szCs w:val="24"/>
              </w:rPr>
            </w:pPr>
            <w:r w:rsidRPr="002A5769">
              <w:rPr>
                <w:sz w:val="24"/>
                <w:szCs w:val="24"/>
              </w:rPr>
              <w:t>инклюзивное</w:t>
            </w: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485E45" w:rsidRPr="002A5769" w:rsidRDefault="00247D6B" w:rsidP="00B56612">
            <w:pPr>
              <w:jc w:val="center"/>
              <w:rPr>
                <w:sz w:val="24"/>
                <w:szCs w:val="24"/>
              </w:rPr>
            </w:pPr>
            <w:r w:rsidRPr="002A5769">
              <w:rPr>
                <w:sz w:val="24"/>
                <w:szCs w:val="24"/>
              </w:rPr>
              <w:t>18.01.18</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85E45" w:rsidRPr="002A5769" w:rsidRDefault="00485E45" w:rsidP="00B56612">
            <w:pPr>
              <w:jc w:val="center"/>
              <w:rPr>
                <w:sz w:val="24"/>
                <w:szCs w:val="24"/>
              </w:rPr>
            </w:pPr>
            <w:r w:rsidRPr="002A5769">
              <w:rPr>
                <w:sz w:val="24"/>
                <w:szCs w:val="24"/>
              </w:rPr>
              <w:t>Центральная библиотека</w:t>
            </w:r>
          </w:p>
          <w:p w:rsidR="00485E45" w:rsidRPr="002A5769" w:rsidRDefault="00485E45" w:rsidP="00B56612">
            <w:pPr>
              <w:jc w:val="center"/>
              <w:rPr>
                <w:sz w:val="24"/>
                <w:szCs w:val="24"/>
              </w:rPr>
            </w:pPr>
            <w:r w:rsidRPr="002A5769">
              <w:rPr>
                <w:sz w:val="24"/>
                <w:szCs w:val="24"/>
              </w:rPr>
              <w:t>Клуб «Преодоление» (дети, инвалиды)</w:t>
            </w:r>
          </w:p>
          <w:p w:rsidR="00485E45" w:rsidRPr="002A5769" w:rsidRDefault="00485E45" w:rsidP="00B56612">
            <w:pPr>
              <w:jc w:val="center"/>
              <w:rPr>
                <w:sz w:val="24"/>
                <w:szCs w:val="24"/>
              </w:rPr>
            </w:pPr>
            <w:r w:rsidRPr="002A5769">
              <w:rPr>
                <w:sz w:val="24"/>
                <w:szCs w:val="24"/>
              </w:rPr>
              <w:t xml:space="preserve">18 человек </w:t>
            </w:r>
          </w:p>
          <w:p w:rsidR="002952E4" w:rsidRPr="002A5769" w:rsidRDefault="002952E4" w:rsidP="00B56612">
            <w:pPr>
              <w:jc w:val="center"/>
              <w:rPr>
                <w:sz w:val="24"/>
                <w:szCs w:val="24"/>
              </w:rPr>
            </w:pPr>
          </w:p>
          <w:p w:rsidR="002952E4" w:rsidRPr="002A5769" w:rsidRDefault="002952E4" w:rsidP="00B56612">
            <w:pPr>
              <w:jc w:val="center"/>
              <w:rPr>
                <w:sz w:val="24"/>
                <w:szCs w:val="24"/>
              </w:rPr>
            </w:pPr>
            <w:proofErr w:type="spellStart"/>
            <w:r w:rsidRPr="002A5769">
              <w:rPr>
                <w:sz w:val="24"/>
                <w:szCs w:val="24"/>
              </w:rPr>
              <w:t>Опорники</w:t>
            </w:r>
            <w:proofErr w:type="spellEnd"/>
            <w:r w:rsidRPr="002A5769">
              <w:rPr>
                <w:sz w:val="24"/>
                <w:szCs w:val="24"/>
              </w:rPr>
              <w:t>+ ментальные заболевания</w:t>
            </w:r>
          </w:p>
          <w:p w:rsidR="00485E45" w:rsidRPr="002A5769" w:rsidRDefault="00485E45" w:rsidP="00B56612">
            <w:pPr>
              <w:jc w:val="center"/>
              <w:rPr>
                <w:sz w:val="24"/>
                <w:szCs w:val="24"/>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485E45" w:rsidRPr="002A5769" w:rsidRDefault="00247D6B" w:rsidP="00247D6B">
            <w:pPr>
              <w:jc w:val="both"/>
              <w:rPr>
                <w:sz w:val="24"/>
                <w:szCs w:val="24"/>
              </w:rPr>
            </w:pPr>
            <w:r w:rsidRPr="002A5769">
              <w:rPr>
                <w:sz w:val="24"/>
                <w:szCs w:val="24"/>
              </w:rPr>
              <w:t xml:space="preserve">         Ребята окунулись в мир чудесных и увлекательных зимних игр. Лепили и метали снежки, на скорость катались на санках, отгадывали загадки о зимних сказках и их героях. Присутствующие проявляли смекалку, находчивость и сообразительность в конкурсе «Снежных скульптур». В задании «Зимний пейзаж» дети продемонстрировали свою фантазию, у команд получились красочные зимние рисунки. Главной задачей библиотекарей было показать мальчишкам и девчонкам, что с помощью подручных средств можно </w:t>
            </w:r>
            <w:r w:rsidRPr="002A5769">
              <w:rPr>
                <w:sz w:val="24"/>
                <w:szCs w:val="24"/>
              </w:rPr>
              <w:lastRenderedPageBreak/>
              <w:t>весело и с пользой провести время, как на улице, так и дома</w:t>
            </w:r>
            <w:r w:rsidRPr="002A5769">
              <w:rPr>
                <w:rFonts w:ascii="Calibri" w:hAnsi="Calibri" w:cs="Calibri"/>
                <w:color w:val="87011C"/>
                <w:sz w:val="24"/>
                <w:szCs w:val="24"/>
              </w:rPr>
              <w:t>.</w:t>
            </w:r>
          </w:p>
        </w:tc>
      </w:tr>
      <w:tr w:rsidR="00944952" w:rsidRPr="002A5769" w:rsidTr="005E73BA">
        <w:tc>
          <w:tcPr>
            <w:tcW w:w="2392" w:type="dxa"/>
            <w:tcBorders>
              <w:top w:val="single" w:sz="4" w:space="0" w:color="auto"/>
              <w:left w:val="single" w:sz="4" w:space="0" w:color="auto"/>
              <w:bottom w:val="single" w:sz="4" w:space="0" w:color="auto"/>
              <w:right w:val="single" w:sz="4" w:space="0" w:color="auto"/>
            </w:tcBorders>
            <w:shd w:val="clear" w:color="auto" w:fill="auto"/>
          </w:tcPr>
          <w:p w:rsidR="00944952" w:rsidRPr="002A5769" w:rsidRDefault="00944952" w:rsidP="008C2B5B">
            <w:pPr>
              <w:rPr>
                <w:b/>
                <w:sz w:val="24"/>
                <w:szCs w:val="24"/>
              </w:rPr>
            </w:pPr>
            <w:r w:rsidRPr="002A5769">
              <w:rPr>
                <w:b/>
                <w:sz w:val="24"/>
                <w:szCs w:val="24"/>
              </w:rPr>
              <w:lastRenderedPageBreak/>
              <w:t>Семинар</w:t>
            </w:r>
            <w:r w:rsidR="008D5670" w:rsidRPr="002A5769">
              <w:rPr>
                <w:b/>
                <w:sz w:val="24"/>
                <w:szCs w:val="24"/>
              </w:rPr>
              <w:t xml:space="preserve"> «Основы воспитания и ценностные ориентиры социальной среды и развития»</w:t>
            </w:r>
          </w:p>
        </w:tc>
        <w:tc>
          <w:tcPr>
            <w:tcW w:w="1777" w:type="dxa"/>
            <w:tcBorders>
              <w:top w:val="single" w:sz="4" w:space="0" w:color="auto"/>
              <w:left w:val="single" w:sz="4" w:space="0" w:color="auto"/>
              <w:bottom w:val="single" w:sz="4" w:space="0" w:color="auto"/>
              <w:right w:val="single" w:sz="4" w:space="0" w:color="auto"/>
            </w:tcBorders>
            <w:shd w:val="clear" w:color="auto" w:fill="auto"/>
          </w:tcPr>
          <w:p w:rsidR="00944952" w:rsidRPr="002A5769" w:rsidRDefault="00944952" w:rsidP="00944952">
            <w:pPr>
              <w:rPr>
                <w:sz w:val="24"/>
                <w:szCs w:val="24"/>
              </w:rPr>
            </w:pPr>
            <w:r w:rsidRPr="002A5769">
              <w:rPr>
                <w:sz w:val="24"/>
                <w:szCs w:val="24"/>
              </w:rPr>
              <w:t>инклюзивное</w:t>
            </w: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944952" w:rsidRPr="002A5769" w:rsidRDefault="00944952" w:rsidP="00B56612">
            <w:pPr>
              <w:jc w:val="center"/>
              <w:rPr>
                <w:sz w:val="24"/>
                <w:szCs w:val="24"/>
              </w:rPr>
            </w:pPr>
            <w:r w:rsidRPr="002A5769">
              <w:rPr>
                <w:sz w:val="24"/>
                <w:szCs w:val="24"/>
              </w:rPr>
              <w:t>10.02.18</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D5670" w:rsidRPr="002A5769" w:rsidRDefault="008D5670" w:rsidP="008D5670">
            <w:pPr>
              <w:jc w:val="center"/>
              <w:rPr>
                <w:rFonts w:eastAsia="Calibri"/>
                <w:sz w:val="24"/>
                <w:szCs w:val="24"/>
              </w:rPr>
            </w:pPr>
            <w:r w:rsidRPr="002A5769">
              <w:rPr>
                <w:sz w:val="24"/>
                <w:szCs w:val="24"/>
              </w:rPr>
              <w:t>ГКОУ СО «</w:t>
            </w:r>
            <w:proofErr w:type="spellStart"/>
            <w:r w:rsidRPr="002A5769">
              <w:rPr>
                <w:sz w:val="24"/>
                <w:szCs w:val="24"/>
              </w:rPr>
              <w:t>Красноуральская</w:t>
            </w:r>
            <w:proofErr w:type="spellEnd"/>
            <w:r w:rsidRPr="002A5769">
              <w:rPr>
                <w:sz w:val="24"/>
                <w:szCs w:val="24"/>
              </w:rPr>
              <w:t xml:space="preserve"> школа»,</w:t>
            </w:r>
          </w:p>
          <w:p w:rsidR="00944952" w:rsidRPr="002A5769" w:rsidRDefault="008D5670" w:rsidP="008D5670">
            <w:pPr>
              <w:jc w:val="center"/>
              <w:rPr>
                <w:sz w:val="24"/>
                <w:szCs w:val="24"/>
              </w:rPr>
            </w:pPr>
            <w:r w:rsidRPr="002A5769">
              <w:rPr>
                <w:rFonts w:eastAsia="Calibri"/>
                <w:sz w:val="24"/>
                <w:szCs w:val="24"/>
              </w:rPr>
              <w:t>29 человек</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944952" w:rsidRPr="002A5769" w:rsidRDefault="008D5670" w:rsidP="008D5670">
            <w:pPr>
              <w:jc w:val="both"/>
              <w:rPr>
                <w:sz w:val="24"/>
                <w:szCs w:val="24"/>
              </w:rPr>
            </w:pPr>
            <w:r w:rsidRPr="002A5769">
              <w:rPr>
                <w:sz w:val="24"/>
                <w:szCs w:val="24"/>
              </w:rPr>
              <w:t xml:space="preserve">Библиотекарь Детской библиотеки </w:t>
            </w:r>
            <w:proofErr w:type="spellStart"/>
            <w:r w:rsidRPr="002A5769">
              <w:rPr>
                <w:sz w:val="24"/>
                <w:szCs w:val="24"/>
              </w:rPr>
              <w:t>В.Е.Байдакова</w:t>
            </w:r>
            <w:proofErr w:type="spellEnd"/>
            <w:r w:rsidRPr="002A5769">
              <w:rPr>
                <w:sz w:val="24"/>
                <w:szCs w:val="24"/>
              </w:rPr>
              <w:t xml:space="preserve"> рассказала о сотрудничестве библиотеки и школы. О важной роли библиотеки в социализации учащихся школы. Дети обучающиеся в </w:t>
            </w:r>
            <w:proofErr w:type="gramStart"/>
            <w:r w:rsidRPr="002A5769">
              <w:rPr>
                <w:sz w:val="24"/>
                <w:szCs w:val="24"/>
              </w:rPr>
              <w:t>школе  -</w:t>
            </w:r>
            <w:proofErr w:type="gramEnd"/>
            <w:r w:rsidRPr="002A5769">
              <w:rPr>
                <w:sz w:val="24"/>
                <w:szCs w:val="24"/>
              </w:rPr>
              <w:t xml:space="preserve"> это инвалиды-</w:t>
            </w:r>
            <w:proofErr w:type="spellStart"/>
            <w:r w:rsidRPr="002A5769">
              <w:rPr>
                <w:sz w:val="24"/>
                <w:szCs w:val="24"/>
              </w:rPr>
              <w:t>ментальники</w:t>
            </w:r>
            <w:proofErr w:type="spellEnd"/>
            <w:r w:rsidRPr="002A5769">
              <w:rPr>
                <w:sz w:val="24"/>
                <w:szCs w:val="24"/>
              </w:rPr>
              <w:t>. На семинаре были педагоги и родители.</w:t>
            </w:r>
          </w:p>
        </w:tc>
      </w:tr>
      <w:tr w:rsidR="005161C4" w:rsidRPr="002A5769" w:rsidTr="005E73BA">
        <w:tc>
          <w:tcPr>
            <w:tcW w:w="2392" w:type="dxa"/>
            <w:tcBorders>
              <w:top w:val="single" w:sz="4" w:space="0" w:color="auto"/>
              <w:left w:val="single" w:sz="4" w:space="0" w:color="auto"/>
              <w:bottom w:val="single" w:sz="4" w:space="0" w:color="auto"/>
              <w:right w:val="single" w:sz="4" w:space="0" w:color="auto"/>
            </w:tcBorders>
            <w:shd w:val="clear" w:color="auto" w:fill="auto"/>
          </w:tcPr>
          <w:p w:rsidR="005161C4" w:rsidRPr="002A5769" w:rsidRDefault="005161C4" w:rsidP="008C2B5B">
            <w:pPr>
              <w:rPr>
                <w:b/>
                <w:sz w:val="24"/>
                <w:szCs w:val="24"/>
              </w:rPr>
            </w:pPr>
            <w:r w:rsidRPr="002A5769">
              <w:rPr>
                <w:rFonts w:eastAsia="Calibri"/>
                <w:b/>
                <w:sz w:val="24"/>
                <w:szCs w:val="24"/>
              </w:rPr>
              <w:t>Творческая мастерская «Подарок ветерану»</w:t>
            </w:r>
          </w:p>
        </w:tc>
        <w:tc>
          <w:tcPr>
            <w:tcW w:w="1777" w:type="dxa"/>
            <w:tcBorders>
              <w:top w:val="single" w:sz="4" w:space="0" w:color="auto"/>
              <w:left w:val="single" w:sz="4" w:space="0" w:color="auto"/>
              <w:bottom w:val="single" w:sz="4" w:space="0" w:color="auto"/>
              <w:right w:val="single" w:sz="4" w:space="0" w:color="auto"/>
            </w:tcBorders>
            <w:shd w:val="clear" w:color="auto" w:fill="auto"/>
          </w:tcPr>
          <w:p w:rsidR="005161C4" w:rsidRPr="002A5769" w:rsidRDefault="00542B2A" w:rsidP="00B56612">
            <w:pPr>
              <w:jc w:val="center"/>
              <w:rPr>
                <w:sz w:val="24"/>
                <w:szCs w:val="24"/>
              </w:rPr>
            </w:pPr>
            <w:r w:rsidRPr="002A5769">
              <w:rPr>
                <w:sz w:val="24"/>
                <w:szCs w:val="24"/>
              </w:rPr>
              <w:t>инклюзивное</w:t>
            </w: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5161C4" w:rsidRPr="002A5769" w:rsidRDefault="005161C4" w:rsidP="00B56612">
            <w:pPr>
              <w:jc w:val="center"/>
              <w:rPr>
                <w:sz w:val="24"/>
                <w:szCs w:val="24"/>
              </w:rPr>
            </w:pPr>
            <w:r w:rsidRPr="002A5769">
              <w:rPr>
                <w:sz w:val="24"/>
                <w:szCs w:val="24"/>
              </w:rPr>
              <w:t>03.05.18</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161C4" w:rsidRPr="002A5769" w:rsidRDefault="005161C4" w:rsidP="005161C4">
            <w:pPr>
              <w:jc w:val="center"/>
              <w:rPr>
                <w:sz w:val="24"/>
                <w:szCs w:val="24"/>
              </w:rPr>
            </w:pPr>
            <w:r w:rsidRPr="002A5769">
              <w:rPr>
                <w:sz w:val="24"/>
                <w:szCs w:val="24"/>
              </w:rPr>
              <w:t>Центральная библиотека</w:t>
            </w:r>
          </w:p>
          <w:p w:rsidR="005161C4" w:rsidRPr="002A5769" w:rsidRDefault="005161C4" w:rsidP="005161C4">
            <w:pPr>
              <w:jc w:val="center"/>
              <w:rPr>
                <w:sz w:val="24"/>
                <w:szCs w:val="24"/>
              </w:rPr>
            </w:pPr>
            <w:r w:rsidRPr="002A5769">
              <w:rPr>
                <w:sz w:val="24"/>
                <w:szCs w:val="24"/>
              </w:rPr>
              <w:t>Клуб «Преодоление» (дети, инвалиды)</w:t>
            </w:r>
          </w:p>
          <w:p w:rsidR="005161C4" w:rsidRPr="002A5769" w:rsidRDefault="005161C4" w:rsidP="002952E4">
            <w:pPr>
              <w:pStyle w:val="ab"/>
              <w:numPr>
                <w:ilvl w:val="0"/>
                <w:numId w:val="71"/>
              </w:numPr>
              <w:jc w:val="center"/>
            </w:pPr>
            <w:r w:rsidRPr="002A5769">
              <w:t>человек</w:t>
            </w:r>
          </w:p>
          <w:p w:rsidR="002952E4" w:rsidRPr="002A5769" w:rsidRDefault="002952E4" w:rsidP="002952E4">
            <w:pPr>
              <w:jc w:val="center"/>
              <w:rPr>
                <w:sz w:val="24"/>
                <w:szCs w:val="24"/>
              </w:rPr>
            </w:pPr>
          </w:p>
          <w:p w:rsidR="002952E4" w:rsidRPr="002A5769" w:rsidRDefault="002952E4" w:rsidP="002952E4">
            <w:pPr>
              <w:jc w:val="center"/>
              <w:rPr>
                <w:sz w:val="24"/>
                <w:szCs w:val="24"/>
              </w:rPr>
            </w:pPr>
            <w:proofErr w:type="spellStart"/>
            <w:r w:rsidRPr="002A5769">
              <w:rPr>
                <w:sz w:val="24"/>
                <w:szCs w:val="24"/>
              </w:rPr>
              <w:t>Опорники</w:t>
            </w:r>
            <w:proofErr w:type="spellEnd"/>
            <w:r w:rsidRPr="002A5769">
              <w:rPr>
                <w:sz w:val="24"/>
                <w:szCs w:val="24"/>
              </w:rPr>
              <w:t>+ ментальные заболевания</w:t>
            </w:r>
          </w:p>
          <w:p w:rsidR="002952E4" w:rsidRPr="002A5769" w:rsidRDefault="002952E4" w:rsidP="002952E4">
            <w:pPr>
              <w:jc w:val="center"/>
              <w:rPr>
                <w:sz w:val="24"/>
                <w:szCs w:val="24"/>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5161C4" w:rsidRPr="002A5769" w:rsidRDefault="00EC3CD9" w:rsidP="00EC3CD9">
            <w:pPr>
              <w:jc w:val="both"/>
              <w:rPr>
                <w:sz w:val="24"/>
                <w:szCs w:val="24"/>
              </w:rPr>
            </w:pPr>
            <w:r w:rsidRPr="002A5769">
              <w:rPr>
                <w:sz w:val="24"/>
                <w:szCs w:val="24"/>
              </w:rPr>
              <w:t xml:space="preserve">Декоративный подарок ветеранам и труженикам тыла ребята выполнили </w:t>
            </w:r>
            <w:proofErr w:type="gramStart"/>
            <w:r w:rsidRPr="002A5769">
              <w:rPr>
                <w:sz w:val="24"/>
                <w:szCs w:val="24"/>
              </w:rPr>
              <w:t>в  технике</w:t>
            </w:r>
            <w:proofErr w:type="gramEnd"/>
            <w:r w:rsidRPr="002A5769">
              <w:rPr>
                <w:sz w:val="24"/>
                <w:szCs w:val="24"/>
              </w:rPr>
              <w:t xml:space="preserve"> «</w:t>
            </w:r>
            <w:proofErr w:type="spellStart"/>
            <w:r w:rsidRPr="002A5769">
              <w:rPr>
                <w:sz w:val="24"/>
                <w:szCs w:val="24"/>
              </w:rPr>
              <w:t>Квилинг</w:t>
            </w:r>
            <w:proofErr w:type="spellEnd"/>
            <w:r w:rsidRPr="002A5769">
              <w:rPr>
                <w:sz w:val="24"/>
                <w:szCs w:val="24"/>
              </w:rPr>
              <w:t xml:space="preserve">».  Они старались сделать открытки красивыми и аккуратными, помогали друг другу, советовались между собой, как лучше подобрать цвета, чтобы было красивее. Работа проходила весело и задорно. </w:t>
            </w:r>
            <w:proofErr w:type="gramStart"/>
            <w:r w:rsidRPr="002A5769">
              <w:rPr>
                <w:sz w:val="24"/>
                <w:szCs w:val="24"/>
              </w:rPr>
              <w:t>Открытки  получились</w:t>
            </w:r>
            <w:proofErr w:type="gramEnd"/>
            <w:r w:rsidRPr="002A5769">
              <w:rPr>
                <w:sz w:val="24"/>
                <w:szCs w:val="24"/>
              </w:rPr>
              <w:t xml:space="preserve"> оригинальными и яркими, юные творцы решили  подарить свои подарки ветеранам и труженикам тыла на митинге, посвященном Дню Победы.</w:t>
            </w:r>
          </w:p>
        </w:tc>
      </w:tr>
      <w:tr w:rsidR="005161C4" w:rsidRPr="002A5769" w:rsidTr="005E73BA">
        <w:tc>
          <w:tcPr>
            <w:tcW w:w="2392" w:type="dxa"/>
            <w:tcBorders>
              <w:top w:val="single" w:sz="4" w:space="0" w:color="auto"/>
              <w:left w:val="single" w:sz="4" w:space="0" w:color="auto"/>
              <w:bottom w:val="single" w:sz="4" w:space="0" w:color="auto"/>
              <w:right w:val="single" w:sz="4" w:space="0" w:color="auto"/>
            </w:tcBorders>
            <w:shd w:val="clear" w:color="auto" w:fill="auto"/>
          </w:tcPr>
          <w:p w:rsidR="005161C4" w:rsidRPr="002A5769" w:rsidRDefault="005161C4" w:rsidP="005161C4">
            <w:pPr>
              <w:rPr>
                <w:rFonts w:eastAsia="Calibri"/>
                <w:b/>
                <w:sz w:val="24"/>
                <w:szCs w:val="24"/>
              </w:rPr>
            </w:pPr>
            <w:proofErr w:type="spellStart"/>
            <w:proofErr w:type="gramStart"/>
            <w:r w:rsidRPr="002A5769">
              <w:rPr>
                <w:rFonts w:eastAsia="Calibri"/>
                <w:b/>
                <w:sz w:val="24"/>
                <w:szCs w:val="24"/>
              </w:rPr>
              <w:t>Видеокруиз</w:t>
            </w:r>
            <w:proofErr w:type="spellEnd"/>
            <w:r w:rsidRPr="002A5769">
              <w:rPr>
                <w:rFonts w:eastAsia="Calibri"/>
                <w:b/>
                <w:sz w:val="24"/>
                <w:szCs w:val="24"/>
              </w:rPr>
              <w:t xml:space="preserve">  «</w:t>
            </w:r>
            <w:proofErr w:type="gramEnd"/>
            <w:r w:rsidRPr="002A5769">
              <w:rPr>
                <w:rFonts w:eastAsia="Calibri"/>
                <w:b/>
                <w:sz w:val="24"/>
                <w:szCs w:val="24"/>
              </w:rPr>
              <w:t>От кириллицы до электронной книги» (дети-инвалиды)</w:t>
            </w:r>
            <w:r w:rsidR="00A540A3" w:rsidRPr="002A5769">
              <w:rPr>
                <w:rFonts w:eastAsia="Calibri"/>
                <w:b/>
                <w:sz w:val="24"/>
                <w:szCs w:val="24"/>
              </w:rPr>
              <w:t xml:space="preserve"> ко Дню славянской письменности и культуры</w:t>
            </w:r>
          </w:p>
        </w:tc>
        <w:tc>
          <w:tcPr>
            <w:tcW w:w="1777" w:type="dxa"/>
            <w:tcBorders>
              <w:top w:val="single" w:sz="4" w:space="0" w:color="auto"/>
              <w:left w:val="single" w:sz="4" w:space="0" w:color="auto"/>
              <w:bottom w:val="single" w:sz="4" w:space="0" w:color="auto"/>
              <w:right w:val="single" w:sz="4" w:space="0" w:color="auto"/>
            </w:tcBorders>
            <w:shd w:val="clear" w:color="auto" w:fill="auto"/>
          </w:tcPr>
          <w:p w:rsidR="005161C4" w:rsidRPr="002A5769" w:rsidRDefault="00542B2A" w:rsidP="005161C4">
            <w:pPr>
              <w:rPr>
                <w:rFonts w:eastAsia="Calibri"/>
                <w:sz w:val="24"/>
                <w:szCs w:val="24"/>
              </w:rPr>
            </w:pPr>
            <w:r w:rsidRPr="002A5769">
              <w:rPr>
                <w:rFonts w:eastAsia="Calibri"/>
                <w:sz w:val="24"/>
                <w:szCs w:val="24"/>
              </w:rPr>
              <w:t xml:space="preserve">Для инвалидов </w:t>
            </w:r>
            <w:proofErr w:type="spellStart"/>
            <w:r w:rsidRPr="002A5769">
              <w:rPr>
                <w:rFonts w:eastAsia="Calibri"/>
                <w:sz w:val="24"/>
                <w:szCs w:val="24"/>
              </w:rPr>
              <w:t>ментальников</w:t>
            </w:r>
            <w:proofErr w:type="spellEnd"/>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5161C4" w:rsidRPr="002A5769" w:rsidRDefault="005161C4" w:rsidP="005161C4">
            <w:pPr>
              <w:jc w:val="center"/>
              <w:rPr>
                <w:rFonts w:eastAsia="Calibri"/>
                <w:sz w:val="24"/>
                <w:szCs w:val="24"/>
              </w:rPr>
            </w:pPr>
            <w:r w:rsidRPr="002A5769">
              <w:rPr>
                <w:rFonts w:eastAsia="Calibri"/>
                <w:sz w:val="24"/>
                <w:szCs w:val="24"/>
              </w:rPr>
              <w:t>10.05.18</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161C4" w:rsidRPr="002A5769" w:rsidRDefault="005161C4" w:rsidP="005161C4">
            <w:pPr>
              <w:jc w:val="center"/>
              <w:rPr>
                <w:sz w:val="24"/>
                <w:szCs w:val="24"/>
              </w:rPr>
            </w:pPr>
            <w:r w:rsidRPr="002A5769">
              <w:rPr>
                <w:sz w:val="24"/>
                <w:szCs w:val="24"/>
              </w:rPr>
              <w:t>Детская библиотека</w:t>
            </w:r>
          </w:p>
          <w:p w:rsidR="005161C4" w:rsidRPr="002A5769" w:rsidRDefault="005161C4" w:rsidP="005161C4">
            <w:pPr>
              <w:jc w:val="center"/>
              <w:rPr>
                <w:rFonts w:eastAsia="Calibri"/>
                <w:sz w:val="24"/>
                <w:szCs w:val="24"/>
              </w:rPr>
            </w:pPr>
            <w:r w:rsidRPr="002A5769">
              <w:rPr>
                <w:sz w:val="24"/>
                <w:szCs w:val="24"/>
              </w:rPr>
              <w:t>ГКОУ СО «</w:t>
            </w:r>
            <w:proofErr w:type="spellStart"/>
            <w:r w:rsidRPr="002A5769">
              <w:rPr>
                <w:sz w:val="24"/>
                <w:szCs w:val="24"/>
              </w:rPr>
              <w:t>Красноуральская</w:t>
            </w:r>
            <w:proofErr w:type="spellEnd"/>
            <w:r w:rsidRPr="002A5769">
              <w:rPr>
                <w:sz w:val="24"/>
                <w:szCs w:val="24"/>
              </w:rPr>
              <w:t xml:space="preserve"> школа»,</w:t>
            </w:r>
          </w:p>
          <w:p w:rsidR="005161C4" w:rsidRPr="002A5769" w:rsidRDefault="005161C4" w:rsidP="005161C4">
            <w:pPr>
              <w:jc w:val="center"/>
              <w:rPr>
                <w:rFonts w:eastAsia="Calibri"/>
                <w:sz w:val="24"/>
                <w:szCs w:val="24"/>
              </w:rPr>
            </w:pPr>
            <w:r w:rsidRPr="002A5769">
              <w:rPr>
                <w:rFonts w:eastAsia="Calibri"/>
                <w:sz w:val="24"/>
                <w:szCs w:val="24"/>
              </w:rPr>
              <w:t>26 человек</w:t>
            </w:r>
          </w:p>
          <w:p w:rsidR="002952E4" w:rsidRPr="002A5769" w:rsidRDefault="002952E4" w:rsidP="005161C4">
            <w:pPr>
              <w:jc w:val="center"/>
              <w:rPr>
                <w:rFonts w:eastAsia="Calibri"/>
                <w:sz w:val="24"/>
                <w:szCs w:val="24"/>
              </w:rPr>
            </w:pPr>
          </w:p>
          <w:p w:rsidR="002952E4" w:rsidRPr="002A5769" w:rsidRDefault="002952E4" w:rsidP="002952E4">
            <w:pPr>
              <w:jc w:val="center"/>
              <w:rPr>
                <w:sz w:val="24"/>
                <w:szCs w:val="24"/>
              </w:rPr>
            </w:pPr>
            <w:r w:rsidRPr="002A5769">
              <w:rPr>
                <w:sz w:val="24"/>
                <w:szCs w:val="24"/>
              </w:rPr>
              <w:t>ментальные заболевания</w:t>
            </w:r>
          </w:p>
          <w:p w:rsidR="002952E4" w:rsidRPr="002A5769" w:rsidRDefault="002952E4" w:rsidP="005161C4">
            <w:pPr>
              <w:jc w:val="center"/>
              <w:rPr>
                <w:rFonts w:eastAsia="Calibri"/>
                <w:sz w:val="24"/>
                <w:szCs w:val="24"/>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A540A3" w:rsidRPr="002A5769" w:rsidRDefault="00A540A3" w:rsidP="00A540A3">
            <w:pPr>
              <w:ind w:firstLine="708"/>
              <w:jc w:val="both"/>
              <w:rPr>
                <w:sz w:val="24"/>
                <w:szCs w:val="24"/>
              </w:rPr>
            </w:pPr>
            <w:r w:rsidRPr="002A5769">
              <w:rPr>
                <w:sz w:val="24"/>
                <w:szCs w:val="24"/>
              </w:rPr>
              <w:t xml:space="preserve">Путешествуя по слайдам презентации, библиотекарь </w:t>
            </w:r>
            <w:proofErr w:type="spellStart"/>
            <w:proofErr w:type="gramStart"/>
            <w:r w:rsidRPr="002A5769">
              <w:rPr>
                <w:sz w:val="24"/>
                <w:szCs w:val="24"/>
              </w:rPr>
              <w:t>Т.В.Васильева</w:t>
            </w:r>
            <w:proofErr w:type="spellEnd"/>
            <w:r w:rsidRPr="002A5769">
              <w:rPr>
                <w:sz w:val="24"/>
                <w:szCs w:val="24"/>
              </w:rPr>
              <w:t xml:space="preserve">  познакомила</w:t>
            </w:r>
            <w:proofErr w:type="gramEnd"/>
            <w:r w:rsidRPr="002A5769">
              <w:rPr>
                <w:sz w:val="24"/>
                <w:szCs w:val="24"/>
              </w:rPr>
              <w:t xml:space="preserve"> учащихся с историей возникновения книги и письменности. </w:t>
            </w:r>
            <w:proofErr w:type="gramStart"/>
            <w:r w:rsidRPr="002A5769">
              <w:rPr>
                <w:sz w:val="24"/>
                <w:szCs w:val="24"/>
              </w:rPr>
              <w:t>Продолжилось  путешествие</w:t>
            </w:r>
            <w:proofErr w:type="gramEnd"/>
            <w:r w:rsidRPr="002A5769">
              <w:rPr>
                <w:sz w:val="24"/>
                <w:szCs w:val="24"/>
              </w:rPr>
              <w:t xml:space="preserve">  знакомством с братьями Кириллом и </w:t>
            </w:r>
            <w:proofErr w:type="spellStart"/>
            <w:r w:rsidRPr="002A5769">
              <w:rPr>
                <w:sz w:val="24"/>
                <w:szCs w:val="24"/>
              </w:rPr>
              <w:t>Мефодием</w:t>
            </w:r>
            <w:proofErr w:type="spellEnd"/>
            <w:r w:rsidRPr="002A5769">
              <w:rPr>
                <w:sz w:val="24"/>
                <w:szCs w:val="24"/>
              </w:rPr>
              <w:t>, усилиями которых славянские народы обрели не только собственный алфавит, грамоту, письменность, но и, как следствие, литературу и культуру.</w:t>
            </w:r>
            <w:r w:rsidR="00EC3CD9" w:rsidRPr="002A5769">
              <w:rPr>
                <w:sz w:val="24"/>
                <w:szCs w:val="24"/>
              </w:rPr>
              <w:t xml:space="preserve"> </w:t>
            </w:r>
            <w:r w:rsidRPr="002A5769">
              <w:rPr>
                <w:sz w:val="24"/>
                <w:szCs w:val="24"/>
              </w:rPr>
              <w:t xml:space="preserve">В заключение Татьяна Викторовна подчеркнула важное значение родной речи и письменности –и обратилась к учащимся с призывом –беречь красоту и богатство русского языка </w:t>
            </w:r>
            <w:proofErr w:type="gramStart"/>
            <w:r w:rsidRPr="002A5769">
              <w:rPr>
                <w:sz w:val="24"/>
                <w:szCs w:val="24"/>
              </w:rPr>
              <w:t>и  почаще</w:t>
            </w:r>
            <w:proofErr w:type="gramEnd"/>
            <w:r w:rsidRPr="002A5769">
              <w:rPr>
                <w:sz w:val="24"/>
                <w:szCs w:val="24"/>
              </w:rPr>
              <w:t xml:space="preserve"> обращаться к хорошим, полезным книгам.</w:t>
            </w:r>
          </w:p>
          <w:p w:rsidR="005161C4" w:rsidRPr="002A5769" w:rsidRDefault="005161C4" w:rsidP="00A540A3">
            <w:pPr>
              <w:ind w:firstLine="708"/>
              <w:jc w:val="both"/>
              <w:rPr>
                <w:sz w:val="24"/>
                <w:szCs w:val="24"/>
              </w:rPr>
            </w:pPr>
          </w:p>
        </w:tc>
      </w:tr>
      <w:tr w:rsidR="005161C4" w:rsidRPr="002A5769" w:rsidTr="005E73BA">
        <w:tc>
          <w:tcPr>
            <w:tcW w:w="2392" w:type="dxa"/>
            <w:tcBorders>
              <w:top w:val="single" w:sz="4" w:space="0" w:color="auto"/>
              <w:left w:val="single" w:sz="4" w:space="0" w:color="auto"/>
              <w:bottom w:val="single" w:sz="4" w:space="0" w:color="auto"/>
              <w:right w:val="single" w:sz="4" w:space="0" w:color="auto"/>
            </w:tcBorders>
            <w:shd w:val="clear" w:color="auto" w:fill="auto"/>
          </w:tcPr>
          <w:p w:rsidR="005161C4" w:rsidRPr="002A5769" w:rsidRDefault="00542B2A" w:rsidP="005161C4">
            <w:pPr>
              <w:rPr>
                <w:rFonts w:eastAsia="Calibri"/>
                <w:b/>
                <w:sz w:val="24"/>
                <w:szCs w:val="24"/>
              </w:rPr>
            </w:pPr>
            <w:proofErr w:type="spellStart"/>
            <w:r w:rsidRPr="002A5769">
              <w:rPr>
                <w:b/>
                <w:sz w:val="24"/>
                <w:szCs w:val="24"/>
              </w:rPr>
              <w:t>Видеокруиз</w:t>
            </w:r>
            <w:proofErr w:type="spellEnd"/>
            <w:r w:rsidRPr="002A5769">
              <w:rPr>
                <w:b/>
                <w:sz w:val="24"/>
                <w:szCs w:val="24"/>
              </w:rPr>
              <w:t xml:space="preserve"> «</w:t>
            </w:r>
            <w:proofErr w:type="spellStart"/>
            <w:r w:rsidRPr="002A5769">
              <w:rPr>
                <w:b/>
                <w:sz w:val="24"/>
                <w:szCs w:val="24"/>
              </w:rPr>
              <w:t>Мультимания</w:t>
            </w:r>
            <w:proofErr w:type="spellEnd"/>
            <w:r w:rsidRPr="002A5769">
              <w:rPr>
                <w:b/>
                <w:sz w:val="24"/>
                <w:szCs w:val="24"/>
              </w:rPr>
              <w:t>»</w:t>
            </w:r>
          </w:p>
        </w:tc>
        <w:tc>
          <w:tcPr>
            <w:tcW w:w="1777" w:type="dxa"/>
            <w:tcBorders>
              <w:top w:val="single" w:sz="4" w:space="0" w:color="auto"/>
              <w:left w:val="single" w:sz="4" w:space="0" w:color="auto"/>
              <w:bottom w:val="single" w:sz="4" w:space="0" w:color="auto"/>
              <w:right w:val="single" w:sz="4" w:space="0" w:color="auto"/>
            </w:tcBorders>
            <w:shd w:val="clear" w:color="auto" w:fill="auto"/>
          </w:tcPr>
          <w:p w:rsidR="005161C4" w:rsidRPr="002A5769" w:rsidRDefault="00542B2A" w:rsidP="005161C4">
            <w:pPr>
              <w:rPr>
                <w:rFonts w:eastAsia="Calibri"/>
                <w:sz w:val="24"/>
                <w:szCs w:val="24"/>
              </w:rPr>
            </w:pPr>
            <w:r w:rsidRPr="002A5769">
              <w:rPr>
                <w:sz w:val="24"/>
                <w:szCs w:val="24"/>
              </w:rPr>
              <w:t>инклюзивное</w:t>
            </w: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5161C4" w:rsidRPr="002A5769" w:rsidRDefault="00542B2A" w:rsidP="005161C4">
            <w:pPr>
              <w:jc w:val="center"/>
              <w:rPr>
                <w:rFonts w:eastAsia="Calibri"/>
                <w:sz w:val="24"/>
                <w:szCs w:val="24"/>
              </w:rPr>
            </w:pPr>
            <w:r w:rsidRPr="002A5769">
              <w:rPr>
                <w:rFonts w:eastAsia="Calibri"/>
                <w:sz w:val="24"/>
                <w:szCs w:val="24"/>
              </w:rPr>
              <w:t>17.05.18</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42B2A" w:rsidRPr="002A5769" w:rsidRDefault="00542B2A" w:rsidP="00542B2A">
            <w:pPr>
              <w:jc w:val="center"/>
              <w:rPr>
                <w:sz w:val="24"/>
                <w:szCs w:val="24"/>
              </w:rPr>
            </w:pPr>
            <w:r w:rsidRPr="002A5769">
              <w:rPr>
                <w:sz w:val="24"/>
                <w:szCs w:val="24"/>
              </w:rPr>
              <w:t>Центральная библиотека</w:t>
            </w:r>
          </w:p>
          <w:p w:rsidR="00542B2A" w:rsidRPr="002A5769" w:rsidRDefault="00542B2A" w:rsidP="00542B2A">
            <w:pPr>
              <w:jc w:val="center"/>
              <w:rPr>
                <w:sz w:val="24"/>
                <w:szCs w:val="24"/>
              </w:rPr>
            </w:pPr>
            <w:r w:rsidRPr="002A5769">
              <w:rPr>
                <w:sz w:val="24"/>
                <w:szCs w:val="24"/>
              </w:rPr>
              <w:lastRenderedPageBreak/>
              <w:t>Клуб «Преодоление» (дети, инвалиды)</w:t>
            </w:r>
          </w:p>
          <w:p w:rsidR="005161C4" w:rsidRPr="002A5769" w:rsidRDefault="00542B2A" w:rsidP="002952E4">
            <w:pPr>
              <w:pStyle w:val="ab"/>
              <w:numPr>
                <w:ilvl w:val="0"/>
                <w:numId w:val="19"/>
              </w:numPr>
              <w:jc w:val="center"/>
            </w:pPr>
            <w:r w:rsidRPr="002A5769">
              <w:t>человек</w:t>
            </w:r>
          </w:p>
          <w:p w:rsidR="002952E4" w:rsidRPr="002A5769" w:rsidRDefault="002952E4" w:rsidP="002952E4">
            <w:pPr>
              <w:jc w:val="center"/>
              <w:rPr>
                <w:sz w:val="24"/>
                <w:szCs w:val="24"/>
              </w:rPr>
            </w:pPr>
            <w:proofErr w:type="spellStart"/>
            <w:r w:rsidRPr="002A5769">
              <w:rPr>
                <w:sz w:val="24"/>
                <w:szCs w:val="24"/>
              </w:rPr>
              <w:t>Опорники</w:t>
            </w:r>
            <w:proofErr w:type="spellEnd"/>
            <w:r w:rsidRPr="002A5769">
              <w:rPr>
                <w:sz w:val="24"/>
                <w:szCs w:val="24"/>
              </w:rPr>
              <w:t>+ ментальные заболевания</w:t>
            </w:r>
          </w:p>
          <w:p w:rsidR="002952E4" w:rsidRPr="002A5769" w:rsidRDefault="002952E4" w:rsidP="002952E4">
            <w:pPr>
              <w:pStyle w:val="ab"/>
              <w:ind w:left="420"/>
            </w:pP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5161C4" w:rsidRPr="002A5769" w:rsidRDefault="005161C4" w:rsidP="005161C4">
            <w:pPr>
              <w:ind w:firstLine="708"/>
              <w:jc w:val="both"/>
              <w:rPr>
                <w:sz w:val="24"/>
                <w:szCs w:val="24"/>
              </w:rPr>
            </w:pPr>
            <w:r w:rsidRPr="002A5769">
              <w:rPr>
                <w:sz w:val="24"/>
                <w:szCs w:val="24"/>
              </w:rPr>
              <w:lastRenderedPageBreak/>
              <w:t xml:space="preserve">17 </w:t>
            </w:r>
            <w:proofErr w:type="gramStart"/>
            <w:r w:rsidRPr="002A5769">
              <w:rPr>
                <w:sz w:val="24"/>
                <w:szCs w:val="24"/>
              </w:rPr>
              <w:t>мая  на</w:t>
            </w:r>
            <w:proofErr w:type="gramEnd"/>
            <w:r w:rsidRPr="002A5769">
              <w:rPr>
                <w:sz w:val="24"/>
                <w:szCs w:val="24"/>
              </w:rPr>
              <w:t xml:space="preserve"> базе социально -  </w:t>
            </w:r>
            <w:r w:rsidRPr="002A5769">
              <w:rPr>
                <w:sz w:val="24"/>
                <w:szCs w:val="24"/>
              </w:rPr>
              <w:lastRenderedPageBreak/>
              <w:t xml:space="preserve">реабилитационного центра для детей клуба «Преодоление» прошел </w:t>
            </w:r>
            <w:proofErr w:type="spellStart"/>
            <w:r w:rsidRPr="002A5769">
              <w:rPr>
                <w:sz w:val="24"/>
                <w:szCs w:val="24"/>
              </w:rPr>
              <w:t>видеокруиз</w:t>
            </w:r>
            <w:proofErr w:type="spellEnd"/>
            <w:r w:rsidRPr="002A5769">
              <w:rPr>
                <w:sz w:val="24"/>
                <w:szCs w:val="24"/>
              </w:rPr>
              <w:t xml:space="preserve"> «</w:t>
            </w:r>
            <w:proofErr w:type="spellStart"/>
            <w:r w:rsidRPr="002A5769">
              <w:rPr>
                <w:sz w:val="24"/>
                <w:szCs w:val="24"/>
              </w:rPr>
              <w:t>Мультимания</w:t>
            </w:r>
            <w:proofErr w:type="spellEnd"/>
            <w:r w:rsidRPr="002A5769">
              <w:rPr>
                <w:sz w:val="24"/>
                <w:szCs w:val="24"/>
              </w:rPr>
              <w:t>». Что такое «</w:t>
            </w:r>
            <w:proofErr w:type="spellStart"/>
            <w:r w:rsidRPr="002A5769">
              <w:rPr>
                <w:sz w:val="24"/>
                <w:szCs w:val="24"/>
              </w:rPr>
              <w:t>Мультимания</w:t>
            </w:r>
            <w:proofErr w:type="spellEnd"/>
            <w:r w:rsidRPr="002A5769">
              <w:rPr>
                <w:sz w:val="24"/>
                <w:szCs w:val="24"/>
              </w:rPr>
              <w:t xml:space="preserve">»? Это страна, в которой живут всеми любимые герои мультфильмов и компьютерных игр. Здесь маленьких зрителей научат дружить, любить, танцевать и добрыми быть. </w:t>
            </w:r>
            <w:proofErr w:type="gramStart"/>
            <w:r w:rsidRPr="002A5769">
              <w:rPr>
                <w:sz w:val="24"/>
                <w:szCs w:val="24"/>
              </w:rPr>
              <w:t>Библиотекари  рассказала</w:t>
            </w:r>
            <w:proofErr w:type="gramEnd"/>
            <w:r w:rsidRPr="002A5769">
              <w:rPr>
                <w:sz w:val="24"/>
                <w:szCs w:val="24"/>
              </w:rPr>
              <w:t xml:space="preserve"> ребятам об истории мультипликации, поговорили о любимых мультфильмах и героях, провели викторину. Участвуя в конкурсах, ребята сами побывали в роли </w:t>
            </w:r>
          </w:p>
        </w:tc>
      </w:tr>
      <w:tr w:rsidR="005161C4" w:rsidRPr="002A5769" w:rsidTr="005E73BA">
        <w:tc>
          <w:tcPr>
            <w:tcW w:w="2392" w:type="dxa"/>
            <w:tcBorders>
              <w:top w:val="single" w:sz="4" w:space="0" w:color="auto"/>
              <w:left w:val="single" w:sz="4" w:space="0" w:color="auto"/>
              <w:bottom w:val="single" w:sz="4" w:space="0" w:color="auto"/>
              <w:right w:val="single" w:sz="4" w:space="0" w:color="auto"/>
            </w:tcBorders>
            <w:shd w:val="clear" w:color="auto" w:fill="auto"/>
          </w:tcPr>
          <w:p w:rsidR="005161C4" w:rsidRPr="002A5769" w:rsidRDefault="005161C4" w:rsidP="005161C4">
            <w:pPr>
              <w:rPr>
                <w:rFonts w:eastAsia="Calibri"/>
                <w:b/>
                <w:sz w:val="24"/>
                <w:szCs w:val="24"/>
              </w:rPr>
            </w:pPr>
            <w:r w:rsidRPr="002A5769">
              <w:rPr>
                <w:rFonts w:eastAsia="Calibri"/>
                <w:b/>
                <w:sz w:val="24"/>
                <w:szCs w:val="24"/>
              </w:rPr>
              <w:lastRenderedPageBreak/>
              <w:t>Семинар «Особенности развития детей с ОВЗ для педагогов и родителей» совместно с семейной студией «</w:t>
            </w:r>
            <w:proofErr w:type="spellStart"/>
            <w:r w:rsidRPr="002A5769">
              <w:rPr>
                <w:rFonts w:eastAsia="Calibri"/>
                <w:b/>
                <w:sz w:val="24"/>
                <w:szCs w:val="24"/>
              </w:rPr>
              <w:t>Раданец</w:t>
            </w:r>
            <w:proofErr w:type="spellEnd"/>
            <w:proofErr w:type="gramStart"/>
            <w:r w:rsidRPr="002A5769">
              <w:rPr>
                <w:rFonts w:eastAsia="Calibri"/>
                <w:b/>
                <w:sz w:val="24"/>
                <w:szCs w:val="24"/>
              </w:rPr>
              <w:t>» ,</w:t>
            </w:r>
            <w:proofErr w:type="gramEnd"/>
            <w:r w:rsidRPr="002A5769">
              <w:rPr>
                <w:rFonts w:eastAsia="Calibri"/>
                <w:b/>
                <w:sz w:val="24"/>
                <w:szCs w:val="24"/>
              </w:rPr>
              <w:t xml:space="preserve"> </w:t>
            </w:r>
            <w:proofErr w:type="spellStart"/>
            <w:r w:rsidRPr="002A5769">
              <w:rPr>
                <w:rFonts w:eastAsia="Calibri"/>
                <w:b/>
                <w:sz w:val="24"/>
                <w:szCs w:val="24"/>
              </w:rPr>
              <w:t>г.Н.Тагил</w:t>
            </w:r>
            <w:proofErr w:type="spellEnd"/>
          </w:p>
        </w:tc>
        <w:tc>
          <w:tcPr>
            <w:tcW w:w="1777" w:type="dxa"/>
            <w:tcBorders>
              <w:top w:val="single" w:sz="4" w:space="0" w:color="auto"/>
              <w:left w:val="single" w:sz="4" w:space="0" w:color="auto"/>
              <w:bottom w:val="single" w:sz="4" w:space="0" w:color="auto"/>
              <w:right w:val="single" w:sz="4" w:space="0" w:color="auto"/>
            </w:tcBorders>
            <w:shd w:val="clear" w:color="auto" w:fill="auto"/>
          </w:tcPr>
          <w:p w:rsidR="005161C4" w:rsidRPr="002A5769" w:rsidRDefault="005161C4" w:rsidP="005161C4">
            <w:pPr>
              <w:rPr>
                <w:rFonts w:eastAsia="Calibri"/>
                <w:sz w:val="24"/>
                <w:szCs w:val="24"/>
              </w:rPr>
            </w:pPr>
            <w:r w:rsidRPr="002A5769">
              <w:rPr>
                <w:rFonts w:eastAsia="Calibri"/>
                <w:sz w:val="24"/>
                <w:szCs w:val="24"/>
              </w:rPr>
              <w:t>инклюзивное</w:t>
            </w: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5161C4" w:rsidRPr="002A5769" w:rsidRDefault="005161C4" w:rsidP="005161C4">
            <w:pPr>
              <w:jc w:val="center"/>
              <w:rPr>
                <w:rFonts w:eastAsia="Calibri"/>
                <w:sz w:val="24"/>
                <w:szCs w:val="24"/>
              </w:rPr>
            </w:pPr>
            <w:r w:rsidRPr="002A5769">
              <w:rPr>
                <w:rFonts w:eastAsia="Calibri"/>
                <w:sz w:val="24"/>
                <w:szCs w:val="24"/>
              </w:rPr>
              <w:t>10.06.18</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161C4" w:rsidRPr="002A5769" w:rsidRDefault="005161C4" w:rsidP="005161C4">
            <w:pPr>
              <w:jc w:val="center"/>
              <w:rPr>
                <w:sz w:val="24"/>
                <w:szCs w:val="24"/>
              </w:rPr>
            </w:pPr>
            <w:r w:rsidRPr="002A5769">
              <w:rPr>
                <w:sz w:val="24"/>
                <w:szCs w:val="24"/>
              </w:rPr>
              <w:t>Педагоги МДОУ № 9,18, родители</w:t>
            </w:r>
          </w:p>
          <w:p w:rsidR="005161C4" w:rsidRPr="002A5769" w:rsidRDefault="005161C4" w:rsidP="005161C4">
            <w:pPr>
              <w:jc w:val="center"/>
              <w:rPr>
                <w:sz w:val="24"/>
                <w:szCs w:val="24"/>
              </w:rPr>
            </w:pPr>
            <w:r w:rsidRPr="002A5769">
              <w:rPr>
                <w:sz w:val="24"/>
                <w:szCs w:val="24"/>
              </w:rPr>
              <w:t>10 человек</w:t>
            </w:r>
          </w:p>
          <w:p w:rsidR="00791CC5" w:rsidRPr="002A5769" w:rsidRDefault="00791CC5" w:rsidP="005161C4">
            <w:pPr>
              <w:jc w:val="center"/>
              <w:rPr>
                <w:sz w:val="24"/>
                <w:szCs w:val="24"/>
              </w:rPr>
            </w:pPr>
          </w:p>
          <w:p w:rsidR="002952E4" w:rsidRPr="002A5769" w:rsidRDefault="002952E4" w:rsidP="005161C4">
            <w:pPr>
              <w:jc w:val="center"/>
              <w:rPr>
                <w:sz w:val="24"/>
                <w:szCs w:val="24"/>
              </w:rPr>
            </w:pPr>
          </w:p>
          <w:p w:rsidR="002952E4" w:rsidRPr="002A5769" w:rsidRDefault="002952E4" w:rsidP="002952E4">
            <w:pPr>
              <w:jc w:val="center"/>
              <w:rPr>
                <w:sz w:val="24"/>
                <w:szCs w:val="24"/>
              </w:rPr>
            </w:pPr>
            <w:r w:rsidRPr="002A5769">
              <w:rPr>
                <w:sz w:val="24"/>
                <w:szCs w:val="24"/>
              </w:rPr>
              <w:t>ментальные заболевания</w:t>
            </w:r>
          </w:p>
          <w:p w:rsidR="00791CC5" w:rsidRPr="002A5769" w:rsidRDefault="00791CC5" w:rsidP="005161C4">
            <w:pPr>
              <w:jc w:val="center"/>
              <w:rPr>
                <w:sz w:val="24"/>
                <w:szCs w:val="24"/>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5161C4" w:rsidRPr="002A5769" w:rsidRDefault="00542B2A" w:rsidP="005161C4">
            <w:pPr>
              <w:ind w:firstLine="708"/>
              <w:jc w:val="both"/>
              <w:rPr>
                <w:sz w:val="24"/>
                <w:szCs w:val="24"/>
              </w:rPr>
            </w:pPr>
            <w:r w:rsidRPr="002A5769">
              <w:rPr>
                <w:sz w:val="24"/>
                <w:szCs w:val="24"/>
              </w:rPr>
              <w:t xml:space="preserve">Психолог провела семинар по теме развития детей с </w:t>
            </w:r>
            <w:proofErr w:type="spellStart"/>
            <w:r w:rsidRPr="002A5769">
              <w:rPr>
                <w:sz w:val="24"/>
                <w:szCs w:val="24"/>
              </w:rPr>
              <w:t>нарущениями</w:t>
            </w:r>
            <w:proofErr w:type="spellEnd"/>
            <w:r w:rsidRPr="002A5769">
              <w:rPr>
                <w:sz w:val="24"/>
                <w:szCs w:val="24"/>
              </w:rPr>
              <w:t xml:space="preserve"> психического развития, с </w:t>
            </w:r>
            <w:proofErr w:type="spellStart"/>
            <w:r w:rsidRPr="002A5769">
              <w:rPr>
                <w:sz w:val="24"/>
                <w:szCs w:val="24"/>
              </w:rPr>
              <w:t>аутическим</w:t>
            </w:r>
            <w:proofErr w:type="spellEnd"/>
            <w:r w:rsidRPr="002A5769">
              <w:rPr>
                <w:sz w:val="24"/>
                <w:szCs w:val="24"/>
              </w:rPr>
              <w:t xml:space="preserve"> спектром. Она рассказала о конкретных методах работы с этими детьми, дала конкретные упражнения и рекомендациями. Рассказала родителям об особенностях поведения и воспитания этих детей.</w:t>
            </w:r>
          </w:p>
        </w:tc>
      </w:tr>
      <w:tr w:rsidR="005161C4" w:rsidRPr="002A5769" w:rsidTr="005E73BA">
        <w:tc>
          <w:tcPr>
            <w:tcW w:w="2392" w:type="dxa"/>
            <w:tcBorders>
              <w:top w:val="single" w:sz="4" w:space="0" w:color="auto"/>
              <w:left w:val="single" w:sz="4" w:space="0" w:color="auto"/>
              <w:bottom w:val="single" w:sz="4" w:space="0" w:color="auto"/>
              <w:right w:val="single" w:sz="4" w:space="0" w:color="auto"/>
            </w:tcBorders>
            <w:shd w:val="clear" w:color="auto" w:fill="auto"/>
          </w:tcPr>
          <w:p w:rsidR="005161C4" w:rsidRPr="002A5769" w:rsidRDefault="00542B2A" w:rsidP="00542B2A">
            <w:pPr>
              <w:rPr>
                <w:b/>
                <w:sz w:val="24"/>
                <w:szCs w:val="24"/>
              </w:rPr>
            </w:pPr>
            <w:r w:rsidRPr="002A5769">
              <w:rPr>
                <w:b/>
                <w:sz w:val="24"/>
                <w:szCs w:val="24"/>
              </w:rPr>
              <w:t>Игра «Летние забавы»</w:t>
            </w:r>
          </w:p>
        </w:tc>
        <w:tc>
          <w:tcPr>
            <w:tcW w:w="1777" w:type="dxa"/>
            <w:tcBorders>
              <w:top w:val="single" w:sz="4" w:space="0" w:color="auto"/>
              <w:left w:val="single" w:sz="4" w:space="0" w:color="auto"/>
              <w:bottom w:val="single" w:sz="4" w:space="0" w:color="auto"/>
              <w:right w:val="single" w:sz="4" w:space="0" w:color="auto"/>
            </w:tcBorders>
            <w:shd w:val="clear" w:color="auto" w:fill="auto"/>
          </w:tcPr>
          <w:p w:rsidR="005161C4" w:rsidRPr="002A5769" w:rsidRDefault="00542B2A" w:rsidP="005161C4">
            <w:pPr>
              <w:jc w:val="center"/>
              <w:rPr>
                <w:sz w:val="24"/>
                <w:szCs w:val="24"/>
              </w:rPr>
            </w:pPr>
            <w:r w:rsidRPr="002A5769">
              <w:rPr>
                <w:rFonts w:eastAsia="Calibri"/>
                <w:sz w:val="24"/>
                <w:szCs w:val="24"/>
              </w:rPr>
              <w:t>инклюзивное</w:t>
            </w: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5161C4" w:rsidRPr="002A5769" w:rsidRDefault="00542B2A" w:rsidP="005161C4">
            <w:pPr>
              <w:jc w:val="center"/>
              <w:rPr>
                <w:sz w:val="24"/>
                <w:szCs w:val="24"/>
              </w:rPr>
            </w:pPr>
            <w:r w:rsidRPr="002A5769">
              <w:rPr>
                <w:sz w:val="24"/>
                <w:szCs w:val="24"/>
              </w:rPr>
              <w:t>01.06</w:t>
            </w:r>
            <w:r w:rsidR="005161C4" w:rsidRPr="002A5769">
              <w:rPr>
                <w:sz w:val="24"/>
                <w:szCs w:val="24"/>
              </w:rPr>
              <w:t>.18</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42B2A" w:rsidRPr="002A5769" w:rsidRDefault="00542B2A" w:rsidP="00542B2A">
            <w:pPr>
              <w:jc w:val="center"/>
              <w:rPr>
                <w:sz w:val="24"/>
                <w:szCs w:val="24"/>
              </w:rPr>
            </w:pPr>
            <w:r w:rsidRPr="002A5769">
              <w:rPr>
                <w:sz w:val="24"/>
                <w:szCs w:val="24"/>
              </w:rPr>
              <w:t>Центральная библиотека</w:t>
            </w:r>
          </w:p>
          <w:p w:rsidR="00542B2A" w:rsidRPr="002A5769" w:rsidRDefault="00542B2A" w:rsidP="00542B2A">
            <w:pPr>
              <w:jc w:val="center"/>
              <w:rPr>
                <w:sz w:val="24"/>
                <w:szCs w:val="24"/>
              </w:rPr>
            </w:pPr>
            <w:r w:rsidRPr="002A5769">
              <w:rPr>
                <w:sz w:val="24"/>
                <w:szCs w:val="24"/>
              </w:rPr>
              <w:t>Клуб</w:t>
            </w:r>
            <w:r w:rsidR="007A6AD5" w:rsidRPr="002A5769">
              <w:rPr>
                <w:sz w:val="24"/>
                <w:szCs w:val="24"/>
              </w:rPr>
              <w:t xml:space="preserve"> «Преодоление</w:t>
            </w:r>
            <w:r w:rsidRPr="002A5769">
              <w:rPr>
                <w:sz w:val="24"/>
                <w:szCs w:val="24"/>
              </w:rPr>
              <w:t>» (дети, инвалиды)</w:t>
            </w:r>
          </w:p>
          <w:p w:rsidR="005161C4" w:rsidRPr="002A5769" w:rsidRDefault="00542B2A" w:rsidP="00542B2A">
            <w:pPr>
              <w:jc w:val="center"/>
              <w:rPr>
                <w:sz w:val="24"/>
                <w:szCs w:val="24"/>
              </w:rPr>
            </w:pPr>
            <w:r w:rsidRPr="002A5769">
              <w:rPr>
                <w:sz w:val="24"/>
                <w:szCs w:val="24"/>
              </w:rPr>
              <w:t>18 человек</w:t>
            </w:r>
          </w:p>
          <w:p w:rsidR="002952E4" w:rsidRPr="002A5769" w:rsidRDefault="002952E4" w:rsidP="00542B2A">
            <w:pPr>
              <w:jc w:val="center"/>
              <w:rPr>
                <w:sz w:val="24"/>
                <w:szCs w:val="24"/>
              </w:rPr>
            </w:pPr>
          </w:p>
          <w:p w:rsidR="002952E4" w:rsidRPr="002A5769" w:rsidRDefault="002952E4" w:rsidP="002952E4">
            <w:pPr>
              <w:jc w:val="center"/>
              <w:rPr>
                <w:sz w:val="24"/>
                <w:szCs w:val="24"/>
              </w:rPr>
            </w:pPr>
            <w:proofErr w:type="spellStart"/>
            <w:r w:rsidRPr="002A5769">
              <w:rPr>
                <w:sz w:val="24"/>
                <w:szCs w:val="24"/>
              </w:rPr>
              <w:t>Опорники</w:t>
            </w:r>
            <w:proofErr w:type="spellEnd"/>
            <w:r w:rsidRPr="002A5769">
              <w:rPr>
                <w:sz w:val="24"/>
                <w:szCs w:val="24"/>
              </w:rPr>
              <w:t>+ ментальные заболевания</w:t>
            </w:r>
          </w:p>
          <w:p w:rsidR="002952E4" w:rsidRPr="002A5769" w:rsidRDefault="002952E4" w:rsidP="00542B2A">
            <w:pPr>
              <w:jc w:val="center"/>
              <w:rPr>
                <w:sz w:val="24"/>
                <w:szCs w:val="24"/>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5161C4" w:rsidRPr="002A5769" w:rsidRDefault="005161C4" w:rsidP="00542B2A">
            <w:pPr>
              <w:ind w:firstLine="708"/>
              <w:jc w:val="both"/>
              <w:rPr>
                <w:sz w:val="24"/>
                <w:szCs w:val="24"/>
              </w:rPr>
            </w:pPr>
            <w:r w:rsidRPr="002A5769">
              <w:rPr>
                <w:sz w:val="24"/>
                <w:szCs w:val="24"/>
              </w:rPr>
              <w:t>1 июня. Вряд ли кто станет спорить с тем, что летом должно быть весело. Первый день каникул для участников клуба «Формула успеха» стал началом веселой поры. Действительно, много забав приготовили для детей в этот день библиотекари: подвижные и интеллектуальные игры, сказочную викторину, загадки. А сколько удовольствия получили ребята, вытаскивая за ленточки призы из волшебного сундучка!  Как обычно, дети не остались без подарков, которые предоставили социальные партнеры – молодежная организация градообразующего предприятия.</w:t>
            </w:r>
          </w:p>
        </w:tc>
      </w:tr>
      <w:tr w:rsidR="005161C4" w:rsidRPr="002A5769" w:rsidTr="005E73BA">
        <w:tc>
          <w:tcPr>
            <w:tcW w:w="2392" w:type="dxa"/>
            <w:tcBorders>
              <w:top w:val="single" w:sz="4" w:space="0" w:color="auto"/>
              <w:left w:val="single" w:sz="4" w:space="0" w:color="auto"/>
              <w:bottom w:val="single" w:sz="4" w:space="0" w:color="auto"/>
              <w:right w:val="single" w:sz="4" w:space="0" w:color="auto"/>
            </w:tcBorders>
            <w:shd w:val="clear" w:color="auto" w:fill="auto"/>
          </w:tcPr>
          <w:p w:rsidR="005161C4" w:rsidRPr="002A5769" w:rsidRDefault="005161C4" w:rsidP="005161C4">
            <w:pPr>
              <w:rPr>
                <w:b/>
                <w:sz w:val="24"/>
                <w:szCs w:val="24"/>
              </w:rPr>
            </w:pPr>
            <w:r w:rsidRPr="002A5769">
              <w:rPr>
                <w:b/>
                <w:sz w:val="24"/>
                <w:szCs w:val="24"/>
              </w:rPr>
              <w:t xml:space="preserve">Урок безопасности «Для всех без исключения, есть правила движения» и беседа игра </w:t>
            </w:r>
            <w:r w:rsidRPr="002A5769">
              <w:rPr>
                <w:b/>
                <w:sz w:val="24"/>
                <w:szCs w:val="24"/>
              </w:rPr>
              <w:lastRenderedPageBreak/>
              <w:t>«Дорожный патруль»</w:t>
            </w:r>
          </w:p>
        </w:tc>
        <w:tc>
          <w:tcPr>
            <w:tcW w:w="1777" w:type="dxa"/>
            <w:tcBorders>
              <w:top w:val="single" w:sz="4" w:space="0" w:color="auto"/>
              <w:left w:val="single" w:sz="4" w:space="0" w:color="auto"/>
              <w:bottom w:val="single" w:sz="4" w:space="0" w:color="auto"/>
              <w:right w:val="single" w:sz="4" w:space="0" w:color="auto"/>
            </w:tcBorders>
            <w:shd w:val="clear" w:color="auto" w:fill="auto"/>
          </w:tcPr>
          <w:p w:rsidR="005161C4" w:rsidRPr="002A5769" w:rsidRDefault="005161C4" w:rsidP="005161C4">
            <w:pPr>
              <w:jc w:val="center"/>
              <w:rPr>
                <w:sz w:val="24"/>
                <w:szCs w:val="24"/>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5161C4" w:rsidRPr="002A5769" w:rsidRDefault="005161C4" w:rsidP="005161C4">
            <w:pPr>
              <w:jc w:val="center"/>
              <w:rPr>
                <w:sz w:val="24"/>
                <w:szCs w:val="24"/>
              </w:rPr>
            </w:pPr>
            <w:r w:rsidRPr="002A5769">
              <w:rPr>
                <w:sz w:val="24"/>
                <w:szCs w:val="24"/>
              </w:rPr>
              <w:t>13.09.18</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161C4" w:rsidRPr="002A5769" w:rsidRDefault="005161C4" w:rsidP="005161C4">
            <w:pPr>
              <w:jc w:val="center"/>
              <w:rPr>
                <w:sz w:val="24"/>
                <w:szCs w:val="24"/>
              </w:rPr>
            </w:pPr>
            <w:r w:rsidRPr="002A5769">
              <w:rPr>
                <w:sz w:val="24"/>
                <w:szCs w:val="24"/>
              </w:rPr>
              <w:t>Детская библиотека</w:t>
            </w:r>
          </w:p>
          <w:p w:rsidR="004C722E" w:rsidRPr="002A5769" w:rsidRDefault="004C722E" w:rsidP="004C722E">
            <w:pPr>
              <w:jc w:val="center"/>
              <w:rPr>
                <w:rFonts w:eastAsia="Calibri"/>
                <w:sz w:val="24"/>
                <w:szCs w:val="24"/>
              </w:rPr>
            </w:pPr>
            <w:r w:rsidRPr="002A5769">
              <w:rPr>
                <w:sz w:val="24"/>
                <w:szCs w:val="24"/>
              </w:rPr>
              <w:t>ГКОУ СО «</w:t>
            </w:r>
            <w:proofErr w:type="spellStart"/>
            <w:r w:rsidRPr="002A5769">
              <w:rPr>
                <w:sz w:val="24"/>
                <w:szCs w:val="24"/>
              </w:rPr>
              <w:t>Красноуральская</w:t>
            </w:r>
            <w:proofErr w:type="spellEnd"/>
            <w:r w:rsidRPr="002A5769">
              <w:rPr>
                <w:sz w:val="24"/>
                <w:szCs w:val="24"/>
              </w:rPr>
              <w:t xml:space="preserve"> школа»,</w:t>
            </w:r>
          </w:p>
          <w:p w:rsidR="004C722E" w:rsidRPr="002A5769" w:rsidRDefault="004C722E" w:rsidP="005161C4">
            <w:pPr>
              <w:jc w:val="center"/>
              <w:rPr>
                <w:sz w:val="24"/>
                <w:szCs w:val="24"/>
              </w:rPr>
            </w:pPr>
          </w:p>
          <w:p w:rsidR="005161C4" w:rsidRPr="002A5769" w:rsidRDefault="005161C4" w:rsidP="005161C4">
            <w:pPr>
              <w:jc w:val="center"/>
              <w:rPr>
                <w:sz w:val="24"/>
                <w:szCs w:val="24"/>
              </w:rPr>
            </w:pPr>
            <w:r w:rsidRPr="002A5769">
              <w:rPr>
                <w:sz w:val="24"/>
                <w:szCs w:val="24"/>
              </w:rPr>
              <w:t>33 человека</w:t>
            </w:r>
          </w:p>
          <w:p w:rsidR="005161C4" w:rsidRPr="002A5769" w:rsidRDefault="005161C4" w:rsidP="005161C4">
            <w:pPr>
              <w:jc w:val="center"/>
              <w:rPr>
                <w:sz w:val="24"/>
                <w:szCs w:val="24"/>
              </w:rPr>
            </w:pPr>
          </w:p>
          <w:p w:rsidR="005161C4" w:rsidRPr="002A5769" w:rsidRDefault="00791CC5" w:rsidP="005161C4">
            <w:pPr>
              <w:jc w:val="center"/>
              <w:rPr>
                <w:sz w:val="24"/>
                <w:szCs w:val="24"/>
              </w:rPr>
            </w:pPr>
            <w:r w:rsidRPr="002A5769">
              <w:rPr>
                <w:sz w:val="24"/>
                <w:szCs w:val="24"/>
              </w:rPr>
              <w:t>Ментальные заболевание</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5161C4" w:rsidRPr="002A5769" w:rsidRDefault="005161C4" w:rsidP="005161C4">
            <w:pPr>
              <w:ind w:firstLine="708"/>
              <w:jc w:val="both"/>
              <w:rPr>
                <w:sz w:val="24"/>
                <w:szCs w:val="24"/>
              </w:rPr>
            </w:pPr>
            <w:r w:rsidRPr="002A5769">
              <w:rPr>
                <w:sz w:val="24"/>
                <w:szCs w:val="24"/>
              </w:rPr>
              <w:lastRenderedPageBreak/>
              <w:t xml:space="preserve">13 сентября и 19 сентября 2018 года в детской </w:t>
            </w:r>
            <w:proofErr w:type="gramStart"/>
            <w:r w:rsidRPr="002A5769">
              <w:rPr>
                <w:sz w:val="24"/>
                <w:szCs w:val="24"/>
              </w:rPr>
              <w:t>библиотеке  учащихся</w:t>
            </w:r>
            <w:proofErr w:type="gramEnd"/>
            <w:r w:rsidRPr="002A5769">
              <w:rPr>
                <w:sz w:val="24"/>
                <w:szCs w:val="24"/>
              </w:rPr>
              <w:t xml:space="preserve"> коррекционной школы №4 проходил урок безопасности </w:t>
            </w:r>
            <w:r w:rsidRPr="002A5769">
              <w:rPr>
                <w:sz w:val="24"/>
                <w:szCs w:val="24"/>
              </w:rPr>
              <w:lastRenderedPageBreak/>
              <w:t xml:space="preserve">«Для всех без исключения, есть правила движения» и беседа игра «Дорожный патруль». Дети познакомились с познавательной презентацией, целью которой было напоминание о правилах безопасности на дороге. В ходе презентации ребята рассуждали о том, какие опасности могут подстерегать их на улице, и как научиться их избегать. С детьми были проведены игры, где они применили свои знания правил дорожного движения, умение применять их в экстренной ситуации.  Мероприятие завершилось показом и обсуждением красочного мультфильма по данной теме. </w:t>
            </w:r>
          </w:p>
        </w:tc>
      </w:tr>
      <w:tr w:rsidR="00D01FAF" w:rsidRPr="002A5769" w:rsidTr="005E73BA">
        <w:tc>
          <w:tcPr>
            <w:tcW w:w="2392" w:type="dxa"/>
            <w:tcBorders>
              <w:top w:val="single" w:sz="4" w:space="0" w:color="auto"/>
              <w:left w:val="single" w:sz="4" w:space="0" w:color="auto"/>
              <w:bottom w:val="single" w:sz="4" w:space="0" w:color="auto"/>
              <w:right w:val="single" w:sz="4" w:space="0" w:color="auto"/>
            </w:tcBorders>
            <w:shd w:val="clear" w:color="auto" w:fill="auto"/>
          </w:tcPr>
          <w:p w:rsidR="00D01FAF" w:rsidRPr="002A5769" w:rsidRDefault="00D01FAF" w:rsidP="00D01FAF">
            <w:pPr>
              <w:rPr>
                <w:b/>
                <w:sz w:val="24"/>
                <w:szCs w:val="24"/>
              </w:rPr>
            </w:pPr>
            <w:r w:rsidRPr="002A5769">
              <w:rPr>
                <w:b/>
                <w:sz w:val="24"/>
                <w:szCs w:val="24"/>
              </w:rPr>
              <w:lastRenderedPageBreak/>
              <w:t>Праздник «Заливается звонок, начинается урок»</w:t>
            </w:r>
          </w:p>
        </w:tc>
        <w:tc>
          <w:tcPr>
            <w:tcW w:w="1777" w:type="dxa"/>
            <w:tcBorders>
              <w:top w:val="single" w:sz="4" w:space="0" w:color="auto"/>
              <w:left w:val="single" w:sz="4" w:space="0" w:color="auto"/>
              <w:bottom w:val="single" w:sz="4" w:space="0" w:color="auto"/>
              <w:right w:val="single" w:sz="4" w:space="0" w:color="auto"/>
            </w:tcBorders>
            <w:shd w:val="clear" w:color="auto" w:fill="auto"/>
          </w:tcPr>
          <w:p w:rsidR="00D01FAF" w:rsidRPr="002A5769" w:rsidRDefault="00D01FAF" w:rsidP="00D01FAF">
            <w:pPr>
              <w:jc w:val="center"/>
              <w:rPr>
                <w:sz w:val="24"/>
                <w:szCs w:val="24"/>
              </w:rPr>
            </w:pPr>
            <w:r w:rsidRPr="002A5769">
              <w:rPr>
                <w:rFonts w:eastAsia="Calibri"/>
                <w:sz w:val="24"/>
                <w:szCs w:val="24"/>
              </w:rPr>
              <w:t>инклюзивное</w:t>
            </w: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D01FAF" w:rsidRPr="002A5769" w:rsidRDefault="00D01FAF" w:rsidP="00D01FAF">
            <w:pPr>
              <w:jc w:val="center"/>
              <w:rPr>
                <w:sz w:val="24"/>
                <w:szCs w:val="24"/>
              </w:rPr>
            </w:pPr>
            <w:r w:rsidRPr="002A5769">
              <w:rPr>
                <w:sz w:val="24"/>
                <w:szCs w:val="24"/>
              </w:rPr>
              <w:t>20.09.18</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01FAF" w:rsidRPr="002A5769" w:rsidRDefault="00D01FAF" w:rsidP="00D01FAF">
            <w:pPr>
              <w:jc w:val="center"/>
              <w:rPr>
                <w:sz w:val="24"/>
                <w:szCs w:val="24"/>
              </w:rPr>
            </w:pPr>
            <w:r w:rsidRPr="002A5769">
              <w:rPr>
                <w:sz w:val="24"/>
                <w:szCs w:val="24"/>
              </w:rPr>
              <w:t>Центральная библиотека</w:t>
            </w:r>
          </w:p>
          <w:p w:rsidR="00D01FAF" w:rsidRPr="002A5769" w:rsidRDefault="00D01FAF" w:rsidP="00D01FAF">
            <w:pPr>
              <w:jc w:val="center"/>
              <w:rPr>
                <w:sz w:val="24"/>
                <w:szCs w:val="24"/>
              </w:rPr>
            </w:pPr>
            <w:r w:rsidRPr="002A5769">
              <w:rPr>
                <w:sz w:val="24"/>
                <w:szCs w:val="24"/>
              </w:rPr>
              <w:t>Клуб «Преодоление» (дети, инвалиды)</w:t>
            </w:r>
          </w:p>
          <w:p w:rsidR="00D01FAF" w:rsidRPr="002A5769" w:rsidRDefault="00D01FAF" w:rsidP="00D01FAF">
            <w:pPr>
              <w:jc w:val="center"/>
              <w:rPr>
                <w:sz w:val="24"/>
                <w:szCs w:val="24"/>
              </w:rPr>
            </w:pPr>
            <w:r w:rsidRPr="002A5769">
              <w:rPr>
                <w:sz w:val="24"/>
                <w:szCs w:val="24"/>
              </w:rPr>
              <w:t>18 человек</w:t>
            </w:r>
          </w:p>
          <w:p w:rsidR="002952E4" w:rsidRPr="002A5769" w:rsidRDefault="002952E4" w:rsidP="00D01FAF">
            <w:pPr>
              <w:jc w:val="center"/>
              <w:rPr>
                <w:sz w:val="24"/>
                <w:szCs w:val="24"/>
              </w:rPr>
            </w:pPr>
          </w:p>
          <w:p w:rsidR="002952E4" w:rsidRPr="002A5769" w:rsidRDefault="002952E4" w:rsidP="00D01FAF">
            <w:pPr>
              <w:jc w:val="center"/>
              <w:rPr>
                <w:sz w:val="24"/>
                <w:szCs w:val="24"/>
              </w:rPr>
            </w:pPr>
          </w:p>
          <w:p w:rsidR="002952E4" w:rsidRPr="002A5769" w:rsidRDefault="002952E4" w:rsidP="002952E4">
            <w:pPr>
              <w:jc w:val="center"/>
              <w:rPr>
                <w:sz w:val="24"/>
                <w:szCs w:val="24"/>
              </w:rPr>
            </w:pPr>
            <w:proofErr w:type="spellStart"/>
            <w:r w:rsidRPr="002A5769">
              <w:rPr>
                <w:sz w:val="24"/>
                <w:szCs w:val="24"/>
              </w:rPr>
              <w:t>Опорники</w:t>
            </w:r>
            <w:proofErr w:type="spellEnd"/>
            <w:r w:rsidRPr="002A5769">
              <w:rPr>
                <w:sz w:val="24"/>
                <w:szCs w:val="24"/>
              </w:rPr>
              <w:t>+ ментальные заболевания</w:t>
            </w:r>
          </w:p>
          <w:p w:rsidR="002952E4" w:rsidRPr="002A5769" w:rsidRDefault="002952E4" w:rsidP="00D01FAF">
            <w:pPr>
              <w:jc w:val="center"/>
              <w:rPr>
                <w:sz w:val="24"/>
                <w:szCs w:val="24"/>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D01FAF" w:rsidRPr="002A5769" w:rsidRDefault="00D01FAF" w:rsidP="00D01FAF">
            <w:pPr>
              <w:ind w:firstLine="708"/>
              <w:jc w:val="both"/>
              <w:rPr>
                <w:sz w:val="24"/>
                <w:szCs w:val="24"/>
              </w:rPr>
            </w:pPr>
            <w:r w:rsidRPr="002A5769">
              <w:rPr>
                <w:sz w:val="24"/>
                <w:szCs w:val="24"/>
              </w:rPr>
              <w:t>1 сентября. Стало доброй традицией встречать День знаний большой веселой компанией. Вновь библиотекари собрали в зале СРЦН детей из клубов «Преодоление» и «Формула успеха». Для них была организована познавательно-развлекательная программа с веселыми конкурсами, викторинами, загадками и большим сладким чаепитием. Поздравить ребят с началом учебного года пришли представители молодежной организации градообразующего предприятия, вручили канцелярские наборы и пожелали школьникам успехов, хороших оценок.</w:t>
            </w:r>
          </w:p>
        </w:tc>
      </w:tr>
      <w:tr w:rsidR="006A4626" w:rsidRPr="002A5769" w:rsidTr="005E73BA">
        <w:tc>
          <w:tcPr>
            <w:tcW w:w="2392" w:type="dxa"/>
            <w:tcBorders>
              <w:top w:val="single" w:sz="4" w:space="0" w:color="auto"/>
              <w:left w:val="single" w:sz="4" w:space="0" w:color="auto"/>
              <w:bottom w:val="single" w:sz="4" w:space="0" w:color="auto"/>
              <w:right w:val="single" w:sz="4" w:space="0" w:color="auto"/>
            </w:tcBorders>
            <w:shd w:val="clear" w:color="auto" w:fill="auto"/>
          </w:tcPr>
          <w:p w:rsidR="006A4626" w:rsidRPr="002A5769" w:rsidRDefault="006A4626" w:rsidP="00D01FAF">
            <w:pPr>
              <w:rPr>
                <w:b/>
                <w:sz w:val="24"/>
                <w:szCs w:val="24"/>
              </w:rPr>
            </w:pPr>
            <w:r w:rsidRPr="002A5769">
              <w:rPr>
                <w:b/>
                <w:sz w:val="24"/>
                <w:szCs w:val="24"/>
              </w:rPr>
              <w:t xml:space="preserve">Игровая программа «Закружилась в небе осень» </w:t>
            </w:r>
          </w:p>
          <w:p w:rsidR="006A4626" w:rsidRPr="002A5769" w:rsidRDefault="006A4626" w:rsidP="00D01FAF">
            <w:pPr>
              <w:rPr>
                <w:b/>
                <w:sz w:val="24"/>
                <w:szCs w:val="24"/>
              </w:rPr>
            </w:pPr>
            <w:r w:rsidRPr="002A5769">
              <w:rPr>
                <w:b/>
                <w:sz w:val="24"/>
                <w:szCs w:val="24"/>
              </w:rPr>
              <w:t>(дети-инвалиды)</w:t>
            </w:r>
          </w:p>
        </w:tc>
        <w:tc>
          <w:tcPr>
            <w:tcW w:w="1777" w:type="dxa"/>
            <w:tcBorders>
              <w:top w:val="single" w:sz="4" w:space="0" w:color="auto"/>
              <w:left w:val="single" w:sz="4" w:space="0" w:color="auto"/>
              <w:bottom w:val="single" w:sz="4" w:space="0" w:color="auto"/>
              <w:right w:val="single" w:sz="4" w:space="0" w:color="auto"/>
            </w:tcBorders>
            <w:shd w:val="clear" w:color="auto" w:fill="auto"/>
          </w:tcPr>
          <w:p w:rsidR="006A4626" w:rsidRPr="002A5769" w:rsidRDefault="006A4626" w:rsidP="00D01FAF">
            <w:pPr>
              <w:jc w:val="center"/>
              <w:rPr>
                <w:rFonts w:eastAsia="Calibri"/>
                <w:sz w:val="24"/>
                <w:szCs w:val="24"/>
              </w:rPr>
            </w:pPr>
            <w:r w:rsidRPr="002A5769">
              <w:rPr>
                <w:rFonts w:eastAsia="Calibri"/>
                <w:sz w:val="24"/>
                <w:szCs w:val="24"/>
              </w:rPr>
              <w:t xml:space="preserve">для инвалидов </w:t>
            </w:r>
            <w:proofErr w:type="spellStart"/>
            <w:r w:rsidRPr="002A5769">
              <w:rPr>
                <w:rFonts w:eastAsia="Calibri"/>
                <w:sz w:val="24"/>
                <w:szCs w:val="24"/>
              </w:rPr>
              <w:t>ментальников</w:t>
            </w:r>
            <w:proofErr w:type="spellEnd"/>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6A4626" w:rsidRPr="002A5769" w:rsidRDefault="006A4626" w:rsidP="00D01FAF">
            <w:pPr>
              <w:jc w:val="center"/>
              <w:rPr>
                <w:sz w:val="24"/>
                <w:szCs w:val="24"/>
              </w:rPr>
            </w:pPr>
            <w:r w:rsidRPr="002A5769">
              <w:rPr>
                <w:sz w:val="24"/>
                <w:szCs w:val="24"/>
              </w:rPr>
              <w:t>20.09.18</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A4626" w:rsidRPr="002A5769" w:rsidRDefault="006A4626" w:rsidP="006A4626">
            <w:pPr>
              <w:jc w:val="center"/>
              <w:rPr>
                <w:sz w:val="24"/>
                <w:szCs w:val="24"/>
              </w:rPr>
            </w:pPr>
            <w:r w:rsidRPr="002A5769">
              <w:rPr>
                <w:sz w:val="24"/>
                <w:szCs w:val="24"/>
              </w:rPr>
              <w:t>Детская библиотека</w:t>
            </w:r>
          </w:p>
          <w:p w:rsidR="006A4626" w:rsidRPr="002A5769" w:rsidRDefault="006A4626" w:rsidP="006A4626">
            <w:pPr>
              <w:jc w:val="center"/>
              <w:rPr>
                <w:sz w:val="24"/>
                <w:szCs w:val="24"/>
              </w:rPr>
            </w:pPr>
            <w:r w:rsidRPr="002A5769">
              <w:rPr>
                <w:sz w:val="24"/>
                <w:szCs w:val="24"/>
              </w:rPr>
              <w:t>учащиеся Красноуральск коррекционной школы № 4</w:t>
            </w:r>
          </w:p>
          <w:p w:rsidR="006A4626" w:rsidRPr="002A5769" w:rsidRDefault="006A4626" w:rsidP="006A4626">
            <w:pPr>
              <w:jc w:val="center"/>
              <w:rPr>
                <w:sz w:val="24"/>
                <w:szCs w:val="24"/>
              </w:rPr>
            </w:pPr>
            <w:r w:rsidRPr="002A5769">
              <w:rPr>
                <w:sz w:val="24"/>
                <w:szCs w:val="24"/>
              </w:rPr>
              <w:t>25 человек</w:t>
            </w:r>
          </w:p>
          <w:p w:rsidR="00791CC5" w:rsidRPr="002A5769" w:rsidRDefault="00791CC5" w:rsidP="006A4626">
            <w:pPr>
              <w:jc w:val="center"/>
              <w:rPr>
                <w:sz w:val="24"/>
                <w:szCs w:val="24"/>
              </w:rPr>
            </w:pPr>
            <w:r w:rsidRPr="002A5769">
              <w:rPr>
                <w:sz w:val="24"/>
                <w:szCs w:val="24"/>
              </w:rPr>
              <w:t>Ментальные заболевание</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6A4626" w:rsidRPr="002A5769" w:rsidRDefault="006A4626" w:rsidP="00D01FAF">
            <w:pPr>
              <w:ind w:firstLine="708"/>
              <w:jc w:val="both"/>
              <w:rPr>
                <w:sz w:val="24"/>
                <w:szCs w:val="24"/>
              </w:rPr>
            </w:pPr>
            <w:r w:rsidRPr="002A5769">
              <w:rPr>
                <w:sz w:val="24"/>
                <w:szCs w:val="24"/>
              </w:rPr>
              <w:t>Игровая программа об осени.</w:t>
            </w:r>
            <w:r w:rsidR="005E73BA" w:rsidRPr="002A5769">
              <w:rPr>
                <w:sz w:val="24"/>
                <w:szCs w:val="24"/>
              </w:rPr>
              <w:t xml:space="preserve"> Конкурсы, игры, соревнования.</w:t>
            </w:r>
          </w:p>
        </w:tc>
      </w:tr>
      <w:tr w:rsidR="00E97567" w:rsidRPr="002A5769" w:rsidTr="005E73BA">
        <w:tc>
          <w:tcPr>
            <w:tcW w:w="2392" w:type="dxa"/>
            <w:tcBorders>
              <w:top w:val="single" w:sz="4" w:space="0" w:color="auto"/>
              <w:left w:val="single" w:sz="4" w:space="0" w:color="auto"/>
              <w:bottom w:val="single" w:sz="4" w:space="0" w:color="auto"/>
              <w:right w:val="single" w:sz="4" w:space="0" w:color="auto"/>
            </w:tcBorders>
            <w:shd w:val="clear" w:color="auto" w:fill="auto"/>
          </w:tcPr>
          <w:p w:rsidR="00E97567" w:rsidRPr="002A5769" w:rsidRDefault="00E97567" w:rsidP="00E97567">
            <w:pPr>
              <w:rPr>
                <w:b/>
                <w:sz w:val="24"/>
                <w:szCs w:val="24"/>
              </w:rPr>
            </w:pPr>
            <w:r w:rsidRPr="002A5769">
              <w:rPr>
                <w:b/>
                <w:sz w:val="24"/>
                <w:szCs w:val="24"/>
              </w:rPr>
              <w:t xml:space="preserve">Тематический вечер </w:t>
            </w:r>
          </w:p>
          <w:p w:rsidR="00E97567" w:rsidRPr="002A5769" w:rsidRDefault="00E97567" w:rsidP="00E97567">
            <w:pPr>
              <w:rPr>
                <w:b/>
                <w:sz w:val="24"/>
                <w:szCs w:val="24"/>
              </w:rPr>
            </w:pPr>
            <w:r w:rsidRPr="002A5769">
              <w:rPr>
                <w:b/>
                <w:sz w:val="24"/>
                <w:szCs w:val="24"/>
              </w:rPr>
              <w:lastRenderedPageBreak/>
              <w:t>«Милая. Добрая. Нежная.»</w:t>
            </w:r>
          </w:p>
          <w:p w:rsidR="00E97567" w:rsidRPr="002A5769" w:rsidRDefault="00E97567" w:rsidP="00E97567">
            <w:pPr>
              <w:rPr>
                <w:b/>
                <w:sz w:val="24"/>
                <w:szCs w:val="24"/>
              </w:rPr>
            </w:pPr>
            <w:r w:rsidRPr="002A5769">
              <w:rPr>
                <w:b/>
                <w:sz w:val="24"/>
                <w:szCs w:val="24"/>
              </w:rPr>
              <w:t>(к дню матери)</w:t>
            </w:r>
          </w:p>
        </w:tc>
        <w:tc>
          <w:tcPr>
            <w:tcW w:w="1777" w:type="dxa"/>
            <w:tcBorders>
              <w:top w:val="single" w:sz="4" w:space="0" w:color="auto"/>
              <w:left w:val="single" w:sz="4" w:space="0" w:color="auto"/>
              <w:bottom w:val="single" w:sz="4" w:space="0" w:color="auto"/>
              <w:right w:val="single" w:sz="4" w:space="0" w:color="auto"/>
            </w:tcBorders>
            <w:shd w:val="clear" w:color="auto" w:fill="auto"/>
          </w:tcPr>
          <w:p w:rsidR="00E97567" w:rsidRPr="002A5769" w:rsidRDefault="005E73BA" w:rsidP="00D01FAF">
            <w:pPr>
              <w:jc w:val="center"/>
              <w:rPr>
                <w:rFonts w:eastAsia="Calibri"/>
                <w:sz w:val="24"/>
                <w:szCs w:val="24"/>
              </w:rPr>
            </w:pPr>
            <w:r w:rsidRPr="002A5769">
              <w:rPr>
                <w:rFonts w:eastAsia="Calibri"/>
                <w:sz w:val="24"/>
                <w:szCs w:val="24"/>
              </w:rPr>
              <w:lastRenderedPageBreak/>
              <w:t>инклюзивное</w:t>
            </w: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E97567" w:rsidRPr="002A5769" w:rsidRDefault="00E97567" w:rsidP="00D01FAF">
            <w:pPr>
              <w:jc w:val="center"/>
              <w:rPr>
                <w:sz w:val="24"/>
                <w:szCs w:val="24"/>
              </w:rPr>
            </w:pPr>
            <w:r w:rsidRPr="002A5769">
              <w:rPr>
                <w:sz w:val="24"/>
                <w:szCs w:val="24"/>
              </w:rPr>
              <w:t>26.11.18</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97567" w:rsidRPr="002A5769" w:rsidRDefault="00E97567" w:rsidP="006A4626">
            <w:pPr>
              <w:jc w:val="center"/>
              <w:rPr>
                <w:sz w:val="24"/>
                <w:szCs w:val="24"/>
              </w:rPr>
            </w:pPr>
            <w:r w:rsidRPr="002A5769">
              <w:rPr>
                <w:sz w:val="24"/>
                <w:szCs w:val="24"/>
              </w:rPr>
              <w:t>Библиотека-филиал № 3</w:t>
            </w:r>
          </w:p>
          <w:p w:rsidR="005031B6" w:rsidRPr="002A5769" w:rsidRDefault="005031B6" w:rsidP="006A4626">
            <w:pPr>
              <w:jc w:val="center"/>
              <w:rPr>
                <w:sz w:val="24"/>
                <w:szCs w:val="24"/>
              </w:rPr>
            </w:pPr>
            <w:r w:rsidRPr="002A5769">
              <w:rPr>
                <w:sz w:val="24"/>
                <w:szCs w:val="24"/>
              </w:rPr>
              <w:lastRenderedPageBreak/>
              <w:t>45 человек</w:t>
            </w:r>
          </w:p>
          <w:p w:rsidR="00791CC5" w:rsidRPr="002A5769" w:rsidRDefault="00791CC5" w:rsidP="006A4626">
            <w:pPr>
              <w:jc w:val="center"/>
              <w:rPr>
                <w:sz w:val="24"/>
                <w:szCs w:val="24"/>
              </w:rPr>
            </w:pPr>
          </w:p>
          <w:p w:rsidR="00791CC5" w:rsidRPr="002A5769" w:rsidRDefault="00791CC5" w:rsidP="006A4626">
            <w:pPr>
              <w:jc w:val="center"/>
              <w:rPr>
                <w:sz w:val="24"/>
                <w:szCs w:val="24"/>
              </w:rPr>
            </w:pPr>
            <w:r w:rsidRPr="002A5769">
              <w:rPr>
                <w:sz w:val="24"/>
                <w:szCs w:val="24"/>
              </w:rPr>
              <w:t>Ментальные заболевание</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E97567" w:rsidRPr="002A5769" w:rsidRDefault="005E73BA" w:rsidP="005E73BA">
            <w:pPr>
              <w:ind w:firstLine="708"/>
              <w:jc w:val="both"/>
              <w:rPr>
                <w:sz w:val="24"/>
                <w:szCs w:val="24"/>
              </w:rPr>
            </w:pPr>
            <w:r w:rsidRPr="002A5769">
              <w:rPr>
                <w:sz w:val="24"/>
                <w:szCs w:val="24"/>
              </w:rPr>
              <w:lastRenderedPageBreak/>
              <w:t xml:space="preserve">Праздничная программа был проведена для детей </w:t>
            </w:r>
            <w:r w:rsidRPr="002A5769">
              <w:rPr>
                <w:sz w:val="24"/>
                <w:szCs w:val="24"/>
              </w:rPr>
              <w:lastRenderedPageBreak/>
              <w:t>городского общества инвалидов и их мам. Концертная программа воспитанников детских садов, праздничные поздравления</w:t>
            </w:r>
          </w:p>
        </w:tc>
      </w:tr>
      <w:tr w:rsidR="003E29D5" w:rsidRPr="002A5769" w:rsidTr="009C1712">
        <w:tc>
          <w:tcPr>
            <w:tcW w:w="7479" w:type="dxa"/>
            <w:gridSpan w:val="4"/>
            <w:tcBorders>
              <w:top w:val="single" w:sz="4" w:space="0" w:color="auto"/>
              <w:left w:val="single" w:sz="4" w:space="0" w:color="auto"/>
              <w:bottom w:val="single" w:sz="4" w:space="0" w:color="auto"/>
              <w:right w:val="single" w:sz="4" w:space="0" w:color="auto"/>
            </w:tcBorders>
            <w:shd w:val="clear" w:color="auto" w:fill="auto"/>
          </w:tcPr>
          <w:p w:rsidR="003E29D5" w:rsidRPr="003E29D5" w:rsidRDefault="003E29D5" w:rsidP="006A4626">
            <w:pPr>
              <w:jc w:val="center"/>
              <w:rPr>
                <w:b/>
                <w:sz w:val="24"/>
                <w:szCs w:val="24"/>
              </w:rPr>
            </w:pPr>
            <w:r w:rsidRPr="003E29D5">
              <w:rPr>
                <w:rFonts w:eastAsia="Calibri"/>
                <w:b/>
                <w:sz w:val="24"/>
                <w:szCs w:val="24"/>
              </w:rPr>
              <w:lastRenderedPageBreak/>
              <w:t>Итого 11 мероприятий, с охватом 248 человек</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3E29D5" w:rsidRPr="002A5769" w:rsidRDefault="003E29D5" w:rsidP="005E73BA">
            <w:pPr>
              <w:ind w:firstLine="708"/>
              <w:jc w:val="both"/>
              <w:rPr>
                <w:sz w:val="24"/>
                <w:szCs w:val="24"/>
              </w:rPr>
            </w:pPr>
          </w:p>
        </w:tc>
      </w:tr>
    </w:tbl>
    <w:p w:rsidR="008D2586" w:rsidRDefault="008D2586" w:rsidP="002A5769">
      <w:pPr>
        <w:jc w:val="both"/>
        <w:rPr>
          <w:sz w:val="24"/>
          <w:szCs w:val="24"/>
        </w:rPr>
      </w:pPr>
    </w:p>
    <w:p w:rsidR="008D2586" w:rsidRPr="002A5769" w:rsidRDefault="008D2586" w:rsidP="002A5769">
      <w:pPr>
        <w:jc w:val="both"/>
        <w:rPr>
          <w:sz w:val="24"/>
          <w:szCs w:val="24"/>
        </w:rPr>
      </w:pPr>
    </w:p>
    <w:p w:rsidR="002A5769" w:rsidRPr="002A5769" w:rsidRDefault="002A5769" w:rsidP="002A5769">
      <w:pPr>
        <w:pStyle w:val="ab"/>
        <w:numPr>
          <w:ilvl w:val="0"/>
          <w:numId w:val="74"/>
        </w:numPr>
        <w:spacing w:line="276" w:lineRule="auto"/>
        <w:jc w:val="center"/>
        <w:rPr>
          <w:b/>
        </w:rPr>
      </w:pPr>
      <w:r w:rsidRPr="002A5769">
        <w:rPr>
          <w:b/>
        </w:rPr>
        <w:t>ОРГАНИЗАЦИЯ ДЕЯТЕЛЬНОСТИ ПО ОБЕСПЕЧЕНИЮ</w:t>
      </w:r>
    </w:p>
    <w:p w:rsidR="002A5769" w:rsidRPr="002A5769" w:rsidRDefault="002A5769" w:rsidP="002A5769">
      <w:pPr>
        <w:spacing w:line="276" w:lineRule="auto"/>
        <w:jc w:val="center"/>
        <w:rPr>
          <w:b/>
          <w:sz w:val="24"/>
          <w:szCs w:val="24"/>
        </w:rPr>
      </w:pPr>
      <w:r w:rsidRPr="002A5769">
        <w:rPr>
          <w:b/>
          <w:sz w:val="24"/>
          <w:szCs w:val="24"/>
        </w:rPr>
        <w:t>ДОСТУПНОСТИ ДЛЯ ИНВАЛИДОВ ЗДАНИЙ И ПРЕДОСТАВЛЯЕМЫХ УСЛУГ</w:t>
      </w:r>
    </w:p>
    <w:p w:rsidR="002A5769" w:rsidRPr="002A5769" w:rsidRDefault="002A5769" w:rsidP="002A5769">
      <w:pPr>
        <w:jc w:val="both"/>
        <w:rPr>
          <w:b/>
          <w:sz w:val="24"/>
          <w:szCs w:val="24"/>
        </w:rPr>
      </w:pPr>
    </w:p>
    <w:p w:rsidR="002A5769" w:rsidRPr="00F52833" w:rsidRDefault="002A5769" w:rsidP="002A5769">
      <w:pPr>
        <w:numPr>
          <w:ilvl w:val="1"/>
          <w:numId w:val="74"/>
        </w:numPr>
        <w:spacing w:line="276" w:lineRule="auto"/>
        <w:ind w:left="0" w:firstLine="0"/>
        <w:jc w:val="both"/>
        <w:rPr>
          <w:b/>
          <w:sz w:val="24"/>
          <w:szCs w:val="24"/>
        </w:rPr>
      </w:pPr>
      <w:r w:rsidRPr="00F52833">
        <w:rPr>
          <w:b/>
          <w:sz w:val="24"/>
          <w:szCs w:val="24"/>
        </w:rPr>
        <w:t xml:space="preserve">Краткое описание условий доступности здания и предоставляемых услуг (наличие пандусов, маркировки лестниц и других условий доступности для инвалидов разных нозологий, наличие технических средств реабилитации для инвалидов разных нозологий и пр.) для людей с проблемами зрения, для людей с проблемами слуха, для людей, передвигающихся на креслах-колясках. </w:t>
      </w:r>
    </w:p>
    <w:p w:rsidR="00584CEB" w:rsidRPr="00F52833" w:rsidRDefault="00584CEB" w:rsidP="00F52833">
      <w:pPr>
        <w:spacing w:line="276" w:lineRule="auto"/>
        <w:ind w:firstLine="708"/>
        <w:jc w:val="both"/>
        <w:rPr>
          <w:sz w:val="24"/>
          <w:szCs w:val="24"/>
        </w:rPr>
      </w:pPr>
      <w:r w:rsidRPr="00584CEB">
        <w:rPr>
          <w:sz w:val="24"/>
          <w:szCs w:val="24"/>
        </w:rPr>
        <w:t>Условия доступности</w:t>
      </w:r>
      <w:r>
        <w:rPr>
          <w:sz w:val="24"/>
          <w:szCs w:val="24"/>
        </w:rPr>
        <w:t xml:space="preserve"> для инвалидов разных нозологий</w:t>
      </w:r>
      <w:r w:rsidR="00F52833">
        <w:rPr>
          <w:sz w:val="24"/>
          <w:szCs w:val="24"/>
        </w:rPr>
        <w:t xml:space="preserve"> в основном</w:t>
      </w:r>
      <w:r>
        <w:rPr>
          <w:sz w:val="24"/>
          <w:szCs w:val="24"/>
        </w:rPr>
        <w:t xml:space="preserve"> обеспечены в Центральной городской библиотеке и библиотеке – филиале №3. Пандус есть в библиотеке – филиале № 3</w:t>
      </w:r>
      <w:r w:rsidR="002911CC">
        <w:rPr>
          <w:sz w:val="24"/>
          <w:szCs w:val="24"/>
        </w:rPr>
        <w:t>. Тактильные таблички и таблички со шрифтом Брайля</w:t>
      </w:r>
      <w:r w:rsidR="002911CC" w:rsidRPr="002911CC">
        <w:t xml:space="preserve"> </w:t>
      </w:r>
      <w:r w:rsidR="002911CC" w:rsidRPr="002911CC">
        <w:rPr>
          <w:sz w:val="24"/>
          <w:szCs w:val="24"/>
        </w:rPr>
        <w:t>для ориентации слабовидящих читателей</w:t>
      </w:r>
      <w:r w:rsidR="002911CC">
        <w:rPr>
          <w:sz w:val="24"/>
          <w:szCs w:val="24"/>
        </w:rPr>
        <w:t xml:space="preserve"> есть в Центральной городской библиотеке, Детской библиотеке, библиотеках – филиалах № 1,3,4. Система вызова персонала установлена в Центральной городской библиотеке и Детской библиотеке. </w:t>
      </w:r>
      <w:r w:rsidR="00F52833">
        <w:rPr>
          <w:sz w:val="24"/>
          <w:szCs w:val="24"/>
        </w:rPr>
        <w:t xml:space="preserve">В Центральной городской библиотеке есть </w:t>
      </w:r>
      <w:proofErr w:type="spellStart"/>
      <w:r w:rsidR="00F52833">
        <w:rPr>
          <w:sz w:val="24"/>
          <w:szCs w:val="24"/>
        </w:rPr>
        <w:t>тифлофлешплеер</w:t>
      </w:r>
      <w:proofErr w:type="spellEnd"/>
      <w:r w:rsidR="00F52833">
        <w:rPr>
          <w:sz w:val="24"/>
          <w:szCs w:val="24"/>
        </w:rPr>
        <w:t xml:space="preserve">, ручная лупа с подсветкой. В Центральной городской библиотеке есть «говорящая табличка» и звуковой маяк в библиотеке – филиале № 3 для ориентации слепых и слабовидящих читателей. Во всех библиотеках на дверях установлены «жёлтые круги», как </w:t>
      </w:r>
      <w:r w:rsidR="002911CC" w:rsidRPr="002911CC">
        <w:rPr>
          <w:sz w:val="24"/>
          <w:szCs w:val="24"/>
        </w:rPr>
        <w:t>предупредительный знак для слабовидящих людей.</w:t>
      </w:r>
      <w:r w:rsidR="00D9206A">
        <w:rPr>
          <w:sz w:val="24"/>
          <w:szCs w:val="24"/>
        </w:rPr>
        <w:t xml:space="preserve"> Приобретено 3 книги со шрифтом Брайля в Центральной городской библиотеке, есть договор </w:t>
      </w:r>
      <w:r w:rsidR="002C5835">
        <w:rPr>
          <w:sz w:val="24"/>
          <w:szCs w:val="24"/>
        </w:rPr>
        <w:t>с СОСБС на совместное</w:t>
      </w:r>
      <w:r w:rsidR="00D9206A">
        <w:rPr>
          <w:sz w:val="24"/>
          <w:szCs w:val="24"/>
        </w:rPr>
        <w:t xml:space="preserve"> библиотечное обслуживание слабовидящих читателей, в целях предоставления им</w:t>
      </w:r>
      <w:r w:rsidR="002C5835">
        <w:rPr>
          <w:sz w:val="24"/>
          <w:szCs w:val="24"/>
        </w:rPr>
        <w:t xml:space="preserve"> литературы в специальных форматах для слепых.</w:t>
      </w:r>
      <w:r w:rsidR="00D9206A">
        <w:rPr>
          <w:sz w:val="24"/>
          <w:szCs w:val="24"/>
        </w:rPr>
        <w:t xml:space="preserve"> В 2019 году буду</w:t>
      </w:r>
      <w:r w:rsidR="002C5835">
        <w:rPr>
          <w:sz w:val="24"/>
          <w:szCs w:val="24"/>
        </w:rPr>
        <w:t>т</w:t>
      </w:r>
      <w:r w:rsidR="00D9206A">
        <w:rPr>
          <w:sz w:val="24"/>
          <w:szCs w:val="24"/>
        </w:rPr>
        <w:t xml:space="preserve"> приобретены книги для слепых на </w:t>
      </w:r>
      <w:proofErr w:type="spellStart"/>
      <w:proofErr w:type="gramStart"/>
      <w:r w:rsidR="00D9206A">
        <w:rPr>
          <w:sz w:val="24"/>
          <w:szCs w:val="24"/>
        </w:rPr>
        <w:t>флешкартах</w:t>
      </w:r>
      <w:proofErr w:type="spellEnd"/>
      <w:r w:rsidR="002C5835">
        <w:rPr>
          <w:sz w:val="24"/>
          <w:szCs w:val="24"/>
        </w:rPr>
        <w:t>.</w:t>
      </w:r>
      <w:r w:rsidR="00D9206A">
        <w:rPr>
          <w:sz w:val="24"/>
          <w:szCs w:val="24"/>
        </w:rPr>
        <w:t>.</w:t>
      </w:r>
      <w:proofErr w:type="gramEnd"/>
    </w:p>
    <w:p w:rsidR="002A5769" w:rsidRPr="00F52833" w:rsidRDefault="002A5769" w:rsidP="002A5769">
      <w:pPr>
        <w:numPr>
          <w:ilvl w:val="1"/>
          <w:numId w:val="74"/>
        </w:numPr>
        <w:spacing w:line="276" w:lineRule="auto"/>
        <w:ind w:left="0" w:firstLine="0"/>
        <w:jc w:val="both"/>
        <w:rPr>
          <w:b/>
          <w:sz w:val="24"/>
          <w:szCs w:val="24"/>
        </w:rPr>
      </w:pPr>
      <w:r w:rsidRPr="00F52833">
        <w:rPr>
          <w:b/>
          <w:sz w:val="24"/>
          <w:szCs w:val="24"/>
        </w:rPr>
        <w:t>Краткая характеристика сайтов учреждения, касающаяся вопросов организации доступности учреждения для инвалидов разных нозологий (наличие информации и доступности учреждения, наличие информации о перечне услуг для инвалидов и условиях их оказания, наличие версии для слепых и слабовидящих удаленных пользователей и пр.)</w:t>
      </w:r>
    </w:p>
    <w:p w:rsidR="00584CEB" w:rsidRDefault="00D9206A" w:rsidP="00584CEB">
      <w:pPr>
        <w:spacing w:line="276" w:lineRule="auto"/>
        <w:jc w:val="both"/>
        <w:rPr>
          <w:sz w:val="24"/>
          <w:szCs w:val="24"/>
        </w:rPr>
      </w:pPr>
      <w:r w:rsidRPr="00D9206A">
        <w:rPr>
          <w:sz w:val="24"/>
          <w:szCs w:val="24"/>
        </w:rPr>
        <w:t>Сайт МБУ «Ц</w:t>
      </w:r>
      <w:r>
        <w:rPr>
          <w:sz w:val="24"/>
          <w:szCs w:val="24"/>
        </w:rPr>
        <w:t xml:space="preserve">БС» городского округа Красноуральск </w:t>
      </w:r>
      <w:hyperlink r:id="rId24" w:history="1">
        <w:r w:rsidRPr="00B27C22">
          <w:rPr>
            <w:rStyle w:val="aa"/>
            <w:sz w:val="24"/>
            <w:szCs w:val="24"/>
          </w:rPr>
          <w:t>https://u27732.netangels.ru/</w:t>
        </w:r>
      </w:hyperlink>
      <w:r>
        <w:rPr>
          <w:sz w:val="24"/>
          <w:szCs w:val="24"/>
        </w:rPr>
        <w:t xml:space="preserve"> частично адаптирован для слабовидящих людей. На сайте есть система адаптации шрифта для слепых и слабовидящих людей, есть раздел «Доступная среда», где расписаны услуги для инвалидов, планирование работы и отчёты по работе с инвалидами. Есть ссылка на СОСБС.</w:t>
      </w:r>
    </w:p>
    <w:p w:rsidR="00D9206A" w:rsidRPr="001F6DF9" w:rsidRDefault="00D9206A" w:rsidP="00584CEB">
      <w:pPr>
        <w:spacing w:line="276" w:lineRule="auto"/>
        <w:jc w:val="both"/>
        <w:rPr>
          <w:sz w:val="24"/>
          <w:szCs w:val="24"/>
          <w:highlight w:val="yellow"/>
        </w:rPr>
      </w:pPr>
    </w:p>
    <w:p w:rsidR="002A5769" w:rsidRPr="002A5769" w:rsidRDefault="002A5769" w:rsidP="002A5769">
      <w:pPr>
        <w:numPr>
          <w:ilvl w:val="0"/>
          <w:numId w:val="74"/>
        </w:numPr>
        <w:spacing w:line="276" w:lineRule="auto"/>
        <w:jc w:val="center"/>
        <w:rPr>
          <w:b/>
          <w:sz w:val="24"/>
          <w:szCs w:val="24"/>
        </w:rPr>
      </w:pPr>
      <w:r w:rsidRPr="002A5769">
        <w:rPr>
          <w:b/>
          <w:sz w:val="24"/>
          <w:szCs w:val="24"/>
        </w:rPr>
        <w:t>КАДРОВОЕ ОБЕСПЕЧЕНИЕ ОКАЗАНИЯ УСЛУГ</w:t>
      </w:r>
    </w:p>
    <w:p w:rsidR="002A5769" w:rsidRPr="002A5769" w:rsidRDefault="002A5769" w:rsidP="002A5769">
      <w:pPr>
        <w:spacing w:line="276" w:lineRule="auto"/>
        <w:jc w:val="center"/>
        <w:rPr>
          <w:b/>
          <w:sz w:val="24"/>
          <w:szCs w:val="24"/>
        </w:rPr>
      </w:pPr>
      <w:r w:rsidRPr="002A5769">
        <w:rPr>
          <w:b/>
          <w:sz w:val="24"/>
          <w:szCs w:val="24"/>
        </w:rPr>
        <w:t>ДЛЯ ИНВАЛИДОВ РАЗНЫХ НОЗОЛОГИЙ</w:t>
      </w:r>
    </w:p>
    <w:p w:rsidR="002A5769" w:rsidRPr="002A5769" w:rsidRDefault="002A5769" w:rsidP="002A5769">
      <w:pPr>
        <w:jc w:val="both"/>
        <w:rPr>
          <w:b/>
          <w:sz w:val="24"/>
          <w:szCs w:val="24"/>
        </w:rPr>
      </w:pPr>
    </w:p>
    <w:p w:rsidR="002A5769" w:rsidRPr="002A5769" w:rsidRDefault="002A5769" w:rsidP="002A5769">
      <w:pPr>
        <w:numPr>
          <w:ilvl w:val="1"/>
          <w:numId w:val="74"/>
        </w:numPr>
        <w:spacing w:line="276" w:lineRule="auto"/>
        <w:jc w:val="both"/>
        <w:rPr>
          <w:b/>
          <w:sz w:val="24"/>
          <w:szCs w:val="24"/>
        </w:rPr>
      </w:pPr>
      <w:r w:rsidRPr="002A5769">
        <w:rPr>
          <w:sz w:val="24"/>
          <w:szCs w:val="24"/>
        </w:rPr>
        <w:t xml:space="preserve">Участие в образовательных мероприятиях по </w:t>
      </w:r>
      <w:proofErr w:type="gramStart"/>
      <w:r w:rsidRPr="002A5769">
        <w:rPr>
          <w:sz w:val="24"/>
          <w:szCs w:val="24"/>
        </w:rPr>
        <w:t>повышению  квалификации</w:t>
      </w:r>
      <w:proofErr w:type="gramEnd"/>
      <w:r w:rsidRPr="002A5769">
        <w:rPr>
          <w:sz w:val="24"/>
          <w:szCs w:val="24"/>
        </w:rPr>
        <w:t xml:space="preserve"> по вопросам, связанным с обеспечением доступности для инвалидов объектов и услуг (перечень образовательных мероприятий, количество сотрудников библиотеки, прошедших обучение, количество удостоверений, сертификатов)</w:t>
      </w:r>
      <w:r w:rsidR="00D9206A">
        <w:rPr>
          <w:sz w:val="24"/>
          <w:szCs w:val="24"/>
        </w:rPr>
        <w:t>.</w:t>
      </w:r>
      <w:r w:rsidRPr="002A5769">
        <w:rPr>
          <w:b/>
          <w:sz w:val="24"/>
          <w:szCs w:val="24"/>
        </w:rPr>
        <w:t xml:space="preserve"> </w:t>
      </w:r>
    </w:p>
    <w:p w:rsidR="002A5769" w:rsidRPr="002A5769" w:rsidRDefault="002A5769" w:rsidP="002A5769">
      <w:pPr>
        <w:pStyle w:val="ab"/>
        <w:spacing w:line="276" w:lineRule="auto"/>
        <w:ind w:left="390"/>
        <w:jc w:val="both"/>
      </w:pPr>
      <w:r w:rsidRPr="002A5769">
        <w:t xml:space="preserve">В 2018 г. 3 специалиста Центральной городской библиотеки прошли обучение в СОСБС. Методист прошла стажировку по программе «Доступная среда», заведующая Центральной </w:t>
      </w:r>
      <w:r w:rsidRPr="002A5769">
        <w:lastRenderedPageBreak/>
        <w:t>городской библиотеки обучилась на курсах для руководителей муниципальных библиотек по программе «Доступная среда». Специалист Центральной городской библиотеки, отвечающий за работу с обществом слепых прошла элективный информационно-образовательный курс «Профессиональная этика и принципы этического общения при взаимодействии с инвалидами» в СОСБС.</w:t>
      </w:r>
    </w:p>
    <w:p w:rsidR="002A5769" w:rsidRPr="002A5769" w:rsidRDefault="002A5769" w:rsidP="002A5769">
      <w:pPr>
        <w:spacing w:line="276" w:lineRule="auto"/>
        <w:ind w:left="720"/>
        <w:jc w:val="both"/>
        <w:rPr>
          <w:b/>
          <w:sz w:val="24"/>
          <w:szCs w:val="24"/>
        </w:rPr>
      </w:pPr>
    </w:p>
    <w:p w:rsidR="002A5769" w:rsidRPr="002A5769" w:rsidRDefault="002A5769" w:rsidP="002A5769">
      <w:pPr>
        <w:numPr>
          <w:ilvl w:val="1"/>
          <w:numId w:val="74"/>
        </w:numPr>
        <w:spacing w:line="276" w:lineRule="auto"/>
        <w:jc w:val="both"/>
        <w:rPr>
          <w:sz w:val="24"/>
          <w:szCs w:val="24"/>
        </w:rPr>
      </w:pPr>
      <w:r w:rsidRPr="002A5769">
        <w:rPr>
          <w:sz w:val="24"/>
          <w:szCs w:val="24"/>
        </w:rPr>
        <w:t>Доля работников, предоставляющих услуги населению, прошедших инструктирование или обучение для работы с инвалидами по вопросам, связанным с обеспечением доступности для инвалидов объектов и услуг, от общего количества работников, предоставляющих услуги населению.</w:t>
      </w:r>
    </w:p>
    <w:p w:rsidR="0062495F" w:rsidRPr="00DB7E6A" w:rsidRDefault="002A5769" w:rsidP="0062495F">
      <w:pPr>
        <w:jc w:val="both"/>
        <w:rPr>
          <w:color w:val="FF0000"/>
          <w:sz w:val="24"/>
          <w:szCs w:val="24"/>
          <w:u w:val="single"/>
        </w:rPr>
      </w:pPr>
      <w:r>
        <w:rPr>
          <w:sz w:val="24"/>
          <w:szCs w:val="24"/>
        </w:rPr>
        <w:t xml:space="preserve">Доля сотрудников - </w:t>
      </w:r>
      <w:r w:rsidR="005E74B0" w:rsidRPr="00FD1F56">
        <w:rPr>
          <w:sz w:val="24"/>
          <w:szCs w:val="24"/>
        </w:rPr>
        <w:t>59% сотрудников имеют сертификат СОБС.</w:t>
      </w:r>
    </w:p>
    <w:p w:rsidR="002F6F04" w:rsidRPr="007C643D" w:rsidRDefault="002F6F04" w:rsidP="00EF06A8">
      <w:pPr>
        <w:rPr>
          <w:b/>
          <w:sz w:val="24"/>
          <w:szCs w:val="24"/>
        </w:rPr>
      </w:pPr>
    </w:p>
    <w:p w:rsidR="00584CEB" w:rsidRDefault="00584CEB" w:rsidP="007A63F9">
      <w:pPr>
        <w:rPr>
          <w:color w:val="FF0000"/>
          <w:sz w:val="28"/>
          <w:szCs w:val="28"/>
        </w:rPr>
      </w:pPr>
    </w:p>
    <w:p w:rsidR="007A63F9" w:rsidRDefault="007A63F9" w:rsidP="007A63F9">
      <w:pPr>
        <w:rPr>
          <w:b/>
          <w:sz w:val="24"/>
          <w:szCs w:val="24"/>
        </w:rPr>
      </w:pPr>
      <w:r>
        <w:rPr>
          <w:b/>
          <w:sz w:val="24"/>
          <w:szCs w:val="24"/>
        </w:rPr>
        <w:t xml:space="preserve">Директор МБУ «ЦБС»   </w:t>
      </w:r>
    </w:p>
    <w:p w:rsidR="00EF06A8" w:rsidRPr="007C643D" w:rsidRDefault="002A4F99" w:rsidP="007A63F9">
      <w:pPr>
        <w:rPr>
          <w:rStyle w:val="goog-inline-blockkix-lineview-text-block"/>
          <w:b/>
          <w:sz w:val="24"/>
          <w:szCs w:val="24"/>
        </w:rPr>
      </w:pPr>
      <w:r w:rsidRPr="007C643D">
        <w:rPr>
          <w:b/>
          <w:sz w:val="24"/>
          <w:szCs w:val="24"/>
        </w:rPr>
        <w:t>городского округа Красноуральск</w:t>
      </w:r>
      <w:r w:rsidR="00EF06A8" w:rsidRPr="007C643D">
        <w:rPr>
          <w:b/>
          <w:sz w:val="24"/>
          <w:szCs w:val="24"/>
        </w:rPr>
        <w:t xml:space="preserve">                     </w:t>
      </w:r>
      <w:r w:rsidR="007A63F9">
        <w:rPr>
          <w:b/>
          <w:sz w:val="24"/>
          <w:szCs w:val="24"/>
        </w:rPr>
        <w:t xml:space="preserve">                          </w:t>
      </w:r>
      <w:r w:rsidR="00EF06A8" w:rsidRPr="007C643D">
        <w:rPr>
          <w:b/>
          <w:sz w:val="24"/>
          <w:szCs w:val="24"/>
        </w:rPr>
        <w:t xml:space="preserve"> </w:t>
      </w:r>
      <w:proofErr w:type="spellStart"/>
      <w:r w:rsidR="007A63F9" w:rsidRPr="007C643D">
        <w:rPr>
          <w:b/>
          <w:sz w:val="24"/>
          <w:szCs w:val="24"/>
        </w:rPr>
        <w:t>Ж.В.</w:t>
      </w:r>
      <w:r w:rsidR="00EF06A8" w:rsidRPr="007C643D">
        <w:rPr>
          <w:b/>
          <w:sz w:val="24"/>
          <w:szCs w:val="24"/>
        </w:rPr>
        <w:t>Шуровских</w:t>
      </w:r>
      <w:proofErr w:type="spellEnd"/>
      <w:r w:rsidR="00EF06A8" w:rsidRPr="007C643D">
        <w:rPr>
          <w:b/>
          <w:sz w:val="24"/>
          <w:szCs w:val="24"/>
        </w:rPr>
        <w:t xml:space="preserve"> </w:t>
      </w:r>
    </w:p>
    <w:p w:rsidR="00EF06A8" w:rsidRPr="007C643D" w:rsidRDefault="00EF06A8" w:rsidP="00EF06A8">
      <w:pPr>
        <w:spacing w:line="252" w:lineRule="auto"/>
        <w:contextualSpacing/>
        <w:rPr>
          <w:rStyle w:val="goog-inline-blockkix-lineview-text-block"/>
          <w:color w:val="000000"/>
          <w:sz w:val="24"/>
          <w:szCs w:val="24"/>
        </w:rPr>
      </w:pPr>
    </w:p>
    <w:p w:rsidR="00BE2072" w:rsidRPr="007C643D" w:rsidRDefault="00BE2072" w:rsidP="00BE2072">
      <w:pPr>
        <w:spacing w:line="276" w:lineRule="auto"/>
        <w:jc w:val="both"/>
        <w:rPr>
          <w:sz w:val="24"/>
          <w:szCs w:val="24"/>
        </w:rPr>
      </w:pPr>
    </w:p>
    <w:p w:rsidR="0028559E" w:rsidRPr="007C643D" w:rsidRDefault="0028559E" w:rsidP="00A8233B">
      <w:pPr>
        <w:rPr>
          <w:sz w:val="24"/>
          <w:szCs w:val="24"/>
        </w:rPr>
      </w:pPr>
    </w:p>
    <w:p w:rsidR="00EB1FF5" w:rsidRPr="007C643D" w:rsidRDefault="00EB1FF5" w:rsidP="00A8233B">
      <w:pPr>
        <w:rPr>
          <w:sz w:val="24"/>
          <w:szCs w:val="24"/>
        </w:rPr>
      </w:pPr>
    </w:p>
    <w:p w:rsidR="00C53142" w:rsidRPr="007C643D" w:rsidRDefault="00C53142" w:rsidP="00A8233B">
      <w:pPr>
        <w:rPr>
          <w:sz w:val="24"/>
          <w:szCs w:val="24"/>
        </w:rPr>
      </w:pPr>
    </w:p>
    <w:sectPr w:rsidR="00C53142" w:rsidRPr="007C643D" w:rsidSect="00FD05F1">
      <w:headerReference w:type="even" r:id="rId25"/>
      <w:headerReference w:type="default" r:id="rId26"/>
      <w:footerReference w:type="default" r:id="rId2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4A46" w:rsidRDefault="000C4A46" w:rsidP="00D7483D">
      <w:r>
        <w:separator/>
      </w:r>
    </w:p>
  </w:endnote>
  <w:endnote w:type="continuationSeparator" w:id="0">
    <w:p w:rsidR="000C4A46" w:rsidRDefault="000C4A46" w:rsidP="00D74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F1">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Franklin Gothic Book">
    <w:charset w:val="CC"/>
    <w:family w:val="swiss"/>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Helvetica">
    <w:panose1 w:val="020B0604020202020204"/>
    <w:charset w:val="CC"/>
    <w:family w:val="swiss"/>
    <w:pitch w:val="variable"/>
    <w:sig w:usb0="E0002AFF" w:usb1="C0007843" w:usb2="00000009" w:usb3="00000000" w:csb0="000001FF" w:csb1="00000000"/>
  </w:font>
  <w:font w:name="yandex-san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4497" w:rsidRDefault="00734497">
    <w:pPr>
      <w:pStyle w:val="a8"/>
      <w:jc w:val="center"/>
    </w:pPr>
  </w:p>
  <w:p w:rsidR="00734497" w:rsidRDefault="0073449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4A46" w:rsidRDefault="000C4A46" w:rsidP="00D7483D">
      <w:r>
        <w:separator/>
      </w:r>
    </w:p>
  </w:footnote>
  <w:footnote w:type="continuationSeparator" w:id="0">
    <w:p w:rsidR="000C4A46" w:rsidRDefault="000C4A46" w:rsidP="00D748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4497" w:rsidRDefault="00734497">
    <w:pPr>
      <w:pStyle w:val="a6"/>
      <w:jc w:val="right"/>
    </w:pPr>
    <w:r>
      <w:fldChar w:fldCharType="begin"/>
    </w:r>
    <w:r>
      <w:instrText>PAGE   \* MERGEFORMAT</w:instrText>
    </w:r>
    <w:r>
      <w:fldChar w:fldCharType="separate"/>
    </w:r>
    <w:r w:rsidR="00E228A5">
      <w:rPr>
        <w:noProof/>
      </w:rPr>
      <w:t>37</w:t>
    </w:r>
    <w:r>
      <w:fldChar w:fldCharType="end"/>
    </w:r>
  </w:p>
  <w:p w:rsidR="00734497" w:rsidRDefault="00734497">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4497" w:rsidRDefault="00734497">
    <w:pPr>
      <w:pStyle w:val="a6"/>
      <w:jc w:val="right"/>
    </w:pPr>
    <w:r>
      <w:fldChar w:fldCharType="begin"/>
    </w:r>
    <w:r>
      <w:instrText>PAGE   \* MERGEFORMAT</w:instrText>
    </w:r>
    <w:r>
      <w:fldChar w:fldCharType="separate"/>
    </w:r>
    <w:r w:rsidR="00E228A5">
      <w:rPr>
        <w:noProof/>
      </w:rPr>
      <w:t>40</w:t>
    </w:r>
    <w:r>
      <w:fldChar w:fldCharType="end"/>
    </w:r>
  </w:p>
  <w:p w:rsidR="00734497" w:rsidRDefault="00734497">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4497" w:rsidRDefault="00734497" w:rsidP="00245948">
    <w:pPr>
      <w:pStyle w:val="a6"/>
      <w:framePr w:wrap="around" w:vAnchor="text" w:hAnchor="margin" w:xAlign="right" w:y="1"/>
      <w:rPr>
        <w:rStyle w:val="aff1"/>
      </w:rPr>
    </w:pPr>
    <w:r>
      <w:rPr>
        <w:rStyle w:val="aff1"/>
      </w:rPr>
      <w:fldChar w:fldCharType="begin"/>
    </w:r>
    <w:r>
      <w:rPr>
        <w:rStyle w:val="aff1"/>
      </w:rPr>
      <w:instrText xml:space="preserve">PAGE  </w:instrText>
    </w:r>
    <w:r>
      <w:rPr>
        <w:rStyle w:val="aff1"/>
      </w:rPr>
      <w:fldChar w:fldCharType="separate"/>
    </w:r>
    <w:r>
      <w:rPr>
        <w:rStyle w:val="aff1"/>
        <w:noProof/>
      </w:rPr>
      <w:t>13</w:t>
    </w:r>
    <w:r>
      <w:rPr>
        <w:rStyle w:val="aff1"/>
      </w:rPr>
      <w:fldChar w:fldCharType="end"/>
    </w:r>
  </w:p>
  <w:p w:rsidR="00734497" w:rsidRDefault="00734497" w:rsidP="00245948">
    <w:pPr>
      <w:pStyle w:val="a6"/>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4497" w:rsidRDefault="00734497" w:rsidP="00245948">
    <w:pPr>
      <w:pStyle w:val="a6"/>
      <w:framePr w:wrap="around" w:vAnchor="text" w:hAnchor="margin" w:xAlign="right" w:y="1"/>
      <w:rPr>
        <w:rStyle w:val="aff1"/>
      </w:rPr>
    </w:pPr>
    <w:r>
      <w:rPr>
        <w:rStyle w:val="aff1"/>
      </w:rPr>
      <w:fldChar w:fldCharType="begin"/>
    </w:r>
    <w:r>
      <w:rPr>
        <w:rStyle w:val="aff1"/>
      </w:rPr>
      <w:instrText xml:space="preserve">PAGE  </w:instrText>
    </w:r>
    <w:r>
      <w:rPr>
        <w:rStyle w:val="aff1"/>
      </w:rPr>
      <w:fldChar w:fldCharType="separate"/>
    </w:r>
    <w:r w:rsidR="00E228A5">
      <w:rPr>
        <w:rStyle w:val="aff1"/>
        <w:noProof/>
      </w:rPr>
      <w:t>49</w:t>
    </w:r>
    <w:r>
      <w:rPr>
        <w:rStyle w:val="aff1"/>
      </w:rPr>
      <w:fldChar w:fldCharType="end"/>
    </w:r>
  </w:p>
  <w:p w:rsidR="00734497" w:rsidRDefault="00734497" w:rsidP="00245948">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872A222"/>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Wingdings" w:hAnsi="Wingdings" w:cs="Wingdings"/>
      </w:rPr>
    </w:lvl>
  </w:abstractNum>
  <w:abstractNum w:abstractNumId="2" w15:restartNumberingAfterBreak="0">
    <w:nsid w:val="005D262F"/>
    <w:multiLevelType w:val="multilevel"/>
    <w:tmpl w:val="6DA4C27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4500F31"/>
    <w:multiLevelType w:val="multilevel"/>
    <w:tmpl w:val="E550E020"/>
    <w:lvl w:ilvl="0">
      <w:start w:val="13"/>
      <w:numFmt w:val="decimal"/>
      <w:lvlText w:val="%1"/>
      <w:lvlJc w:val="left"/>
      <w:pPr>
        <w:ind w:left="600" w:hanging="600"/>
      </w:pPr>
      <w:rPr>
        <w:rFonts w:hint="default"/>
        <w:i w:val="0"/>
      </w:rPr>
    </w:lvl>
    <w:lvl w:ilvl="1">
      <w:start w:val="5"/>
      <w:numFmt w:val="decimal"/>
      <w:lvlText w:val="%1.%2"/>
      <w:lvlJc w:val="left"/>
      <w:pPr>
        <w:ind w:left="960" w:hanging="600"/>
      </w:pPr>
      <w:rPr>
        <w:rFonts w:hint="default"/>
        <w:i w:val="0"/>
        <w:color w:val="auto"/>
      </w:rPr>
    </w:lvl>
    <w:lvl w:ilvl="2">
      <w:start w:val="2"/>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680" w:hanging="1800"/>
      </w:pPr>
      <w:rPr>
        <w:rFonts w:hint="default"/>
        <w:i w:val="0"/>
      </w:rPr>
    </w:lvl>
  </w:abstractNum>
  <w:abstractNum w:abstractNumId="4" w15:restartNumberingAfterBreak="0">
    <w:nsid w:val="05CB6995"/>
    <w:multiLevelType w:val="hybridMultilevel"/>
    <w:tmpl w:val="6D084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9AB1DA2"/>
    <w:multiLevelType w:val="hybridMultilevel"/>
    <w:tmpl w:val="F16AF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BAB5A6A"/>
    <w:multiLevelType w:val="hybridMultilevel"/>
    <w:tmpl w:val="BE8A2B8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27B1C9E"/>
    <w:multiLevelType w:val="hybridMultilevel"/>
    <w:tmpl w:val="2842B7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2B14A82"/>
    <w:multiLevelType w:val="hybridMultilevel"/>
    <w:tmpl w:val="E5DE3318"/>
    <w:lvl w:ilvl="0" w:tplc="0419000F">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4A93FC3"/>
    <w:multiLevelType w:val="multilevel"/>
    <w:tmpl w:val="A366285C"/>
    <w:lvl w:ilvl="0">
      <w:start w:val="5"/>
      <w:numFmt w:val="decimal"/>
      <w:lvlText w:val="%1."/>
      <w:lvlJc w:val="left"/>
      <w:pPr>
        <w:ind w:left="360" w:hanging="360"/>
      </w:pPr>
      <w:rPr>
        <w:rFonts w:hint="default"/>
      </w:rPr>
    </w:lvl>
    <w:lvl w:ilvl="1">
      <w:start w:val="2"/>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0" w15:restartNumberingAfterBreak="0">
    <w:nsid w:val="15034A5E"/>
    <w:multiLevelType w:val="hybridMultilevel"/>
    <w:tmpl w:val="A1B06EC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60A3326"/>
    <w:multiLevelType w:val="hybridMultilevel"/>
    <w:tmpl w:val="0EAE8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B636B27"/>
    <w:multiLevelType w:val="multilevel"/>
    <w:tmpl w:val="10C6C22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672155"/>
    <w:multiLevelType w:val="multilevel"/>
    <w:tmpl w:val="480EC01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343D81"/>
    <w:multiLevelType w:val="hybridMultilevel"/>
    <w:tmpl w:val="6F6872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1A03D4F"/>
    <w:multiLevelType w:val="multilevel"/>
    <w:tmpl w:val="98C41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A259E1"/>
    <w:multiLevelType w:val="hybridMultilevel"/>
    <w:tmpl w:val="133AE4D4"/>
    <w:lvl w:ilvl="0" w:tplc="E2EC182A">
      <w:start w:val="1"/>
      <w:numFmt w:val="bullet"/>
      <w:lvlText w:val="-"/>
      <w:lvlJc w:val="left"/>
      <w:pPr>
        <w:tabs>
          <w:tab w:val="num" w:pos="862"/>
        </w:tabs>
        <w:ind w:left="862" w:hanging="360"/>
      </w:pPr>
      <w:rPr>
        <w:rFonts w:ascii="Times New Roman" w:hAnsi="Times New Roman" w:hint="default"/>
      </w:rPr>
    </w:lvl>
    <w:lvl w:ilvl="1" w:tplc="04190003">
      <w:start w:val="1"/>
      <w:numFmt w:val="bullet"/>
      <w:lvlText w:val="o"/>
      <w:lvlJc w:val="left"/>
      <w:pPr>
        <w:tabs>
          <w:tab w:val="num" w:pos="1582"/>
        </w:tabs>
        <w:ind w:left="1582" w:hanging="360"/>
      </w:pPr>
      <w:rPr>
        <w:rFonts w:ascii="Courier New" w:hAnsi="Courier New" w:hint="default"/>
      </w:rPr>
    </w:lvl>
    <w:lvl w:ilvl="2" w:tplc="04190005" w:tentative="1">
      <w:start w:val="1"/>
      <w:numFmt w:val="bullet"/>
      <w:lvlText w:val=""/>
      <w:lvlJc w:val="left"/>
      <w:pPr>
        <w:tabs>
          <w:tab w:val="num" w:pos="2302"/>
        </w:tabs>
        <w:ind w:left="2302" w:hanging="360"/>
      </w:pPr>
      <w:rPr>
        <w:rFonts w:ascii="Wingdings" w:hAnsi="Wingdings" w:hint="default"/>
      </w:rPr>
    </w:lvl>
    <w:lvl w:ilvl="3" w:tplc="04190001" w:tentative="1">
      <w:start w:val="1"/>
      <w:numFmt w:val="bullet"/>
      <w:lvlText w:val=""/>
      <w:lvlJc w:val="left"/>
      <w:pPr>
        <w:tabs>
          <w:tab w:val="num" w:pos="3022"/>
        </w:tabs>
        <w:ind w:left="3022" w:hanging="360"/>
      </w:pPr>
      <w:rPr>
        <w:rFonts w:ascii="Symbol" w:hAnsi="Symbol" w:hint="default"/>
      </w:rPr>
    </w:lvl>
    <w:lvl w:ilvl="4" w:tplc="04190003" w:tentative="1">
      <w:start w:val="1"/>
      <w:numFmt w:val="bullet"/>
      <w:lvlText w:val="o"/>
      <w:lvlJc w:val="left"/>
      <w:pPr>
        <w:tabs>
          <w:tab w:val="num" w:pos="3742"/>
        </w:tabs>
        <w:ind w:left="3742" w:hanging="360"/>
      </w:pPr>
      <w:rPr>
        <w:rFonts w:ascii="Courier New" w:hAnsi="Courier New" w:hint="default"/>
      </w:rPr>
    </w:lvl>
    <w:lvl w:ilvl="5" w:tplc="04190005" w:tentative="1">
      <w:start w:val="1"/>
      <w:numFmt w:val="bullet"/>
      <w:lvlText w:val=""/>
      <w:lvlJc w:val="left"/>
      <w:pPr>
        <w:tabs>
          <w:tab w:val="num" w:pos="4462"/>
        </w:tabs>
        <w:ind w:left="4462" w:hanging="360"/>
      </w:pPr>
      <w:rPr>
        <w:rFonts w:ascii="Wingdings" w:hAnsi="Wingdings" w:hint="default"/>
      </w:rPr>
    </w:lvl>
    <w:lvl w:ilvl="6" w:tplc="04190001" w:tentative="1">
      <w:start w:val="1"/>
      <w:numFmt w:val="bullet"/>
      <w:lvlText w:val=""/>
      <w:lvlJc w:val="left"/>
      <w:pPr>
        <w:tabs>
          <w:tab w:val="num" w:pos="5182"/>
        </w:tabs>
        <w:ind w:left="5182" w:hanging="360"/>
      </w:pPr>
      <w:rPr>
        <w:rFonts w:ascii="Symbol" w:hAnsi="Symbol" w:hint="default"/>
      </w:rPr>
    </w:lvl>
    <w:lvl w:ilvl="7" w:tplc="04190003" w:tentative="1">
      <w:start w:val="1"/>
      <w:numFmt w:val="bullet"/>
      <w:lvlText w:val="o"/>
      <w:lvlJc w:val="left"/>
      <w:pPr>
        <w:tabs>
          <w:tab w:val="num" w:pos="5902"/>
        </w:tabs>
        <w:ind w:left="5902" w:hanging="360"/>
      </w:pPr>
      <w:rPr>
        <w:rFonts w:ascii="Courier New" w:hAnsi="Courier New" w:hint="default"/>
      </w:rPr>
    </w:lvl>
    <w:lvl w:ilvl="8" w:tplc="04190005" w:tentative="1">
      <w:start w:val="1"/>
      <w:numFmt w:val="bullet"/>
      <w:lvlText w:val=""/>
      <w:lvlJc w:val="left"/>
      <w:pPr>
        <w:tabs>
          <w:tab w:val="num" w:pos="6622"/>
        </w:tabs>
        <w:ind w:left="6622" w:hanging="360"/>
      </w:pPr>
      <w:rPr>
        <w:rFonts w:ascii="Wingdings" w:hAnsi="Wingdings" w:hint="default"/>
      </w:rPr>
    </w:lvl>
  </w:abstractNum>
  <w:abstractNum w:abstractNumId="17" w15:restartNumberingAfterBreak="0">
    <w:nsid w:val="23227874"/>
    <w:multiLevelType w:val="hybridMultilevel"/>
    <w:tmpl w:val="B9BE4C48"/>
    <w:lvl w:ilvl="0" w:tplc="D640F20A">
      <w:start w:val="1"/>
      <w:numFmt w:val="bullet"/>
      <w:lvlText w:val="•"/>
      <w:lvlJc w:val="left"/>
      <w:pPr>
        <w:tabs>
          <w:tab w:val="num" w:pos="720"/>
        </w:tabs>
        <w:ind w:left="720" w:hanging="360"/>
      </w:pPr>
      <w:rPr>
        <w:rFonts w:ascii="Times New Roman" w:hAnsi="Times New Roman" w:hint="default"/>
      </w:rPr>
    </w:lvl>
    <w:lvl w:ilvl="1" w:tplc="2EC6CAE2" w:tentative="1">
      <w:start w:val="1"/>
      <w:numFmt w:val="bullet"/>
      <w:lvlText w:val="•"/>
      <w:lvlJc w:val="left"/>
      <w:pPr>
        <w:tabs>
          <w:tab w:val="num" w:pos="1440"/>
        </w:tabs>
        <w:ind w:left="1440" w:hanging="360"/>
      </w:pPr>
      <w:rPr>
        <w:rFonts w:ascii="Times New Roman" w:hAnsi="Times New Roman" w:hint="default"/>
      </w:rPr>
    </w:lvl>
    <w:lvl w:ilvl="2" w:tplc="E70A0614" w:tentative="1">
      <w:start w:val="1"/>
      <w:numFmt w:val="bullet"/>
      <w:lvlText w:val="•"/>
      <w:lvlJc w:val="left"/>
      <w:pPr>
        <w:tabs>
          <w:tab w:val="num" w:pos="2160"/>
        </w:tabs>
        <w:ind w:left="2160" w:hanging="360"/>
      </w:pPr>
      <w:rPr>
        <w:rFonts w:ascii="Times New Roman" w:hAnsi="Times New Roman" w:hint="default"/>
      </w:rPr>
    </w:lvl>
    <w:lvl w:ilvl="3" w:tplc="6F769650" w:tentative="1">
      <w:start w:val="1"/>
      <w:numFmt w:val="bullet"/>
      <w:lvlText w:val="•"/>
      <w:lvlJc w:val="left"/>
      <w:pPr>
        <w:tabs>
          <w:tab w:val="num" w:pos="2880"/>
        </w:tabs>
        <w:ind w:left="2880" w:hanging="360"/>
      </w:pPr>
      <w:rPr>
        <w:rFonts w:ascii="Times New Roman" w:hAnsi="Times New Roman" w:hint="default"/>
      </w:rPr>
    </w:lvl>
    <w:lvl w:ilvl="4" w:tplc="E3024D36" w:tentative="1">
      <w:start w:val="1"/>
      <w:numFmt w:val="bullet"/>
      <w:lvlText w:val="•"/>
      <w:lvlJc w:val="left"/>
      <w:pPr>
        <w:tabs>
          <w:tab w:val="num" w:pos="3600"/>
        </w:tabs>
        <w:ind w:left="3600" w:hanging="360"/>
      </w:pPr>
      <w:rPr>
        <w:rFonts w:ascii="Times New Roman" w:hAnsi="Times New Roman" w:hint="default"/>
      </w:rPr>
    </w:lvl>
    <w:lvl w:ilvl="5" w:tplc="A7866038" w:tentative="1">
      <w:start w:val="1"/>
      <w:numFmt w:val="bullet"/>
      <w:lvlText w:val="•"/>
      <w:lvlJc w:val="left"/>
      <w:pPr>
        <w:tabs>
          <w:tab w:val="num" w:pos="4320"/>
        </w:tabs>
        <w:ind w:left="4320" w:hanging="360"/>
      </w:pPr>
      <w:rPr>
        <w:rFonts w:ascii="Times New Roman" w:hAnsi="Times New Roman" w:hint="default"/>
      </w:rPr>
    </w:lvl>
    <w:lvl w:ilvl="6" w:tplc="99EEEDF2" w:tentative="1">
      <w:start w:val="1"/>
      <w:numFmt w:val="bullet"/>
      <w:lvlText w:val="•"/>
      <w:lvlJc w:val="left"/>
      <w:pPr>
        <w:tabs>
          <w:tab w:val="num" w:pos="5040"/>
        </w:tabs>
        <w:ind w:left="5040" w:hanging="360"/>
      </w:pPr>
      <w:rPr>
        <w:rFonts w:ascii="Times New Roman" w:hAnsi="Times New Roman" w:hint="default"/>
      </w:rPr>
    </w:lvl>
    <w:lvl w:ilvl="7" w:tplc="24485618" w:tentative="1">
      <w:start w:val="1"/>
      <w:numFmt w:val="bullet"/>
      <w:lvlText w:val="•"/>
      <w:lvlJc w:val="left"/>
      <w:pPr>
        <w:tabs>
          <w:tab w:val="num" w:pos="5760"/>
        </w:tabs>
        <w:ind w:left="5760" w:hanging="360"/>
      </w:pPr>
      <w:rPr>
        <w:rFonts w:ascii="Times New Roman" w:hAnsi="Times New Roman" w:hint="default"/>
      </w:rPr>
    </w:lvl>
    <w:lvl w:ilvl="8" w:tplc="3146C038"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23E00602"/>
    <w:multiLevelType w:val="multilevel"/>
    <w:tmpl w:val="4E26888E"/>
    <w:lvl w:ilvl="0">
      <w:start w:val="12"/>
      <w:numFmt w:val="decimal"/>
      <w:lvlText w:val="%1"/>
      <w:lvlJc w:val="left"/>
      <w:pPr>
        <w:ind w:left="600" w:hanging="600"/>
      </w:pPr>
      <w:rPr>
        <w:rFonts w:hint="default"/>
      </w:rPr>
    </w:lvl>
    <w:lvl w:ilvl="1">
      <w:start w:val="1"/>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25283197"/>
    <w:multiLevelType w:val="hybridMultilevel"/>
    <w:tmpl w:val="FCC477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78E213C"/>
    <w:multiLevelType w:val="hybridMultilevel"/>
    <w:tmpl w:val="4A0077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8AF6B60"/>
    <w:multiLevelType w:val="hybridMultilevel"/>
    <w:tmpl w:val="3AC4DF44"/>
    <w:lvl w:ilvl="0" w:tplc="C6484C78">
      <w:start w:val="1"/>
      <w:numFmt w:val="bullet"/>
      <w:lvlText w:val="•"/>
      <w:lvlJc w:val="left"/>
      <w:pPr>
        <w:tabs>
          <w:tab w:val="num" w:pos="720"/>
        </w:tabs>
        <w:ind w:left="720" w:hanging="360"/>
      </w:pPr>
      <w:rPr>
        <w:rFonts w:ascii="Times New Roman" w:hAnsi="Times New Roman" w:hint="default"/>
      </w:rPr>
    </w:lvl>
    <w:lvl w:ilvl="1" w:tplc="F502F322" w:tentative="1">
      <w:start w:val="1"/>
      <w:numFmt w:val="bullet"/>
      <w:lvlText w:val="•"/>
      <w:lvlJc w:val="left"/>
      <w:pPr>
        <w:tabs>
          <w:tab w:val="num" w:pos="1440"/>
        </w:tabs>
        <w:ind w:left="1440" w:hanging="360"/>
      </w:pPr>
      <w:rPr>
        <w:rFonts w:ascii="Times New Roman" w:hAnsi="Times New Roman" w:hint="default"/>
      </w:rPr>
    </w:lvl>
    <w:lvl w:ilvl="2" w:tplc="E41E1606" w:tentative="1">
      <w:start w:val="1"/>
      <w:numFmt w:val="bullet"/>
      <w:lvlText w:val="•"/>
      <w:lvlJc w:val="left"/>
      <w:pPr>
        <w:tabs>
          <w:tab w:val="num" w:pos="2160"/>
        </w:tabs>
        <w:ind w:left="2160" w:hanging="360"/>
      </w:pPr>
      <w:rPr>
        <w:rFonts w:ascii="Times New Roman" w:hAnsi="Times New Roman" w:hint="default"/>
      </w:rPr>
    </w:lvl>
    <w:lvl w:ilvl="3" w:tplc="2552248C" w:tentative="1">
      <w:start w:val="1"/>
      <w:numFmt w:val="bullet"/>
      <w:lvlText w:val="•"/>
      <w:lvlJc w:val="left"/>
      <w:pPr>
        <w:tabs>
          <w:tab w:val="num" w:pos="2880"/>
        </w:tabs>
        <w:ind w:left="2880" w:hanging="360"/>
      </w:pPr>
      <w:rPr>
        <w:rFonts w:ascii="Times New Roman" w:hAnsi="Times New Roman" w:hint="default"/>
      </w:rPr>
    </w:lvl>
    <w:lvl w:ilvl="4" w:tplc="614C28BE" w:tentative="1">
      <w:start w:val="1"/>
      <w:numFmt w:val="bullet"/>
      <w:lvlText w:val="•"/>
      <w:lvlJc w:val="left"/>
      <w:pPr>
        <w:tabs>
          <w:tab w:val="num" w:pos="3600"/>
        </w:tabs>
        <w:ind w:left="3600" w:hanging="360"/>
      </w:pPr>
      <w:rPr>
        <w:rFonts w:ascii="Times New Roman" w:hAnsi="Times New Roman" w:hint="default"/>
      </w:rPr>
    </w:lvl>
    <w:lvl w:ilvl="5" w:tplc="8A2AE9DA" w:tentative="1">
      <w:start w:val="1"/>
      <w:numFmt w:val="bullet"/>
      <w:lvlText w:val="•"/>
      <w:lvlJc w:val="left"/>
      <w:pPr>
        <w:tabs>
          <w:tab w:val="num" w:pos="4320"/>
        </w:tabs>
        <w:ind w:left="4320" w:hanging="360"/>
      </w:pPr>
      <w:rPr>
        <w:rFonts w:ascii="Times New Roman" w:hAnsi="Times New Roman" w:hint="default"/>
      </w:rPr>
    </w:lvl>
    <w:lvl w:ilvl="6" w:tplc="06A0A6BE" w:tentative="1">
      <w:start w:val="1"/>
      <w:numFmt w:val="bullet"/>
      <w:lvlText w:val="•"/>
      <w:lvlJc w:val="left"/>
      <w:pPr>
        <w:tabs>
          <w:tab w:val="num" w:pos="5040"/>
        </w:tabs>
        <w:ind w:left="5040" w:hanging="360"/>
      </w:pPr>
      <w:rPr>
        <w:rFonts w:ascii="Times New Roman" w:hAnsi="Times New Roman" w:hint="default"/>
      </w:rPr>
    </w:lvl>
    <w:lvl w:ilvl="7" w:tplc="392CD570" w:tentative="1">
      <w:start w:val="1"/>
      <w:numFmt w:val="bullet"/>
      <w:lvlText w:val="•"/>
      <w:lvlJc w:val="left"/>
      <w:pPr>
        <w:tabs>
          <w:tab w:val="num" w:pos="5760"/>
        </w:tabs>
        <w:ind w:left="5760" w:hanging="360"/>
      </w:pPr>
      <w:rPr>
        <w:rFonts w:ascii="Times New Roman" w:hAnsi="Times New Roman" w:hint="default"/>
      </w:rPr>
    </w:lvl>
    <w:lvl w:ilvl="8" w:tplc="AA9812D2"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29943C95"/>
    <w:multiLevelType w:val="hybridMultilevel"/>
    <w:tmpl w:val="CED0B3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9A97478"/>
    <w:multiLevelType w:val="multilevel"/>
    <w:tmpl w:val="06AE9636"/>
    <w:lvl w:ilvl="0">
      <w:start w:val="1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A0D62BC"/>
    <w:multiLevelType w:val="multilevel"/>
    <w:tmpl w:val="2B2CA904"/>
    <w:lvl w:ilvl="0">
      <w:start w:val="6"/>
      <w:numFmt w:val="decimal"/>
      <w:lvlText w:val="%1."/>
      <w:lvlJc w:val="left"/>
      <w:pPr>
        <w:ind w:left="360" w:hanging="360"/>
      </w:pPr>
      <w:rPr>
        <w:rFonts w:hint="default"/>
      </w:rPr>
    </w:lvl>
    <w:lvl w:ilvl="1">
      <w:start w:val="1"/>
      <w:numFmt w:val="decimal"/>
      <w:lvlText w:val="%1.%2."/>
      <w:lvlJc w:val="left"/>
      <w:pPr>
        <w:ind w:left="1501" w:hanging="360"/>
      </w:pPr>
      <w:rPr>
        <w:rFonts w:hint="default"/>
      </w:rPr>
    </w:lvl>
    <w:lvl w:ilvl="2">
      <w:start w:val="1"/>
      <w:numFmt w:val="decimal"/>
      <w:lvlText w:val="%1.%2.%3."/>
      <w:lvlJc w:val="left"/>
      <w:pPr>
        <w:ind w:left="3002" w:hanging="720"/>
      </w:pPr>
      <w:rPr>
        <w:rFonts w:hint="default"/>
      </w:rPr>
    </w:lvl>
    <w:lvl w:ilvl="3">
      <w:start w:val="1"/>
      <w:numFmt w:val="decimal"/>
      <w:lvlText w:val="%1.%2.%3.%4."/>
      <w:lvlJc w:val="left"/>
      <w:pPr>
        <w:ind w:left="4143" w:hanging="720"/>
      </w:pPr>
      <w:rPr>
        <w:rFonts w:hint="default"/>
      </w:rPr>
    </w:lvl>
    <w:lvl w:ilvl="4">
      <w:start w:val="1"/>
      <w:numFmt w:val="decimal"/>
      <w:lvlText w:val="%1.%2.%3.%4.%5."/>
      <w:lvlJc w:val="left"/>
      <w:pPr>
        <w:ind w:left="5644" w:hanging="1080"/>
      </w:pPr>
      <w:rPr>
        <w:rFonts w:hint="default"/>
      </w:rPr>
    </w:lvl>
    <w:lvl w:ilvl="5">
      <w:start w:val="1"/>
      <w:numFmt w:val="decimal"/>
      <w:lvlText w:val="%1.%2.%3.%4.%5.%6."/>
      <w:lvlJc w:val="left"/>
      <w:pPr>
        <w:ind w:left="6785" w:hanging="1080"/>
      </w:pPr>
      <w:rPr>
        <w:rFonts w:hint="default"/>
      </w:rPr>
    </w:lvl>
    <w:lvl w:ilvl="6">
      <w:start w:val="1"/>
      <w:numFmt w:val="decimal"/>
      <w:lvlText w:val="%1.%2.%3.%4.%5.%6.%7."/>
      <w:lvlJc w:val="left"/>
      <w:pPr>
        <w:ind w:left="7926" w:hanging="1080"/>
      </w:pPr>
      <w:rPr>
        <w:rFonts w:hint="default"/>
      </w:rPr>
    </w:lvl>
    <w:lvl w:ilvl="7">
      <w:start w:val="1"/>
      <w:numFmt w:val="decimal"/>
      <w:lvlText w:val="%1.%2.%3.%4.%5.%6.%7.%8."/>
      <w:lvlJc w:val="left"/>
      <w:pPr>
        <w:ind w:left="9427" w:hanging="1440"/>
      </w:pPr>
      <w:rPr>
        <w:rFonts w:hint="default"/>
      </w:rPr>
    </w:lvl>
    <w:lvl w:ilvl="8">
      <w:start w:val="1"/>
      <w:numFmt w:val="decimal"/>
      <w:lvlText w:val="%1.%2.%3.%4.%5.%6.%7.%8.%9."/>
      <w:lvlJc w:val="left"/>
      <w:pPr>
        <w:ind w:left="10568" w:hanging="1440"/>
      </w:pPr>
      <w:rPr>
        <w:rFonts w:hint="default"/>
      </w:rPr>
    </w:lvl>
  </w:abstractNum>
  <w:abstractNum w:abstractNumId="25" w15:restartNumberingAfterBreak="0">
    <w:nsid w:val="2B0B0E55"/>
    <w:multiLevelType w:val="hybridMultilevel"/>
    <w:tmpl w:val="AB02056A"/>
    <w:lvl w:ilvl="0" w:tplc="0419000F">
      <w:start w:val="1"/>
      <w:numFmt w:val="decimal"/>
      <w:lvlText w:val="%1."/>
      <w:lvlJc w:val="left"/>
      <w:pPr>
        <w:tabs>
          <w:tab w:val="num" w:pos="1637"/>
        </w:tabs>
        <w:ind w:left="1637" w:hanging="360"/>
      </w:pPr>
    </w:lvl>
    <w:lvl w:ilvl="1" w:tplc="04190001">
      <w:start w:val="1"/>
      <w:numFmt w:val="bullet"/>
      <w:lvlText w:val=""/>
      <w:lvlJc w:val="left"/>
      <w:pPr>
        <w:tabs>
          <w:tab w:val="num" w:pos="2148"/>
        </w:tabs>
        <w:ind w:left="2148" w:hanging="360"/>
      </w:pPr>
      <w:rPr>
        <w:rFonts w:ascii="Symbol" w:hAnsi="Symbol" w:hint="default"/>
      </w:rPr>
    </w:lvl>
    <w:lvl w:ilvl="2" w:tplc="0419001B">
      <w:start w:val="1"/>
      <w:numFmt w:val="lowerRoman"/>
      <w:lvlText w:val="%3."/>
      <w:lvlJc w:val="right"/>
      <w:pPr>
        <w:tabs>
          <w:tab w:val="num" w:pos="2868"/>
        </w:tabs>
        <w:ind w:left="2868" w:hanging="180"/>
      </w:pPr>
    </w:lvl>
    <w:lvl w:ilvl="3" w:tplc="0419000F">
      <w:start w:val="1"/>
      <w:numFmt w:val="decimal"/>
      <w:lvlText w:val="%4."/>
      <w:lvlJc w:val="left"/>
      <w:pPr>
        <w:tabs>
          <w:tab w:val="num" w:pos="3588"/>
        </w:tabs>
        <w:ind w:left="3588" w:hanging="360"/>
      </w:pPr>
    </w:lvl>
    <w:lvl w:ilvl="4" w:tplc="04190019">
      <w:start w:val="1"/>
      <w:numFmt w:val="lowerLetter"/>
      <w:lvlText w:val="%5."/>
      <w:lvlJc w:val="left"/>
      <w:pPr>
        <w:tabs>
          <w:tab w:val="num" w:pos="4308"/>
        </w:tabs>
        <w:ind w:left="4308" w:hanging="360"/>
      </w:pPr>
    </w:lvl>
    <w:lvl w:ilvl="5" w:tplc="0419001B">
      <w:start w:val="1"/>
      <w:numFmt w:val="lowerRoman"/>
      <w:lvlText w:val="%6."/>
      <w:lvlJc w:val="right"/>
      <w:pPr>
        <w:tabs>
          <w:tab w:val="num" w:pos="5028"/>
        </w:tabs>
        <w:ind w:left="5028" w:hanging="180"/>
      </w:pPr>
    </w:lvl>
    <w:lvl w:ilvl="6" w:tplc="0419000F">
      <w:start w:val="1"/>
      <w:numFmt w:val="decimal"/>
      <w:lvlText w:val="%7."/>
      <w:lvlJc w:val="left"/>
      <w:pPr>
        <w:tabs>
          <w:tab w:val="num" w:pos="5748"/>
        </w:tabs>
        <w:ind w:left="5748" w:hanging="360"/>
      </w:pPr>
    </w:lvl>
    <w:lvl w:ilvl="7" w:tplc="04190019">
      <w:start w:val="1"/>
      <w:numFmt w:val="lowerLetter"/>
      <w:lvlText w:val="%8."/>
      <w:lvlJc w:val="left"/>
      <w:pPr>
        <w:tabs>
          <w:tab w:val="num" w:pos="6468"/>
        </w:tabs>
        <w:ind w:left="6468" w:hanging="360"/>
      </w:pPr>
    </w:lvl>
    <w:lvl w:ilvl="8" w:tplc="0419001B">
      <w:start w:val="1"/>
      <w:numFmt w:val="lowerRoman"/>
      <w:lvlText w:val="%9."/>
      <w:lvlJc w:val="right"/>
      <w:pPr>
        <w:tabs>
          <w:tab w:val="num" w:pos="7188"/>
        </w:tabs>
        <w:ind w:left="7188" w:hanging="180"/>
      </w:pPr>
    </w:lvl>
  </w:abstractNum>
  <w:abstractNum w:abstractNumId="26" w15:restartNumberingAfterBreak="0">
    <w:nsid w:val="2B3261B9"/>
    <w:multiLevelType w:val="multilevel"/>
    <w:tmpl w:val="8ABEFE88"/>
    <w:lvl w:ilvl="0">
      <w:start w:val="5"/>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C127911"/>
    <w:multiLevelType w:val="multilevel"/>
    <w:tmpl w:val="3AD0B298"/>
    <w:lvl w:ilvl="0">
      <w:start w:val="1"/>
      <w:numFmt w:val="decimal"/>
      <w:lvlText w:val="%1."/>
      <w:lvlJc w:val="left"/>
      <w:pPr>
        <w:tabs>
          <w:tab w:val="num" w:pos="720"/>
        </w:tabs>
        <w:ind w:left="720" w:hanging="360"/>
      </w:pPr>
    </w:lvl>
    <w:lvl w:ilvl="1">
      <w:start w:val="3"/>
      <w:numFmt w:val="upperRoman"/>
      <w:lvlText w:val="%2."/>
      <w:lvlJc w:val="left"/>
      <w:pPr>
        <w:ind w:left="1800" w:hanging="720"/>
      </w:pPr>
      <w:rPr>
        <w:rFonts w:hint="default"/>
      </w:rPr>
    </w:lvl>
    <w:lvl w:ilvl="2">
      <w:start w:val="16"/>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C1304B4"/>
    <w:multiLevelType w:val="hybridMultilevel"/>
    <w:tmpl w:val="4F12F9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30E17100"/>
    <w:multiLevelType w:val="hybridMultilevel"/>
    <w:tmpl w:val="D6A409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32CE3589"/>
    <w:multiLevelType w:val="hybridMultilevel"/>
    <w:tmpl w:val="BB6EE938"/>
    <w:lvl w:ilvl="0" w:tplc="1C265B9A">
      <w:start w:val="4"/>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3156274"/>
    <w:multiLevelType w:val="hybridMultilevel"/>
    <w:tmpl w:val="0D34CEF8"/>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3795A45"/>
    <w:multiLevelType w:val="multilevel"/>
    <w:tmpl w:val="8BB8799C"/>
    <w:lvl w:ilvl="0">
      <w:start w:val="16"/>
      <w:numFmt w:val="decimal"/>
      <w:lvlText w:val="%1."/>
      <w:lvlJc w:val="left"/>
      <w:pPr>
        <w:ind w:left="480" w:hanging="480"/>
      </w:pPr>
      <w:rPr>
        <w:rFonts w:hint="default"/>
        <w:b/>
        <w:color w:val="auto"/>
        <w:sz w:val="24"/>
      </w:rPr>
    </w:lvl>
    <w:lvl w:ilvl="1">
      <w:start w:val="2"/>
      <w:numFmt w:val="decimal"/>
      <w:lvlText w:val="%1.%2."/>
      <w:lvlJc w:val="left"/>
      <w:pPr>
        <w:ind w:left="960" w:hanging="480"/>
      </w:pPr>
      <w:rPr>
        <w:rFonts w:hint="default"/>
        <w:b/>
        <w:color w:val="auto"/>
        <w:sz w:val="24"/>
      </w:rPr>
    </w:lvl>
    <w:lvl w:ilvl="2">
      <w:start w:val="1"/>
      <w:numFmt w:val="decimal"/>
      <w:lvlText w:val="%1.%2.%3."/>
      <w:lvlJc w:val="left"/>
      <w:pPr>
        <w:ind w:left="1680" w:hanging="720"/>
      </w:pPr>
      <w:rPr>
        <w:rFonts w:hint="default"/>
        <w:b/>
        <w:color w:val="auto"/>
        <w:sz w:val="24"/>
      </w:rPr>
    </w:lvl>
    <w:lvl w:ilvl="3">
      <w:start w:val="1"/>
      <w:numFmt w:val="decimal"/>
      <w:lvlText w:val="%1.%2.%3.%4."/>
      <w:lvlJc w:val="left"/>
      <w:pPr>
        <w:ind w:left="2160" w:hanging="720"/>
      </w:pPr>
      <w:rPr>
        <w:rFonts w:hint="default"/>
        <w:b/>
        <w:color w:val="auto"/>
        <w:sz w:val="24"/>
      </w:rPr>
    </w:lvl>
    <w:lvl w:ilvl="4">
      <w:start w:val="1"/>
      <w:numFmt w:val="decimal"/>
      <w:lvlText w:val="%1.%2.%3.%4.%5."/>
      <w:lvlJc w:val="left"/>
      <w:pPr>
        <w:ind w:left="3000" w:hanging="1080"/>
      </w:pPr>
      <w:rPr>
        <w:rFonts w:hint="default"/>
        <w:b/>
        <w:color w:val="auto"/>
        <w:sz w:val="24"/>
      </w:rPr>
    </w:lvl>
    <w:lvl w:ilvl="5">
      <w:start w:val="1"/>
      <w:numFmt w:val="decimal"/>
      <w:lvlText w:val="%1.%2.%3.%4.%5.%6."/>
      <w:lvlJc w:val="left"/>
      <w:pPr>
        <w:ind w:left="3480" w:hanging="1080"/>
      </w:pPr>
      <w:rPr>
        <w:rFonts w:hint="default"/>
        <w:b/>
        <w:color w:val="auto"/>
        <w:sz w:val="24"/>
      </w:rPr>
    </w:lvl>
    <w:lvl w:ilvl="6">
      <w:start w:val="1"/>
      <w:numFmt w:val="decimal"/>
      <w:lvlText w:val="%1.%2.%3.%4.%5.%6.%7."/>
      <w:lvlJc w:val="left"/>
      <w:pPr>
        <w:ind w:left="3960" w:hanging="1080"/>
      </w:pPr>
      <w:rPr>
        <w:rFonts w:hint="default"/>
        <w:b/>
        <w:color w:val="auto"/>
        <w:sz w:val="24"/>
      </w:rPr>
    </w:lvl>
    <w:lvl w:ilvl="7">
      <w:start w:val="1"/>
      <w:numFmt w:val="decimal"/>
      <w:lvlText w:val="%1.%2.%3.%4.%5.%6.%7.%8."/>
      <w:lvlJc w:val="left"/>
      <w:pPr>
        <w:ind w:left="4800" w:hanging="1440"/>
      </w:pPr>
      <w:rPr>
        <w:rFonts w:hint="default"/>
        <w:b/>
        <w:color w:val="auto"/>
        <w:sz w:val="24"/>
      </w:rPr>
    </w:lvl>
    <w:lvl w:ilvl="8">
      <w:start w:val="1"/>
      <w:numFmt w:val="decimal"/>
      <w:lvlText w:val="%1.%2.%3.%4.%5.%6.%7.%8.%9."/>
      <w:lvlJc w:val="left"/>
      <w:pPr>
        <w:ind w:left="5280" w:hanging="1440"/>
      </w:pPr>
      <w:rPr>
        <w:rFonts w:hint="default"/>
        <w:b/>
        <w:color w:val="auto"/>
        <w:sz w:val="24"/>
      </w:rPr>
    </w:lvl>
  </w:abstractNum>
  <w:abstractNum w:abstractNumId="33" w15:restartNumberingAfterBreak="0">
    <w:nsid w:val="33B01CA8"/>
    <w:multiLevelType w:val="hybridMultilevel"/>
    <w:tmpl w:val="9C4C956C"/>
    <w:lvl w:ilvl="0" w:tplc="4BA67878">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38EB3D75"/>
    <w:multiLevelType w:val="multilevel"/>
    <w:tmpl w:val="44A8339C"/>
    <w:lvl w:ilvl="0">
      <w:start w:val="1"/>
      <w:numFmt w:val="decimal"/>
      <w:lvlText w:val="%1."/>
      <w:lvlJc w:val="left"/>
      <w:pPr>
        <w:ind w:left="720" w:hanging="360"/>
      </w:p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390A6CA4"/>
    <w:multiLevelType w:val="multilevel"/>
    <w:tmpl w:val="29F8642E"/>
    <w:lvl w:ilvl="0">
      <w:start w:val="10"/>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398D152F"/>
    <w:multiLevelType w:val="multilevel"/>
    <w:tmpl w:val="AACC079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7" w15:restartNumberingAfterBreak="0">
    <w:nsid w:val="3C401728"/>
    <w:multiLevelType w:val="multilevel"/>
    <w:tmpl w:val="39B2BCE0"/>
    <w:lvl w:ilvl="0">
      <w:start w:val="14"/>
      <w:numFmt w:val="decimal"/>
      <w:lvlText w:val="%1."/>
      <w:lvlJc w:val="left"/>
      <w:pPr>
        <w:ind w:left="720" w:hanging="360"/>
      </w:pPr>
      <w:rPr>
        <w:rFonts w:hint="default"/>
        <w:b/>
      </w:rPr>
    </w:lvl>
    <w:lvl w:ilvl="1">
      <w:start w:val="4"/>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416A4A75"/>
    <w:multiLevelType w:val="hybridMultilevel"/>
    <w:tmpl w:val="9E2694AA"/>
    <w:lvl w:ilvl="0" w:tplc="1004F04E">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41EE78EB"/>
    <w:multiLevelType w:val="hybridMultilevel"/>
    <w:tmpl w:val="3712F47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473D4261"/>
    <w:multiLevelType w:val="hybridMultilevel"/>
    <w:tmpl w:val="C032D9AA"/>
    <w:lvl w:ilvl="0" w:tplc="0419000B">
      <w:start w:val="1"/>
      <w:numFmt w:val="bullet"/>
      <w:lvlText w:val=""/>
      <w:lvlJc w:val="left"/>
      <w:pPr>
        <w:ind w:left="720" w:hanging="360"/>
      </w:pPr>
      <w:rPr>
        <w:rFonts w:ascii="Wingdings" w:hAnsi="Wingdings" w:hint="default"/>
      </w:rPr>
    </w:lvl>
    <w:lvl w:ilvl="1" w:tplc="04190003">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41" w15:restartNumberingAfterBreak="0">
    <w:nsid w:val="47583D37"/>
    <w:multiLevelType w:val="multilevel"/>
    <w:tmpl w:val="FAE49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82B6030"/>
    <w:multiLevelType w:val="multilevel"/>
    <w:tmpl w:val="B7604F8A"/>
    <w:lvl w:ilvl="0">
      <w:start w:val="14"/>
      <w:numFmt w:val="decimal"/>
      <w:lvlText w:val="%1."/>
      <w:lvlJc w:val="left"/>
      <w:pPr>
        <w:ind w:left="405" w:hanging="405"/>
      </w:pPr>
      <w:rPr>
        <w:rFonts w:hint="default"/>
      </w:rPr>
    </w:lvl>
    <w:lvl w:ilvl="1">
      <w:start w:val="5"/>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482C0937"/>
    <w:multiLevelType w:val="multilevel"/>
    <w:tmpl w:val="4BF6ABBA"/>
    <w:lvl w:ilvl="0">
      <w:start w:val="3"/>
      <w:numFmt w:val="decimal"/>
      <w:lvlText w:val="%1"/>
      <w:lvlJc w:val="left"/>
      <w:pPr>
        <w:ind w:left="360" w:hanging="360"/>
      </w:pPr>
      <w:rPr>
        <w:rFonts w:eastAsia="F1" w:hint="default"/>
      </w:rPr>
    </w:lvl>
    <w:lvl w:ilvl="1">
      <w:start w:val="2"/>
      <w:numFmt w:val="decimal"/>
      <w:lvlText w:val="%1.%2"/>
      <w:lvlJc w:val="left"/>
      <w:pPr>
        <w:ind w:left="360" w:hanging="360"/>
      </w:pPr>
      <w:rPr>
        <w:rFonts w:eastAsia="F1" w:hint="default"/>
      </w:rPr>
    </w:lvl>
    <w:lvl w:ilvl="2">
      <w:start w:val="1"/>
      <w:numFmt w:val="decimal"/>
      <w:lvlText w:val="%1.%2.%3"/>
      <w:lvlJc w:val="left"/>
      <w:pPr>
        <w:ind w:left="720" w:hanging="720"/>
      </w:pPr>
      <w:rPr>
        <w:rFonts w:eastAsia="F1" w:hint="default"/>
      </w:rPr>
    </w:lvl>
    <w:lvl w:ilvl="3">
      <w:start w:val="1"/>
      <w:numFmt w:val="decimal"/>
      <w:lvlText w:val="%1.%2.%3.%4"/>
      <w:lvlJc w:val="left"/>
      <w:pPr>
        <w:ind w:left="720" w:hanging="720"/>
      </w:pPr>
      <w:rPr>
        <w:rFonts w:eastAsia="F1" w:hint="default"/>
      </w:rPr>
    </w:lvl>
    <w:lvl w:ilvl="4">
      <w:start w:val="1"/>
      <w:numFmt w:val="decimal"/>
      <w:lvlText w:val="%1.%2.%3.%4.%5"/>
      <w:lvlJc w:val="left"/>
      <w:pPr>
        <w:ind w:left="1080" w:hanging="1080"/>
      </w:pPr>
      <w:rPr>
        <w:rFonts w:eastAsia="F1" w:hint="default"/>
      </w:rPr>
    </w:lvl>
    <w:lvl w:ilvl="5">
      <w:start w:val="1"/>
      <w:numFmt w:val="decimal"/>
      <w:lvlText w:val="%1.%2.%3.%4.%5.%6"/>
      <w:lvlJc w:val="left"/>
      <w:pPr>
        <w:ind w:left="1080" w:hanging="1080"/>
      </w:pPr>
      <w:rPr>
        <w:rFonts w:eastAsia="F1" w:hint="default"/>
      </w:rPr>
    </w:lvl>
    <w:lvl w:ilvl="6">
      <w:start w:val="1"/>
      <w:numFmt w:val="decimal"/>
      <w:lvlText w:val="%1.%2.%3.%4.%5.%6.%7"/>
      <w:lvlJc w:val="left"/>
      <w:pPr>
        <w:ind w:left="1440" w:hanging="1440"/>
      </w:pPr>
      <w:rPr>
        <w:rFonts w:eastAsia="F1" w:hint="default"/>
      </w:rPr>
    </w:lvl>
    <w:lvl w:ilvl="7">
      <w:start w:val="1"/>
      <w:numFmt w:val="decimal"/>
      <w:lvlText w:val="%1.%2.%3.%4.%5.%6.%7.%8"/>
      <w:lvlJc w:val="left"/>
      <w:pPr>
        <w:ind w:left="1440" w:hanging="1440"/>
      </w:pPr>
      <w:rPr>
        <w:rFonts w:eastAsia="F1" w:hint="default"/>
      </w:rPr>
    </w:lvl>
    <w:lvl w:ilvl="8">
      <w:start w:val="1"/>
      <w:numFmt w:val="decimal"/>
      <w:lvlText w:val="%1.%2.%3.%4.%5.%6.%7.%8.%9"/>
      <w:lvlJc w:val="left"/>
      <w:pPr>
        <w:ind w:left="1800" w:hanging="1800"/>
      </w:pPr>
      <w:rPr>
        <w:rFonts w:eastAsia="F1" w:hint="default"/>
      </w:rPr>
    </w:lvl>
  </w:abstractNum>
  <w:abstractNum w:abstractNumId="44" w15:restartNumberingAfterBreak="0">
    <w:nsid w:val="4A3806D3"/>
    <w:multiLevelType w:val="multilevel"/>
    <w:tmpl w:val="DC6011AA"/>
    <w:lvl w:ilvl="0">
      <w:start w:val="4"/>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4A9A2DC6"/>
    <w:multiLevelType w:val="multilevel"/>
    <w:tmpl w:val="71565D8C"/>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6" w15:restartNumberingAfterBreak="0">
    <w:nsid w:val="4FCB5814"/>
    <w:multiLevelType w:val="hybridMultilevel"/>
    <w:tmpl w:val="A24496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4FD8570D"/>
    <w:multiLevelType w:val="hybridMultilevel"/>
    <w:tmpl w:val="96E412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50231F63"/>
    <w:multiLevelType w:val="multilevel"/>
    <w:tmpl w:val="19BC7F9E"/>
    <w:lvl w:ilvl="0">
      <w:start w:val="1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1B8394D"/>
    <w:multiLevelType w:val="hybridMultilevel"/>
    <w:tmpl w:val="20B4EDDE"/>
    <w:lvl w:ilvl="0" w:tplc="0419000F">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50" w15:restartNumberingAfterBreak="0">
    <w:nsid w:val="52972021"/>
    <w:multiLevelType w:val="multilevel"/>
    <w:tmpl w:val="8AE84ED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5044C42"/>
    <w:multiLevelType w:val="hybridMultilevel"/>
    <w:tmpl w:val="9C4EEE70"/>
    <w:lvl w:ilvl="0" w:tplc="FB185DFA">
      <w:start w:val="13"/>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52" w15:restartNumberingAfterBreak="0">
    <w:nsid w:val="587E1064"/>
    <w:multiLevelType w:val="hybridMultilevel"/>
    <w:tmpl w:val="03761EB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3" w15:restartNumberingAfterBreak="0">
    <w:nsid w:val="5A0B12C0"/>
    <w:multiLevelType w:val="multilevel"/>
    <w:tmpl w:val="E380281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A2D4B70"/>
    <w:multiLevelType w:val="hybridMultilevel"/>
    <w:tmpl w:val="835C09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5AF8233A"/>
    <w:multiLevelType w:val="multilevel"/>
    <w:tmpl w:val="28245C30"/>
    <w:lvl w:ilvl="0">
      <w:start w:val="9"/>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5E134D7F"/>
    <w:multiLevelType w:val="multilevel"/>
    <w:tmpl w:val="87205FD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5E727873"/>
    <w:multiLevelType w:val="hybridMultilevel"/>
    <w:tmpl w:val="4BD6DB3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8" w15:restartNumberingAfterBreak="0">
    <w:nsid w:val="5F1F6B2E"/>
    <w:multiLevelType w:val="hybridMultilevel"/>
    <w:tmpl w:val="A5B836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5F811340"/>
    <w:multiLevelType w:val="hybridMultilevel"/>
    <w:tmpl w:val="59F6B07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60875BFD"/>
    <w:multiLevelType w:val="multilevel"/>
    <w:tmpl w:val="8B6AE3DE"/>
    <w:lvl w:ilvl="0">
      <w:start w:val="7"/>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1" w15:restartNumberingAfterBreak="0">
    <w:nsid w:val="642D5713"/>
    <w:multiLevelType w:val="hybridMultilevel"/>
    <w:tmpl w:val="0BD8DD8C"/>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62" w15:restartNumberingAfterBreak="0">
    <w:nsid w:val="65135F3E"/>
    <w:multiLevelType w:val="multilevel"/>
    <w:tmpl w:val="3A5673CC"/>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6B57686"/>
    <w:multiLevelType w:val="hybridMultilevel"/>
    <w:tmpl w:val="660E819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67630B7A"/>
    <w:multiLevelType w:val="multilevel"/>
    <w:tmpl w:val="EC1C950E"/>
    <w:lvl w:ilvl="0">
      <w:start w:val="1"/>
      <w:numFmt w:val="decimal"/>
      <w:lvlText w:val="%1."/>
      <w:lvlJc w:val="left"/>
      <w:pPr>
        <w:ind w:left="720" w:hanging="360"/>
      </w:pPr>
      <w:rPr>
        <w:rFonts w:hint="default"/>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15:restartNumberingAfterBreak="0">
    <w:nsid w:val="68751654"/>
    <w:multiLevelType w:val="hybridMultilevel"/>
    <w:tmpl w:val="A4E09690"/>
    <w:lvl w:ilvl="0" w:tplc="0419000B">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6A632F22"/>
    <w:multiLevelType w:val="multilevel"/>
    <w:tmpl w:val="008433F0"/>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67" w15:restartNumberingAfterBreak="0">
    <w:nsid w:val="6AB27EB8"/>
    <w:multiLevelType w:val="multilevel"/>
    <w:tmpl w:val="634A64E8"/>
    <w:lvl w:ilvl="0">
      <w:start w:val="1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FDB7171"/>
    <w:multiLevelType w:val="hybridMultilevel"/>
    <w:tmpl w:val="B330AFB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9" w15:restartNumberingAfterBreak="0">
    <w:nsid w:val="730D1169"/>
    <w:multiLevelType w:val="multilevel"/>
    <w:tmpl w:val="8890A24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3F42350"/>
    <w:multiLevelType w:val="multilevel"/>
    <w:tmpl w:val="B38EDE68"/>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71F2AA0"/>
    <w:multiLevelType w:val="hybridMultilevel"/>
    <w:tmpl w:val="71CC184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2" w15:restartNumberingAfterBreak="0">
    <w:nsid w:val="793E1758"/>
    <w:multiLevelType w:val="multilevel"/>
    <w:tmpl w:val="6BB21F24"/>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7A781249"/>
    <w:multiLevelType w:val="multilevel"/>
    <w:tmpl w:val="5EE034AC"/>
    <w:lvl w:ilvl="0">
      <w:start w:val="11"/>
      <w:numFmt w:val="decimal"/>
      <w:lvlText w:val="%1."/>
      <w:lvlJc w:val="left"/>
      <w:pPr>
        <w:ind w:left="2880" w:hanging="360"/>
      </w:pPr>
      <w:rPr>
        <w:rFonts w:hint="default"/>
        <w:b/>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4" w15:restartNumberingAfterBreak="0">
    <w:nsid w:val="7D587845"/>
    <w:multiLevelType w:val="multilevel"/>
    <w:tmpl w:val="B99A02A0"/>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7EB81B30"/>
    <w:multiLevelType w:val="multilevel"/>
    <w:tmpl w:val="8D72D1B6"/>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49"/>
  </w:num>
  <w:num w:numId="3">
    <w:abstractNumId w:val="65"/>
  </w:num>
  <w:num w:numId="4">
    <w:abstractNumId w:val="40"/>
  </w:num>
  <w:num w:numId="5">
    <w:abstractNumId w:val="0"/>
  </w:num>
  <w:num w:numId="6">
    <w:abstractNumId w:val="73"/>
  </w:num>
  <w:num w:numId="7">
    <w:abstractNumId w:val="16"/>
  </w:num>
  <w:num w:numId="8">
    <w:abstractNumId w:val="50"/>
  </w:num>
  <w:num w:numId="9">
    <w:abstractNumId w:val="53"/>
  </w:num>
  <w:num w:numId="10">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56"/>
  </w:num>
  <w:num w:numId="13">
    <w:abstractNumId w:val="4"/>
  </w:num>
  <w:num w:numId="14">
    <w:abstractNumId w:val="27"/>
  </w:num>
  <w:num w:numId="15">
    <w:abstractNumId w:val="62"/>
  </w:num>
  <w:num w:numId="16">
    <w:abstractNumId w:val="17"/>
  </w:num>
  <w:num w:numId="17">
    <w:abstractNumId w:val="21"/>
  </w:num>
  <w:num w:numId="18">
    <w:abstractNumId w:val="69"/>
  </w:num>
  <w:num w:numId="19">
    <w:abstractNumId w:val="72"/>
  </w:num>
  <w:num w:numId="20">
    <w:abstractNumId w:val="67"/>
  </w:num>
  <w:num w:numId="21">
    <w:abstractNumId w:val="2"/>
  </w:num>
  <w:num w:numId="22">
    <w:abstractNumId w:val="33"/>
  </w:num>
  <w:num w:numId="23">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1"/>
  </w:num>
  <w:num w:numId="25">
    <w:abstractNumId w:val="5"/>
  </w:num>
  <w:num w:numId="26">
    <w:abstractNumId w:val="43"/>
  </w:num>
  <w:num w:numId="27">
    <w:abstractNumId w:val="19"/>
  </w:num>
  <w:num w:numId="28">
    <w:abstractNumId w:val="64"/>
  </w:num>
  <w:num w:numId="29">
    <w:abstractNumId w:val="36"/>
  </w:num>
  <w:num w:numId="30">
    <w:abstractNumId w:val="37"/>
  </w:num>
  <w:num w:numId="31">
    <w:abstractNumId w:val="7"/>
  </w:num>
  <w:num w:numId="32">
    <w:abstractNumId w:val="22"/>
  </w:num>
  <w:num w:numId="33">
    <w:abstractNumId w:val="39"/>
  </w:num>
  <w:num w:numId="34">
    <w:abstractNumId w:val="6"/>
  </w:num>
  <w:num w:numId="35">
    <w:abstractNumId w:val="74"/>
  </w:num>
  <w:num w:numId="36">
    <w:abstractNumId w:val="59"/>
  </w:num>
  <w:num w:numId="37">
    <w:abstractNumId w:val="30"/>
  </w:num>
  <w:num w:numId="38">
    <w:abstractNumId w:val="45"/>
  </w:num>
  <w:num w:numId="39">
    <w:abstractNumId w:val="24"/>
  </w:num>
  <w:num w:numId="40">
    <w:abstractNumId w:val="60"/>
  </w:num>
  <w:num w:numId="41">
    <w:abstractNumId w:val="48"/>
  </w:num>
  <w:num w:numId="42">
    <w:abstractNumId w:val="35"/>
  </w:num>
  <w:num w:numId="43">
    <w:abstractNumId w:val="32"/>
  </w:num>
  <w:num w:numId="44">
    <w:abstractNumId w:val="26"/>
  </w:num>
  <w:num w:numId="45">
    <w:abstractNumId w:val="55"/>
  </w:num>
  <w:num w:numId="46">
    <w:abstractNumId w:val="34"/>
  </w:num>
  <w:num w:numId="47">
    <w:abstractNumId w:val="23"/>
  </w:num>
  <w:num w:numId="48">
    <w:abstractNumId w:val="61"/>
  </w:num>
  <w:num w:numId="49">
    <w:abstractNumId w:val="46"/>
  </w:num>
  <w:num w:numId="50">
    <w:abstractNumId w:val="11"/>
  </w:num>
  <w:num w:numId="5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1"/>
  </w:num>
  <w:num w:numId="53">
    <w:abstractNumId w:val="18"/>
  </w:num>
  <w:num w:numId="54">
    <w:abstractNumId w:val="70"/>
  </w:num>
  <w:num w:numId="55">
    <w:abstractNumId w:val="44"/>
  </w:num>
  <w:num w:numId="56">
    <w:abstractNumId w:val="29"/>
  </w:num>
  <w:num w:numId="57">
    <w:abstractNumId w:val="28"/>
  </w:num>
  <w:num w:numId="58">
    <w:abstractNumId w:val="47"/>
  </w:num>
  <w:num w:numId="59">
    <w:abstractNumId w:val="66"/>
  </w:num>
  <w:num w:numId="60">
    <w:abstractNumId w:val="8"/>
  </w:num>
  <w:num w:numId="61">
    <w:abstractNumId w:val="13"/>
  </w:num>
  <w:num w:numId="62">
    <w:abstractNumId w:val="58"/>
  </w:num>
  <w:num w:numId="63">
    <w:abstractNumId w:val="54"/>
  </w:num>
  <w:num w:numId="64">
    <w:abstractNumId w:val="14"/>
  </w:num>
  <w:num w:numId="65">
    <w:abstractNumId w:val="57"/>
  </w:num>
  <w:num w:numId="66">
    <w:abstractNumId w:val="3"/>
  </w:num>
  <w:num w:numId="67">
    <w:abstractNumId w:val="12"/>
  </w:num>
  <w:num w:numId="68">
    <w:abstractNumId w:val="41"/>
  </w:num>
  <w:num w:numId="69">
    <w:abstractNumId w:val="15"/>
  </w:num>
  <w:num w:numId="70">
    <w:abstractNumId w:val="68"/>
  </w:num>
  <w:num w:numId="71">
    <w:abstractNumId w:val="38"/>
  </w:num>
  <w:num w:numId="72">
    <w:abstractNumId w:val="42"/>
  </w:num>
  <w:num w:numId="73">
    <w:abstractNumId w:val="34"/>
  </w:num>
  <w:num w:numId="74">
    <w:abstractNumId w:val="75"/>
  </w:num>
  <w:num w:numId="75">
    <w:abstractNumId w:val="20"/>
  </w:num>
  <w:num w:numId="76">
    <w:abstractNumId w:val="9"/>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D3298"/>
    <w:rsid w:val="00000F9B"/>
    <w:rsid w:val="00005BAC"/>
    <w:rsid w:val="000064A6"/>
    <w:rsid w:val="000067D4"/>
    <w:rsid w:val="00007668"/>
    <w:rsid w:val="00010801"/>
    <w:rsid w:val="00012884"/>
    <w:rsid w:val="000151D9"/>
    <w:rsid w:val="000177EC"/>
    <w:rsid w:val="00017D75"/>
    <w:rsid w:val="00017F4B"/>
    <w:rsid w:val="000200CE"/>
    <w:rsid w:val="00020417"/>
    <w:rsid w:val="00021F27"/>
    <w:rsid w:val="00021FD5"/>
    <w:rsid w:val="000222E6"/>
    <w:rsid w:val="00022614"/>
    <w:rsid w:val="0002342F"/>
    <w:rsid w:val="00025E34"/>
    <w:rsid w:val="0002604C"/>
    <w:rsid w:val="00026A04"/>
    <w:rsid w:val="00027D2F"/>
    <w:rsid w:val="00030A68"/>
    <w:rsid w:val="00032964"/>
    <w:rsid w:val="00036821"/>
    <w:rsid w:val="00036EFD"/>
    <w:rsid w:val="000377C1"/>
    <w:rsid w:val="0004076D"/>
    <w:rsid w:val="000449EF"/>
    <w:rsid w:val="00045BB3"/>
    <w:rsid w:val="00045CBD"/>
    <w:rsid w:val="000468CB"/>
    <w:rsid w:val="0004778F"/>
    <w:rsid w:val="00051909"/>
    <w:rsid w:val="00052255"/>
    <w:rsid w:val="00052C35"/>
    <w:rsid w:val="0005401D"/>
    <w:rsid w:val="00054163"/>
    <w:rsid w:val="00055673"/>
    <w:rsid w:val="00064265"/>
    <w:rsid w:val="00066CB0"/>
    <w:rsid w:val="00067C3A"/>
    <w:rsid w:val="00067E7B"/>
    <w:rsid w:val="00072BFB"/>
    <w:rsid w:val="0007400E"/>
    <w:rsid w:val="00075CAE"/>
    <w:rsid w:val="00076324"/>
    <w:rsid w:val="00080BF1"/>
    <w:rsid w:val="0008110F"/>
    <w:rsid w:val="000827F2"/>
    <w:rsid w:val="00083488"/>
    <w:rsid w:val="00084789"/>
    <w:rsid w:val="000851E3"/>
    <w:rsid w:val="000904AC"/>
    <w:rsid w:val="000907F1"/>
    <w:rsid w:val="000913A7"/>
    <w:rsid w:val="00093480"/>
    <w:rsid w:val="000962D3"/>
    <w:rsid w:val="00097024"/>
    <w:rsid w:val="000A0071"/>
    <w:rsid w:val="000A17AD"/>
    <w:rsid w:val="000A373C"/>
    <w:rsid w:val="000A5C03"/>
    <w:rsid w:val="000A5FB7"/>
    <w:rsid w:val="000A79E6"/>
    <w:rsid w:val="000B0113"/>
    <w:rsid w:val="000B2347"/>
    <w:rsid w:val="000B25BF"/>
    <w:rsid w:val="000B2AC6"/>
    <w:rsid w:val="000B2B3B"/>
    <w:rsid w:val="000B327B"/>
    <w:rsid w:val="000B722B"/>
    <w:rsid w:val="000B7938"/>
    <w:rsid w:val="000C1AF9"/>
    <w:rsid w:val="000C2902"/>
    <w:rsid w:val="000C3649"/>
    <w:rsid w:val="000C4A46"/>
    <w:rsid w:val="000C4C3A"/>
    <w:rsid w:val="000C69E0"/>
    <w:rsid w:val="000D3298"/>
    <w:rsid w:val="000D3487"/>
    <w:rsid w:val="000D4243"/>
    <w:rsid w:val="000D42C1"/>
    <w:rsid w:val="000D5258"/>
    <w:rsid w:val="000D5869"/>
    <w:rsid w:val="000D5C04"/>
    <w:rsid w:val="000D679D"/>
    <w:rsid w:val="000D6E12"/>
    <w:rsid w:val="000E37EF"/>
    <w:rsid w:val="000E3BF9"/>
    <w:rsid w:val="000E5D1E"/>
    <w:rsid w:val="000E5E83"/>
    <w:rsid w:val="000E6656"/>
    <w:rsid w:val="000F0685"/>
    <w:rsid w:val="000F09C9"/>
    <w:rsid w:val="000F2795"/>
    <w:rsid w:val="000F2964"/>
    <w:rsid w:val="000F300C"/>
    <w:rsid w:val="000F7753"/>
    <w:rsid w:val="000F7E1B"/>
    <w:rsid w:val="00101C35"/>
    <w:rsid w:val="001052FE"/>
    <w:rsid w:val="00105F49"/>
    <w:rsid w:val="00105FC5"/>
    <w:rsid w:val="00107A7A"/>
    <w:rsid w:val="0011102B"/>
    <w:rsid w:val="001136C0"/>
    <w:rsid w:val="00114122"/>
    <w:rsid w:val="00115FDE"/>
    <w:rsid w:val="001162D6"/>
    <w:rsid w:val="001208DB"/>
    <w:rsid w:val="00121732"/>
    <w:rsid w:val="00122C73"/>
    <w:rsid w:val="001237DB"/>
    <w:rsid w:val="00125355"/>
    <w:rsid w:val="00125CF3"/>
    <w:rsid w:val="001262F5"/>
    <w:rsid w:val="001269B7"/>
    <w:rsid w:val="00126AE0"/>
    <w:rsid w:val="00130F61"/>
    <w:rsid w:val="001326F7"/>
    <w:rsid w:val="00135BF5"/>
    <w:rsid w:val="0013745F"/>
    <w:rsid w:val="0014112D"/>
    <w:rsid w:val="001428FD"/>
    <w:rsid w:val="00142C64"/>
    <w:rsid w:val="00145799"/>
    <w:rsid w:val="0014745E"/>
    <w:rsid w:val="001474B5"/>
    <w:rsid w:val="0015117D"/>
    <w:rsid w:val="00153AB3"/>
    <w:rsid w:val="00155003"/>
    <w:rsid w:val="00156205"/>
    <w:rsid w:val="0016279D"/>
    <w:rsid w:val="00166A07"/>
    <w:rsid w:val="00171CC8"/>
    <w:rsid w:val="00174C0F"/>
    <w:rsid w:val="001774DF"/>
    <w:rsid w:val="00181230"/>
    <w:rsid w:val="00185DDD"/>
    <w:rsid w:val="00186EEC"/>
    <w:rsid w:val="00187EB1"/>
    <w:rsid w:val="0019116A"/>
    <w:rsid w:val="00191AEF"/>
    <w:rsid w:val="001928E7"/>
    <w:rsid w:val="00193038"/>
    <w:rsid w:val="00193340"/>
    <w:rsid w:val="001941B5"/>
    <w:rsid w:val="00196884"/>
    <w:rsid w:val="0019728F"/>
    <w:rsid w:val="001A0278"/>
    <w:rsid w:val="001A17ED"/>
    <w:rsid w:val="001A2694"/>
    <w:rsid w:val="001A39C6"/>
    <w:rsid w:val="001A3C79"/>
    <w:rsid w:val="001A4426"/>
    <w:rsid w:val="001A5D31"/>
    <w:rsid w:val="001A5E8F"/>
    <w:rsid w:val="001A5F66"/>
    <w:rsid w:val="001A67A1"/>
    <w:rsid w:val="001B06E1"/>
    <w:rsid w:val="001B2D22"/>
    <w:rsid w:val="001B4BE9"/>
    <w:rsid w:val="001C047E"/>
    <w:rsid w:val="001C0ABD"/>
    <w:rsid w:val="001C1BB5"/>
    <w:rsid w:val="001C51F5"/>
    <w:rsid w:val="001C5207"/>
    <w:rsid w:val="001C5B0A"/>
    <w:rsid w:val="001C5FE2"/>
    <w:rsid w:val="001C60A2"/>
    <w:rsid w:val="001C67D7"/>
    <w:rsid w:val="001D05CF"/>
    <w:rsid w:val="001D2BF0"/>
    <w:rsid w:val="001D30A9"/>
    <w:rsid w:val="001D3351"/>
    <w:rsid w:val="001D40C5"/>
    <w:rsid w:val="001D417F"/>
    <w:rsid w:val="001D4C2A"/>
    <w:rsid w:val="001D4F26"/>
    <w:rsid w:val="001D5B98"/>
    <w:rsid w:val="001D6089"/>
    <w:rsid w:val="001D6C52"/>
    <w:rsid w:val="001E0BFE"/>
    <w:rsid w:val="001E22DE"/>
    <w:rsid w:val="001E2666"/>
    <w:rsid w:val="001E40AB"/>
    <w:rsid w:val="001E5499"/>
    <w:rsid w:val="001E6145"/>
    <w:rsid w:val="001E7DE7"/>
    <w:rsid w:val="001F0038"/>
    <w:rsid w:val="001F0631"/>
    <w:rsid w:val="001F10AC"/>
    <w:rsid w:val="001F2844"/>
    <w:rsid w:val="001F3058"/>
    <w:rsid w:val="001F38FB"/>
    <w:rsid w:val="001F6DF9"/>
    <w:rsid w:val="001F78A7"/>
    <w:rsid w:val="002006E2"/>
    <w:rsid w:val="0020189A"/>
    <w:rsid w:val="002044FE"/>
    <w:rsid w:val="00204EB8"/>
    <w:rsid w:val="00205B6B"/>
    <w:rsid w:val="00206E0E"/>
    <w:rsid w:val="00206F5E"/>
    <w:rsid w:val="00206F6C"/>
    <w:rsid w:val="00207C72"/>
    <w:rsid w:val="00210023"/>
    <w:rsid w:val="002104FD"/>
    <w:rsid w:val="00213434"/>
    <w:rsid w:val="00213AD8"/>
    <w:rsid w:val="0021415F"/>
    <w:rsid w:val="00215322"/>
    <w:rsid w:val="002156B0"/>
    <w:rsid w:val="00216F9A"/>
    <w:rsid w:val="002178E8"/>
    <w:rsid w:val="00220B6B"/>
    <w:rsid w:val="00223D6D"/>
    <w:rsid w:val="00224D13"/>
    <w:rsid w:val="0022505F"/>
    <w:rsid w:val="002318AE"/>
    <w:rsid w:val="00232C9C"/>
    <w:rsid w:val="002330C8"/>
    <w:rsid w:val="00233CFB"/>
    <w:rsid w:val="00234EFD"/>
    <w:rsid w:val="002353B7"/>
    <w:rsid w:val="00236F77"/>
    <w:rsid w:val="002370E3"/>
    <w:rsid w:val="002419EE"/>
    <w:rsid w:val="0024201E"/>
    <w:rsid w:val="00244F44"/>
    <w:rsid w:val="002450B8"/>
    <w:rsid w:val="00245948"/>
    <w:rsid w:val="00245D33"/>
    <w:rsid w:val="00246FF1"/>
    <w:rsid w:val="00247D6B"/>
    <w:rsid w:val="00250A09"/>
    <w:rsid w:val="002529F0"/>
    <w:rsid w:val="00253EB5"/>
    <w:rsid w:val="00254275"/>
    <w:rsid w:val="00255C5A"/>
    <w:rsid w:val="0026102E"/>
    <w:rsid w:val="00262493"/>
    <w:rsid w:val="00262E57"/>
    <w:rsid w:val="00264350"/>
    <w:rsid w:val="0026436E"/>
    <w:rsid w:val="00264732"/>
    <w:rsid w:val="00264B46"/>
    <w:rsid w:val="00267CCC"/>
    <w:rsid w:val="00271F6D"/>
    <w:rsid w:val="00273B1E"/>
    <w:rsid w:val="00275235"/>
    <w:rsid w:val="00276009"/>
    <w:rsid w:val="00276653"/>
    <w:rsid w:val="00277176"/>
    <w:rsid w:val="002824E8"/>
    <w:rsid w:val="00282AE8"/>
    <w:rsid w:val="0028559E"/>
    <w:rsid w:val="00285EB5"/>
    <w:rsid w:val="002868FD"/>
    <w:rsid w:val="00286CA6"/>
    <w:rsid w:val="002873A6"/>
    <w:rsid w:val="00287C14"/>
    <w:rsid w:val="00290B4F"/>
    <w:rsid w:val="002911CC"/>
    <w:rsid w:val="0029150D"/>
    <w:rsid w:val="00291F2D"/>
    <w:rsid w:val="00292168"/>
    <w:rsid w:val="00292BCC"/>
    <w:rsid w:val="00293090"/>
    <w:rsid w:val="00294750"/>
    <w:rsid w:val="002952E4"/>
    <w:rsid w:val="00296665"/>
    <w:rsid w:val="002A070E"/>
    <w:rsid w:val="002A37E3"/>
    <w:rsid w:val="002A460E"/>
    <w:rsid w:val="002A4F99"/>
    <w:rsid w:val="002A5769"/>
    <w:rsid w:val="002A75B2"/>
    <w:rsid w:val="002A7B57"/>
    <w:rsid w:val="002B45A5"/>
    <w:rsid w:val="002B57E6"/>
    <w:rsid w:val="002B7821"/>
    <w:rsid w:val="002B7CD4"/>
    <w:rsid w:val="002C0DFD"/>
    <w:rsid w:val="002C1216"/>
    <w:rsid w:val="002C1C3B"/>
    <w:rsid w:val="002C23F1"/>
    <w:rsid w:val="002C258F"/>
    <w:rsid w:val="002C278C"/>
    <w:rsid w:val="002C3184"/>
    <w:rsid w:val="002C31B8"/>
    <w:rsid w:val="002C32A3"/>
    <w:rsid w:val="002C3526"/>
    <w:rsid w:val="002C3B5B"/>
    <w:rsid w:val="002C51EA"/>
    <w:rsid w:val="002C5671"/>
    <w:rsid w:val="002C5835"/>
    <w:rsid w:val="002C5AB3"/>
    <w:rsid w:val="002C6FE2"/>
    <w:rsid w:val="002C703D"/>
    <w:rsid w:val="002D0350"/>
    <w:rsid w:val="002D1DA2"/>
    <w:rsid w:val="002D5C44"/>
    <w:rsid w:val="002D654D"/>
    <w:rsid w:val="002E0475"/>
    <w:rsid w:val="002E1739"/>
    <w:rsid w:val="002E5017"/>
    <w:rsid w:val="002E55FD"/>
    <w:rsid w:val="002E5708"/>
    <w:rsid w:val="002E572F"/>
    <w:rsid w:val="002E6479"/>
    <w:rsid w:val="002E6676"/>
    <w:rsid w:val="002E6BDE"/>
    <w:rsid w:val="002E78E6"/>
    <w:rsid w:val="002E7C62"/>
    <w:rsid w:val="002F19C1"/>
    <w:rsid w:val="002F2E16"/>
    <w:rsid w:val="002F3865"/>
    <w:rsid w:val="002F401E"/>
    <w:rsid w:val="002F4C5D"/>
    <w:rsid w:val="002F5779"/>
    <w:rsid w:val="002F63D3"/>
    <w:rsid w:val="002F6B8B"/>
    <w:rsid w:val="002F6F04"/>
    <w:rsid w:val="0030000D"/>
    <w:rsid w:val="003008C7"/>
    <w:rsid w:val="003024DC"/>
    <w:rsid w:val="00303838"/>
    <w:rsid w:val="00304DF3"/>
    <w:rsid w:val="003055FD"/>
    <w:rsid w:val="00306E57"/>
    <w:rsid w:val="00311F7F"/>
    <w:rsid w:val="00313B6D"/>
    <w:rsid w:val="003141F2"/>
    <w:rsid w:val="0031683B"/>
    <w:rsid w:val="0032024F"/>
    <w:rsid w:val="00320C53"/>
    <w:rsid w:val="00322092"/>
    <w:rsid w:val="003237A4"/>
    <w:rsid w:val="003265B6"/>
    <w:rsid w:val="0032738F"/>
    <w:rsid w:val="00327724"/>
    <w:rsid w:val="00330B6E"/>
    <w:rsid w:val="003325F3"/>
    <w:rsid w:val="003332CA"/>
    <w:rsid w:val="00333CB1"/>
    <w:rsid w:val="003342E5"/>
    <w:rsid w:val="00334B88"/>
    <w:rsid w:val="00335BB2"/>
    <w:rsid w:val="00336236"/>
    <w:rsid w:val="00337052"/>
    <w:rsid w:val="00341E09"/>
    <w:rsid w:val="00342A5D"/>
    <w:rsid w:val="00342E52"/>
    <w:rsid w:val="00346608"/>
    <w:rsid w:val="00350B37"/>
    <w:rsid w:val="00350C05"/>
    <w:rsid w:val="00350CDC"/>
    <w:rsid w:val="0035117B"/>
    <w:rsid w:val="00354B65"/>
    <w:rsid w:val="003605C9"/>
    <w:rsid w:val="00365ABB"/>
    <w:rsid w:val="00370712"/>
    <w:rsid w:val="00373D24"/>
    <w:rsid w:val="00376ED0"/>
    <w:rsid w:val="00380621"/>
    <w:rsid w:val="003806B9"/>
    <w:rsid w:val="003847A8"/>
    <w:rsid w:val="00385098"/>
    <w:rsid w:val="003852EF"/>
    <w:rsid w:val="003857DA"/>
    <w:rsid w:val="00386D0B"/>
    <w:rsid w:val="00390423"/>
    <w:rsid w:val="003928BF"/>
    <w:rsid w:val="00393E39"/>
    <w:rsid w:val="00394045"/>
    <w:rsid w:val="00394663"/>
    <w:rsid w:val="003972D1"/>
    <w:rsid w:val="00397988"/>
    <w:rsid w:val="003A0A17"/>
    <w:rsid w:val="003A0B53"/>
    <w:rsid w:val="003A0CDC"/>
    <w:rsid w:val="003A1BA9"/>
    <w:rsid w:val="003A2091"/>
    <w:rsid w:val="003A3EBC"/>
    <w:rsid w:val="003A5C5D"/>
    <w:rsid w:val="003A6B26"/>
    <w:rsid w:val="003A7218"/>
    <w:rsid w:val="003B16B6"/>
    <w:rsid w:val="003B1729"/>
    <w:rsid w:val="003B5253"/>
    <w:rsid w:val="003B651D"/>
    <w:rsid w:val="003C43D7"/>
    <w:rsid w:val="003C4C54"/>
    <w:rsid w:val="003C5A03"/>
    <w:rsid w:val="003C6B01"/>
    <w:rsid w:val="003C6B23"/>
    <w:rsid w:val="003D1E76"/>
    <w:rsid w:val="003D1F39"/>
    <w:rsid w:val="003D4095"/>
    <w:rsid w:val="003D4E6E"/>
    <w:rsid w:val="003E0A29"/>
    <w:rsid w:val="003E0E72"/>
    <w:rsid w:val="003E29D5"/>
    <w:rsid w:val="003E2E5E"/>
    <w:rsid w:val="003E2E90"/>
    <w:rsid w:val="003E324F"/>
    <w:rsid w:val="003E4BAC"/>
    <w:rsid w:val="003E6CDB"/>
    <w:rsid w:val="003F053A"/>
    <w:rsid w:val="003F2E63"/>
    <w:rsid w:val="003F3FFB"/>
    <w:rsid w:val="003F6A9D"/>
    <w:rsid w:val="003F6F70"/>
    <w:rsid w:val="003F7C02"/>
    <w:rsid w:val="0040076D"/>
    <w:rsid w:val="00403CF6"/>
    <w:rsid w:val="004064F3"/>
    <w:rsid w:val="004067E7"/>
    <w:rsid w:val="00406A9B"/>
    <w:rsid w:val="00407B8E"/>
    <w:rsid w:val="004142C2"/>
    <w:rsid w:val="00414502"/>
    <w:rsid w:val="00415A96"/>
    <w:rsid w:val="00415C4F"/>
    <w:rsid w:val="0041669B"/>
    <w:rsid w:val="00422740"/>
    <w:rsid w:val="00425049"/>
    <w:rsid w:val="00430041"/>
    <w:rsid w:val="0043291B"/>
    <w:rsid w:val="00433944"/>
    <w:rsid w:val="004339E7"/>
    <w:rsid w:val="004342AE"/>
    <w:rsid w:val="0043589D"/>
    <w:rsid w:val="00435EA7"/>
    <w:rsid w:val="00436AA1"/>
    <w:rsid w:val="00436ED3"/>
    <w:rsid w:val="00437C6F"/>
    <w:rsid w:val="00437CCB"/>
    <w:rsid w:val="004439C8"/>
    <w:rsid w:val="0044555C"/>
    <w:rsid w:val="0044592B"/>
    <w:rsid w:val="00445BD9"/>
    <w:rsid w:val="00446474"/>
    <w:rsid w:val="00447685"/>
    <w:rsid w:val="00450480"/>
    <w:rsid w:val="00454047"/>
    <w:rsid w:val="00454B81"/>
    <w:rsid w:val="00454E62"/>
    <w:rsid w:val="00454EB8"/>
    <w:rsid w:val="00461DD9"/>
    <w:rsid w:val="0046370A"/>
    <w:rsid w:val="004643D4"/>
    <w:rsid w:val="0046530B"/>
    <w:rsid w:val="004655A5"/>
    <w:rsid w:val="00466994"/>
    <w:rsid w:val="00471B9D"/>
    <w:rsid w:val="004728A2"/>
    <w:rsid w:val="00474855"/>
    <w:rsid w:val="00474A73"/>
    <w:rsid w:val="00474EB8"/>
    <w:rsid w:val="00476E4C"/>
    <w:rsid w:val="00481AE7"/>
    <w:rsid w:val="00483965"/>
    <w:rsid w:val="00485783"/>
    <w:rsid w:val="00485E03"/>
    <w:rsid w:val="00485E45"/>
    <w:rsid w:val="00486974"/>
    <w:rsid w:val="00490FCF"/>
    <w:rsid w:val="00492433"/>
    <w:rsid w:val="004933C4"/>
    <w:rsid w:val="0049385C"/>
    <w:rsid w:val="00496D8B"/>
    <w:rsid w:val="004A04B5"/>
    <w:rsid w:val="004A0A31"/>
    <w:rsid w:val="004A11AA"/>
    <w:rsid w:val="004A12F0"/>
    <w:rsid w:val="004A2394"/>
    <w:rsid w:val="004A377E"/>
    <w:rsid w:val="004A452B"/>
    <w:rsid w:val="004A48C0"/>
    <w:rsid w:val="004A7217"/>
    <w:rsid w:val="004A743E"/>
    <w:rsid w:val="004B0DCB"/>
    <w:rsid w:val="004B2468"/>
    <w:rsid w:val="004B2DE7"/>
    <w:rsid w:val="004B4135"/>
    <w:rsid w:val="004B569D"/>
    <w:rsid w:val="004B5B16"/>
    <w:rsid w:val="004C000B"/>
    <w:rsid w:val="004C1DC4"/>
    <w:rsid w:val="004C22B5"/>
    <w:rsid w:val="004C31D9"/>
    <w:rsid w:val="004C38D8"/>
    <w:rsid w:val="004C3A10"/>
    <w:rsid w:val="004C3AA3"/>
    <w:rsid w:val="004C71FF"/>
    <w:rsid w:val="004C722E"/>
    <w:rsid w:val="004C77D2"/>
    <w:rsid w:val="004D0EA3"/>
    <w:rsid w:val="004D1AEC"/>
    <w:rsid w:val="004D2161"/>
    <w:rsid w:val="004D326D"/>
    <w:rsid w:val="004D4156"/>
    <w:rsid w:val="004D5A10"/>
    <w:rsid w:val="004E0706"/>
    <w:rsid w:val="004E201C"/>
    <w:rsid w:val="004E2840"/>
    <w:rsid w:val="004E2A13"/>
    <w:rsid w:val="004E36CB"/>
    <w:rsid w:val="004E3B87"/>
    <w:rsid w:val="004E4B34"/>
    <w:rsid w:val="004E796F"/>
    <w:rsid w:val="004F2AF1"/>
    <w:rsid w:val="004F4AA0"/>
    <w:rsid w:val="004F71BA"/>
    <w:rsid w:val="005003F8"/>
    <w:rsid w:val="00501066"/>
    <w:rsid w:val="0050134B"/>
    <w:rsid w:val="0050224A"/>
    <w:rsid w:val="005031B6"/>
    <w:rsid w:val="00503DF4"/>
    <w:rsid w:val="005040EF"/>
    <w:rsid w:val="005043F3"/>
    <w:rsid w:val="0050523B"/>
    <w:rsid w:val="005067DE"/>
    <w:rsid w:val="00506B62"/>
    <w:rsid w:val="005074B0"/>
    <w:rsid w:val="005077BB"/>
    <w:rsid w:val="00511FFA"/>
    <w:rsid w:val="0051306F"/>
    <w:rsid w:val="00513E77"/>
    <w:rsid w:val="00514AED"/>
    <w:rsid w:val="00514E40"/>
    <w:rsid w:val="00515457"/>
    <w:rsid w:val="00515778"/>
    <w:rsid w:val="005161C4"/>
    <w:rsid w:val="005163BE"/>
    <w:rsid w:val="00516A24"/>
    <w:rsid w:val="00521096"/>
    <w:rsid w:val="00521132"/>
    <w:rsid w:val="00521187"/>
    <w:rsid w:val="00522B41"/>
    <w:rsid w:val="00523656"/>
    <w:rsid w:val="005236A7"/>
    <w:rsid w:val="00523C98"/>
    <w:rsid w:val="00524B27"/>
    <w:rsid w:val="00525967"/>
    <w:rsid w:val="00525D87"/>
    <w:rsid w:val="00526A1B"/>
    <w:rsid w:val="005300D5"/>
    <w:rsid w:val="00530966"/>
    <w:rsid w:val="00531747"/>
    <w:rsid w:val="005326A2"/>
    <w:rsid w:val="00533267"/>
    <w:rsid w:val="0053353B"/>
    <w:rsid w:val="00534141"/>
    <w:rsid w:val="00537384"/>
    <w:rsid w:val="00537FEA"/>
    <w:rsid w:val="0054059D"/>
    <w:rsid w:val="00542B2A"/>
    <w:rsid w:val="00544067"/>
    <w:rsid w:val="00545212"/>
    <w:rsid w:val="00545E17"/>
    <w:rsid w:val="00547928"/>
    <w:rsid w:val="00547B70"/>
    <w:rsid w:val="0055117A"/>
    <w:rsid w:val="0055385B"/>
    <w:rsid w:val="00554C08"/>
    <w:rsid w:val="00554FEB"/>
    <w:rsid w:val="0055631A"/>
    <w:rsid w:val="005576B3"/>
    <w:rsid w:val="00561DAF"/>
    <w:rsid w:val="00561F6F"/>
    <w:rsid w:val="005626E9"/>
    <w:rsid w:val="00562F28"/>
    <w:rsid w:val="00565B6F"/>
    <w:rsid w:val="005676B3"/>
    <w:rsid w:val="00567C44"/>
    <w:rsid w:val="005700FE"/>
    <w:rsid w:val="00571228"/>
    <w:rsid w:val="00571437"/>
    <w:rsid w:val="00572755"/>
    <w:rsid w:val="00573760"/>
    <w:rsid w:val="00574F3E"/>
    <w:rsid w:val="005752CA"/>
    <w:rsid w:val="00576D6E"/>
    <w:rsid w:val="005777BD"/>
    <w:rsid w:val="00580DF0"/>
    <w:rsid w:val="00580F29"/>
    <w:rsid w:val="00581AB5"/>
    <w:rsid w:val="00583726"/>
    <w:rsid w:val="00584CEB"/>
    <w:rsid w:val="005855CC"/>
    <w:rsid w:val="00586B69"/>
    <w:rsid w:val="00587AAD"/>
    <w:rsid w:val="00590635"/>
    <w:rsid w:val="005911AD"/>
    <w:rsid w:val="005917AB"/>
    <w:rsid w:val="00592DB0"/>
    <w:rsid w:val="00595C54"/>
    <w:rsid w:val="005974CB"/>
    <w:rsid w:val="005A28B6"/>
    <w:rsid w:val="005A2DC1"/>
    <w:rsid w:val="005B0251"/>
    <w:rsid w:val="005B031A"/>
    <w:rsid w:val="005C0291"/>
    <w:rsid w:val="005C03E9"/>
    <w:rsid w:val="005C06DD"/>
    <w:rsid w:val="005C076E"/>
    <w:rsid w:val="005C123A"/>
    <w:rsid w:val="005C5243"/>
    <w:rsid w:val="005C6F41"/>
    <w:rsid w:val="005C7651"/>
    <w:rsid w:val="005D048A"/>
    <w:rsid w:val="005D0B99"/>
    <w:rsid w:val="005D1F3E"/>
    <w:rsid w:val="005D4AD9"/>
    <w:rsid w:val="005D5F12"/>
    <w:rsid w:val="005D60C3"/>
    <w:rsid w:val="005D726D"/>
    <w:rsid w:val="005D7723"/>
    <w:rsid w:val="005D7926"/>
    <w:rsid w:val="005E0BE1"/>
    <w:rsid w:val="005E0BE2"/>
    <w:rsid w:val="005E0E8A"/>
    <w:rsid w:val="005E1E56"/>
    <w:rsid w:val="005E2B45"/>
    <w:rsid w:val="005E41DD"/>
    <w:rsid w:val="005E688E"/>
    <w:rsid w:val="005E73BA"/>
    <w:rsid w:val="005E74B0"/>
    <w:rsid w:val="005E7A72"/>
    <w:rsid w:val="005F139D"/>
    <w:rsid w:val="005F36DA"/>
    <w:rsid w:val="005F5C78"/>
    <w:rsid w:val="005F6AF5"/>
    <w:rsid w:val="005F7B0C"/>
    <w:rsid w:val="00600BAF"/>
    <w:rsid w:val="00600CBA"/>
    <w:rsid w:val="0060129D"/>
    <w:rsid w:val="0060216E"/>
    <w:rsid w:val="00602D2F"/>
    <w:rsid w:val="00603A03"/>
    <w:rsid w:val="006044DC"/>
    <w:rsid w:val="00604FE0"/>
    <w:rsid w:val="0060506A"/>
    <w:rsid w:val="0061200D"/>
    <w:rsid w:val="00613A64"/>
    <w:rsid w:val="00614B1C"/>
    <w:rsid w:val="00616CDD"/>
    <w:rsid w:val="006173C9"/>
    <w:rsid w:val="00617BD0"/>
    <w:rsid w:val="00620474"/>
    <w:rsid w:val="006216FB"/>
    <w:rsid w:val="00623480"/>
    <w:rsid w:val="006247B9"/>
    <w:rsid w:val="0062495F"/>
    <w:rsid w:val="00626450"/>
    <w:rsid w:val="006311C1"/>
    <w:rsid w:val="00635B7B"/>
    <w:rsid w:val="00636172"/>
    <w:rsid w:val="00636CAB"/>
    <w:rsid w:val="00641125"/>
    <w:rsid w:val="00642944"/>
    <w:rsid w:val="006432E1"/>
    <w:rsid w:val="00643545"/>
    <w:rsid w:val="006438DE"/>
    <w:rsid w:val="0064510F"/>
    <w:rsid w:val="00651552"/>
    <w:rsid w:val="006556D9"/>
    <w:rsid w:val="0065596A"/>
    <w:rsid w:val="00655EA0"/>
    <w:rsid w:val="0065677B"/>
    <w:rsid w:val="00656B2D"/>
    <w:rsid w:val="00657B6B"/>
    <w:rsid w:val="00660196"/>
    <w:rsid w:val="00660B3D"/>
    <w:rsid w:val="00660E94"/>
    <w:rsid w:val="0066122F"/>
    <w:rsid w:val="00661C1E"/>
    <w:rsid w:val="006623E9"/>
    <w:rsid w:val="006629FA"/>
    <w:rsid w:val="006632FA"/>
    <w:rsid w:val="0066367D"/>
    <w:rsid w:val="00663B17"/>
    <w:rsid w:val="006652D2"/>
    <w:rsid w:val="00665627"/>
    <w:rsid w:val="006702C8"/>
    <w:rsid w:val="00671711"/>
    <w:rsid w:val="006718C5"/>
    <w:rsid w:val="0067217C"/>
    <w:rsid w:val="00673B36"/>
    <w:rsid w:val="00673F5B"/>
    <w:rsid w:val="00674DD7"/>
    <w:rsid w:val="00675A83"/>
    <w:rsid w:val="006773B6"/>
    <w:rsid w:val="006807D9"/>
    <w:rsid w:val="00683C8F"/>
    <w:rsid w:val="0068422E"/>
    <w:rsid w:val="00684DA0"/>
    <w:rsid w:val="0068562C"/>
    <w:rsid w:val="00687B0A"/>
    <w:rsid w:val="00687B24"/>
    <w:rsid w:val="00691285"/>
    <w:rsid w:val="00691816"/>
    <w:rsid w:val="00692D1F"/>
    <w:rsid w:val="00693440"/>
    <w:rsid w:val="0069470F"/>
    <w:rsid w:val="00695113"/>
    <w:rsid w:val="00695C60"/>
    <w:rsid w:val="00696BBF"/>
    <w:rsid w:val="00697348"/>
    <w:rsid w:val="00697D9B"/>
    <w:rsid w:val="006A0B27"/>
    <w:rsid w:val="006A20D5"/>
    <w:rsid w:val="006A2477"/>
    <w:rsid w:val="006A4626"/>
    <w:rsid w:val="006A5041"/>
    <w:rsid w:val="006A62D7"/>
    <w:rsid w:val="006A733C"/>
    <w:rsid w:val="006B0873"/>
    <w:rsid w:val="006B0DB6"/>
    <w:rsid w:val="006B1E21"/>
    <w:rsid w:val="006C0468"/>
    <w:rsid w:val="006C21B8"/>
    <w:rsid w:val="006C236F"/>
    <w:rsid w:val="006C6B6C"/>
    <w:rsid w:val="006D03D3"/>
    <w:rsid w:val="006D28E4"/>
    <w:rsid w:val="006D5357"/>
    <w:rsid w:val="006D70A5"/>
    <w:rsid w:val="006E0AA5"/>
    <w:rsid w:val="006E3750"/>
    <w:rsid w:val="006E3D32"/>
    <w:rsid w:val="006E6186"/>
    <w:rsid w:val="006E6BEB"/>
    <w:rsid w:val="006F062E"/>
    <w:rsid w:val="006F5224"/>
    <w:rsid w:val="006F64C9"/>
    <w:rsid w:val="006F6973"/>
    <w:rsid w:val="006F6A79"/>
    <w:rsid w:val="006F6BFC"/>
    <w:rsid w:val="006F702C"/>
    <w:rsid w:val="0070045D"/>
    <w:rsid w:val="00701739"/>
    <w:rsid w:val="00702DE8"/>
    <w:rsid w:val="00703DDE"/>
    <w:rsid w:val="007057F4"/>
    <w:rsid w:val="0070681A"/>
    <w:rsid w:val="00707F92"/>
    <w:rsid w:val="00711ED8"/>
    <w:rsid w:val="00712503"/>
    <w:rsid w:val="007126CB"/>
    <w:rsid w:val="00712DCE"/>
    <w:rsid w:val="00715F96"/>
    <w:rsid w:val="00720100"/>
    <w:rsid w:val="007209ED"/>
    <w:rsid w:val="00720E74"/>
    <w:rsid w:val="0072433E"/>
    <w:rsid w:val="00730968"/>
    <w:rsid w:val="007310A7"/>
    <w:rsid w:val="00731BDE"/>
    <w:rsid w:val="00732B4A"/>
    <w:rsid w:val="00733A1F"/>
    <w:rsid w:val="00734497"/>
    <w:rsid w:val="0074013E"/>
    <w:rsid w:val="0074147A"/>
    <w:rsid w:val="007417E0"/>
    <w:rsid w:val="00742985"/>
    <w:rsid w:val="00743C99"/>
    <w:rsid w:val="00743DCF"/>
    <w:rsid w:val="007452EB"/>
    <w:rsid w:val="0074690D"/>
    <w:rsid w:val="0075281F"/>
    <w:rsid w:val="007532E0"/>
    <w:rsid w:val="00755810"/>
    <w:rsid w:val="0076188C"/>
    <w:rsid w:val="00761D54"/>
    <w:rsid w:val="007634F1"/>
    <w:rsid w:val="00764E75"/>
    <w:rsid w:val="007664C9"/>
    <w:rsid w:val="007733EF"/>
    <w:rsid w:val="007750B0"/>
    <w:rsid w:val="00783240"/>
    <w:rsid w:val="00783CE9"/>
    <w:rsid w:val="00785CD6"/>
    <w:rsid w:val="00787969"/>
    <w:rsid w:val="00787AC4"/>
    <w:rsid w:val="00791CC5"/>
    <w:rsid w:val="00793B9B"/>
    <w:rsid w:val="007947EE"/>
    <w:rsid w:val="00794BE7"/>
    <w:rsid w:val="00795CCF"/>
    <w:rsid w:val="007A02C0"/>
    <w:rsid w:val="007A11B2"/>
    <w:rsid w:val="007A1440"/>
    <w:rsid w:val="007A4D90"/>
    <w:rsid w:val="007A63F9"/>
    <w:rsid w:val="007A6AD5"/>
    <w:rsid w:val="007B1B80"/>
    <w:rsid w:val="007B62EF"/>
    <w:rsid w:val="007B64BB"/>
    <w:rsid w:val="007C054E"/>
    <w:rsid w:val="007C2B93"/>
    <w:rsid w:val="007C45BB"/>
    <w:rsid w:val="007C472F"/>
    <w:rsid w:val="007C4889"/>
    <w:rsid w:val="007C5929"/>
    <w:rsid w:val="007C5F22"/>
    <w:rsid w:val="007C6420"/>
    <w:rsid w:val="007C643D"/>
    <w:rsid w:val="007D2852"/>
    <w:rsid w:val="007D4ADB"/>
    <w:rsid w:val="007D54F0"/>
    <w:rsid w:val="007D611A"/>
    <w:rsid w:val="007D616C"/>
    <w:rsid w:val="007D6BF4"/>
    <w:rsid w:val="007D7056"/>
    <w:rsid w:val="007E02D4"/>
    <w:rsid w:val="007E19B3"/>
    <w:rsid w:val="007E3B19"/>
    <w:rsid w:val="007E508E"/>
    <w:rsid w:val="007E586F"/>
    <w:rsid w:val="007F086D"/>
    <w:rsid w:val="007F0979"/>
    <w:rsid w:val="007F1639"/>
    <w:rsid w:val="007F43DE"/>
    <w:rsid w:val="007F7170"/>
    <w:rsid w:val="007F7A03"/>
    <w:rsid w:val="007F7C0E"/>
    <w:rsid w:val="0080157D"/>
    <w:rsid w:val="008032A8"/>
    <w:rsid w:val="00803CAA"/>
    <w:rsid w:val="00805F83"/>
    <w:rsid w:val="00806EBD"/>
    <w:rsid w:val="008071A2"/>
    <w:rsid w:val="00807927"/>
    <w:rsid w:val="00807CAC"/>
    <w:rsid w:val="0081044E"/>
    <w:rsid w:val="00811348"/>
    <w:rsid w:val="008119F0"/>
    <w:rsid w:val="00814AE2"/>
    <w:rsid w:val="00814E56"/>
    <w:rsid w:val="008176BD"/>
    <w:rsid w:val="008211C8"/>
    <w:rsid w:val="0082323F"/>
    <w:rsid w:val="008232AC"/>
    <w:rsid w:val="00823641"/>
    <w:rsid w:val="00824062"/>
    <w:rsid w:val="0082469D"/>
    <w:rsid w:val="008247C5"/>
    <w:rsid w:val="008265B2"/>
    <w:rsid w:val="00826F1D"/>
    <w:rsid w:val="008333F5"/>
    <w:rsid w:val="00833C59"/>
    <w:rsid w:val="00843986"/>
    <w:rsid w:val="0084490E"/>
    <w:rsid w:val="00845F3D"/>
    <w:rsid w:val="0085010C"/>
    <w:rsid w:val="00850BDB"/>
    <w:rsid w:val="00851467"/>
    <w:rsid w:val="008540A9"/>
    <w:rsid w:val="00854E7D"/>
    <w:rsid w:val="008633FD"/>
    <w:rsid w:val="00864E06"/>
    <w:rsid w:val="008660DC"/>
    <w:rsid w:val="0086705E"/>
    <w:rsid w:val="00870946"/>
    <w:rsid w:val="00872F56"/>
    <w:rsid w:val="00873ACE"/>
    <w:rsid w:val="00873DFB"/>
    <w:rsid w:val="0087449D"/>
    <w:rsid w:val="008744BE"/>
    <w:rsid w:val="00874769"/>
    <w:rsid w:val="008752D6"/>
    <w:rsid w:val="00880F95"/>
    <w:rsid w:val="008810A4"/>
    <w:rsid w:val="0088176C"/>
    <w:rsid w:val="00882932"/>
    <w:rsid w:val="00883D99"/>
    <w:rsid w:val="00885373"/>
    <w:rsid w:val="00885741"/>
    <w:rsid w:val="00891F32"/>
    <w:rsid w:val="0089328B"/>
    <w:rsid w:val="00894224"/>
    <w:rsid w:val="00894551"/>
    <w:rsid w:val="00895F7E"/>
    <w:rsid w:val="008966F3"/>
    <w:rsid w:val="0089771E"/>
    <w:rsid w:val="0089792E"/>
    <w:rsid w:val="008A112E"/>
    <w:rsid w:val="008A4A31"/>
    <w:rsid w:val="008A6FF9"/>
    <w:rsid w:val="008B0FBB"/>
    <w:rsid w:val="008B22E0"/>
    <w:rsid w:val="008B2D7D"/>
    <w:rsid w:val="008B4417"/>
    <w:rsid w:val="008B6912"/>
    <w:rsid w:val="008B7EED"/>
    <w:rsid w:val="008C19F5"/>
    <w:rsid w:val="008C244F"/>
    <w:rsid w:val="008C2735"/>
    <w:rsid w:val="008C29C3"/>
    <w:rsid w:val="008C2B5B"/>
    <w:rsid w:val="008C4844"/>
    <w:rsid w:val="008C76B9"/>
    <w:rsid w:val="008D08F1"/>
    <w:rsid w:val="008D0985"/>
    <w:rsid w:val="008D0D08"/>
    <w:rsid w:val="008D2586"/>
    <w:rsid w:val="008D3500"/>
    <w:rsid w:val="008D35E8"/>
    <w:rsid w:val="008D3730"/>
    <w:rsid w:val="008D47F7"/>
    <w:rsid w:val="008D4AEC"/>
    <w:rsid w:val="008D5670"/>
    <w:rsid w:val="008D5C21"/>
    <w:rsid w:val="008D6E72"/>
    <w:rsid w:val="008D7064"/>
    <w:rsid w:val="008D7C7C"/>
    <w:rsid w:val="008E0E41"/>
    <w:rsid w:val="008E13E7"/>
    <w:rsid w:val="008E60B7"/>
    <w:rsid w:val="008E66E9"/>
    <w:rsid w:val="008E6EC5"/>
    <w:rsid w:val="008E7E36"/>
    <w:rsid w:val="008F1952"/>
    <w:rsid w:val="008F29E9"/>
    <w:rsid w:val="008F3D4F"/>
    <w:rsid w:val="008F4114"/>
    <w:rsid w:val="008F6061"/>
    <w:rsid w:val="008F78E1"/>
    <w:rsid w:val="008F7D0D"/>
    <w:rsid w:val="00900479"/>
    <w:rsid w:val="00903A98"/>
    <w:rsid w:val="00904201"/>
    <w:rsid w:val="00906B06"/>
    <w:rsid w:val="00907A17"/>
    <w:rsid w:val="009101CE"/>
    <w:rsid w:val="009114FA"/>
    <w:rsid w:val="0091201E"/>
    <w:rsid w:val="0091341A"/>
    <w:rsid w:val="00913934"/>
    <w:rsid w:val="00913B0B"/>
    <w:rsid w:val="009153B5"/>
    <w:rsid w:val="00915A90"/>
    <w:rsid w:val="00917AEA"/>
    <w:rsid w:val="00917FAE"/>
    <w:rsid w:val="00920DB9"/>
    <w:rsid w:val="00922E12"/>
    <w:rsid w:val="00923225"/>
    <w:rsid w:val="00924AF3"/>
    <w:rsid w:val="00924F26"/>
    <w:rsid w:val="00927810"/>
    <w:rsid w:val="009322A4"/>
    <w:rsid w:val="009327CA"/>
    <w:rsid w:val="009342A6"/>
    <w:rsid w:val="00934B67"/>
    <w:rsid w:val="00935133"/>
    <w:rsid w:val="009361C7"/>
    <w:rsid w:val="009363D6"/>
    <w:rsid w:val="00937793"/>
    <w:rsid w:val="009378D2"/>
    <w:rsid w:val="00937AEF"/>
    <w:rsid w:val="00937C3D"/>
    <w:rsid w:val="0094076F"/>
    <w:rsid w:val="009419A0"/>
    <w:rsid w:val="00942DA0"/>
    <w:rsid w:val="00944952"/>
    <w:rsid w:val="00946B5B"/>
    <w:rsid w:val="00946E57"/>
    <w:rsid w:val="00950067"/>
    <w:rsid w:val="00950CA3"/>
    <w:rsid w:val="00951FFA"/>
    <w:rsid w:val="0095410A"/>
    <w:rsid w:val="00954146"/>
    <w:rsid w:val="00954A58"/>
    <w:rsid w:val="009551E5"/>
    <w:rsid w:val="00955B43"/>
    <w:rsid w:val="00955CAB"/>
    <w:rsid w:val="00956A41"/>
    <w:rsid w:val="00956BC1"/>
    <w:rsid w:val="009608AF"/>
    <w:rsid w:val="00960EBB"/>
    <w:rsid w:val="00961B0C"/>
    <w:rsid w:val="009648E7"/>
    <w:rsid w:val="00964BBB"/>
    <w:rsid w:val="00964CAD"/>
    <w:rsid w:val="00965158"/>
    <w:rsid w:val="009661CD"/>
    <w:rsid w:val="00966AB9"/>
    <w:rsid w:val="00966C13"/>
    <w:rsid w:val="0096755B"/>
    <w:rsid w:val="00967E8A"/>
    <w:rsid w:val="009715F4"/>
    <w:rsid w:val="00971F16"/>
    <w:rsid w:val="009721EA"/>
    <w:rsid w:val="00972FDA"/>
    <w:rsid w:val="0097383B"/>
    <w:rsid w:val="00975B29"/>
    <w:rsid w:val="00976064"/>
    <w:rsid w:val="00980517"/>
    <w:rsid w:val="009826A4"/>
    <w:rsid w:val="00984F34"/>
    <w:rsid w:val="009851C7"/>
    <w:rsid w:val="00985568"/>
    <w:rsid w:val="0098574B"/>
    <w:rsid w:val="00985B11"/>
    <w:rsid w:val="00986041"/>
    <w:rsid w:val="0098655B"/>
    <w:rsid w:val="00986FD1"/>
    <w:rsid w:val="0098712C"/>
    <w:rsid w:val="00987CB6"/>
    <w:rsid w:val="009929E8"/>
    <w:rsid w:val="009955A6"/>
    <w:rsid w:val="00995BBD"/>
    <w:rsid w:val="00995CA4"/>
    <w:rsid w:val="009A1385"/>
    <w:rsid w:val="009A2FD1"/>
    <w:rsid w:val="009A453A"/>
    <w:rsid w:val="009A459D"/>
    <w:rsid w:val="009A48AB"/>
    <w:rsid w:val="009A4FFC"/>
    <w:rsid w:val="009A5242"/>
    <w:rsid w:val="009A6650"/>
    <w:rsid w:val="009B1F1A"/>
    <w:rsid w:val="009B2B33"/>
    <w:rsid w:val="009C1712"/>
    <w:rsid w:val="009C2109"/>
    <w:rsid w:val="009C73CC"/>
    <w:rsid w:val="009C7426"/>
    <w:rsid w:val="009D0297"/>
    <w:rsid w:val="009D77C2"/>
    <w:rsid w:val="009E332B"/>
    <w:rsid w:val="009E44E1"/>
    <w:rsid w:val="009F1A5E"/>
    <w:rsid w:val="009F25DE"/>
    <w:rsid w:val="009F2AF7"/>
    <w:rsid w:val="009F2CA5"/>
    <w:rsid w:val="009F3552"/>
    <w:rsid w:val="009F4422"/>
    <w:rsid w:val="009F5887"/>
    <w:rsid w:val="009F62A4"/>
    <w:rsid w:val="009F6B41"/>
    <w:rsid w:val="009F727C"/>
    <w:rsid w:val="009F76B5"/>
    <w:rsid w:val="009F7AD7"/>
    <w:rsid w:val="009F7BEF"/>
    <w:rsid w:val="00A0053A"/>
    <w:rsid w:val="00A06F75"/>
    <w:rsid w:val="00A07117"/>
    <w:rsid w:val="00A11500"/>
    <w:rsid w:val="00A1253C"/>
    <w:rsid w:val="00A12770"/>
    <w:rsid w:val="00A13C35"/>
    <w:rsid w:val="00A13E38"/>
    <w:rsid w:val="00A14463"/>
    <w:rsid w:val="00A15B41"/>
    <w:rsid w:val="00A17804"/>
    <w:rsid w:val="00A22342"/>
    <w:rsid w:val="00A229B4"/>
    <w:rsid w:val="00A22E0B"/>
    <w:rsid w:val="00A24F64"/>
    <w:rsid w:val="00A258D3"/>
    <w:rsid w:val="00A26393"/>
    <w:rsid w:val="00A2783E"/>
    <w:rsid w:val="00A2788E"/>
    <w:rsid w:val="00A35632"/>
    <w:rsid w:val="00A35B59"/>
    <w:rsid w:val="00A36641"/>
    <w:rsid w:val="00A366EA"/>
    <w:rsid w:val="00A401DA"/>
    <w:rsid w:val="00A4153C"/>
    <w:rsid w:val="00A41FBE"/>
    <w:rsid w:val="00A42172"/>
    <w:rsid w:val="00A4288B"/>
    <w:rsid w:val="00A42E71"/>
    <w:rsid w:val="00A434B4"/>
    <w:rsid w:val="00A468C6"/>
    <w:rsid w:val="00A46C02"/>
    <w:rsid w:val="00A474B7"/>
    <w:rsid w:val="00A52750"/>
    <w:rsid w:val="00A53085"/>
    <w:rsid w:val="00A53DC4"/>
    <w:rsid w:val="00A540A3"/>
    <w:rsid w:val="00A55854"/>
    <w:rsid w:val="00A55F72"/>
    <w:rsid w:val="00A56C3C"/>
    <w:rsid w:val="00A61AB4"/>
    <w:rsid w:val="00A63052"/>
    <w:rsid w:val="00A63AB3"/>
    <w:rsid w:val="00A63DD9"/>
    <w:rsid w:val="00A63EB1"/>
    <w:rsid w:val="00A64CE4"/>
    <w:rsid w:val="00A657D3"/>
    <w:rsid w:val="00A67FB1"/>
    <w:rsid w:val="00A706DE"/>
    <w:rsid w:val="00A733D0"/>
    <w:rsid w:val="00A7398E"/>
    <w:rsid w:val="00A74A90"/>
    <w:rsid w:val="00A75F95"/>
    <w:rsid w:val="00A769FF"/>
    <w:rsid w:val="00A80399"/>
    <w:rsid w:val="00A8233B"/>
    <w:rsid w:val="00A82883"/>
    <w:rsid w:val="00A85204"/>
    <w:rsid w:val="00A85261"/>
    <w:rsid w:val="00A85FCF"/>
    <w:rsid w:val="00A86356"/>
    <w:rsid w:val="00A866D8"/>
    <w:rsid w:val="00A87411"/>
    <w:rsid w:val="00A87E14"/>
    <w:rsid w:val="00A93C66"/>
    <w:rsid w:val="00A9485C"/>
    <w:rsid w:val="00A95954"/>
    <w:rsid w:val="00A966E4"/>
    <w:rsid w:val="00A96816"/>
    <w:rsid w:val="00A977EF"/>
    <w:rsid w:val="00AA0333"/>
    <w:rsid w:val="00AA0ED8"/>
    <w:rsid w:val="00AA14C1"/>
    <w:rsid w:val="00AA164F"/>
    <w:rsid w:val="00AA3278"/>
    <w:rsid w:val="00AA37F8"/>
    <w:rsid w:val="00AA6DB4"/>
    <w:rsid w:val="00AB080B"/>
    <w:rsid w:val="00AB1C0F"/>
    <w:rsid w:val="00AB1D93"/>
    <w:rsid w:val="00AB370F"/>
    <w:rsid w:val="00AB4377"/>
    <w:rsid w:val="00AB449F"/>
    <w:rsid w:val="00AB78DC"/>
    <w:rsid w:val="00AC22E9"/>
    <w:rsid w:val="00AC2690"/>
    <w:rsid w:val="00AC62C4"/>
    <w:rsid w:val="00AC7522"/>
    <w:rsid w:val="00AC7BDD"/>
    <w:rsid w:val="00AD0BAF"/>
    <w:rsid w:val="00AD2844"/>
    <w:rsid w:val="00AD30F9"/>
    <w:rsid w:val="00AD3252"/>
    <w:rsid w:val="00AD3EB6"/>
    <w:rsid w:val="00AD421A"/>
    <w:rsid w:val="00AD5DDF"/>
    <w:rsid w:val="00AD713E"/>
    <w:rsid w:val="00AD729A"/>
    <w:rsid w:val="00AE77D1"/>
    <w:rsid w:val="00AF1B2B"/>
    <w:rsid w:val="00AF1EF1"/>
    <w:rsid w:val="00AF3856"/>
    <w:rsid w:val="00AF4670"/>
    <w:rsid w:val="00AF4B53"/>
    <w:rsid w:val="00AF525D"/>
    <w:rsid w:val="00AF7279"/>
    <w:rsid w:val="00B00B2F"/>
    <w:rsid w:val="00B00D53"/>
    <w:rsid w:val="00B021B5"/>
    <w:rsid w:val="00B03574"/>
    <w:rsid w:val="00B03E1B"/>
    <w:rsid w:val="00B05C6E"/>
    <w:rsid w:val="00B05EB1"/>
    <w:rsid w:val="00B11E6A"/>
    <w:rsid w:val="00B1237D"/>
    <w:rsid w:val="00B13976"/>
    <w:rsid w:val="00B14B21"/>
    <w:rsid w:val="00B15D69"/>
    <w:rsid w:val="00B1642E"/>
    <w:rsid w:val="00B2137A"/>
    <w:rsid w:val="00B213BF"/>
    <w:rsid w:val="00B22748"/>
    <w:rsid w:val="00B24827"/>
    <w:rsid w:val="00B2665C"/>
    <w:rsid w:val="00B26DBE"/>
    <w:rsid w:val="00B33067"/>
    <w:rsid w:val="00B3453F"/>
    <w:rsid w:val="00B35432"/>
    <w:rsid w:val="00B36945"/>
    <w:rsid w:val="00B4295E"/>
    <w:rsid w:val="00B443EA"/>
    <w:rsid w:val="00B462B4"/>
    <w:rsid w:val="00B46FF1"/>
    <w:rsid w:val="00B5092C"/>
    <w:rsid w:val="00B53069"/>
    <w:rsid w:val="00B5582B"/>
    <w:rsid w:val="00B55D8F"/>
    <w:rsid w:val="00B55DAD"/>
    <w:rsid w:val="00B56612"/>
    <w:rsid w:val="00B57586"/>
    <w:rsid w:val="00B57D2C"/>
    <w:rsid w:val="00B617FE"/>
    <w:rsid w:val="00B61B50"/>
    <w:rsid w:val="00B63D99"/>
    <w:rsid w:val="00B67AA8"/>
    <w:rsid w:val="00B706AA"/>
    <w:rsid w:val="00B710A5"/>
    <w:rsid w:val="00B7230E"/>
    <w:rsid w:val="00B7478D"/>
    <w:rsid w:val="00B75B6A"/>
    <w:rsid w:val="00B75F6A"/>
    <w:rsid w:val="00B768AD"/>
    <w:rsid w:val="00B85681"/>
    <w:rsid w:val="00B8658B"/>
    <w:rsid w:val="00B870A5"/>
    <w:rsid w:val="00B87E23"/>
    <w:rsid w:val="00B9086B"/>
    <w:rsid w:val="00B956F1"/>
    <w:rsid w:val="00BA2EFF"/>
    <w:rsid w:val="00BA5F4F"/>
    <w:rsid w:val="00BB2220"/>
    <w:rsid w:val="00BB2B4F"/>
    <w:rsid w:val="00BB2DE1"/>
    <w:rsid w:val="00BB3035"/>
    <w:rsid w:val="00BB3DA7"/>
    <w:rsid w:val="00BB4528"/>
    <w:rsid w:val="00BB492B"/>
    <w:rsid w:val="00BB7283"/>
    <w:rsid w:val="00BB7419"/>
    <w:rsid w:val="00BB7803"/>
    <w:rsid w:val="00BB794A"/>
    <w:rsid w:val="00BB79B3"/>
    <w:rsid w:val="00BB7FC0"/>
    <w:rsid w:val="00BC46FC"/>
    <w:rsid w:val="00BC58F0"/>
    <w:rsid w:val="00BC7794"/>
    <w:rsid w:val="00BD0F53"/>
    <w:rsid w:val="00BD1146"/>
    <w:rsid w:val="00BD31C5"/>
    <w:rsid w:val="00BD4868"/>
    <w:rsid w:val="00BD63D9"/>
    <w:rsid w:val="00BD691F"/>
    <w:rsid w:val="00BD7C55"/>
    <w:rsid w:val="00BE2072"/>
    <w:rsid w:val="00BE29A1"/>
    <w:rsid w:val="00BE3670"/>
    <w:rsid w:val="00BE3AF5"/>
    <w:rsid w:val="00BE452E"/>
    <w:rsid w:val="00BE5D27"/>
    <w:rsid w:val="00BF02A4"/>
    <w:rsid w:val="00BF056F"/>
    <w:rsid w:val="00BF1C66"/>
    <w:rsid w:val="00BF3FC2"/>
    <w:rsid w:val="00BF4486"/>
    <w:rsid w:val="00BF4F30"/>
    <w:rsid w:val="00BF5B88"/>
    <w:rsid w:val="00BF7450"/>
    <w:rsid w:val="00C009C2"/>
    <w:rsid w:val="00C02310"/>
    <w:rsid w:val="00C05C4E"/>
    <w:rsid w:val="00C079C3"/>
    <w:rsid w:val="00C103DA"/>
    <w:rsid w:val="00C131DB"/>
    <w:rsid w:val="00C14E5D"/>
    <w:rsid w:val="00C151B1"/>
    <w:rsid w:val="00C16A55"/>
    <w:rsid w:val="00C20F5D"/>
    <w:rsid w:val="00C21836"/>
    <w:rsid w:val="00C2194A"/>
    <w:rsid w:val="00C225D1"/>
    <w:rsid w:val="00C23133"/>
    <w:rsid w:val="00C23381"/>
    <w:rsid w:val="00C24A8E"/>
    <w:rsid w:val="00C25FE2"/>
    <w:rsid w:val="00C31ABC"/>
    <w:rsid w:val="00C360BF"/>
    <w:rsid w:val="00C3639E"/>
    <w:rsid w:val="00C36501"/>
    <w:rsid w:val="00C36881"/>
    <w:rsid w:val="00C41704"/>
    <w:rsid w:val="00C4222E"/>
    <w:rsid w:val="00C42353"/>
    <w:rsid w:val="00C44578"/>
    <w:rsid w:val="00C46EB6"/>
    <w:rsid w:val="00C52502"/>
    <w:rsid w:val="00C53142"/>
    <w:rsid w:val="00C54EFF"/>
    <w:rsid w:val="00C55268"/>
    <w:rsid w:val="00C5545E"/>
    <w:rsid w:val="00C612AB"/>
    <w:rsid w:val="00C61492"/>
    <w:rsid w:val="00C61DC3"/>
    <w:rsid w:val="00C6272D"/>
    <w:rsid w:val="00C631C4"/>
    <w:rsid w:val="00C63E3B"/>
    <w:rsid w:val="00C66296"/>
    <w:rsid w:val="00C66574"/>
    <w:rsid w:val="00C76E04"/>
    <w:rsid w:val="00C81DB7"/>
    <w:rsid w:val="00C82678"/>
    <w:rsid w:val="00C83204"/>
    <w:rsid w:val="00C83E8F"/>
    <w:rsid w:val="00C85007"/>
    <w:rsid w:val="00C856FB"/>
    <w:rsid w:val="00C8626B"/>
    <w:rsid w:val="00C878CE"/>
    <w:rsid w:val="00C87C20"/>
    <w:rsid w:val="00C87F17"/>
    <w:rsid w:val="00C90188"/>
    <w:rsid w:val="00C914FA"/>
    <w:rsid w:val="00C9260E"/>
    <w:rsid w:val="00C93180"/>
    <w:rsid w:val="00C93CB8"/>
    <w:rsid w:val="00C961A9"/>
    <w:rsid w:val="00C96420"/>
    <w:rsid w:val="00C97EE0"/>
    <w:rsid w:val="00CA0584"/>
    <w:rsid w:val="00CA2D69"/>
    <w:rsid w:val="00CA674F"/>
    <w:rsid w:val="00CA71FB"/>
    <w:rsid w:val="00CA722B"/>
    <w:rsid w:val="00CB121F"/>
    <w:rsid w:val="00CB1413"/>
    <w:rsid w:val="00CB29FC"/>
    <w:rsid w:val="00CC006F"/>
    <w:rsid w:val="00CC02A4"/>
    <w:rsid w:val="00CC2C86"/>
    <w:rsid w:val="00CC3908"/>
    <w:rsid w:val="00CC7600"/>
    <w:rsid w:val="00CD0D12"/>
    <w:rsid w:val="00CD14DB"/>
    <w:rsid w:val="00CD1DF0"/>
    <w:rsid w:val="00CD21A5"/>
    <w:rsid w:val="00CD2692"/>
    <w:rsid w:val="00CD2A19"/>
    <w:rsid w:val="00CD3B61"/>
    <w:rsid w:val="00CD3DDC"/>
    <w:rsid w:val="00CD4157"/>
    <w:rsid w:val="00CD42A9"/>
    <w:rsid w:val="00CD5EFE"/>
    <w:rsid w:val="00CD74B7"/>
    <w:rsid w:val="00CD7585"/>
    <w:rsid w:val="00CE1D0C"/>
    <w:rsid w:val="00CE426C"/>
    <w:rsid w:val="00CE42DE"/>
    <w:rsid w:val="00CE44D6"/>
    <w:rsid w:val="00CE6C5D"/>
    <w:rsid w:val="00CF1EB3"/>
    <w:rsid w:val="00CF391C"/>
    <w:rsid w:val="00CF62C8"/>
    <w:rsid w:val="00CF64D1"/>
    <w:rsid w:val="00CF6AE3"/>
    <w:rsid w:val="00CF7E60"/>
    <w:rsid w:val="00D01FAF"/>
    <w:rsid w:val="00D04119"/>
    <w:rsid w:val="00D05432"/>
    <w:rsid w:val="00D10DC6"/>
    <w:rsid w:val="00D15D2B"/>
    <w:rsid w:val="00D16756"/>
    <w:rsid w:val="00D175B2"/>
    <w:rsid w:val="00D238F2"/>
    <w:rsid w:val="00D253B4"/>
    <w:rsid w:val="00D315EB"/>
    <w:rsid w:val="00D318B4"/>
    <w:rsid w:val="00D37F8F"/>
    <w:rsid w:val="00D40B74"/>
    <w:rsid w:val="00D41488"/>
    <w:rsid w:val="00D42F62"/>
    <w:rsid w:val="00D441C9"/>
    <w:rsid w:val="00D46285"/>
    <w:rsid w:val="00D46310"/>
    <w:rsid w:val="00D47472"/>
    <w:rsid w:val="00D50FD7"/>
    <w:rsid w:val="00D5280E"/>
    <w:rsid w:val="00D52874"/>
    <w:rsid w:val="00D5446C"/>
    <w:rsid w:val="00D55B66"/>
    <w:rsid w:val="00D5713A"/>
    <w:rsid w:val="00D601BC"/>
    <w:rsid w:val="00D6170D"/>
    <w:rsid w:val="00D61DEE"/>
    <w:rsid w:val="00D62F01"/>
    <w:rsid w:val="00D71899"/>
    <w:rsid w:val="00D729D2"/>
    <w:rsid w:val="00D72DC8"/>
    <w:rsid w:val="00D7483D"/>
    <w:rsid w:val="00D75294"/>
    <w:rsid w:val="00D7571F"/>
    <w:rsid w:val="00D820CB"/>
    <w:rsid w:val="00D852DC"/>
    <w:rsid w:val="00D8640A"/>
    <w:rsid w:val="00D86984"/>
    <w:rsid w:val="00D86C45"/>
    <w:rsid w:val="00D86C91"/>
    <w:rsid w:val="00D87674"/>
    <w:rsid w:val="00D907C3"/>
    <w:rsid w:val="00D907FB"/>
    <w:rsid w:val="00D918A9"/>
    <w:rsid w:val="00D9206A"/>
    <w:rsid w:val="00D9436D"/>
    <w:rsid w:val="00D949E6"/>
    <w:rsid w:val="00D94EE2"/>
    <w:rsid w:val="00D9751C"/>
    <w:rsid w:val="00D97F2C"/>
    <w:rsid w:val="00DA0F04"/>
    <w:rsid w:val="00DA12F7"/>
    <w:rsid w:val="00DA2CDF"/>
    <w:rsid w:val="00DA30E7"/>
    <w:rsid w:val="00DA498E"/>
    <w:rsid w:val="00DA63B4"/>
    <w:rsid w:val="00DA65D5"/>
    <w:rsid w:val="00DA796F"/>
    <w:rsid w:val="00DB0F58"/>
    <w:rsid w:val="00DB13BA"/>
    <w:rsid w:val="00DB182F"/>
    <w:rsid w:val="00DB2D3C"/>
    <w:rsid w:val="00DB3833"/>
    <w:rsid w:val="00DB3BC1"/>
    <w:rsid w:val="00DB58FB"/>
    <w:rsid w:val="00DB59E0"/>
    <w:rsid w:val="00DB5C2C"/>
    <w:rsid w:val="00DB636A"/>
    <w:rsid w:val="00DB6665"/>
    <w:rsid w:val="00DB6F74"/>
    <w:rsid w:val="00DB7E6A"/>
    <w:rsid w:val="00DC17A8"/>
    <w:rsid w:val="00DC1BAB"/>
    <w:rsid w:val="00DC1DC2"/>
    <w:rsid w:val="00DC34F2"/>
    <w:rsid w:val="00DC3DDA"/>
    <w:rsid w:val="00DC470F"/>
    <w:rsid w:val="00DD21DE"/>
    <w:rsid w:val="00DD3F7A"/>
    <w:rsid w:val="00DD4A2C"/>
    <w:rsid w:val="00DD4A52"/>
    <w:rsid w:val="00DE265B"/>
    <w:rsid w:val="00DE3EA0"/>
    <w:rsid w:val="00DE4E46"/>
    <w:rsid w:val="00DE7A23"/>
    <w:rsid w:val="00DE7BA9"/>
    <w:rsid w:val="00DF0B7D"/>
    <w:rsid w:val="00DF30B2"/>
    <w:rsid w:val="00DF31A2"/>
    <w:rsid w:val="00DF325B"/>
    <w:rsid w:val="00DF3E40"/>
    <w:rsid w:val="00DF7EE1"/>
    <w:rsid w:val="00E00623"/>
    <w:rsid w:val="00E02F13"/>
    <w:rsid w:val="00E02FBB"/>
    <w:rsid w:val="00E03549"/>
    <w:rsid w:val="00E035CB"/>
    <w:rsid w:val="00E05F9A"/>
    <w:rsid w:val="00E06FCC"/>
    <w:rsid w:val="00E0745E"/>
    <w:rsid w:val="00E11ED7"/>
    <w:rsid w:val="00E120CF"/>
    <w:rsid w:val="00E13471"/>
    <w:rsid w:val="00E14974"/>
    <w:rsid w:val="00E158BD"/>
    <w:rsid w:val="00E20A64"/>
    <w:rsid w:val="00E228A5"/>
    <w:rsid w:val="00E23FBC"/>
    <w:rsid w:val="00E24296"/>
    <w:rsid w:val="00E267EE"/>
    <w:rsid w:val="00E320C5"/>
    <w:rsid w:val="00E35517"/>
    <w:rsid w:val="00E41954"/>
    <w:rsid w:val="00E420AA"/>
    <w:rsid w:val="00E4296B"/>
    <w:rsid w:val="00E42E3A"/>
    <w:rsid w:val="00E4351E"/>
    <w:rsid w:val="00E441F9"/>
    <w:rsid w:val="00E44432"/>
    <w:rsid w:val="00E4457E"/>
    <w:rsid w:val="00E45C86"/>
    <w:rsid w:val="00E45E3D"/>
    <w:rsid w:val="00E46463"/>
    <w:rsid w:val="00E50EFF"/>
    <w:rsid w:val="00E5107D"/>
    <w:rsid w:val="00E56798"/>
    <w:rsid w:val="00E579A2"/>
    <w:rsid w:val="00E57E3F"/>
    <w:rsid w:val="00E61C5A"/>
    <w:rsid w:val="00E633CD"/>
    <w:rsid w:val="00E6402B"/>
    <w:rsid w:val="00E65FBB"/>
    <w:rsid w:val="00E70AD2"/>
    <w:rsid w:val="00E72999"/>
    <w:rsid w:val="00E72E58"/>
    <w:rsid w:val="00E751C5"/>
    <w:rsid w:val="00E75A94"/>
    <w:rsid w:val="00E76713"/>
    <w:rsid w:val="00E8012F"/>
    <w:rsid w:val="00E8017B"/>
    <w:rsid w:val="00E82A69"/>
    <w:rsid w:val="00E8370D"/>
    <w:rsid w:val="00E858D3"/>
    <w:rsid w:val="00E85DA2"/>
    <w:rsid w:val="00E90950"/>
    <w:rsid w:val="00E91261"/>
    <w:rsid w:val="00E92529"/>
    <w:rsid w:val="00E94AB5"/>
    <w:rsid w:val="00E94BC9"/>
    <w:rsid w:val="00E95C8C"/>
    <w:rsid w:val="00E97567"/>
    <w:rsid w:val="00E97BAB"/>
    <w:rsid w:val="00E97FE8"/>
    <w:rsid w:val="00EA134F"/>
    <w:rsid w:val="00EA27F4"/>
    <w:rsid w:val="00EA7204"/>
    <w:rsid w:val="00EA7E8F"/>
    <w:rsid w:val="00EB1FF5"/>
    <w:rsid w:val="00EB35E3"/>
    <w:rsid w:val="00EB36DA"/>
    <w:rsid w:val="00EB37CC"/>
    <w:rsid w:val="00EB3906"/>
    <w:rsid w:val="00EB5061"/>
    <w:rsid w:val="00EB53FB"/>
    <w:rsid w:val="00EB5FCD"/>
    <w:rsid w:val="00EB6A98"/>
    <w:rsid w:val="00EB7286"/>
    <w:rsid w:val="00EB7B86"/>
    <w:rsid w:val="00EC0034"/>
    <w:rsid w:val="00EC123A"/>
    <w:rsid w:val="00EC1413"/>
    <w:rsid w:val="00EC3CD9"/>
    <w:rsid w:val="00EC3FA0"/>
    <w:rsid w:val="00EC3FFC"/>
    <w:rsid w:val="00ED0082"/>
    <w:rsid w:val="00ED0969"/>
    <w:rsid w:val="00ED18F9"/>
    <w:rsid w:val="00ED3AF5"/>
    <w:rsid w:val="00ED4721"/>
    <w:rsid w:val="00ED4738"/>
    <w:rsid w:val="00ED5798"/>
    <w:rsid w:val="00ED5A0C"/>
    <w:rsid w:val="00ED6A5B"/>
    <w:rsid w:val="00ED7F5B"/>
    <w:rsid w:val="00EE0BA3"/>
    <w:rsid w:val="00EE1ADC"/>
    <w:rsid w:val="00EE24C8"/>
    <w:rsid w:val="00EE3428"/>
    <w:rsid w:val="00EE47CC"/>
    <w:rsid w:val="00EE488F"/>
    <w:rsid w:val="00EE4C7C"/>
    <w:rsid w:val="00EE5AB0"/>
    <w:rsid w:val="00EE5FA5"/>
    <w:rsid w:val="00EE68D8"/>
    <w:rsid w:val="00EE6C20"/>
    <w:rsid w:val="00EE6C63"/>
    <w:rsid w:val="00EF06A8"/>
    <w:rsid w:val="00EF185D"/>
    <w:rsid w:val="00EF4859"/>
    <w:rsid w:val="00EF496E"/>
    <w:rsid w:val="00F02833"/>
    <w:rsid w:val="00F0426E"/>
    <w:rsid w:val="00F1074E"/>
    <w:rsid w:val="00F10C37"/>
    <w:rsid w:val="00F1127E"/>
    <w:rsid w:val="00F11808"/>
    <w:rsid w:val="00F13145"/>
    <w:rsid w:val="00F13DBD"/>
    <w:rsid w:val="00F14FB4"/>
    <w:rsid w:val="00F15A54"/>
    <w:rsid w:val="00F16000"/>
    <w:rsid w:val="00F166F0"/>
    <w:rsid w:val="00F173B9"/>
    <w:rsid w:val="00F228B3"/>
    <w:rsid w:val="00F233B1"/>
    <w:rsid w:val="00F24FC3"/>
    <w:rsid w:val="00F254F0"/>
    <w:rsid w:val="00F26312"/>
    <w:rsid w:val="00F27445"/>
    <w:rsid w:val="00F36C68"/>
    <w:rsid w:val="00F3766D"/>
    <w:rsid w:val="00F37A84"/>
    <w:rsid w:val="00F40A50"/>
    <w:rsid w:val="00F40C2C"/>
    <w:rsid w:val="00F44B32"/>
    <w:rsid w:val="00F5028D"/>
    <w:rsid w:val="00F506F0"/>
    <w:rsid w:val="00F52833"/>
    <w:rsid w:val="00F54BA0"/>
    <w:rsid w:val="00F57B86"/>
    <w:rsid w:val="00F57D3F"/>
    <w:rsid w:val="00F602AD"/>
    <w:rsid w:val="00F650C4"/>
    <w:rsid w:val="00F66ACB"/>
    <w:rsid w:val="00F728E2"/>
    <w:rsid w:val="00F72BE0"/>
    <w:rsid w:val="00F75B53"/>
    <w:rsid w:val="00F7707E"/>
    <w:rsid w:val="00F77D2B"/>
    <w:rsid w:val="00F82099"/>
    <w:rsid w:val="00F85F7E"/>
    <w:rsid w:val="00F86F20"/>
    <w:rsid w:val="00F90E09"/>
    <w:rsid w:val="00F91983"/>
    <w:rsid w:val="00F951B0"/>
    <w:rsid w:val="00F953D2"/>
    <w:rsid w:val="00F96136"/>
    <w:rsid w:val="00FA67E8"/>
    <w:rsid w:val="00FB045B"/>
    <w:rsid w:val="00FB12F1"/>
    <w:rsid w:val="00FB15B0"/>
    <w:rsid w:val="00FB3063"/>
    <w:rsid w:val="00FB36D8"/>
    <w:rsid w:val="00FB4BE0"/>
    <w:rsid w:val="00FB4DEA"/>
    <w:rsid w:val="00FB5A79"/>
    <w:rsid w:val="00FB5DC1"/>
    <w:rsid w:val="00FB7002"/>
    <w:rsid w:val="00FC28D7"/>
    <w:rsid w:val="00FC37CA"/>
    <w:rsid w:val="00FC6C1B"/>
    <w:rsid w:val="00FC7E19"/>
    <w:rsid w:val="00FD05F1"/>
    <w:rsid w:val="00FD1F56"/>
    <w:rsid w:val="00FD2A5E"/>
    <w:rsid w:val="00FD6DA4"/>
    <w:rsid w:val="00FD6DC9"/>
    <w:rsid w:val="00FE0A79"/>
    <w:rsid w:val="00FE1193"/>
    <w:rsid w:val="00FE32BD"/>
    <w:rsid w:val="00FE3D10"/>
    <w:rsid w:val="00FE41C9"/>
    <w:rsid w:val="00FE48F9"/>
    <w:rsid w:val="00FE59E9"/>
    <w:rsid w:val="00FE78EE"/>
    <w:rsid w:val="00FF5D5B"/>
    <w:rsid w:val="00FF684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docId w15:val="{0F921B8B-277D-4BF5-A128-56B91FBDC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77EF"/>
    <w:pPr>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qFormat/>
    <w:rsid w:val="004D5A10"/>
    <w:pPr>
      <w:spacing w:before="100" w:beforeAutospacing="1" w:after="100" w:afterAutospacing="1"/>
      <w:outlineLvl w:val="0"/>
    </w:pPr>
    <w:rPr>
      <w:b/>
      <w:bCs/>
      <w:kern w:val="36"/>
      <w:sz w:val="48"/>
      <w:szCs w:val="48"/>
    </w:rPr>
  </w:style>
  <w:style w:type="paragraph" w:styleId="20">
    <w:name w:val="heading 2"/>
    <w:basedOn w:val="a"/>
    <w:next w:val="a"/>
    <w:link w:val="21"/>
    <w:unhideWhenUsed/>
    <w:qFormat/>
    <w:rsid w:val="00873AC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nhideWhenUsed/>
    <w:qFormat/>
    <w:rsid w:val="00873ACE"/>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qFormat/>
    <w:rsid w:val="00EF06A8"/>
    <w:pPr>
      <w:keepNext/>
      <w:tabs>
        <w:tab w:val="num" w:pos="864"/>
      </w:tabs>
      <w:spacing w:before="240" w:after="60"/>
      <w:ind w:left="864" w:hanging="864"/>
      <w:outlineLvl w:val="3"/>
    </w:pPr>
    <w:rPr>
      <w:b/>
      <w:bCs/>
      <w:sz w:val="28"/>
      <w:szCs w:val="28"/>
    </w:rPr>
  </w:style>
  <w:style w:type="paragraph" w:styleId="5">
    <w:name w:val="heading 5"/>
    <w:basedOn w:val="a"/>
    <w:next w:val="a"/>
    <w:link w:val="50"/>
    <w:qFormat/>
    <w:rsid w:val="00EF06A8"/>
    <w:pPr>
      <w:tabs>
        <w:tab w:val="num" w:pos="1008"/>
      </w:tabs>
      <w:spacing w:before="240" w:after="60"/>
      <w:ind w:left="1008" w:hanging="1008"/>
      <w:outlineLvl w:val="4"/>
    </w:pPr>
    <w:rPr>
      <w:b/>
      <w:bCs/>
      <w:i/>
      <w:iCs/>
      <w:sz w:val="26"/>
      <w:szCs w:val="26"/>
    </w:rPr>
  </w:style>
  <w:style w:type="paragraph" w:styleId="6">
    <w:name w:val="heading 6"/>
    <w:basedOn w:val="a"/>
    <w:next w:val="a"/>
    <w:link w:val="60"/>
    <w:qFormat/>
    <w:rsid w:val="00EF06A8"/>
    <w:pPr>
      <w:tabs>
        <w:tab w:val="num" w:pos="1152"/>
      </w:tabs>
      <w:spacing w:before="240" w:after="60"/>
      <w:ind w:left="1152" w:hanging="1152"/>
      <w:outlineLvl w:val="5"/>
    </w:pPr>
    <w:rPr>
      <w:b/>
      <w:bCs/>
      <w:sz w:val="22"/>
      <w:szCs w:val="22"/>
    </w:rPr>
  </w:style>
  <w:style w:type="paragraph" w:styleId="7">
    <w:name w:val="heading 7"/>
    <w:basedOn w:val="a"/>
    <w:next w:val="a"/>
    <w:link w:val="70"/>
    <w:uiPriority w:val="99"/>
    <w:qFormat/>
    <w:rsid w:val="00EF06A8"/>
    <w:pPr>
      <w:tabs>
        <w:tab w:val="num" w:pos="1296"/>
      </w:tabs>
      <w:spacing w:before="240" w:after="60"/>
      <w:ind w:left="1296" w:hanging="1296"/>
      <w:outlineLvl w:val="6"/>
    </w:pPr>
    <w:rPr>
      <w:sz w:val="24"/>
      <w:szCs w:val="24"/>
    </w:rPr>
  </w:style>
  <w:style w:type="paragraph" w:styleId="8">
    <w:name w:val="heading 8"/>
    <w:basedOn w:val="a"/>
    <w:next w:val="a"/>
    <w:link w:val="80"/>
    <w:uiPriority w:val="99"/>
    <w:qFormat/>
    <w:rsid w:val="00EF06A8"/>
    <w:pPr>
      <w:tabs>
        <w:tab w:val="num" w:pos="1440"/>
      </w:tabs>
      <w:spacing w:before="240" w:after="60"/>
      <w:ind w:left="1440" w:hanging="1440"/>
      <w:outlineLvl w:val="7"/>
    </w:pPr>
    <w:rPr>
      <w:i/>
      <w:iCs/>
      <w:sz w:val="24"/>
      <w:szCs w:val="24"/>
    </w:rPr>
  </w:style>
  <w:style w:type="paragraph" w:styleId="9">
    <w:name w:val="heading 9"/>
    <w:basedOn w:val="a"/>
    <w:next w:val="a"/>
    <w:link w:val="90"/>
    <w:uiPriority w:val="99"/>
    <w:qFormat/>
    <w:rsid w:val="00EF06A8"/>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v1">
    <w:name w:val="v1"/>
    <w:basedOn w:val="a0"/>
    <w:rsid w:val="00250A09"/>
  </w:style>
  <w:style w:type="character" w:styleId="a3">
    <w:name w:val="Emphasis"/>
    <w:basedOn w:val="a0"/>
    <w:uiPriority w:val="20"/>
    <w:qFormat/>
    <w:rsid w:val="00250A09"/>
    <w:rPr>
      <w:i/>
      <w:iCs/>
    </w:rPr>
  </w:style>
  <w:style w:type="character" w:customStyle="1" w:styleId="ls">
    <w:name w:val="ls"/>
    <w:basedOn w:val="a0"/>
    <w:rsid w:val="00250A09"/>
  </w:style>
  <w:style w:type="character" w:customStyle="1" w:styleId="apple-converted-space">
    <w:name w:val="apple-converted-space"/>
    <w:basedOn w:val="a0"/>
    <w:rsid w:val="00FB4DEA"/>
  </w:style>
  <w:style w:type="paragraph" w:styleId="a4">
    <w:name w:val="Normal (Web)"/>
    <w:aliases w:val="Обычный (веб) Знак Знак"/>
    <w:basedOn w:val="a"/>
    <w:uiPriority w:val="99"/>
    <w:unhideWhenUsed/>
    <w:rsid w:val="00D7483D"/>
    <w:pPr>
      <w:spacing w:before="100" w:beforeAutospacing="1" w:after="100" w:afterAutospacing="1"/>
    </w:pPr>
    <w:rPr>
      <w:sz w:val="24"/>
      <w:szCs w:val="24"/>
    </w:rPr>
  </w:style>
  <w:style w:type="character" w:styleId="a5">
    <w:name w:val="Strong"/>
    <w:basedOn w:val="a0"/>
    <w:uiPriority w:val="22"/>
    <w:qFormat/>
    <w:rsid w:val="00D7483D"/>
    <w:rPr>
      <w:b/>
      <w:bCs/>
    </w:rPr>
  </w:style>
  <w:style w:type="paragraph" w:styleId="a6">
    <w:name w:val="header"/>
    <w:basedOn w:val="a"/>
    <w:link w:val="a7"/>
    <w:uiPriority w:val="99"/>
    <w:unhideWhenUsed/>
    <w:rsid w:val="00D7483D"/>
    <w:pPr>
      <w:tabs>
        <w:tab w:val="center" w:pos="4677"/>
        <w:tab w:val="right" w:pos="9355"/>
      </w:tabs>
    </w:pPr>
  </w:style>
  <w:style w:type="character" w:customStyle="1" w:styleId="a7">
    <w:name w:val="Верхний колонтитул Знак"/>
    <w:basedOn w:val="a0"/>
    <w:link w:val="a6"/>
    <w:uiPriority w:val="99"/>
    <w:rsid w:val="00D7483D"/>
  </w:style>
  <w:style w:type="paragraph" w:styleId="a8">
    <w:name w:val="footer"/>
    <w:basedOn w:val="a"/>
    <w:link w:val="a9"/>
    <w:uiPriority w:val="99"/>
    <w:unhideWhenUsed/>
    <w:rsid w:val="00D7483D"/>
    <w:pPr>
      <w:tabs>
        <w:tab w:val="center" w:pos="4677"/>
        <w:tab w:val="right" w:pos="9355"/>
      </w:tabs>
    </w:pPr>
  </w:style>
  <w:style w:type="character" w:customStyle="1" w:styleId="a9">
    <w:name w:val="Нижний колонтитул Знак"/>
    <w:basedOn w:val="a0"/>
    <w:link w:val="a8"/>
    <w:uiPriority w:val="99"/>
    <w:rsid w:val="00D7483D"/>
  </w:style>
  <w:style w:type="character" w:styleId="aa">
    <w:name w:val="Hyperlink"/>
    <w:basedOn w:val="a0"/>
    <w:uiPriority w:val="99"/>
    <w:unhideWhenUsed/>
    <w:rsid w:val="00CD1DF0"/>
    <w:rPr>
      <w:color w:val="0000FF"/>
      <w:u w:val="single"/>
    </w:rPr>
  </w:style>
  <w:style w:type="character" w:customStyle="1" w:styleId="b-headertitle">
    <w:name w:val="b-header__title"/>
    <w:basedOn w:val="a0"/>
    <w:rsid w:val="00C2194A"/>
  </w:style>
  <w:style w:type="paragraph" w:customStyle="1" w:styleId="p1">
    <w:name w:val="p1"/>
    <w:basedOn w:val="a"/>
    <w:rsid w:val="00C2194A"/>
    <w:pPr>
      <w:spacing w:before="100" w:beforeAutospacing="1" w:after="100" w:afterAutospacing="1"/>
    </w:pPr>
    <w:rPr>
      <w:sz w:val="24"/>
      <w:szCs w:val="24"/>
    </w:rPr>
  </w:style>
  <w:style w:type="paragraph" w:customStyle="1" w:styleId="p2">
    <w:name w:val="p2"/>
    <w:basedOn w:val="a"/>
    <w:rsid w:val="00C2194A"/>
    <w:pPr>
      <w:spacing w:before="100" w:beforeAutospacing="1" w:after="100" w:afterAutospacing="1"/>
    </w:pPr>
    <w:rPr>
      <w:sz w:val="24"/>
      <w:szCs w:val="24"/>
    </w:rPr>
  </w:style>
  <w:style w:type="character" w:customStyle="1" w:styleId="s1">
    <w:name w:val="s1"/>
    <w:basedOn w:val="a0"/>
    <w:rsid w:val="00C2194A"/>
  </w:style>
  <w:style w:type="paragraph" w:customStyle="1" w:styleId="p4">
    <w:name w:val="p4"/>
    <w:basedOn w:val="a"/>
    <w:rsid w:val="00C2194A"/>
    <w:pPr>
      <w:spacing w:before="100" w:beforeAutospacing="1" w:after="100" w:afterAutospacing="1"/>
    </w:pPr>
    <w:rPr>
      <w:sz w:val="24"/>
      <w:szCs w:val="24"/>
    </w:rPr>
  </w:style>
  <w:style w:type="paragraph" w:customStyle="1" w:styleId="p5">
    <w:name w:val="p5"/>
    <w:basedOn w:val="a"/>
    <w:rsid w:val="00C2194A"/>
    <w:pPr>
      <w:spacing w:before="100" w:beforeAutospacing="1" w:after="100" w:afterAutospacing="1"/>
    </w:pPr>
    <w:rPr>
      <w:sz w:val="24"/>
      <w:szCs w:val="24"/>
    </w:rPr>
  </w:style>
  <w:style w:type="paragraph" w:customStyle="1" w:styleId="western">
    <w:name w:val="western"/>
    <w:basedOn w:val="a"/>
    <w:rsid w:val="006311C1"/>
    <w:pPr>
      <w:spacing w:before="100" w:beforeAutospacing="1" w:after="100" w:afterAutospacing="1"/>
    </w:pPr>
    <w:rPr>
      <w:sz w:val="24"/>
      <w:szCs w:val="24"/>
    </w:rPr>
  </w:style>
  <w:style w:type="character" w:customStyle="1" w:styleId="10">
    <w:name w:val="Заголовок 1 Знак"/>
    <w:basedOn w:val="a0"/>
    <w:link w:val="1"/>
    <w:rsid w:val="004D5A10"/>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4D5A10"/>
  </w:style>
  <w:style w:type="character" w:customStyle="1" w:styleId="21">
    <w:name w:val="Заголовок 2 Знак"/>
    <w:basedOn w:val="a0"/>
    <w:link w:val="20"/>
    <w:semiHidden/>
    <w:rsid w:val="00873ACE"/>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0"/>
    <w:link w:val="3"/>
    <w:rsid w:val="00873ACE"/>
    <w:rPr>
      <w:rFonts w:asciiTheme="majorHAnsi" w:eastAsiaTheme="majorEastAsia" w:hAnsiTheme="majorHAnsi" w:cstheme="majorBidi"/>
      <w:color w:val="1F4D78" w:themeColor="accent1" w:themeShade="7F"/>
      <w:sz w:val="24"/>
      <w:szCs w:val="24"/>
      <w:lang w:eastAsia="ru-RU"/>
    </w:rPr>
  </w:style>
  <w:style w:type="paragraph" w:styleId="ab">
    <w:name w:val="List Paragraph"/>
    <w:basedOn w:val="a"/>
    <w:uiPriority w:val="34"/>
    <w:qFormat/>
    <w:rsid w:val="00BE2072"/>
    <w:pPr>
      <w:suppressAutoHyphens/>
      <w:ind w:left="708"/>
    </w:pPr>
    <w:rPr>
      <w:sz w:val="24"/>
      <w:szCs w:val="24"/>
      <w:lang w:eastAsia="ar-SA"/>
    </w:rPr>
  </w:style>
  <w:style w:type="paragraph" w:styleId="ac">
    <w:name w:val="Balloon Text"/>
    <w:basedOn w:val="a"/>
    <w:link w:val="ad"/>
    <w:semiHidden/>
    <w:unhideWhenUsed/>
    <w:rsid w:val="00BE2072"/>
    <w:rPr>
      <w:rFonts w:ascii="Segoe UI" w:hAnsi="Segoe UI" w:cs="Segoe UI"/>
      <w:sz w:val="18"/>
      <w:szCs w:val="18"/>
    </w:rPr>
  </w:style>
  <w:style w:type="character" w:customStyle="1" w:styleId="ad">
    <w:name w:val="Текст выноски Знак"/>
    <w:basedOn w:val="a0"/>
    <w:link w:val="ac"/>
    <w:uiPriority w:val="99"/>
    <w:semiHidden/>
    <w:rsid w:val="00BE2072"/>
    <w:rPr>
      <w:rFonts w:ascii="Segoe UI" w:eastAsia="Times New Roman" w:hAnsi="Segoe UI" w:cs="Segoe UI"/>
      <w:sz w:val="18"/>
      <w:szCs w:val="18"/>
      <w:lang w:eastAsia="ru-RU"/>
    </w:rPr>
  </w:style>
  <w:style w:type="character" w:customStyle="1" w:styleId="40">
    <w:name w:val="Заголовок 4 Знак"/>
    <w:basedOn w:val="a0"/>
    <w:link w:val="4"/>
    <w:rsid w:val="00EF06A8"/>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EF06A8"/>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EF06A8"/>
    <w:rPr>
      <w:rFonts w:ascii="Times New Roman" w:eastAsia="Times New Roman" w:hAnsi="Times New Roman" w:cs="Times New Roman"/>
      <w:b/>
      <w:bCs/>
      <w:lang w:eastAsia="ru-RU"/>
    </w:rPr>
  </w:style>
  <w:style w:type="character" w:customStyle="1" w:styleId="70">
    <w:name w:val="Заголовок 7 Знак"/>
    <w:basedOn w:val="a0"/>
    <w:link w:val="7"/>
    <w:uiPriority w:val="99"/>
    <w:rsid w:val="00EF06A8"/>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9"/>
    <w:rsid w:val="00EF06A8"/>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uiPriority w:val="99"/>
    <w:rsid w:val="00EF06A8"/>
    <w:rPr>
      <w:rFonts w:ascii="Arial" w:eastAsia="Times New Roman" w:hAnsi="Arial" w:cs="Arial"/>
      <w:lang w:eastAsia="ru-RU"/>
    </w:rPr>
  </w:style>
  <w:style w:type="paragraph" w:styleId="ae">
    <w:name w:val="No Spacing"/>
    <w:link w:val="af"/>
    <w:uiPriority w:val="1"/>
    <w:qFormat/>
    <w:rsid w:val="00EF06A8"/>
    <w:pPr>
      <w:spacing w:after="0" w:line="240" w:lineRule="auto"/>
    </w:pPr>
    <w:rPr>
      <w:rFonts w:eastAsiaTheme="minorEastAsia"/>
    </w:rPr>
  </w:style>
  <w:style w:type="character" w:customStyle="1" w:styleId="af">
    <w:name w:val="Без интервала Знак"/>
    <w:basedOn w:val="a0"/>
    <w:link w:val="ae"/>
    <w:uiPriority w:val="1"/>
    <w:rsid w:val="00EF06A8"/>
    <w:rPr>
      <w:rFonts w:eastAsiaTheme="minorEastAsia"/>
    </w:rPr>
  </w:style>
  <w:style w:type="table" w:styleId="af0">
    <w:name w:val="Table Grid"/>
    <w:basedOn w:val="a1"/>
    <w:rsid w:val="00EF06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Верхний колонтитул Знак1"/>
    <w:basedOn w:val="a0"/>
    <w:uiPriority w:val="99"/>
    <w:semiHidden/>
    <w:rsid w:val="00EF06A8"/>
  </w:style>
  <w:style w:type="character" w:customStyle="1" w:styleId="13">
    <w:name w:val="Нижний колонтитул Знак1"/>
    <w:basedOn w:val="a0"/>
    <w:uiPriority w:val="99"/>
    <w:semiHidden/>
    <w:rsid w:val="00EF06A8"/>
  </w:style>
  <w:style w:type="paragraph" w:styleId="31">
    <w:name w:val="Body Text 3"/>
    <w:basedOn w:val="a"/>
    <w:link w:val="32"/>
    <w:uiPriority w:val="99"/>
    <w:unhideWhenUsed/>
    <w:rsid w:val="00EF06A8"/>
    <w:pPr>
      <w:jc w:val="center"/>
    </w:pPr>
    <w:rPr>
      <w:sz w:val="32"/>
      <w:u w:val="single"/>
    </w:rPr>
  </w:style>
  <w:style w:type="character" w:customStyle="1" w:styleId="32">
    <w:name w:val="Основной текст 3 Знак"/>
    <w:basedOn w:val="a0"/>
    <w:link w:val="31"/>
    <w:uiPriority w:val="99"/>
    <w:rsid w:val="00EF06A8"/>
    <w:rPr>
      <w:rFonts w:ascii="Times New Roman" w:eastAsia="Times New Roman" w:hAnsi="Times New Roman" w:cs="Times New Roman"/>
      <w:sz w:val="32"/>
      <w:szCs w:val="20"/>
      <w:u w:val="single"/>
      <w:lang w:eastAsia="ru-RU"/>
    </w:rPr>
  </w:style>
  <w:style w:type="paragraph" w:customStyle="1" w:styleId="msonormalcxspmiddle">
    <w:name w:val="msonormalcxspmiddle"/>
    <w:basedOn w:val="a"/>
    <w:uiPriority w:val="99"/>
    <w:rsid w:val="00EF06A8"/>
    <w:pPr>
      <w:spacing w:before="100" w:beforeAutospacing="1" w:after="100" w:afterAutospacing="1"/>
    </w:pPr>
    <w:rPr>
      <w:sz w:val="24"/>
      <w:szCs w:val="24"/>
    </w:rPr>
  </w:style>
  <w:style w:type="paragraph" w:customStyle="1" w:styleId="ConsPlusCell">
    <w:name w:val="ConsPlusCell"/>
    <w:uiPriority w:val="99"/>
    <w:rsid w:val="00EF06A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1">
    <w:name w:val="List Bullet"/>
    <w:basedOn w:val="a"/>
    <w:unhideWhenUsed/>
    <w:rsid w:val="00EF06A8"/>
    <w:pPr>
      <w:tabs>
        <w:tab w:val="num" w:pos="360"/>
      </w:tabs>
      <w:overflowPunct w:val="0"/>
      <w:autoSpaceDE w:val="0"/>
      <w:autoSpaceDN w:val="0"/>
      <w:adjustRightInd w:val="0"/>
      <w:ind w:left="360" w:hanging="360"/>
    </w:pPr>
    <w:rPr>
      <w:bCs/>
      <w:sz w:val="24"/>
    </w:rPr>
  </w:style>
  <w:style w:type="paragraph" w:styleId="af2">
    <w:name w:val="footnote text"/>
    <w:basedOn w:val="a"/>
    <w:link w:val="af3"/>
    <w:rsid w:val="00EF06A8"/>
  </w:style>
  <w:style w:type="character" w:customStyle="1" w:styleId="af3">
    <w:name w:val="Текст сноски Знак"/>
    <w:basedOn w:val="a0"/>
    <w:link w:val="af2"/>
    <w:rsid w:val="00EF06A8"/>
    <w:rPr>
      <w:rFonts w:ascii="Times New Roman" w:eastAsia="Times New Roman" w:hAnsi="Times New Roman" w:cs="Times New Roman"/>
      <w:sz w:val="20"/>
      <w:szCs w:val="20"/>
      <w:lang w:eastAsia="ru-RU"/>
    </w:rPr>
  </w:style>
  <w:style w:type="character" w:styleId="af4">
    <w:name w:val="footnote reference"/>
    <w:basedOn w:val="a0"/>
    <w:rsid w:val="00EF06A8"/>
    <w:rPr>
      <w:vertAlign w:val="superscript"/>
    </w:rPr>
  </w:style>
  <w:style w:type="character" w:customStyle="1" w:styleId="goog-inline-blockkix-lineview-text-block">
    <w:name w:val="goog-inline-block kix-lineview-text-block"/>
    <w:basedOn w:val="a0"/>
    <w:rsid w:val="00EF06A8"/>
  </w:style>
  <w:style w:type="character" w:customStyle="1" w:styleId="goog-inline-block">
    <w:name w:val="goog-inline-block"/>
    <w:basedOn w:val="a0"/>
    <w:rsid w:val="00EF06A8"/>
  </w:style>
  <w:style w:type="paragraph" w:customStyle="1" w:styleId="af5">
    <w:name w:val="Ответ"/>
    <w:basedOn w:val="a"/>
    <w:uiPriority w:val="99"/>
    <w:rsid w:val="00EF06A8"/>
    <w:pPr>
      <w:keepNext/>
      <w:keepLines/>
      <w:tabs>
        <w:tab w:val="right" w:leader="hyphen" w:pos="9923"/>
      </w:tabs>
      <w:ind w:left="851" w:hanging="284"/>
    </w:pPr>
    <w:rPr>
      <w:rFonts w:ascii="Arial" w:hAnsi="Arial"/>
      <w:sz w:val="24"/>
      <w:szCs w:val="24"/>
      <w:lang w:eastAsia="en-US"/>
    </w:rPr>
  </w:style>
  <w:style w:type="paragraph" w:customStyle="1" w:styleId="14">
    <w:name w:val="Абзац списка1"/>
    <w:basedOn w:val="a"/>
    <w:rsid w:val="00EF06A8"/>
    <w:pPr>
      <w:spacing w:after="200" w:line="276" w:lineRule="auto"/>
      <w:ind w:left="720"/>
      <w:jc w:val="both"/>
    </w:pPr>
    <w:rPr>
      <w:rFonts w:ascii="Franklin Gothic Book" w:eastAsia="Franklin Gothic Book" w:hAnsi="Franklin Gothic Book"/>
      <w:lang w:val="en-US" w:eastAsia="en-US"/>
    </w:rPr>
  </w:style>
  <w:style w:type="paragraph" w:customStyle="1" w:styleId="text">
    <w:name w:val="text"/>
    <w:basedOn w:val="a"/>
    <w:rsid w:val="00EF06A8"/>
    <w:pPr>
      <w:spacing w:before="100" w:beforeAutospacing="1" w:after="100" w:afterAutospacing="1"/>
    </w:pPr>
    <w:rPr>
      <w:sz w:val="24"/>
      <w:szCs w:val="24"/>
    </w:rPr>
  </w:style>
  <w:style w:type="paragraph" w:styleId="af6">
    <w:name w:val="caption"/>
    <w:basedOn w:val="a"/>
    <w:next w:val="a"/>
    <w:uiPriority w:val="35"/>
    <w:unhideWhenUsed/>
    <w:qFormat/>
    <w:rsid w:val="00EF06A8"/>
    <w:pPr>
      <w:spacing w:after="200"/>
    </w:pPr>
    <w:rPr>
      <w:rFonts w:asciiTheme="minorHAnsi" w:eastAsiaTheme="minorHAnsi" w:hAnsiTheme="minorHAnsi" w:cstheme="minorBidi"/>
      <w:b/>
      <w:bCs/>
      <w:color w:val="5B9BD5" w:themeColor="accent1"/>
      <w:sz w:val="18"/>
      <w:szCs w:val="18"/>
      <w:lang w:eastAsia="en-US"/>
    </w:rPr>
  </w:style>
  <w:style w:type="character" w:styleId="af7">
    <w:name w:val="FollowedHyperlink"/>
    <w:basedOn w:val="a0"/>
    <w:uiPriority w:val="99"/>
    <w:semiHidden/>
    <w:unhideWhenUsed/>
    <w:rsid w:val="00EF06A8"/>
    <w:rPr>
      <w:color w:val="954F72" w:themeColor="followedHyperlink"/>
      <w:u w:val="single"/>
    </w:rPr>
  </w:style>
  <w:style w:type="paragraph" w:styleId="af8">
    <w:name w:val="Body Text Indent"/>
    <w:basedOn w:val="a"/>
    <w:link w:val="af9"/>
    <w:unhideWhenUsed/>
    <w:rsid w:val="00EF06A8"/>
    <w:pPr>
      <w:spacing w:after="120" w:line="276" w:lineRule="auto"/>
      <w:ind w:left="283"/>
    </w:pPr>
    <w:rPr>
      <w:rFonts w:asciiTheme="minorHAnsi" w:eastAsiaTheme="minorHAnsi" w:hAnsiTheme="minorHAnsi" w:cstheme="minorBidi"/>
      <w:sz w:val="22"/>
      <w:szCs w:val="22"/>
      <w:lang w:eastAsia="en-US"/>
    </w:rPr>
  </w:style>
  <w:style w:type="character" w:customStyle="1" w:styleId="af9">
    <w:name w:val="Основной текст с отступом Знак"/>
    <w:basedOn w:val="a0"/>
    <w:link w:val="af8"/>
    <w:rsid w:val="00EF06A8"/>
  </w:style>
  <w:style w:type="character" w:customStyle="1" w:styleId="afa">
    <w:name w:val="Основной текст_"/>
    <w:basedOn w:val="a0"/>
    <w:link w:val="15"/>
    <w:rsid w:val="00EF06A8"/>
    <w:rPr>
      <w:rFonts w:ascii="Microsoft Sans Serif" w:eastAsia="Microsoft Sans Serif" w:hAnsi="Microsoft Sans Serif" w:cs="Microsoft Sans Serif"/>
      <w:sz w:val="18"/>
      <w:szCs w:val="18"/>
      <w:shd w:val="clear" w:color="auto" w:fill="FFFFFF"/>
    </w:rPr>
  </w:style>
  <w:style w:type="paragraph" w:customStyle="1" w:styleId="15">
    <w:name w:val="Основной текст1"/>
    <w:basedOn w:val="a"/>
    <w:link w:val="afa"/>
    <w:rsid w:val="00EF06A8"/>
    <w:pPr>
      <w:shd w:val="clear" w:color="auto" w:fill="FFFFFF"/>
      <w:spacing w:before="300" w:line="187" w:lineRule="exact"/>
      <w:jc w:val="both"/>
    </w:pPr>
    <w:rPr>
      <w:rFonts w:ascii="Microsoft Sans Serif" w:eastAsia="Microsoft Sans Serif" w:hAnsi="Microsoft Sans Serif" w:cs="Microsoft Sans Serif"/>
      <w:sz w:val="18"/>
      <w:szCs w:val="18"/>
      <w:lang w:eastAsia="en-US"/>
    </w:rPr>
  </w:style>
  <w:style w:type="paragraph" w:styleId="afb">
    <w:name w:val="Body Text"/>
    <w:basedOn w:val="a"/>
    <w:link w:val="afc"/>
    <w:semiHidden/>
    <w:unhideWhenUsed/>
    <w:rsid w:val="00EF06A8"/>
    <w:pPr>
      <w:spacing w:after="120" w:line="276" w:lineRule="auto"/>
    </w:pPr>
    <w:rPr>
      <w:rFonts w:asciiTheme="minorHAnsi" w:eastAsiaTheme="minorHAnsi" w:hAnsiTheme="minorHAnsi" w:cstheme="minorBidi"/>
      <w:sz w:val="22"/>
      <w:szCs w:val="22"/>
      <w:lang w:eastAsia="en-US"/>
    </w:rPr>
  </w:style>
  <w:style w:type="character" w:customStyle="1" w:styleId="afc">
    <w:name w:val="Основной текст Знак"/>
    <w:basedOn w:val="a0"/>
    <w:link w:val="afb"/>
    <w:semiHidden/>
    <w:rsid w:val="00EF06A8"/>
  </w:style>
  <w:style w:type="paragraph" w:customStyle="1" w:styleId="41">
    <w:name w:val="Стиль4"/>
    <w:basedOn w:val="afd"/>
    <w:rsid w:val="00EF06A8"/>
    <w:pPr>
      <w:shd w:val="clear" w:color="auto" w:fill="FFFFFF"/>
      <w:suppressAutoHyphens/>
      <w:jc w:val="center"/>
    </w:pPr>
    <w:rPr>
      <w:rFonts w:ascii="Arial" w:hAnsi="Arial" w:cs="Arial"/>
      <w:b/>
      <w:bCs/>
      <w:color w:val="000000"/>
      <w:sz w:val="21"/>
      <w:szCs w:val="21"/>
      <w:lang w:eastAsia="ar-SA"/>
    </w:rPr>
  </w:style>
  <w:style w:type="paragraph" w:customStyle="1" w:styleId="16">
    <w:name w:val="Стиль1"/>
    <w:basedOn w:val="afd"/>
    <w:next w:val="afd"/>
    <w:rsid w:val="00EF06A8"/>
    <w:pPr>
      <w:shd w:val="clear" w:color="auto" w:fill="FFFFFF"/>
      <w:suppressAutoHyphens/>
      <w:jc w:val="center"/>
      <w:outlineLvl w:val="0"/>
    </w:pPr>
    <w:rPr>
      <w:rFonts w:ascii="Arial" w:hAnsi="Arial" w:cs="Arial"/>
      <w:b/>
      <w:bCs/>
      <w:color w:val="000000"/>
      <w:sz w:val="21"/>
      <w:szCs w:val="21"/>
      <w:lang w:eastAsia="ar-SA"/>
    </w:rPr>
  </w:style>
  <w:style w:type="paragraph" w:customStyle="1" w:styleId="112">
    <w:name w:val="Стиль Заголовок 1 + 12 пт полужирный Авто"/>
    <w:basedOn w:val="20"/>
    <w:rsid w:val="00EF06A8"/>
    <w:pPr>
      <w:keepLines w:val="0"/>
      <w:suppressAutoHyphens/>
      <w:spacing w:before="240" w:after="60"/>
    </w:pPr>
    <w:rPr>
      <w:rFonts w:ascii="Arial" w:eastAsia="Times New Roman" w:hAnsi="Arial" w:cs="Arial"/>
      <w:i/>
      <w:iCs/>
      <w:color w:val="auto"/>
      <w:sz w:val="24"/>
      <w:szCs w:val="28"/>
      <w:lang w:eastAsia="ar-SA"/>
    </w:rPr>
  </w:style>
  <w:style w:type="paragraph" w:customStyle="1" w:styleId="140">
    <w:name w:val="Стиль14"/>
    <w:basedOn w:val="1"/>
    <w:next w:val="afd"/>
    <w:autoRedefine/>
    <w:rsid w:val="00EF06A8"/>
    <w:pPr>
      <w:keepNext/>
      <w:widowControl w:val="0"/>
      <w:suppressAutoHyphens/>
      <w:spacing w:before="240" w:beforeAutospacing="0" w:after="60" w:afterAutospacing="0"/>
      <w:jc w:val="center"/>
    </w:pPr>
    <w:rPr>
      <w:rFonts w:eastAsia="Arial Unicode MS"/>
      <w:color w:val="000000"/>
      <w:kern w:val="32"/>
      <w:sz w:val="28"/>
      <w:szCs w:val="28"/>
      <w:lang w:val="en-US" w:eastAsia="en-US" w:bidi="en-US"/>
    </w:rPr>
  </w:style>
  <w:style w:type="paragraph" w:customStyle="1" w:styleId="160">
    <w:name w:val="Стиль16"/>
    <w:basedOn w:val="a"/>
    <w:next w:val="afd"/>
    <w:autoRedefine/>
    <w:rsid w:val="00EF06A8"/>
    <w:pPr>
      <w:keepNext/>
      <w:widowControl w:val="0"/>
      <w:tabs>
        <w:tab w:val="left" w:pos="426"/>
      </w:tabs>
      <w:suppressAutoHyphens/>
      <w:spacing w:before="240" w:after="120"/>
      <w:ind w:left="851"/>
      <w:jc w:val="center"/>
    </w:pPr>
    <w:rPr>
      <w:rFonts w:eastAsia="MS Mincho" w:cs="Tahoma"/>
      <w:color w:val="000000"/>
      <w:sz w:val="28"/>
      <w:szCs w:val="28"/>
      <w:lang w:eastAsia="en-US" w:bidi="en-US"/>
    </w:rPr>
  </w:style>
  <w:style w:type="paragraph" w:customStyle="1" w:styleId="33">
    <w:name w:val="Стиль3"/>
    <w:basedOn w:val="afd"/>
    <w:next w:val="afd"/>
    <w:autoRedefine/>
    <w:rsid w:val="00EF06A8"/>
    <w:pPr>
      <w:shd w:val="clear" w:color="auto" w:fill="FFFFFF"/>
      <w:suppressAutoHyphens/>
      <w:jc w:val="center"/>
    </w:pPr>
    <w:rPr>
      <w:rFonts w:ascii="Arial" w:hAnsi="Arial" w:cs="Arial"/>
      <w:b/>
      <w:bCs/>
      <w:color w:val="000000"/>
      <w:sz w:val="21"/>
      <w:szCs w:val="21"/>
      <w:lang w:eastAsia="ar-SA"/>
    </w:rPr>
  </w:style>
  <w:style w:type="paragraph" w:customStyle="1" w:styleId="51">
    <w:name w:val="Стиль5"/>
    <w:basedOn w:val="afd"/>
    <w:next w:val="afd"/>
    <w:rsid w:val="00EF06A8"/>
    <w:pPr>
      <w:suppressAutoHyphens/>
    </w:pPr>
    <w:rPr>
      <w:lang w:eastAsia="ar-SA"/>
    </w:rPr>
  </w:style>
  <w:style w:type="paragraph" w:customStyle="1" w:styleId="61">
    <w:name w:val="Стиль6"/>
    <w:basedOn w:val="2"/>
    <w:next w:val="afd"/>
    <w:autoRedefine/>
    <w:rsid w:val="00EF06A8"/>
    <w:pPr>
      <w:numPr>
        <w:numId w:val="0"/>
      </w:numPr>
      <w:suppressAutoHyphens/>
    </w:pPr>
    <w:rPr>
      <w:lang w:eastAsia="ar-SA"/>
    </w:rPr>
  </w:style>
  <w:style w:type="paragraph" w:customStyle="1" w:styleId="71">
    <w:name w:val="Стиль7"/>
    <w:basedOn w:val="1"/>
    <w:rsid w:val="00EF06A8"/>
    <w:pPr>
      <w:keepNext/>
      <w:widowControl w:val="0"/>
      <w:suppressAutoHyphens/>
      <w:spacing w:before="240" w:beforeAutospacing="0" w:after="60" w:afterAutospacing="0"/>
      <w:jc w:val="center"/>
    </w:pPr>
    <w:rPr>
      <w:rFonts w:eastAsia="Arial Unicode MS" w:cs="Arial"/>
      <w:b w:val="0"/>
      <w:color w:val="000000"/>
      <w:kern w:val="32"/>
      <w:sz w:val="28"/>
      <w:szCs w:val="32"/>
      <w:lang w:val="en-US" w:eastAsia="en-US" w:bidi="en-US"/>
    </w:rPr>
  </w:style>
  <w:style w:type="paragraph" w:customStyle="1" w:styleId="91">
    <w:name w:val="Стиль9"/>
    <w:basedOn w:val="1"/>
    <w:rsid w:val="00EF06A8"/>
    <w:pPr>
      <w:keepNext/>
      <w:widowControl w:val="0"/>
      <w:suppressAutoHyphens/>
      <w:spacing w:before="240" w:beforeAutospacing="0" w:after="60" w:afterAutospacing="0"/>
      <w:jc w:val="center"/>
    </w:pPr>
    <w:rPr>
      <w:rFonts w:eastAsia="Arial Unicode MS" w:cs="Arial"/>
      <w:b w:val="0"/>
      <w:color w:val="000000"/>
      <w:kern w:val="32"/>
      <w:sz w:val="28"/>
      <w:szCs w:val="32"/>
      <w:lang w:val="en-US" w:eastAsia="en-US" w:bidi="en-US"/>
    </w:rPr>
  </w:style>
  <w:style w:type="paragraph" w:customStyle="1" w:styleId="100">
    <w:name w:val="Стиль10"/>
    <w:basedOn w:val="1"/>
    <w:next w:val="1"/>
    <w:rsid w:val="00EF06A8"/>
    <w:pPr>
      <w:keepNext/>
      <w:widowControl w:val="0"/>
      <w:suppressAutoHyphens/>
      <w:spacing w:before="240" w:beforeAutospacing="0" w:after="60" w:afterAutospacing="0"/>
      <w:jc w:val="center"/>
    </w:pPr>
    <w:rPr>
      <w:rFonts w:eastAsia="Arial Unicode MS" w:cs="Arial"/>
      <w:color w:val="000000"/>
      <w:kern w:val="32"/>
      <w:sz w:val="28"/>
      <w:szCs w:val="32"/>
      <w:lang w:val="en-US" w:eastAsia="en-US" w:bidi="en-US"/>
    </w:rPr>
  </w:style>
  <w:style w:type="paragraph" w:customStyle="1" w:styleId="110">
    <w:name w:val="Стиль11"/>
    <w:basedOn w:val="af1"/>
    <w:rsid w:val="00EF06A8"/>
  </w:style>
  <w:style w:type="paragraph" w:styleId="afd">
    <w:name w:val="Document Map"/>
    <w:basedOn w:val="a"/>
    <w:link w:val="afe"/>
    <w:semiHidden/>
    <w:rsid w:val="00EF06A8"/>
    <w:pPr>
      <w:shd w:val="clear" w:color="auto" w:fill="000080"/>
    </w:pPr>
    <w:rPr>
      <w:rFonts w:ascii="Tahoma" w:hAnsi="Tahoma" w:cs="Tahoma"/>
    </w:rPr>
  </w:style>
  <w:style w:type="character" w:customStyle="1" w:styleId="afe">
    <w:name w:val="Схема документа Знак"/>
    <w:basedOn w:val="a0"/>
    <w:link w:val="afd"/>
    <w:semiHidden/>
    <w:rsid w:val="00EF06A8"/>
    <w:rPr>
      <w:rFonts w:ascii="Tahoma" w:eastAsia="Times New Roman" w:hAnsi="Tahoma" w:cs="Tahoma"/>
      <w:sz w:val="20"/>
      <w:szCs w:val="20"/>
      <w:shd w:val="clear" w:color="auto" w:fill="000080"/>
      <w:lang w:eastAsia="ru-RU"/>
    </w:rPr>
  </w:style>
  <w:style w:type="paragraph" w:customStyle="1" w:styleId="150">
    <w:name w:val="Стиль15"/>
    <w:basedOn w:val="1"/>
    <w:next w:val="afd"/>
    <w:rsid w:val="00EF06A8"/>
    <w:pPr>
      <w:keepNext/>
      <w:widowControl w:val="0"/>
      <w:suppressAutoHyphens/>
      <w:spacing w:before="240" w:beforeAutospacing="0" w:after="60" w:afterAutospacing="0"/>
      <w:jc w:val="center"/>
    </w:pPr>
    <w:rPr>
      <w:rFonts w:eastAsia="Arial Unicode MS"/>
      <w:color w:val="000000"/>
      <w:kern w:val="32"/>
      <w:sz w:val="28"/>
      <w:szCs w:val="28"/>
      <w:lang w:val="en-US" w:eastAsia="en-US" w:bidi="en-US"/>
    </w:rPr>
  </w:style>
  <w:style w:type="paragraph" w:customStyle="1" w:styleId="18">
    <w:name w:val="Стиль18"/>
    <w:basedOn w:val="a"/>
    <w:next w:val="afd"/>
    <w:rsid w:val="00EF06A8"/>
    <w:pPr>
      <w:widowControl w:val="0"/>
      <w:tabs>
        <w:tab w:val="left" w:pos="426"/>
      </w:tabs>
      <w:suppressAutoHyphens/>
      <w:ind w:left="851"/>
    </w:pPr>
    <w:rPr>
      <w:rFonts w:eastAsia="Arial Unicode MS" w:cs="Tahoma"/>
      <w:b/>
      <w:color w:val="000000"/>
      <w:sz w:val="28"/>
      <w:szCs w:val="28"/>
      <w:lang w:eastAsia="en-US" w:bidi="en-US"/>
    </w:rPr>
  </w:style>
  <w:style w:type="paragraph" w:customStyle="1" w:styleId="19">
    <w:name w:val="Стиль19"/>
    <w:basedOn w:val="a"/>
    <w:next w:val="afd"/>
    <w:rsid w:val="00EF06A8"/>
    <w:pPr>
      <w:widowControl w:val="0"/>
      <w:suppressAutoHyphens/>
      <w:jc w:val="center"/>
    </w:pPr>
    <w:rPr>
      <w:rFonts w:eastAsia="Arial Unicode MS"/>
      <w:b/>
      <w:color w:val="000000"/>
      <w:sz w:val="28"/>
      <w:szCs w:val="28"/>
      <w:lang w:val="en-US" w:eastAsia="en-US" w:bidi="en-US"/>
    </w:rPr>
  </w:style>
  <w:style w:type="paragraph" w:styleId="aff">
    <w:name w:val="Plain Text"/>
    <w:basedOn w:val="a"/>
    <w:link w:val="aff0"/>
    <w:rsid w:val="00EF06A8"/>
    <w:rPr>
      <w:rFonts w:ascii="Courier New" w:hAnsi="Courier New" w:cs="Courier New"/>
    </w:rPr>
  </w:style>
  <w:style w:type="character" w:customStyle="1" w:styleId="aff0">
    <w:name w:val="Текст Знак"/>
    <w:basedOn w:val="a0"/>
    <w:link w:val="aff"/>
    <w:rsid w:val="00EF06A8"/>
    <w:rPr>
      <w:rFonts w:ascii="Courier New" w:eastAsia="Times New Roman" w:hAnsi="Courier New" w:cs="Courier New"/>
      <w:sz w:val="20"/>
      <w:szCs w:val="20"/>
      <w:lang w:eastAsia="ru-RU"/>
    </w:rPr>
  </w:style>
  <w:style w:type="character" w:customStyle="1" w:styleId="num0userselectiontruehover">
    <w:name w:val="num0 user_selection_true hover"/>
    <w:rsid w:val="00EF06A8"/>
    <w:rPr>
      <w:rFonts w:ascii="Times New Roman" w:hAnsi="Times New Roman"/>
      <w:sz w:val="28"/>
    </w:rPr>
  </w:style>
  <w:style w:type="paragraph" w:styleId="2">
    <w:name w:val="List Bullet 2"/>
    <w:basedOn w:val="a"/>
    <w:rsid w:val="00EF06A8"/>
    <w:pPr>
      <w:numPr>
        <w:numId w:val="5"/>
      </w:numPr>
    </w:pPr>
    <w:rPr>
      <w:sz w:val="24"/>
      <w:szCs w:val="24"/>
    </w:rPr>
  </w:style>
  <w:style w:type="paragraph" w:customStyle="1" w:styleId="22">
    <w:name w:val="Стиль2"/>
    <w:basedOn w:val="afd"/>
    <w:rsid w:val="00EF06A8"/>
    <w:pPr>
      <w:shd w:val="clear" w:color="auto" w:fill="FFFFFF"/>
      <w:suppressAutoHyphens/>
      <w:jc w:val="center"/>
    </w:pPr>
    <w:rPr>
      <w:rFonts w:ascii="Arial" w:hAnsi="Arial" w:cs="Arial"/>
      <w:b/>
      <w:bCs/>
      <w:color w:val="000000"/>
      <w:sz w:val="21"/>
      <w:szCs w:val="21"/>
      <w:lang w:eastAsia="ar-SA"/>
    </w:rPr>
  </w:style>
  <w:style w:type="paragraph" w:customStyle="1" w:styleId="Arial1051">
    <w:name w:val="Стиль (латиница) Arial 105 пт полужирный Черный По центру Пос...1"/>
    <w:basedOn w:val="afd"/>
    <w:rsid w:val="00EF06A8"/>
    <w:pPr>
      <w:shd w:val="clear" w:color="auto" w:fill="FFFFFF"/>
      <w:suppressAutoHyphens/>
      <w:jc w:val="center"/>
    </w:pPr>
    <w:rPr>
      <w:rFonts w:ascii="Arial" w:hAnsi="Arial" w:cs="Times New Roman"/>
      <w:b/>
      <w:bCs/>
      <w:color w:val="000000"/>
      <w:sz w:val="21"/>
      <w:lang w:eastAsia="ar-SA"/>
    </w:rPr>
  </w:style>
  <w:style w:type="paragraph" w:customStyle="1" w:styleId="Arial1052">
    <w:name w:val="Стиль (латиница) Arial 105 пт полужирный Черный По центру Пос...2"/>
    <w:basedOn w:val="a"/>
    <w:next w:val="afd"/>
    <w:rsid w:val="00EF06A8"/>
    <w:pPr>
      <w:shd w:val="clear" w:color="auto" w:fill="FFFFFF"/>
      <w:suppressAutoHyphens/>
      <w:jc w:val="center"/>
    </w:pPr>
    <w:rPr>
      <w:rFonts w:ascii="Arial" w:hAnsi="Arial"/>
      <w:b/>
      <w:bCs/>
      <w:color w:val="000000"/>
      <w:sz w:val="21"/>
      <w:lang w:eastAsia="ar-SA"/>
    </w:rPr>
  </w:style>
  <w:style w:type="paragraph" w:customStyle="1" w:styleId="Arial1054">
    <w:name w:val="Стиль (латиница) Arial 105 пт полужирный Черный По центру Пос...4"/>
    <w:basedOn w:val="afd"/>
    <w:rsid w:val="00EF06A8"/>
    <w:pPr>
      <w:shd w:val="clear" w:color="auto" w:fill="FFFFFF"/>
      <w:suppressAutoHyphens/>
      <w:jc w:val="center"/>
    </w:pPr>
    <w:rPr>
      <w:rFonts w:ascii="Arial" w:hAnsi="Arial" w:cs="Times New Roman"/>
      <w:b/>
      <w:bCs/>
      <w:color w:val="000000"/>
      <w:sz w:val="21"/>
      <w:lang w:eastAsia="ar-SA"/>
    </w:rPr>
  </w:style>
  <w:style w:type="paragraph" w:customStyle="1" w:styleId="Default">
    <w:name w:val="Default"/>
    <w:rsid w:val="00EF06A8"/>
    <w:pPr>
      <w:autoSpaceDE w:val="0"/>
      <w:autoSpaceDN w:val="0"/>
      <w:adjustRightInd w:val="0"/>
      <w:spacing w:after="0" w:line="240" w:lineRule="auto"/>
    </w:pPr>
    <w:rPr>
      <w:rFonts w:ascii="Cambria" w:eastAsia="Times New Roman" w:hAnsi="Cambria" w:cs="Cambria"/>
      <w:color w:val="000000"/>
      <w:sz w:val="24"/>
      <w:szCs w:val="24"/>
      <w:lang w:eastAsia="ru-RU"/>
    </w:rPr>
  </w:style>
  <w:style w:type="paragraph" w:customStyle="1" w:styleId="23">
    <w:name w:val="Абзац списка2"/>
    <w:basedOn w:val="a"/>
    <w:rsid w:val="00EF06A8"/>
    <w:pPr>
      <w:suppressAutoHyphens/>
      <w:spacing w:after="200" w:line="276" w:lineRule="auto"/>
      <w:ind w:left="720"/>
    </w:pPr>
    <w:rPr>
      <w:rFonts w:ascii="Calibri" w:hAnsi="Calibri"/>
      <w:sz w:val="22"/>
      <w:szCs w:val="22"/>
      <w:lang w:eastAsia="zh-CN"/>
    </w:rPr>
  </w:style>
  <w:style w:type="paragraph" w:customStyle="1" w:styleId="34">
    <w:name w:val="Знак Знак3"/>
    <w:basedOn w:val="a"/>
    <w:rsid w:val="00EF06A8"/>
    <w:pPr>
      <w:widowControl w:val="0"/>
      <w:adjustRightInd w:val="0"/>
      <w:spacing w:after="160" w:line="240" w:lineRule="exact"/>
      <w:jc w:val="right"/>
    </w:pPr>
    <w:rPr>
      <w:lang w:val="en-GB" w:eastAsia="en-US"/>
    </w:rPr>
  </w:style>
  <w:style w:type="character" w:styleId="aff1">
    <w:name w:val="page number"/>
    <w:basedOn w:val="a0"/>
    <w:rsid w:val="00EF06A8"/>
  </w:style>
  <w:style w:type="paragraph" w:customStyle="1" w:styleId="aff2">
    <w:name w:val="Знак Знак Знак Знак Знак Знак"/>
    <w:basedOn w:val="a"/>
    <w:rsid w:val="00EF06A8"/>
    <w:pPr>
      <w:spacing w:after="160" w:line="240" w:lineRule="exact"/>
    </w:pPr>
    <w:rPr>
      <w:rFonts w:ascii="Verdana" w:hAnsi="Verdana" w:cs="Verdana"/>
      <w:sz w:val="24"/>
      <w:szCs w:val="24"/>
      <w:lang w:val="en-US" w:eastAsia="en-US"/>
    </w:rPr>
  </w:style>
  <w:style w:type="paragraph" w:customStyle="1" w:styleId="stat">
    <w:name w:val="stat"/>
    <w:basedOn w:val="a"/>
    <w:rsid w:val="00EF06A8"/>
    <w:pPr>
      <w:spacing w:before="100" w:beforeAutospacing="1" w:after="100" w:afterAutospacing="1"/>
    </w:pPr>
    <w:rPr>
      <w:sz w:val="24"/>
      <w:szCs w:val="24"/>
    </w:rPr>
  </w:style>
  <w:style w:type="paragraph" w:customStyle="1" w:styleId="aff3">
    <w:name w:val="Знак"/>
    <w:basedOn w:val="a"/>
    <w:rsid w:val="00EF06A8"/>
    <w:pPr>
      <w:widowControl w:val="0"/>
      <w:adjustRightInd w:val="0"/>
      <w:spacing w:line="360" w:lineRule="atLeast"/>
      <w:jc w:val="both"/>
      <w:textAlignment w:val="baseline"/>
    </w:pPr>
    <w:rPr>
      <w:rFonts w:ascii="Verdana" w:hAnsi="Verdana" w:cs="Verdana"/>
      <w:lang w:val="en-US" w:eastAsia="en-US"/>
    </w:rPr>
  </w:style>
  <w:style w:type="character" w:customStyle="1" w:styleId="hps">
    <w:name w:val="hps"/>
    <w:basedOn w:val="a0"/>
    <w:rsid w:val="00EF06A8"/>
  </w:style>
  <w:style w:type="paragraph" w:styleId="24">
    <w:name w:val="Body Text 2"/>
    <w:basedOn w:val="a"/>
    <w:link w:val="25"/>
    <w:rsid w:val="00EF06A8"/>
    <w:pPr>
      <w:spacing w:after="120" w:line="480" w:lineRule="auto"/>
    </w:pPr>
    <w:rPr>
      <w:sz w:val="24"/>
      <w:szCs w:val="24"/>
    </w:rPr>
  </w:style>
  <w:style w:type="character" w:customStyle="1" w:styleId="25">
    <w:name w:val="Основной текст 2 Знак"/>
    <w:basedOn w:val="a0"/>
    <w:link w:val="24"/>
    <w:rsid w:val="00EF06A8"/>
    <w:rPr>
      <w:rFonts w:ascii="Times New Roman" w:eastAsia="Times New Roman" w:hAnsi="Times New Roman" w:cs="Times New Roman"/>
      <w:sz w:val="24"/>
      <w:szCs w:val="24"/>
      <w:lang w:eastAsia="ru-RU"/>
    </w:rPr>
  </w:style>
  <w:style w:type="paragraph" w:customStyle="1" w:styleId="17">
    <w:name w:val="1"/>
    <w:basedOn w:val="a"/>
    <w:rsid w:val="00EF06A8"/>
    <w:pPr>
      <w:widowControl w:val="0"/>
      <w:adjustRightInd w:val="0"/>
      <w:spacing w:after="160" w:line="240" w:lineRule="exact"/>
      <w:jc w:val="right"/>
    </w:pPr>
    <w:rPr>
      <w:lang w:val="en-GB" w:eastAsia="en-US"/>
    </w:rPr>
  </w:style>
  <w:style w:type="paragraph" w:customStyle="1" w:styleId="aff4">
    <w:name w:val="Основной текст документа"/>
    <w:basedOn w:val="a"/>
    <w:rsid w:val="00EF06A8"/>
    <w:pPr>
      <w:jc w:val="both"/>
    </w:pPr>
    <w:rPr>
      <w:sz w:val="28"/>
    </w:rPr>
  </w:style>
  <w:style w:type="paragraph" w:customStyle="1" w:styleId="rmcahxca">
    <w:name w:val="rmcahxca"/>
    <w:basedOn w:val="a"/>
    <w:rsid w:val="00EF06A8"/>
    <w:pPr>
      <w:spacing w:before="100" w:beforeAutospacing="1" w:after="100" w:afterAutospacing="1"/>
    </w:pPr>
    <w:rPr>
      <w:sz w:val="24"/>
      <w:szCs w:val="24"/>
    </w:rPr>
  </w:style>
  <w:style w:type="character" w:customStyle="1" w:styleId="81">
    <w:name w:val="Основной текст + 8"/>
    <w:aliases w:val="5 pt,Интервал 0 pt43"/>
    <w:uiPriority w:val="99"/>
    <w:rsid w:val="00EF06A8"/>
    <w:rPr>
      <w:rFonts w:ascii="Times New Roman" w:hAnsi="Times New Roman" w:cs="Times New Roman"/>
      <w:spacing w:val="1"/>
      <w:sz w:val="17"/>
      <w:szCs w:val="17"/>
      <w:u w:val="none"/>
    </w:rPr>
  </w:style>
  <w:style w:type="character" w:customStyle="1" w:styleId="s2">
    <w:name w:val="s2"/>
    <w:basedOn w:val="a0"/>
    <w:rsid w:val="00EF06A8"/>
  </w:style>
  <w:style w:type="table" w:customStyle="1" w:styleId="1a">
    <w:name w:val="Сетка таблицы1"/>
    <w:basedOn w:val="a1"/>
    <w:next w:val="af0"/>
    <w:uiPriority w:val="39"/>
    <w:rsid w:val="00A863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
    <w:basedOn w:val="a1"/>
    <w:next w:val="af0"/>
    <w:uiPriority w:val="59"/>
    <w:rsid w:val="0014745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mcigueh">
    <w:name w:val="rmcigueh"/>
    <w:basedOn w:val="a"/>
    <w:rsid w:val="00336236"/>
    <w:pPr>
      <w:spacing w:before="100" w:beforeAutospacing="1" w:after="100" w:afterAutospacing="1"/>
    </w:pPr>
    <w:rPr>
      <w:sz w:val="24"/>
      <w:szCs w:val="24"/>
    </w:rPr>
  </w:style>
  <w:style w:type="table" w:customStyle="1" w:styleId="35">
    <w:name w:val="Сетка таблицы3"/>
    <w:basedOn w:val="a1"/>
    <w:next w:val="af0"/>
    <w:uiPriority w:val="39"/>
    <w:rsid w:val="00437C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f0"/>
    <w:uiPriority w:val="39"/>
    <w:rsid w:val="006021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f0"/>
    <w:uiPriority w:val="59"/>
    <w:rsid w:val="00ED6A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f0"/>
    <w:uiPriority w:val="59"/>
    <w:rsid w:val="00052C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1"/>
    <w:next w:val="af0"/>
    <w:uiPriority w:val="59"/>
    <w:rsid w:val="00052C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1"/>
    <w:next w:val="af0"/>
    <w:uiPriority w:val="39"/>
    <w:rsid w:val="00A63E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1"/>
    <w:next w:val="af0"/>
    <w:uiPriority w:val="39"/>
    <w:rsid w:val="00CD74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3">
    <w:name w:val="c3"/>
    <w:basedOn w:val="a"/>
    <w:rsid w:val="00DB3BC1"/>
    <w:pPr>
      <w:spacing w:before="100" w:beforeAutospacing="1" w:after="100" w:afterAutospacing="1"/>
    </w:pPr>
    <w:rPr>
      <w:sz w:val="24"/>
      <w:szCs w:val="24"/>
    </w:rPr>
  </w:style>
  <w:style w:type="character" w:customStyle="1" w:styleId="c5">
    <w:name w:val="c5"/>
    <w:rsid w:val="00DB3BC1"/>
  </w:style>
  <w:style w:type="character" w:customStyle="1" w:styleId="c1">
    <w:name w:val="c1"/>
    <w:rsid w:val="00DB3BC1"/>
  </w:style>
  <w:style w:type="table" w:customStyle="1" w:styleId="92">
    <w:name w:val="Сетка таблицы9"/>
    <w:basedOn w:val="a1"/>
    <w:next w:val="af0"/>
    <w:uiPriority w:val="59"/>
    <w:rsid w:val="008D56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1"/>
    <w:next w:val="af0"/>
    <w:uiPriority w:val="59"/>
    <w:rsid w:val="008D56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1"/>
    <w:next w:val="af0"/>
    <w:uiPriority w:val="59"/>
    <w:rsid w:val="00561DAF"/>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1"/>
    <w:next w:val="af0"/>
    <w:uiPriority w:val="59"/>
    <w:rsid w:val="001428FD"/>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1"/>
    <w:next w:val="af0"/>
    <w:uiPriority w:val="39"/>
    <w:rsid w:val="009661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0"/>
    <w:uiPriority w:val="39"/>
    <w:rsid w:val="00B00D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f0"/>
    <w:uiPriority w:val="39"/>
    <w:rsid w:val="00B00D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393656">
      <w:bodyDiv w:val="1"/>
      <w:marLeft w:val="0"/>
      <w:marRight w:val="0"/>
      <w:marTop w:val="0"/>
      <w:marBottom w:val="0"/>
      <w:divBdr>
        <w:top w:val="none" w:sz="0" w:space="0" w:color="auto"/>
        <w:left w:val="none" w:sz="0" w:space="0" w:color="auto"/>
        <w:bottom w:val="none" w:sz="0" w:space="0" w:color="auto"/>
        <w:right w:val="none" w:sz="0" w:space="0" w:color="auto"/>
      </w:divBdr>
    </w:div>
    <w:div w:id="86462337">
      <w:bodyDiv w:val="1"/>
      <w:marLeft w:val="0"/>
      <w:marRight w:val="0"/>
      <w:marTop w:val="0"/>
      <w:marBottom w:val="0"/>
      <w:divBdr>
        <w:top w:val="none" w:sz="0" w:space="0" w:color="auto"/>
        <w:left w:val="none" w:sz="0" w:space="0" w:color="auto"/>
        <w:bottom w:val="none" w:sz="0" w:space="0" w:color="auto"/>
        <w:right w:val="none" w:sz="0" w:space="0" w:color="auto"/>
      </w:divBdr>
    </w:div>
    <w:div w:id="117265617">
      <w:bodyDiv w:val="1"/>
      <w:marLeft w:val="0"/>
      <w:marRight w:val="0"/>
      <w:marTop w:val="0"/>
      <w:marBottom w:val="0"/>
      <w:divBdr>
        <w:top w:val="none" w:sz="0" w:space="0" w:color="auto"/>
        <w:left w:val="none" w:sz="0" w:space="0" w:color="auto"/>
        <w:bottom w:val="none" w:sz="0" w:space="0" w:color="auto"/>
        <w:right w:val="none" w:sz="0" w:space="0" w:color="auto"/>
      </w:divBdr>
    </w:div>
    <w:div w:id="223954983">
      <w:bodyDiv w:val="1"/>
      <w:marLeft w:val="0"/>
      <w:marRight w:val="0"/>
      <w:marTop w:val="0"/>
      <w:marBottom w:val="0"/>
      <w:divBdr>
        <w:top w:val="none" w:sz="0" w:space="0" w:color="auto"/>
        <w:left w:val="none" w:sz="0" w:space="0" w:color="auto"/>
        <w:bottom w:val="none" w:sz="0" w:space="0" w:color="auto"/>
        <w:right w:val="none" w:sz="0" w:space="0" w:color="auto"/>
      </w:divBdr>
    </w:div>
    <w:div w:id="289289607">
      <w:bodyDiv w:val="1"/>
      <w:marLeft w:val="0"/>
      <w:marRight w:val="0"/>
      <w:marTop w:val="0"/>
      <w:marBottom w:val="0"/>
      <w:divBdr>
        <w:top w:val="none" w:sz="0" w:space="0" w:color="auto"/>
        <w:left w:val="none" w:sz="0" w:space="0" w:color="auto"/>
        <w:bottom w:val="none" w:sz="0" w:space="0" w:color="auto"/>
        <w:right w:val="none" w:sz="0" w:space="0" w:color="auto"/>
      </w:divBdr>
    </w:div>
    <w:div w:id="334378158">
      <w:bodyDiv w:val="1"/>
      <w:marLeft w:val="0"/>
      <w:marRight w:val="0"/>
      <w:marTop w:val="0"/>
      <w:marBottom w:val="0"/>
      <w:divBdr>
        <w:top w:val="none" w:sz="0" w:space="0" w:color="auto"/>
        <w:left w:val="none" w:sz="0" w:space="0" w:color="auto"/>
        <w:bottom w:val="none" w:sz="0" w:space="0" w:color="auto"/>
        <w:right w:val="none" w:sz="0" w:space="0" w:color="auto"/>
      </w:divBdr>
    </w:div>
    <w:div w:id="334965036">
      <w:bodyDiv w:val="1"/>
      <w:marLeft w:val="0"/>
      <w:marRight w:val="0"/>
      <w:marTop w:val="0"/>
      <w:marBottom w:val="0"/>
      <w:divBdr>
        <w:top w:val="none" w:sz="0" w:space="0" w:color="auto"/>
        <w:left w:val="none" w:sz="0" w:space="0" w:color="auto"/>
        <w:bottom w:val="none" w:sz="0" w:space="0" w:color="auto"/>
        <w:right w:val="none" w:sz="0" w:space="0" w:color="auto"/>
      </w:divBdr>
    </w:div>
    <w:div w:id="403727708">
      <w:bodyDiv w:val="1"/>
      <w:marLeft w:val="0"/>
      <w:marRight w:val="0"/>
      <w:marTop w:val="0"/>
      <w:marBottom w:val="0"/>
      <w:divBdr>
        <w:top w:val="none" w:sz="0" w:space="0" w:color="auto"/>
        <w:left w:val="none" w:sz="0" w:space="0" w:color="auto"/>
        <w:bottom w:val="none" w:sz="0" w:space="0" w:color="auto"/>
        <w:right w:val="none" w:sz="0" w:space="0" w:color="auto"/>
      </w:divBdr>
    </w:div>
    <w:div w:id="427770322">
      <w:bodyDiv w:val="1"/>
      <w:marLeft w:val="0"/>
      <w:marRight w:val="0"/>
      <w:marTop w:val="0"/>
      <w:marBottom w:val="0"/>
      <w:divBdr>
        <w:top w:val="none" w:sz="0" w:space="0" w:color="auto"/>
        <w:left w:val="none" w:sz="0" w:space="0" w:color="auto"/>
        <w:bottom w:val="none" w:sz="0" w:space="0" w:color="auto"/>
        <w:right w:val="none" w:sz="0" w:space="0" w:color="auto"/>
      </w:divBdr>
      <w:divsChild>
        <w:div w:id="679281493">
          <w:marLeft w:val="0"/>
          <w:marRight w:val="0"/>
          <w:marTop w:val="240"/>
          <w:marBottom w:val="240"/>
          <w:divBdr>
            <w:top w:val="none" w:sz="0" w:space="0" w:color="auto"/>
            <w:left w:val="none" w:sz="0" w:space="0" w:color="auto"/>
            <w:bottom w:val="none" w:sz="0" w:space="0" w:color="auto"/>
            <w:right w:val="none" w:sz="0" w:space="0" w:color="auto"/>
          </w:divBdr>
          <w:divsChild>
            <w:div w:id="1964772377">
              <w:marLeft w:val="0"/>
              <w:marRight w:val="0"/>
              <w:marTop w:val="0"/>
              <w:marBottom w:val="0"/>
              <w:divBdr>
                <w:top w:val="none" w:sz="0" w:space="0" w:color="auto"/>
                <w:left w:val="none" w:sz="0" w:space="0" w:color="auto"/>
                <w:bottom w:val="none" w:sz="0" w:space="0" w:color="auto"/>
                <w:right w:val="none" w:sz="0" w:space="0" w:color="auto"/>
              </w:divBdr>
              <w:divsChild>
                <w:div w:id="121322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221295">
      <w:bodyDiv w:val="1"/>
      <w:marLeft w:val="0"/>
      <w:marRight w:val="0"/>
      <w:marTop w:val="0"/>
      <w:marBottom w:val="0"/>
      <w:divBdr>
        <w:top w:val="none" w:sz="0" w:space="0" w:color="auto"/>
        <w:left w:val="none" w:sz="0" w:space="0" w:color="auto"/>
        <w:bottom w:val="none" w:sz="0" w:space="0" w:color="auto"/>
        <w:right w:val="none" w:sz="0" w:space="0" w:color="auto"/>
      </w:divBdr>
    </w:div>
    <w:div w:id="514080729">
      <w:bodyDiv w:val="1"/>
      <w:marLeft w:val="0"/>
      <w:marRight w:val="0"/>
      <w:marTop w:val="0"/>
      <w:marBottom w:val="0"/>
      <w:divBdr>
        <w:top w:val="none" w:sz="0" w:space="0" w:color="auto"/>
        <w:left w:val="none" w:sz="0" w:space="0" w:color="auto"/>
        <w:bottom w:val="none" w:sz="0" w:space="0" w:color="auto"/>
        <w:right w:val="none" w:sz="0" w:space="0" w:color="auto"/>
      </w:divBdr>
    </w:div>
    <w:div w:id="515584642">
      <w:bodyDiv w:val="1"/>
      <w:marLeft w:val="0"/>
      <w:marRight w:val="0"/>
      <w:marTop w:val="0"/>
      <w:marBottom w:val="0"/>
      <w:divBdr>
        <w:top w:val="none" w:sz="0" w:space="0" w:color="auto"/>
        <w:left w:val="none" w:sz="0" w:space="0" w:color="auto"/>
        <w:bottom w:val="none" w:sz="0" w:space="0" w:color="auto"/>
        <w:right w:val="none" w:sz="0" w:space="0" w:color="auto"/>
      </w:divBdr>
      <w:divsChild>
        <w:div w:id="603002678">
          <w:marLeft w:val="0"/>
          <w:marRight w:val="0"/>
          <w:marTop w:val="0"/>
          <w:marBottom w:val="0"/>
          <w:divBdr>
            <w:top w:val="none" w:sz="0" w:space="0" w:color="auto"/>
            <w:left w:val="none" w:sz="0" w:space="0" w:color="auto"/>
            <w:bottom w:val="none" w:sz="0" w:space="0" w:color="auto"/>
            <w:right w:val="none" w:sz="0" w:space="0" w:color="auto"/>
          </w:divBdr>
          <w:divsChild>
            <w:div w:id="1499341904">
              <w:marLeft w:val="0"/>
              <w:marRight w:val="0"/>
              <w:marTop w:val="0"/>
              <w:marBottom w:val="0"/>
              <w:divBdr>
                <w:top w:val="none" w:sz="0" w:space="0" w:color="auto"/>
                <w:left w:val="none" w:sz="0" w:space="0" w:color="auto"/>
                <w:bottom w:val="none" w:sz="0" w:space="0" w:color="auto"/>
                <w:right w:val="none" w:sz="0" w:space="0" w:color="auto"/>
              </w:divBdr>
            </w:div>
          </w:divsChild>
        </w:div>
        <w:div w:id="936061472">
          <w:marLeft w:val="600"/>
          <w:marRight w:val="600"/>
          <w:marTop w:val="225"/>
          <w:marBottom w:val="225"/>
          <w:divBdr>
            <w:top w:val="none" w:sz="0" w:space="0" w:color="auto"/>
            <w:left w:val="none" w:sz="0" w:space="0" w:color="auto"/>
            <w:bottom w:val="none" w:sz="0" w:space="0" w:color="auto"/>
            <w:right w:val="none" w:sz="0" w:space="0" w:color="auto"/>
          </w:divBdr>
          <w:divsChild>
            <w:div w:id="276104113">
              <w:marLeft w:val="0"/>
              <w:marRight w:val="0"/>
              <w:marTop w:val="0"/>
              <w:marBottom w:val="0"/>
              <w:divBdr>
                <w:top w:val="none" w:sz="0" w:space="0" w:color="auto"/>
                <w:left w:val="none" w:sz="0" w:space="0" w:color="auto"/>
                <w:bottom w:val="none" w:sz="0" w:space="0" w:color="auto"/>
                <w:right w:val="none" w:sz="0" w:space="0" w:color="auto"/>
              </w:divBdr>
              <w:divsChild>
                <w:div w:id="1695577166">
                  <w:marLeft w:val="0"/>
                  <w:marRight w:val="0"/>
                  <w:marTop w:val="0"/>
                  <w:marBottom w:val="0"/>
                  <w:divBdr>
                    <w:top w:val="none" w:sz="0" w:space="0" w:color="auto"/>
                    <w:left w:val="none" w:sz="0" w:space="0" w:color="auto"/>
                    <w:bottom w:val="none" w:sz="0" w:space="0" w:color="auto"/>
                    <w:right w:val="none" w:sz="0" w:space="0" w:color="auto"/>
                  </w:divBdr>
                  <w:divsChild>
                    <w:div w:id="221600271">
                      <w:marLeft w:val="566"/>
                      <w:marRight w:val="566"/>
                      <w:marTop w:val="1701"/>
                      <w:marBottom w:val="566"/>
                      <w:divBdr>
                        <w:top w:val="none" w:sz="0" w:space="0" w:color="auto"/>
                        <w:left w:val="none" w:sz="0" w:space="0" w:color="auto"/>
                        <w:bottom w:val="none" w:sz="0" w:space="0" w:color="auto"/>
                        <w:right w:val="none" w:sz="0" w:space="0" w:color="auto"/>
                      </w:divBdr>
                    </w:div>
                    <w:div w:id="513153949">
                      <w:marLeft w:val="566"/>
                      <w:marRight w:val="566"/>
                      <w:marTop w:val="566"/>
                      <w:marBottom w:val="566"/>
                      <w:divBdr>
                        <w:top w:val="none" w:sz="0" w:space="0" w:color="auto"/>
                        <w:left w:val="none" w:sz="0" w:space="0" w:color="auto"/>
                        <w:bottom w:val="none" w:sz="0" w:space="0" w:color="auto"/>
                        <w:right w:val="none" w:sz="0" w:space="0" w:color="auto"/>
                      </w:divBdr>
                    </w:div>
                  </w:divsChild>
                </w:div>
              </w:divsChild>
            </w:div>
          </w:divsChild>
        </w:div>
      </w:divsChild>
    </w:div>
    <w:div w:id="529301212">
      <w:bodyDiv w:val="1"/>
      <w:marLeft w:val="0"/>
      <w:marRight w:val="0"/>
      <w:marTop w:val="0"/>
      <w:marBottom w:val="0"/>
      <w:divBdr>
        <w:top w:val="none" w:sz="0" w:space="0" w:color="auto"/>
        <w:left w:val="none" w:sz="0" w:space="0" w:color="auto"/>
        <w:bottom w:val="none" w:sz="0" w:space="0" w:color="auto"/>
        <w:right w:val="none" w:sz="0" w:space="0" w:color="auto"/>
      </w:divBdr>
    </w:div>
    <w:div w:id="568660452">
      <w:bodyDiv w:val="1"/>
      <w:marLeft w:val="0"/>
      <w:marRight w:val="0"/>
      <w:marTop w:val="0"/>
      <w:marBottom w:val="0"/>
      <w:divBdr>
        <w:top w:val="none" w:sz="0" w:space="0" w:color="auto"/>
        <w:left w:val="none" w:sz="0" w:space="0" w:color="auto"/>
        <w:bottom w:val="none" w:sz="0" w:space="0" w:color="auto"/>
        <w:right w:val="none" w:sz="0" w:space="0" w:color="auto"/>
      </w:divBdr>
    </w:div>
    <w:div w:id="606542529">
      <w:bodyDiv w:val="1"/>
      <w:marLeft w:val="0"/>
      <w:marRight w:val="0"/>
      <w:marTop w:val="0"/>
      <w:marBottom w:val="0"/>
      <w:divBdr>
        <w:top w:val="none" w:sz="0" w:space="0" w:color="auto"/>
        <w:left w:val="none" w:sz="0" w:space="0" w:color="auto"/>
        <w:bottom w:val="none" w:sz="0" w:space="0" w:color="auto"/>
        <w:right w:val="none" w:sz="0" w:space="0" w:color="auto"/>
      </w:divBdr>
    </w:div>
    <w:div w:id="641034355">
      <w:bodyDiv w:val="1"/>
      <w:marLeft w:val="0"/>
      <w:marRight w:val="0"/>
      <w:marTop w:val="0"/>
      <w:marBottom w:val="0"/>
      <w:divBdr>
        <w:top w:val="none" w:sz="0" w:space="0" w:color="auto"/>
        <w:left w:val="none" w:sz="0" w:space="0" w:color="auto"/>
        <w:bottom w:val="none" w:sz="0" w:space="0" w:color="auto"/>
        <w:right w:val="none" w:sz="0" w:space="0" w:color="auto"/>
      </w:divBdr>
    </w:div>
    <w:div w:id="643508695">
      <w:bodyDiv w:val="1"/>
      <w:marLeft w:val="0"/>
      <w:marRight w:val="0"/>
      <w:marTop w:val="0"/>
      <w:marBottom w:val="0"/>
      <w:divBdr>
        <w:top w:val="none" w:sz="0" w:space="0" w:color="auto"/>
        <w:left w:val="none" w:sz="0" w:space="0" w:color="auto"/>
        <w:bottom w:val="none" w:sz="0" w:space="0" w:color="auto"/>
        <w:right w:val="none" w:sz="0" w:space="0" w:color="auto"/>
      </w:divBdr>
    </w:div>
    <w:div w:id="644511043">
      <w:bodyDiv w:val="1"/>
      <w:marLeft w:val="0"/>
      <w:marRight w:val="0"/>
      <w:marTop w:val="0"/>
      <w:marBottom w:val="0"/>
      <w:divBdr>
        <w:top w:val="none" w:sz="0" w:space="0" w:color="auto"/>
        <w:left w:val="none" w:sz="0" w:space="0" w:color="auto"/>
        <w:bottom w:val="none" w:sz="0" w:space="0" w:color="auto"/>
        <w:right w:val="none" w:sz="0" w:space="0" w:color="auto"/>
      </w:divBdr>
    </w:div>
    <w:div w:id="652759343">
      <w:bodyDiv w:val="1"/>
      <w:marLeft w:val="0"/>
      <w:marRight w:val="0"/>
      <w:marTop w:val="0"/>
      <w:marBottom w:val="0"/>
      <w:divBdr>
        <w:top w:val="none" w:sz="0" w:space="0" w:color="auto"/>
        <w:left w:val="none" w:sz="0" w:space="0" w:color="auto"/>
        <w:bottom w:val="none" w:sz="0" w:space="0" w:color="auto"/>
        <w:right w:val="none" w:sz="0" w:space="0" w:color="auto"/>
      </w:divBdr>
    </w:div>
    <w:div w:id="661473315">
      <w:bodyDiv w:val="1"/>
      <w:marLeft w:val="0"/>
      <w:marRight w:val="0"/>
      <w:marTop w:val="0"/>
      <w:marBottom w:val="0"/>
      <w:divBdr>
        <w:top w:val="none" w:sz="0" w:space="0" w:color="auto"/>
        <w:left w:val="none" w:sz="0" w:space="0" w:color="auto"/>
        <w:bottom w:val="none" w:sz="0" w:space="0" w:color="auto"/>
        <w:right w:val="none" w:sz="0" w:space="0" w:color="auto"/>
      </w:divBdr>
    </w:div>
    <w:div w:id="678628433">
      <w:bodyDiv w:val="1"/>
      <w:marLeft w:val="0"/>
      <w:marRight w:val="0"/>
      <w:marTop w:val="0"/>
      <w:marBottom w:val="0"/>
      <w:divBdr>
        <w:top w:val="none" w:sz="0" w:space="0" w:color="auto"/>
        <w:left w:val="none" w:sz="0" w:space="0" w:color="auto"/>
        <w:bottom w:val="none" w:sz="0" w:space="0" w:color="auto"/>
        <w:right w:val="none" w:sz="0" w:space="0" w:color="auto"/>
      </w:divBdr>
      <w:divsChild>
        <w:div w:id="92406445">
          <w:marLeft w:val="0"/>
          <w:marRight w:val="0"/>
          <w:marTop w:val="0"/>
          <w:marBottom w:val="0"/>
          <w:divBdr>
            <w:top w:val="none" w:sz="0" w:space="0" w:color="auto"/>
            <w:left w:val="none" w:sz="0" w:space="0" w:color="auto"/>
            <w:bottom w:val="none" w:sz="0" w:space="0" w:color="auto"/>
            <w:right w:val="none" w:sz="0" w:space="0" w:color="auto"/>
          </w:divBdr>
        </w:div>
        <w:div w:id="139617776">
          <w:marLeft w:val="0"/>
          <w:marRight w:val="0"/>
          <w:marTop w:val="0"/>
          <w:marBottom w:val="0"/>
          <w:divBdr>
            <w:top w:val="none" w:sz="0" w:space="0" w:color="auto"/>
            <w:left w:val="none" w:sz="0" w:space="0" w:color="auto"/>
            <w:bottom w:val="none" w:sz="0" w:space="0" w:color="auto"/>
            <w:right w:val="none" w:sz="0" w:space="0" w:color="auto"/>
          </w:divBdr>
        </w:div>
        <w:div w:id="389427767">
          <w:marLeft w:val="0"/>
          <w:marRight w:val="0"/>
          <w:marTop w:val="0"/>
          <w:marBottom w:val="0"/>
          <w:divBdr>
            <w:top w:val="none" w:sz="0" w:space="0" w:color="auto"/>
            <w:left w:val="none" w:sz="0" w:space="0" w:color="auto"/>
            <w:bottom w:val="none" w:sz="0" w:space="0" w:color="auto"/>
            <w:right w:val="none" w:sz="0" w:space="0" w:color="auto"/>
          </w:divBdr>
        </w:div>
        <w:div w:id="612444852">
          <w:marLeft w:val="0"/>
          <w:marRight w:val="0"/>
          <w:marTop w:val="0"/>
          <w:marBottom w:val="0"/>
          <w:divBdr>
            <w:top w:val="none" w:sz="0" w:space="0" w:color="auto"/>
            <w:left w:val="none" w:sz="0" w:space="0" w:color="auto"/>
            <w:bottom w:val="none" w:sz="0" w:space="0" w:color="auto"/>
            <w:right w:val="none" w:sz="0" w:space="0" w:color="auto"/>
          </w:divBdr>
        </w:div>
        <w:div w:id="741097738">
          <w:marLeft w:val="0"/>
          <w:marRight w:val="0"/>
          <w:marTop w:val="0"/>
          <w:marBottom w:val="0"/>
          <w:divBdr>
            <w:top w:val="none" w:sz="0" w:space="0" w:color="auto"/>
            <w:left w:val="none" w:sz="0" w:space="0" w:color="auto"/>
            <w:bottom w:val="none" w:sz="0" w:space="0" w:color="auto"/>
            <w:right w:val="none" w:sz="0" w:space="0" w:color="auto"/>
          </w:divBdr>
        </w:div>
        <w:div w:id="859319391">
          <w:marLeft w:val="0"/>
          <w:marRight w:val="0"/>
          <w:marTop w:val="0"/>
          <w:marBottom w:val="0"/>
          <w:divBdr>
            <w:top w:val="none" w:sz="0" w:space="0" w:color="auto"/>
            <w:left w:val="none" w:sz="0" w:space="0" w:color="auto"/>
            <w:bottom w:val="none" w:sz="0" w:space="0" w:color="auto"/>
            <w:right w:val="none" w:sz="0" w:space="0" w:color="auto"/>
          </w:divBdr>
        </w:div>
        <w:div w:id="1008485395">
          <w:marLeft w:val="0"/>
          <w:marRight w:val="0"/>
          <w:marTop w:val="0"/>
          <w:marBottom w:val="0"/>
          <w:divBdr>
            <w:top w:val="none" w:sz="0" w:space="0" w:color="auto"/>
            <w:left w:val="none" w:sz="0" w:space="0" w:color="auto"/>
            <w:bottom w:val="none" w:sz="0" w:space="0" w:color="auto"/>
            <w:right w:val="none" w:sz="0" w:space="0" w:color="auto"/>
          </w:divBdr>
        </w:div>
        <w:div w:id="1048719797">
          <w:marLeft w:val="0"/>
          <w:marRight w:val="0"/>
          <w:marTop w:val="0"/>
          <w:marBottom w:val="0"/>
          <w:divBdr>
            <w:top w:val="none" w:sz="0" w:space="0" w:color="auto"/>
            <w:left w:val="none" w:sz="0" w:space="0" w:color="auto"/>
            <w:bottom w:val="none" w:sz="0" w:space="0" w:color="auto"/>
            <w:right w:val="none" w:sz="0" w:space="0" w:color="auto"/>
          </w:divBdr>
        </w:div>
        <w:div w:id="1247109581">
          <w:marLeft w:val="0"/>
          <w:marRight w:val="0"/>
          <w:marTop w:val="0"/>
          <w:marBottom w:val="0"/>
          <w:divBdr>
            <w:top w:val="none" w:sz="0" w:space="0" w:color="auto"/>
            <w:left w:val="none" w:sz="0" w:space="0" w:color="auto"/>
            <w:bottom w:val="none" w:sz="0" w:space="0" w:color="auto"/>
            <w:right w:val="none" w:sz="0" w:space="0" w:color="auto"/>
          </w:divBdr>
        </w:div>
        <w:div w:id="1394499921">
          <w:marLeft w:val="0"/>
          <w:marRight w:val="0"/>
          <w:marTop w:val="0"/>
          <w:marBottom w:val="0"/>
          <w:divBdr>
            <w:top w:val="none" w:sz="0" w:space="0" w:color="auto"/>
            <w:left w:val="none" w:sz="0" w:space="0" w:color="auto"/>
            <w:bottom w:val="none" w:sz="0" w:space="0" w:color="auto"/>
            <w:right w:val="none" w:sz="0" w:space="0" w:color="auto"/>
          </w:divBdr>
        </w:div>
        <w:div w:id="1547764160">
          <w:marLeft w:val="0"/>
          <w:marRight w:val="0"/>
          <w:marTop w:val="0"/>
          <w:marBottom w:val="0"/>
          <w:divBdr>
            <w:top w:val="none" w:sz="0" w:space="0" w:color="auto"/>
            <w:left w:val="none" w:sz="0" w:space="0" w:color="auto"/>
            <w:bottom w:val="none" w:sz="0" w:space="0" w:color="auto"/>
            <w:right w:val="none" w:sz="0" w:space="0" w:color="auto"/>
          </w:divBdr>
        </w:div>
        <w:div w:id="1977369760">
          <w:marLeft w:val="0"/>
          <w:marRight w:val="0"/>
          <w:marTop w:val="0"/>
          <w:marBottom w:val="0"/>
          <w:divBdr>
            <w:top w:val="none" w:sz="0" w:space="0" w:color="auto"/>
            <w:left w:val="none" w:sz="0" w:space="0" w:color="auto"/>
            <w:bottom w:val="none" w:sz="0" w:space="0" w:color="auto"/>
            <w:right w:val="none" w:sz="0" w:space="0" w:color="auto"/>
          </w:divBdr>
        </w:div>
      </w:divsChild>
    </w:div>
    <w:div w:id="702559767">
      <w:bodyDiv w:val="1"/>
      <w:marLeft w:val="0"/>
      <w:marRight w:val="0"/>
      <w:marTop w:val="0"/>
      <w:marBottom w:val="0"/>
      <w:divBdr>
        <w:top w:val="none" w:sz="0" w:space="0" w:color="auto"/>
        <w:left w:val="none" w:sz="0" w:space="0" w:color="auto"/>
        <w:bottom w:val="none" w:sz="0" w:space="0" w:color="auto"/>
        <w:right w:val="none" w:sz="0" w:space="0" w:color="auto"/>
      </w:divBdr>
    </w:div>
    <w:div w:id="722028065">
      <w:bodyDiv w:val="1"/>
      <w:marLeft w:val="0"/>
      <w:marRight w:val="0"/>
      <w:marTop w:val="0"/>
      <w:marBottom w:val="0"/>
      <w:divBdr>
        <w:top w:val="none" w:sz="0" w:space="0" w:color="auto"/>
        <w:left w:val="none" w:sz="0" w:space="0" w:color="auto"/>
        <w:bottom w:val="none" w:sz="0" w:space="0" w:color="auto"/>
        <w:right w:val="none" w:sz="0" w:space="0" w:color="auto"/>
      </w:divBdr>
    </w:div>
    <w:div w:id="728580076">
      <w:bodyDiv w:val="1"/>
      <w:marLeft w:val="0"/>
      <w:marRight w:val="0"/>
      <w:marTop w:val="0"/>
      <w:marBottom w:val="0"/>
      <w:divBdr>
        <w:top w:val="none" w:sz="0" w:space="0" w:color="auto"/>
        <w:left w:val="none" w:sz="0" w:space="0" w:color="auto"/>
        <w:bottom w:val="none" w:sz="0" w:space="0" w:color="auto"/>
        <w:right w:val="none" w:sz="0" w:space="0" w:color="auto"/>
      </w:divBdr>
    </w:div>
    <w:div w:id="761024547">
      <w:bodyDiv w:val="1"/>
      <w:marLeft w:val="0"/>
      <w:marRight w:val="0"/>
      <w:marTop w:val="0"/>
      <w:marBottom w:val="0"/>
      <w:divBdr>
        <w:top w:val="none" w:sz="0" w:space="0" w:color="auto"/>
        <w:left w:val="none" w:sz="0" w:space="0" w:color="auto"/>
        <w:bottom w:val="none" w:sz="0" w:space="0" w:color="auto"/>
        <w:right w:val="none" w:sz="0" w:space="0" w:color="auto"/>
      </w:divBdr>
      <w:divsChild>
        <w:div w:id="1450973468">
          <w:blockQuote w:val="1"/>
          <w:marLeft w:val="0"/>
          <w:marRight w:val="0"/>
          <w:marTop w:val="0"/>
          <w:marBottom w:val="120"/>
          <w:divBdr>
            <w:top w:val="none" w:sz="0" w:space="0" w:color="auto"/>
            <w:left w:val="none" w:sz="0" w:space="0" w:color="auto"/>
            <w:bottom w:val="none" w:sz="0" w:space="0" w:color="auto"/>
            <w:right w:val="none" w:sz="0" w:space="0" w:color="auto"/>
          </w:divBdr>
        </w:div>
        <w:div w:id="1768650775">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 w:id="769928611">
      <w:bodyDiv w:val="1"/>
      <w:marLeft w:val="0"/>
      <w:marRight w:val="0"/>
      <w:marTop w:val="0"/>
      <w:marBottom w:val="0"/>
      <w:divBdr>
        <w:top w:val="none" w:sz="0" w:space="0" w:color="auto"/>
        <w:left w:val="none" w:sz="0" w:space="0" w:color="auto"/>
        <w:bottom w:val="none" w:sz="0" w:space="0" w:color="auto"/>
        <w:right w:val="none" w:sz="0" w:space="0" w:color="auto"/>
      </w:divBdr>
    </w:div>
    <w:div w:id="787091029">
      <w:bodyDiv w:val="1"/>
      <w:marLeft w:val="0"/>
      <w:marRight w:val="0"/>
      <w:marTop w:val="0"/>
      <w:marBottom w:val="0"/>
      <w:divBdr>
        <w:top w:val="none" w:sz="0" w:space="0" w:color="auto"/>
        <w:left w:val="none" w:sz="0" w:space="0" w:color="auto"/>
        <w:bottom w:val="none" w:sz="0" w:space="0" w:color="auto"/>
        <w:right w:val="none" w:sz="0" w:space="0" w:color="auto"/>
      </w:divBdr>
      <w:divsChild>
        <w:div w:id="1810435681">
          <w:marLeft w:val="600"/>
          <w:marRight w:val="600"/>
          <w:marTop w:val="225"/>
          <w:marBottom w:val="225"/>
          <w:divBdr>
            <w:top w:val="none" w:sz="0" w:space="0" w:color="auto"/>
            <w:left w:val="none" w:sz="0" w:space="0" w:color="auto"/>
            <w:bottom w:val="none" w:sz="0" w:space="0" w:color="auto"/>
            <w:right w:val="none" w:sz="0" w:space="0" w:color="auto"/>
          </w:divBdr>
          <w:divsChild>
            <w:div w:id="1855609338">
              <w:marLeft w:val="0"/>
              <w:marRight w:val="0"/>
              <w:marTop w:val="0"/>
              <w:marBottom w:val="0"/>
              <w:divBdr>
                <w:top w:val="none" w:sz="0" w:space="0" w:color="auto"/>
                <w:left w:val="none" w:sz="0" w:space="0" w:color="auto"/>
                <w:bottom w:val="none" w:sz="0" w:space="0" w:color="auto"/>
                <w:right w:val="none" w:sz="0" w:space="0" w:color="auto"/>
              </w:divBdr>
              <w:divsChild>
                <w:div w:id="158722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092449">
      <w:bodyDiv w:val="1"/>
      <w:marLeft w:val="0"/>
      <w:marRight w:val="0"/>
      <w:marTop w:val="0"/>
      <w:marBottom w:val="0"/>
      <w:divBdr>
        <w:top w:val="none" w:sz="0" w:space="0" w:color="auto"/>
        <w:left w:val="none" w:sz="0" w:space="0" w:color="auto"/>
        <w:bottom w:val="none" w:sz="0" w:space="0" w:color="auto"/>
        <w:right w:val="none" w:sz="0" w:space="0" w:color="auto"/>
      </w:divBdr>
    </w:div>
    <w:div w:id="791367214">
      <w:bodyDiv w:val="1"/>
      <w:marLeft w:val="0"/>
      <w:marRight w:val="0"/>
      <w:marTop w:val="0"/>
      <w:marBottom w:val="0"/>
      <w:divBdr>
        <w:top w:val="none" w:sz="0" w:space="0" w:color="auto"/>
        <w:left w:val="none" w:sz="0" w:space="0" w:color="auto"/>
        <w:bottom w:val="none" w:sz="0" w:space="0" w:color="auto"/>
        <w:right w:val="none" w:sz="0" w:space="0" w:color="auto"/>
      </w:divBdr>
    </w:div>
    <w:div w:id="880166925">
      <w:bodyDiv w:val="1"/>
      <w:marLeft w:val="0"/>
      <w:marRight w:val="0"/>
      <w:marTop w:val="0"/>
      <w:marBottom w:val="0"/>
      <w:divBdr>
        <w:top w:val="none" w:sz="0" w:space="0" w:color="auto"/>
        <w:left w:val="none" w:sz="0" w:space="0" w:color="auto"/>
        <w:bottom w:val="none" w:sz="0" w:space="0" w:color="auto"/>
        <w:right w:val="none" w:sz="0" w:space="0" w:color="auto"/>
      </w:divBdr>
      <w:divsChild>
        <w:div w:id="260571886">
          <w:marLeft w:val="0"/>
          <w:marRight w:val="0"/>
          <w:marTop w:val="0"/>
          <w:marBottom w:val="0"/>
          <w:divBdr>
            <w:top w:val="none" w:sz="0" w:space="0" w:color="auto"/>
            <w:left w:val="none" w:sz="0" w:space="0" w:color="auto"/>
            <w:bottom w:val="none" w:sz="0" w:space="0" w:color="auto"/>
            <w:right w:val="none" w:sz="0" w:space="0" w:color="auto"/>
          </w:divBdr>
        </w:div>
        <w:div w:id="2107186253">
          <w:marLeft w:val="0"/>
          <w:marRight w:val="0"/>
          <w:marTop w:val="0"/>
          <w:marBottom w:val="0"/>
          <w:divBdr>
            <w:top w:val="none" w:sz="0" w:space="0" w:color="auto"/>
            <w:left w:val="none" w:sz="0" w:space="0" w:color="auto"/>
            <w:bottom w:val="none" w:sz="0" w:space="0" w:color="auto"/>
            <w:right w:val="none" w:sz="0" w:space="0" w:color="auto"/>
          </w:divBdr>
        </w:div>
        <w:div w:id="1073545665">
          <w:marLeft w:val="0"/>
          <w:marRight w:val="0"/>
          <w:marTop w:val="0"/>
          <w:marBottom w:val="0"/>
          <w:divBdr>
            <w:top w:val="none" w:sz="0" w:space="0" w:color="auto"/>
            <w:left w:val="none" w:sz="0" w:space="0" w:color="auto"/>
            <w:bottom w:val="none" w:sz="0" w:space="0" w:color="auto"/>
            <w:right w:val="none" w:sz="0" w:space="0" w:color="auto"/>
          </w:divBdr>
        </w:div>
        <w:div w:id="1048527739">
          <w:marLeft w:val="0"/>
          <w:marRight w:val="0"/>
          <w:marTop w:val="0"/>
          <w:marBottom w:val="0"/>
          <w:divBdr>
            <w:top w:val="none" w:sz="0" w:space="0" w:color="auto"/>
            <w:left w:val="none" w:sz="0" w:space="0" w:color="auto"/>
            <w:bottom w:val="none" w:sz="0" w:space="0" w:color="auto"/>
            <w:right w:val="none" w:sz="0" w:space="0" w:color="auto"/>
          </w:divBdr>
        </w:div>
        <w:div w:id="1914269484">
          <w:marLeft w:val="0"/>
          <w:marRight w:val="0"/>
          <w:marTop w:val="0"/>
          <w:marBottom w:val="0"/>
          <w:divBdr>
            <w:top w:val="none" w:sz="0" w:space="0" w:color="auto"/>
            <w:left w:val="none" w:sz="0" w:space="0" w:color="auto"/>
            <w:bottom w:val="none" w:sz="0" w:space="0" w:color="auto"/>
            <w:right w:val="none" w:sz="0" w:space="0" w:color="auto"/>
          </w:divBdr>
        </w:div>
        <w:div w:id="263616289">
          <w:marLeft w:val="0"/>
          <w:marRight w:val="0"/>
          <w:marTop w:val="0"/>
          <w:marBottom w:val="0"/>
          <w:divBdr>
            <w:top w:val="none" w:sz="0" w:space="0" w:color="auto"/>
            <w:left w:val="none" w:sz="0" w:space="0" w:color="auto"/>
            <w:bottom w:val="none" w:sz="0" w:space="0" w:color="auto"/>
            <w:right w:val="none" w:sz="0" w:space="0" w:color="auto"/>
          </w:divBdr>
        </w:div>
        <w:div w:id="1208488194">
          <w:marLeft w:val="0"/>
          <w:marRight w:val="0"/>
          <w:marTop w:val="0"/>
          <w:marBottom w:val="0"/>
          <w:divBdr>
            <w:top w:val="none" w:sz="0" w:space="0" w:color="auto"/>
            <w:left w:val="none" w:sz="0" w:space="0" w:color="auto"/>
            <w:bottom w:val="none" w:sz="0" w:space="0" w:color="auto"/>
            <w:right w:val="none" w:sz="0" w:space="0" w:color="auto"/>
          </w:divBdr>
        </w:div>
        <w:div w:id="1995907253">
          <w:marLeft w:val="0"/>
          <w:marRight w:val="0"/>
          <w:marTop w:val="0"/>
          <w:marBottom w:val="0"/>
          <w:divBdr>
            <w:top w:val="none" w:sz="0" w:space="0" w:color="auto"/>
            <w:left w:val="none" w:sz="0" w:space="0" w:color="auto"/>
            <w:bottom w:val="none" w:sz="0" w:space="0" w:color="auto"/>
            <w:right w:val="none" w:sz="0" w:space="0" w:color="auto"/>
          </w:divBdr>
        </w:div>
        <w:div w:id="1470512568">
          <w:marLeft w:val="0"/>
          <w:marRight w:val="0"/>
          <w:marTop w:val="0"/>
          <w:marBottom w:val="0"/>
          <w:divBdr>
            <w:top w:val="none" w:sz="0" w:space="0" w:color="auto"/>
            <w:left w:val="none" w:sz="0" w:space="0" w:color="auto"/>
            <w:bottom w:val="none" w:sz="0" w:space="0" w:color="auto"/>
            <w:right w:val="none" w:sz="0" w:space="0" w:color="auto"/>
          </w:divBdr>
        </w:div>
        <w:div w:id="1584022027">
          <w:marLeft w:val="0"/>
          <w:marRight w:val="0"/>
          <w:marTop w:val="0"/>
          <w:marBottom w:val="0"/>
          <w:divBdr>
            <w:top w:val="none" w:sz="0" w:space="0" w:color="auto"/>
            <w:left w:val="none" w:sz="0" w:space="0" w:color="auto"/>
            <w:bottom w:val="none" w:sz="0" w:space="0" w:color="auto"/>
            <w:right w:val="none" w:sz="0" w:space="0" w:color="auto"/>
          </w:divBdr>
        </w:div>
        <w:div w:id="1119565513">
          <w:marLeft w:val="0"/>
          <w:marRight w:val="0"/>
          <w:marTop w:val="0"/>
          <w:marBottom w:val="0"/>
          <w:divBdr>
            <w:top w:val="none" w:sz="0" w:space="0" w:color="auto"/>
            <w:left w:val="none" w:sz="0" w:space="0" w:color="auto"/>
            <w:bottom w:val="none" w:sz="0" w:space="0" w:color="auto"/>
            <w:right w:val="none" w:sz="0" w:space="0" w:color="auto"/>
          </w:divBdr>
        </w:div>
        <w:div w:id="1206796949">
          <w:marLeft w:val="0"/>
          <w:marRight w:val="0"/>
          <w:marTop w:val="0"/>
          <w:marBottom w:val="0"/>
          <w:divBdr>
            <w:top w:val="none" w:sz="0" w:space="0" w:color="auto"/>
            <w:left w:val="none" w:sz="0" w:space="0" w:color="auto"/>
            <w:bottom w:val="none" w:sz="0" w:space="0" w:color="auto"/>
            <w:right w:val="none" w:sz="0" w:space="0" w:color="auto"/>
          </w:divBdr>
        </w:div>
        <w:div w:id="1875802189">
          <w:marLeft w:val="0"/>
          <w:marRight w:val="0"/>
          <w:marTop w:val="0"/>
          <w:marBottom w:val="0"/>
          <w:divBdr>
            <w:top w:val="none" w:sz="0" w:space="0" w:color="auto"/>
            <w:left w:val="none" w:sz="0" w:space="0" w:color="auto"/>
            <w:bottom w:val="none" w:sz="0" w:space="0" w:color="auto"/>
            <w:right w:val="none" w:sz="0" w:space="0" w:color="auto"/>
          </w:divBdr>
        </w:div>
        <w:div w:id="1101994630">
          <w:marLeft w:val="0"/>
          <w:marRight w:val="0"/>
          <w:marTop w:val="0"/>
          <w:marBottom w:val="0"/>
          <w:divBdr>
            <w:top w:val="none" w:sz="0" w:space="0" w:color="auto"/>
            <w:left w:val="none" w:sz="0" w:space="0" w:color="auto"/>
            <w:bottom w:val="none" w:sz="0" w:space="0" w:color="auto"/>
            <w:right w:val="none" w:sz="0" w:space="0" w:color="auto"/>
          </w:divBdr>
        </w:div>
        <w:div w:id="669261199">
          <w:marLeft w:val="0"/>
          <w:marRight w:val="0"/>
          <w:marTop w:val="0"/>
          <w:marBottom w:val="0"/>
          <w:divBdr>
            <w:top w:val="none" w:sz="0" w:space="0" w:color="auto"/>
            <w:left w:val="none" w:sz="0" w:space="0" w:color="auto"/>
            <w:bottom w:val="none" w:sz="0" w:space="0" w:color="auto"/>
            <w:right w:val="none" w:sz="0" w:space="0" w:color="auto"/>
          </w:divBdr>
        </w:div>
        <w:div w:id="2020233765">
          <w:marLeft w:val="0"/>
          <w:marRight w:val="0"/>
          <w:marTop w:val="0"/>
          <w:marBottom w:val="0"/>
          <w:divBdr>
            <w:top w:val="none" w:sz="0" w:space="0" w:color="auto"/>
            <w:left w:val="none" w:sz="0" w:space="0" w:color="auto"/>
            <w:bottom w:val="none" w:sz="0" w:space="0" w:color="auto"/>
            <w:right w:val="none" w:sz="0" w:space="0" w:color="auto"/>
          </w:divBdr>
        </w:div>
        <w:div w:id="81731780">
          <w:marLeft w:val="0"/>
          <w:marRight w:val="0"/>
          <w:marTop w:val="0"/>
          <w:marBottom w:val="0"/>
          <w:divBdr>
            <w:top w:val="none" w:sz="0" w:space="0" w:color="auto"/>
            <w:left w:val="none" w:sz="0" w:space="0" w:color="auto"/>
            <w:bottom w:val="none" w:sz="0" w:space="0" w:color="auto"/>
            <w:right w:val="none" w:sz="0" w:space="0" w:color="auto"/>
          </w:divBdr>
        </w:div>
        <w:div w:id="24790963">
          <w:marLeft w:val="0"/>
          <w:marRight w:val="0"/>
          <w:marTop w:val="0"/>
          <w:marBottom w:val="0"/>
          <w:divBdr>
            <w:top w:val="none" w:sz="0" w:space="0" w:color="auto"/>
            <w:left w:val="none" w:sz="0" w:space="0" w:color="auto"/>
            <w:bottom w:val="none" w:sz="0" w:space="0" w:color="auto"/>
            <w:right w:val="none" w:sz="0" w:space="0" w:color="auto"/>
          </w:divBdr>
        </w:div>
        <w:div w:id="971402583">
          <w:marLeft w:val="0"/>
          <w:marRight w:val="0"/>
          <w:marTop w:val="0"/>
          <w:marBottom w:val="0"/>
          <w:divBdr>
            <w:top w:val="none" w:sz="0" w:space="0" w:color="auto"/>
            <w:left w:val="none" w:sz="0" w:space="0" w:color="auto"/>
            <w:bottom w:val="none" w:sz="0" w:space="0" w:color="auto"/>
            <w:right w:val="none" w:sz="0" w:space="0" w:color="auto"/>
          </w:divBdr>
        </w:div>
        <w:div w:id="1035033958">
          <w:marLeft w:val="0"/>
          <w:marRight w:val="0"/>
          <w:marTop w:val="0"/>
          <w:marBottom w:val="0"/>
          <w:divBdr>
            <w:top w:val="none" w:sz="0" w:space="0" w:color="auto"/>
            <w:left w:val="none" w:sz="0" w:space="0" w:color="auto"/>
            <w:bottom w:val="none" w:sz="0" w:space="0" w:color="auto"/>
            <w:right w:val="none" w:sz="0" w:space="0" w:color="auto"/>
          </w:divBdr>
        </w:div>
        <w:div w:id="658651711">
          <w:marLeft w:val="0"/>
          <w:marRight w:val="0"/>
          <w:marTop w:val="0"/>
          <w:marBottom w:val="0"/>
          <w:divBdr>
            <w:top w:val="none" w:sz="0" w:space="0" w:color="auto"/>
            <w:left w:val="none" w:sz="0" w:space="0" w:color="auto"/>
            <w:bottom w:val="none" w:sz="0" w:space="0" w:color="auto"/>
            <w:right w:val="none" w:sz="0" w:space="0" w:color="auto"/>
          </w:divBdr>
        </w:div>
        <w:div w:id="388460101">
          <w:marLeft w:val="0"/>
          <w:marRight w:val="0"/>
          <w:marTop w:val="0"/>
          <w:marBottom w:val="0"/>
          <w:divBdr>
            <w:top w:val="none" w:sz="0" w:space="0" w:color="auto"/>
            <w:left w:val="none" w:sz="0" w:space="0" w:color="auto"/>
            <w:bottom w:val="none" w:sz="0" w:space="0" w:color="auto"/>
            <w:right w:val="none" w:sz="0" w:space="0" w:color="auto"/>
          </w:divBdr>
        </w:div>
        <w:div w:id="1810903169">
          <w:marLeft w:val="0"/>
          <w:marRight w:val="0"/>
          <w:marTop w:val="0"/>
          <w:marBottom w:val="0"/>
          <w:divBdr>
            <w:top w:val="none" w:sz="0" w:space="0" w:color="auto"/>
            <w:left w:val="none" w:sz="0" w:space="0" w:color="auto"/>
            <w:bottom w:val="none" w:sz="0" w:space="0" w:color="auto"/>
            <w:right w:val="none" w:sz="0" w:space="0" w:color="auto"/>
          </w:divBdr>
        </w:div>
        <w:div w:id="1846359037">
          <w:marLeft w:val="0"/>
          <w:marRight w:val="0"/>
          <w:marTop w:val="0"/>
          <w:marBottom w:val="0"/>
          <w:divBdr>
            <w:top w:val="none" w:sz="0" w:space="0" w:color="auto"/>
            <w:left w:val="none" w:sz="0" w:space="0" w:color="auto"/>
            <w:bottom w:val="none" w:sz="0" w:space="0" w:color="auto"/>
            <w:right w:val="none" w:sz="0" w:space="0" w:color="auto"/>
          </w:divBdr>
        </w:div>
        <w:div w:id="243564357">
          <w:marLeft w:val="0"/>
          <w:marRight w:val="0"/>
          <w:marTop w:val="0"/>
          <w:marBottom w:val="0"/>
          <w:divBdr>
            <w:top w:val="none" w:sz="0" w:space="0" w:color="auto"/>
            <w:left w:val="none" w:sz="0" w:space="0" w:color="auto"/>
            <w:bottom w:val="none" w:sz="0" w:space="0" w:color="auto"/>
            <w:right w:val="none" w:sz="0" w:space="0" w:color="auto"/>
          </w:divBdr>
        </w:div>
        <w:div w:id="373651299">
          <w:marLeft w:val="0"/>
          <w:marRight w:val="0"/>
          <w:marTop w:val="0"/>
          <w:marBottom w:val="0"/>
          <w:divBdr>
            <w:top w:val="none" w:sz="0" w:space="0" w:color="auto"/>
            <w:left w:val="none" w:sz="0" w:space="0" w:color="auto"/>
            <w:bottom w:val="none" w:sz="0" w:space="0" w:color="auto"/>
            <w:right w:val="none" w:sz="0" w:space="0" w:color="auto"/>
          </w:divBdr>
        </w:div>
        <w:div w:id="974944310">
          <w:marLeft w:val="0"/>
          <w:marRight w:val="0"/>
          <w:marTop w:val="0"/>
          <w:marBottom w:val="0"/>
          <w:divBdr>
            <w:top w:val="none" w:sz="0" w:space="0" w:color="auto"/>
            <w:left w:val="none" w:sz="0" w:space="0" w:color="auto"/>
            <w:bottom w:val="none" w:sz="0" w:space="0" w:color="auto"/>
            <w:right w:val="none" w:sz="0" w:space="0" w:color="auto"/>
          </w:divBdr>
        </w:div>
        <w:div w:id="1556772567">
          <w:marLeft w:val="0"/>
          <w:marRight w:val="0"/>
          <w:marTop w:val="0"/>
          <w:marBottom w:val="0"/>
          <w:divBdr>
            <w:top w:val="none" w:sz="0" w:space="0" w:color="auto"/>
            <w:left w:val="none" w:sz="0" w:space="0" w:color="auto"/>
            <w:bottom w:val="none" w:sz="0" w:space="0" w:color="auto"/>
            <w:right w:val="none" w:sz="0" w:space="0" w:color="auto"/>
          </w:divBdr>
        </w:div>
        <w:div w:id="784933501">
          <w:marLeft w:val="0"/>
          <w:marRight w:val="0"/>
          <w:marTop w:val="0"/>
          <w:marBottom w:val="0"/>
          <w:divBdr>
            <w:top w:val="none" w:sz="0" w:space="0" w:color="auto"/>
            <w:left w:val="none" w:sz="0" w:space="0" w:color="auto"/>
            <w:bottom w:val="none" w:sz="0" w:space="0" w:color="auto"/>
            <w:right w:val="none" w:sz="0" w:space="0" w:color="auto"/>
          </w:divBdr>
        </w:div>
        <w:div w:id="587344424">
          <w:marLeft w:val="0"/>
          <w:marRight w:val="0"/>
          <w:marTop w:val="0"/>
          <w:marBottom w:val="0"/>
          <w:divBdr>
            <w:top w:val="none" w:sz="0" w:space="0" w:color="auto"/>
            <w:left w:val="none" w:sz="0" w:space="0" w:color="auto"/>
            <w:bottom w:val="none" w:sz="0" w:space="0" w:color="auto"/>
            <w:right w:val="none" w:sz="0" w:space="0" w:color="auto"/>
          </w:divBdr>
        </w:div>
        <w:div w:id="1249341772">
          <w:marLeft w:val="0"/>
          <w:marRight w:val="0"/>
          <w:marTop w:val="0"/>
          <w:marBottom w:val="0"/>
          <w:divBdr>
            <w:top w:val="none" w:sz="0" w:space="0" w:color="auto"/>
            <w:left w:val="none" w:sz="0" w:space="0" w:color="auto"/>
            <w:bottom w:val="none" w:sz="0" w:space="0" w:color="auto"/>
            <w:right w:val="none" w:sz="0" w:space="0" w:color="auto"/>
          </w:divBdr>
        </w:div>
        <w:div w:id="455562726">
          <w:marLeft w:val="0"/>
          <w:marRight w:val="0"/>
          <w:marTop w:val="0"/>
          <w:marBottom w:val="0"/>
          <w:divBdr>
            <w:top w:val="none" w:sz="0" w:space="0" w:color="auto"/>
            <w:left w:val="none" w:sz="0" w:space="0" w:color="auto"/>
            <w:bottom w:val="none" w:sz="0" w:space="0" w:color="auto"/>
            <w:right w:val="none" w:sz="0" w:space="0" w:color="auto"/>
          </w:divBdr>
        </w:div>
        <w:div w:id="1975255058">
          <w:marLeft w:val="0"/>
          <w:marRight w:val="0"/>
          <w:marTop w:val="0"/>
          <w:marBottom w:val="0"/>
          <w:divBdr>
            <w:top w:val="none" w:sz="0" w:space="0" w:color="auto"/>
            <w:left w:val="none" w:sz="0" w:space="0" w:color="auto"/>
            <w:bottom w:val="none" w:sz="0" w:space="0" w:color="auto"/>
            <w:right w:val="none" w:sz="0" w:space="0" w:color="auto"/>
          </w:divBdr>
        </w:div>
        <w:div w:id="1020743878">
          <w:marLeft w:val="0"/>
          <w:marRight w:val="0"/>
          <w:marTop w:val="0"/>
          <w:marBottom w:val="0"/>
          <w:divBdr>
            <w:top w:val="none" w:sz="0" w:space="0" w:color="auto"/>
            <w:left w:val="none" w:sz="0" w:space="0" w:color="auto"/>
            <w:bottom w:val="none" w:sz="0" w:space="0" w:color="auto"/>
            <w:right w:val="none" w:sz="0" w:space="0" w:color="auto"/>
          </w:divBdr>
        </w:div>
        <w:div w:id="1586957400">
          <w:marLeft w:val="0"/>
          <w:marRight w:val="0"/>
          <w:marTop w:val="0"/>
          <w:marBottom w:val="0"/>
          <w:divBdr>
            <w:top w:val="none" w:sz="0" w:space="0" w:color="auto"/>
            <w:left w:val="none" w:sz="0" w:space="0" w:color="auto"/>
            <w:bottom w:val="none" w:sz="0" w:space="0" w:color="auto"/>
            <w:right w:val="none" w:sz="0" w:space="0" w:color="auto"/>
          </w:divBdr>
        </w:div>
        <w:div w:id="149323671">
          <w:marLeft w:val="0"/>
          <w:marRight w:val="0"/>
          <w:marTop w:val="0"/>
          <w:marBottom w:val="0"/>
          <w:divBdr>
            <w:top w:val="none" w:sz="0" w:space="0" w:color="auto"/>
            <w:left w:val="none" w:sz="0" w:space="0" w:color="auto"/>
            <w:bottom w:val="none" w:sz="0" w:space="0" w:color="auto"/>
            <w:right w:val="none" w:sz="0" w:space="0" w:color="auto"/>
          </w:divBdr>
        </w:div>
        <w:div w:id="1616983607">
          <w:marLeft w:val="0"/>
          <w:marRight w:val="0"/>
          <w:marTop w:val="0"/>
          <w:marBottom w:val="0"/>
          <w:divBdr>
            <w:top w:val="none" w:sz="0" w:space="0" w:color="auto"/>
            <w:left w:val="none" w:sz="0" w:space="0" w:color="auto"/>
            <w:bottom w:val="none" w:sz="0" w:space="0" w:color="auto"/>
            <w:right w:val="none" w:sz="0" w:space="0" w:color="auto"/>
          </w:divBdr>
        </w:div>
        <w:div w:id="1943341387">
          <w:marLeft w:val="0"/>
          <w:marRight w:val="0"/>
          <w:marTop w:val="0"/>
          <w:marBottom w:val="0"/>
          <w:divBdr>
            <w:top w:val="none" w:sz="0" w:space="0" w:color="auto"/>
            <w:left w:val="none" w:sz="0" w:space="0" w:color="auto"/>
            <w:bottom w:val="none" w:sz="0" w:space="0" w:color="auto"/>
            <w:right w:val="none" w:sz="0" w:space="0" w:color="auto"/>
          </w:divBdr>
        </w:div>
        <w:div w:id="417363217">
          <w:marLeft w:val="0"/>
          <w:marRight w:val="0"/>
          <w:marTop w:val="0"/>
          <w:marBottom w:val="0"/>
          <w:divBdr>
            <w:top w:val="none" w:sz="0" w:space="0" w:color="auto"/>
            <w:left w:val="none" w:sz="0" w:space="0" w:color="auto"/>
            <w:bottom w:val="none" w:sz="0" w:space="0" w:color="auto"/>
            <w:right w:val="none" w:sz="0" w:space="0" w:color="auto"/>
          </w:divBdr>
        </w:div>
        <w:div w:id="1119420504">
          <w:marLeft w:val="0"/>
          <w:marRight w:val="0"/>
          <w:marTop w:val="0"/>
          <w:marBottom w:val="0"/>
          <w:divBdr>
            <w:top w:val="none" w:sz="0" w:space="0" w:color="auto"/>
            <w:left w:val="none" w:sz="0" w:space="0" w:color="auto"/>
            <w:bottom w:val="none" w:sz="0" w:space="0" w:color="auto"/>
            <w:right w:val="none" w:sz="0" w:space="0" w:color="auto"/>
          </w:divBdr>
        </w:div>
        <w:div w:id="1054962567">
          <w:marLeft w:val="0"/>
          <w:marRight w:val="0"/>
          <w:marTop w:val="0"/>
          <w:marBottom w:val="0"/>
          <w:divBdr>
            <w:top w:val="none" w:sz="0" w:space="0" w:color="auto"/>
            <w:left w:val="none" w:sz="0" w:space="0" w:color="auto"/>
            <w:bottom w:val="none" w:sz="0" w:space="0" w:color="auto"/>
            <w:right w:val="none" w:sz="0" w:space="0" w:color="auto"/>
          </w:divBdr>
        </w:div>
        <w:div w:id="924610792">
          <w:marLeft w:val="0"/>
          <w:marRight w:val="0"/>
          <w:marTop w:val="0"/>
          <w:marBottom w:val="0"/>
          <w:divBdr>
            <w:top w:val="none" w:sz="0" w:space="0" w:color="auto"/>
            <w:left w:val="none" w:sz="0" w:space="0" w:color="auto"/>
            <w:bottom w:val="none" w:sz="0" w:space="0" w:color="auto"/>
            <w:right w:val="none" w:sz="0" w:space="0" w:color="auto"/>
          </w:divBdr>
        </w:div>
        <w:div w:id="436945407">
          <w:marLeft w:val="0"/>
          <w:marRight w:val="0"/>
          <w:marTop w:val="0"/>
          <w:marBottom w:val="0"/>
          <w:divBdr>
            <w:top w:val="none" w:sz="0" w:space="0" w:color="auto"/>
            <w:left w:val="none" w:sz="0" w:space="0" w:color="auto"/>
            <w:bottom w:val="none" w:sz="0" w:space="0" w:color="auto"/>
            <w:right w:val="none" w:sz="0" w:space="0" w:color="auto"/>
          </w:divBdr>
        </w:div>
        <w:div w:id="2105804776">
          <w:marLeft w:val="0"/>
          <w:marRight w:val="0"/>
          <w:marTop w:val="0"/>
          <w:marBottom w:val="0"/>
          <w:divBdr>
            <w:top w:val="none" w:sz="0" w:space="0" w:color="auto"/>
            <w:left w:val="none" w:sz="0" w:space="0" w:color="auto"/>
            <w:bottom w:val="none" w:sz="0" w:space="0" w:color="auto"/>
            <w:right w:val="none" w:sz="0" w:space="0" w:color="auto"/>
          </w:divBdr>
        </w:div>
        <w:div w:id="1568102430">
          <w:marLeft w:val="0"/>
          <w:marRight w:val="0"/>
          <w:marTop w:val="0"/>
          <w:marBottom w:val="0"/>
          <w:divBdr>
            <w:top w:val="none" w:sz="0" w:space="0" w:color="auto"/>
            <w:left w:val="none" w:sz="0" w:space="0" w:color="auto"/>
            <w:bottom w:val="none" w:sz="0" w:space="0" w:color="auto"/>
            <w:right w:val="none" w:sz="0" w:space="0" w:color="auto"/>
          </w:divBdr>
        </w:div>
        <w:div w:id="239411434">
          <w:marLeft w:val="0"/>
          <w:marRight w:val="0"/>
          <w:marTop w:val="0"/>
          <w:marBottom w:val="0"/>
          <w:divBdr>
            <w:top w:val="none" w:sz="0" w:space="0" w:color="auto"/>
            <w:left w:val="none" w:sz="0" w:space="0" w:color="auto"/>
            <w:bottom w:val="none" w:sz="0" w:space="0" w:color="auto"/>
            <w:right w:val="none" w:sz="0" w:space="0" w:color="auto"/>
          </w:divBdr>
        </w:div>
      </w:divsChild>
    </w:div>
    <w:div w:id="914507678">
      <w:bodyDiv w:val="1"/>
      <w:marLeft w:val="0"/>
      <w:marRight w:val="0"/>
      <w:marTop w:val="0"/>
      <w:marBottom w:val="0"/>
      <w:divBdr>
        <w:top w:val="none" w:sz="0" w:space="0" w:color="auto"/>
        <w:left w:val="none" w:sz="0" w:space="0" w:color="auto"/>
        <w:bottom w:val="none" w:sz="0" w:space="0" w:color="auto"/>
        <w:right w:val="none" w:sz="0" w:space="0" w:color="auto"/>
      </w:divBdr>
    </w:div>
    <w:div w:id="995298495">
      <w:bodyDiv w:val="1"/>
      <w:marLeft w:val="0"/>
      <w:marRight w:val="0"/>
      <w:marTop w:val="0"/>
      <w:marBottom w:val="0"/>
      <w:divBdr>
        <w:top w:val="none" w:sz="0" w:space="0" w:color="auto"/>
        <w:left w:val="none" w:sz="0" w:space="0" w:color="auto"/>
        <w:bottom w:val="none" w:sz="0" w:space="0" w:color="auto"/>
        <w:right w:val="none" w:sz="0" w:space="0" w:color="auto"/>
      </w:divBdr>
    </w:div>
    <w:div w:id="1032918213">
      <w:bodyDiv w:val="1"/>
      <w:marLeft w:val="0"/>
      <w:marRight w:val="0"/>
      <w:marTop w:val="0"/>
      <w:marBottom w:val="0"/>
      <w:divBdr>
        <w:top w:val="none" w:sz="0" w:space="0" w:color="auto"/>
        <w:left w:val="none" w:sz="0" w:space="0" w:color="auto"/>
        <w:bottom w:val="none" w:sz="0" w:space="0" w:color="auto"/>
        <w:right w:val="none" w:sz="0" w:space="0" w:color="auto"/>
      </w:divBdr>
    </w:div>
    <w:div w:id="1096245243">
      <w:bodyDiv w:val="1"/>
      <w:marLeft w:val="0"/>
      <w:marRight w:val="0"/>
      <w:marTop w:val="0"/>
      <w:marBottom w:val="0"/>
      <w:divBdr>
        <w:top w:val="none" w:sz="0" w:space="0" w:color="auto"/>
        <w:left w:val="none" w:sz="0" w:space="0" w:color="auto"/>
        <w:bottom w:val="none" w:sz="0" w:space="0" w:color="auto"/>
        <w:right w:val="none" w:sz="0" w:space="0" w:color="auto"/>
      </w:divBdr>
    </w:div>
    <w:div w:id="1165514054">
      <w:bodyDiv w:val="1"/>
      <w:marLeft w:val="0"/>
      <w:marRight w:val="0"/>
      <w:marTop w:val="0"/>
      <w:marBottom w:val="0"/>
      <w:divBdr>
        <w:top w:val="none" w:sz="0" w:space="0" w:color="auto"/>
        <w:left w:val="none" w:sz="0" w:space="0" w:color="auto"/>
        <w:bottom w:val="none" w:sz="0" w:space="0" w:color="auto"/>
        <w:right w:val="none" w:sz="0" w:space="0" w:color="auto"/>
      </w:divBdr>
    </w:div>
    <w:div w:id="1175346301">
      <w:bodyDiv w:val="1"/>
      <w:marLeft w:val="0"/>
      <w:marRight w:val="0"/>
      <w:marTop w:val="0"/>
      <w:marBottom w:val="0"/>
      <w:divBdr>
        <w:top w:val="none" w:sz="0" w:space="0" w:color="auto"/>
        <w:left w:val="none" w:sz="0" w:space="0" w:color="auto"/>
        <w:bottom w:val="none" w:sz="0" w:space="0" w:color="auto"/>
        <w:right w:val="none" w:sz="0" w:space="0" w:color="auto"/>
      </w:divBdr>
    </w:div>
    <w:div w:id="1184512813">
      <w:bodyDiv w:val="1"/>
      <w:marLeft w:val="0"/>
      <w:marRight w:val="0"/>
      <w:marTop w:val="0"/>
      <w:marBottom w:val="0"/>
      <w:divBdr>
        <w:top w:val="none" w:sz="0" w:space="0" w:color="auto"/>
        <w:left w:val="none" w:sz="0" w:space="0" w:color="auto"/>
        <w:bottom w:val="none" w:sz="0" w:space="0" w:color="auto"/>
        <w:right w:val="none" w:sz="0" w:space="0" w:color="auto"/>
      </w:divBdr>
    </w:div>
    <w:div w:id="1219322490">
      <w:bodyDiv w:val="1"/>
      <w:marLeft w:val="0"/>
      <w:marRight w:val="0"/>
      <w:marTop w:val="0"/>
      <w:marBottom w:val="0"/>
      <w:divBdr>
        <w:top w:val="none" w:sz="0" w:space="0" w:color="auto"/>
        <w:left w:val="none" w:sz="0" w:space="0" w:color="auto"/>
        <w:bottom w:val="none" w:sz="0" w:space="0" w:color="auto"/>
        <w:right w:val="none" w:sz="0" w:space="0" w:color="auto"/>
      </w:divBdr>
    </w:div>
    <w:div w:id="1241645286">
      <w:bodyDiv w:val="1"/>
      <w:marLeft w:val="0"/>
      <w:marRight w:val="0"/>
      <w:marTop w:val="0"/>
      <w:marBottom w:val="0"/>
      <w:divBdr>
        <w:top w:val="none" w:sz="0" w:space="0" w:color="auto"/>
        <w:left w:val="none" w:sz="0" w:space="0" w:color="auto"/>
        <w:bottom w:val="none" w:sz="0" w:space="0" w:color="auto"/>
        <w:right w:val="none" w:sz="0" w:space="0" w:color="auto"/>
      </w:divBdr>
    </w:div>
    <w:div w:id="1257204778">
      <w:bodyDiv w:val="1"/>
      <w:marLeft w:val="0"/>
      <w:marRight w:val="0"/>
      <w:marTop w:val="0"/>
      <w:marBottom w:val="0"/>
      <w:divBdr>
        <w:top w:val="none" w:sz="0" w:space="0" w:color="auto"/>
        <w:left w:val="none" w:sz="0" w:space="0" w:color="auto"/>
        <w:bottom w:val="none" w:sz="0" w:space="0" w:color="auto"/>
        <w:right w:val="none" w:sz="0" w:space="0" w:color="auto"/>
      </w:divBdr>
    </w:div>
    <w:div w:id="1264411511">
      <w:bodyDiv w:val="1"/>
      <w:marLeft w:val="0"/>
      <w:marRight w:val="0"/>
      <w:marTop w:val="0"/>
      <w:marBottom w:val="0"/>
      <w:divBdr>
        <w:top w:val="none" w:sz="0" w:space="0" w:color="auto"/>
        <w:left w:val="none" w:sz="0" w:space="0" w:color="auto"/>
        <w:bottom w:val="none" w:sz="0" w:space="0" w:color="auto"/>
        <w:right w:val="none" w:sz="0" w:space="0" w:color="auto"/>
      </w:divBdr>
    </w:div>
    <w:div w:id="1281573582">
      <w:bodyDiv w:val="1"/>
      <w:marLeft w:val="0"/>
      <w:marRight w:val="0"/>
      <w:marTop w:val="0"/>
      <w:marBottom w:val="0"/>
      <w:divBdr>
        <w:top w:val="none" w:sz="0" w:space="0" w:color="auto"/>
        <w:left w:val="none" w:sz="0" w:space="0" w:color="auto"/>
        <w:bottom w:val="none" w:sz="0" w:space="0" w:color="auto"/>
        <w:right w:val="none" w:sz="0" w:space="0" w:color="auto"/>
      </w:divBdr>
    </w:div>
    <w:div w:id="1342969700">
      <w:bodyDiv w:val="1"/>
      <w:marLeft w:val="0"/>
      <w:marRight w:val="0"/>
      <w:marTop w:val="0"/>
      <w:marBottom w:val="0"/>
      <w:divBdr>
        <w:top w:val="none" w:sz="0" w:space="0" w:color="auto"/>
        <w:left w:val="none" w:sz="0" w:space="0" w:color="auto"/>
        <w:bottom w:val="none" w:sz="0" w:space="0" w:color="auto"/>
        <w:right w:val="none" w:sz="0" w:space="0" w:color="auto"/>
      </w:divBdr>
    </w:div>
    <w:div w:id="1405100788">
      <w:bodyDiv w:val="1"/>
      <w:marLeft w:val="0"/>
      <w:marRight w:val="0"/>
      <w:marTop w:val="0"/>
      <w:marBottom w:val="0"/>
      <w:divBdr>
        <w:top w:val="none" w:sz="0" w:space="0" w:color="auto"/>
        <w:left w:val="none" w:sz="0" w:space="0" w:color="auto"/>
        <w:bottom w:val="none" w:sz="0" w:space="0" w:color="auto"/>
        <w:right w:val="none" w:sz="0" w:space="0" w:color="auto"/>
      </w:divBdr>
    </w:div>
    <w:div w:id="1413625473">
      <w:bodyDiv w:val="1"/>
      <w:marLeft w:val="0"/>
      <w:marRight w:val="0"/>
      <w:marTop w:val="0"/>
      <w:marBottom w:val="0"/>
      <w:divBdr>
        <w:top w:val="none" w:sz="0" w:space="0" w:color="auto"/>
        <w:left w:val="none" w:sz="0" w:space="0" w:color="auto"/>
        <w:bottom w:val="none" w:sz="0" w:space="0" w:color="auto"/>
        <w:right w:val="none" w:sz="0" w:space="0" w:color="auto"/>
      </w:divBdr>
    </w:div>
    <w:div w:id="1459031869">
      <w:bodyDiv w:val="1"/>
      <w:marLeft w:val="0"/>
      <w:marRight w:val="0"/>
      <w:marTop w:val="0"/>
      <w:marBottom w:val="0"/>
      <w:divBdr>
        <w:top w:val="none" w:sz="0" w:space="0" w:color="auto"/>
        <w:left w:val="none" w:sz="0" w:space="0" w:color="auto"/>
        <w:bottom w:val="none" w:sz="0" w:space="0" w:color="auto"/>
        <w:right w:val="none" w:sz="0" w:space="0" w:color="auto"/>
      </w:divBdr>
      <w:divsChild>
        <w:div w:id="1892691416">
          <w:marLeft w:val="600"/>
          <w:marRight w:val="600"/>
          <w:marTop w:val="225"/>
          <w:marBottom w:val="225"/>
          <w:divBdr>
            <w:top w:val="none" w:sz="0" w:space="0" w:color="auto"/>
            <w:left w:val="none" w:sz="0" w:space="0" w:color="auto"/>
            <w:bottom w:val="none" w:sz="0" w:space="0" w:color="auto"/>
            <w:right w:val="none" w:sz="0" w:space="0" w:color="auto"/>
          </w:divBdr>
          <w:divsChild>
            <w:div w:id="88040635">
              <w:marLeft w:val="0"/>
              <w:marRight w:val="0"/>
              <w:marTop w:val="0"/>
              <w:marBottom w:val="0"/>
              <w:divBdr>
                <w:top w:val="none" w:sz="0" w:space="0" w:color="auto"/>
                <w:left w:val="none" w:sz="0" w:space="0" w:color="auto"/>
                <w:bottom w:val="none" w:sz="0" w:space="0" w:color="auto"/>
                <w:right w:val="none" w:sz="0" w:space="0" w:color="auto"/>
              </w:divBdr>
              <w:divsChild>
                <w:div w:id="53866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005877">
      <w:bodyDiv w:val="1"/>
      <w:marLeft w:val="0"/>
      <w:marRight w:val="0"/>
      <w:marTop w:val="0"/>
      <w:marBottom w:val="0"/>
      <w:divBdr>
        <w:top w:val="none" w:sz="0" w:space="0" w:color="auto"/>
        <w:left w:val="none" w:sz="0" w:space="0" w:color="auto"/>
        <w:bottom w:val="none" w:sz="0" w:space="0" w:color="auto"/>
        <w:right w:val="none" w:sz="0" w:space="0" w:color="auto"/>
      </w:divBdr>
    </w:div>
    <w:div w:id="1562054954">
      <w:bodyDiv w:val="1"/>
      <w:marLeft w:val="0"/>
      <w:marRight w:val="0"/>
      <w:marTop w:val="0"/>
      <w:marBottom w:val="0"/>
      <w:divBdr>
        <w:top w:val="none" w:sz="0" w:space="0" w:color="auto"/>
        <w:left w:val="none" w:sz="0" w:space="0" w:color="auto"/>
        <w:bottom w:val="none" w:sz="0" w:space="0" w:color="auto"/>
        <w:right w:val="none" w:sz="0" w:space="0" w:color="auto"/>
      </w:divBdr>
    </w:div>
    <w:div w:id="1591700990">
      <w:bodyDiv w:val="1"/>
      <w:marLeft w:val="0"/>
      <w:marRight w:val="0"/>
      <w:marTop w:val="0"/>
      <w:marBottom w:val="0"/>
      <w:divBdr>
        <w:top w:val="none" w:sz="0" w:space="0" w:color="auto"/>
        <w:left w:val="none" w:sz="0" w:space="0" w:color="auto"/>
        <w:bottom w:val="none" w:sz="0" w:space="0" w:color="auto"/>
        <w:right w:val="none" w:sz="0" w:space="0" w:color="auto"/>
      </w:divBdr>
    </w:div>
    <w:div w:id="1657025586">
      <w:bodyDiv w:val="1"/>
      <w:marLeft w:val="0"/>
      <w:marRight w:val="0"/>
      <w:marTop w:val="0"/>
      <w:marBottom w:val="0"/>
      <w:divBdr>
        <w:top w:val="none" w:sz="0" w:space="0" w:color="auto"/>
        <w:left w:val="none" w:sz="0" w:space="0" w:color="auto"/>
        <w:bottom w:val="none" w:sz="0" w:space="0" w:color="auto"/>
        <w:right w:val="none" w:sz="0" w:space="0" w:color="auto"/>
      </w:divBdr>
    </w:div>
    <w:div w:id="1663846970">
      <w:bodyDiv w:val="1"/>
      <w:marLeft w:val="0"/>
      <w:marRight w:val="0"/>
      <w:marTop w:val="0"/>
      <w:marBottom w:val="0"/>
      <w:divBdr>
        <w:top w:val="none" w:sz="0" w:space="0" w:color="auto"/>
        <w:left w:val="none" w:sz="0" w:space="0" w:color="auto"/>
        <w:bottom w:val="none" w:sz="0" w:space="0" w:color="auto"/>
        <w:right w:val="none" w:sz="0" w:space="0" w:color="auto"/>
      </w:divBdr>
    </w:div>
    <w:div w:id="1697004633">
      <w:bodyDiv w:val="1"/>
      <w:marLeft w:val="0"/>
      <w:marRight w:val="0"/>
      <w:marTop w:val="0"/>
      <w:marBottom w:val="0"/>
      <w:divBdr>
        <w:top w:val="none" w:sz="0" w:space="0" w:color="auto"/>
        <w:left w:val="none" w:sz="0" w:space="0" w:color="auto"/>
        <w:bottom w:val="none" w:sz="0" w:space="0" w:color="auto"/>
        <w:right w:val="none" w:sz="0" w:space="0" w:color="auto"/>
      </w:divBdr>
    </w:div>
    <w:div w:id="1744184227">
      <w:bodyDiv w:val="1"/>
      <w:marLeft w:val="0"/>
      <w:marRight w:val="0"/>
      <w:marTop w:val="0"/>
      <w:marBottom w:val="0"/>
      <w:divBdr>
        <w:top w:val="none" w:sz="0" w:space="0" w:color="auto"/>
        <w:left w:val="none" w:sz="0" w:space="0" w:color="auto"/>
        <w:bottom w:val="none" w:sz="0" w:space="0" w:color="auto"/>
        <w:right w:val="none" w:sz="0" w:space="0" w:color="auto"/>
      </w:divBdr>
    </w:div>
    <w:div w:id="1753160597">
      <w:bodyDiv w:val="1"/>
      <w:marLeft w:val="0"/>
      <w:marRight w:val="0"/>
      <w:marTop w:val="0"/>
      <w:marBottom w:val="0"/>
      <w:divBdr>
        <w:top w:val="none" w:sz="0" w:space="0" w:color="auto"/>
        <w:left w:val="none" w:sz="0" w:space="0" w:color="auto"/>
        <w:bottom w:val="none" w:sz="0" w:space="0" w:color="auto"/>
        <w:right w:val="none" w:sz="0" w:space="0" w:color="auto"/>
      </w:divBdr>
      <w:divsChild>
        <w:div w:id="1451704941">
          <w:marLeft w:val="0"/>
          <w:marRight w:val="0"/>
          <w:marTop w:val="0"/>
          <w:marBottom w:val="0"/>
          <w:divBdr>
            <w:top w:val="none" w:sz="0" w:space="0" w:color="auto"/>
            <w:left w:val="none" w:sz="0" w:space="0" w:color="auto"/>
            <w:bottom w:val="none" w:sz="0" w:space="0" w:color="auto"/>
            <w:right w:val="none" w:sz="0" w:space="0" w:color="auto"/>
          </w:divBdr>
          <w:divsChild>
            <w:div w:id="724794916">
              <w:marLeft w:val="0"/>
              <w:marRight w:val="0"/>
              <w:marTop w:val="0"/>
              <w:marBottom w:val="0"/>
              <w:divBdr>
                <w:top w:val="none" w:sz="0" w:space="0" w:color="auto"/>
                <w:left w:val="none" w:sz="0" w:space="0" w:color="auto"/>
                <w:bottom w:val="none" w:sz="0" w:space="0" w:color="auto"/>
                <w:right w:val="none" w:sz="0" w:space="0" w:color="auto"/>
              </w:divBdr>
              <w:divsChild>
                <w:div w:id="1555309418">
                  <w:marLeft w:val="0"/>
                  <w:marRight w:val="0"/>
                  <w:marTop w:val="0"/>
                  <w:marBottom w:val="0"/>
                  <w:divBdr>
                    <w:top w:val="none" w:sz="0" w:space="0" w:color="auto"/>
                    <w:left w:val="none" w:sz="0" w:space="0" w:color="auto"/>
                    <w:bottom w:val="none" w:sz="0" w:space="0" w:color="auto"/>
                    <w:right w:val="none" w:sz="0" w:space="0" w:color="auto"/>
                  </w:divBdr>
                </w:div>
                <w:div w:id="160661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726074">
          <w:marLeft w:val="0"/>
          <w:marRight w:val="0"/>
          <w:marTop w:val="0"/>
          <w:marBottom w:val="0"/>
          <w:divBdr>
            <w:top w:val="none" w:sz="0" w:space="0" w:color="auto"/>
            <w:left w:val="none" w:sz="0" w:space="0" w:color="auto"/>
            <w:bottom w:val="none" w:sz="0" w:space="0" w:color="auto"/>
            <w:right w:val="none" w:sz="0" w:space="0" w:color="auto"/>
          </w:divBdr>
          <w:divsChild>
            <w:div w:id="1941990978">
              <w:marLeft w:val="0"/>
              <w:marRight w:val="0"/>
              <w:marTop w:val="0"/>
              <w:marBottom w:val="0"/>
              <w:divBdr>
                <w:top w:val="none" w:sz="0" w:space="0" w:color="auto"/>
                <w:left w:val="none" w:sz="0" w:space="0" w:color="auto"/>
                <w:bottom w:val="none" w:sz="0" w:space="0" w:color="auto"/>
                <w:right w:val="none" w:sz="0" w:space="0" w:color="auto"/>
              </w:divBdr>
              <w:divsChild>
                <w:div w:id="812794454">
                  <w:marLeft w:val="0"/>
                  <w:marRight w:val="0"/>
                  <w:marTop w:val="0"/>
                  <w:marBottom w:val="0"/>
                  <w:divBdr>
                    <w:top w:val="none" w:sz="0" w:space="0" w:color="auto"/>
                    <w:left w:val="none" w:sz="0" w:space="0" w:color="auto"/>
                    <w:bottom w:val="none" w:sz="0" w:space="0" w:color="auto"/>
                    <w:right w:val="none" w:sz="0" w:space="0" w:color="auto"/>
                  </w:divBdr>
                  <w:divsChild>
                    <w:div w:id="1817910465">
                      <w:marLeft w:val="0"/>
                      <w:marRight w:val="0"/>
                      <w:marTop w:val="0"/>
                      <w:marBottom w:val="0"/>
                      <w:divBdr>
                        <w:top w:val="none" w:sz="0" w:space="0" w:color="auto"/>
                        <w:left w:val="none" w:sz="0" w:space="0" w:color="auto"/>
                        <w:bottom w:val="none" w:sz="0" w:space="0" w:color="auto"/>
                        <w:right w:val="none" w:sz="0" w:space="0" w:color="auto"/>
                      </w:divBdr>
                      <w:divsChild>
                        <w:div w:id="827094420">
                          <w:marLeft w:val="0"/>
                          <w:marRight w:val="0"/>
                          <w:marTop w:val="0"/>
                          <w:marBottom w:val="0"/>
                          <w:divBdr>
                            <w:top w:val="none" w:sz="0" w:space="0" w:color="auto"/>
                            <w:left w:val="none" w:sz="0" w:space="0" w:color="auto"/>
                            <w:bottom w:val="none" w:sz="0" w:space="0" w:color="auto"/>
                            <w:right w:val="none" w:sz="0" w:space="0" w:color="auto"/>
                          </w:divBdr>
                          <w:divsChild>
                            <w:div w:id="1389256362">
                              <w:marLeft w:val="0"/>
                              <w:marRight w:val="0"/>
                              <w:marTop w:val="0"/>
                              <w:marBottom w:val="300"/>
                              <w:divBdr>
                                <w:top w:val="none" w:sz="0" w:space="0" w:color="auto"/>
                                <w:left w:val="none" w:sz="0" w:space="0" w:color="auto"/>
                                <w:bottom w:val="none" w:sz="0" w:space="0" w:color="auto"/>
                                <w:right w:val="none" w:sz="0" w:space="0" w:color="auto"/>
                              </w:divBdr>
                              <w:divsChild>
                                <w:div w:id="198249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7916008">
      <w:bodyDiv w:val="1"/>
      <w:marLeft w:val="0"/>
      <w:marRight w:val="0"/>
      <w:marTop w:val="0"/>
      <w:marBottom w:val="0"/>
      <w:divBdr>
        <w:top w:val="none" w:sz="0" w:space="0" w:color="auto"/>
        <w:left w:val="none" w:sz="0" w:space="0" w:color="auto"/>
        <w:bottom w:val="none" w:sz="0" w:space="0" w:color="auto"/>
        <w:right w:val="none" w:sz="0" w:space="0" w:color="auto"/>
      </w:divBdr>
    </w:div>
    <w:div w:id="1843666634">
      <w:bodyDiv w:val="1"/>
      <w:marLeft w:val="0"/>
      <w:marRight w:val="0"/>
      <w:marTop w:val="0"/>
      <w:marBottom w:val="0"/>
      <w:divBdr>
        <w:top w:val="none" w:sz="0" w:space="0" w:color="auto"/>
        <w:left w:val="none" w:sz="0" w:space="0" w:color="auto"/>
        <w:bottom w:val="none" w:sz="0" w:space="0" w:color="auto"/>
        <w:right w:val="none" w:sz="0" w:space="0" w:color="auto"/>
      </w:divBdr>
      <w:divsChild>
        <w:div w:id="20789666">
          <w:marLeft w:val="0"/>
          <w:marRight w:val="0"/>
          <w:marTop w:val="0"/>
          <w:marBottom w:val="210"/>
          <w:divBdr>
            <w:top w:val="none" w:sz="0" w:space="0" w:color="auto"/>
            <w:left w:val="none" w:sz="0" w:space="0" w:color="auto"/>
            <w:bottom w:val="dotted" w:sz="6" w:space="11" w:color="9C9C9C"/>
            <w:right w:val="none" w:sz="0" w:space="0" w:color="auto"/>
          </w:divBdr>
        </w:div>
        <w:div w:id="52895388">
          <w:marLeft w:val="0"/>
          <w:marRight w:val="0"/>
          <w:marTop w:val="0"/>
          <w:marBottom w:val="210"/>
          <w:divBdr>
            <w:top w:val="none" w:sz="0" w:space="0" w:color="auto"/>
            <w:left w:val="none" w:sz="0" w:space="0" w:color="auto"/>
            <w:bottom w:val="dotted" w:sz="6" w:space="11" w:color="9C9C9C"/>
            <w:right w:val="none" w:sz="0" w:space="0" w:color="auto"/>
          </w:divBdr>
        </w:div>
        <w:div w:id="64880922">
          <w:marLeft w:val="0"/>
          <w:marRight w:val="0"/>
          <w:marTop w:val="0"/>
          <w:marBottom w:val="210"/>
          <w:divBdr>
            <w:top w:val="none" w:sz="0" w:space="0" w:color="auto"/>
            <w:left w:val="none" w:sz="0" w:space="0" w:color="auto"/>
            <w:bottom w:val="dotted" w:sz="6" w:space="11" w:color="9C9C9C"/>
            <w:right w:val="none" w:sz="0" w:space="0" w:color="auto"/>
          </w:divBdr>
        </w:div>
        <w:div w:id="255942233">
          <w:marLeft w:val="0"/>
          <w:marRight w:val="0"/>
          <w:marTop w:val="0"/>
          <w:marBottom w:val="210"/>
          <w:divBdr>
            <w:top w:val="none" w:sz="0" w:space="0" w:color="auto"/>
            <w:left w:val="none" w:sz="0" w:space="0" w:color="auto"/>
            <w:bottom w:val="dotted" w:sz="6" w:space="11" w:color="9C9C9C"/>
            <w:right w:val="none" w:sz="0" w:space="0" w:color="auto"/>
          </w:divBdr>
        </w:div>
        <w:div w:id="263224142">
          <w:marLeft w:val="0"/>
          <w:marRight w:val="0"/>
          <w:marTop w:val="0"/>
          <w:marBottom w:val="210"/>
          <w:divBdr>
            <w:top w:val="none" w:sz="0" w:space="0" w:color="auto"/>
            <w:left w:val="none" w:sz="0" w:space="0" w:color="auto"/>
            <w:bottom w:val="dotted" w:sz="6" w:space="11" w:color="9C9C9C"/>
            <w:right w:val="none" w:sz="0" w:space="0" w:color="auto"/>
          </w:divBdr>
        </w:div>
        <w:div w:id="821386527">
          <w:marLeft w:val="0"/>
          <w:marRight w:val="0"/>
          <w:marTop w:val="0"/>
          <w:marBottom w:val="210"/>
          <w:divBdr>
            <w:top w:val="none" w:sz="0" w:space="0" w:color="auto"/>
            <w:left w:val="none" w:sz="0" w:space="0" w:color="auto"/>
            <w:bottom w:val="dotted" w:sz="6" w:space="11" w:color="9C9C9C"/>
            <w:right w:val="none" w:sz="0" w:space="0" w:color="auto"/>
          </w:divBdr>
        </w:div>
        <w:div w:id="860630917">
          <w:marLeft w:val="0"/>
          <w:marRight w:val="0"/>
          <w:marTop w:val="0"/>
          <w:marBottom w:val="210"/>
          <w:divBdr>
            <w:top w:val="none" w:sz="0" w:space="0" w:color="auto"/>
            <w:left w:val="none" w:sz="0" w:space="0" w:color="auto"/>
            <w:bottom w:val="dotted" w:sz="6" w:space="11" w:color="9C9C9C"/>
            <w:right w:val="none" w:sz="0" w:space="0" w:color="auto"/>
          </w:divBdr>
        </w:div>
        <w:div w:id="981227560">
          <w:marLeft w:val="0"/>
          <w:marRight w:val="0"/>
          <w:marTop w:val="0"/>
          <w:marBottom w:val="210"/>
          <w:divBdr>
            <w:top w:val="none" w:sz="0" w:space="0" w:color="auto"/>
            <w:left w:val="none" w:sz="0" w:space="0" w:color="auto"/>
            <w:bottom w:val="dotted" w:sz="6" w:space="11" w:color="9C9C9C"/>
            <w:right w:val="none" w:sz="0" w:space="0" w:color="auto"/>
          </w:divBdr>
        </w:div>
        <w:div w:id="1193104758">
          <w:marLeft w:val="0"/>
          <w:marRight w:val="0"/>
          <w:marTop w:val="0"/>
          <w:marBottom w:val="210"/>
          <w:divBdr>
            <w:top w:val="none" w:sz="0" w:space="0" w:color="auto"/>
            <w:left w:val="none" w:sz="0" w:space="0" w:color="auto"/>
            <w:bottom w:val="dotted" w:sz="6" w:space="11" w:color="9C9C9C"/>
            <w:right w:val="none" w:sz="0" w:space="0" w:color="auto"/>
          </w:divBdr>
        </w:div>
        <w:div w:id="1341545754">
          <w:marLeft w:val="0"/>
          <w:marRight w:val="0"/>
          <w:marTop w:val="0"/>
          <w:marBottom w:val="210"/>
          <w:divBdr>
            <w:top w:val="none" w:sz="0" w:space="0" w:color="auto"/>
            <w:left w:val="none" w:sz="0" w:space="0" w:color="auto"/>
            <w:bottom w:val="dotted" w:sz="6" w:space="11" w:color="9C9C9C"/>
            <w:right w:val="none" w:sz="0" w:space="0" w:color="auto"/>
          </w:divBdr>
        </w:div>
      </w:divsChild>
    </w:div>
    <w:div w:id="1850174276">
      <w:bodyDiv w:val="1"/>
      <w:marLeft w:val="0"/>
      <w:marRight w:val="0"/>
      <w:marTop w:val="0"/>
      <w:marBottom w:val="0"/>
      <w:divBdr>
        <w:top w:val="none" w:sz="0" w:space="0" w:color="auto"/>
        <w:left w:val="none" w:sz="0" w:space="0" w:color="auto"/>
        <w:bottom w:val="none" w:sz="0" w:space="0" w:color="auto"/>
        <w:right w:val="none" w:sz="0" w:space="0" w:color="auto"/>
      </w:divBdr>
    </w:div>
    <w:div w:id="1851140233">
      <w:bodyDiv w:val="1"/>
      <w:marLeft w:val="0"/>
      <w:marRight w:val="0"/>
      <w:marTop w:val="0"/>
      <w:marBottom w:val="0"/>
      <w:divBdr>
        <w:top w:val="none" w:sz="0" w:space="0" w:color="auto"/>
        <w:left w:val="none" w:sz="0" w:space="0" w:color="auto"/>
        <w:bottom w:val="none" w:sz="0" w:space="0" w:color="auto"/>
        <w:right w:val="none" w:sz="0" w:space="0" w:color="auto"/>
      </w:divBdr>
    </w:div>
    <w:div w:id="1922568130">
      <w:bodyDiv w:val="1"/>
      <w:marLeft w:val="0"/>
      <w:marRight w:val="0"/>
      <w:marTop w:val="0"/>
      <w:marBottom w:val="0"/>
      <w:divBdr>
        <w:top w:val="none" w:sz="0" w:space="0" w:color="auto"/>
        <w:left w:val="none" w:sz="0" w:space="0" w:color="auto"/>
        <w:bottom w:val="none" w:sz="0" w:space="0" w:color="auto"/>
        <w:right w:val="none" w:sz="0" w:space="0" w:color="auto"/>
      </w:divBdr>
    </w:div>
    <w:div w:id="1934704216">
      <w:bodyDiv w:val="1"/>
      <w:marLeft w:val="0"/>
      <w:marRight w:val="0"/>
      <w:marTop w:val="0"/>
      <w:marBottom w:val="0"/>
      <w:divBdr>
        <w:top w:val="none" w:sz="0" w:space="0" w:color="auto"/>
        <w:left w:val="none" w:sz="0" w:space="0" w:color="auto"/>
        <w:bottom w:val="none" w:sz="0" w:space="0" w:color="auto"/>
        <w:right w:val="none" w:sz="0" w:space="0" w:color="auto"/>
      </w:divBdr>
    </w:div>
    <w:div w:id="1943493536">
      <w:bodyDiv w:val="1"/>
      <w:marLeft w:val="0"/>
      <w:marRight w:val="0"/>
      <w:marTop w:val="0"/>
      <w:marBottom w:val="0"/>
      <w:divBdr>
        <w:top w:val="none" w:sz="0" w:space="0" w:color="auto"/>
        <w:left w:val="none" w:sz="0" w:space="0" w:color="auto"/>
        <w:bottom w:val="none" w:sz="0" w:space="0" w:color="auto"/>
        <w:right w:val="none" w:sz="0" w:space="0" w:color="auto"/>
      </w:divBdr>
    </w:div>
    <w:div w:id="1962223153">
      <w:bodyDiv w:val="1"/>
      <w:marLeft w:val="0"/>
      <w:marRight w:val="0"/>
      <w:marTop w:val="0"/>
      <w:marBottom w:val="0"/>
      <w:divBdr>
        <w:top w:val="none" w:sz="0" w:space="0" w:color="auto"/>
        <w:left w:val="none" w:sz="0" w:space="0" w:color="auto"/>
        <w:bottom w:val="none" w:sz="0" w:space="0" w:color="auto"/>
        <w:right w:val="none" w:sz="0" w:space="0" w:color="auto"/>
      </w:divBdr>
      <w:divsChild>
        <w:div w:id="1569606781">
          <w:marLeft w:val="0"/>
          <w:marRight w:val="0"/>
          <w:marTop w:val="0"/>
          <w:marBottom w:val="0"/>
          <w:divBdr>
            <w:top w:val="none" w:sz="0" w:space="0" w:color="auto"/>
            <w:left w:val="none" w:sz="0" w:space="0" w:color="auto"/>
            <w:bottom w:val="none" w:sz="0" w:space="0" w:color="auto"/>
            <w:right w:val="none" w:sz="0" w:space="0" w:color="auto"/>
          </w:divBdr>
          <w:divsChild>
            <w:div w:id="1591625302">
              <w:marLeft w:val="0"/>
              <w:marRight w:val="0"/>
              <w:marTop w:val="0"/>
              <w:marBottom w:val="0"/>
              <w:divBdr>
                <w:top w:val="none" w:sz="0" w:space="0" w:color="auto"/>
                <w:left w:val="none" w:sz="0" w:space="0" w:color="auto"/>
                <w:bottom w:val="none" w:sz="0" w:space="0" w:color="auto"/>
                <w:right w:val="none" w:sz="0" w:space="0" w:color="auto"/>
              </w:divBdr>
              <w:divsChild>
                <w:div w:id="695927258">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 w:id="1987200778">
      <w:bodyDiv w:val="1"/>
      <w:marLeft w:val="0"/>
      <w:marRight w:val="0"/>
      <w:marTop w:val="0"/>
      <w:marBottom w:val="0"/>
      <w:divBdr>
        <w:top w:val="none" w:sz="0" w:space="0" w:color="auto"/>
        <w:left w:val="none" w:sz="0" w:space="0" w:color="auto"/>
        <w:bottom w:val="none" w:sz="0" w:space="0" w:color="auto"/>
        <w:right w:val="none" w:sz="0" w:space="0" w:color="auto"/>
      </w:divBdr>
    </w:div>
    <w:div w:id="2063407348">
      <w:bodyDiv w:val="1"/>
      <w:marLeft w:val="0"/>
      <w:marRight w:val="0"/>
      <w:marTop w:val="0"/>
      <w:marBottom w:val="0"/>
      <w:divBdr>
        <w:top w:val="none" w:sz="0" w:space="0" w:color="auto"/>
        <w:left w:val="none" w:sz="0" w:space="0" w:color="auto"/>
        <w:bottom w:val="none" w:sz="0" w:space="0" w:color="auto"/>
        <w:right w:val="none" w:sz="0" w:space="0" w:color="auto"/>
      </w:divBdr>
    </w:div>
    <w:div w:id="2068533735">
      <w:bodyDiv w:val="1"/>
      <w:marLeft w:val="0"/>
      <w:marRight w:val="0"/>
      <w:marTop w:val="0"/>
      <w:marBottom w:val="0"/>
      <w:divBdr>
        <w:top w:val="none" w:sz="0" w:space="0" w:color="auto"/>
        <w:left w:val="none" w:sz="0" w:space="0" w:color="auto"/>
        <w:bottom w:val="none" w:sz="0" w:space="0" w:color="auto"/>
        <w:right w:val="none" w:sz="0" w:space="0" w:color="auto"/>
      </w:divBdr>
      <w:divsChild>
        <w:div w:id="313339399">
          <w:marLeft w:val="0"/>
          <w:marRight w:val="0"/>
          <w:marTop w:val="240"/>
          <w:marBottom w:val="240"/>
          <w:divBdr>
            <w:top w:val="none" w:sz="0" w:space="0" w:color="auto"/>
            <w:left w:val="none" w:sz="0" w:space="0" w:color="auto"/>
            <w:bottom w:val="none" w:sz="0" w:space="0" w:color="auto"/>
            <w:right w:val="none" w:sz="0" w:space="0" w:color="auto"/>
          </w:divBdr>
          <w:divsChild>
            <w:div w:id="1965650325">
              <w:marLeft w:val="0"/>
              <w:marRight w:val="0"/>
              <w:marTop w:val="0"/>
              <w:marBottom w:val="0"/>
              <w:divBdr>
                <w:top w:val="none" w:sz="0" w:space="0" w:color="auto"/>
                <w:left w:val="none" w:sz="0" w:space="0" w:color="auto"/>
                <w:bottom w:val="none" w:sz="0" w:space="0" w:color="auto"/>
                <w:right w:val="none" w:sz="0" w:space="0" w:color="auto"/>
              </w:divBdr>
              <w:divsChild>
                <w:div w:id="18428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235579">
      <w:bodyDiv w:val="1"/>
      <w:marLeft w:val="0"/>
      <w:marRight w:val="0"/>
      <w:marTop w:val="0"/>
      <w:marBottom w:val="0"/>
      <w:divBdr>
        <w:top w:val="none" w:sz="0" w:space="0" w:color="auto"/>
        <w:left w:val="none" w:sz="0" w:space="0" w:color="auto"/>
        <w:bottom w:val="none" w:sz="0" w:space="0" w:color="auto"/>
        <w:right w:val="none" w:sz="0" w:space="0" w:color="auto"/>
      </w:divBdr>
    </w:div>
    <w:div w:id="2107921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ukvga@rambler.ru" TargetMode="External"/><Relationship Id="rId18" Type="http://schemas.openxmlformats.org/officeDocument/2006/relationships/header" Target="header2.xm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s://www.instagram.com/bibliokrasnouralsk/" TargetMode="External"/><Relationship Id="rId7" Type="http://schemas.openxmlformats.org/officeDocument/2006/relationships/endnotes" Target="endnotes.xml"/><Relationship Id="rId12" Type="http://schemas.openxmlformats.org/officeDocument/2006/relationships/hyperlink" Target="mailto:ukvga@rambler.ru" TargetMode="External"/><Relationship Id="rId17" Type="http://schemas.openxmlformats.org/officeDocument/2006/relationships/header" Target="header1.xm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u27732.netangels.ru/" TargetMode="External"/><Relationship Id="rId20" Type="http://schemas.openxmlformats.org/officeDocument/2006/relationships/hyperlink" Target="https://u27732.netangels.r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27732.netangels.ru/" TargetMode="External"/><Relationship Id="rId24" Type="http://schemas.openxmlformats.org/officeDocument/2006/relationships/hyperlink" Target="https://u27732.netangels.ru/" TargetMode="External"/><Relationship Id="rId5" Type="http://schemas.openxmlformats.org/officeDocument/2006/relationships/webSettings" Target="webSettings.xml"/><Relationship Id="rId15" Type="http://schemas.openxmlformats.org/officeDocument/2006/relationships/hyperlink" Target="https://u27732.netangels.ru/" TargetMode="External"/><Relationship Id="rId23" Type="http://schemas.openxmlformats.org/officeDocument/2006/relationships/hyperlink" Target="https://soundcloud.com" TargetMode="External"/><Relationship Id="rId28"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mailto:bibldet@rambler.ru"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ukvga@rambler.ru" TargetMode="External"/><Relationship Id="rId22" Type="http://schemas.openxmlformats.org/officeDocument/2006/relationships/hyperlink" Target="http://vk.com/cdbkrasnouralsk" TargetMode="External"/><Relationship Id="rId27"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DD3690-4531-4E12-9CA4-084048867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16326</TotalTime>
  <Pages>1</Pages>
  <Words>30677</Words>
  <Characters>174859</Characters>
  <Application>Microsoft Office Word</Application>
  <DocSecurity>0</DocSecurity>
  <Lines>1457</Lines>
  <Paragraphs>410</Paragraphs>
  <ScaleCrop>false</ScaleCrop>
  <HeadingPairs>
    <vt:vector size="2" baseType="variant">
      <vt:variant>
        <vt:lpstr>Название</vt:lpstr>
      </vt:variant>
      <vt:variant>
        <vt:i4>1</vt:i4>
      </vt:variant>
    </vt:vector>
  </HeadingPairs>
  <TitlesOfParts>
    <vt:vector size="1" baseType="lpstr">
      <vt:lpstr>ИНФОРМАЦИОННЫЙ ОТЧЕТ ЗА 2018 ГОД</vt:lpstr>
    </vt:vector>
  </TitlesOfParts>
  <Company>МБУ «ЦЕНТРАЛИЗОВАННАЯ БИБЛИОТЕЧНАЯ СИСТЕМА» ГОРОДСКОГО ОКРУГА КРАСНОУРАЛЬСК</Company>
  <LinksUpToDate>false</LinksUpToDate>
  <CharactersWithSpaces>205126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ИНФОРМАЦИОННЫЙ ОТЧЕТ ЗА 2018 ГОД</dc:title>
  <dc:subject/>
  <dc:creator>COMP</dc:creator>
  <cp:keywords/>
  <dc:description/>
  <cp:lastModifiedBy>Polyanskay</cp:lastModifiedBy>
  <cp:revision>50</cp:revision>
  <cp:lastPrinted>2019-01-17T06:50:00Z</cp:lastPrinted>
  <dcterms:created xsi:type="dcterms:W3CDTF">2016-07-25T05:03:00Z</dcterms:created>
  <dcterms:modified xsi:type="dcterms:W3CDTF">2019-01-17T11:37:00Z</dcterms:modified>
</cp:coreProperties>
</file>