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04FF1">
        <w:rPr>
          <w:rFonts w:ascii="Times New Roman" w:hAnsi="Times New Roman" w:cs="Times New Roman"/>
          <w:b/>
          <w:sz w:val="28"/>
        </w:rPr>
        <w:t>Центральная городская библиотека работает: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7CF78" wp14:editId="7FDF08A7">
                <wp:simplePos x="0" y="0"/>
                <wp:positionH relativeFrom="column">
                  <wp:posOffset>438150</wp:posOffset>
                </wp:positionH>
                <wp:positionV relativeFrom="paragraph">
                  <wp:posOffset>154305</wp:posOffset>
                </wp:positionV>
                <wp:extent cx="0" cy="13144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15pt" to="34.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Ww4wEAANkDAAAOAAAAZHJzL2Uyb0RvYy54bWysU0uO1DAQ3SNxB8t7Osn0gFDU6VnMCDYI&#10;WnwO4HHsjoV/sk0nvQPWSH0ErsCCkUYa4AzJjSg76QwChBBi41SV672qV66szjol0Y45L4yucLHI&#10;MWKamlrobYVfvXx07yFGPhBdE2k0q/CeeXy2vntn1dqSnZjGyJo5BCTal62tcBOCLbPM04Yp4hfG&#10;Mg2X3DhFArhum9WOtMCuZHaS5w+y1rjaOkOZ9xC9GC/xOvFzzmh4xrlnAckKQ28hnS6dl/HM1itS&#10;bh2xjaBTG+QfulBEaCg6U12QQNAbJ36hUoI64w0PC2pUZjgXlCUNoKbIf1LzoiGWJS0wHG/nMfn/&#10;R0uf7jYOibrCS4w0UfBE/cfh7XDov/SfhgMa3vXf+qv+c3/df+2vh/dg3wwfwI6X/c0UPqBlnGRr&#10;fQmE53rjJs/bjYtj6bhT8QuCUZemv5+nz7qA6BikEC2Wxenp/fQy2S3QOh8eM6NQNCoshY6DISXZ&#10;PfEBikHqMQWc2MhYOllhL1lMlvo54yAWihUJndaMnUuHdgQWpH5dRBnAlTIjhAspZ1D+Z9CUG2Es&#10;rd7fAufsVNHoMAOV0Mb9rmrojq3yMf+oetQaZV+aep8eIo0D9icpm3Y9LuiPfoLf/pHr7wAAAP//&#10;AwBQSwMEFAAGAAgAAAAhALGNI5HdAAAACAEAAA8AAABkcnMvZG93bnJldi54bWxMj8tOwzAQRfdI&#10;/QdrKrGjThvUlhCnQjxWsEgDC5ZuPCRR43EUu0ng6xm6ocujO7pzbrqbbCsG7H3jSMFyEYFAKp1p&#10;qFLw8f5yswXhgyajW0eo4Bs97LLZVaoT40ba41CESnAJ+UQrqEPoEil9WaPVfuE6JM6+XG91YOwr&#10;aXo9crlt5SqK1tLqhvhDrTt8rLE8FierYPP8WuTd+PT2k8uNzPPBhe3xU6nr+fRwDyLgFP6P4U+f&#10;1SFjp4M7kfGiVbC+4ylBweo2BsH5mQ/M8TIGmaXyckD2CwAA//8DAFBLAQItABQABgAIAAAAIQC2&#10;gziS/gAAAOEBAAATAAAAAAAAAAAAAAAAAAAAAABbQ29udGVudF9UeXBlc10ueG1sUEsBAi0AFAAG&#10;AAgAAAAhADj9If/WAAAAlAEAAAsAAAAAAAAAAAAAAAAALwEAAF9yZWxzLy5yZWxzUEsBAi0AFAAG&#10;AAgAAAAhAG4A5bDjAQAA2QMAAA4AAAAAAAAAAAAAAAAALgIAAGRycy9lMm9Eb2MueG1sUEsBAi0A&#10;FAAGAAgAAAAhALGNI5HdAAAACAEAAA8AAAAAAAAAAAAAAAAAPQQAAGRycy9kb3ducmV2LnhtbFBL&#10;BQYAAAAABAAEAPMAAABHBQAAAAA=&#10;" strokecolor="black [3040]"/>
            </w:pict>
          </mc:Fallback>
        </mc:AlternateConten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Пн.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04FF1">
        <w:rPr>
          <w:rFonts w:ascii="Times New Roman" w:hAnsi="Times New Roman" w:cs="Times New Roman"/>
          <w:sz w:val="28"/>
        </w:rPr>
        <w:t>Вт</w:t>
      </w:r>
      <w:proofErr w:type="gramEnd"/>
      <w:r w:rsidRPr="00104FF1">
        <w:rPr>
          <w:rFonts w:ascii="Times New Roman" w:hAnsi="Times New Roman" w:cs="Times New Roman"/>
          <w:sz w:val="28"/>
        </w:rPr>
        <w:t>.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5BFB9C" wp14:editId="25D05CC6">
            <wp:simplePos x="0" y="0"/>
            <wp:positionH relativeFrom="margin">
              <wp:posOffset>5553075</wp:posOffset>
            </wp:positionH>
            <wp:positionV relativeFrom="margin">
              <wp:posOffset>876300</wp:posOffset>
            </wp:positionV>
            <wp:extent cx="4133850" cy="2400300"/>
            <wp:effectExtent l="171450" t="171450" r="381000" b="361950"/>
            <wp:wrapSquare wrapText="bothSides"/>
            <wp:docPr id="1" name="Рисунок 1" descr="J:\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04FF1">
        <w:rPr>
          <w:rFonts w:ascii="Times New Roman" w:hAnsi="Times New Roman" w:cs="Times New Roman"/>
          <w:sz w:val="28"/>
        </w:rPr>
        <w:t>Ср.           с 10</w:t>
      </w:r>
      <w:r w:rsidRPr="00104FF1">
        <w:rPr>
          <w:rFonts w:ascii="Times New Roman" w:hAnsi="Times New Roman" w:cs="Times New Roman"/>
          <w:sz w:val="28"/>
          <w:vertAlign w:val="superscript"/>
        </w:rPr>
        <w:t>00</w:t>
      </w:r>
      <w:r w:rsidRPr="00104FF1">
        <w:rPr>
          <w:rFonts w:ascii="Times New Roman" w:hAnsi="Times New Roman" w:cs="Times New Roman"/>
          <w:sz w:val="28"/>
        </w:rPr>
        <w:t xml:space="preserve"> - 18</w:t>
      </w:r>
      <w:r w:rsidRPr="00104FF1">
        <w:rPr>
          <w:rFonts w:ascii="Times New Roman" w:hAnsi="Times New Roman" w:cs="Times New Roman"/>
          <w:sz w:val="28"/>
          <w:vertAlign w:val="superscript"/>
        </w:rPr>
        <w:t>00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Чт.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Пт.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Сб.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Воскресенье – выходной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Последний  четверг месяца -  санитарный день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Сост.</w:t>
      </w:r>
      <w:proofErr w:type="gramStart"/>
      <w:r w:rsidRPr="00104F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04FF1">
        <w:rPr>
          <w:rFonts w:ascii="Times New Roman" w:hAnsi="Times New Roman" w:cs="Times New Roman"/>
          <w:sz w:val="28"/>
        </w:rPr>
        <w:t xml:space="preserve"> Барышникова И.Р.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Наш адрес:  7е  Ноября, 51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Тел.:   8 (34343) 2-02-50, 8-902-266-84-88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Эл</w:t>
      </w:r>
      <w:proofErr w:type="gramStart"/>
      <w:r w:rsidRPr="00104FF1">
        <w:rPr>
          <w:rFonts w:ascii="Times New Roman" w:hAnsi="Times New Roman" w:cs="Times New Roman"/>
          <w:sz w:val="28"/>
        </w:rPr>
        <w:t>.</w:t>
      </w:r>
      <w:proofErr w:type="gramEnd"/>
      <w:r w:rsidRPr="00104F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04FF1">
        <w:rPr>
          <w:rFonts w:ascii="Times New Roman" w:hAnsi="Times New Roman" w:cs="Times New Roman"/>
          <w:sz w:val="28"/>
        </w:rPr>
        <w:t>п</w:t>
      </w:r>
      <w:proofErr w:type="gramEnd"/>
      <w:r w:rsidRPr="00104FF1">
        <w:rPr>
          <w:rFonts w:ascii="Times New Roman" w:hAnsi="Times New Roman" w:cs="Times New Roman"/>
          <w:sz w:val="28"/>
        </w:rPr>
        <w:t>очта:     biblio1934@mail.ru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Сайт:     https://u27732.netangels.ru/nbasa.html</w:t>
      </w:r>
    </w:p>
    <w:p w:rsidR="00104FF1" w:rsidRPr="00104FF1" w:rsidRDefault="00104FF1" w:rsidP="00104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Одноклассники:    http://www.odnoklassniki.ru/</w:t>
      </w:r>
    </w:p>
    <w:p w:rsidR="00104FF1" w:rsidRDefault="00104FF1" w:rsidP="00847C60"/>
    <w:p w:rsidR="00104FF1" w:rsidRPr="00104FF1" w:rsidRDefault="00104FF1" w:rsidP="00104F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lastRenderedPageBreak/>
        <w:t xml:space="preserve">МБУ «ЦБС» </w:t>
      </w:r>
      <w:proofErr w:type="spellStart"/>
      <w:r w:rsidRPr="00104FF1">
        <w:rPr>
          <w:rFonts w:ascii="Times New Roman" w:hAnsi="Times New Roman" w:cs="Times New Roman"/>
          <w:sz w:val="28"/>
        </w:rPr>
        <w:t>го</w:t>
      </w:r>
      <w:proofErr w:type="spellEnd"/>
      <w:r w:rsidRPr="00104FF1">
        <w:rPr>
          <w:rFonts w:ascii="Times New Roman" w:hAnsi="Times New Roman" w:cs="Times New Roman"/>
          <w:sz w:val="28"/>
        </w:rPr>
        <w:t xml:space="preserve"> Красноуральск</w:t>
      </w:r>
    </w:p>
    <w:p w:rsidR="00104FF1" w:rsidRPr="00104FF1" w:rsidRDefault="00104FF1" w:rsidP="00104F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Центральная городская библиотека</w:t>
      </w:r>
    </w:p>
    <w:p w:rsidR="00104FF1" w:rsidRDefault="00104FF1" w:rsidP="00847C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A71D7" wp14:editId="41EE05B2">
                <wp:simplePos x="0" y="0"/>
                <wp:positionH relativeFrom="column">
                  <wp:posOffset>438785</wp:posOffset>
                </wp:positionH>
                <wp:positionV relativeFrom="paragraph">
                  <wp:posOffset>3312795</wp:posOffset>
                </wp:positionV>
                <wp:extent cx="4067175" cy="16859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FF1" w:rsidRPr="006B1B1C" w:rsidRDefault="00104FF1" w:rsidP="00104F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1B1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Виртуальные</w:t>
                            </w:r>
                          </w:p>
                          <w:p w:rsidR="00104FF1" w:rsidRPr="006B1B1C" w:rsidRDefault="00104FF1" w:rsidP="00104F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1B1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приёмные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.55pt;margin-top:260.85pt;width:320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0H2wIAAJ8FAAAOAAAAZHJzL2Uyb0RvYy54bWysVM1uEzEQviPxDpbvdJOQtOmqmyq0CkIq&#10;bUWLena83qylXduMJ8mWl+EpOCHxDHkkxvamDYUT4rJrz4y/+ftmzs67tmEbBV5bU/Dh0YAzZaQt&#10;tVkV/PP94s2UM4/ClKKxRhX8UXl+Pnv96mzrcjWytW1KBYxAjM+3ruA1osuzzMtatcIfWacMKSsL&#10;rUC6wiorQWwJvW2y0WBwnG0tlA6sVN6T9DIp+SziV5WSeFNVXiFrCk6xYfxC/C7DN5udiXwFwtVa&#10;9mGIf4iiFdqQ0yeoS4GCrUH/AdVqCdbbCo+kbTNbVVqqmANlMxy8yOauFk7FXKg43j2Vyf8/WHm9&#10;uQWmy4KPODOipRbtvu1+7n7svrNRqM7W+ZyM7hyZYffOdtTlvdyTMCTdVdCGP6XDSE91fnyqreqQ&#10;SRKOB8cnw5MJZ5J0w+Pp5HQ0CTjZ83MHHt8r27JwKDhQ82JNxebKYzLdmwRvxi5008QGNuY3AWEm&#10;iYoM6F+HTFLE4YTdsuvTW9rykbIDm9jhnVxoiuBKeLwVQHSghIjieEOfqrHbgtv+xFlt4evf5MGe&#10;ukRazrZEr4L7L2sBirPmg6H+nQ7H48DHeBlPTkZ0gUPN8lBj1u2FJQYPaZicjMdgj83+WIFtH2gS&#10;5sErqYSR5LvguD9eYCI9TZJU83k0IgY6gVfmzskAHUoY6nvfPQhwfROQ+ndt90QU+YteJNtU/Pka&#10;baVDo0TupTLqbRmOkkgFooezgLXtx20B1mAawEavavykVww0rY0wHpyVOsTfxLCoNawRKTXaIzF6&#10;UJvwT7zYA0Q+HTj37m3JJPmxa3ggjk/GA6pOyPKjQAVaUFFps2CYMpEv1UY194wa3BvWBZ9MptP+&#10;ScEF4KWSNgXdw140kDKmjaXowjYBVEiqAI4iLGqDSUobi/ynkOOKCw9izIdgRN8QN8kDURM7+wtt&#10;gWjelzCsmcN7tHreq7NfAAAA//8DAFBLAwQUAAYACAAAACEAm+NwTN8AAAAKAQAADwAAAGRycy9k&#10;b3ducmV2LnhtbEyPTU/DMAyG70j8h8hI3FjSirVraTohEFcQ40PiljVeW9E4VZOt5d9jTuxmy49e&#10;P2+1XdwgTjiF3pOGZKVAIDXe9tRqeH97utmACNGQNYMn1PCDAbb15UVlSutnesXTLraCQyiURkMX&#10;41hKGZoOnQkrPyLx7eAnZyKvUyvtZGYOd4NMlcqkMz3xh86M+NBh8707Og0fz4evz1v10j669Tj7&#10;RUlyhdT6+mq5vwMRcYn/MPzpszrU7LT3R7JBDBqyImFSwzpNchAM5KrIQOx52OQpyLqS5xXqXwAA&#10;AP//AwBQSwECLQAUAAYACAAAACEAtoM4kv4AAADhAQAAEwAAAAAAAAAAAAAAAAAAAAAAW0NvbnRl&#10;bnRfVHlwZXNdLnhtbFBLAQItABQABgAIAAAAIQA4/SH/1gAAAJQBAAALAAAAAAAAAAAAAAAAAC8B&#10;AABfcmVscy8ucmVsc1BLAQItABQABgAIAAAAIQAWVw0H2wIAAJ8FAAAOAAAAAAAAAAAAAAAAAC4C&#10;AABkcnMvZTJvRG9jLnhtbFBLAQItABQABgAIAAAAIQCb43BM3wAAAAoBAAAPAAAAAAAAAAAAAAAA&#10;ADUFAABkcnMvZG93bnJldi54bWxQSwUGAAAAAAQABADzAAAAQQYAAAAA&#10;" filled="f" stroked="f">
                <v:fill o:detectmouseclick="t"/>
                <v:textbox>
                  <w:txbxContent>
                    <w:p w:rsidR="00104FF1" w:rsidRPr="006B1B1C" w:rsidRDefault="00104FF1" w:rsidP="00104F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B1B1C"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Виртуальные</w:t>
                      </w:r>
                    </w:p>
                    <w:p w:rsidR="00104FF1" w:rsidRPr="006B1B1C" w:rsidRDefault="00104FF1" w:rsidP="00104F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B1B1C"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приёмные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4FF1" w:rsidRDefault="00104FF1" w:rsidP="00847C60"/>
    <w:p w:rsidR="00104FF1" w:rsidRDefault="00104FF1" w:rsidP="00847C60"/>
    <w:p w:rsidR="00104FF1" w:rsidRDefault="00104FF1" w:rsidP="00847C60"/>
    <w:p w:rsidR="00104FF1" w:rsidRDefault="00104FF1" w:rsidP="00847C60"/>
    <w:p w:rsidR="00104FF1" w:rsidRDefault="00104FF1" w:rsidP="00847C60"/>
    <w:p w:rsidR="00104FF1" w:rsidRDefault="00104FF1" w:rsidP="00847C60"/>
    <w:p w:rsidR="00104FF1" w:rsidRDefault="00104FF1" w:rsidP="00847C60"/>
    <w:p w:rsidR="00104FF1" w:rsidRPr="00104FF1" w:rsidRDefault="00104FF1" w:rsidP="00104F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г. Красноуральск</w:t>
      </w:r>
    </w:p>
    <w:p w:rsidR="00104FF1" w:rsidRPr="00104FF1" w:rsidRDefault="00104FF1" w:rsidP="00104F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4FF1">
        <w:rPr>
          <w:rFonts w:ascii="Times New Roman" w:hAnsi="Times New Roman" w:cs="Times New Roman"/>
          <w:sz w:val="28"/>
        </w:rPr>
        <w:t>2014 г.</w:t>
      </w:r>
    </w:p>
    <w:p w:rsidR="00847C60" w:rsidRPr="00243FA4" w:rsidRDefault="00847C60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lastRenderedPageBreak/>
        <w:t>Наш интернет-путеводитель предлагает ссылки на веб-сайты органов управления, где содержится информация о порядке оказания государственных услуг гражданам или есть возможность получения этих услуг в режиме онлайн. Вы можете также обратиться в виртуальные приемные властных структур разного уровня, чтобы направить обращение или задать вопрос.</w:t>
      </w:r>
      <w:r w:rsidR="006B1B1C" w:rsidRPr="00243FA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1B1C" w:rsidRPr="00243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2261F" wp14:editId="388D4875">
            <wp:extent cx="4124325" cy="2514600"/>
            <wp:effectExtent l="0" t="0" r="9525" b="0"/>
            <wp:docPr id="5" name="Рисунок 5" descr="J: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3D" w:rsidRPr="00243FA4" w:rsidRDefault="00847C60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Обращаем ваше внимание, что в настоящее время некоторые страницы веб-сайтов, которые мы рекомендуем, находятся в стадии разработки.</w:t>
      </w:r>
    </w:p>
    <w:p w:rsidR="00847C60" w:rsidRPr="00243FA4" w:rsidRDefault="00847C60" w:rsidP="00104FF1">
      <w:pPr>
        <w:jc w:val="center"/>
        <w:rPr>
          <w:rFonts w:ascii="Times New Roman" w:hAnsi="Times New Roman" w:cs="Times New Roman"/>
          <w:b/>
          <w:bCs/>
          <w:color w:val="003871"/>
          <w:sz w:val="28"/>
          <w:szCs w:val="28"/>
        </w:rPr>
      </w:pPr>
      <w:bookmarkStart w:id="0" w:name="1"/>
      <w:r w:rsidRPr="00243FA4">
        <w:rPr>
          <w:rFonts w:ascii="Times New Roman" w:hAnsi="Times New Roman" w:cs="Times New Roman"/>
          <w:b/>
          <w:bCs/>
          <w:color w:val="003871"/>
          <w:sz w:val="28"/>
          <w:szCs w:val="28"/>
        </w:rPr>
        <w:t>ФЕДЕРАЛЬНЫЙ УРОВЕНЬ</w:t>
      </w:r>
      <w:bookmarkEnd w:id="0"/>
    </w:p>
    <w:p w:rsidR="00847C60" w:rsidRPr="00243FA4" w:rsidRDefault="00A23CCD" w:rsidP="00847C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8" w:tgtFrame="_blank" w:history="1">
        <w:r w:rsidR="00847C60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 xml:space="preserve">Государственные услуги. Федеральный портал </w:t>
        </w:r>
      </w:hyperlink>
      <w:r w:rsidR="00847C60" w:rsidRPr="00243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47C60" w:rsidRPr="00243FA4" w:rsidRDefault="00847C60" w:rsidP="00847C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3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http://www.gosuslugi.ru/</w:t>
      </w:r>
    </w:p>
    <w:p w:rsidR="00243FA4" w:rsidRDefault="00847C60" w:rsidP="0084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Справочно-информационный портал является единой точкой доступа граждан к информации </w:t>
      </w:r>
      <w:proofErr w:type="gramStart"/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9" w:tgtFrame="_blank" w:history="1"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 xml:space="preserve">Федеральная служба по надзору в сфере транспорта. Обращения граждан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http://www.rostransnadzor.ru/feedback/form.php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10" w:tgtFrame="_blank" w:history="1"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>Министерство связи и массовых коммуникаций РФ. Обратная связь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http://minsvyaz.ru/ru/directions/questioner/reception/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11" w:tgtFrame="_blank" w:history="1"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 xml:space="preserve">Федеральное агентство по печати и массовым коммуникациям. Обращения граждан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http://www.fapmc.ru/rospechat/statements/request/request.html</w:t>
      </w:r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80FED" wp14:editId="4577B596">
            <wp:extent cx="4569328" cy="2695575"/>
            <wp:effectExtent l="0" t="0" r="3175" b="0"/>
            <wp:docPr id="11" name="Рисунок 11" descr="J:\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8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28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A4" w:rsidRDefault="00243FA4" w:rsidP="0084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14" w:tgtFrame="_blank" w:history="1"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>Министерство природных ресурсов и экологии РФ. Обращения граждан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http://www.mnr.gov.ru/activities/list.php?part=1207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15" w:tgtFrame="_blank" w:history="1">
        <w:proofErr w:type="spellStart"/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>Ростехнадзор</w:t>
        </w:r>
        <w:proofErr w:type="spellEnd"/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 xml:space="preserve"> (Федеральная служба по экологическому, технологическому и атомному надзору). Обратная связь.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http://www.gosnadzor.ru/public/reception/feedback/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16" w:tgtFrame="_blank" w:history="1"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>Федеральное агентство водных ресурсов. Интернет-приемная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http://voda.mnr.gov.ru/treatment/form/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17" w:tgtFrame="_blank" w:history="1"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>Министерство промышленности и торговли. Работа с обращениями граждан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http://old.minpromtorg.gov.ru/reception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18" w:tgtFrame="_blank" w:history="1"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>Федеральное агентство по техническому регулированию и метрологии. Задать вопрос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http://www.gost.ru/wps/portal/pages.PutQuestion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19" w:tgtFrame="_blank" w:history="1"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>Министерство транспорта РФ. Общественная приемная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http://www.mintrans.ru/reception/index.php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20" w:tgtFrame="_blank" w:history="1">
        <w:r w:rsidRPr="00243FA4">
          <w:rPr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</w:rPr>
          <w:t xml:space="preserve">Федеральное дорожное агентство. Общественная приемная </w:t>
        </w:r>
      </w:hyperlink>
    </w:p>
    <w:p w:rsidR="00243FA4" w:rsidRDefault="00A525BE" w:rsidP="00A5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hAnsi="Times New Roman" w:cs="Times New Roman"/>
          <w:sz w:val="28"/>
          <w:szCs w:val="28"/>
        </w:rPr>
        <w:t>http://rosavtodor.ru/inquiries/</w:t>
      </w:r>
    </w:p>
    <w:p w:rsidR="00847C60" w:rsidRPr="00243FA4" w:rsidRDefault="00847C60" w:rsidP="0084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услугах</w:t>
      </w:r>
      <w:proofErr w:type="gramEnd"/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Российской Федерации. </w:t>
      </w: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Предоставляет:</w:t>
      </w: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C60" w:rsidRPr="00243FA4" w:rsidRDefault="00847C60" w:rsidP="006B1B1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правилах получения государственных услуг в области социального обеспечения, налогообложения, жилищно-коммунального обслуживания, трудоустройства, обеспечения безопасности граждан, операциях с недвижимостью </w:t>
      </w:r>
      <w:bookmarkStart w:id="1" w:name="_GoBack"/>
      <w:bookmarkEnd w:id="1"/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т.д.;</w:t>
      </w:r>
    </w:p>
    <w:p w:rsidR="00847C60" w:rsidRPr="00243FA4" w:rsidRDefault="00847C60" w:rsidP="006B1B1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заявлений для получения услуг и квитанций для их оплаты;</w:t>
      </w:r>
    </w:p>
    <w:p w:rsidR="00847C60" w:rsidRPr="00243FA4" w:rsidRDefault="00847C60" w:rsidP="006B1B1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органов исполнительной власти РФ;</w:t>
      </w:r>
    </w:p>
    <w:p w:rsidR="00847C60" w:rsidRPr="00243FA4" w:rsidRDefault="00847C60" w:rsidP="006B1B1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созданий электронного "Личного кабинета", который позволит получать персональные сведения от исполнительных органов.</w:t>
      </w:r>
    </w:p>
    <w:p w:rsidR="00847C60" w:rsidRPr="00243FA4" w:rsidRDefault="00A23CCD" w:rsidP="00847C60">
      <w:pPr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  <w:hyperlink r:id="rId21" w:tgtFrame="_blank" w:history="1">
        <w:r w:rsidR="00847C60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Работа в России. Информационный портал Федеральной службы по труду и занятости</w:t>
        </w:r>
      </w:hyperlink>
    </w:p>
    <w:p w:rsidR="006B1B1C" w:rsidRPr="00243FA4" w:rsidRDefault="006B1B1C" w:rsidP="00847C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3FA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1F217823" wp14:editId="620AA311">
            <wp:extent cx="3502401" cy="2038350"/>
            <wp:effectExtent l="0" t="0" r="3175" b="0"/>
            <wp:docPr id="6" name="Рисунок 6" descr="J:\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5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71" cy="204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60" w:rsidRPr="00243FA4" w:rsidRDefault="00847C60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http://www.trudvsem.ru/</w:t>
      </w:r>
    </w:p>
    <w:p w:rsidR="00847C60" w:rsidRPr="00243FA4" w:rsidRDefault="00847C60" w:rsidP="0084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Предоставляет:</w:t>
      </w:r>
    </w:p>
    <w:p w:rsidR="00847C60" w:rsidRPr="00243FA4" w:rsidRDefault="00847C60" w:rsidP="006B1B1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нормативно-правовых актов в сфере занятости; </w:t>
      </w:r>
    </w:p>
    <w:p w:rsidR="00847C60" w:rsidRPr="00243FA4" w:rsidRDefault="00847C60" w:rsidP="006B1B1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общероссийский банк соискателей работы; </w:t>
      </w:r>
    </w:p>
    <w:p w:rsidR="00847C60" w:rsidRPr="00243FA4" w:rsidRDefault="00847C60" w:rsidP="006B1B1C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банк вакансий.</w:t>
      </w:r>
    </w:p>
    <w:p w:rsidR="00847C60" w:rsidRPr="00243FA4" w:rsidRDefault="00A23CCD" w:rsidP="00847C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23" w:tgtFrame="_blank" w:history="1">
        <w:r w:rsidR="00847C60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Федеральная налоговая служба</w:t>
        </w:r>
      </w:hyperlink>
    </w:p>
    <w:p w:rsidR="00847C60" w:rsidRPr="00243FA4" w:rsidRDefault="00847C60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http://www.nalog.ru/rn66/</w:t>
      </w:r>
    </w:p>
    <w:p w:rsidR="00847C60" w:rsidRPr="00243FA4" w:rsidRDefault="00847C60" w:rsidP="0084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Предоставляет:</w:t>
      </w: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C60" w:rsidRPr="00243FA4" w:rsidRDefault="00847C60" w:rsidP="006B1B1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налогах (порядок и сроки уплаты);</w:t>
      </w:r>
    </w:p>
    <w:p w:rsidR="00847C60" w:rsidRPr="00243FA4" w:rsidRDefault="00847C60" w:rsidP="006B1B1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бланки налоговой отчетности для физических, юридических лиц и индивидуальных предпринимателей;</w:t>
      </w:r>
    </w:p>
    <w:p w:rsidR="00847C60" w:rsidRPr="00243FA4" w:rsidRDefault="00847C60" w:rsidP="006B1B1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узнать индивидуальный налоговый номер (ИНН);</w:t>
      </w:r>
    </w:p>
    <w:p w:rsidR="00847C60" w:rsidRPr="00243FA4" w:rsidRDefault="00847C60" w:rsidP="006B1B1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заказать информационную выписку из ЕГРЮЛ об интересующей вас компании;</w:t>
      </w:r>
    </w:p>
    <w:p w:rsidR="00847C60" w:rsidRPr="00243FA4" w:rsidRDefault="00847C60" w:rsidP="006B1B1C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создания электронного "Личного кабинета", который позволит получить персональные сведения о задолженности по налогам и распечатать платежный документ (извещение).</w:t>
      </w:r>
    </w:p>
    <w:p w:rsidR="00847C60" w:rsidRPr="00243FA4" w:rsidRDefault="00A23CCD" w:rsidP="00847C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24" w:tgtFrame="_blank" w:history="1">
        <w:r w:rsidR="00847C60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Госавтоинспекция МВД России</w:t>
        </w:r>
      </w:hyperlink>
    </w:p>
    <w:p w:rsidR="00847C60" w:rsidRPr="00243FA4" w:rsidRDefault="00847C60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http://www.gibdd.ru/</w:t>
      </w:r>
    </w:p>
    <w:p w:rsidR="00847C60" w:rsidRPr="00243FA4" w:rsidRDefault="00847C60" w:rsidP="0084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Предоставляет:</w:t>
      </w: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C60" w:rsidRPr="00243FA4" w:rsidRDefault="00847C60" w:rsidP="006B1B1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 информацию о государственных пошлинах и регистрации технических средств;</w:t>
      </w:r>
    </w:p>
    <w:p w:rsidR="00847C60" w:rsidRPr="00243FA4" w:rsidRDefault="00847C60" w:rsidP="006B1B1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квитанций для оплаты государственных пошлин, штрафов; </w:t>
      </w:r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lastRenderedPageBreak/>
        <w:t>http://rospotrebnadzor.ru/feedback/new.php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25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>Министерство юстиции РФ. Электронное обращение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http://minjust.ru/ru/electronic-appeal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26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 xml:space="preserve">Генеральная прокуратура РФ. Интернет-приемная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http://www.genproc.gov.ru/contacts/ipriem/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27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 xml:space="preserve">Министерство обороны РФ. Отправить обращение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http://dyn.letters.mil.ru/morf/requests/natural.htm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28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 xml:space="preserve">Центральный архив Министерства обороны РФ. Контакты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http://archive.mil.ru/archival_service/central/contacts.htm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29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 xml:space="preserve">Федеральное казначейство. Прием обращений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http://www.roskazna.ru/obrashcheniya-grazhdan-i-organizatsiy/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>Министерство образования и науки РФ. Направить электронное обращение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http://минобрнауки</w:t>
      </w:r>
      <w:proofErr w:type="gramStart"/>
      <w:r w:rsidRPr="00243F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3FA4">
        <w:rPr>
          <w:rFonts w:ascii="Times New Roman" w:hAnsi="Times New Roman" w:cs="Times New Roman"/>
          <w:sz w:val="28"/>
          <w:szCs w:val="28"/>
        </w:rPr>
        <w:t>ф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30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 xml:space="preserve">Министерство сельского хозяйства РФ. Общественная приемная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http://www.mcx.ru/feedback/index/</w:t>
      </w:r>
    </w:p>
    <w:p w:rsidR="00243FA4" w:rsidRDefault="00243FA4" w:rsidP="00243FA4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A4" w:rsidRDefault="00243FA4" w:rsidP="00243FA4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lastRenderedPageBreak/>
        <w:t>http://www.duma.gov.ru/representative/addresses/leave/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31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 xml:space="preserve">Уполномоченный по правам человека в РФ. Обращения граждан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http://ombudsmanrf.org/forma-elektronnogo-obrashcheniya/form/3-forma-podachi-obrashcheniya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32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>Общественная палата РФ. Интернет-приемная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https://eis.oprf.ru/?PHPSESSID=26l20ch9o0gbnhcc2i3b7g6dd5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r w:rsidRPr="00243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617E0B" wp14:editId="7D2D76FC">
            <wp:simplePos x="0" y="0"/>
            <wp:positionH relativeFrom="column">
              <wp:posOffset>125095</wp:posOffset>
            </wp:positionH>
            <wp:positionV relativeFrom="paragraph">
              <wp:posOffset>236220</wp:posOffset>
            </wp:positionV>
            <wp:extent cx="2971800" cy="18116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4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>Министерство здравоохранения РФ. Общественная приемная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http://www.rosminzdrav.ru/reception/appeals/new</w:t>
      </w:r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35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 xml:space="preserve">Пенсионный фонд РФ. Направить обращение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http://www.pfrf.ru/online_request/</w:t>
      </w:r>
    </w:p>
    <w:p w:rsidR="00A525BE" w:rsidRPr="00243FA4" w:rsidRDefault="00A525BE" w:rsidP="00A525BE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36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 xml:space="preserve">Фонд социального страхования РФ. Обращение в Фонд </w:t>
        </w:r>
      </w:hyperlink>
    </w:p>
    <w:p w:rsidR="00A525BE" w:rsidRPr="00243FA4" w:rsidRDefault="00A525BE" w:rsidP="00A525BE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http://fss.ru/ru/fund/feedback/index.shtml</w:t>
      </w:r>
    </w:p>
    <w:p w:rsidR="00243FA4" w:rsidRPr="00A525BE" w:rsidRDefault="00A525BE" w:rsidP="00A525B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 xml:space="preserve">Федеральная служба по надзору в сфере защиты прав потребителей и благополучия человека. Форма обращений граждан </w:t>
        </w:r>
      </w:hyperlink>
    </w:p>
    <w:p w:rsidR="00243FA4" w:rsidRPr="00A525BE" w:rsidRDefault="00243FA4" w:rsidP="00A5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noProof/>
          <w:lang w:eastAsia="ru-RU"/>
        </w:rPr>
        <w:lastRenderedPageBreak/>
        <w:drawing>
          <wp:inline distT="0" distB="0" distL="0" distR="0" wp14:anchorId="5A805AAC" wp14:editId="09235E8A">
            <wp:extent cx="3811877" cy="2324100"/>
            <wp:effectExtent l="0" t="0" r="0" b="0"/>
            <wp:docPr id="8" name="Рисунок 8" descr="J: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3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599" cy="233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60" w:rsidRPr="00243FA4" w:rsidRDefault="00847C60" w:rsidP="006B1B1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для замены, получения и восстановления водительского удостоверения;</w:t>
      </w:r>
    </w:p>
    <w:p w:rsidR="00847C60" w:rsidRPr="00243FA4" w:rsidRDefault="00847C60" w:rsidP="006B1B1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перечень документов для регистрации автотранспортного средства, изменения регистрационных данных, временной регистрации, снятии с регистрационного учета;</w:t>
      </w:r>
    </w:p>
    <w:p w:rsidR="00847C60" w:rsidRPr="00243FA4" w:rsidRDefault="00847C60" w:rsidP="006B1B1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направить обращение в Департамент обеспечения безопасности дорожного движения МВД России.</w:t>
      </w:r>
    </w:p>
    <w:p w:rsidR="00847C60" w:rsidRPr="00243FA4" w:rsidRDefault="00A23CCD" w:rsidP="00847C60">
      <w:pPr>
        <w:rPr>
          <w:rFonts w:ascii="Times New Roman" w:hAnsi="Times New Roman" w:cs="Times New Roman"/>
          <w:i/>
          <w:iCs/>
          <w:sz w:val="28"/>
          <w:szCs w:val="28"/>
        </w:rPr>
      </w:pPr>
      <w:hyperlink r:id="rId39" w:tgtFrame="_blank" w:history="1">
        <w:r w:rsidR="00847C60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Федеральная служба судебных приставов</w:t>
        </w:r>
      </w:hyperlink>
      <w:hyperlink r:id="rId40" w:tgtFrame="_blank" w:history="1">
        <w:r w:rsidR="00847C60" w:rsidRPr="00243FA4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</w:hyperlink>
    </w:p>
    <w:p w:rsidR="00847C60" w:rsidRPr="00243FA4" w:rsidRDefault="00847C60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http://fssprus.ru/</w:t>
      </w:r>
    </w:p>
    <w:p w:rsidR="00847C60" w:rsidRPr="00243FA4" w:rsidRDefault="00847C60" w:rsidP="0084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Предоставляет:</w:t>
      </w:r>
    </w:p>
    <w:p w:rsidR="00847C60" w:rsidRPr="00243FA4" w:rsidRDefault="00847C60" w:rsidP="006B1B1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физических лиц, объявленных в розыск в рамках исполнительных производств; реестр лиц, в отношении которых вынесено постановление о розыске за совершение преступлений, по которым ФССП России имеет полномочия возбуждать уголовные дела; </w:t>
      </w:r>
    </w:p>
    <w:p w:rsidR="00847C60" w:rsidRPr="00243FA4" w:rsidRDefault="00847C60" w:rsidP="006B1B1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 задолженности в рамках исполнительного производства и способах её погашения; </w:t>
      </w:r>
    </w:p>
    <w:p w:rsidR="00847C60" w:rsidRPr="00243FA4" w:rsidRDefault="00847C60" w:rsidP="006B1B1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должников: организаций и индивидуальных предпринимателей (поиск по наименованию организации - должника, юридическому адресу организации - должника, номеру исполнительного листа); </w:t>
      </w:r>
    </w:p>
    <w:p w:rsidR="00847C60" w:rsidRPr="00243FA4" w:rsidRDefault="00847C60" w:rsidP="006B1B1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арестованном имуществе, переданном на реализацию (торги, комиссионная продажа); </w:t>
      </w:r>
    </w:p>
    <w:p w:rsidR="00847C60" w:rsidRPr="00243FA4" w:rsidRDefault="00847C60" w:rsidP="006B1B1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телефонный справочник работников ФССП России </w:t>
      </w:r>
    </w:p>
    <w:p w:rsidR="00847C60" w:rsidRPr="00243FA4" w:rsidRDefault="00847C60" w:rsidP="006B1B1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отделов судебных приставов ФССП России и информацию о них; </w:t>
      </w:r>
    </w:p>
    <w:p w:rsidR="00847C60" w:rsidRPr="00243FA4" w:rsidRDefault="00847C60" w:rsidP="006B1B1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автотранспортных средствах должника, находящихся в розыске.</w:t>
      </w:r>
    </w:p>
    <w:p w:rsidR="00847C60" w:rsidRPr="00243FA4" w:rsidRDefault="00A23CCD" w:rsidP="00847C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r w:rsidR="00847C60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 xml:space="preserve">Российская федеральная почтовая сеть. Отслеживание почтовых отправлений </w:t>
        </w:r>
      </w:hyperlink>
    </w:p>
    <w:p w:rsidR="00847C60" w:rsidRPr="00243FA4" w:rsidRDefault="00847C60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http://www.russianpost.ru/rp/servise/ru/home/postuslug/trackingpo</w:t>
      </w:r>
    </w:p>
    <w:p w:rsidR="00847C60" w:rsidRPr="00243FA4" w:rsidRDefault="00847C60" w:rsidP="00847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Предоставляет:</w:t>
      </w:r>
    </w:p>
    <w:p w:rsidR="00847C60" w:rsidRPr="00243FA4" w:rsidRDefault="00847C60" w:rsidP="006B1B1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отслеживания операций обработки почтовых отправлений (в том числе международных) по почтовому идентификатору;</w:t>
      </w:r>
    </w:p>
    <w:p w:rsidR="00847C60" w:rsidRPr="00243FA4" w:rsidRDefault="00847C60" w:rsidP="006B1B1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почтовых отправлений;</w:t>
      </w:r>
    </w:p>
    <w:p w:rsidR="00847C60" w:rsidRPr="00243FA4" w:rsidRDefault="00847C60" w:rsidP="006B1B1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оформления почтовых отправлений; </w:t>
      </w:r>
    </w:p>
    <w:p w:rsidR="00847C60" w:rsidRPr="00243FA4" w:rsidRDefault="00847C60" w:rsidP="006B1B1C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отделений почтовой связи.</w:t>
      </w:r>
    </w:p>
    <w:p w:rsidR="00847C60" w:rsidRPr="00243FA4" w:rsidRDefault="00A23CCD" w:rsidP="00847C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42" w:tgtFrame="_blank" w:history="1">
        <w:r w:rsidR="00847C60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Официальный информационный портал Единого государственного экзамена</w:t>
        </w:r>
      </w:hyperlink>
    </w:p>
    <w:p w:rsidR="00FF4666" w:rsidRPr="00243FA4" w:rsidRDefault="00FF4666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lastRenderedPageBreak/>
        <w:t>http://www.ege.edu.ru/</w:t>
      </w:r>
    </w:p>
    <w:p w:rsidR="00FF4666" w:rsidRPr="00243FA4" w:rsidRDefault="00FF4666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 xml:space="preserve">Сайт, созданный Федеральной службой по надзору в сфере образования и науки, содержит основные сведения о ЕГЭ, правовые и нормативные документы, правила проведения ЕГЭ, расписание, </w:t>
      </w:r>
      <w:proofErr w:type="spellStart"/>
      <w:r w:rsidRPr="00243FA4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243FA4">
        <w:rPr>
          <w:rFonts w:ascii="Times New Roman" w:hAnsi="Times New Roman" w:cs="Times New Roman"/>
          <w:sz w:val="28"/>
          <w:szCs w:val="28"/>
        </w:rPr>
        <w:t xml:space="preserve"> результатов, демонстрационные материалы, материалы для пробного тестирования.</w:t>
      </w:r>
    </w:p>
    <w:p w:rsidR="00FF4666" w:rsidRPr="00243FA4" w:rsidRDefault="00A23CCD" w:rsidP="00847C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43" w:tgtFrame="_blank" w:history="1">
        <w:r w:rsidR="00FF4666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 xml:space="preserve">Интернет-служба экстренной психологической помощи </w:t>
        </w:r>
      </w:hyperlink>
    </w:p>
    <w:p w:rsidR="00FF4666" w:rsidRPr="00243FA4" w:rsidRDefault="00FF4666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http://psi.mchs.gov.ru/</w:t>
      </w:r>
    </w:p>
    <w:p w:rsidR="00FF4666" w:rsidRPr="00243FA4" w:rsidRDefault="00FF4666" w:rsidP="00FF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Министерства РФ по делам гражданской обороны, чрезвычайным ситуациям и ликвидации последствий стихийных бедствий. В рубрике "Вопросы к психологу" могут получить профессиональную помощь и поддержку люди, находящиеся в сложной жизненной ситуации и не имеющие возможность получить ее иным способом. </w:t>
      </w:r>
    </w:p>
    <w:p w:rsidR="00FF4666" w:rsidRPr="00243FA4" w:rsidRDefault="00FF4666" w:rsidP="00847C60">
      <w:pPr>
        <w:rPr>
          <w:rFonts w:ascii="Times New Roman" w:hAnsi="Times New Roman" w:cs="Times New Roman"/>
          <w:sz w:val="28"/>
          <w:szCs w:val="28"/>
        </w:rPr>
      </w:pPr>
    </w:p>
    <w:p w:rsidR="00FF4666" w:rsidRPr="00243FA4" w:rsidRDefault="00FF4666" w:rsidP="00104FF1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2" w:name="3"/>
      <w:r w:rsidRPr="00243FA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ВИРТУАЛЬНЫЕ ПРИЕМНЫЕ</w:t>
      </w:r>
      <w:bookmarkEnd w:id="2"/>
    </w:p>
    <w:p w:rsidR="00FF4666" w:rsidRPr="00243FA4" w:rsidRDefault="00A23CCD" w:rsidP="00847C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44" w:tgtFrame="_blank" w:history="1">
        <w:r w:rsidR="00FF4666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 xml:space="preserve">Президент России. Отправить письмо Президенту </w:t>
        </w:r>
      </w:hyperlink>
    </w:p>
    <w:p w:rsidR="00FF4666" w:rsidRPr="00243FA4" w:rsidRDefault="00FF4666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http://letters.kremlin.ru/</w:t>
      </w:r>
    </w:p>
    <w:p w:rsidR="00FF4666" w:rsidRPr="00243FA4" w:rsidRDefault="00A23CCD" w:rsidP="00847C60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45" w:tgtFrame="_blank" w:history="1">
        <w:r w:rsidR="00FF4666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>Правительство Российской Федерации. Письмо Премьеру</w:t>
        </w:r>
      </w:hyperlink>
    </w:p>
    <w:p w:rsidR="00FF4666" w:rsidRPr="00243FA4" w:rsidRDefault="00FF4666" w:rsidP="00847C60">
      <w:pPr>
        <w:rPr>
          <w:rFonts w:ascii="Times New Roman" w:hAnsi="Times New Roman" w:cs="Times New Roman"/>
          <w:sz w:val="28"/>
          <w:szCs w:val="28"/>
        </w:rPr>
      </w:pPr>
      <w:r w:rsidRPr="00243FA4">
        <w:rPr>
          <w:rFonts w:ascii="Times New Roman" w:hAnsi="Times New Roman" w:cs="Times New Roman"/>
          <w:sz w:val="28"/>
          <w:szCs w:val="28"/>
        </w:rPr>
        <w:t>http://government.ru/letters/form/</w:t>
      </w:r>
    </w:p>
    <w:p w:rsidR="00FF4666" w:rsidRPr="00243FA4" w:rsidRDefault="00A23CCD" w:rsidP="00847C60">
      <w:pPr>
        <w:rPr>
          <w:rFonts w:ascii="Times New Roman" w:hAnsi="Times New Roman" w:cs="Times New Roman"/>
          <w:b/>
          <w:bCs/>
          <w:i/>
          <w:iCs/>
          <w:color w:val="001C37"/>
          <w:sz w:val="28"/>
          <w:szCs w:val="28"/>
        </w:rPr>
      </w:pPr>
      <w:hyperlink r:id="rId46" w:tgtFrame="_blank" w:history="1">
        <w:r w:rsidR="00FF4666" w:rsidRPr="00243FA4">
          <w:rPr>
            <w:rStyle w:val="a3"/>
            <w:rFonts w:ascii="Times New Roman" w:hAnsi="Times New Roman" w:cs="Times New Roman"/>
            <w:b/>
            <w:bCs/>
            <w:i/>
            <w:iCs/>
            <w:color w:val="001C37"/>
            <w:sz w:val="28"/>
            <w:szCs w:val="28"/>
            <w:u w:val="none"/>
          </w:rPr>
          <w:t xml:space="preserve">Государственная Дума Федерального Собрания РФ. Обращения граждан </w:t>
        </w:r>
      </w:hyperlink>
    </w:p>
    <w:sectPr w:rsidR="00FF4666" w:rsidRPr="00243FA4" w:rsidSect="00847C6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D6E"/>
    <w:multiLevelType w:val="hybridMultilevel"/>
    <w:tmpl w:val="F8C2F7D8"/>
    <w:lvl w:ilvl="0" w:tplc="58E4918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4551"/>
    <w:multiLevelType w:val="hybridMultilevel"/>
    <w:tmpl w:val="7CF43988"/>
    <w:lvl w:ilvl="0" w:tplc="3B1894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7B3A"/>
    <w:multiLevelType w:val="hybridMultilevel"/>
    <w:tmpl w:val="899CC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960F3"/>
    <w:multiLevelType w:val="hybridMultilevel"/>
    <w:tmpl w:val="51B2B488"/>
    <w:lvl w:ilvl="0" w:tplc="B6706BB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71DB"/>
    <w:multiLevelType w:val="hybridMultilevel"/>
    <w:tmpl w:val="74EE4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8003B"/>
    <w:multiLevelType w:val="hybridMultilevel"/>
    <w:tmpl w:val="EB584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A0015"/>
    <w:multiLevelType w:val="hybridMultilevel"/>
    <w:tmpl w:val="B0FAE7DC"/>
    <w:lvl w:ilvl="0" w:tplc="0ADE411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17378"/>
    <w:multiLevelType w:val="hybridMultilevel"/>
    <w:tmpl w:val="02886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7552"/>
    <w:multiLevelType w:val="hybridMultilevel"/>
    <w:tmpl w:val="121E47D8"/>
    <w:lvl w:ilvl="0" w:tplc="72C443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E0530"/>
    <w:multiLevelType w:val="hybridMultilevel"/>
    <w:tmpl w:val="8564B0D4"/>
    <w:lvl w:ilvl="0" w:tplc="EE2EFE8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00D9C"/>
    <w:multiLevelType w:val="hybridMultilevel"/>
    <w:tmpl w:val="7A964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04FCB"/>
    <w:multiLevelType w:val="hybridMultilevel"/>
    <w:tmpl w:val="CCECF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C"/>
    <w:rsid w:val="000C1817"/>
    <w:rsid w:val="00104FF1"/>
    <w:rsid w:val="00243FA4"/>
    <w:rsid w:val="005E59B5"/>
    <w:rsid w:val="006B1B1C"/>
    <w:rsid w:val="007A2D3D"/>
    <w:rsid w:val="00847C60"/>
    <w:rsid w:val="00A3525C"/>
    <w:rsid w:val="00A525BE"/>
    <w:rsid w:val="00D42CF5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C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C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hdphoto" Target="media/hdphoto1.wdp"/><Relationship Id="rId18" Type="http://schemas.openxmlformats.org/officeDocument/2006/relationships/hyperlink" Target="http://www.gost.ru/wps/portal/pages.PutQuestion" TargetMode="External"/><Relationship Id="rId26" Type="http://schemas.openxmlformats.org/officeDocument/2006/relationships/hyperlink" Target="http://www.genproc.gov.ru/contacts/ipriem/" TargetMode="External"/><Relationship Id="rId39" Type="http://schemas.openxmlformats.org/officeDocument/2006/relationships/hyperlink" Target="http://www.fsspru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rudvsem.ru/" TargetMode="External"/><Relationship Id="rId34" Type="http://schemas.openxmlformats.org/officeDocument/2006/relationships/hyperlink" Target="http://www.rosminzdrav.ru/reception/appeals/new" TargetMode="External"/><Relationship Id="rId42" Type="http://schemas.openxmlformats.org/officeDocument/2006/relationships/hyperlink" Target="http://www.ege.edu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3.jpeg"/><Relationship Id="rId17" Type="http://schemas.openxmlformats.org/officeDocument/2006/relationships/hyperlink" Target="http://old.minpromtorg.gov.ru/reception" TargetMode="External"/><Relationship Id="rId25" Type="http://schemas.openxmlformats.org/officeDocument/2006/relationships/hyperlink" Target="http://www.minjust.ru/request/send_request" TargetMode="External"/><Relationship Id="rId33" Type="http://schemas.openxmlformats.org/officeDocument/2006/relationships/image" Target="media/image5.png"/><Relationship Id="rId38" Type="http://schemas.openxmlformats.org/officeDocument/2006/relationships/image" Target="media/image6.gif"/><Relationship Id="rId46" Type="http://schemas.openxmlformats.org/officeDocument/2006/relationships/hyperlink" Target="http://www.duma.gov.ru/representative/addresses/lea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voda.mnr.gov.ru/treatment/form" TargetMode="External"/><Relationship Id="rId20" Type="http://schemas.openxmlformats.org/officeDocument/2006/relationships/hyperlink" Target="http://rosavtodor.ru/inquiries/" TargetMode="External"/><Relationship Id="rId29" Type="http://schemas.openxmlformats.org/officeDocument/2006/relationships/hyperlink" Target="http://www.roskazna.ru/obrashcheniya-grazhdan-i-organizatsiy" TargetMode="External"/><Relationship Id="rId41" Type="http://schemas.openxmlformats.org/officeDocument/2006/relationships/hyperlink" Target="http://www.russianpost.ru/rp/servise/ru/home/postuslug/trackingp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pmc.ru/magnoliaPublic/rospechat/statements/request/request.html" TargetMode="External"/><Relationship Id="rId24" Type="http://schemas.openxmlformats.org/officeDocument/2006/relationships/hyperlink" Target="http://www.gibdd.ru" TargetMode="External"/><Relationship Id="rId32" Type="http://schemas.openxmlformats.org/officeDocument/2006/relationships/hyperlink" Target="http://eis.oprf.ru/?PHPSESSID=26l20ch9o0gbnhcc2i3b7g6dd5" TargetMode="External"/><Relationship Id="rId37" Type="http://schemas.openxmlformats.org/officeDocument/2006/relationships/hyperlink" Target="http://rospotrebnadzor.ru/virtual/feedback" TargetMode="External"/><Relationship Id="rId40" Type="http://schemas.openxmlformats.org/officeDocument/2006/relationships/hyperlink" Target="http://www.fssprus.ru/" TargetMode="External"/><Relationship Id="rId45" Type="http://schemas.openxmlformats.org/officeDocument/2006/relationships/hyperlink" Target="http://government.ru/letters/for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/public/reception/feedback" TargetMode="External"/><Relationship Id="rId23" Type="http://schemas.openxmlformats.org/officeDocument/2006/relationships/hyperlink" Target="http://www.nalog.ru/" TargetMode="External"/><Relationship Id="rId28" Type="http://schemas.openxmlformats.org/officeDocument/2006/relationships/hyperlink" Target="http://archive.mil.ru/archival_service/central/contacts.htm" TargetMode="External"/><Relationship Id="rId36" Type="http://schemas.openxmlformats.org/officeDocument/2006/relationships/hyperlink" Target="http://www.fss.ru/ru/fund/feedback/index.shtml" TargetMode="External"/><Relationship Id="rId10" Type="http://schemas.openxmlformats.org/officeDocument/2006/relationships/hyperlink" Target="http://minsvyaz.ru/ru/directions/questioner/reception/" TargetMode="External"/><Relationship Id="rId19" Type="http://schemas.openxmlformats.org/officeDocument/2006/relationships/hyperlink" Target="http://www.mintrans.ru/reception/index.php" TargetMode="External"/><Relationship Id="rId31" Type="http://schemas.openxmlformats.org/officeDocument/2006/relationships/hyperlink" Target="http://ombudsmanrf.org/forma-elektronnogo-obrashcheniya/form/3-forma-podachi-obrashcheniya" TargetMode="External"/><Relationship Id="rId44" Type="http://schemas.openxmlformats.org/officeDocument/2006/relationships/hyperlink" Target="http://letters.kreml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ransnadzor.ru/feedback/form.php" TargetMode="External"/><Relationship Id="rId14" Type="http://schemas.openxmlformats.org/officeDocument/2006/relationships/hyperlink" Target="http://www.mnr.gov.ru/activities/list.php?part=1207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dyn.letters.mil.ru/morf/requests/natural.htm" TargetMode="External"/><Relationship Id="rId30" Type="http://schemas.openxmlformats.org/officeDocument/2006/relationships/hyperlink" Target="http://www.mcx.ru/feedback/index/" TargetMode="External"/><Relationship Id="rId35" Type="http://schemas.openxmlformats.org/officeDocument/2006/relationships/hyperlink" Target="http://www.pfrf.ru/online_request" TargetMode="External"/><Relationship Id="rId43" Type="http://schemas.openxmlformats.org/officeDocument/2006/relationships/hyperlink" Target="http://psi.mchs.gov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</cp:lastModifiedBy>
  <cp:revision>4</cp:revision>
  <cp:lastPrinted>2014-12-01T02:12:00Z</cp:lastPrinted>
  <dcterms:created xsi:type="dcterms:W3CDTF">2014-10-06T11:19:00Z</dcterms:created>
  <dcterms:modified xsi:type="dcterms:W3CDTF">2014-12-01T02:24:00Z</dcterms:modified>
</cp:coreProperties>
</file>