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C8E" w:rsidRDefault="007A2C8E"/>
    <w:p w:rsidR="00343F06" w:rsidRDefault="00343F06"/>
    <w:p w:rsidR="00343F06" w:rsidRDefault="00343F06"/>
    <w:p w:rsidR="00343F06" w:rsidRDefault="00343F06"/>
    <w:p w:rsidR="00343F06" w:rsidRDefault="00343F06"/>
    <w:p w:rsidR="00343F06" w:rsidRDefault="00343F06"/>
    <w:p w:rsidR="00343F06" w:rsidRDefault="00343F06"/>
    <w:p w:rsidR="00343F06" w:rsidRPr="007F42FD" w:rsidRDefault="00343F06" w:rsidP="00343F06">
      <w:pPr>
        <w:jc w:val="center"/>
        <w:rPr>
          <w:rFonts w:ascii="Times New Roman" w:hAnsi="Times New Roman" w:cs="Times New Roman"/>
          <w:sz w:val="32"/>
          <w:szCs w:val="32"/>
        </w:rPr>
      </w:pPr>
      <w:r w:rsidRPr="007F42FD">
        <w:rPr>
          <w:rFonts w:ascii="Times New Roman" w:hAnsi="Times New Roman" w:cs="Times New Roman"/>
          <w:sz w:val="32"/>
          <w:szCs w:val="32"/>
        </w:rPr>
        <w:t>МБУ «ЦБС» ГО Красноуральск</w:t>
      </w:r>
    </w:p>
    <w:p w:rsidR="00343F06" w:rsidRDefault="00343F06" w:rsidP="00343F06">
      <w:pPr>
        <w:jc w:val="center"/>
        <w:rPr>
          <w:rFonts w:ascii="Times New Roman" w:hAnsi="Times New Roman" w:cs="Times New Roman"/>
          <w:sz w:val="32"/>
          <w:szCs w:val="32"/>
        </w:rPr>
      </w:pPr>
      <w:r w:rsidRPr="007F42FD">
        <w:rPr>
          <w:rFonts w:ascii="Times New Roman" w:hAnsi="Times New Roman" w:cs="Times New Roman"/>
          <w:sz w:val="32"/>
          <w:szCs w:val="32"/>
        </w:rPr>
        <w:t>Часы работы библиотек: с 9.30 до 18.00.</w:t>
      </w:r>
    </w:p>
    <w:p w:rsidR="00343F06" w:rsidRDefault="00343F06" w:rsidP="00343F06">
      <w:pPr>
        <w:jc w:val="center"/>
        <w:rPr>
          <w:rFonts w:ascii="Times New Roman" w:hAnsi="Times New Roman" w:cs="Times New Roman"/>
          <w:sz w:val="32"/>
          <w:szCs w:val="32"/>
        </w:rPr>
      </w:pPr>
      <w:r>
        <w:rPr>
          <w:rFonts w:ascii="Times New Roman" w:hAnsi="Times New Roman" w:cs="Times New Roman"/>
          <w:sz w:val="32"/>
          <w:szCs w:val="32"/>
        </w:rPr>
        <w:t>Воскресенье – выходной день.</w:t>
      </w:r>
    </w:p>
    <w:p w:rsidR="00343F06" w:rsidRDefault="00343F06" w:rsidP="00343F06">
      <w:pPr>
        <w:jc w:val="center"/>
        <w:rPr>
          <w:rFonts w:ascii="Times New Roman" w:hAnsi="Times New Roman" w:cs="Times New Roman"/>
          <w:sz w:val="32"/>
          <w:szCs w:val="32"/>
        </w:rPr>
      </w:pPr>
      <w:r>
        <w:rPr>
          <w:rFonts w:ascii="Times New Roman" w:hAnsi="Times New Roman" w:cs="Times New Roman"/>
          <w:sz w:val="32"/>
          <w:szCs w:val="32"/>
        </w:rPr>
        <w:t>Последний четверг месяца – санитарный день.</w:t>
      </w:r>
    </w:p>
    <w:p w:rsidR="00343F06" w:rsidRDefault="00343F06" w:rsidP="00343F06"/>
    <w:p w:rsidR="00343F06" w:rsidRDefault="00343F06"/>
    <w:p w:rsidR="00343F06" w:rsidRDefault="00343F06"/>
    <w:p w:rsidR="00343F06" w:rsidRDefault="00343F06"/>
    <w:p w:rsidR="00343F06" w:rsidRDefault="00343F06"/>
    <w:p w:rsidR="00343F06" w:rsidRDefault="00343F06"/>
    <w:p w:rsidR="00343F06" w:rsidRDefault="00343F06" w:rsidP="00343F06">
      <w:pPr>
        <w:jc w:val="center"/>
        <w:rPr>
          <w:rFonts w:ascii="Times New Roman" w:hAnsi="Times New Roman" w:cs="Times New Roman"/>
          <w:sz w:val="24"/>
          <w:szCs w:val="24"/>
        </w:rPr>
      </w:pPr>
      <w:r w:rsidRPr="008705F8">
        <w:rPr>
          <w:rFonts w:ascii="Times New Roman" w:hAnsi="Times New Roman" w:cs="Times New Roman"/>
          <w:sz w:val="24"/>
          <w:szCs w:val="24"/>
        </w:rPr>
        <w:lastRenderedPageBreak/>
        <w:t>МБУ «ЦБС»</w:t>
      </w:r>
      <w:r>
        <w:rPr>
          <w:rFonts w:ascii="Times New Roman" w:hAnsi="Times New Roman" w:cs="Times New Roman"/>
          <w:sz w:val="24"/>
          <w:szCs w:val="24"/>
        </w:rPr>
        <w:t xml:space="preserve">                      12+</w:t>
      </w:r>
    </w:p>
    <w:p w:rsidR="00343F06" w:rsidRDefault="00343F06"/>
    <w:p w:rsidR="00432409" w:rsidRPr="001F5FD3" w:rsidRDefault="00DE6247">
      <w:pPr>
        <w:rPr>
          <w:rFonts w:ascii="Bookman Old Style" w:hAnsi="Bookman Old Style" w:cs="Times New Roman"/>
          <w:sz w:val="36"/>
          <w:szCs w:val="36"/>
        </w:rPr>
      </w:pPr>
      <w:r>
        <w:rPr>
          <w:noProof/>
        </w:rPr>
        <w:drawing>
          <wp:inline distT="0" distB="0" distL="0" distR="0">
            <wp:extent cx="2762250" cy="3381375"/>
            <wp:effectExtent l="19050" t="0" r="0" b="0"/>
            <wp:docPr id="1" name="Рисунок 1" descr="C:\Users\1\Downloads\nw3wonv5atle-arkadii-averchen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nw3wonv5atle-arkadii-averchenko.jpg"/>
                    <pic:cNvPicPr>
                      <a:picLocks noChangeAspect="1" noChangeArrowheads="1"/>
                    </pic:cNvPicPr>
                  </pic:nvPicPr>
                  <pic:blipFill>
                    <a:blip r:embed="rId5"/>
                    <a:srcRect/>
                    <a:stretch>
                      <a:fillRect/>
                    </a:stretch>
                  </pic:blipFill>
                  <pic:spPr bwMode="auto">
                    <a:xfrm>
                      <a:off x="0" y="0"/>
                      <a:ext cx="2762250" cy="3381375"/>
                    </a:xfrm>
                    <a:prstGeom prst="rect">
                      <a:avLst/>
                    </a:prstGeom>
                    <a:noFill/>
                    <a:ln w="9525">
                      <a:noFill/>
                      <a:miter lim="800000"/>
                      <a:headEnd/>
                      <a:tailEnd/>
                    </a:ln>
                  </pic:spPr>
                </pic:pic>
              </a:graphicData>
            </a:graphic>
          </wp:inline>
        </w:drawing>
      </w:r>
      <w:r w:rsidR="00432409" w:rsidRPr="001F5FD3">
        <w:rPr>
          <w:rFonts w:ascii="Bookman Old Style" w:hAnsi="Bookman Old Style" w:cs="Times New Roman"/>
          <w:sz w:val="36"/>
          <w:szCs w:val="36"/>
        </w:rPr>
        <w:t>Король русского юмора</w:t>
      </w:r>
    </w:p>
    <w:p w:rsidR="00432409" w:rsidRDefault="00432409">
      <w:pPr>
        <w:rPr>
          <w:rFonts w:ascii="Times New Roman" w:hAnsi="Times New Roman" w:cs="Times New Roman"/>
          <w:sz w:val="28"/>
          <w:szCs w:val="28"/>
        </w:rPr>
      </w:pPr>
      <w:r w:rsidRPr="00DE6247">
        <w:rPr>
          <w:rFonts w:ascii="Times New Roman" w:hAnsi="Times New Roman" w:cs="Times New Roman"/>
          <w:sz w:val="28"/>
          <w:szCs w:val="28"/>
        </w:rPr>
        <w:t>Список литературы к 140-летию со дня рождения русского писателя Аркадия Тимофеевича Аверченко</w:t>
      </w:r>
    </w:p>
    <w:p w:rsidR="00DE6247" w:rsidRDefault="00DE6247" w:rsidP="00DE6247">
      <w:pPr>
        <w:jc w:val="center"/>
        <w:rPr>
          <w:rFonts w:ascii="Times New Roman" w:hAnsi="Times New Roman" w:cs="Times New Roman"/>
          <w:sz w:val="28"/>
          <w:szCs w:val="28"/>
        </w:rPr>
      </w:pPr>
      <w:r>
        <w:rPr>
          <w:rFonts w:ascii="Times New Roman" w:hAnsi="Times New Roman" w:cs="Times New Roman"/>
          <w:sz w:val="28"/>
          <w:szCs w:val="28"/>
        </w:rPr>
        <w:t>Красноуральск</w:t>
      </w:r>
    </w:p>
    <w:p w:rsidR="00DE6247" w:rsidRDefault="00DE6247" w:rsidP="00DE6247">
      <w:pPr>
        <w:jc w:val="center"/>
        <w:rPr>
          <w:rFonts w:ascii="Times New Roman" w:hAnsi="Times New Roman" w:cs="Times New Roman"/>
          <w:sz w:val="28"/>
          <w:szCs w:val="28"/>
        </w:rPr>
      </w:pPr>
      <w:r>
        <w:rPr>
          <w:rFonts w:ascii="Times New Roman" w:hAnsi="Times New Roman" w:cs="Times New Roman"/>
          <w:sz w:val="28"/>
          <w:szCs w:val="28"/>
        </w:rPr>
        <w:t>2021</w:t>
      </w:r>
    </w:p>
    <w:p w:rsidR="004E3431" w:rsidRDefault="004E3431" w:rsidP="0049017B">
      <w:pPr>
        <w:shd w:val="clear" w:color="auto" w:fill="FFFFFF"/>
        <w:spacing w:after="0" w:line="240" w:lineRule="auto"/>
        <w:jc w:val="right"/>
        <w:rPr>
          <w:rFonts w:ascii="Times New Roman" w:eastAsia="Times New Roman" w:hAnsi="Times New Roman" w:cs="Times New Roman"/>
          <w:i/>
          <w:iCs/>
          <w:color w:val="000000"/>
          <w:sz w:val="24"/>
          <w:szCs w:val="24"/>
        </w:rPr>
      </w:pPr>
    </w:p>
    <w:p w:rsidR="004E3431" w:rsidRDefault="004E3431" w:rsidP="0049017B">
      <w:pPr>
        <w:shd w:val="clear" w:color="auto" w:fill="FFFFFF"/>
        <w:spacing w:after="0" w:line="240" w:lineRule="auto"/>
        <w:jc w:val="right"/>
        <w:rPr>
          <w:rFonts w:ascii="Times New Roman" w:eastAsia="Times New Roman" w:hAnsi="Times New Roman" w:cs="Times New Roman"/>
          <w:i/>
          <w:iCs/>
          <w:color w:val="000000"/>
          <w:sz w:val="24"/>
          <w:szCs w:val="24"/>
        </w:rPr>
      </w:pPr>
    </w:p>
    <w:p w:rsidR="004E3431" w:rsidRDefault="004E3431" w:rsidP="0049017B">
      <w:pPr>
        <w:shd w:val="clear" w:color="auto" w:fill="FFFFFF"/>
        <w:spacing w:after="0" w:line="240" w:lineRule="auto"/>
        <w:jc w:val="right"/>
        <w:rPr>
          <w:rFonts w:ascii="Times New Roman" w:eastAsia="Times New Roman" w:hAnsi="Times New Roman" w:cs="Times New Roman"/>
          <w:i/>
          <w:iCs/>
          <w:color w:val="000000"/>
          <w:sz w:val="24"/>
          <w:szCs w:val="24"/>
        </w:rPr>
      </w:pPr>
    </w:p>
    <w:p w:rsidR="004E3431" w:rsidRDefault="004E3431" w:rsidP="0049017B">
      <w:pPr>
        <w:shd w:val="clear" w:color="auto" w:fill="FFFFFF"/>
        <w:spacing w:after="0" w:line="240" w:lineRule="auto"/>
        <w:jc w:val="right"/>
        <w:rPr>
          <w:rFonts w:ascii="Times New Roman" w:eastAsia="Times New Roman" w:hAnsi="Times New Roman" w:cs="Times New Roman"/>
          <w:i/>
          <w:iCs/>
          <w:color w:val="000000"/>
          <w:sz w:val="24"/>
          <w:szCs w:val="24"/>
        </w:rPr>
      </w:pPr>
    </w:p>
    <w:p w:rsidR="004E3431" w:rsidRDefault="004E3431" w:rsidP="0049017B">
      <w:pPr>
        <w:shd w:val="clear" w:color="auto" w:fill="FFFFFF"/>
        <w:spacing w:after="0" w:line="240" w:lineRule="auto"/>
        <w:jc w:val="right"/>
        <w:rPr>
          <w:rFonts w:ascii="Times New Roman" w:eastAsia="Times New Roman" w:hAnsi="Times New Roman" w:cs="Times New Roman"/>
          <w:i/>
          <w:iCs/>
          <w:color w:val="000000"/>
          <w:sz w:val="24"/>
          <w:szCs w:val="24"/>
        </w:rPr>
      </w:pPr>
    </w:p>
    <w:p w:rsidR="004E3431" w:rsidRDefault="004E3431" w:rsidP="0049017B">
      <w:pPr>
        <w:shd w:val="clear" w:color="auto" w:fill="FFFFFF"/>
        <w:spacing w:after="0" w:line="240" w:lineRule="auto"/>
        <w:jc w:val="right"/>
        <w:rPr>
          <w:rFonts w:ascii="Times New Roman" w:eastAsia="Times New Roman" w:hAnsi="Times New Roman" w:cs="Times New Roman"/>
          <w:i/>
          <w:iCs/>
          <w:color w:val="000000"/>
          <w:sz w:val="24"/>
          <w:szCs w:val="24"/>
        </w:rPr>
      </w:pPr>
    </w:p>
    <w:p w:rsidR="004E3431" w:rsidRDefault="004E3431" w:rsidP="0049017B">
      <w:pPr>
        <w:shd w:val="clear" w:color="auto" w:fill="FFFFFF"/>
        <w:spacing w:after="0" w:line="240" w:lineRule="auto"/>
        <w:jc w:val="right"/>
        <w:rPr>
          <w:rFonts w:ascii="Times New Roman" w:eastAsia="Times New Roman" w:hAnsi="Times New Roman" w:cs="Times New Roman"/>
          <w:i/>
          <w:iCs/>
          <w:color w:val="000000"/>
          <w:sz w:val="24"/>
          <w:szCs w:val="24"/>
        </w:rPr>
      </w:pPr>
    </w:p>
    <w:p w:rsidR="004E3431" w:rsidRDefault="004E3431" w:rsidP="0049017B">
      <w:pPr>
        <w:shd w:val="clear" w:color="auto" w:fill="FFFFFF"/>
        <w:spacing w:after="0" w:line="240" w:lineRule="auto"/>
        <w:jc w:val="right"/>
        <w:rPr>
          <w:rFonts w:ascii="Times New Roman" w:eastAsia="Times New Roman" w:hAnsi="Times New Roman" w:cs="Times New Roman"/>
          <w:i/>
          <w:iCs/>
          <w:color w:val="000000"/>
          <w:sz w:val="24"/>
          <w:szCs w:val="24"/>
        </w:rPr>
      </w:pPr>
    </w:p>
    <w:p w:rsidR="004E3431" w:rsidRDefault="004E3431" w:rsidP="0049017B">
      <w:pPr>
        <w:shd w:val="clear" w:color="auto" w:fill="FFFFFF"/>
        <w:spacing w:after="0" w:line="240" w:lineRule="auto"/>
        <w:jc w:val="right"/>
        <w:rPr>
          <w:rFonts w:ascii="Times New Roman" w:eastAsia="Times New Roman" w:hAnsi="Times New Roman" w:cs="Times New Roman"/>
          <w:i/>
          <w:iCs/>
          <w:color w:val="000000"/>
          <w:sz w:val="24"/>
          <w:szCs w:val="24"/>
        </w:rPr>
      </w:pPr>
    </w:p>
    <w:p w:rsidR="004E3431" w:rsidRDefault="004E3431" w:rsidP="0049017B">
      <w:pPr>
        <w:shd w:val="clear" w:color="auto" w:fill="FFFFFF"/>
        <w:spacing w:after="0" w:line="240" w:lineRule="auto"/>
        <w:jc w:val="right"/>
        <w:rPr>
          <w:rFonts w:ascii="Times New Roman" w:eastAsia="Times New Roman" w:hAnsi="Times New Roman" w:cs="Times New Roman"/>
          <w:i/>
          <w:iCs/>
          <w:color w:val="000000"/>
          <w:sz w:val="24"/>
          <w:szCs w:val="24"/>
        </w:rPr>
      </w:pPr>
    </w:p>
    <w:p w:rsidR="004E3431" w:rsidRDefault="004E3431" w:rsidP="0049017B">
      <w:pPr>
        <w:shd w:val="clear" w:color="auto" w:fill="FFFFFF"/>
        <w:spacing w:after="0" w:line="240" w:lineRule="auto"/>
        <w:jc w:val="right"/>
        <w:rPr>
          <w:rFonts w:ascii="Times New Roman" w:eastAsia="Times New Roman" w:hAnsi="Times New Roman" w:cs="Times New Roman"/>
          <w:i/>
          <w:iCs/>
          <w:color w:val="000000"/>
          <w:sz w:val="24"/>
          <w:szCs w:val="24"/>
        </w:rPr>
      </w:pPr>
    </w:p>
    <w:p w:rsidR="004E3431" w:rsidRDefault="004E3431" w:rsidP="0049017B">
      <w:pPr>
        <w:shd w:val="clear" w:color="auto" w:fill="FFFFFF"/>
        <w:spacing w:after="0" w:line="240" w:lineRule="auto"/>
        <w:jc w:val="right"/>
        <w:rPr>
          <w:rFonts w:ascii="Times New Roman" w:eastAsia="Times New Roman" w:hAnsi="Times New Roman" w:cs="Times New Roman"/>
          <w:i/>
          <w:iCs/>
          <w:color w:val="000000"/>
          <w:sz w:val="24"/>
          <w:szCs w:val="24"/>
        </w:rPr>
      </w:pPr>
    </w:p>
    <w:p w:rsidR="004E3431" w:rsidRDefault="004E3431" w:rsidP="0049017B">
      <w:pPr>
        <w:shd w:val="clear" w:color="auto" w:fill="FFFFFF"/>
        <w:spacing w:after="0" w:line="240" w:lineRule="auto"/>
        <w:jc w:val="right"/>
        <w:rPr>
          <w:rFonts w:ascii="Times New Roman" w:eastAsia="Times New Roman" w:hAnsi="Times New Roman" w:cs="Times New Roman"/>
          <w:i/>
          <w:iCs/>
          <w:color w:val="000000"/>
          <w:sz w:val="24"/>
          <w:szCs w:val="24"/>
        </w:rPr>
      </w:pPr>
    </w:p>
    <w:p w:rsidR="004E3431" w:rsidRDefault="004E3431" w:rsidP="0049017B">
      <w:pPr>
        <w:shd w:val="clear" w:color="auto" w:fill="FFFFFF"/>
        <w:spacing w:after="0" w:line="240" w:lineRule="auto"/>
        <w:jc w:val="right"/>
        <w:rPr>
          <w:rFonts w:ascii="Times New Roman" w:eastAsia="Times New Roman" w:hAnsi="Times New Roman" w:cs="Times New Roman"/>
          <w:i/>
          <w:iCs/>
          <w:color w:val="000000"/>
          <w:sz w:val="24"/>
          <w:szCs w:val="24"/>
        </w:rPr>
      </w:pPr>
    </w:p>
    <w:p w:rsidR="004E3431" w:rsidRDefault="004E3431" w:rsidP="0049017B">
      <w:pPr>
        <w:shd w:val="clear" w:color="auto" w:fill="FFFFFF"/>
        <w:spacing w:after="0" w:line="240" w:lineRule="auto"/>
        <w:jc w:val="right"/>
        <w:rPr>
          <w:rFonts w:ascii="Times New Roman" w:eastAsia="Times New Roman" w:hAnsi="Times New Roman" w:cs="Times New Roman"/>
          <w:i/>
          <w:iCs/>
          <w:color w:val="000000"/>
          <w:sz w:val="24"/>
          <w:szCs w:val="24"/>
        </w:rPr>
      </w:pPr>
    </w:p>
    <w:p w:rsidR="004E3431" w:rsidRDefault="004E3431" w:rsidP="0049017B">
      <w:pPr>
        <w:shd w:val="clear" w:color="auto" w:fill="FFFFFF"/>
        <w:spacing w:after="0" w:line="240" w:lineRule="auto"/>
        <w:jc w:val="right"/>
        <w:rPr>
          <w:rFonts w:ascii="Times New Roman" w:eastAsia="Times New Roman" w:hAnsi="Times New Roman" w:cs="Times New Roman"/>
          <w:i/>
          <w:iCs/>
          <w:color w:val="000000"/>
          <w:sz w:val="24"/>
          <w:szCs w:val="24"/>
        </w:rPr>
      </w:pPr>
    </w:p>
    <w:p w:rsidR="004E3431" w:rsidRDefault="004E3431" w:rsidP="0049017B">
      <w:pPr>
        <w:shd w:val="clear" w:color="auto" w:fill="FFFFFF"/>
        <w:spacing w:after="0" w:line="240" w:lineRule="auto"/>
        <w:jc w:val="right"/>
        <w:rPr>
          <w:rFonts w:ascii="Times New Roman" w:eastAsia="Times New Roman" w:hAnsi="Times New Roman" w:cs="Times New Roman"/>
          <w:i/>
          <w:iCs/>
          <w:color w:val="000000"/>
          <w:sz w:val="24"/>
          <w:szCs w:val="24"/>
        </w:rPr>
      </w:pPr>
    </w:p>
    <w:p w:rsidR="004E3431" w:rsidRDefault="004E3431" w:rsidP="0049017B">
      <w:pPr>
        <w:shd w:val="clear" w:color="auto" w:fill="FFFFFF"/>
        <w:spacing w:after="0" w:line="240" w:lineRule="auto"/>
        <w:jc w:val="right"/>
        <w:rPr>
          <w:rFonts w:ascii="Times New Roman" w:eastAsia="Times New Roman" w:hAnsi="Times New Roman" w:cs="Times New Roman"/>
          <w:i/>
          <w:iCs/>
          <w:color w:val="000000"/>
          <w:sz w:val="24"/>
          <w:szCs w:val="24"/>
        </w:rPr>
      </w:pPr>
    </w:p>
    <w:p w:rsidR="004E3431" w:rsidRDefault="004E3431" w:rsidP="0049017B">
      <w:pPr>
        <w:shd w:val="clear" w:color="auto" w:fill="FFFFFF"/>
        <w:spacing w:after="0" w:line="240" w:lineRule="auto"/>
        <w:jc w:val="right"/>
        <w:rPr>
          <w:rFonts w:ascii="Times New Roman" w:eastAsia="Times New Roman" w:hAnsi="Times New Roman" w:cs="Times New Roman"/>
          <w:i/>
          <w:iCs/>
          <w:color w:val="000000"/>
          <w:sz w:val="24"/>
          <w:szCs w:val="24"/>
        </w:rPr>
      </w:pPr>
    </w:p>
    <w:p w:rsidR="004E3431" w:rsidRDefault="004E3431" w:rsidP="0049017B">
      <w:pPr>
        <w:shd w:val="clear" w:color="auto" w:fill="FFFFFF"/>
        <w:spacing w:after="0" w:line="240" w:lineRule="auto"/>
        <w:jc w:val="right"/>
        <w:rPr>
          <w:rFonts w:ascii="Times New Roman" w:eastAsia="Times New Roman" w:hAnsi="Times New Roman" w:cs="Times New Roman"/>
          <w:i/>
          <w:iCs/>
          <w:color w:val="000000"/>
          <w:sz w:val="24"/>
          <w:szCs w:val="24"/>
        </w:rPr>
      </w:pPr>
    </w:p>
    <w:p w:rsidR="004E3431" w:rsidRPr="004E3431" w:rsidRDefault="007C7F4E" w:rsidP="007C7F4E">
      <w:pPr>
        <w:shd w:val="clear" w:color="auto" w:fill="FFFFFF"/>
        <w:spacing w:after="0" w:line="240" w:lineRule="auto"/>
        <w:ind w:firstLine="708"/>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Король русского юмора: список литературы к 140-летию со дня рождения русского писателя Аркадия Тимофеевича Аверченко / МБУ «ЦБС» ГО Красноуральск; составитель С. А. </w:t>
      </w:r>
      <w:proofErr w:type="spellStart"/>
      <w:r>
        <w:rPr>
          <w:rFonts w:ascii="Times New Roman" w:eastAsia="Times New Roman" w:hAnsi="Times New Roman" w:cs="Times New Roman"/>
          <w:iCs/>
          <w:color w:val="000000"/>
          <w:sz w:val="24"/>
          <w:szCs w:val="24"/>
        </w:rPr>
        <w:t>Вагина</w:t>
      </w:r>
      <w:proofErr w:type="spellEnd"/>
      <w:r>
        <w:rPr>
          <w:rFonts w:ascii="Times New Roman" w:eastAsia="Times New Roman" w:hAnsi="Times New Roman" w:cs="Times New Roman"/>
          <w:iCs/>
          <w:color w:val="000000"/>
          <w:sz w:val="24"/>
          <w:szCs w:val="24"/>
        </w:rPr>
        <w:t>. – Красноуральск, 2021.</w:t>
      </w:r>
    </w:p>
    <w:p w:rsidR="004E3431" w:rsidRPr="007C7F4E" w:rsidRDefault="004E3431" w:rsidP="007C7F4E">
      <w:pPr>
        <w:shd w:val="clear" w:color="auto" w:fill="FFFFFF"/>
        <w:spacing w:after="0" w:line="240" w:lineRule="auto"/>
        <w:rPr>
          <w:rFonts w:ascii="Times New Roman" w:eastAsia="Times New Roman" w:hAnsi="Times New Roman" w:cs="Times New Roman"/>
          <w:iCs/>
          <w:color w:val="000000"/>
          <w:sz w:val="24"/>
          <w:szCs w:val="24"/>
        </w:rPr>
      </w:pPr>
    </w:p>
    <w:p w:rsidR="004E3431" w:rsidRDefault="004E3431" w:rsidP="0049017B">
      <w:pPr>
        <w:shd w:val="clear" w:color="auto" w:fill="FFFFFF"/>
        <w:spacing w:after="0" w:line="240" w:lineRule="auto"/>
        <w:jc w:val="right"/>
        <w:rPr>
          <w:rFonts w:ascii="Times New Roman" w:eastAsia="Times New Roman" w:hAnsi="Times New Roman" w:cs="Times New Roman"/>
          <w:i/>
          <w:iCs/>
          <w:color w:val="000000"/>
          <w:sz w:val="24"/>
          <w:szCs w:val="24"/>
        </w:rPr>
      </w:pPr>
    </w:p>
    <w:p w:rsidR="004E3431" w:rsidRDefault="004E3431" w:rsidP="0049017B">
      <w:pPr>
        <w:shd w:val="clear" w:color="auto" w:fill="FFFFFF"/>
        <w:spacing w:after="0" w:line="240" w:lineRule="auto"/>
        <w:jc w:val="right"/>
        <w:rPr>
          <w:rFonts w:ascii="Times New Roman" w:eastAsia="Times New Roman" w:hAnsi="Times New Roman" w:cs="Times New Roman"/>
          <w:i/>
          <w:iCs/>
          <w:color w:val="000000"/>
          <w:sz w:val="24"/>
          <w:szCs w:val="24"/>
        </w:rPr>
      </w:pPr>
    </w:p>
    <w:p w:rsidR="004E3431" w:rsidRDefault="004E3431" w:rsidP="0049017B">
      <w:pPr>
        <w:shd w:val="clear" w:color="auto" w:fill="FFFFFF"/>
        <w:spacing w:after="0" w:line="240" w:lineRule="auto"/>
        <w:jc w:val="right"/>
        <w:rPr>
          <w:rFonts w:ascii="Times New Roman" w:eastAsia="Times New Roman" w:hAnsi="Times New Roman" w:cs="Times New Roman"/>
          <w:i/>
          <w:iCs/>
          <w:color w:val="000000"/>
          <w:sz w:val="24"/>
          <w:szCs w:val="24"/>
        </w:rPr>
      </w:pPr>
    </w:p>
    <w:p w:rsidR="004E3431" w:rsidRDefault="004E3431" w:rsidP="0049017B">
      <w:pPr>
        <w:shd w:val="clear" w:color="auto" w:fill="FFFFFF"/>
        <w:spacing w:after="0" w:line="240" w:lineRule="auto"/>
        <w:jc w:val="right"/>
        <w:rPr>
          <w:rFonts w:ascii="Times New Roman" w:eastAsia="Times New Roman" w:hAnsi="Times New Roman" w:cs="Times New Roman"/>
          <w:i/>
          <w:iCs/>
          <w:color w:val="000000"/>
          <w:sz w:val="24"/>
          <w:szCs w:val="24"/>
        </w:rPr>
      </w:pPr>
    </w:p>
    <w:p w:rsidR="004E3431" w:rsidRPr="005E3BF5" w:rsidRDefault="004E3431" w:rsidP="005E3BF5">
      <w:pPr>
        <w:shd w:val="clear" w:color="auto" w:fill="FFFFFF"/>
        <w:spacing w:after="0" w:line="240" w:lineRule="auto"/>
        <w:rPr>
          <w:rFonts w:ascii="Times New Roman" w:eastAsia="Times New Roman" w:hAnsi="Times New Roman" w:cs="Times New Roman"/>
          <w:iCs/>
          <w:color w:val="000000"/>
          <w:sz w:val="24"/>
          <w:szCs w:val="24"/>
        </w:rPr>
      </w:pPr>
    </w:p>
    <w:p w:rsidR="004E3431" w:rsidRDefault="004E3431" w:rsidP="0049017B">
      <w:pPr>
        <w:shd w:val="clear" w:color="auto" w:fill="FFFFFF"/>
        <w:spacing w:after="0" w:line="240" w:lineRule="auto"/>
        <w:jc w:val="right"/>
        <w:rPr>
          <w:rFonts w:ascii="Times New Roman" w:eastAsia="Times New Roman" w:hAnsi="Times New Roman" w:cs="Times New Roman"/>
          <w:i/>
          <w:iCs/>
          <w:color w:val="000000"/>
          <w:sz w:val="24"/>
          <w:szCs w:val="24"/>
        </w:rPr>
      </w:pPr>
    </w:p>
    <w:p w:rsidR="004E3431" w:rsidRDefault="004E3431" w:rsidP="0049017B">
      <w:pPr>
        <w:shd w:val="clear" w:color="auto" w:fill="FFFFFF"/>
        <w:spacing w:after="0" w:line="240" w:lineRule="auto"/>
        <w:jc w:val="right"/>
        <w:rPr>
          <w:rFonts w:ascii="Times New Roman" w:eastAsia="Times New Roman" w:hAnsi="Times New Roman" w:cs="Times New Roman"/>
          <w:i/>
          <w:iCs/>
          <w:color w:val="000000"/>
          <w:sz w:val="24"/>
          <w:szCs w:val="24"/>
        </w:rPr>
      </w:pPr>
    </w:p>
    <w:p w:rsidR="004E3431" w:rsidRDefault="004E3431" w:rsidP="0049017B">
      <w:pPr>
        <w:shd w:val="clear" w:color="auto" w:fill="FFFFFF"/>
        <w:spacing w:after="0" w:line="240" w:lineRule="auto"/>
        <w:jc w:val="right"/>
        <w:rPr>
          <w:rFonts w:ascii="Times New Roman" w:eastAsia="Times New Roman" w:hAnsi="Times New Roman" w:cs="Times New Roman"/>
          <w:i/>
          <w:iCs/>
          <w:color w:val="000000"/>
          <w:sz w:val="24"/>
          <w:szCs w:val="24"/>
        </w:rPr>
      </w:pPr>
    </w:p>
    <w:p w:rsidR="008F7386" w:rsidRPr="005E3BF5" w:rsidRDefault="008F7386" w:rsidP="008F7386">
      <w:pPr>
        <w:shd w:val="clear" w:color="auto" w:fill="F7F7F7"/>
        <w:spacing w:after="0" w:line="240" w:lineRule="auto"/>
        <w:rPr>
          <w:rFonts w:ascii="Times New Roman" w:eastAsia="Times New Roman" w:hAnsi="Times New Roman" w:cs="Times New Roman"/>
          <w:color w:val="000000"/>
          <w:sz w:val="32"/>
          <w:szCs w:val="32"/>
        </w:rPr>
      </w:pPr>
      <w:r w:rsidRPr="0049017B">
        <w:rPr>
          <w:rFonts w:ascii="Times New Roman" w:eastAsia="Times New Roman" w:hAnsi="Times New Roman" w:cs="Times New Roman"/>
          <w:i/>
          <w:iCs/>
          <w:color w:val="000000"/>
          <w:sz w:val="24"/>
          <w:szCs w:val="24"/>
        </w:rPr>
        <w:lastRenderedPageBreak/>
        <w:t>Жизнь посылает нам удивительные хитросплетения и устраивает самые замысловатые комбинации.</w:t>
      </w:r>
    </w:p>
    <w:p w:rsidR="008F7386" w:rsidRPr="0049017B" w:rsidRDefault="008F7386" w:rsidP="008F7386">
      <w:pPr>
        <w:shd w:val="clear" w:color="auto" w:fill="FFFFFF"/>
        <w:spacing w:before="90" w:after="0" w:line="240" w:lineRule="auto"/>
        <w:jc w:val="right"/>
        <w:rPr>
          <w:rFonts w:ascii="Times New Roman" w:eastAsia="Times New Roman" w:hAnsi="Times New Roman" w:cs="Times New Roman"/>
          <w:color w:val="000000"/>
          <w:sz w:val="24"/>
          <w:szCs w:val="24"/>
        </w:rPr>
      </w:pPr>
      <w:r w:rsidRPr="0049017B">
        <w:rPr>
          <w:rFonts w:ascii="Times New Roman" w:eastAsia="Times New Roman" w:hAnsi="Times New Roman" w:cs="Times New Roman"/>
          <w:color w:val="000000"/>
          <w:sz w:val="24"/>
          <w:szCs w:val="24"/>
        </w:rPr>
        <w:softHyphen/>
      </w:r>
    </w:p>
    <w:p w:rsidR="008F7386" w:rsidRPr="0049017B" w:rsidRDefault="008F7386" w:rsidP="008F7386">
      <w:pPr>
        <w:jc w:val="right"/>
        <w:rPr>
          <w:rFonts w:ascii="Times New Roman" w:hAnsi="Times New Roman" w:cs="Times New Roman"/>
          <w:sz w:val="24"/>
          <w:szCs w:val="24"/>
        </w:rPr>
      </w:pPr>
      <w:r w:rsidRPr="0049017B">
        <w:rPr>
          <w:rFonts w:ascii="Times New Roman" w:hAnsi="Times New Roman" w:cs="Times New Roman"/>
          <w:sz w:val="24"/>
          <w:szCs w:val="24"/>
        </w:rPr>
        <w:t xml:space="preserve">  Аркадий Аверченко</w:t>
      </w:r>
    </w:p>
    <w:p w:rsidR="008F7386" w:rsidRDefault="008F7386" w:rsidP="008F7386">
      <w:pPr>
        <w:pStyle w:val="pz"/>
        <w:shd w:val="clear" w:color="auto" w:fill="FFFFFE"/>
        <w:jc w:val="both"/>
        <w:rPr>
          <w:color w:val="000000"/>
        </w:rPr>
      </w:pPr>
      <w:r w:rsidRPr="002B2508">
        <w:rPr>
          <w:color w:val="333333"/>
          <w:shd w:val="clear" w:color="auto" w:fill="FFFFFF"/>
        </w:rPr>
        <w:t xml:space="preserve">Аркадий Тимофеевич Аверченко (1881-1925) - яркий и самобытный русский писатель-юморист, завоевавший еще при жизни титул «короля смеха». На сегодняшний день ни у кого не вызывает сомнений тот факт, что творчество А. Т. Аверченко занимает особое место в контексте отечественной литературы начала XX века, поскольку </w:t>
      </w:r>
      <w:proofErr w:type="spellStart"/>
      <w:r w:rsidRPr="002B2508">
        <w:rPr>
          <w:color w:val="333333"/>
          <w:shd w:val="clear" w:color="auto" w:fill="FFFFFF"/>
        </w:rPr>
        <w:t>новеллистика</w:t>
      </w:r>
      <w:proofErr w:type="spellEnd"/>
      <w:r w:rsidRPr="002B2508">
        <w:rPr>
          <w:color w:val="333333"/>
          <w:shd w:val="clear" w:color="auto" w:fill="FFFFFF"/>
        </w:rPr>
        <w:t xml:space="preserve"> писателя явила собой новый этап в развитии русской юмористики.</w:t>
      </w:r>
      <w:r>
        <w:rPr>
          <w:color w:val="333333"/>
          <w:shd w:val="clear" w:color="auto" w:fill="FFFFFF"/>
        </w:rPr>
        <w:t xml:space="preserve"> </w:t>
      </w:r>
      <w:r>
        <w:rPr>
          <w:color w:val="000000"/>
        </w:rPr>
        <w:t>Аркадий Тимофеевич Аверченко родился 27 (по старому стилю - 15) марта 1881 г. в Севастополе, тогда – провинции, захолустье. Отец, Тимофей Петрович Аверченко, обедневший купец второй гильдии. Мать, Сусанна Павловна, дочь солдата в отставке. Семья была небогатой, мальчик по причине слабого зрения не обучался в начальной школе. Однако</w:t>
      </w:r>
      <w:proofErr w:type="gramStart"/>
      <w:r>
        <w:rPr>
          <w:color w:val="000000"/>
        </w:rPr>
        <w:t>,</w:t>
      </w:r>
      <w:proofErr w:type="gramEnd"/>
      <w:r>
        <w:rPr>
          <w:color w:val="000000"/>
        </w:rPr>
        <w:t xml:space="preserve"> это в дальнейшем было восполнено начитанностью и природным умом писателя. Уже в 15 лет Аверченко начал работать в должности младшего писца в транспортной компании Севастополя. Трудился он здесь недолго (1896-1897), положив затем полученные впечатления в основу рассказа «О пароходных гудках».</w:t>
      </w:r>
      <w:r>
        <w:rPr>
          <w:color w:val="000000"/>
        </w:rPr>
        <w:br/>
      </w:r>
    </w:p>
    <w:p w:rsidR="008F7386" w:rsidRPr="005A72A0" w:rsidRDefault="008F7386" w:rsidP="008F7386">
      <w:pPr>
        <w:pStyle w:val="pz"/>
        <w:shd w:val="clear" w:color="auto" w:fill="FFFFFE"/>
        <w:jc w:val="both"/>
        <w:rPr>
          <w:i/>
          <w:color w:val="000000"/>
        </w:rPr>
      </w:pPr>
      <w:r w:rsidRPr="005A72A0">
        <w:rPr>
          <w:i/>
          <w:color w:val="000000"/>
        </w:rPr>
        <w:t>Начало литературного пути</w:t>
      </w:r>
    </w:p>
    <w:p w:rsidR="008F7386" w:rsidRDefault="008F7386" w:rsidP="008F7386">
      <w:pPr>
        <w:pStyle w:val="a5"/>
        <w:shd w:val="clear" w:color="auto" w:fill="FFFFFE"/>
        <w:jc w:val="both"/>
        <w:rPr>
          <w:color w:val="000000"/>
        </w:rPr>
      </w:pPr>
      <w:r>
        <w:rPr>
          <w:color w:val="000000"/>
        </w:rPr>
        <w:t>Начало 1900-х г. ознаменовалось в биографии Аркадия Аверченко рабочим переездом в Харьков. Здесь в 1903 г. в газете «Южный край» выходит его первый рассказ «Как мне пришлось застраховать жизнь». Сатирик же говорил, что дебютировал с рассказом «Праведник» в 1904 г.</w:t>
      </w:r>
      <w:r>
        <w:rPr>
          <w:color w:val="000000"/>
        </w:rPr>
        <w:br/>
      </w:r>
    </w:p>
    <w:p w:rsidR="008F7386" w:rsidRDefault="008F7386" w:rsidP="008F7386">
      <w:pPr>
        <w:pStyle w:val="pz"/>
        <w:shd w:val="clear" w:color="auto" w:fill="FFFFFE"/>
        <w:jc w:val="both"/>
        <w:rPr>
          <w:color w:val="000000"/>
        </w:rPr>
      </w:pPr>
      <w:r>
        <w:rPr>
          <w:color w:val="000000"/>
        </w:rPr>
        <w:lastRenderedPageBreak/>
        <w:t>В 1908 г. Аркадий Тимофеевич отправляется в Санкт-Петербург, где работает в журнале «Стрекоза», доживающем свой век. В этом же году молодежь журнала объединяется для создания собственного издания. Оно было названо «</w:t>
      </w:r>
      <w:proofErr w:type="spellStart"/>
      <w:r>
        <w:rPr>
          <w:color w:val="000000"/>
        </w:rPr>
        <w:t>Сатирикон</w:t>
      </w:r>
      <w:proofErr w:type="spellEnd"/>
      <w:r>
        <w:rPr>
          <w:color w:val="000000"/>
        </w:rPr>
        <w:t>», а на должность редактора избран Аверченко. Годы работы в «</w:t>
      </w:r>
      <w:proofErr w:type="spellStart"/>
      <w:r>
        <w:rPr>
          <w:color w:val="000000"/>
        </w:rPr>
        <w:t>Сатириконе</w:t>
      </w:r>
      <w:proofErr w:type="spellEnd"/>
      <w:r>
        <w:rPr>
          <w:color w:val="000000"/>
        </w:rPr>
        <w:t xml:space="preserve">», а затем «Новом </w:t>
      </w:r>
      <w:proofErr w:type="spellStart"/>
      <w:r>
        <w:rPr>
          <w:color w:val="000000"/>
        </w:rPr>
        <w:t>Сатириконе</w:t>
      </w:r>
      <w:proofErr w:type="spellEnd"/>
      <w:r>
        <w:rPr>
          <w:color w:val="000000"/>
        </w:rPr>
        <w:t xml:space="preserve">». В 1910–м г. выходят сборники «Рассказы (юмористические). Книга первая», «Зайчики на стене. Рассказы (юмористические). Книга вторая», «Веселые устрицы». </w:t>
      </w:r>
      <w:proofErr w:type="gramStart"/>
      <w:r>
        <w:rPr>
          <w:color w:val="000000"/>
        </w:rPr>
        <w:t>Благодаря</w:t>
      </w:r>
      <w:proofErr w:type="gramEnd"/>
      <w:r>
        <w:rPr>
          <w:color w:val="000000"/>
        </w:rPr>
        <w:t xml:space="preserve"> </w:t>
      </w:r>
      <w:proofErr w:type="gramStart"/>
      <w:r>
        <w:rPr>
          <w:color w:val="000000"/>
        </w:rPr>
        <w:t>им</w:t>
      </w:r>
      <w:proofErr w:type="gramEnd"/>
      <w:r>
        <w:rPr>
          <w:color w:val="000000"/>
        </w:rPr>
        <w:t xml:space="preserve"> Аверченко обретает известность, выделяясь среди прочих юмористов эпохи. В 1911-1912гг. </w:t>
      </w:r>
      <w:proofErr w:type="spellStart"/>
      <w:r>
        <w:rPr>
          <w:color w:val="000000"/>
        </w:rPr>
        <w:t>сатириконцы</w:t>
      </w:r>
      <w:proofErr w:type="spellEnd"/>
      <w:r>
        <w:rPr>
          <w:color w:val="000000"/>
        </w:rPr>
        <w:t xml:space="preserve"> путешествуют по Европе, полученные впечатления используются при написании «Экспедиции </w:t>
      </w:r>
      <w:proofErr w:type="spellStart"/>
      <w:r>
        <w:rPr>
          <w:color w:val="000000"/>
        </w:rPr>
        <w:t>сатириконцев</w:t>
      </w:r>
      <w:proofErr w:type="spellEnd"/>
      <w:r>
        <w:rPr>
          <w:color w:val="000000"/>
        </w:rPr>
        <w:t xml:space="preserve"> в Западную Европу» (1912 г). </w:t>
      </w:r>
    </w:p>
    <w:p w:rsidR="008F7386" w:rsidRPr="005A72A0" w:rsidRDefault="008F7386" w:rsidP="008F7386">
      <w:pPr>
        <w:pStyle w:val="pz"/>
        <w:shd w:val="clear" w:color="auto" w:fill="FFFFFE"/>
        <w:jc w:val="both"/>
        <w:rPr>
          <w:i/>
          <w:color w:val="000000"/>
        </w:rPr>
      </w:pPr>
      <w:r w:rsidRPr="005A72A0">
        <w:rPr>
          <w:i/>
          <w:color w:val="000000"/>
        </w:rPr>
        <w:t>Зрелые годы, революция, эмиграция</w:t>
      </w:r>
      <w:r>
        <w:rPr>
          <w:i/>
          <w:color w:val="000000"/>
        </w:rPr>
        <w:t xml:space="preserve">             </w:t>
      </w:r>
    </w:p>
    <w:p w:rsidR="008F7386" w:rsidRDefault="008F7386" w:rsidP="008F7386">
      <w:pPr>
        <w:jc w:val="both"/>
        <w:rPr>
          <w:color w:val="000000"/>
        </w:rPr>
      </w:pPr>
      <w:r w:rsidRPr="008D3FA7">
        <w:rPr>
          <w:rFonts w:ascii="Times New Roman" w:hAnsi="Times New Roman" w:cs="Times New Roman"/>
          <w:color w:val="000000"/>
          <w:sz w:val="24"/>
          <w:szCs w:val="24"/>
        </w:rPr>
        <w:t>Новый виток биографии писателя приходится на 1918</w:t>
      </w:r>
      <w:r>
        <w:rPr>
          <w:rFonts w:ascii="Times New Roman" w:hAnsi="Times New Roman" w:cs="Times New Roman"/>
          <w:color w:val="000000"/>
          <w:sz w:val="24"/>
          <w:szCs w:val="24"/>
        </w:rPr>
        <w:t xml:space="preserve"> </w:t>
      </w:r>
      <w:r w:rsidRPr="008D3FA7">
        <w:rPr>
          <w:rFonts w:ascii="Times New Roman" w:hAnsi="Times New Roman" w:cs="Times New Roman"/>
          <w:color w:val="000000"/>
          <w:sz w:val="24"/>
          <w:szCs w:val="24"/>
        </w:rPr>
        <w:t>г., когда дорвавшиеся до власти большевики закрыли журнал. Аверченко, как и его коллеги-сатирики, не принял советской власти и решил вернуться в родной Севастополь, пока еще принадлежавший белым. Этот путь оказался полным опасностей и передряг, но Аверченко все же смог попасть в Крым. Здесь с июля 1919</w:t>
      </w:r>
      <w:r>
        <w:rPr>
          <w:rFonts w:ascii="Times New Roman" w:hAnsi="Times New Roman" w:cs="Times New Roman"/>
          <w:color w:val="000000"/>
          <w:sz w:val="24"/>
          <w:szCs w:val="24"/>
        </w:rPr>
        <w:t xml:space="preserve"> </w:t>
      </w:r>
      <w:r w:rsidRPr="008D3FA7">
        <w:rPr>
          <w:rFonts w:ascii="Times New Roman" w:hAnsi="Times New Roman" w:cs="Times New Roman"/>
          <w:color w:val="000000"/>
          <w:sz w:val="24"/>
          <w:szCs w:val="24"/>
        </w:rPr>
        <w:t>г. он трудится в газете "Юг", а в ноябре 1920</w:t>
      </w:r>
      <w:r>
        <w:rPr>
          <w:rFonts w:ascii="Times New Roman" w:hAnsi="Times New Roman" w:cs="Times New Roman"/>
          <w:color w:val="000000"/>
          <w:sz w:val="24"/>
          <w:szCs w:val="24"/>
        </w:rPr>
        <w:t xml:space="preserve"> </w:t>
      </w:r>
      <w:r w:rsidRPr="008D3FA7">
        <w:rPr>
          <w:rFonts w:ascii="Times New Roman" w:hAnsi="Times New Roman" w:cs="Times New Roman"/>
          <w:color w:val="000000"/>
          <w:sz w:val="24"/>
          <w:szCs w:val="24"/>
        </w:rPr>
        <w:t>г., после взятия Крыма красными, покидает Россию, эмигрируя в Рим.</w:t>
      </w:r>
      <w:r w:rsidRPr="008D3FA7">
        <w:rPr>
          <w:rFonts w:ascii="Times New Roman" w:hAnsi="Times New Roman" w:cs="Times New Roman"/>
          <w:color w:val="000000"/>
          <w:sz w:val="24"/>
          <w:szCs w:val="24"/>
        </w:rPr>
        <w:br/>
      </w:r>
      <w:r w:rsidRPr="008D3FA7">
        <w:rPr>
          <w:rFonts w:ascii="Times New Roman" w:hAnsi="Times New Roman" w:cs="Times New Roman"/>
          <w:color w:val="000000"/>
          <w:sz w:val="24"/>
          <w:szCs w:val="24"/>
          <w:shd w:val="clear" w:color="auto" w:fill="FFFFFE"/>
        </w:rPr>
        <w:t>В июне 1922 г. А. Аверченко переезжает в Прагу, где остается жить до конца дней. Оторванный от родины, он испытывает тоску, скучает по родному языку. Этим настроением проникнуты его рассказы, в том числе «Трагедия русского писателя».</w:t>
      </w:r>
      <w:r w:rsidRPr="008D3FA7">
        <w:rPr>
          <w:rFonts w:ascii="Times New Roman" w:hAnsi="Times New Roman" w:cs="Times New Roman"/>
          <w:sz w:val="24"/>
          <w:szCs w:val="24"/>
          <w:shd w:val="clear" w:color="auto" w:fill="FFFFFE"/>
        </w:rPr>
        <w:br/>
      </w:r>
      <w:r w:rsidRPr="008D3FA7">
        <w:rPr>
          <w:rFonts w:ascii="Times New Roman" w:hAnsi="Times New Roman" w:cs="Times New Roman"/>
          <w:color w:val="000000"/>
          <w:sz w:val="24"/>
          <w:szCs w:val="24"/>
          <w:shd w:val="clear" w:color="auto" w:fill="FFFFFE"/>
        </w:rPr>
        <w:t xml:space="preserve">Отныне в творчестве сатирика почти отсутствуют юмористические рассказы, его произведения посвящены судьбе России – до и после революции. </w:t>
      </w:r>
      <w:proofErr w:type="spellStart"/>
      <w:r w:rsidRPr="008D3FA7">
        <w:rPr>
          <w:rFonts w:ascii="Times New Roman" w:hAnsi="Times New Roman" w:cs="Times New Roman"/>
          <w:color w:val="000000"/>
          <w:sz w:val="24"/>
          <w:szCs w:val="24"/>
          <w:shd w:val="clear" w:color="auto" w:fill="FFFFFE"/>
        </w:rPr>
        <w:t>Постреволюционный</w:t>
      </w:r>
      <w:proofErr w:type="spellEnd"/>
      <w:r w:rsidRPr="008D3FA7">
        <w:rPr>
          <w:rFonts w:ascii="Times New Roman" w:hAnsi="Times New Roman" w:cs="Times New Roman"/>
          <w:color w:val="000000"/>
          <w:sz w:val="24"/>
          <w:szCs w:val="24"/>
          <w:shd w:val="clear" w:color="auto" w:fill="FFFFFE"/>
        </w:rPr>
        <w:t xml:space="preserve"> период видится им как обман </w:t>
      </w:r>
      <w:r w:rsidRPr="008D3FA7">
        <w:rPr>
          <w:rFonts w:ascii="Times New Roman" w:hAnsi="Times New Roman" w:cs="Times New Roman"/>
          <w:color w:val="000000"/>
          <w:sz w:val="24"/>
          <w:szCs w:val="24"/>
          <w:shd w:val="clear" w:color="auto" w:fill="FFFFFE"/>
        </w:rPr>
        <w:lastRenderedPageBreak/>
        <w:t>рабочего человека, лишенного книг, искусства, возможности развиваться. Последние годы жизни были омрачены операцией по удалению левого (травмированного) глаза. Правый начал быстро слепнуть. Кроме того, писатель жаловался на одышку и боли в груди. Вероятно, у ведущего эпикурейский образ жизни Аверченко, развивался сахарный диабет. Жизнь сатирика оборвалась на 44 году жизни 12 марта 1925 года. Смерть писателя наступила вследствие сердечной недостаточности. Захоронен Аркадий Аверченко на Ольшанском кладбище (Прага).</w:t>
      </w:r>
      <w:r>
        <w:rPr>
          <w:shd w:val="clear" w:color="auto" w:fill="FFFFFE"/>
        </w:rPr>
        <w:br/>
      </w:r>
      <w:r>
        <w:rPr>
          <w:color w:val="000000"/>
        </w:rPr>
        <w:t xml:space="preserve">  </w:t>
      </w:r>
    </w:p>
    <w:p w:rsidR="008F7386" w:rsidRDefault="008F7386" w:rsidP="008F7386">
      <w:pPr>
        <w:jc w:val="both"/>
        <w:rPr>
          <w:rFonts w:ascii="Times New Roman" w:hAnsi="Times New Roman" w:cs="Times New Roman"/>
          <w:b/>
          <w:sz w:val="28"/>
          <w:szCs w:val="28"/>
        </w:rPr>
      </w:pPr>
      <w:r>
        <w:rPr>
          <w:rFonts w:ascii="Times New Roman" w:hAnsi="Times New Roman" w:cs="Times New Roman"/>
          <w:b/>
          <w:sz w:val="28"/>
          <w:szCs w:val="28"/>
        </w:rPr>
        <w:t>Годы жизни писателя: 27.03.1881-12.03.1925</w:t>
      </w:r>
      <w:r w:rsidRPr="00BA028C">
        <w:rPr>
          <w:rFonts w:ascii="Times New Roman" w:hAnsi="Times New Roman" w:cs="Times New Roman"/>
          <w:b/>
          <w:sz w:val="28"/>
          <w:szCs w:val="28"/>
        </w:rPr>
        <w:t xml:space="preserve"> годы</w:t>
      </w:r>
    </w:p>
    <w:p w:rsidR="008F7386" w:rsidRPr="001B5C81" w:rsidRDefault="008F7386" w:rsidP="008F7386">
      <w:pPr>
        <w:jc w:val="center"/>
        <w:rPr>
          <w:rFonts w:ascii="Times New Roman" w:hAnsi="Times New Roman" w:cs="Times New Roman"/>
          <w:sz w:val="28"/>
          <w:szCs w:val="28"/>
          <w:u w:val="single"/>
        </w:rPr>
      </w:pPr>
      <w:r w:rsidRPr="001B5C81">
        <w:rPr>
          <w:rFonts w:ascii="Times New Roman" w:hAnsi="Times New Roman" w:cs="Times New Roman"/>
          <w:sz w:val="28"/>
          <w:szCs w:val="28"/>
          <w:u w:val="single"/>
        </w:rPr>
        <w:t>Художественная литература писателя</w:t>
      </w:r>
    </w:p>
    <w:p w:rsidR="008F7386" w:rsidRDefault="008F7386" w:rsidP="008F7386">
      <w:pPr>
        <w:jc w:val="center"/>
        <w:rPr>
          <w:rFonts w:ascii="Times New Roman" w:hAnsi="Times New Roman" w:cs="Times New Roman"/>
          <w:b/>
          <w:sz w:val="28"/>
          <w:szCs w:val="28"/>
        </w:rPr>
      </w:pPr>
      <w:r>
        <w:rPr>
          <w:rFonts w:ascii="Times New Roman" w:hAnsi="Times New Roman" w:cs="Times New Roman"/>
          <w:b/>
          <w:sz w:val="28"/>
          <w:szCs w:val="28"/>
        </w:rPr>
        <w:t>А. Аверченко</w:t>
      </w:r>
    </w:p>
    <w:p w:rsidR="008F7386" w:rsidRPr="008A29EA" w:rsidRDefault="008F7386" w:rsidP="008F7386">
      <w:pPr>
        <w:shd w:val="clear" w:color="auto" w:fill="F7F7F7"/>
        <w:spacing w:after="0" w:line="240" w:lineRule="auto"/>
        <w:rPr>
          <w:rFonts w:ascii="Times New Roman" w:eastAsia="Times New Roman" w:hAnsi="Times New Roman" w:cs="Times New Roman"/>
          <w:color w:val="000000"/>
          <w:sz w:val="32"/>
          <w:szCs w:val="32"/>
        </w:rPr>
      </w:pPr>
      <w:r w:rsidRPr="00284D42">
        <w:rPr>
          <w:rFonts w:ascii="Times New Roman" w:eastAsia="Times New Roman" w:hAnsi="Times New Roman" w:cs="Times New Roman"/>
          <w:color w:val="000000"/>
          <w:sz w:val="27"/>
          <w:szCs w:val="27"/>
        </w:rPr>
        <w:t xml:space="preserve"> </w:t>
      </w:r>
      <w:r w:rsidRPr="008A29EA">
        <w:rPr>
          <w:rFonts w:ascii="Times New Roman" w:eastAsia="Times New Roman" w:hAnsi="Times New Roman" w:cs="Times New Roman"/>
          <w:color w:val="000000"/>
          <w:sz w:val="32"/>
          <w:szCs w:val="32"/>
        </w:rPr>
        <w:t>Избранные рассказы. — Москва</w:t>
      </w:r>
      <w:proofErr w:type="gramStart"/>
      <w:r w:rsidRPr="008A29EA">
        <w:rPr>
          <w:rFonts w:ascii="Times New Roman" w:eastAsia="Times New Roman" w:hAnsi="Times New Roman" w:cs="Times New Roman"/>
          <w:color w:val="000000"/>
          <w:sz w:val="32"/>
          <w:szCs w:val="32"/>
        </w:rPr>
        <w:t xml:space="preserve"> :</w:t>
      </w:r>
      <w:proofErr w:type="gramEnd"/>
      <w:r w:rsidRPr="008A29EA">
        <w:rPr>
          <w:rFonts w:ascii="Times New Roman" w:eastAsia="Times New Roman" w:hAnsi="Times New Roman" w:cs="Times New Roman"/>
          <w:color w:val="000000"/>
          <w:sz w:val="32"/>
          <w:szCs w:val="32"/>
        </w:rPr>
        <w:t xml:space="preserve"> Сов. Россия, 1985. — 349 с.                                                (ЦБ, </w:t>
      </w:r>
      <w:proofErr w:type="spellStart"/>
      <w:r w:rsidRPr="008A29EA">
        <w:rPr>
          <w:rFonts w:ascii="Times New Roman" w:eastAsia="Times New Roman" w:hAnsi="Times New Roman" w:cs="Times New Roman"/>
          <w:color w:val="000000"/>
          <w:sz w:val="32"/>
          <w:szCs w:val="32"/>
        </w:rPr>
        <w:t>ф-лы</w:t>
      </w:r>
      <w:proofErr w:type="spellEnd"/>
      <w:r w:rsidRPr="008A29EA">
        <w:rPr>
          <w:rFonts w:ascii="Times New Roman" w:eastAsia="Times New Roman" w:hAnsi="Times New Roman" w:cs="Times New Roman"/>
          <w:color w:val="000000"/>
          <w:sz w:val="32"/>
          <w:szCs w:val="32"/>
        </w:rPr>
        <w:t xml:space="preserve"> № 1, 4).        </w:t>
      </w:r>
    </w:p>
    <w:p w:rsidR="008F7386" w:rsidRPr="008A29EA" w:rsidRDefault="008F7386" w:rsidP="008F7386">
      <w:pPr>
        <w:shd w:val="clear" w:color="auto" w:fill="FFFFFF"/>
        <w:spacing w:after="0" w:line="240" w:lineRule="auto"/>
        <w:rPr>
          <w:rFonts w:ascii="Times New Roman" w:eastAsia="Times New Roman" w:hAnsi="Times New Roman" w:cs="Times New Roman"/>
          <w:color w:val="000000"/>
          <w:sz w:val="32"/>
          <w:szCs w:val="32"/>
        </w:rPr>
      </w:pPr>
    </w:p>
    <w:p w:rsidR="008F7386" w:rsidRPr="008A29EA" w:rsidRDefault="008F7386" w:rsidP="008F7386">
      <w:pPr>
        <w:shd w:val="clear" w:color="auto" w:fill="FFFFFF"/>
        <w:spacing w:after="0" w:line="240" w:lineRule="auto"/>
        <w:rPr>
          <w:rFonts w:ascii="Times New Roman" w:eastAsia="Times New Roman" w:hAnsi="Times New Roman" w:cs="Times New Roman"/>
          <w:color w:val="000000"/>
          <w:sz w:val="32"/>
          <w:szCs w:val="32"/>
        </w:rPr>
      </w:pPr>
      <w:r w:rsidRPr="008A29EA">
        <w:rPr>
          <w:rFonts w:ascii="Times New Roman" w:eastAsia="Times New Roman" w:hAnsi="Times New Roman" w:cs="Times New Roman"/>
          <w:color w:val="000000"/>
          <w:sz w:val="32"/>
          <w:szCs w:val="32"/>
        </w:rPr>
        <w:t xml:space="preserve"> Бритва в киселе</w:t>
      </w:r>
      <w:proofErr w:type="gramStart"/>
      <w:r w:rsidRPr="008A29EA">
        <w:rPr>
          <w:rFonts w:ascii="Times New Roman" w:eastAsia="Times New Roman" w:hAnsi="Times New Roman" w:cs="Times New Roman"/>
          <w:color w:val="000000"/>
          <w:sz w:val="32"/>
          <w:szCs w:val="32"/>
        </w:rPr>
        <w:t xml:space="preserve"> :</w:t>
      </w:r>
      <w:proofErr w:type="gramEnd"/>
      <w:r w:rsidRPr="008A29EA">
        <w:rPr>
          <w:rFonts w:ascii="Times New Roman" w:eastAsia="Times New Roman" w:hAnsi="Times New Roman" w:cs="Times New Roman"/>
          <w:color w:val="000000"/>
          <w:sz w:val="32"/>
          <w:szCs w:val="32"/>
        </w:rPr>
        <w:t xml:space="preserve"> избранные произведения. — Москва</w:t>
      </w:r>
      <w:proofErr w:type="gramStart"/>
      <w:r w:rsidRPr="008A29EA">
        <w:rPr>
          <w:rFonts w:ascii="Times New Roman" w:eastAsia="Times New Roman" w:hAnsi="Times New Roman" w:cs="Times New Roman"/>
          <w:color w:val="000000"/>
          <w:sz w:val="32"/>
          <w:szCs w:val="32"/>
        </w:rPr>
        <w:t xml:space="preserve"> :</w:t>
      </w:r>
      <w:proofErr w:type="gramEnd"/>
      <w:r w:rsidRPr="008A29EA">
        <w:rPr>
          <w:rFonts w:ascii="Times New Roman" w:eastAsia="Times New Roman" w:hAnsi="Times New Roman" w:cs="Times New Roman"/>
          <w:color w:val="000000"/>
          <w:sz w:val="32"/>
          <w:szCs w:val="32"/>
        </w:rPr>
        <w:t xml:space="preserve"> Правда, 1990. — 475 с.   </w:t>
      </w:r>
      <w:r>
        <w:rPr>
          <w:rFonts w:ascii="Times New Roman" w:eastAsia="Times New Roman" w:hAnsi="Times New Roman" w:cs="Times New Roman"/>
          <w:color w:val="000000"/>
          <w:sz w:val="32"/>
          <w:szCs w:val="32"/>
        </w:rPr>
        <w:t xml:space="preserve">                 </w:t>
      </w:r>
      <w:r w:rsidRPr="008A29EA">
        <w:rPr>
          <w:rFonts w:ascii="Times New Roman" w:eastAsia="Times New Roman" w:hAnsi="Times New Roman" w:cs="Times New Roman"/>
          <w:color w:val="000000"/>
          <w:sz w:val="32"/>
          <w:szCs w:val="32"/>
        </w:rPr>
        <w:t xml:space="preserve"> (Ф-л № 1).</w:t>
      </w:r>
    </w:p>
    <w:p w:rsidR="005E3BF5" w:rsidRPr="00002D2E" w:rsidRDefault="005E3BF5" w:rsidP="005E3BF5">
      <w:pPr>
        <w:rPr>
          <w:rFonts w:ascii="Times New Roman" w:eastAsia="Times New Roman" w:hAnsi="Times New Roman" w:cs="Times New Roman"/>
          <w:color w:val="000000"/>
          <w:sz w:val="28"/>
          <w:szCs w:val="28"/>
        </w:rPr>
      </w:pPr>
    </w:p>
    <w:p w:rsidR="005E3BF5" w:rsidRPr="008A29EA" w:rsidRDefault="005E3BF5" w:rsidP="005E3BF5">
      <w:pPr>
        <w:shd w:val="clear" w:color="auto" w:fill="F7F7F7"/>
        <w:spacing w:after="0" w:line="240" w:lineRule="auto"/>
        <w:rPr>
          <w:rFonts w:ascii="Times New Roman" w:eastAsia="Times New Roman" w:hAnsi="Times New Roman" w:cs="Times New Roman"/>
          <w:color w:val="000000"/>
          <w:sz w:val="32"/>
          <w:szCs w:val="32"/>
        </w:rPr>
      </w:pPr>
      <w:r w:rsidRPr="004C1E3F">
        <w:rPr>
          <w:rFonts w:ascii="Times New Roman" w:eastAsia="Times New Roman" w:hAnsi="Times New Roman" w:cs="Times New Roman"/>
          <w:color w:val="000000"/>
          <w:sz w:val="32"/>
          <w:szCs w:val="32"/>
        </w:rPr>
        <w:t>Дюжина ножей в спину революции. — Рига</w:t>
      </w:r>
      <w:proofErr w:type="gramStart"/>
      <w:r w:rsidRPr="004C1E3F">
        <w:rPr>
          <w:rFonts w:ascii="Times New Roman" w:eastAsia="Times New Roman" w:hAnsi="Times New Roman" w:cs="Times New Roman"/>
          <w:color w:val="000000"/>
          <w:sz w:val="32"/>
          <w:szCs w:val="32"/>
        </w:rPr>
        <w:t xml:space="preserve"> :</w:t>
      </w:r>
      <w:proofErr w:type="gramEnd"/>
      <w:r w:rsidRPr="004C1E3F">
        <w:rPr>
          <w:rFonts w:ascii="Times New Roman" w:eastAsia="Times New Roman" w:hAnsi="Times New Roman" w:cs="Times New Roman"/>
          <w:color w:val="000000"/>
          <w:sz w:val="32"/>
          <w:szCs w:val="32"/>
        </w:rPr>
        <w:t xml:space="preserve"> Общество друзей книги Латвии, 1990. — 32 с.</w:t>
      </w:r>
      <w:r w:rsidRPr="008A29EA">
        <w:rPr>
          <w:rFonts w:ascii="Times New Roman" w:eastAsia="Times New Roman" w:hAnsi="Times New Roman" w:cs="Times New Roman"/>
          <w:color w:val="000000"/>
          <w:sz w:val="32"/>
          <w:szCs w:val="32"/>
        </w:rPr>
        <w:t xml:space="preserve">       (</w:t>
      </w:r>
      <w:proofErr w:type="spellStart"/>
      <w:r w:rsidRPr="008A29EA">
        <w:rPr>
          <w:rFonts w:ascii="Times New Roman" w:eastAsia="Times New Roman" w:hAnsi="Times New Roman" w:cs="Times New Roman"/>
          <w:color w:val="000000"/>
          <w:sz w:val="32"/>
          <w:szCs w:val="32"/>
        </w:rPr>
        <w:t>Ф-лы</w:t>
      </w:r>
      <w:proofErr w:type="spellEnd"/>
      <w:r w:rsidRPr="008A29EA">
        <w:rPr>
          <w:rFonts w:ascii="Times New Roman" w:eastAsia="Times New Roman" w:hAnsi="Times New Roman" w:cs="Times New Roman"/>
          <w:color w:val="000000"/>
          <w:sz w:val="32"/>
          <w:szCs w:val="32"/>
        </w:rPr>
        <w:t xml:space="preserve"> № 1, 4).</w:t>
      </w:r>
    </w:p>
    <w:p w:rsidR="005E3BF5" w:rsidRPr="008A29EA" w:rsidRDefault="005E3BF5" w:rsidP="005E3BF5">
      <w:pPr>
        <w:shd w:val="clear" w:color="auto" w:fill="F7F7F7"/>
        <w:spacing w:after="0" w:line="240" w:lineRule="auto"/>
        <w:rPr>
          <w:rFonts w:ascii="Times New Roman" w:eastAsia="Times New Roman" w:hAnsi="Times New Roman" w:cs="Times New Roman"/>
          <w:color w:val="000000"/>
          <w:sz w:val="32"/>
          <w:szCs w:val="32"/>
        </w:rPr>
      </w:pPr>
    </w:p>
    <w:p w:rsidR="005E3BF5" w:rsidRPr="008A29EA" w:rsidRDefault="005E3BF5" w:rsidP="005E3BF5">
      <w:pPr>
        <w:shd w:val="clear" w:color="auto" w:fill="F7F7F7"/>
        <w:spacing w:after="0" w:line="240" w:lineRule="auto"/>
        <w:rPr>
          <w:rFonts w:ascii="Times New Roman" w:eastAsia="Times New Roman" w:hAnsi="Times New Roman" w:cs="Times New Roman"/>
          <w:color w:val="000000"/>
          <w:sz w:val="32"/>
          <w:szCs w:val="32"/>
        </w:rPr>
      </w:pPr>
      <w:r w:rsidRPr="00040A1A">
        <w:rPr>
          <w:rFonts w:ascii="Times New Roman" w:eastAsia="Times New Roman" w:hAnsi="Times New Roman" w:cs="Times New Roman"/>
          <w:color w:val="000000"/>
          <w:sz w:val="32"/>
          <w:szCs w:val="32"/>
        </w:rPr>
        <w:t>Индейская хитрость</w:t>
      </w:r>
      <w:proofErr w:type="gramStart"/>
      <w:r w:rsidRPr="00040A1A">
        <w:rPr>
          <w:rFonts w:ascii="Times New Roman" w:eastAsia="Times New Roman" w:hAnsi="Times New Roman" w:cs="Times New Roman"/>
          <w:color w:val="000000"/>
          <w:sz w:val="32"/>
          <w:szCs w:val="32"/>
        </w:rPr>
        <w:t xml:space="preserve"> :</w:t>
      </w:r>
      <w:proofErr w:type="gramEnd"/>
      <w:r w:rsidRPr="00040A1A">
        <w:rPr>
          <w:rFonts w:ascii="Times New Roman" w:eastAsia="Times New Roman" w:hAnsi="Times New Roman" w:cs="Times New Roman"/>
          <w:color w:val="000000"/>
          <w:sz w:val="32"/>
          <w:szCs w:val="32"/>
        </w:rPr>
        <w:t xml:space="preserve"> рассказы. — Москва</w:t>
      </w:r>
      <w:proofErr w:type="gramStart"/>
      <w:r w:rsidRPr="00040A1A">
        <w:rPr>
          <w:rFonts w:ascii="Times New Roman" w:eastAsia="Times New Roman" w:hAnsi="Times New Roman" w:cs="Times New Roman"/>
          <w:color w:val="000000"/>
          <w:sz w:val="32"/>
          <w:szCs w:val="32"/>
        </w:rPr>
        <w:t xml:space="preserve"> :</w:t>
      </w:r>
      <w:proofErr w:type="gramEnd"/>
      <w:r w:rsidRPr="00040A1A">
        <w:rPr>
          <w:rFonts w:ascii="Times New Roman" w:eastAsia="Times New Roman" w:hAnsi="Times New Roman" w:cs="Times New Roman"/>
          <w:color w:val="000000"/>
          <w:sz w:val="32"/>
          <w:szCs w:val="32"/>
        </w:rPr>
        <w:t xml:space="preserve"> </w:t>
      </w:r>
      <w:proofErr w:type="spellStart"/>
      <w:r w:rsidRPr="00040A1A">
        <w:rPr>
          <w:rFonts w:ascii="Times New Roman" w:eastAsia="Times New Roman" w:hAnsi="Times New Roman" w:cs="Times New Roman"/>
          <w:color w:val="000000"/>
          <w:sz w:val="32"/>
          <w:szCs w:val="32"/>
        </w:rPr>
        <w:t>Энас-Книга</w:t>
      </w:r>
      <w:proofErr w:type="spellEnd"/>
      <w:r w:rsidRPr="00040A1A">
        <w:rPr>
          <w:rFonts w:ascii="Times New Roman" w:eastAsia="Times New Roman" w:hAnsi="Times New Roman" w:cs="Times New Roman"/>
          <w:color w:val="000000"/>
          <w:sz w:val="32"/>
          <w:szCs w:val="32"/>
        </w:rPr>
        <w:t>, 2016. — 192 с. — (Читаем всей семьей).</w:t>
      </w:r>
      <w:r w:rsidRPr="008A29EA">
        <w:rPr>
          <w:rFonts w:ascii="Times New Roman" w:eastAsia="Times New Roman" w:hAnsi="Times New Roman" w:cs="Times New Roman"/>
          <w:color w:val="000000"/>
          <w:sz w:val="32"/>
          <w:szCs w:val="32"/>
        </w:rPr>
        <w:t xml:space="preserve">    (ЦБ, </w:t>
      </w:r>
      <w:proofErr w:type="spellStart"/>
      <w:r w:rsidRPr="008A29EA">
        <w:rPr>
          <w:rFonts w:ascii="Times New Roman" w:eastAsia="Times New Roman" w:hAnsi="Times New Roman" w:cs="Times New Roman"/>
          <w:color w:val="000000"/>
          <w:sz w:val="32"/>
          <w:szCs w:val="32"/>
        </w:rPr>
        <w:t>ф-лы</w:t>
      </w:r>
      <w:proofErr w:type="spellEnd"/>
      <w:r w:rsidRPr="008A29EA">
        <w:rPr>
          <w:rFonts w:ascii="Times New Roman" w:eastAsia="Times New Roman" w:hAnsi="Times New Roman" w:cs="Times New Roman"/>
          <w:color w:val="000000"/>
          <w:sz w:val="32"/>
          <w:szCs w:val="32"/>
        </w:rPr>
        <w:t xml:space="preserve"> № 3, 4).</w:t>
      </w:r>
    </w:p>
    <w:p w:rsidR="005E3BF5" w:rsidRPr="004C1E3F" w:rsidRDefault="005E3BF5" w:rsidP="005E3BF5">
      <w:pPr>
        <w:shd w:val="clear" w:color="auto" w:fill="F7F7F7"/>
        <w:spacing w:after="0" w:line="240" w:lineRule="auto"/>
        <w:rPr>
          <w:rFonts w:ascii="Times New Roman" w:eastAsia="Times New Roman" w:hAnsi="Times New Roman" w:cs="Times New Roman"/>
          <w:color w:val="000000"/>
          <w:sz w:val="32"/>
          <w:szCs w:val="32"/>
        </w:rPr>
      </w:pPr>
    </w:p>
    <w:p w:rsidR="005E3BF5" w:rsidRPr="008A29EA" w:rsidRDefault="005E3BF5" w:rsidP="005E3BF5">
      <w:pPr>
        <w:shd w:val="clear" w:color="auto" w:fill="FFFFFF"/>
        <w:spacing w:after="0" w:line="240" w:lineRule="auto"/>
        <w:rPr>
          <w:rFonts w:ascii="Times New Roman" w:eastAsia="Times New Roman" w:hAnsi="Times New Roman" w:cs="Times New Roman"/>
          <w:color w:val="000000"/>
          <w:sz w:val="32"/>
          <w:szCs w:val="32"/>
        </w:rPr>
      </w:pPr>
      <w:r w:rsidRPr="008A29EA">
        <w:rPr>
          <w:rFonts w:ascii="Times New Roman" w:eastAsia="Times New Roman" w:hAnsi="Times New Roman" w:cs="Times New Roman"/>
          <w:color w:val="000000"/>
          <w:sz w:val="32"/>
          <w:szCs w:val="32"/>
        </w:rPr>
        <w:t>Кривые Углы</w:t>
      </w:r>
      <w:proofErr w:type="gramStart"/>
      <w:r w:rsidRPr="008A29EA">
        <w:rPr>
          <w:rFonts w:ascii="Times New Roman" w:eastAsia="Times New Roman" w:hAnsi="Times New Roman" w:cs="Times New Roman"/>
          <w:color w:val="000000"/>
          <w:sz w:val="32"/>
          <w:szCs w:val="32"/>
        </w:rPr>
        <w:t xml:space="preserve"> :</w:t>
      </w:r>
      <w:proofErr w:type="gramEnd"/>
      <w:r w:rsidRPr="008A29EA">
        <w:rPr>
          <w:rFonts w:ascii="Times New Roman" w:eastAsia="Times New Roman" w:hAnsi="Times New Roman" w:cs="Times New Roman"/>
          <w:color w:val="000000"/>
          <w:sz w:val="32"/>
          <w:szCs w:val="32"/>
        </w:rPr>
        <w:t xml:space="preserve"> рассказы. — Москва</w:t>
      </w:r>
      <w:proofErr w:type="gramStart"/>
      <w:r w:rsidRPr="008A29EA">
        <w:rPr>
          <w:rFonts w:ascii="Times New Roman" w:eastAsia="Times New Roman" w:hAnsi="Times New Roman" w:cs="Times New Roman"/>
          <w:color w:val="000000"/>
          <w:sz w:val="32"/>
          <w:szCs w:val="32"/>
        </w:rPr>
        <w:t xml:space="preserve"> :</w:t>
      </w:r>
      <w:proofErr w:type="gramEnd"/>
      <w:r w:rsidRPr="008A29EA">
        <w:rPr>
          <w:rFonts w:ascii="Times New Roman" w:eastAsia="Times New Roman" w:hAnsi="Times New Roman" w:cs="Times New Roman"/>
          <w:color w:val="000000"/>
          <w:sz w:val="32"/>
          <w:szCs w:val="32"/>
        </w:rPr>
        <w:t xml:space="preserve"> Советская Россия, 1989. — 304 с.                                      (ЦБ, </w:t>
      </w:r>
      <w:proofErr w:type="spellStart"/>
      <w:r w:rsidRPr="008A29EA">
        <w:rPr>
          <w:rFonts w:ascii="Times New Roman" w:eastAsia="Times New Roman" w:hAnsi="Times New Roman" w:cs="Times New Roman"/>
          <w:color w:val="000000"/>
          <w:sz w:val="32"/>
          <w:szCs w:val="32"/>
        </w:rPr>
        <w:t>ф-л</w:t>
      </w:r>
      <w:proofErr w:type="spellEnd"/>
      <w:r w:rsidRPr="008A29EA">
        <w:rPr>
          <w:rFonts w:ascii="Times New Roman" w:eastAsia="Times New Roman" w:hAnsi="Times New Roman" w:cs="Times New Roman"/>
          <w:color w:val="000000"/>
          <w:sz w:val="32"/>
          <w:szCs w:val="32"/>
        </w:rPr>
        <w:t xml:space="preserve"> № 1).</w:t>
      </w:r>
    </w:p>
    <w:p w:rsidR="005E3BF5" w:rsidRPr="008A29EA" w:rsidRDefault="005E3BF5" w:rsidP="005E3BF5">
      <w:pPr>
        <w:shd w:val="clear" w:color="auto" w:fill="FFFFFF"/>
        <w:spacing w:after="0" w:line="240" w:lineRule="auto"/>
        <w:rPr>
          <w:rFonts w:ascii="Times New Roman" w:eastAsia="Times New Roman" w:hAnsi="Times New Roman" w:cs="Times New Roman"/>
          <w:color w:val="000000"/>
          <w:sz w:val="32"/>
          <w:szCs w:val="32"/>
        </w:rPr>
      </w:pPr>
    </w:p>
    <w:p w:rsidR="005E3BF5" w:rsidRPr="008A29EA" w:rsidRDefault="005E3BF5" w:rsidP="005E3BF5">
      <w:pPr>
        <w:shd w:val="clear" w:color="auto" w:fill="FFFFFF"/>
        <w:spacing w:after="0" w:line="240" w:lineRule="auto"/>
        <w:rPr>
          <w:rFonts w:ascii="Times New Roman" w:eastAsia="Times New Roman" w:hAnsi="Times New Roman" w:cs="Times New Roman"/>
          <w:color w:val="000000"/>
          <w:sz w:val="32"/>
          <w:szCs w:val="32"/>
        </w:rPr>
      </w:pPr>
    </w:p>
    <w:p w:rsidR="005E3BF5" w:rsidRPr="008A29EA" w:rsidRDefault="005E3BF5" w:rsidP="005E3BF5">
      <w:pPr>
        <w:rPr>
          <w:rFonts w:ascii="Times New Roman" w:hAnsi="Times New Roman" w:cs="Times New Roman"/>
          <w:color w:val="000000"/>
          <w:sz w:val="32"/>
          <w:szCs w:val="32"/>
          <w:shd w:val="clear" w:color="auto" w:fill="FFFFFF"/>
        </w:rPr>
      </w:pPr>
      <w:r w:rsidRPr="008A29EA">
        <w:rPr>
          <w:rFonts w:ascii="Times New Roman" w:hAnsi="Times New Roman" w:cs="Times New Roman"/>
          <w:color w:val="000000"/>
          <w:sz w:val="32"/>
          <w:szCs w:val="32"/>
          <w:shd w:val="clear" w:color="auto" w:fill="FFFFFF"/>
        </w:rPr>
        <w:t>Нянька</w:t>
      </w:r>
      <w:proofErr w:type="gramStart"/>
      <w:r w:rsidRPr="008A29EA">
        <w:rPr>
          <w:rFonts w:ascii="Times New Roman" w:hAnsi="Times New Roman" w:cs="Times New Roman"/>
          <w:color w:val="000000"/>
          <w:sz w:val="32"/>
          <w:szCs w:val="32"/>
          <w:shd w:val="clear" w:color="auto" w:fill="FFFFFF"/>
        </w:rPr>
        <w:t xml:space="preserve"> :</w:t>
      </w:r>
      <w:proofErr w:type="gramEnd"/>
      <w:r w:rsidRPr="008A29EA">
        <w:rPr>
          <w:rFonts w:ascii="Times New Roman" w:hAnsi="Times New Roman" w:cs="Times New Roman"/>
          <w:color w:val="000000"/>
          <w:sz w:val="32"/>
          <w:szCs w:val="32"/>
          <w:shd w:val="clear" w:color="auto" w:fill="FFFFFF"/>
        </w:rPr>
        <w:t xml:space="preserve"> [рассказы]. — Москва</w:t>
      </w:r>
      <w:proofErr w:type="gramStart"/>
      <w:r w:rsidRPr="008A29EA">
        <w:rPr>
          <w:rFonts w:ascii="Times New Roman" w:hAnsi="Times New Roman" w:cs="Times New Roman"/>
          <w:color w:val="000000"/>
          <w:sz w:val="32"/>
          <w:szCs w:val="32"/>
          <w:shd w:val="clear" w:color="auto" w:fill="FFFFFF"/>
        </w:rPr>
        <w:t xml:space="preserve"> :</w:t>
      </w:r>
      <w:proofErr w:type="gramEnd"/>
      <w:r w:rsidRPr="008A29EA">
        <w:rPr>
          <w:rFonts w:ascii="Times New Roman" w:hAnsi="Times New Roman" w:cs="Times New Roman"/>
          <w:color w:val="000000"/>
          <w:sz w:val="32"/>
          <w:szCs w:val="32"/>
          <w:shd w:val="clear" w:color="auto" w:fill="FFFFFF"/>
        </w:rPr>
        <w:t xml:space="preserve"> Вече, 2013. — 318, [1] с. — (Народный роман).                             (Ф-л № 7).</w:t>
      </w:r>
    </w:p>
    <w:p w:rsidR="005E3BF5" w:rsidRPr="008A29EA" w:rsidRDefault="005E3BF5" w:rsidP="005E3BF5">
      <w:pPr>
        <w:rPr>
          <w:rFonts w:ascii="Times New Roman" w:eastAsia="Times New Roman" w:hAnsi="Times New Roman" w:cs="Times New Roman"/>
          <w:color w:val="000000"/>
          <w:sz w:val="32"/>
          <w:szCs w:val="32"/>
        </w:rPr>
      </w:pPr>
      <w:r w:rsidRPr="00B07118">
        <w:rPr>
          <w:rFonts w:ascii="Times New Roman" w:eastAsia="Times New Roman" w:hAnsi="Times New Roman" w:cs="Times New Roman"/>
          <w:color w:val="000000"/>
          <w:sz w:val="32"/>
          <w:szCs w:val="32"/>
        </w:rPr>
        <w:t>Одиннадцать слонов</w:t>
      </w:r>
      <w:proofErr w:type="gramStart"/>
      <w:r w:rsidRPr="00B07118">
        <w:rPr>
          <w:rFonts w:ascii="Times New Roman" w:eastAsia="Times New Roman" w:hAnsi="Times New Roman" w:cs="Times New Roman"/>
          <w:color w:val="000000"/>
          <w:sz w:val="32"/>
          <w:szCs w:val="32"/>
        </w:rPr>
        <w:t xml:space="preserve"> :</w:t>
      </w:r>
      <w:proofErr w:type="gramEnd"/>
      <w:r w:rsidRPr="00B07118">
        <w:rPr>
          <w:rFonts w:ascii="Times New Roman" w:eastAsia="Times New Roman" w:hAnsi="Times New Roman" w:cs="Times New Roman"/>
          <w:color w:val="000000"/>
          <w:sz w:val="32"/>
          <w:szCs w:val="32"/>
        </w:rPr>
        <w:t xml:space="preserve"> рассказы. — Москва</w:t>
      </w:r>
      <w:proofErr w:type="gramStart"/>
      <w:r w:rsidRPr="00B07118">
        <w:rPr>
          <w:rFonts w:ascii="Times New Roman" w:eastAsia="Times New Roman" w:hAnsi="Times New Roman" w:cs="Times New Roman"/>
          <w:color w:val="000000"/>
          <w:sz w:val="32"/>
          <w:szCs w:val="32"/>
        </w:rPr>
        <w:t xml:space="preserve"> :</w:t>
      </w:r>
      <w:proofErr w:type="gramEnd"/>
      <w:r w:rsidRPr="00B07118">
        <w:rPr>
          <w:rFonts w:ascii="Times New Roman" w:eastAsia="Times New Roman" w:hAnsi="Times New Roman" w:cs="Times New Roman"/>
          <w:color w:val="000000"/>
          <w:sz w:val="32"/>
          <w:szCs w:val="32"/>
        </w:rPr>
        <w:t xml:space="preserve"> Современник, 1989. — 127 с.</w:t>
      </w:r>
      <w:r w:rsidRPr="008A29EA">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 xml:space="preserve">        </w:t>
      </w:r>
      <w:r w:rsidRPr="008A29EA">
        <w:rPr>
          <w:rFonts w:ascii="Times New Roman" w:eastAsia="Times New Roman" w:hAnsi="Times New Roman" w:cs="Times New Roman"/>
          <w:color w:val="000000"/>
          <w:sz w:val="32"/>
          <w:szCs w:val="32"/>
        </w:rPr>
        <w:t xml:space="preserve"> (Ф-л № 4).</w:t>
      </w:r>
    </w:p>
    <w:p w:rsidR="005E3BF5" w:rsidRDefault="005E3BF5" w:rsidP="005E3BF5">
      <w:pPr>
        <w:shd w:val="clear" w:color="auto" w:fill="F7F7F7"/>
        <w:spacing w:after="0" w:line="240" w:lineRule="auto"/>
        <w:rPr>
          <w:rFonts w:ascii="Times New Roman" w:eastAsia="Times New Roman" w:hAnsi="Times New Roman" w:cs="Times New Roman"/>
          <w:color w:val="000000"/>
          <w:sz w:val="32"/>
          <w:szCs w:val="32"/>
        </w:rPr>
      </w:pPr>
    </w:p>
    <w:p w:rsidR="001762F2" w:rsidRDefault="005E3BF5" w:rsidP="001762F2">
      <w:pPr>
        <w:shd w:val="clear" w:color="auto" w:fill="F7F7F7"/>
        <w:spacing w:after="0" w:line="240" w:lineRule="auto"/>
        <w:rPr>
          <w:rFonts w:ascii="Times New Roman" w:eastAsia="Times New Roman" w:hAnsi="Times New Roman" w:cs="Times New Roman"/>
          <w:color w:val="000000"/>
          <w:sz w:val="32"/>
          <w:szCs w:val="32"/>
        </w:rPr>
      </w:pPr>
      <w:r w:rsidRPr="00702B94">
        <w:rPr>
          <w:rFonts w:ascii="Times New Roman" w:eastAsia="Times New Roman" w:hAnsi="Times New Roman" w:cs="Times New Roman"/>
          <w:color w:val="000000"/>
          <w:sz w:val="32"/>
          <w:szCs w:val="32"/>
        </w:rPr>
        <w:t>Расск</w:t>
      </w:r>
      <w:r w:rsidRPr="008A29EA">
        <w:rPr>
          <w:rFonts w:ascii="Times New Roman" w:eastAsia="Times New Roman" w:hAnsi="Times New Roman" w:cs="Times New Roman"/>
          <w:color w:val="000000"/>
          <w:sz w:val="32"/>
          <w:szCs w:val="32"/>
        </w:rPr>
        <w:t>азы. — Москва</w:t>
      </w:r>
      <w:proofErr w:type="gramStart"/>
      <w:r w:rsidRPr="008A29EA">
        <w:rPr>
          <w:rFonts w:ascii="Times New Roman" w:eastAsia="Times New Roman" w:hAnsi="Times New Roman" w:cs="Times New Roman"/>
          <w:color w:val="000000"/>
          <w:sz w:val="32"/>
          <w:szCs w:val="32"/>
        </w:rPr>
        <w:t xml:space="preserve"> :</w:t>
      </w:r>
      <w:proofErr w:type="gramEnd"/>
      <w:r w:rsidRPr="008A29EA">
        <w:rPr>
          <w:rFonts w:ascii="Times New Roman" w:eastAsia="Times New Roman" w:hAnsi="Times New Roman" w:cs="Times New Roman"/>
          <w:color w:val="000000"/>
          <w:sz w:val="32"/>
          <w:szCs w:val="32"/>
        </w:rPr>
        <w:t xml:space="preserve"> </w:t>
      </w:r>
      <w:proofErr w:type="spellStart"/>
      <w:r w:rsidRPr="008A29EA">
        <w:rPr>
          <w:rFonts w:ascii="Times New Roman" w:eastAsia="Times New Roman" w:hAnsi="Times New Roman" w:cs="Times New Roman"/>
          <w:color w:val="000000"/>
          <w:sz w:val="32"/>
          <w:szCs w:val="32"/>
        </w:rPr>
        <w:t>Эксмо</w:t>
      </w:r>
      <w:proofErr w:type="spellEnd"/>
      <w:r w:rsidRPr="008A29EA">
        <w:rPr>
          <w:rFonts w:ascii="Times New Roman" w:eastAsia="Times New Roman" w:hAnsi="Times New Roman" w:cs="Times New Roman"/>
          <w:color w:val="000000"/>
          <w:sz w:val="32"/>
          <w:szCs w:val="32"/>
        </w:rPr>
        <w:t xml:space="preserve">, 2009. — </w:t>
      </w:r>
      <w:r w:rsidRPr="00702B94">
        <w:rPr>
          <w:rFonts w:ascii="Times New Roman" w:eastAsia="Times New Roman" w:hAnsi="Times New Roman" w:cs="Times New Roman"/>
          <w:color w:val="000000"/>
          <w:sz w:val="32"/>
          <w:szCs w:val="32"/>
        </w:rPr>
        <w:t xml:space="preserve">591 </w:t>
      </w:r>
      <w:proofErr w:type="gramStart"/>
      <w:r w:rsidRPr="00702B94">
        <w:rPr>
          <w:rFonts w:ascii="Times New Roman" w:eastAsia="Times New Roman" w:hAnsi="Times New Roman" w:cs="Times New Roman"/>
          <w:color w:val="000000"/>
          <w:sz w:val="32"/>
          <w:szCs w:val="32"/>
        </w:rPr>
        <w:t>с</w:t>
      </w:r>
      <w:proofErr w:type="gramEnd"/>
      <w:r w:rsidRPr="00702B94">
        <w:rPr>
          <w:rFonts w:ascii="Times New Roman" w:eastAsia="Times New Roman" w:hAnsi="Times New Roman" w:cs="Times New Roman"/>
          <w:color w:val="000000"/>
          <w:sz w:val="32"/>
          <w:szCs w:val="32"/>
        </w:rPr>
        <w:t>. — (</w:t>
      </w:r>
      <w:proofErr w:type="gramStart"/>
      <w:r w:rsidRPr="00702B94">
        <w:rPr>
          <w:rFonts w:ascii="Times New Roman" w:eastAsia="Times New Roman" w:hAnsi="Times New Roman" w:cs="Times New Roman"/>
          <w:color w:val="000000"/>
          <w:sz w:val="32"/>
          <w:szCs w:val="32"/>
        </w:rPr>
        <w:t>Библиотека</w:t>
      </w:r>
      <w:proofErr w:type="gramEnd"/>
      <w:r w:rsidRPr="00702B94">
        <w:rPr>
          <w:rFonts w:ascii="Times New Roman" w:eastAsia="Times New Roman" w:hAnsi="Times New Roman" w:cs="Times New Roman"/>
          <w:color w:val="000000"/>
          <w:sz w:val="32"/>
          <w:szCs w:val="32"/>
        </w:rPr>
        <w:t xml:space="preserve"> всемирной литературы).</w:t>
      </w:r>
      <w:r w:rsidRPr="008A29EA">
        <w:rPr>
          <w:rFonts w:ascii="Times New Roman" w:eastAsia="Times New Roman" w:hAnsi="Times New Roman" w:cs="Times New Roman"/>
          <w:color w:val="000000"/>
          <w:sz w:val="32"/>
          <w:szCs w:val="32"/>
        </w:rPr>
        <w:t xml:space="preserve">        (ЦБ, </w:t>
      </w:r>
      <w:proofErr w:type="spellStart"/>
      <w:r w:rsidRPr="008A29EA">
        <w:rPr>
          <w:rFonts w:ascii="Times New Roman" w:eastAsia="Times New Roman" w:hAnsi="Times New Roman" w:cs="Times New Roman"/>
          <w:color w:val="000000"/>
          <w:sz w:val="32"/>
          <w:szCs w:val="32"/>
        </w:rPr>
        <w:t>ф-лы</w:t>
      </w:r>
      <w:proofErr w:type="spellEnd"/>
      <w:r w:rsidRPr="008A29EA">
        <w:rPr>
          <w:rFonts w:ascii="Times New Roman" w:eastAsia="Times New Roman" w:hAnsi="Times New Roman" w:cs="Times New Roman"/>
          <w:color w:val="000000"/>
          <w:sz w:val="32"/>
          <w:szCs w:val="32"/>
        </w:rPr>
        <w:t xml:space="preserve"> № 1, 3)</w:t>
      </w:r>
    </w:p>
    <w:p w:rsidR="001762F2" w:rsidRDefault="001762F2" w:rsidP="001762F2">
      <w:pPr>
        <w:shd w:val="clear" w:color="auto" w:fill="F7F7F7"/>
        <w:spacing w:after="0" w:line="240" w:lineRule="auto"/>
        <w:rPr>
          <w:rFonts w:ascii="Times New Roman" w:eastAsia="Times New Roman" w:hAnsi="Times New Roman" w:cs="Times New Roman"/>
          <w:color w:val="000000"/>
          <w:sz w:val="32"/>
          <w:szCs w:val="32"/>
        </w:rPr>
      </w:pPr>
    </w:p>
    <w:p w:rsidR="00D14C3E" w:rsidRDefault="00D14C3E" w:rsidP="003A0647">
      <w:pPr>
        <w:jc w:val="center"/>
        <w:rPr>
          <w:rFonts w:ascii="Times New Roman" w:hAnsi="Times New Roman" w:cs="Times New Roman"/>
          <w:sz w:val="28"/>
          <w:szCs w:val="28"/>
        </w:rPr>
      </w:pPr>
    </w:p>
    <w:p w:rsidR="00F6759E" w:rsidRPr="00145048" w:rsidRDefault="00F6759E" w:rsidP="00EF2B5F">
      <w:pPr>
        <w:shd w:val="clear" w:color="auto" w:fill="FFFFFF"/>
        <w:spacing w:after="0" w:line="240" w:lineRule="auto"/>
        <w:rPr>
          <w:rFonts w:ascii="Times New Roman" w:eastAsia="Times New Roman" w:hAnsi="Times New Roman" w:cs="Times New Roman"/>
          <w:color w:val="000000"/>
          <w:sz w:val="28"/>
          <w:szCs w:val="28"/>
        </w:rPr>
      </w:pPr>
    </w:p>
    <w:p w:rsidR="00F6759E" w:rsidRPr="00145048" w:rsidRDefault="00F6759E" w:rsidP="00EF2B5F">
      <w:pPr>
        <w:shd w:val="clear" w:color="auto" w:fill="FFFFFF"/>
        <w:spacing w:after="0" w:line="240" w:lineRule="auto"/>
        <w:rPr>
          <w:rFonts w:ascii="Times New Roman" w:eastAsia="Times New Roman" w:hAnsi="Times New Roman" w:cs="Times New Roman"/>
          <w:color w:val="000000"/>
          <w:sz w:val="28"/>
          <w:szCs w:val="28"/>
        </w:rPr>
      </w:pPr>
    </w:p>
    <w:p w:rsidR="00FC5AD5" w:rsidRPr="008A29EA" w:rsidRDefault="00FC5AD5" w:rsidP="00FC5AD5">
      <w:pPr>
        <w:rPr>
          <w:rFonts w:ascii="Times New Roman" w:eastAsia="Times New Roman" w:hAnsi="Times New Roman" w:cs="Times New Roman"/>
          <w:color w:val="000000"/>
          <w:sz w:val="32"/>
          <w:szCs w:val="32"/>
        </w:rPr>
      </w:pPr>
      <w:r w:rsidRPr="00606E63">
        <w:rPr>
          <w:rFonts w:ascii="Times New Roman" w:eastAsia="Times New Roman" w:hAnsi="Times New Roman" w:cs="Times New Roman"/>
          <w:color w:val="000000"/>
          <w:sz w:val="32"/>
          <w:szCs w:val="32"/>
        </w:rPr>
        <w:lastRenderedPageBreak/>
        <w:t>Трава, примятая сапогом</w:t>
      </w:r>
      <w:proofErr w:type="gramStart"/>
      <w:r w:rsidRPr="00606E63">
        <w:rPr>
          <w:rFonts w:ascii="Times New Roman" w:eastAsia="Times New Roman" w:hAnsi="Times New Roman" w:cs="Times New Roman"/>
          <w:color w:val="000000"/>
          <w:sz w:val="32"/>
          <w:szCs w:val="32"/>
        </w:rPr>
        <w:t xml:space="preserve"> :</w:t>
      </w:r>
      <w:proofErr w:type="gramEnd"/>
      <w:r w:rsidRPr="00606E63">
        <w:rPr>
          <w:rFonts w:ascii="Times New Roman" w:eastAsia="Times New Roman" w:hAnsi="Times New Roman" w:cs="Times New Roman"/>
          <w:color w:val="000000"/>
          <w:sz w:val="32"/>
          <w:szCs w:val="32"/>
        </w:rPr>
        <w:t xml:space="preserve"> [Сборник]. — Моск</w:t>
      </w:r>
      <w:r w:rsidRPr="008A29EA">
        <w:rPr>
          <w:rFonts w:ascii="Times New Roman" w:eastAsia="Times New Roman" w:hAnsi="Times New Roman" w:cs="Times New Roman"/>
          <w:color w:val="000000"/>
          <w:sz w:val="32"/>
          <w:szCs w:val="32"/>
        </w:rPr>
        <w:t>ва</w:t>
      </w:r>
      <w:proofErr w:type="gramStart"/>
      <w:r w:rsidRPr="008A29EA">
        <w:rPr>
          <w:rFonts w:ascii="Times New Roman" w:eastAsia="Times New Roman" w:hAnsi="Times New Roman" w:cs="Times New Roman"/>
          <w:color w:val="000000"/>
          <w:sz w:val="32"/>
          <w:szCs w:val="32"/>
        </w:rPr>
        <w:t xml:space="preserve"> :</w:t>
      </w:r>
      <w:proofErr w:type="gramEnd"/>
      <w:r w:rsidRPr="008A29EA">
        <w:rPr>
          <w:rFonts w:ascii="Times New Roman" w:eastAsia="Times New Roman" w:hAnsi="Times New Roman" w:cs="Times New Roman"/>
          <w:color w:val="000000"/>
          <w:sz w:val="32"/>
          <w:szCs w:val="32"/>
        </w:rPr>
        <w:t xml:space="preserve"> Дружба народов, 1991. — 39</w:t>
      </w:r>
      <w:r w:rsidRPr="00606E63">
        <w:rPr>
          <w:rFonts w:ascii="Times New Roman" w:eastAsia="Times New Roman" w:hAnsi="Times New Roman" w:cs="Times New Roman"/>
          <w:color w:val="000000"/>
          <w:sz w:val="32"/>
          <w:szCs w:val="32"/>
        </w:rPr>
        <w:t>1 с.</w:t>
      </w:r>
      <w:r w:rsidRPr="008A29EA">
        <w:rPr>
          <w:rFonts w:ascii="Times New Roman" w:eastAsia="Times New Roman" w:hAnsi="Times New Roman" w:cs="Times New Roman"/>
          <w:color w:val="000000"/>
          <w:sz w:val="32"/>
          <w:szCs w:val="32"/>
        </w:rPr>
        <w:t xml:space="preserve">                       (</w:t>
      </w:r>
      <w:proofErr w:type="spellStart"/>
      <w:r w:rsidRPr="008A29EA">
        <w:rPr>
          <w:rFonts w:ascii="Times New Roman" w:eastAsia="Times New Roman" w:hAnsi="Times New Roman" w:cs="Times New Roman"/>
          <w:color w:val="000000"/>
          <w:sz w:val="32"/>
          <w:szCs w:val="32"/>
        </w:rPr>
        <w:t>Ф-лы</w:t>
      </w:r>
      <w:proofErr w:type="spellEnd"/>
      <w:r w:rsidRPr="008A29EA">
        <w:rPr>
          <w:rFonts w:ascii="Times New Roman" w:eastAsia="Times New Roman" w:hAnsi="Times New Roman" w:cs="Times New Roman"/>
          <w:color w:val="000000"/>
          <w:sz w:val="32"/>
          <w:szCs w:val="32"/>
        </w:rPr>
        <w:t xml:space="preserve"> № 3, 4).</w:t>
      </w:r>
    </w:p>
    <w:p w:rsidR="00FC5AD5" w:rsidRPr="008A29EA" w:rsidRDefault="00FC5AD5" w:rsidP="00FC5AD5">
      <w:pPr>
        <w:rPr>
          <w:rFonts w:ascii="Times New Roman" w:eastAsia="Times New Roman" w:hAnsi="Times New Roman" w:cs="Times New Roman"/>
          <w:color w:val="000000"/>
          <w:sz w:val="32"/>
          <w:szCs w:val="32"/>
        </w:rPr>
      </w:pPr>
      <w:r w:rsidRPr="008A29EA">
        <w:rPr>
          <w:rFonts w:ascii="Times New Roman" w:eastAsia="Times New Roman" w:hAnsi="Times New Roman" w:cs="Times New Roman"/>
          <w:color w:val="000000"/>
          <w:sz w:val="32"/>
          <w:szCs w:val="32"/>
        </w:rPr>
        <w:t>Хлопотливая нация</w:t>
      </w:r>
      <w:proofErr w:type="gramStart"/>
      <w:r w:rsidRPr="008A29EA">
        <w:rPr>
          <w:rFonts w:ascii="Times New Roman" w:eastAsia="Times New Roman" w:hAnsi="Times New Roman" w:cs="Times New Roman"/>
          <w:color w:val="000000"/>
          <w:sz w:val="32"/>
          <w:szCs w:val="32"/>
        </w:rPr>
        <w:t xml:space="preserve"> :</w:t>
      </w:r>
      <w:proofErr w:type="gramEnd"/>
      <w:r w:rsidRPr="008A29EA">
        <w:rPr>
          <w:rFonts w:ascii="Times New Roman" w:eastAsia="Times New Roman" w:hAnsi="Times New Roman" w:cs="Times New Roman"/>
          <w:color w:val="000000"/>
          <w:sz w:val="32"/>
          <w:szCs w:val="32"/>
        </w:rPr>
        <w:t xml:space="preserve"> юмористические </w:t>
      </w:r>
      <w:r w:rsidRPr="00436098">
        <w:rPr>
          <w:rFonts w:ascii="Times New Roman" w:eastAsia="Times New Roman" w:hAnsi="Times New Roman" w:cs="Times New Roman"/>
          <w:color w:val="000000"/>
          <w:sz w:val="32"/>
          <w:szCs w:val="32"/>
        </w:rPr>
        <w:t>произведения. — Москва</w:t>
      </w:r>
      <w:proofErr w:type="gramStart"/>
      <w:r w:rsidRPr="00436098">
        <w:rPr>
          <w:rFonts w:ascii="Times New Roman" w:eastAsia="Times New Roman" w:hAnsi="Times New Roman" w:cs="Times New Roman"/>
          <w:color w:val="000000"/>
          <w:sz w:val="32"/>
          <w:szCs w:val="32"/>
        </w:rPr>
        <w:t xml:space="preserve"> :</w:t>
      </w:r>
      <w:proofErr w:type="gramEnd"/>
      <w:r w:rsidRPr="00436098">
        <w:rPr>
          <w:rFonts w:ascii="Times New Roman" w:eastAsia="Times New Roman" w:hAnsi="Times New Roman" w:cs="Times New Roman"/>
          <w:color w:val="000000"/>
          <w:sz w:val="32"/>
          <w:szCs w:val="32"/>
        </w:rPr>
        <w:t xml:space="preserve"> Политиздат, 1991. — 463 с.</w:t>
      </w:r>
      <w:r w:rsidRPr="008A29EA">
        <w:rPr>
          <w:rFonts w:ascii="Times New Roman" w:eastAsia="Times New Roman" w:hAnsi="Times New Roman" w:cs="Times New Roman"/>
          <w:color w:val="000000"/>
          <w:sz w:val="32"/>
          <w:szCs w:val="32"/>
        </w:rPr>
        <w:t xml:space="preserve">          (ЦБ, </w:t>
      </w:r>
      <w:proofErr w:type="spellStart"/>
      <w:r w:rsidRPr="008A29EA">
        <w:rPr>
          <w:rFonts w:ascii="Times New Roman" w:eastAsia="Times New Roman" w:hAnsi="Times New Roman" w:cs="Times New Roman"/>
          <w:color w:val="000000"/>
          <w:sz w:val="32"/>
          <w:szCs w:val="32"/>
        </w:rPr>
        <w:t>ф-л</w:t>
      </w:r>
      <w:proofErr w:type="spellEnd"/>
      <w:r w:rsidRPr="008A29EA">
        <w:rPr>
          <w:rFonts w:ascii="Times New Roman" w:eastAsia="Times New Roman" w:hAnsi="Times New Roman" w:cs="Times New Roman"/>
          <w:color w:val="000000"/>
          <w:sz w:val="32"/>
          <w:szCs w:val="32"/>
        </w:rPr>
        <w:t xml:space="preserve"> № 3).</w:t>
      </w:r>
    </w:p>
    <w:p w:rsidR="00FC5AD5" w:rsidRDefault="00FC5AD5" w:rsidP="00FC5AD5">
      <w:pPr>
        <w:shd w:val="clear" w:color="auto" w:fill="FFFFFF"/>
        <w:spacing w:after="0" w:line="240" w:lineRule="auto"/>
        <w:rPr>
          <w:rFonts w:ascii="Times New Roman" w:eastAsia="Times New Roman" w:hAnsi="Times New Roman" w:cs="Times New Roman"/>
          <w:color w:val="000000"/>
          <w:sz w:val="32"/>
          <w:szCs w:val="32"/>
        </w:rPr>
      </w:pPr>
    </w:p>
    <w:p w:rsidR="00FC5AD5" w:rsidRPr="008A29EA" w:rsidRDefault="00FC5AD5" w:rsidP="00FC5AD5">
      <w:pPr>
        <w:shd w:val="clear" w:color="auto" w:fill="FFFFFF"/>
        <w:spacing w:after="0" w:line="240" w:lineRule="auto"/>
        <w:rPr>
          <w:rFonts w:ascii="Times New Roman" w:eastAsia="Times New Roman" w:hAnsi="Times New Roman" w:cs="Times New Roman"/>
          <w:color w:val="000000"/>
          <w:sz w:val="32"/>
          <w:szCs w:val="32"/>
        </w:rPr>
      </w:pPr>
      <w:r w:rsidRPr="008A29EA">
        <w:rPr>
          <w:rFonts w:ascii="Times New Roman" w:eastAsia="Times New Roman" w:hAnsi="Times New Roman" w:cs="Times New Roman"/>
          <w:color w:val="000000"/>
          <w:sz w:val="32"/>
          <w:szCs w:val="32"/>
        </w:rPr>
        <w:t>Шутка Мецената</w:t>
      </w:r>
      <w:proofErr w:type="gramStart"/>
      <w:r w:rsidRPr="008A29EA">
        <w:rPr>
          <w:rFonts w:ascii="Times New Roman" w:eastAsia="Times New Roman" w:hAnsi="Times New Roman" w:cs="Times New Roman"/>
          <w:color w:val="000000"/>
          <w:sz w:val="32"/>
          <w:szCs w:val="32"/>
        </w:rPr>
        <w:t xml:space="preserve"> :</w:t>
      </w:r>
      <w:proofErr w:type="gramEnd"/>
      <w:r w:rsidRPr="008A29EA">
        <w:rPr>
          <w:rFonts w:ascii="Times New Roman" w:eastAsia="Times New Roman" w:hAnsi="Times New Roman" w:cs="Times New Roman"/>
          <w:color w:val="000000"/>
          <w:sz w:val="32"/>
          <w:szCs w:val="32"/>
        </w:rPr>
        <w:t xml:space="preserve"> юмористический</w:t>
      </w:r>
      <w:r w:rsidRPr="00536C3B">
        <w:rPr>
          <w:rFonts w:ascii="Times New Roman" w:eastAsia="Times New Roman" w:hAnsi="Times New Roman" w:cs="Times New Roman"/>
          <w:color w:val="000000"/>
          <w:sz w:val="32"/>
          <w:szCs w:val="32"/>
        </w:rPr>
        <w:t xml:space="preserve"> роман, повесть. — Москва</w:t>
      </w:r>
      <w:proofErr w:type="gramStart"/>
      <w:r w:rsidRPr="00536C3B">
        <w:rPr>
          <w:rFonts w:ascii="Times New Roman" w:eastAsia="Times New Roman" w:hAnsi="Times New Roman" w:cs="Times New Roman"/>
          <w:color w:val="000000"/>
          <w:sz w:val="32"/>
          <w:szCs w:val="32"/>
        </w:rPr>
        <w:t xml:space="preserve"> :</w:t>
      </w:r>
      <w:proofErr w:type="gramEnd"/>
      <w:r w:rsidRPr="00536C3B">
        <w:rPr>
          <w:rFonts w:ascii="Times New Roman" w:eastAsia="Times New Roman" w:hAnsi="Times New Roman" w:cs="Times New Roman"/>
          <w:color w:val="000000"/>
          <w:sz w:val="32"/>
          <w:szCs w:val="32"/>
        </w:rPr>
        <w:t xml:space="preserve"> Известия, 1990. — 252 с.</w:t>
      </w:r>
      <w:r w:rsidRPr="008A29EA">
        <w:rPr>
          <w:rFonts w:ascii="Times New Roman" w:eastAsia="Times New Roman" w:hAnsi="Times New Roman" w:cs="Times New Roman"/>
          <w:color w:val="000000"/>
          <w:sz w:val="32"/>
          <w:szCs w:val="32"/>
        </w:rPr>
        <w:t xml:space="preserve">          (Ф-л № 1).</w:t>
      </w:r>
    </w:p>
    <w:p w:rsidR="00FC5AD5" w:rsidRPr="008A29EA" w:rsidRDefault="00FC5AD5" w:rsidP="00FC5AD5">
      <w:pPr>
        <w:shd w:val="clear" w:color="auto" w:fill="FFFFFF"/>
        <w:spacing w:after="0" w:line="240" w:lineRule="auto"/>
        <w:rPr>
          <w:rFonts w:ascii="Times New Roman" w:eastAsia="Times New Roman" w:hAnsi="Times New Roman" w:cs="Times New Roman"/>
          <w:color w:val="000000"/>
          <w:sz w:val="32"/>
          <w:szCs w:val="32"/>
        </w:rPr>
      </w:pPr>
    </w:p>
    <w:p w:rsidR="00FC5AD5" w:rsidRPr="008A29EA" w:rsidRDefault="00FC5AD5" w:rsidP="00FC5AD5">
      <w:pPr>
        <w:shd w:val="clear" w:color="auto" w:fill="FFFFFF"/>
        <w:spacing w:after="0" w:line="240" w:lineRule="auto"/>
        <w:rPr>
          <w:rFonts w:ascii="Times New Roman" w:eastAsia="Times New Roman" w:hAnsi="Times New Roman" w:cs="Times New Roman"/>
          <w:color w:val="000000"/>
          <w:sz w:val="32"/>
          <w:szCs w:val="32"/>
        </w:rPr>
      </w:pPr>
      <w:r w:rsidRPr="00BF5CE4">
        <w:rPr>
          <w:rFonts w:ascii="Times New Roman" w:eastAsia="Times New Roman" w:hAnsi="Times New Roman" w:cs="Times New Roman"/>
          <w:color w:val="000000"/>
          <w:sz w:val="32"/>
          <w:szCs w:val="32"/>
        </w:rPr>
        <w:t>Юмористические рассказы. — Москва</w:t>
      </w:r>
      <w:proofErr w:type="gramStart"/>
      <w:r w:rsidRPr="00BF5CE4">
        <w:rPr>
          <w:rFonts w:ascii="Times New Roman" w:eastAsia="Times New Roman" w:hAnsi="Times New Roman" w:cs="Times New Roman"/>
          <w:color w:val="000000"/>
          <w:sz w:val="32"/>
          <w:szCs w:val="32"/>
        </w:rPr>
        <w:t xml:space="preserve"> :</w:t>
      </w:r>
      <w:proofErr w:type="gramEnd"/>
      <w:r w:rsidRPr="00BF5CE4">
        <w:rPr>
          <w:rFonts w:ascii="Times New Roman" w:eastAsia="Times New Roman" w:hAnsi="Times New Roman" w:cs="Times New Roman"/>
          <w:color w:val="000000"/>
          <w:sz w:val="32"/>
          <w:szCs w:val="32"/>
        </w:rPr>
        <w:t xml:space="preserve"> Детская литература, 2004. — 490 с.</w:t>
      </w:r>
      <w:r w:rsidRPr="008A29EA">
        <w:rPr>
          <w:rFonts w:ascii="Times New Roman" w:eastAsia="Times New Roman" w:hAnsi="Times New Roman" w:cs="Times New Roman"/>
          <w:color w:val="000000"/>
          <w:sz w:val="32"/>
          <w:szCs w:val="32"/>
        </w:rPr>
        <w:t xml:space="preserve">                    (Ф-л № 4).</w:t>
      </w:r>
    </w:p>
    <w:p w:rsidR="00FC5AD5" w:rsidRPr="00BF5CE4" w:rsidRDefault="00FC5AD5" w:rsidP="00FC5AD5">
      <w:pPr>
        <w:shd w:val="clear" w:color="auto" w:fill="FFFFFF"/>
        <w:spacing w:after="0" w:line="240" w:lineRule="auto"/>
        <w:rPr>
          <w:rFonts w:ascii="Times New Roman" w:eastAsia="Times New Roman" w:hAnsi="Times New Roman" w:cs="Times New Roman"/>
          <w:color w:val="000000"/>
          <w:sz w:val="32"/>
          <w:szCs w:val="32"/>
        </w:rPr>
      </w:pPr>
    </w:p>
    <w:p w:rsidR="00FC5AD5" w:rsidRDefault="00FC5AD5" w:rsidP="00FC5AD5"/>
    <w:p w:rsidR="00D14C3E" w:rsidRPr="00145048" w:rsidRDefault="00D14C3E" w:rsidP="00B27EC7">
      <w:pPr>
        <w:rPr>
          <w:rFonts w:ascii="Times New Roman" w:hAnsi="Times New Roman" w:cs="Times New Roman"/>
          <w:sz w:val="28"/>
          <w:szCs w:val="28"/>
        </w:rPr>
      </w:pPr>
    </w:p>
    <w:p w:rsidR="00260802" w:rsidRPr="00145048" w:rsidRDefault="00260802" w:rsidP="00260802">
      <w:pPr>
        <w:pStyle w:val="a5"/>
        <w:shd w:val="clear" w:color="auto" w:fill="FFFFFE"/>
        <w:jc w:val="both"/>
        <w:rPr>
          <w:color w:val="000000"/>
          <w:sz w:val="28"/>
          <w:szCs w:val="28"/>
        </w:rPr>
      </w:pPr>
    </w:p>
    <w:p w:rsidR="00260802" w:rsidRPr="00145048" w:rsidRDefault="00260802" w:rsidP="0057740F">
      <w:pPr>
        <w:pStyle w:val="a5"/>
        <w:shd w:val="clear" w:color="auto" w:fill="FFFFFE"/>
        <w:jc w:val="both"/>
        <w:rPr>
          <w:color w:val="000000"/>
          <w:sz w:val="28"/>
          <w:szCs w:val="28"/>
        </w:rPr>
      </w:pPr>
    </w:p>
    <w:p w:rsidR="0057740F" w:rsidRPr="00145048" w:rsidRDefault="0057740F" w:rsidP="0057740F">
      <w:pPr>
        <w:pStyle w:val="a5"/>
        <w:shd w:val="clear" w:color="auto" w:fill="FFFFFE"/>
        <w:jc w:val="both"/>
        <w:rPr>
          <w:color w:val="000000"/>
          <w:sz w:val="28"/>
          <w:szCs w:val="28"/>
        </w:rPr>
      </w:pPr>
      <w:r w:rsidRPr="00145048">
        <w:rPr>
          <w:color w:val="000000"/>
          <w:sz w:val="28"/>
          <w:szCs w:val="28"/>
        </w:rPr>
        <w:br/>
      </w:r>
    </w:p>
    <w:sectPr w:rsidR="0057740F" w:rsidRPr="00145048" w:rsidSect="00343F06">
      <w:pgSz w:w="16838" w:h="11906" w:orient="landscape"/>
      <w:pgMar w:top="1701" w:right="1134" w:bottom="850" w:left="1134" w:header="708" w:footer="708" w:gutter="0"/>
      <w:pgBorders w:offsetFrom="page">
        <w:top w:val="triple" w:sz="4" w:space="24" w:color="auto"/>
        <w:left w:val="triple" w:sz="4" w:space="24" w:color="auto"/>
        <w:bottom w:val="triple" w:sz="4" w:space="24" w:color="auto"/>
        <w:right w:val="triple" w:sz="4" w:space="24" w:color="auto"/>
      </w:pgBorders>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C2DFA"/>
    <w:rsid w:val="00002D2E"/>
    <w:rsid w:val="00073953"/>
    <w:rsid w:val="00090D41"/>
    <w:rsid w:val="000A5148"/>
    <w:rsid w:val="000B5229"/>
    <w:rsid w:val="000D1280"/>
    <w:rsid w:val="000D4F0A"/>
    <w:rsid w:val="000D7CA3"/>
    <w:rsid w:val="00145048"/>
    <w:rsid w:val="0017166D"/>
    <w:rsid w:val="001762F2"/>
    <w:rsid w:val="0018547E"/>
    <w:rsid w:val="00197525"/>
    <w:rsid w:val="001B5C81"/>
    <w:rsid w:val="001F5FD3"/>
    <w:rsid w:val="00200AA7"/>
    <w:rsid w:val="00203466"/>
    <w:rsid w:val="00203656"/>
    <w:rsid w:val="00224B2C"/>
    <w:rsid w:val="00260802"/>
    <w:rsid w:val="00285B5B"/>
    <w:rsid w:val="002B2508"/>
    <w:rsid w:val="002D483A"/>
    <w:rsid w:val="002E7772"/>
    <w:rsid w:val="002F4C4A"/>
    <w:rsid w:val="00343F06"/>
    <w:rsid w:val="00345BCB"/>
    <w:rsid w:val="00372FB4"/>
    <w:rsid w:val="00375931"/>
    <w:rsid w:val="003A0647"/>
    <w:rsid w:val="003C36D3"/>
    <w:rsid w:val="003D4FA0"/>
    <w:rsid w:val="00432409"/>
    <w:rsid w:val="00432BB6"/>
    <w:rsid w:val="0049017B"/>
    <w:rsid w:val="004A4C0C"/>
    <w:rsid w:val="004B2891"/>
    <w:rsid w:val="004C5F42"/>
    <w:rsid w:val="004E2016"/>
    <w:rsid w:val="004E3431"/>
    <w:rsid w:val="0057740F"/>
    <w:rsid w:val="005A72A0"/>
    <w:rsid w:val="005D1DF5"/>
    <w:rsid w:val="005E3BF5"/>
    <w:rsid w:val="0062287E"/>
    <w:rsid w:val="006C2DFA"/>
    <w:rsid w:val="007102A8"/>
    <w:rsid w:val="00746D98"/>
    <w:rsid w:val="007A2C8E"/>
    <w:rsid w:val="007C7F4E"/>
    <w:rsid w:val="008A29EA"/>
    <w:rsid w:val="008D3FA7"/>
    <w:rsid w:val="008F7386"/>
    <w:rsid w:val="00930866"/>
    <w:rsid w:val="009738F4"/>
    <w:rsid w:val="009B3B03"/>
    <w:rsid w:val="009E4DAA"/>
    <w:rsid w:val="009F298D"/>
    <w:rsid w:val="00A52CA2"/>
    <w:rsid w:val="00A97199"/>
    <w:rsid w:val="00B002C6"/>
    <w:rsid w:val="00B23590"/>
    <w:rsid w:val="00B27EC7"/>
    <w:rsid w:val="00BD71D1"/>
    <w:rsid w:val="00C62CA3"/>
    <w:rsid w:val="00C66274"/>
    <w:rsid w:val="00C91CE6"/>
    <w:rsid w:val="00CD5B80"/>
    <w:rsid w:val="00CF0C20"/>
    <w:rsid w:val="00CF23BC"/>
    <w:rsid w:val="00D0679A"/>
    <w:rsid w:val="00D14C3E"/>
    <w:rsid w:val="00DE3464"/>
    <w:rsid w:val="00DE5ADD"/>
    <w:rsid w:val="00DE6247"/>
    <w:rsid w:val="00E04917"/>
    <w:rsid w:val="00E25ED6"/>
    <w:rsid w:val="00E347AF"/>
    <w:rsid w:val="00E40755"/>
    <w:rsid w:val="00E53514"/>
    <w:rsid w:val="00E7489C"/>
    <w:rsid w:val="00EF2B5F"/>
    <w:rsid w:val="00F2392F"/>
    <w:rsid w:val="00F6759E"/>
    <w:rsid w:val="00FC5AD5"/>
    <w:rsid w:val="00FF4E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C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62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6247"/>
    <w:rPr>
      <w:rFonts w:ascii="Tahoma" w:hAnsi="Tahoma" w:cs="Tahoma"/>
      <w:sz w:val="16"/>
      <w:szCs w:val="16"/>
    </w:rPr>
  </w:style>
  <w:style w:type="paragraph" w:customStyle="1" w:styleId="article-renderblock">
    <w:name w:val="article-render__block"/>
    <w:basedOn w:val="a"/>
    <w:rsid w:val="0049017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9E4DA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9E4DAA"/>
    <w:rPr>
      <w:color w:val="0000FF"/>
      <w:u w:val="single"/>
    </w:rPr>
  </w:style>
  <w:style w:type="paragraph" w:customStyle="1" w:styleId="pz">
    <w:name w:val="pz"/>
    <w:basedOn w:val="a"/>
    <w:rsid w:val="00CD5B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8657863">
      <w:bodyDiv w:val="1"/>
      <w:marLeft w:val="0"/>
      <w:marRight w:val="0"/>
      <w:marTop w:val="0"/>
      <w:marBottom w:val="0"/>
      <w:divBdr>
        <w:top w:val="none" w:sz="0" w:space="0" w:color="auto"/>
        <w:left w:val="none" w:sz="0" w:space="0" w:color="auto"/>
        <w:bottom w:val="none" w:sz="0" w:space="0" w:color="auto"/>
        <w:right w:val="none" w:sz="0" w:space="0" w:color="auto"/>
      </w:divBdr>
    </w:div>
    <w:div w:id="602421930">
      <w:bodyDiv w:val="1"/>
      <w:marLeft w:val="0"/>
      <w:marRight w:val="0"/>
      <w:marTop w:val="0"/>
      <w:marBottom w:val="0"/>
      <w:divBdr>
        <w:top w:val="none" w:sz="0" w:space="0" w:color="auto"/>
        <w:left w:val="none" w:sz="0" w:space="0" w:color="auto"/>
        <w:bottom w:val="none" w:sz="0" w:space="0" w:color="auto"/>
        <w:right w:val="none" w:sz="0" w:space="0" w:color="auto"/>
      </w:divBdr>
    </w:div>
    <w:div w:id="712316955">
      <w:bodyDiv w:val="1"/>
      <w:marLeft w:val="0"/>
      <w:marRight w:val="0"/>
      <w:marTop w:val="0"/>
      <w:marBottom w:val="0"/>
      <w:divBdr>
        <w:top w:val="none" w:sz="0" w:space="0" w:color="auto"/>
        <w:left w:val="none" w:sz="0" w:space="0" w:color="auto"/>
        <w:bottom w:val="none" w:sz="0" w:space="0" w:color="auto"/>
        <w:right w:val="none" w:sz="0" w:space="0" w:color="auto"/>
      </w:divBdr>
    </w:div>
    <w:div w:id="1190679051">
      <w:bodyDiv w:val="1"/>
      <w:marLeft w:val="0"/>
      <w:marRight w:val="0"/>
      <w:marTop w:val="0"/>
      <w:marBottom w:val="0"/>
      <w:divBdr>
        <w:top w:val="none" w:sz="0" w:space="0" w:color="auto"/>
        <w:left w:val="none" w:sz="0" w:space="0" w:color="auto"/>
        <w:bottom w:val="none" w:sz="0" w:space="0" w:color="auto"/>
        <w:right w:val="none" w:sz="0" w:space="0" w:color="auto"/>
      </w:divBdr>
    </w:div>
    <w:div w:id="1841387749">
      <w:bodyDiv w:val="1"/>
      <w:marLeft w:val="0"/>
      <w:marRight w:val="0"/>
      <w:marTop w:val="0"/>
      <w:marBottom w:val="0"/>
      <w:divBdr>
        <w:top w:val="none" w:sz="0" w:space="0" w:color="auto"/>
        <w:left w:val="none" w:sz="0" w:space="0" w:color="auto"/>
        <w:bottom w:val="none" w:sz="0" w:space="0" w:color="auto"/>
        <w:right w:val="none" w:sz="0" w:space="0" w:color="auto"/>
      </w:divBdr>
      <w:divsChild>
        <w:div w:id="290794292">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204913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A5FED-11DD-4677-A501-4562972D0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835</Words>
  <Characters>4761</Characters>
  <Application>Microsoft Office Word</Application>
  <DocSecurity>0</DocSecurity>
  <Lines>39</Lines>
  <Paragraphs>11</Paragraphs>
  <ScaleCrop>false</ScaleCrop>
  <Company>MultiDVD Team</Company>
  <LinksUpToDate>false</LinksUpToDate>
  <CharactersWithSpaces>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118</cp:revision>
  <dcterms:created xsi:type="dcterms:W3CDTF">2021-03-09T04:38:00Z</dcterms:created>
  <dcterms:modified xsi:type="dcterms:W3CDTF">2021-07-06T05:15:00Z</dcterms:modified>
</cp:coreProperties>
</file>