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9B8" w14:textId="77777777" w:rsidR="00D85E73" w:rsidRPr="00D85E73" w:rsidRDefault="00D85E73" w:rsidP="00D85E73">
      <w:pPr>
        <w:jc w:val="center"/>
        <w:rPr>
          <w:b/>
          <w:bCs/>
          <w:i/>
          <w:iCs/>
          <w:kern w:val="0"/>
          <w:sz w:val="40"/>
          <w:szCs w:val="40"/>
          <w14:ligatures w14:val="none"/>
        </w:rPr>
      </w:pPr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>МБУ «Централизованная библиотечная система» городского округа Красноуральск</w:t>
      </w:r>
    </w:p>
    <w:p w14:paraId="267F9B51" w14:textId="77777777" w:rsidR="00D85E73" w:rsidRPr="00D85E73" w:rsidRDefault="00D85E73" w:rsidP="00D85E73">
      <w:pPr>
        <w:jc w:val="center"/>
        <w:rPr>
          <w:b/>
          <w:bCs/>
          <w:i/>
          <w:iCs/>
          <w:kern w:val="0"/>
          <w:sz w:val="40"/>
          <w:szCs w:val="40"/>
          <w14:ligatures w14:val="none"/>
        </w:rPr>
      </w:pPr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 xml:space="preserve">Центральная городская библиотека имени </w:t>
      </w:r>
      <w:proofErr w:type="spellStart"/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>П.П.Бажова</w:t>
      </w:r>
      <w:proofErr w:type="spellEnd"/>
    </w:p>
    <w:p w14:paraId="0876333E" w14:textId="77777777" w:rsidR="00D85E73" w:rsidRPr="00D85E73" w:rsidRDefault="00D85E73" w:rsidP="00D85E73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</w:pPr>
      <w:r w:rsidRPr="00D85E7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  <w:t xml:space="preserve">              </w:t>
      </w:r>
    </w:p>
    <w:p w14:paraId="39988992" w14:textId="77777777" w:rsidR="00D85E73" w:rsidRPr="00D85E73" w:rsidRDefault="00D85E73" w:rsidP="00D85E73">
      <w:pPr>
        <w:rPr>
          <w:kern w:val="0"/>
          <w14:ligatures w14:val="none"/>
        </w:rPr>
      </w:pPr>
    </w:p>
    <w:p w14:paraId="2BE27AC9" w14:textId="3D615AC4" w:rsidR="00D85E73" w:rsidRPr="00D85E73" w:rsidRDefault="00723E96" w:rsidP="00D85E73">
      <w:pPr>
        <w:jc w:val="center"/>
        <w:rPr>
          <w:b/>
          <w:bCs/>
          <w:kern w:val="0"/>
          <w14:ligatures w14:val="none"/>
        </w:rPr>
      </w:pPr>
      <w:r>
        <w:rPr>
          <w:noProof/>
        </w:rPr>
        <w:drawing>
          <wp:inline distT="0" distB="0" distL="0" distR="0" wp14:anchorId="5AE3EE1D" wp14:editId="64602D48">
            <wp:extent cx="5940425" cy="4085807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D3535" w14:textId="77777777" w:rsidR="00D85E73" w:rsidRPr="00D85E73" w:rsidRDefault="00D85E73" w:rsidP="00D85E73">
      <w:pPr>
        <w:jc w:val="center"/>
        <w:rPr>
          <w:b/>
          <w:bCs/>
          <w:kern w:val="0"/>
          <w14:ligatures w14:val="none"/>
        </w:rPr>
      </w:pPr>
    </w:p>
    <w:p w14:paraId="063EF0F9" w14:textId="7E53B3FF" w:rsidR="00D85E73" w:rsidRPr="00D85E73" w:rsidRDefault="00D85E73" w:rsidP="00D85E73">
      <w:pPr>
        <w:jc w:val="center"/>
        <w:rPr>
          <w:b/>
          <w:bCs/>
          <w:kern w:val="0"/>
          <w14:ligatures w14:val="none"/>
        </w:rPr>
      </w:pPr>
    </w:p>
    <w:p w14:paraId="37AF3535" w14:textId="231DBF4F" w:rsidR="00D85E73" w:rsidRPr="00D85E73" w:rsidRDefault="00723E96" w:rsidP="00D85E73">
      <w:pPr>
        <w:jc w:val="center"/>
        <w:rPr>
          <w:b/>
          <w:bCs/>
          <w:kern w:val="0"/>
          <w14:ligatures w14:val="none"/>
        </w:rPr>
      </w:pPr>
      <w:r>
        <w:rPr>
          <w:noProof/>
        </w:rPr>
        <w:drawing>
          <wp:inline distT="0" distB="0" distL="0" distR="0" wp14:anchorId="4740F3D8" wp14:editId="21D77D83">
            <wp:extent cx="5938520" cy="323850"/>
            <wp:effectExtent l="0" t="0" r="508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34" cy="3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074C" w14:textId="538B5F1E" w:rsidR="00D85E73" w:rsidRDefault="00D85E73" w:rsidP="00D85E73">
      <w:pPr>
        <w:jc w:val="center"/>
        <w:rPr>
          <w:noProof/>
          <w:kern w:val="0"/>
          <w14:ligatures w14:val="none"/>
        </w:rPr>
      </w:pPr>
    </w:p>
    <w:p w14:paraId="105C637C" w14:textId="77777777" w:rsidR="00F86474" w:rsidRDefault="00F86474" w:rsidP="00D85E73">
      <w:pPr>
        <w:jc w:val="center"/>
        <w:rPr>
          <w:noProof/>
          <w:kern w:val="0"/>
          <w14:ligatures w14:val="none"/>
        </w:rPr>
      </w:pPr>
    </w:p>
    <w:p w14:paraId="61530CDF" w14:textId="77777777" w:rsidR="00F86474" w:rsidRDefault="00F86474" w:rsidP="00D85E73">
      <w:pPr>
        <w:jc w:val="center"/>
        <w:rPr>
          <w:noProof/>
          <w:kern w:val="0"/>
          <w14:ligatures w14:val="none"/>
        </w:rPr>
      </w:pPr>
    </w:p>
    <w:p w14:paraId="078C1837" w14:textId="77777777" w:rsidR="00F86474" w:rsidRDefault="00F86474" w:rsidP="00D85E73">
      <w:pPr>
        <w:jc w:val="center"/>
        <w:rPr>
          <w:noProof/>
          <w:kern w:val="0"/>
          <w14:ligatures w14:val="none"/>
        </w:rPr>
      </w:pPr>
    </w:p>
    <w:p w14:paraId="11AD0D37" w14:textId="77777777" w:rsidR="00D85E73" w:rsidRPr="00D85E73" w:rsidRDefault="00D85E73" w:rsidP="00723E96">
      <w:pPr>
        <w:jc w:val="center"/>
        <w:rPr>
          <w:b/>
          <w:bCs/>
          <w:i/>
          <w:iCs/>
          <w:kern w:val="0"/>
          <w:sz w:val="48"/>
          <w:szCs w:val="48"/>
          <w14:ligatures w14:val="none"/>
        </w:rPr>
      </w:pPr>
      <w:r w:rsidRPr="00D85E73">
        <w:rPr>
          <w:b/>
          <w:bCs/>
          <w:i/>
          <w:iCs/>
          <w:kern w:val="0"/>
          <w:sz w:val="48"/>
          <w:szCs w:val="48"/>
          <w14:ligatures w14:val="none"/>
        </w:rPr>
        <w:t>2024</w:t>
      </w:r>
    </w:p>
    <w:p w14:paraId="36E0ACB4" w14:textId="77777777" w:rsidR="00D85E73" w:rsidRPr="00D85E73" w:rsidRDefault="00D85E73" w:rsidP="00D85E73">
      <w:pPr>
        <w:jc w:val="center"/>
        <w:rPr>
          <w:b/>
          <w:bCs/>
          <w:kern w:val="0"/>
          <w14:ligatures w14:val="none"/>
        </w:rPr>
      </w:pPr>
    </w:p>
    <w:p w14:paraId="644E584B" w14:textId="77777777" w:rsidR="00D85E73" w:rsidRPr="00D85E73" w:rsidRDefault="00D85E73" w:rsidP="00D85E73">
      <w:pPr>
        <w:jc w:val="center"/>
        <w:rPr>
          <w:b/>
          <w:bCs/>
          <w:kern w:val="0"/>
          <w14:ligatures w14:val="none"/>
        </w:rPr>
      </w:pPr>
    </w:p>
    <w:p w14:paraId="2C9E2C75" w14:textId="77777777" w:rsidR="00D85E73" w:rsidRPr="00D85E73" w:rsidRDefault="00D85E73" w:rsidP="00D85E73">
      <w:pPr>
        <w:rPr>
          <w:kern w:val="0"/>
          <w14:ligatures w14:val="none"/>
        </w:rPr>
      </w:pPr>
    </w:p>
    <w:p w14:paraId="4B1C5DF8" w14:textId="77777777" w:rsidR="00D85E73" w:rsidRPr="00D85E73" w:rsidRDefault="00D85E73" w:rsidP="00D85E73">
      <w:pPr>
        <w:rPr>
          <w:kern w:val="0"/>
          <w14:ligatures w14:val="none"/>
        </w:rPr>
      </w:pPr>
    </w:p>
    <w:p w14:paraId="1A4DC84A" w14:textId="77777777" w:rsidR="00D85E73" w:rsidRPr="00D85E73" w:rsidRDefault="00D85E73" w:rsidP="00D85E73">
      <w:pPr>
        <w:rPr>
          <w:kern w:val="0"/>
          <w14:ligatures w14:val="none"/>
        </w:rPr>
      </w:pPr>
    </w:p>
    <w:p w14:paraId="35098684" w14:textId="77777777" w:rsidR="00D85E73" w:rsidRPr="00D85E73" w:rsidRDefault="00D85E73" w:rsidP="00D85E73">
      <w:pPr>
        <w:rPr>
          <w:kern w:val="0"/>
          <w14:ligatures w14:val="none"/>
        </w:rPr>
      </w:pPr>
    </w:p>
    <w:p w14:paraId="497A424E" w14:textId="77777777" w:rsidR="00D85E73" w:rsidRPr="00D85E73" w:rsidRDefault="00D85E73" w:rsidP="00D85E73">
      <w:pPr>
        <w:rPr>
          <w:kern w:val="0"/>
          <w14:ligatures w14:val="none"/>
        </w:rPr>
      </w:pPr>
    </w:p>
    <w:p w14:paraId="724E87B2" w14:textId="77777777" w:rsidR="00D85E73" w:rsidRPr="00D85E73" w:rsidRDefault="00D85E73" w:rsidP="00D85E73">
      <w:pPr>
        <w:rPr>
          <w:kern w:val="0"/>
          <w14:ligatures w14:val="none"/>
        </w:rPr>
      </w:pPr>
    </w:p>
    <w:p w14:paraId="49B89DF1" w14:textId="77777777" w:rsidR="00D85E73" w:rsidRPr="00D85E73" w:rsidRDefault="00D85E73" w:rsidP="00D85E73">
      <w:pPr>
        <w:rPr>
          <w:kern w:val="0"/>
          <w14:ligatures w14:val="none"/>
        </w:rPr>
      </w:pPr>
    </w:p>
    <w:p w14:paraId="4A8FFE24" w14:textId="77777777" w:rsidR="00D85E73" w:rsidRPr="00D85E73" w:rsidRDefault="00D85E73" w:rsidP="00D85E73">
      <w:pPr>
        <w:rPr>
          <w:kern w:val="0"/>
          <w14:ligatures w14:val="none"/>
        </w:rPr>
      </w:pPr>
    </w:p>
    <w:p w14:paraId="111591E2" w14:textId="77777777" w:rsidR="00D85E73" w:rsidRPr="00D85E73" w:rsidRDefault="00D85E73" w:rsidP="00D85E73">
      <w:pPr>
        <w:rPr>
          <w:kern w:val="0"/>
          <w14:ligatures w14:val="none"/>
        </w:rPr>
      </w:pPr>
    </w:p>
    <w:p w14:paraId="038A46AC" w14:textId="77777777" w:rsidR="00D85E73" w:rsidRPr="00D85E73" w:rsidRDefault="00D85E73" w:rsidP="00D85E73">
      <w:pPr>
        <w:rPr>
          <w:kern w:val="0"/>
          <w14:ligatures w14:val="none"/>
        </w:rPr>
      </w:pPr>
    </w:p>
    <w:p w14:paraId="6AC5F778" w14:textId="77777777" w:rsidR="00D85E73" w:rsidRPr="00D85E73" w:rsidRDefault="00D85E73" w:rsidP="00D85E73">
      <w:pPr>
        <w:rPr>
          <w:kern w:val="0"/>
          <w14:ligatures w14:val="none"/>
        </w:rPr>
      </w:pPr>
    </w:p>
    <w:p w14:paraId="05E8992C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83168" w14:textId="46152561" w:rsidR="00D85E73" w:rsidRPr="00F86474" w:rsidRDefault="00F86474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F86474">
        <w:rPr>
          <w:rFonts w:ascii="Times New Roman" w:hAnsi="Times New Roman" w:cs="Times New Roman"/>
          <w:sz w:val="28"/>
          <w:szCs w:val="28"/>
        </w:rPr>
        <w:t>Эхо Афганс</w:t>
      </w:r>
      <w:r w:rsidR="00723E96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 w:rsidR="00723E96">
        <w:rPr>
          <w:rFonts w:ascii="Times New Roman" w:hAnsi="Times New Roman" w:cs="Times New Roman"/>
          <w:sz w:val="28"/>
          <w:szCs w:val="28"/>
        </w:rPr>
        <w:t>войны :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список литературы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 35-летию вывода войск из Афганистана</w:t>
      </w:r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5E7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/ МБУ «ЦБС» городского округа Красноуральск; составитель </w:t>
      </w:r>
      <w:proofErr w:type="spellStart"/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Н.С.Полянская</w:t>
      </w:r>
      <w:proofErr w:type="spellEnd"/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softHyphen/>
      </w:r>
      <w:r w:rsidRPr="00D85E73">
        <w:rPr>
          <w:rFonts w:ascii="Times New Roman" w:hAnsi="Times New Roman" w:cs="Times New Roman"/>
          <w:kern w:val="0"/>
          <w:sz w:val="28"/>
          <w:szCs w:val="28"/>
          <w14:ligatures w14:val="none"/>
        </w:rPr>
        <w:softHyphen/>
      </w:r>
      <w:r w:rsidRPr="00D85E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—</w:t>
      </w:r>
      <w:r w:rsidRPr="00D85E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Красноуральск, 2024. – </w:t>
      </w:r>
      <w:r w:rsidR="00DB76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Pr="00DB76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</w:t>
      </w:r>
    </w:p>
    <w:p w14:paraId="351875A1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AFE4C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9093E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D45B3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5BF44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1FEDA" w14:textId="77777777" w:rsidR="00D85E73" w:rsidRDefault="00D85E73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D3CAE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A97EB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11100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6241F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7F49F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FFED5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ABECA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2E212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95D46" w14:textId="77777777" w:rsidR="00F86474" w:rsidRDefault="00F86474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D07A" w14:textId="77777777" w:rsidR="00ED0CB2" w:rsidRDefault="00ED0CB2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B5B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Абдуллаев Ч. А., Затянувшееся </w:t>
      </w:r>
      <w:proofErr w:type="gramStart"/>
      <w:r w:rsidRPr="00EB5B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послесловие :</w:t>
      </w:r>
      <w:proofErr w:type="gramEnd"/>
      <w:r w:rsidRPr="00EB5B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EB5B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EB5B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Эксмо, 2011. — 316 с. — (Современный русский шпионский роман).</w:t>
      </w:r>
    </w:p>
    <w:p w14:paraId="4A9E1842" w14:textId="77777777" w:rsidR="002F79F8" w:rsidRPr="00EB5B78" w:rsidRDefault="002F79F8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18F9F82" w14:textId="3C08785A" w:rsidR="00ED0CB2" w:rsidRDefault="00ED0CB2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723E9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Почти четверть века назад в горах Афганистана отделение сержанта </w:t>
      </w:r>
      <w:proofErr w:type="spellStart"/>
      <w:r w:rsidRPr="00723E9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Горчилина</w:t>
      </w:r>
      <w:proofErr w:type="spellEnd"/>
      <w:r w:rsidRPr="00723E9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выдержало жестокий бой против превосходящих сил душманов. Не все выжили в той мясорубке, а уцелевшие старались вспоминать об этих событиях как можно реже. Но прошлое само напомнило о себе… Уже в наши дни кто-то методично и безжалостно начал убивать бывших солдат, участвовавших в той схватке. За что? Кому и зачем это нужно? Даже эксперт-аналитик Дронго не может найти ответы на эти вопросы; пока он лишь пытается опередить убийцу и спасти уцелевших бойцов. Но изобретательный и умелый киллер не намерен отступать, всякий раз на один шаг опережая знаменитого эксперта</w:t>
      </w:r>
      <w:r w:rsidR="0016311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530EC69" w14:textId="77777777" w:rsidR="0016311C" w:rsidRPr="00723E96" w:rsidRDefault="0016311C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E6E0C4" w14:textId="77777777" w:rsidR="00ED0CB2" w:rsidRPr="00723E96" w:rsidRDefault="00ED0CB2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23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Красноуральская ЦБС; Отдел: ф.3,4, 5</w:t>
      </w:r>
    </w:p>
    <w:p w14:paraId="1D49B54B" w14:textId="77777777" w:rsidR="00ED0CB2" w:rsidRPr="00723E96" w:rsidRDefault="00ED0CB2" w:rsidP="00ED0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E98D23F" w14:textId="77777777" w:rsidR="002F79F8" w:rsidRDefault="002F79F8" w:rsidP="002F79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C6776D" w14:textId="77777777" w:rsidR="002F79F8" w:rsidRPr="00723E96" w:rsidRDefault="002F79F8" w:rsidP="002F79F8">
      <w:pPr>
        <w:jc w:val="both"/>
        <w:rPr>
          <w:rFonts w:ascii="Times New Roman" w:hAnsi="Times New Roman" w:cs="Times New Roman"/>
          <w:sz w:val="28"/>
          <w:szCs w:val="28"/>
        </w:rPr>
      </w:pPr>
      <w:r w:rsidRPr="00EB5B78">
        <w:rPr>
          <w:rFonts w:ascii="Times New Roman" w:hAnsi="Times New Roman" w:cs="Times New Roman"/>
          <w:b/>
          <w:bCs/>
          <w:sz w:val="28"/>
          <w:szCs w:val="28"/>
        </w:rPr>
        <w:t>Афганистан болит в моей душе</w:t>
      </w:r>
      <w:proofErr w:type="gramStart"/>
      <w:r w:rsidRPr="00EB5B78">
        <w:rPr>
          <w:rFonts w:ascii="Times New Roman" w:hAnsi="Times New Roman" w:cs="Times New Roman"/>
          <w:b/>
          <w:bCs/>
          <w:sz w:val="28"/>
          <w:szCs w:val="28"/>
        </w:rPr>
        <w:t>... :</w:t>
      </w:r>
      <w:proofErr w:type="gramEnd"/>
      <w:r w:rsidRPr="00723E96">
        <w:rPr>
          <w:rFonts w:ascii="Times New Roman" w:hAnsi="Times New Roman" w:cs="Times New Roman"/>
          <w:sz w:val="28"/>
          <w:szCs w:val="28"/>
        </w:rPr>
        <w:t xml:space="preserve"> воспоминания, дневники советских воинов, выполнявших интернациональный долг в Афганистане. — </w:t>
      </w:r>
      <w:proofErr w:type="gramStart"/>
      <w:r w:rsidRPr="00723E9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23E96">
        <w:rPr>
          <w:rFonts w:ascii="Times New Roman" w:hAnsi="Times New Roman" w:cs="Times New Roman"/>
          <w:sz w:val="28"/>
          <w:szCs w:val="28"/>
        </w:rPr>
        <w:t xml:space="preserve"> Молодая гвардия, 1990. — 254 с.</w:t>
      </w:r>
    </w:p>
    <w:p w14:paraId="43E087CF" w14:textId="77777777" w:rsidR="002F79F8" w:rsidRDefault="002F79F8" w:rsidP="002F79F8">
      <w:pPr>
        <w:jc w:val="both"/>
        <w:rPr>
          <w:rFonts w:ascii="Times New Roman" w:hAnsi="Times New Roman" w:cs="Times New Roman"/>
          <w:sz w:val="28"/>
          <w:szCs w:val="28"/>
        </w:rPr>
      </w:pPr>
      <w:r w:rsidRPr="0016311C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В книгу вошли воспоминания, а также дневники советских воинов, выполнявших интернациональный долг в Афганистане, - солдат и офицеров, живых и павших. Воспоминания "афганцев" складываются в объективную картину этой необычной и трагической для нашего народа войны, поднимают многие проблемы физической и моральной реабилитации воинов.</w:t>
      </w:r>
      <w:r w:rsidRPr="0016311C">
        <w:rPr>
          <w:rFonts w:ascii="Times New Roman" w:hAnsi="Times New Roman" w:cs="Times New Roman"/>
          <w:i/>
          <w:iCs/>
          <w:color w:val="252626"/>
          <w:sz w:val="28"/>
          <w:szCs w:val="28"/>
        </w:rPr>
        <w:br/>
      </w:r>
    </w:p>
    <w:p w14:paraId="17C6E9AB" w14:textId="77777777" w:rsidR="002F79F8" w:rsidRDefault="002F79F8" w:rsidP="002F79F8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ф.3</w:t>
      </w:r>
    </w:p>
    <w:p w14:paraId="6855FE4D" w14:textId="77777777" w:rsidR="00ED0CB2" w:rsidRDefault="00ED0CB2" w:rsidP="00723E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A43E0" w14:textId="4294FA60" w:rsidR="00723E96" w:rsidRPr="00EB5B78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B78">
        <w:rPr>
          <w:rFonts w:ascii="Times New Roman" w:hAnsi="Times New Roman" w:cs="Times New Roman"/>
          <w:b/>
          <w:bCs/>
          <w:sz w:val="28"/>
          <w:szCs w:val="28"/>
        </w:rPr>
        <w:t xml:space="preserve">Афганистан. Момент </w:t>
      </w:r>
      <w:proofErr w:type="gramStart"/>
      <w:r w:rsidRPr="00EB5B78">
        <w:rPr>
          <w:rFonts w:ascii="Times New Roman" w:hAnsi="Times New Roman" w:cs="Times New Roman"/>
          <w:b/>
          <w:bCs/>
          <w:sz w:val="28"/>
          <w:szCs w:val="28"/>
        </w:rPr>
        <w:t>истины :</w:t>
      </w:r>
      <w:proofErr w:type="gramEnd"/>
      <w:r w:rsidRPr="00EB5B78">
        <w:rPr>
          <w:rFonts w:ascii="Times New Roman" w:hAnsi="Times New Roman" w:cs="Times New Roman"/>
          <w:b/>
          <w:bCs/>
          <w:sz w:val="28"/>
          <w:szCs w:val="28"/>
        </w:rPr>
        <w:t xml:space="preserve"> посвящается ветеранам афганской войны 1979-1989 годов - жителям Северного управленческого округа Свердловской области. — </w:t>
      </w:r>
      <w:proofErr w:type="gramStart"/>
      <w:r w:rsidRPr="00EB5B78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EB5B78">
        <w:rPr>
          <w:rFonts w:ascii="Times New Roman" w:hAnsi="Times New Roman" w:cs="Times New Roman"/>
          <w:b/>
          <w:bCs/>
          <w:sz w:val="28"/>
          <w:szCs w:val="28"/>
        </w:rPr>
        <w:t xml:space="preserve"> Раритет, 2021. — 470 с. — (Урал в лицах).</w:t>
      </w:r>
    </w:p>
    <w:p w14:paraId="49EAD518" w14:textId="77777777" w:rsidR="00723E96" w:rsidRPr="006D2282" w:rsidRDefault="00723E96" w:rsidP="00723E9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2282">
        <w:rPr>
          <w:rFonts w:ascii="Times New Roman" w:hAnsi="Times New Roman" w:cs="Times New Roman"/>
          <w:i/>
          <w:iCs/>
          <w:sz w:val="28"/>
          <w:szCs w:val="28"/>
        </w:rPr>
        <w:t>Книга посвящена ветеранам военного конфликта в Афганистане (1979-1989гг.), исполнявшим интернациональный долг вдали от Родины - жителям городских округов Северного управленческого округа Свердловской области. Инициатор издания - Координационный совет при Администрации Северного управленческого округа Свердловской области по делам ветеранов.</w:t>
      </w:r>
    </w:p>
    <w:p w14:paraId="50FDE910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</w:p>
    <w:p w14:paraId="6A4D2138" w14:textId="2341E643" w:rsidR="00723E96" w:rsidRPr="0016311C" w:rsidRDefault="00723E96" w:rsidP="00F45E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5292FE" w14:textId="77777777" w:rsid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Боровик А. Г., Афганистан. Еще раз про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войну :</w:t>
      </w:r>
      <w:proofErr w:type="gramEnd"/>
      <w:r w:rsidRPr="00723E96">
        <w:rPr>
          <w:rFonts w:ascii="Times New Roman" w:hAnsi="Times New Roman" w:cs="Times New Roman"/>
          <w:sz w:val="28"/>
          <w:szCs w:val="28"/>
        </w:rPr>
        <w:t xml:space="preserve"> общественно-политическая литература. — </w:t>
      </w:r>
      <w:proofErr w:type="gramStart"/>
      <w:r w:rsidRPr="00723E9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23E96">
        <w:rPr>
          <w:rFonts w:ascii="Times New Roman" w:hAnsi="Times New Roman" w:cs="Times New Roman"/>
          <w:sz w:val="28"/>
          <w:szCs w:val="28"/>
        </w:rPr>
        <w:t xml:space="preserve"> Международные отношения, 1990. — 252 с.</w:t>
      </w:r>
    </w:p>
    <w:p w14:paraId="26B25AFF" w14:textId="77777777" w:rsidR="009D63E4" w:rsidRPr="009D63E4" w:rsidRDefault="009D63E4" w:rsidP="00723E9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4804E1" w14:textId="4357E1D2" w:rsidR="009D63E4" w:rsidRPr="009D63E4" w:rsidRDefault="009D63E4" w:rsidP="00723E9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3E4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В книгу вошли воспоминания, а также дневники советских воинов, выполнявших интернациональный долг в Афганистане, - солдат и офицеров, живых и павших. Воспоминания "афганцев" складываются в объективную картину этой необычной и трагической для нашего народа войны, поднимают многие проблемы физической и моральной реабилитации воинов.</w:t>
      </w:r>
      <w:r w:rsidRPr="009D63E4">
        <w:rPr>
          <w:rFonts w:ascii="Times New Roman" w:hAnsi="Times New Roman" w:cs="Times New Roman"/>
          <w:i/>
          <w:iCs/>
          <w:color w:val="252626"/>
          <w:sz w:val="28"/>
          <w:szCs w:val="28"/>
        </w:rPr>
        <w:br/>
      </w:r>
    </w:p>
    <w:p w14:paraId="26DDCD60" w14:textId="77777777" w:rsid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</w:p>
    <w:p w14:paraId="4BCFEFFE" w14:textId="77777777" w:rsidR="00BA7032" w:rsidRDefault="00BA7032" w:rsidP="00BA7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t>Боровик А. Г.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, Встретимся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у трех журавлей. Спрятанная война. Как я был солдатом американской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армии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повести. —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Киев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Заповит</w:t>
      </w:r>
      <w:proofErr w:type="spellEnd"/>
      <w:r w:rsidRPr="00BA7032">
        <w:rPr>
          <w:rFonts w:ascii="Times New Roman" w:hAnsi="Times New Roman" w:cs="Times New Roman"/>
          <w:b/>
          <w:bCs/>
          <w:sz w:val="28"/>
          <w:szCs w:val="28"/>
        </w:rPr>
        <w:t>-Трамвай, 1994. — 320 с. — (Солдат, не спрашивай...).</w:t>
      </w:r>
    </w:p>
    <w:p w14:paraId="59D49BB9" w14:textId="08868267" w:rsidR="009D63E4" w:rsidRPr="009D63E4" w:rsidRDefault="009D63E4" w:rsidP="009D63E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3E4">
        <w:rPr>
          <w:rFonts w:ascii="Times New Roman" w:hAnsi="Times New Roman" w:cs="Times New Roman"/>
          <w:i/>
          <w:iCs/>
          <w:sz w:val="28"/>
          <w:szCs w:val="28"/>
        </w:rPr>
        <w:t>В книгу вошли три документальные повести Артёма Боровика «Встретимся у трёх журавлей», «Спрятанная война», «Как я был солдатом американской армии». Эир рассказ о том, что люди делают на</w:t>
      </w:r>
      <w:r w:rsidR="002F79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63E4">
        <w:rPr>
          <w:rFonts w:ascii="Times New Roman" w:hAnsi="Times New Roman" w:cs="Times New Roman"/>
          <w:i/>
          <w:iCs/>
          <w:sz w:val="28"/>
          <w:szCs w:val="28"/>
        </w:rPr>
        <w:t>войне, и что война делает с нами. Третья повесть нанесла ощутимый удар по создавшемуся десятилетиями образу врага, теоретикам и практикам «науки ненависти». Для широкого круга читателей.</w:t>
      </w:r>
    </w:p>
    <w:p w14:paraId="7CBE8A3B" w14:textId="77777777" w:rsidR="009D63E4" w:rsidRDefault="009D63E4" w:rsidP="00BA70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6B639" w14:textId="46F33ED7" w:rsidR="00BA7032" w:rsidRDefault="00BA7032" w:rsidP="00BA703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ф.1,3,4</w:t>
      </w:r>
    </w:p>
    <w:p w14:paraId="3EC99444" w14:textId="2DB3E330" w:rsid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013B629D" w14:textId="77777777" w:rsidR="00723E96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Гай Д. И.,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Вторжение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неизвестые</w:t>
      </w:r>
      <w:proofErr w:type="spell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страницы необъявленной войны : [о войне в Афганистане, 1978-1989]. —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СП "ИКПА", 1991. — 382 с. </w:t>
      </w:r>
    </w:p>
    <w:p w14:paraId="34C7361D" w14:textId="389844C3" w:rsidR="009D63E4" w:rsidRPr="009D63E4" w:rsidRDefault="009D63E4" w:rsidP="00723E9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63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Описание: Эта книга представляет собой уникальный опыт исследования малоизвестных и попросту неизвестных сторон войны в Афганистане, начиная с апрельского переворота 1978 года и заканчивая выводом советских войск в феврале 1989 года.</w:t>
      </w:r>
      <w:r w:rsidR="002F79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63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Опираясь на богатый фактический материал-свидетельства советских дипломатов, военных, работников спецслужб, высокопоставленных партийных функционеров, а также первых лиц из числа афганских политических и военных деятелей, авторы предпринимают попытку расшифровать многие таинственные и драматические моменты войны и того, что ей предшествовало.</w:t>
      </w:r>
    </w:p>
    <w:p w14:paraId="46F493C0" w14:textId="77777777" w:rsidR="009D63E4" w:rsidRPr="00BA7032" w:rsidRDefault="009D63E4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2DABA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ф.1</w:t>
      </w:r>
    </w:p>
    <w:p w14:paraId="4368F622" w14:textId="77777777" w:rsidR="00723E96" w:rsidRPr="007B60D9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20D65" w14:textId="77777777" w:rsidR="00723E96" w:rsidRPr="007B60D9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Гончаренко С. П., Интернациональная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миссия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Афганистан : сражение с мировым терроризмом и наркомафией : литературно-публицистический сборник.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Уральский рабочий, 2019. — 303 с. </w:t>
      </w:r>
    </w:p>
    <w:p w14:paraId="0F3891A5" w14:textId="77777777" w:rsidR="00723E96" w:rsidRPr="002F79F8" w:rsidRDefault="00723E96" w:rsidP="00723E9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>Автор – Гончаренко Станислав Петрович – ветеран боевых действий в Афганистане, полковник в отставке, военный журналист. После окончания Свердловского высшего военно-политического танко-артиллерийского училища проходил службу офицером в Советской армии. В 1980 году был направлен в Демократическую Республику Афганистан для работы в газете «За честь родины» 201-й мотострелковой дивизии. В книге автор анализирует внешнеполитическую обстановку вокруг СССР перед началом афганской войны и роль 40-й армии в борьбе с зарождающимся в Афганистане мировым терроризмом и радикальным религиозно-политическим движением – ваххабизмом. Рассказывает о мужестве и героизме воинов интернационалистов в ходе выполнения ими боевых задач вдали от Родины.</w:t>
      </w:r>
    </w:p>
    <w:p w14:paraId="08381207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ф.4</w:t>
      </w:r>
    </w:p>
    <w:p w14:paraId="42A521BE" w14:textId="77777777" w:rsidR="00ED0CB2" w:rsidRPr="00BA7032" w:rsidRDefault="00ED0CB2" w:rsidP="00ED0C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Иванов Н. Ф., Мы вернемся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живыми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[рассказы]. —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Эксмо, 2006. — 378 с.  — (Афган).</w:t>
      </w:r>
    </w:p>
    <w:p w14:paraId="540C4320" w14:textId="77777777" w:rsidR="00ED0CB2" w:rsidRPr="002F79F8" w:rsidRDefault="00ED0CB2" w:rsidP="00ED0C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>Эта проза - она оттуда, из выдолбленных в скалах окопах, из арыков, по которым десантники на спинах выползали из-под обстрелов, из дрожащего чрева "вертушек", в которых уносились с застав на "большую землю" вперемешку живые и мертвые... Это юность тех, кто сначала рвался в бой, а потом долгие годы выходил из боя. Написанные во время афганского похода, повести даже сейчас, по прошествии долгих лет, не исправлены ни на одну букву или запятую: солдатская правда о войне не терпит лакировки. Вслушайтесь - зашелестели лопасти "вертушек". Всмотритесь - десант уходит на боевые. Запомните - многие из них еще живы...</w:t>
      </w:r>
    </w:p>
    <w:p w14:paraId="7577F8F1" w14:textId="77777777" w:rsidR="00ED0CB2" w:rsidRDefault="00ED0CB2" w:rsidP="00ED0CB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ф.3</w:t>
      </w:r>
    </w:p>
    <w:p w14:paraId="3FBAAD9E" w14:textId="77777777" w:rsidR="007B60D9" w:rsidRPr="00723E96" w:rsidRDefault="007B60D9" w:rsidP="00ED0C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74843" w14:textId="77777777" w:rsidR="00ED0CB2" w:rsidRDefault="00ED0CB2" w:rsidP="00ED0C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Ляховский А. А., Тайны афганской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войны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историческая литература.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Планета, 1991. — 373 с.</w:t>
      </w:r>
    </w:p>
    <w:p w14:paraId="02BC5C0E" w14:textId="47B7F34B" w:rsidR="002F79F8" w:rsidRPr="002F79F8" w:rsidRDefault="002F79F8" w:rsidP="00ED0C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«Тайны афганской войны» назвали свою книгу полковник А.А. Ляховский и подполковник В.М. Забродин. И это не журналистский прием, имеющий целью завлечь читателя. В книге собраны до недавнего времени засекреченные подлинные документы и материалы, связанные с вводом советских войск в Афганистан и ходом боевых действий в течение всей войны, дан их анализ. Из абсолютно достоверных источников читатель узнает о расстановке политических сил с 1978 по 1990 гг. у нас в стране, в руководстве ДРА и афганской оппозиции. Впервые в СССР читатель сам изучит «белые пятна» </w:t>
      </w:r>
      <w:r w:rsidRPr="002F79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афганской войны, информация о которой раньше находилась за семью печатями.</w:t>
      </w:r>
      <w:r w:rsidRPr="002F79F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F79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Книга рассчитана на массового читателя.</w:t>
      </w:r>
    </w:p>
    <w:p w14:paraId="79214721" w14:textId="6CCD8BE8" w:rsidR="00147E18" w:rsidRPr="002F79F8" w:rsidRDefault="00ED0CB2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ф.4</w:t>
      </w:r>
    </w:p>
    <w:p w14:paraId="0CB2ADFC" w14:textId="003CD77A" w:rsidR="00147E18" w:rsidRDefault="00147E18" w:rsidP="00F45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Марковский В. Ю., Выжженное небо Афгана. Боевая авиация в Афганской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войне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нелитературный текст. —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Яуза : Эксмо, 2011. — 601</w:t>
      </w:r>
      <w:r w:rsidR="009F6940"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032">
        <w:rPr>
          <w:rFonts w:ascii="Times New Roman" w:hAnsi="Times New Roman" w:cs="Times New Roman"/>
          <w:b/>
          <w:bCs/>
          <w:sz w:val="28"/>
          <w:szCs w:val="28"/>
        </w:rPr>
        <w:t>с.  — (Чистилище Афгана и Чечни. Боевое применение).</w:t>
      </w:r>
    </w:p>
    <w:p w14:paraId="4F68DDD3" w14:textId="77777777" w:rsidR="002F79F8" w:rsidRPr="002F79F8" w:rsidRDefault="002F79F8" w:rsidP="002F79F8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2F79F8">
        <w:rPr>
          <w:i/>
          <w:iCs/>
          <w:color w:val="333333"/>
          <w:sz w:val="28"/>
          <w:szCs w:val="28"/>
        </w:rPr>
        <w:t>Афганская кампания быстро переросла в масштабную войну, потребовавшую активного применения боевой авиации. Практически каждая операция сухопутных войск и спецназа проводилась при поддержке с воздуха — от вертолетов и транспортников до истребителей, истребителей-бомбардировщиков, разведчиков, штурмовиков. Приходилось задействовать даже главную ударную силу стратегического назначения — тяжелые бомбардировщики.</w:t>
      </w:r>
    </w:p>
    <w:p w14:paraId="0512B535" w14:textId="77777777" w:rsidR="002F79F8" w:rsidRPr="002F79F8" w:rsidRDefault="002F79F8" w:rsidP="002F79F8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2F79F8">
        <w:rPr>
          <w:i/>
          <w:iCs/>
          <w:color w:val="333333"/>
          <w:sz w:val="28"/>
          <w:szCs w:val="28"/>
        </w:rPr>
        <w:t>Эта книга — первое серьезное исследование боевого применения советской авиации в Афганистане. В ней обобщается бесценный боевой опыт последней войны СССР. Книга основана на ранее не публиковавшихся документах, секретных отчетах и закрытых материалах, а также на воспоминаниях непосредственных участников событий.</w:t>
      </w:r>
    </w:p>
    <w:p w14:paraId="7DC3A54A" w14:textId="77777777" w:rsidR="002F79F8" w:rsidRPr="00BA7032" w:rsidRDefault="002F79F8" w:rsidP="00F45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14D8A" w14:textId="64D1E6DB" w:rsidR="009F6940" w:rsidRDefault="00147E18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  <w:r w:rsidR="009F6940" w:rsidRPr="00723E96">
        <w:rPr>
          <w:rFonts w:ascii="Times New Roman" w:hAnsi="Times New Roman" w:cs="Times New Roman"/>
          <w:sz w:val="28"/>
          <w:szCs w:val="28"/>
        </w:rPr>
        <w:t xml:space="preserve">, </w:t>
      </w:r>
      <w:r w:rsidRPr="00723E96">
        <w:rPr>
          <w:rFonts w:ascii="Times New Roman" w:hAnsi="Times New Roman" w:cs="Times New Roman"/>
          <w:sz w:val="28"/>
          <w:szCs w:val="28"/>
        </w:rPr>
        <w:t>ф.4;</w:t>
      </w:r>
    </w:p>
    <w:p w14:paraId="7FFA7B90" w14:textId="77777777" w:rsidR="00BA7032" w:rsidRPr="00BA7032" w:rsidRDefault="00BA7032" w:rsidP="00BA7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342EA" w14:textId="77777777" w:rsidR="00BA7032" w:rsidRPr="00BA7032" w:rsidRDefault="00BA7032" w:rsidP="00BA7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Мухин Ю. И., Афганский фронт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СССР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забытая победа. — </w:t>
      </w:r>
      <w:proofErr w:type="gramStart"/>
      <w:r w:rsidRPr="00BA7032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BA7032">
        <w:rPr>
          <w:rFonts w:ascii="Times New Roman" w:hAnsi="Times New Roman" w:cs="Times New Roman"/>
          <w:b/>
          <w:bCs/>
          <w:sz w:val="28"/>
          <w:szCs w:val="28"/>
        </w:rPr>
        <w:t xml:space="preserve"> Родина, 2018. — 272 с. — (Непобедимая и легендарная. К 100-летию советской армии).</w:t>
      </w:r>
    </w:p>
    <w:p w14:paraId="460AF1BC" w14:textId="77777777" w:rsidR="00BA7032" w:rsidRPr="002F79F8" w:rsidRDefault="00BA7032" w:rsidP="00BA7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 xml:space="preserve">За что мы воевали в Афганистане и зря ли мы воевали? В головах некоторых граждан нашего общества бытует мнение о том, что восемнадцатилетних мальчиков вагонами гнали на убой в бессмысленной, никому не нужной войне. Книга известного российского публициста Юрия Мухина опровергает этот миф. Как показывает автор, пребывание советских войск в Афганистане обеспечивало безопасность южных границ нашего государства, а советская армия показала в афганской войне свои прекрасные боевые качества и одержала победу над моджахедами и стоявшими за их спиной американцами. Для доказательства этого Мухин привлек материалы целого ряда авторов, в том числе генерала Варенникова, генерала КГБ </w:t>
      </w:r>
      <w:proofErr w:type="spellStart"/>
      <w:r w:rsidRPr="002F79F8">
        <w:rPr>
          <w:rFonts w:ascii="Times New Roman" w:hAnsi="Times New Roman" w:cs="Times New Roman"/>
          <w:i/>
          <w:iCs/>
          <w:sz w:val="28"/>
          <w:szCs w:val="28"/>
        </w:rPr>
        <w:t>Широнина</w:t>
      </w:r>
      <w:proofErr w:type="spellEnd"/>
      <w:r w:rsidRPr="002F79F8">
        <w:rPr>
          <w:rFonts w:ascii="Times New Roman" w:hAnsi="Times New Roman" w:cs="Times New Roman"/>
          <w:i/>
          <w:iCs/>
          <w:sz w:val="28"/>
          <w:szCs w:val="28"/>
        </w:rPr>
        <w:t>, исследования американских историков Р. Кирана и Т. Кенни. Несмотря на большой массив документального материала, книга легко читается и служит прекрасным источником по данной теме.</w:t>
      </w:r>
    </w:p>
    <w:p w14:paraId="6AE5765B" w14:textId="1647BCB4" w:rsidR="00BA7032" w:rsidRPr="00723E96" w:rsidRDefault="00BA7032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</w:p>
    <w:p w14:paraId="5312AD2F" w14:textId="761EF983" w:rsidR="00723E96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Никитенко Е. Г., Афганистан. От войны 80-х до прогноза новых войн.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АСТ : Астрель, 2004. — 362 с. — (Великие противостояния).</w:t>
      </w:r>
    </w:p>
    <w:p w14:paraId="061E249F" w14:textId="016589FC" w:rsidR="00666709" w:rsidRPr="007B60D9" w:rsidRDefault="00666709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7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Афганская война и по сей день жива в нашей памяти. Ограниченный контингент советских войск, пришедший для оказания помощи в борьбе афганского народа против внешней агрессии, вынужден был перейти к открытым боевым действиям. Впервые отчеты штаба 40-й армии и журналы боевых действий стали предметом анализа. Выводы, которые позволяет сделать цифровой и фактический материал, могут стать серьезным основанием для выработки рекомендаций, в которых нуждается Российская Армия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1816DAFD" w14:textId="74D09809" w:rsidR="00147E18" w:rsidRPr="00723E96" w:rsidRDefault="00723E96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ЦБ; ф.3</w:t>
      </w:r>
      <w:r w:rsidR="00147E18" w:rsidRPr="00723E96">
        <w:rPr>
          <w:rFonts w:ascii="Times New Roman" w:hAnsi="Times New Roman" w:cs="Times New Roman"/>
          <w:sz w:val="28"/>
          <w:szCs w:val="28"/>
        </w:rPr>
        <w:tab/>
      </w:r>
      <w:r w:rsidR="00147E18" w:rsidRPr="00723E96">
        <w:rPr>
          <w:rFonts w:ascii="Times New Roman" w:hAnsi="Times New Roman" w:cs="Times New Roman"/>
          <w:sz w:val="28"/>
          <w:szCs w:val="28"/>
        </w:rPr>
        <w:tab/>
      </w:r>
    </w:p>
    <w:p w14:paraId="128DAB9E" w14:textId="77777777" w:rsidR="007B60D9" w:rsidRDefault="007B60D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Проханов А. А., Третий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тост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новелла.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Воениздат, 1991. — 544 с. </w:t>
      </w:r>
    </w:p>
    <w:p w14:paraId="5A6B1FCD" w14:textId="77777777" w:rsidR="00666709" w:rsidRPr="00666709" w:rsidRDefault="00666709" w:rsidP="007B60D9">
      <w:pPr>
        <w:jc w:val="both"/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`Третий тост` - продолжение странствий, начатых в книге `Иду в путь мой`. Странник, еще недавно вышедший в путь в домотканых белых одеждах, с деревянным посохом, оказывается на Афганской войне, среди сожженных `бэтээров` и танков, среди ужасов и несчастий. Ад войны </w:t>
      </w:r>
      <w:proofErr w:type="gramStart"/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- это</w:t>
      </w:r>
      <w:proofErr w:type="gramEnd"/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тот неизбежный ад, который носит в себе каждая душа и все люди вместе. Эпизоды афганских сражений - действия спецназа, разведки, мотострелков и десантников </w:t>
      </w:r>
      <w:proofErr w:type="gramStart"/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- это</w:t>
      </w:r>
      <w:proofErr w:type="gramEnd"/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 xml:space="preserve"> эпизоды грозного и мучительного созревания души, упавшей из лазури в кромешную реальность. И сегодня, когда с тех пор прогремело столько войн и немало их еще предстоит, мы подымаем, не чокаясь, поминальную чарку и пьем третий тост за мучеников и героев.</w:t>
      </w:r>
    </w:p>
    <w:p w14:paraId="365F20E7" w14:textId="133E4B75" w:rsidR="00666709" w:rsidRPr="007B60D9" w:rsidRDefault="0066670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D4E33" w14:textId="42F58C46" w:rsidR="00147E18" w:rsidRPr="00723E96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ф.4</w:t>
      </w:r>
      <w:r w:rsidR="00147E18" w:rsidRPr="00723E96">
        <w:rPr>
          <w:rFonts w:ascii="Times New Roman" w:hAnsi="Times New Roman" w:cs="Times New Roman"/>
          <w:sz w:val="28"/>
          <w:szCs w:val="28"/>
        </w:rPr>
        <w:tab/>
      </w:r>
      <w:r w:rsidR="00147E18" w:rsidRPr="00723E96">
        <w:rPr>
          <w:rFonts w:ascii="Times New Roman" w:hAnsi="Times New Roman" w:cs="Times New Roman"/>
          <w:sz w:val="28"/>
          <w:szCs w:val="28"/>
        </w:rPr>
        <w:tab/>
      </w:r>
      <w:r w:rsidR="00147E18" w:rsidRPr="00723E96">
        <w:rPr>
          <w:rFonts w:ascii="Times New Roman" w:hAnsi="Times New Roman" w:cs="Times New Roman"/>
          <w:sz w:val="28"/>
          <w:szCs w:val="28"/>
        </w:rPr>
        <w:tab/>
      </w:r>
    </w:p>
    <w:p w14:paraId="429DE47A" w14:textId="2EB2C2BD" w:rsidR="00147E18" w:rsidRDefault="00147E18" w:rsidP="00F45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Рунов В. А., Чистилище Афгана и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Чечни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два бестселлера одним томом.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Эксмо : Яуза, 2012. — 574 с.  — (Чистилище Афгана и Чечни. Боевое применение).</w:t>
      </w:r>
    </w:p>
    <w:p w14:paraId="1D0D1067" w14:textId="2A5967F3" w:rsidR="00666709" w:rsidRPr="00666709" w:rsidRDefault="00666709" w:rsidP="00F45E3B">
      <w:pPr>
        <w:jc w:val="both"/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Первая полная история Афганской войны и обеих Чеченских кампаний. Профессиональный анализ войсковых операций и рейдов спецназа, городских и горных боев, действий авиации, бронетехники, артиллерии, разведки, воздушно-десантных и инженерных войск; только что рассекреченные документы и свидетельства ветеранов, эксклюзивные фото и схемы боестолкновений - в этих книгах, выдержавших уже шесть переизданий, преподаватель истории военного искусства Академии им. Фрунзе обобщает бесценный боевой опыт Афгана и Чечни.</w:t>
      </w:r>
    </w:p>
    <w:p w14:paraId="044A00D1" w14:textId="4B58FBED" w:rsidR="00147E18" w:rsidRDefault="00147E18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  <w:r w:rsidR="00F45E3B" w:rsidRPr="00723E96">
        <w:rPr>
          <w:rFonts w:ascii="Times New Roman" w:hAnsi="Times New Roman" w:cs="Times New Roman"/>
          <w:sz w:val="28"/>
          <w:szCs w:val="28"/>
        </w:rPr>
        <w:t>, ф.1</w:t>
      </w:r>
    </w:p>
    <w:p w14:paraId="1C91348F" w14:textId="77777777" w:rsidR="007B60D9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BB6EC" w14:textId="77777777" w:rsidR="007B60D9" w:rsidRPr="007B60D9" w:rsidRDefault="007B60D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Скрипаль С., Обреченный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контингент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роман.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Эксмо, 2006. — 384 с. — (Афган. Неизвестная война).</w:t>
      </w:r>
    </w:p>
    <w:p w14:paraId="1F2550C8" w14:textId="77777777" w:rsidR="007B60D9" w:rsidRPr="002F79F8" w:rsidRDefault="007B60D9" w:rsidP="007B60D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>Солдаты и офицеры, обильно поливая раскаленную землю своей кровью, лезут через минные поля, чтобы захватить стратегически важное селение. Кишлак взят, но вскоре в клочья разорванный полк вынужден уйти с захваченной территории… Это книга о величайшем взлете человеческой души, о том, что пережили, выстрадали и вынесли из той войны обыкновенные парни. Книга поражает своей правдивостью, откровенностью, простотой и в то же время красочностью изложения.</w:t>
      </w:r>
    </w:p>
    <w:p w14:paraId="7598C259" w14:textId="77777777" w:rsidR="007B60D9" w:rsidRDefault="007B60D9" w:rsidP="007B60D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ф.3</w:t>
      </w:r>
    </w:p>
    <w:p w14:paraId="133E1119" w14:textId="77777777" w:rsidR="007B60D9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3DB78" w14:textId="77777777" w:rsidR="007B60D9" w:rsidRPr="007B60D9" w:rsidRDefault="007B60D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Служу Советскому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Союзу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[сборник].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Молодая гвардия, 1986. — 239 с.</w:t>
      </w:r>
    </w:p>
    <w:p w14:paraId="770775E4" w14:textId="77777777" w:rsidR="007B60D9" w:rsidRPr="002F79F8" w:rsidRDefault="007B60D9" w:rsidP="007B60D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 xml:space="preserve">Служу Советскому </w:t>
      </w:r>
      <w:proofErr w:type="gramStart"/>
      <w:r w:rsidRPr="002F79F8">
        <w:rPr>
          <w:rFonts w:ascii="Times New Roman" w:hAnsi="Times New Roman" w:cs="Times New Roman"/>
          <w:i/>
          <w:iCs/>
          <w:sz w:val="28"/>
          <w:szCs w:val="28"/>
        </w:rPr>
        <w:t>Союзу !</w:t>
      </w:r>
      <w:proofErr w:type="gramEnd"/>
      <w:r w:rsidRPr="002F79F8">
        <w:rPr>
          <w:rFonts w:ascii="Times New Roman" w:hAnsi="Times New Roman" w:cs="Times New Roman"/>
          <w:i/>
          <w:iCs/>
          <w:sz w:val="28"/>
          <w:szCs w:val="28"/>
        </w:rPr>
        <w:t xml:space="preserve"> За этими словами стоит полная самоотдачи напряженная жизнь армии и флота. Авторы этой книги - военные журналисты в своих очерках взволнованно и проникновенно рассказывают о людях в военных шинелях, мужественных патриотах-интернационалистах, чей ратный труд посвящен самой гуманной цели - защите своего Отечества, защите мира во всем мире. Книга учит молодого читателя любить Родину, честно исполнять свой воинский долг.</w:t>
      </w:r>
    </w:p>
    <w:p w14:paraId="00556B59" w14:textId="77777777" w:rsidR="007B60D9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F4784" w14:textId="77777777" w:rsidR="007B60D9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676CA" w14:textId="77777777" w:rsidR="007B60D9" w:rsidRDefault="007B60D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Соколов Б. В., Сто великих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войн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историческая литература.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Вече, 2003. — 544 с. — (100 великих).</w:t>
      </w:r>
    </w:p>
    <w:p w14:paraId="4C40CD59" w14:textId="77777777" w:rsidR="00666709" w:rsidRPr="00666709" w:rsidRDefault="00666709" w:rsidP="007B60D9">
      <w:pPr>
        <w:jc w:val="both"/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666709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Величие подвига и напряжение народного духа с древних времен сопутствовали войне. За последние три-четыре тысячи лет едва ли не все народы прошли через такие испытания. А потому история войн — это и история цивилизации: от битвы за Трою и взятия Карфагена до войны с Наполеоном и Второй мировой. Слава и бесчестие целых стран и народов, триумфы и поражения армий, доблесть полководцев и тяготы военного быта, — сюжеты этой книги вечны, как сам наш суровый мир.</w:t>
      </w:r>
    </w:p>
    <w:p w14:paraId="2666E47C" w14:textId="5A781815" w:rsidR="00666709" w:rsidRDefault="0066670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ource Sans Pro" w:hAnsi="Source Sans Pro"/>
          <w:color w:val="252626"/>
        </w:rPr>
        <w:br/>
      </w:r>
    </w:p>
    <w:p w14:paraId="54A807B6" w14:textId="77777777" w:rsidR="007B60D9" w:rsidRDefault="007B60D9" w:rsidP="007B60D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</w:p>
    <w:p w14:paraId="1DCF716D" w14:textId="77777777" w:rsidR="007B60D9" w:rsidRPr="00723E96" w:rsidRDefault="007B60D9" w:rsidP="007B60D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3A3F27E8" w14:textId="77777777" w:rsidR="007B60D9" w:rsidRPr="007B60D9" w:rsidRDefault="007B60D9" w:rsidP="007B6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Сто великих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битв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нелитературный текст.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Вече, 2001. — 636 с.  — (100 великих).</w:t>
      </w:r>
    </w:p>
    <w:p w14:paraId="23EAC9CC" w14:textId="77777777" w:rsidR="007B60D9" w:rsidRPr="002F79F8" w:rsidRDefault="007B60D9" w:rsidP="007B60D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 xml:space="preserve">…Войны всегда были «спутниками» человечества. Были войны за обладание новыми территориями, за рынки сбыта и сферы влияний, за мировое господство и во имя достижения других целей. Люди не только привыкли к ним, но и давно уже научились вести страшную бухгалтерию войны, деля время своей истории на мирное и военное. Ученые подсчитали, что за минувшие пятьдесят веков народы пережили более 14 500 больших и малых войн. За все годы существования человечества только около 300 лет были абсолютно мирными. До нынешнего века человечество знало локальные войны, ограниченные по территории и числу участвовавших государств, хотя и в них противоборствующие стороны несли большие потери. Великий китайский полководец </w:t>
      </w:r>
      <w:proofErr w:type="spellStart"/>
      <w:r w:rsidRPr="002F79F8">
        <w:rPr>
          <w:rFonts w:ascii="Times New Roman" w:hAnsi="Times New Roman" w:cs="Times New Roman"/>
          <w:i/>
          <w:iCs/>
          <w:sz w:val="28"/>
          <w:szCs w:val="28"/>
        </w:rPr>
        <w:t>Суньцзы</w:t>
      </w:r>
      <w:proofErr w:type="spellEnd"/>
      <w:r w:rsidRPr="002F79F8">
        <w:rPr>
          <w:rFonts w:ascii="Times New Roman" w:hAnsi="Times New Roman" w:cs="Times New Roman"/>
          <w:i/>
          <w:iCs/>
          <w:sz w:val="28"/>
          <w:szCs w:val="28"/>
        </w:rPr>
        <w:t>, живший в VI–V вв. до н. э. считал, что при взятии городов надо рассчитывать на 30 процентов потерь в своих войсках. Статистика свидетельствует: с 1601 по 1700 г. в войнах погибло 3,3 млн. человек, с 1701 по 1800 — 5,3 млн. человек, с 1801 по 1913 — 5,6 млн. Как видим, с техническим прогрессом росло число жертв, приносимых молоху войны.</w:t>
      </w:r>
    </w:p>
    <w:p w14:paraId="014C5AC6" w14:textId="77777777" w:rsidR="007B60D9" w:rsidRPr="00723E96" w:rsidRDefault="007B60D9" w:rsidP="007B60D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ф.4</w:t>
      </w:r>
    </w:p>
    <w:p w14:paraId="53E54686" w14:textId="77777777" w:rsidR="007B60D9" w:rsidRPr="00723E96" w:rsidRDefault="007B60D9" w:rsidP="007B6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F5401" w14:textId="77777777" w:rsidR="007B60D9" w:rsidRPr="00723E96" w:rsidRDefault="007B60D9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8C4E2" w14:textId="55F1835F" w:rsidR="00723E96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Стрельцов И. З., Афганский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осведомитель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[роман].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Эксмо, 2008. — 352 с. — (Спецназ).</w:t>
      </w:r>
    </w:p>
    <w:p w14:paraId="03A134DF" w14:textId="77F83155" w:rsidR="00DB76AB" w:rsidRPr="00DB76AB" w:rsidRDefault="00DB76AB" w:rsidP="00723E96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DB76A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Капитан милиции Кирилл Марков, специалист по рукопашному бою, отправляется в Афганистан в составе спецподразделения "Кобальт". Он курирует агентов, поставляющих сведения о диверсионных планах душманов. Из-за утечки информации "духи" захватывают высокопоставленного московского генерала. Кирилл включается в операцию спасения - он знает, чем ответить врагам…</w:t>
      </w:r>
    </w:p>
    <w:p w14:paraId="6475F36E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ф.1,2,3</w:t>
      </w:r>
    </w:p>
    <w:p w14:paraId="1C08C14B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40EAEBBD" w14:textId="77777777" w:rsidR="00DB76AB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E431B" w14:textId="77777777" w:rsidR="00DB76AB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5F119" w14:textId="77777777" w:rsidR="00DB76AB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7D134" w14:textId="77777777" w:rsidR="00DB76AB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BB338" w14:textId="77777777" w:rsidR="00DB76AB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C172A" w14:textId="0BE18944" w:rsidR="00723E96" w:rsidRDefault="00723E96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Стрельцова Н. И., Возвращение из Афганистана.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Молодая гвардия, 1990. — 224 с. </w:t>
      </w:r>
    </w:p>
    <w:p w14:paraId="61112D95" w14:textId="38E72F4E" w:rsidR="00DB76AB" w:rsidRPr="00DB76AB" w:rsidRDefault="00DB76AB" w:rsidP="00723E96">
      <w:pPr>
        <w:jc w:val="both"/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DB76AB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Эта книга - суровый и горький документ об афганских событиях, участниками и очевидцами которых являются ее герои, в большей или меньшей мере опаленные огнем трагедии, выпавшей на долю поколения восьмидесятых. Книга посвящена тем нашим ребятам, которые погибли в чужих песках. Адресована же она тем, кто вернулся домой, и нам, обязанным разделить их боль, преодолеть вместе с ними потери и вынести должный урок, заданный афганским десятилетием.</w:t>
      </w:r>
    </w:p>
    <w:p w14:paraId="37E0C557" w14:textId="180E837A" w:rsidR="00DB76AB" w:rsidRPr="007B60D9" w:rsidRDefault="00DB76AB" w:rsidP="00723E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17395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ф.1</w:t>
      </w:r>
    </w:p>
    <w:p w14:paraId="3BFC065A" w14:textId="77777777" w:rsidR="00723E96" w:rsidRPr="00723E96" w:rsidRDefault="00723E96" w:rsidP="00723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15D90C73" w14:textId="4D51DD60" w:rsidR="00147E18" w:rsidRPr="00723E96" w:rsidRDefault="00147E18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6F63E05B" w14:textId="68934DB5" w:rsidR="007B60D9" w:rsidRPr="007B60D9" w:rsidRDefault="00147E18" w:rsidP="00F45E3B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ab/>
      </w:r>
    </w:p>
    <w:p w14:paraId="312ED72D" w14:textId="77777777" w:rsidR="00ED0CB2" w:rsidRDefault="00ED0CB2" w:rsidP="00ED0C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t>Тоболяк Г., Афганская война ГРУ. Гриф секретности снят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!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художественная лит-</w:t>
      </w:r>
      <w:proofErr w:type="spell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Москва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Эксмо : Яуза, 2010. — 320 с.  — (Война. Чечня. Афган. Боевой опыт).</w:t>
      </w:r>
    </w:p>
    <w:p w14:paraId="3A38DF91" w14:textId="77777777" w:rsidR="00DB76AB" w:rsidRPr="00DB76AB" w:rsidRDefault="00DB76AB" w:rsidP="00ED0CB2">
      <w:pPr>
        <w:jc w:val="both"/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</w:pPr>
      <w:r w:rsidRPr="00DB76AB">
        <w:rPr>
          <w:rFonts w:ascii="Times New Roman" w:hAnsi="Times New Roman" w:cs="Times New Roman"/>
          <w:i/>
          <w:iCs/>
          <w:color w:val="252626"/>
          <w:sz w:val="28"/>
          <w:szCs w:val="28"/>
          <w:shd w:val="clear" w:color="auto" w:fill="FFFFFF"/>
        </w:rPr>
        <w:t>За 65 лет, прошедших после Великой Победы, наша военная разведка неоднократно подтверждала статус лучшей в мире, активно участвуя во всех вооруженных конфликтах, – и в Афганистане, и в Чечне, и совсем недавно в Южной Осетии. Однако до сих пор о специфике работы офицеров ГРУ в ходе боевых действий известно крайне мало – в любой стране подобная информация охраняется как одна из главных государственных и военных тайн. Книга полковника Тоболяка впервые приоткрывает завесу секретности, освещая деятельность Главного разведывательного управления в Афганистане. Борьба с бандформированиями и противодействие спецоперациям противника, сотрудничество с афганской службой безопасности ХАД и агентурная работа с местным населением – воспоминания ветерана военной разведки позволяют заглянуть за кулисы Афганской войны, в «святая святых» прославленного ГРУ.</w:t>
      </w:r>
    </w:p>
    <w:p w14:paraId="16BBD790" w14:textId="6452A803" w:rsidR="00DB76AB" w:rsidRPr="007B60D9" w:rsidRDefault="00DB76AB" w:rsidP="00ED0C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1A77F" w14:textId="77777777" w:rsidR="00ED0CB2" w:rsidRPr="00723E96" w:rsidRDefault="00ED0CB2" w:rsidP="00ED0CB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</w:p>
    <w:p w14:paraId="1C1D756F" w14:textId="77777777" w:rsidR="00ED0CB2" w:rsidRPr="00723E96" w:rsidRDefault="00ED0CB2" w:rsidP="00F45E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A48AF" w14:textId="77777777" w:rsidR="00F86474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DB765D" w14:textId="77777777" w:rsidR="00DB76AB" w:rsidRPr="00723E96" w:rsidRDefault="00DB76AB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86C8E08" w14:textId="77777777" w:rsidR="00ED0CB2" w:rsidRPr="007B60D9" w:rsidRDefault="00ED0CB2" w:rsidP="00ED0C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0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Черный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тюльпан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книга памяти : Афганистан, 1979-1989. — </w:t>
      </w:r>
      <w:proofErr w:type="gramStart"/>
      <w:r w:rsidRPr="007B60D9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7B60D9">
        <w:rPr>
          <w:rFonts w:ascii="Times New Roman" w:hAnsi="Times New Roman" w:cs="Times New Roman"/>
          <w:b/>
          <w:bCs/>
          <w:sz w:val="28"/>
          <w:szCs w:val="28"/>
        </w:rPr>
        <w:t xml:space="preserve"> Банк культурной информации, 2000. — 333 с.</w:t>
      </w:r>
    </w:p>
    <w:p w14:paraId="5791B062" w14:textId="77777777" w:rsidR="00ED0CB2" w:rsidRPr="002F79F8" w:rsidRDefault="00ED0CB2" w:rsidP="00ED0C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9F8">
        <w:rPr>
          <w:rFonts w:ascii="Times New Roman" w:hAnsi="Times New Roman" w:cs="Times New Roman"/>
          <w:i/>
          <w:iCs/>
          <w:sz w:val="28"/>
          <w:szCs w:val="28"/>
        </w:rPr>
        <w:t>Книга Памяти посвящена жителям Свердловской области, выполнявшим интернациональный долг в Республике Афганистан и не вернувшимся с афганской войны 1979-1989 гг. В нее включены 240 биографических очерков о погибших воинах-уральцах. Из них 216 - захоронены на территории нашей области, 20 - в других регионах страны, но семьи проживают в Свердловской области.</w:t>
      </w:r>
    </w:p>
    <w:p w14:paraId="0B287386" w14:textId="77777777" w:rsidR="00ED0CB2" w:rsidRPr="00723E96" w:rsidRDefault="00ED0CB2" w:rsidP="00ED0CB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 w:cs="Times New Roman"/>
          <w:sz w:val="28"/>
          <w:szCs w:val="28"/>
        </w:rPr>
        <w:t>Красноуральская ЦБС; Отдел: ЦБ; ф.3</w:t>
      </w:r>
    </w:p>
    <w:p w14:paraId="14ABB01D" w14:textId="77777777" w:rsidR="00F86474" w:rsidRPr="00723E96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F6E065" w14:textId="77777777" w:rsidR="00F86474" w:rsidRPr="00723E96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FC2B68" w14:textId="77777777" w:rsidR="00F86474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A5F749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F3F797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41D263" w14:textId="77777777" w:rsidR="00F86474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63AC715" w14:textId="77777777" w:rsidR="00F86474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D8A63C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83974CC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C06827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DAFC5A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63BD12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1F4E35A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A680A8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63DE559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FFF01D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EF8E49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19C7F4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978E97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8C0CEF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9BCC928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300A66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D5B629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9D62B01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D9E963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8F12847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BAAF505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B501A16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B54000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E8E07B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91E5F7" w14:textId="77777777" w:rsidR="00ED0CB2" w:rsidRDefault="00ED0CB2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C64AE1F" w14:textId="77777777" w:rsidR="00F86474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E19F47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6FF3205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4324DF4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7E65FA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E46211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7F683B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7B11668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2B06B17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DC1F834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7AF70F" w14:textId="77777777" w:rsidR="002F79F8" w:rsidRDefault="002F79F8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E628555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Часы работы библиотек:</w:t>
      </w:r>
    </w:p>
    <w:p w14:paraId="24A201A5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          ЦГБ имени 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П.П.Бажова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(ул.Янкина,7)</w:t>
      </w:r>
    </w:p>
    <w:p w14:paraId="7625E2D7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10.00 – 20.00</w:t>
      </w:r>
    </w:p>
    <w:p w14:paraId="267C5262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воскресенье</w:t>
      </w:r>
    </w:p>
    <w:p w14:paraId="0A71523F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Городские филиалы:</w:t>
      </w:r>
    </w:p>
    <w:p w14:paraId="386CE9CB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1 (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п.Пригородный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ул.Победы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 «а»)</w:t>
      </w:r>
    </w:p>
    <w:p w14:paraId="4551DF59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4 (ул.Советская,2)</w:t>
      </w:r>
    </w:p>
    <w:p w14:paraId="70F2218F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- воскресенье</w:t>
      </w:r>
    </w:p>
    <w:p w14:paraId="13FE6F0D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3 (ул.Я.Нуммура,6)</w:t>
      </w:r>
    </w:p>
    <w:p w14:paraId="22F70231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суббота</w:t>
      </w:r>
    </w:p>
    <w:p w14:paraId="791BDBAD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9.30-18.00</w:t>
      </w:r>
    </w:p>
    <w:p w14:paraId="3CC77FCC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Сельские филиалы:</w:t>
      </w:r>
    </w:p>
    <w:p w14:paraId="4C7E8A01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2 (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п.Дачный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ул.Советская,4)</w:t>
      </w:r>
    </w:p>
    <w:p w14:paraId="2D811A7C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5 (</w:t>
      </w:r>
      <w:proofErr w:type="spellStart"/>
      <w:proofErr w:type="gram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мкр.Октябрьский</w:t>
      </w:r>
      <w:proofErr w:type="spellEnd"/>
      <w:proofErr w:type="gram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ул.Старателей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10 «а»)</w:t>
      </w:r>
    </w:p>
    <w:p w14:paraId="4CE1E3E2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6 (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п.Краснодольский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ул.Заречная,1)</w:t>
      </w:r>
    </w:p>
    <w:p w14:paraId="10F030F8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Филилиал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№ 7 (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п.Бородинка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ул.Сиреневая</w:t>
      </w:r>
      <w:proofErr w:type="spellEnd"/>
      <w:r w:rsidRPr="00F86474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12)</w:t>
      </w:r>
    </w:p>
    <w:p w14:paraId="699341BB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14.00 - 18.00</w:t>
      </w:r>
    </w:p>
    <w:p w14:paraId="514D8025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воскресенье</w:t>
      </w:r>
    </w:p>
    <w:p w14:paraId="2539E3C9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F86474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Последний четверг месяца – санитарный день.</w:t>
      </w:r>
    </w:p>
    <w:p w14:paraId="38E44F6A" w14:textId="77777777" w:rsidR="00F86474" w:rsidRPr="00F86474" w:rsidRDefault="00F86474" w:rsidP="00F86474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6282D65" w14:textId="77777777" w:rsidR="00F86474" w:rsidRPr="00F45E3B" w:rsidRDefault="00F86474" w:rsidP="00F4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8F8658D" w14:textId="77777777" w:rsidR="00147E18" w:rsidRPr="00F45E3B" w:rsidRDefault="00147E18" w:rsidP="00F45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E18" w:rsidRPr="00F45E3B" w:rsidSect="0021742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F"/>
    <w:rsid w:val="00147E18"/>
    <w:rsid w:val="0016311C"/>
    <w:rsid w:val="00217423"/>
    <w:rsid w:val="002B336F"/>
    <w:rsid w:val="002F79F8"/>
    <w:rsid w:val="00412516"/>
    <w:rsid w:val="00666709"/>
    <w:rsid w:val="006D2282"/>
    <w:rsid w:val="007002FC"/>
    <w:rsid w:val="00723E96"/>
    <w:rsid w:val="007B60D9"/>
    <w:rsid w:val="008F3377"/>
    <w:rsid w:val="009D63E4"/>
    <w:rsid w:val="009F6940"/>
    <w:rsid w:val="00B611CA"/>
    <w:rsid w:val="00BA7032"/>
    <w:rsid w:val="00D55530"/>
    <w:rsid w:val="00D6596E"/>
    <w:rsid w:val="00D85E73"/>
    <w:rsid w:val="00DB76AB"/>
    <w:rsid w:val="00EB5B78"/>
    <w:rsid w:val="00ED0CB2"/>
    <w:rsid w:val="00F45E3B"/>
    <w:rsid w:val="00F86474"/>
    <w:rsid w:val="00F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467F"/>
  <w15:chartTrackingRefBased/>
  <w15:docId w15:val="{EEFDE5BE-FE4D-4F4B-843D-F888F28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2F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B7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2024-01-31T12:12:00Z</dcterms:created>
  <dcterms:modified xsi:type="dcterms:W3CDTF">2024-02-15T09:49:00Z</dcterms:modified>
</cp:coreProperties>
</file>