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6" w:rsidRDefault="00394904" w:rsidP="003949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«</w:t>
      </w:r>
      <w:r w:rsidR="00170154" w:rsidRPr="00170154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170154" w:rsidRDefault="00394904" w:rsidP="003949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AF6E84">
        <w:rPr>
          <w:rFonts w:ascii="Times New Roman" w:hAnsi="Times New Roman" w:cs="Times New Roman"/>
        </w:rPr>
        <w:t>ЗАВЕДУЮЩАЯ МБДОУ ДЕТСКИЙ САД №4</w:t>
      </w:r>
    </w:p>
    <w:p w:rsidR="00170154" w:rsidRDefault="00170154" w:rsidP="0017015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AF6E84">
        <w:rPr>
          <w:rFonts w:ascii="Times New Roman" w:hAnsi="Times New Roman" w:cs="Times New Roman"/>
        </w:rPr>
        <w:t>___________________</w:t>
      </w:r>
      <w:proofErr w:type="spellStart"/>
      <w:r w:rsidR="00AF6E84">
        <w:rPr>
          <w:rFonts w:ascii="Times New Roman" w:hAnsi="Times New Roman" w:cs="Times New Roman"/>
        </w:rPr>
        <w:t>Т.Н.Маркова</w:t>
      </w:r>
      <w:proofErr w:type="spellEnd"/>
    </w:p>
    <w:p w:rsidR="00C75850" w:rsidRDefault="00C75850" w:rsidP="00C75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Приказ от </w:t>
      </w:r>
      <w:r w:rsidR="00F90088">
        <w:rPr>
          <w:rFonts w:ascii="Times New Roman" w:hAnsi="Times New Roman" w:cs="Times New Roman"/>
        </w:rPr>
        <w:t>18.01.2023г.  №18</w:t>
      </w:r>
      <w:r>
        <w:rPr>
          <w:rFonts w:ascii="Times New Roman" w:hAnsi="Times New Roman" w:cs="Times New Roman"/>
        </w:rPr>
        <w:t xml:space="preserve"> /01-04 «Об утверждении     Программы  </w:t>
      </w:r>
    </w:p>
    <w:p w:rsidR="00C75850" w:rsidRDefault="00C75850" w:rsidP="00C75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39490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="0039490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роизводственного контроля по организации питания </w:t>
      </w:r>
      <w:r w:rsidR="00394904">
        <w:rPr>
          <w:rFonts w:ascii="Times New Roman" w:hAnsi="Times New Roman" w:cs="Times New Roman"/>
        </w:rPr>
        <w:t>воспитанников»</w:t>
      </w:r>
    </w:p>
    <w:p w:rsidR="00C75850" w:rsidRDefault="00C75850" w:rsidP="00C75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170154" w:rsidRDefault="00170154" w:rsidP="00170154">
      <w:pPr>
        <w:jc w:val="right"/>
        <w:rPr>
          <w:rFonts w:ascii="Times New Roman" w:hAnsi="Times New Roman" w:cs="Times New Roman"/>
        </w:rPr>
      </w:pPr>
    </w:p>
    <w:p w:rsidR="00170154" w:rsidRDefault="00170154" w:rsidP="00394904">
      <w:pPr>
        <w:rPr>
          <w:rFonts w:ascii="Times New Roman" w:hAnsi="Times New Roman" w:cs="Times New Roman"/>
        </w:rPr>
      </w:pPr>
    </w:p>
    <w:p w:rsidR="00170154" w:rsidRPr="00CF179B" w:rsidRDefault="00170154" w:rsidP="00170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9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70154" w:rsidRDefault="00CF179B" w:rsidP="00170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70154" w:rsidRPr="00CF179B">
        <w:rPr>
          <w:rFonts w:ascii="Times New Roman" w:hAnsi="Times New Roman" w:cs="Times New Roman"/>
          <w:b/>
          <w:sz w:val="28"/>
          <w:szCs w:val="28"/>
        </w:rPr>
        <w:t>роизводственного контроля по организации питания воспитанников</w:t>
      </w:r>
    </w:p>
    <w:p w:rsidR="002E42E7" w:rsidRPr="00CF179B" w:rsidRDefault="002E42E7" w:rsidP="00170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75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088">
        <w:rPr>
          <w:rFonts w:ascii="Times New Roman" w:hAnsi="Times New Roman" w:cs="Times New Roman"/>
          <w:b/>
          <w:sz w:val="28"/>
          <w:szCs w:val="28"/>
        </w:rPr>
        <w:t>2023 г.-2027г.</w:t>
      </w:r>
      <w:bookmarkStart w:id="0" w:name="_GoBack"/>
      <w:bookmarkEnd w:id="0"/>
      <w:r w:rsidR="00A75BCE">
        <w:rPr>
          <w:rFonts w:ascii="Times New Roman" w:hAnsi="Times New Roman" w:cs="Times New Roman"/>
          <w:b/>
          <w:sz w:val="28"/>
          <w:szCs w:val="28"/>
        </w:rPr>
        <w:t>)</w:t>
      </w:r>
    </w:p>
    <w:p w:rsidR="00170154" w:rsidRPr="00CF179B" w:rsidRDefault="00170154" w:rsidP="00170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9B">
        <w:rPr>
          <w:rFonts w:ascii="Times New Roman" w:hAnsi="Times New Roman" w:cs="Times New Roman"/>
          <w:b/>
          <w:sz w:val="28"/>
          <w:szCs w:val="28"/>
        </w:rPr>
        <w:t>( с последующей корректировкой сроком на 5 лет)</w:t>
      </w:r>
    </w:p>
    <w:p w:rsidR="00170154" w:rsidRDefault="00170154" w:rsidP="00170154">
      <w:pPr>
        <w:jc w:val="center"/>
        <w:rPr>
          <w:rFonts w:ascii="Times New Roman" w:hAnsi="Times New Roman" w:cs="Times New Roman"/>
        </w:rPr>
      </w:pPr>
    </w:p>
    <w:p w:rsidR="00170154" w:rsidRPr="00170154" w:rsidRDefault="00170154" w:rsidP="00170154">
      <w:pPr>
        <w:rPr>
          <w:rFonts w:ascii="Times New Roman" w:hAnsi="Times New Roman" w:cs="Times New Roman"/>
        </w:rPr>
      </w:pPr>
      <w:r w:rsidRPr="00170154">
        <w:rPr>
          <w:rFonts w:ascii="Times New Roman" w:hAnsi="Times New Roman" w:cs="Times New Roman"/>
          <w:b/>
          <w:sz w:val="24"/>
          <w:szCs w:val="24"/>
        </w:rPr>
        <w:t>Наименование ДОУ:</w:t>
      </w:r>
      <w:r>
        <w:rPr>
          <w:rFonts w:ascii="Times New Roman" w:hAnsi="Times New Roman" w:cs="Times New Roman"/>
        </w:rPr>
        <w:t xml:space="preserve"> </w:t>
      </w:r>
      <w:r w:rsidRPr="00170154">
        <w:rPr>
          <w:rFonts w:ascii="Times New Roman" w:hAnsi="Times New Roman" w:cs="Times New Roman"/>
        </w:rPr>
        <w:t xml:space="preserve">МУНИЦИПАЛЬНОЕ БЮДЖЕТНОЕ ДОШКОЛЬНОЕ </w:t>
      </w:r>
    </w:p>
    <w:p w:rsidR="00170154" w:rsidRPr="00170154" w:rsidRDefault="00170154" w:rsidP="00170154">
      <w:pPr>
        <w:rPr>
          <w:rFonts w:ascii="Times New Roman" w:hAnsi="Times New Roman" w:cs="Times New Roman"/>
        </w:rPr>
      </w:pPr>
      <w:r w:rsidRPr="00170154">
        <w:rPr>
          <w:rFonts w:ascii="Times New Roman" w:hAnsi="Times New Roman" w:cs="Times New Roman"/>
        </w:rPr>
        <w:t xml:space="preserve">                                     ОБРАЗОВАТ</w:t>
      </w:r>
      <w:r w:rsidR="00AF6E84">
        <w:rPr>
          <w:rFonts w:ascii="Times New Roman" w:hAnsi="Times New Roman" w:cs="Times New Roman"/>
        </w:rPr>
        <w:t>ЕЛЬНОЕ УЧРЕЖДЕНИЕ ДЕТСКИЙ САД №4</w:t>
      </w:r>
    </w:p>
    <w:p w:rsidR="00170154" w:rsidRDefault="00170154" w:rsidP="00170154">
      <w:pPr>
        <w:rPr>
          <w:rFonts w:ascii="Times New Roman" w:hAnsi="Times New Roman" w:cs="Times New Roman"/>
        </w:rPr>
      </w:pPr>
      <w:r w:rsidRPr="00170154">
        <w:rPr>
          <w:rFonts w:ascii="Times New Roman" w:hAnsi="Times New Roman" w:cs="Times New Roman"/>
        </w:rPr>
        <w:t xml:space="preserve">                                     Г.КАМЕНКИ КАМЕНСКОГО РАЙОНА ПЕНЗЕНСКОЙ ОБЛ.</w:t>
      </w:r>
    </w:p>
    <w:p w:rsidR="00170154" w:rsidRDefault="00170154" w:rsidP="00170154">
      <w:pPr>
        <w:rPr>
          <w:rFonts w:ascii="Times New Roman" w:hAnsi="Times New Roman" w:cs="Times New Roman"/>
        </w:rPr>
      </w:pPr>
      <w:r w:rsidRPr="00CF179B">
        <w:rPr>
          <w:rFonts w:ascii="Times New Roman" w:hAnsi="Times New Roman" w:cs="Times New Roman"/>
          <w:b/>
        </w:rPr>
        <w:t>Юридический адрес</w:t>
      </w:r>
      <w:r>
        <w:rPr>
          <w:rFonts w:ascii="Times New Roman" w:hAnsi="Times New Roman" w:cs="Times New Roman"/>
        </w:rPr>
        <w:t>: Пензенска</w:t>
      </w:r>
      <w:r w:rsidR="00AF6E84">
        <w:rPr>
          <w:rFonts w:ascii="Times New Roman" w:hAnsi="Times New Roman" w:cs="Times New Roman"/>
        </w:rPr>
        <w:t>я область, г</w:t>
      </w:r>
      <w:proofErr w:type="gramStart"/>
      <w:r w:rsidR="00AF6E84">
        <w:rPr>
          <w:rFonts w:ascii="Times New Roman" w:hAnsi="Times New Roman" w:cs="Times New Roman"/>
        </w:rPr>
        <w:t>.К</w:t>
      </w:r>
      <w:proofErr w:type="gramEnd"/>
      <w:r w:rsidR="00AF6E84">
        <w:rPr>
          <w:rFonts w:ascii="Times New Roman" w:hAnsi="Times New Roman" w:cs="Times New Roman"/>
        </w:rPr>
        <w:t>аменка, ул.Ворошилова,16</w:t>
      </w:r>
    </w:p>
    <w:p w:rsidR="00170154" w:rsidRDefault="00170154" w:rsidP="00170154">
      <w:pPr>
        <w:rPr>
          <w:rFonts w:ascii="Times New Roman" w:hAnsi="Times New Roman" w:cs="Times New Roman"/>
        </w:rPr>
      </w:pPr>
      <w:r w:rsidRPr="00CF179B">
        <w:rPr>
          <w:rFonts w:ascii="Times New Roman" w:hAnsi="Times New Roman" w:cs="Times New Roman"/>
          <w:b/>
        </w:rPr>
        <w:t>Фактический адрес:</w:t>
      </w:r>
      <w:r w:rsidRPr="001701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Пензенская обл</w:t>
      </w:r>
      <w:r w:rsidR="00AF6E84">
        <w:rPr>
          <w:rFonts w:ascii="Times New Roman" w:hAnsi="Times New Roman" w:cs="Times New Roman"/>
        </w:rPr>
        <w:t>асть, г</w:t>
      </w:r>
      <w:proofErr w:type="gramStart"/>
      <w:r w:rsidR="00AF6E84">
        <w:rPr>
          <w:rFonts w:ascii="Times New Roman" w:hAnsi="Times New Roman" w:cs="Times New Roman"/>
        </w:rPr>
        <w:t>.К</w:t>
      </w:r>
      <w:proofErr w:type="gramEnd"/>
      <w:r w:rsidR="00AF6E84">
        <w:rPr>
          <w:rFonts w:ascii="Times New Roman" w:hAnsi="Times New Roman" w:cs="Times New Roman"/>
        </w:rPr>
        <w:t>аменка, ул.Ворошилова,16</w:t>
      </w:r>
    </w:p>
    <w:p w:rsidR="00CF179B" w:rsidRDefault="00CF179B" w:rsidP="00170154">
      <w:pPr>
        <w:rPr>
          <w:rFonts w:ascii="Times New Roman" w:hAnsi="Times New Roman" w:cs="Times New Roman"/>
        </w:rPr>
      </w:pPr>
      <w:r w:rsidRPr="00CF179B">
        <w:rPr>
          <w:rFonts w:ascii="Times New Roman" w:hAnsi="Times New Roman" w:cs="Times New Roman"/>
          <w:b/>
        </w:rPr>
        <w:t>ОГРН, ИНН:</w:t>
      </w:r>
      <w:r w:rsidR="00AF6E84">
        <w:rPr>
          <w:rFonts w:ascii="Times New Roman" w:hAnsi="Times New Roman" w:cs="Times New Roman"/>
        </w:rPr>
        <w:t>1145802000090, 5802010362</w:t>
      </w:r>
    </w:p>
    <w:p w:rsidR="00170154" w:rsidRDefault="00CF179B" w:rsidP="00170154">
      <w:pPr>
        <w:rPr>
          <w:rFonts w:ascii="Times New Roman" w:hAnsi="Times New Roman" w:cs="Times New Roman"/>
        </w:rPr>
      </w:pPr>
      <w:r w:rsidRPr="00CF179B">
        <w:rPr>
          <w:rFonts w:ascii="Times New Roman" w:hAnsi="Times New Roman" w:cs="Times New Roman"/>
          <w:b/>
        </w:rPr>
        <w:t>Санитарно-эпидемиологическое заключение</w:t>
      </w:r>
      <w:r>
        <w:rPr>
          <w:rFonts w:ascii="Times New Roman" w:hAnsi="Times New Roman" w:cs="Times New Roman"/>
        </w:rPr>
        <w:t>: имеется</w:t>
      </w:r>
    </w:p>
    <w:p w:rsidR="00CE7D82" w:rsidRDefault="00CE7D82" w:rsidP="00170154">
      <w:pPr>
        <w:rPr>
          <w:rFonts w:ascii="Times New Roman" w:hAnsi="Times New Roman" w:cs="Times New Roman"/>
        </w:rPr>
      </w:pPr>
    </w:p>
    <w:p w:rsidR="00570F47" w:rsidRDefault="00570F47" w:rsidP="00170154">
      <w:pPr>
        <w:rPr>
          <w:rFonts w:ascii="Times New Roman" w:hAnsi="Times New Roman" w:cs="Times New Roman"/>
        </w:rPr>
      </w:pPr>
    </w:p>
    <w:p w:rsidR="00570F47" w:rsidRDefault="00570F47" w:rsidP="00170154">
      <w:pPr>
        <w:rPr>
          <w:rFonts w:ascii="Times New Roman" w:hAnsi="Times New Roman" w:cs="Times New Roman"/>
        </w:rPr>
      </w:pP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490"/>
        <w:gridCol w:w="2574"/>
        <w:gridCol w:w="5364"/>
      </w:tblGrid>
      <w:tr w:rsidR="00CE7D82" w:rsidRPr="006A7673" w:rsidTr="00200E8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6A7673" w:rsidRDefault="00CE7D82" w:rsidP="00725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7673">
              <w:rPr>
                <w:rFonts w:ascii="Times New Roman" w:eastAsia="Times New Roman" w:hAnsi="Times New Roman" w:cs="Times New Roman"/>
                <w:color w:val="000000"/>
              </w:rPr>
              <w:t>№№</w:t>
            </w:r>
          </w:p>
          <w:p w:rsidR="00CE7D82" w:rsidRPr="006A7673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6A76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6A767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F63099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F63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F63099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F63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F63099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F63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E7D82" w:rsidRPr="006A7673" w:rsidTr="00200E8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6A7673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76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6A7673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76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6A7673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76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6A7673" w:rsidRDefault="00CE7D82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76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CE7D82" w:rsidRPr="00465CAA" w:rsidRDefault="009F00DA" w:rsidP="000D39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 ЛАБОРАТОРНОГО </w:t>
      </w:r>
      <w:r w:rsidR="00CE7D82" w:rsidRPr="00465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КОНТРОЛЯ</w:t>
      </w:r>
    </w:p>
    <w:tbl>
      <w:tblPr>
        <w:tblW w:w="151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460"/>
        <w:gridCol w:w="2551"/>
        <w:gridCol w:w="5282"/>
      </w:tblGrid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 исследования</w:t>
            </w:r>
          </w:p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 готовых блюд на соответствие требованиям санитарного законодательства (салаты, сладкие блюда, напитки, вторые блюда, гарниры, соусы, творожные, яичные, овощные блюда)</w:t>
            </w:r>
            <w:proofErr w:type="gramEnd"/>
          </w:p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2-3 блюда исследуемого приема пищи </w:t>
            </w:r>
          </w:p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3F49C1" w:rsidP="006C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DF493D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Калорийность, выход блюд и соответствие химического состава блюд рецептуре (суточный рацион питания)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6C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3F49C1" w:rsidRPr="00465CAA" w:rsidRDefault="003F49C1" w:rsidP="006C3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3F49C1" w:rsidP="006C3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3F49C1" w:rsidP="006C3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3F49C1" w:rsidP="006C3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 (третьи блюда)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блюдо</w:t>
            </w:r>
          </w:p>
          <w:p w:rsidR="00B340EE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40EE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(объекты производственного окружения, руки и спецодежда персонала)</w:t>
            </w:r>
          </w:p>
          <w:p w:rsidR="003F49C1" w:rsidRPr="00465CAA" w:rsidRDefault="003F49C1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смывов</w:t>
            </w:r>
          </w:p>
          <w:p w:rsidR="00B340EE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40EE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 смывов</w:t>
            </w:r>
          </w:p>
          <w:p w:rsidR="00B340EE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3F49C1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144d509aebb26d86e5318eab971dbc678fd9796b"/>
            <w:bookmarkStart w:id="2" w:name="1"/>
            <w:bookmarkEnd w:id="1"/>
            <w:bookmarkEnd w:id="2"/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B340EE" w:rsidP="003F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смывов</w:t>
            </w:r>
          </w:p>
          <w:p w:rsidR="00B340EE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49C1" w:rsidRPr="00465CAA" w:rsidRDefault="00B340EE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B340EE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B340EE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B340EE" w:rsidP="003F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(питьевая вода из разводящей сети помещений: моечных столовой и </w:t>
            </w: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кухонной посуды</w:t>
            </w:r>
            <w:r w:rsidR="00F63099"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63099"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цехах</w:t>
            </w:r>
            <w:proofErr w:type="gramStart"/>
            <w:r w:rsidR="00F63099"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 w:rsidR="00F63099"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вощном</w:t>
            </w:r>
            <w:proofErr w:type="spellEnd"/>
            <w:r w:rsidR="00F63099"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холодном, горячем (выборочно)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пробы</w:t>
            </w: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хим</w:t>
            </w:r>
            <w:proofErr w:type="gramStart"/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оказателям-1 </w:t>
            </w: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 в год,</w:t>
            </w: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микробиологическим-2 раза в год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Филиал ФГБУЗ «Центр гигиены и эпидемиологии в Пензенской области в Каменском районе»</w:t>
            </w:r>
          </w:p>
        </w:tc>
      </w:tr>
      <w:tr w:rsidR="00B340EE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3F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параметров микроклимата производственных помещений (рабочее место)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места </w:t>
            </w: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 (в холодный и теплый периоды)</w:t>
            </w:r>
            <w:proofErr w:type="gramEnd"/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B340EE" w:rsidRPr="00465CAA" w:rsidTr="00200E88">
        <w:trPr>
          <w:trHeight w:val="23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F6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уровня искусственной освещенности в помещениях (рабочее место)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места</w:t>
            </w: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099" w:rsidRPr="00465CAA" w:rsidRDefault="00F63099" w:rsidP="00B3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 в темное время суток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0EE" w:rsidRPr="00465CAA" w:rsidRDefault="00DF493D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465CAA" w:rsidTr="00200E88">
        <w:trPr>
          <w:trHeight w:val="663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F63099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F63099" w:rsidP="003F49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уровня шума в производственных помещениях (рабочее место)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F63099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места </w:t>
            </w:r>
          </w:p>
          <w:p w:rsidR="00F63099" w:rsidRPr="00465CAA" w:rsidRDefault="00F63099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год, а также после реконструкции систем вентиляции ре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465CAA" w:rsidRDefault="00DF493D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93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ФГБУЗ «Центр гигиены и эпидемиологии в Пензенской области в Каменском районе»</w:t>
            </w:r>
          </w:p>
        </w:tc>
      </w:tr>
      <w:tr w:rsidR="003F49C1" w:rsidRPr="006A7673" w:rsidTr="00200E8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Default="003F49C1" w:rsidP="003F49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49C1" w:rsidRPr="006A7673" w:rsidTr="00200E88">
        <w:trPr>
          <w:trHeight w:val="1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Default="003F49C1" w:rsidP="003F49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C1" w:rsidRPr="006A7673" w:rsidRDefault="003F49C1" w:rsidP="007251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E7D82" w:rsidRPr="000D39C7" w:rsidRDefault="00CE7D82" w:rsidP="00CE7D8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периодических медицинских осмотров</w:t>
      </w:r>
      <w:r w:rsidR="00FC3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(приложение №1)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463"/>
        <w:gridCol w:w="2551"/>
        <w:gridCol w:w="5387"/>
      </w:tblGrid>
      <w:tr w:rsidR="00CE7D82" w:rsidRPr="000D39C7" w:rsidTr="00200E88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570F47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bookmarkStart w:id="3" w:name="1927a9151960b6da6addfbf03c41c5e01fd53653"/>
            <w:bookmarkStart w:id="4" w:name="2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2.1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списков работников, подлежащих периодическим медицинским осмотрам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 w:rsidR="00CE7D82" w:rsidRPr="000D39C7" w:rsidRDefault="00AF6E84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(апрель, октябрь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200E88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прохождением медицинских осмотров при приеме на работу.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Постоянно. В течение года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CE7D82" w:rsidRPr="000D39C7" w:rsidTr="00200E88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соблюдением графика прохождения медицинских осмотров, отстранения от работы при несвоевременном прохождении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в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CE7D82" w:rsidRPr="000D39C7" w:rsidRDefault="00FC3E84" w:rsidP="00CE7D82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рганизация курсовой гигиенической подготовки и переподготовки по программам гигиенического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(приложение №2)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453"/>
        <w:gridCol w:w="2551"/>
        <w:gridCol w:w="5387"/>
      </w:tblGrid>
      <w:tr w:rsidR="00CE7D82" w:rsidRPr="000D39C7" w:rsidTr="00200E88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47781b1e15f5920137521fffdf6b2aba33e8b2de"/>
            <w:bookmarkStart w:id="6" w:name="3"/>
            <w:bookmarkEnd w:id="5"/>
            <w:bookmarkEnd w:id="6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поименные списки работнико</w:t>
            </w: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должностей), подлежащих гигиеническому обучению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200E88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гигиенического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DF493D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 раза в 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E7D82" w:rsidRPr="000D39C7" w:rsidTr="00200E88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гигиеническим обучением вновь </w:t>
            </w: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принятых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</w:tbl>
    <w:p w:rsidR="00CE7D82" w:rsidRPr="000D39C7" w:rsidRDefault="00CE7D82" w:rsidP="00CE7D82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питания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6466"/>
        <w:gridCol w:w="2551"/>
        <w:gridCol w:w="5387"/>
      </w:tblGrid>
      <w:tr w:rsidR="00CE7D82" w:rsidRPr="000D39C7" w:rsidTr="00200E88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f35262e3cd548fa66e4555b2ec8f3c8a36a87196"/>
            <w:bookmarkStart w:id="8" w:name="4"/>
            <w:bookmarkEnd w:id="7"/>
            <w:bookmarkEnd w:id="8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доставкой пищевых</w:t>
            </w:r>
            <w:r w:rsidRPr="000D3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продуктов: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договора на поставку продуктов транспортом поставщика;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соблюдения режима температурной доставки скоропортящихся продуктов;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оборудование а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втотранспорта. Его содержание 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влажной уборки и дезинфекции);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спецодежды и санитарной книжки у экспедитора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Заведующая, 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  <w:p w:rsidR="00CE7D82" w:rsidRPr="000D39C7" w:rsidRDefault="00DF493D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CE7D82" w:rsidRPr="000D39C7" w:rsidTr="00200E88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наличием сопроводительных документов, удостоверяющих качество и безопасность сырья и готовой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3D" w:rsidRPr="000D39C7" w:rsidRDefault="00DF493D" w:rsidP="00DF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  <w:p w:rsidR="00CE7D82" w:rsidRPr="000D39C7" w:rsidRDefault="00DF493D" w:rsidP="00DF49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CE7D82" w:rsidRPr="000D39C7" w:rsidTr="00200E88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условиями и сроками хранения продуктов 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3D" w:rsidRPr="000D39C7" w:rsidRDefault="00DF493D" w:rsidP="00DF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  <w:p w:rsidR="00CE7D82" w:rsidRPr="000D39C7" w:rsidRDefault="00DF493D" w:rsidP="00DF49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CE7D82" w:rsidRPr="000D39C7" w:rsidTr="00200E88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 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технологией приготовления готовых блюд, наличием технологических карт.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</w:t>
            </w:r>
            <w:r w:rsidRPr="000D3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3D" w:rsidRPr="000D39C7" w:rsidRDefault="00DF493D" w:rsidP="00DF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кладовщик,</w:t>
            </w:r>
          </w:p>
          <w:p w:rsidR="00CE7D82" w:rsidRPr="000D39C7" w:rsidRDefault="00DF493D" w:rsidP="00DF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CE7D82" w:rsidRPr="000D39C7" w:rsidTr="00200E88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 качества готовых блюд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</w:tbl>
    <w:p w:rsidR="00CE7D82" w:rsidRPr="000D39C7" w:rsidRDefault="000D39C7" w:rsidP="00CE7D8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.Обеспечение условий учебн</w:t>
      </w:r>
      <w:proofErr w:type="gramStart"/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воспитательного процесса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554"/>
        <w:gridCol w:w="2551"/>
        <w:gridCol w:w="5387"/>
      </w:tblGrid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ed2a784bd8398c4a1567edcf8197ad01042cf3b8"/>
            <w:bookmarkStart w:id="10" w:name="5"/>
            <w:bookmarkEnd w:id="9"/>
            <w:bookmarkEnd w:id="10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оборудованием, правильная расстановка мебели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</w:t>
            </w:r>
            <w:r w:rsidR="00465CAA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ется в соответствии с </w:t>
            </w:r>
            <w:proofErr w:type="spellStart"/>
            <w:r w:rsidR="00465CAA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2.4.1.1249- 03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CAA" w:rsidRPr="000D39C7" w:rsidRDefault="00465CAA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CE7D82" w:rsidRPr="000D39C7" w:rsidRDefault="00AF6E84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  <w:p w:rsidR="00CE7D82" w:rsidRPr="000D39C7" w:rsidRDefault="00465CAA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рассаживание детей в соответствии с возрастом. Производить маркировку мебели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CAA" w:rsidRPr="000D39C7" w:rsidRDefault="00465CAA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 использование технических средств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требований к </w:t>
            </w: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естественному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искусственному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режима дня и учебных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младшие воспитатели</w:t>
            </w:r>
          </w:p>
        </w:tc>
      </w:tr>
      <w:tr w:rsidR="00CE7D82" w:rsidRPr="000D39C7" w:rsidTr="000D39C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контроль и анализ физического 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46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 w:rsidR="00DF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воспитатели, </w:t>
            </w:r>
            <w:r w:rsidR="00465CAA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E7D82" w:rsidRPr="000D39C7" w:rsidRDefault="00CE7D82" w:rsidP="009F00D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6.Медицинское обеспечение и оценка состояния здоровья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544"/>
        <w:gridCol w:w="2551"/>
        <w:gridCol w:w="5387"/>
      </w:tblGrid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0c856d470b6ca2e2d4ac95593836735764977e00"/>
            <w:bookmarkStart w:id="12" w:name="6"/>
            <w:bookmarkEnd w:id="11"/>
            <w:bookmarkEnd w:id="12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6. 1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медицинским оборудованием, лекарственными препаратами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DF49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план лечебн</w:t>
            </w: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профилактических и оздоровительных мероприятий.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педиатрическая служба поликлиники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анализ лечебно-оздоровительной работы и состояние здоровья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специалисты детской поликлиники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осмотров детей декретированных возрастов по графику.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специалисты детской поликлиники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комплексного плана оздоровительных мероприятий для каждой возрастной группы.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 контроль эффективности закаливающих процедур.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утренним приемом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детей на педикулез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6.9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санитарно-противоэпидемиологических мероприятий при карантине.</w:t>
            </w:r>
          </w:p>
          <w:p w:rsidR="00CB16EF" w:rsidRPr="000D39C7" w:rsidRDefault="00CB16EF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работник, младшие воспитатели</w:t>
            </w:r>
          </w:p>
        </w:tc>
      </w:tr>
      <w:tr w:rsidR="00CE7D82" w:rsidRPr="000D39C7" w:rsidTr="000D39C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формированию здорового образа жизни с персоналом и детьми, организация дней здоровья,</w:t>
            </w:r>
          </w:p>
          <w:p w:rsidR="00CE7D82" w:rsidRPr="000D39C7" w:rsidRDefault="00465CAA" w:rsidP="00465C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зку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льтурных досугов, соревнований, спортивных праздников 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DF493D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 м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работник, музыкальный работник, коллектив МБДОУ</w:t>
            </w:r>
          </w:p>
        </w:tc>
      </w:tr>
    </w:tbl>
    <w:p w:rsidR="00CE7D82" w:rsidRPr="000D39C7" w:rsidRDefault="00CE7D82" w:rsidP="009F00D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7.Своевременное информирование </w:t>
      </w:r>
      <w:r w:rsidR="00200E88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ТО УФ службы по надзору в сфере защиты прав потребителей и благополучия человека по Пензенской области в Каменском, </w:t>
      </w:r>
      <w:proofErr w:type="spellStart"/>
      <w:r w:rsidR="00200E88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Пачелмском</w:t>
      </w:r>
      <w:proofErr w:type="spellEnd"/>
      <w:r w:rsidR="00200E88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Белинском, </w:t>
      </w:r>
      <w:proofErr w:type="spellStart"/>
      <w:r w:rsidR="00200E88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Башмаковском</w:t>
      </w:r>
      <w:proofErr w:type="spellEnd"/>
      <w:r w:rsidR="00200E88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районах, </w:t>
      </w: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органов местного самоуправления, родителей об аварийных ситуациях, остановках производства, нарушениях технологических процессов, создающих угрозу </w:t>
      </w:r>
      <w:proofErr w:type="spellStart"/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санэпидблагополучию</w:t>
      </w:r>
      <w:proofErr w:type="spellEnd"/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483"/>
        <w:gridCol w:w="2551"/>
        <w:gridCol w:w="5387"/>
      </w:tblGrid>
      <w:tr w:rsidR="00CE7D82" w:rsidRPr="000D39C7" w:rsidTr="000D39C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6ea6ff34d7c960da57a23f78463494c467bc3092"/>
            <w:bookmarkStart w:id="14" w:name="7"/>
            <w:bookmarkEnd w:id="13"/>
            <w:bookmarkEnd w:id="14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200E88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Аварийные ситуации на системах </w:t>
            </w:r>
            <w:r w:rsidR="000D39C7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водоснабжения, канализации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 заведующая</w:t>
            </w:r>
          </w:p>
        </w:tc>
      </w:tr>
      <w:tr w:rsidR="00CE7D82" w:rsidRPr="000D39C7" w:rsidTr="000D39C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0D39C7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</w:tr>
      <w:tr w:rsidR="00CE7D82" w:rsidRPr="000D39C7" w:rsidTr="000D39C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Отключение электричества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</w:tr>
      <w:tr w:rsidR="00CE7D82" w:rsidRPr="000D39C7" w:rsidTr="000D39C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из строя технологического и холодильного 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</w:tr>
      <w:tr w:rsidR="00CE7D82" w:rsidRPr="000D39C7" w:rsidTr="000D39C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Отключение отопления, выход из строя отопительной системы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 заведующая</w:t>
            </w:r>
          </w:p>
        </w:tc>
      </w:tr>
    </w:tbl>
    <w:p w:rsidR="00CE7D82" w:rsidRPr="000D39C7" w:rsidRDefault="00CE7D82" w:rsidP="00CE7D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охраной окружающей среды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453"/>
        <w:gridCol w:w="2551"/>
        <w:gridCol w:w="5387"/>
      </w:tblGrid>
      <w:tr w:rsidR="00CE7D82" w:rsidRPr="000D39C7" w:rsidTr="00570F4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f61de0197f3ee3b0712ef81ab85381cfe45edaed"/>
            <w:bookmarkStart w:id="16" w:name="8"/>
            <w:bookmarkEnd w:id="15"/>
            <w:bookmarkEnd w:id="16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договора на вывоз ТБО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  <w:r w:rsidR="00A1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3561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заведующая</w:t>
            </w:r>
          </w:p>
        </w:tc>
      </w:tr>
      <w:tr w:rsidR="00CE7D82" w:rsidRPr="000D39C7" w:rsidTr="00570F4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 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сбором, временным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хранением, вывозом ТБО специальным транспортом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CE7D82" w:rsidRPr="000D39C7" w:rsidTr="00570F4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7D82" w:rsidRPr="000D39C7" w:rsidRDefault="00CE7D82" w:rsidP="00CE7D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Дезинфекция, дезинсекция, дератизация помещений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453"/>
        <w:gridCol w:w="2551"/>
        <w:gridCol w:w="5387"/>
      </w:tblGrid>
      <w:tr w:rsidR="00CE7D82" w:rsidRPr="000D39C7" w:rsidTr="00570F4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f18aa17d9ee7b1fa7625cef7a942c245e1163904"/>
            <w:bookmarkStart w:id="18" w:name="9"/>
            <w:bookmarkEnd w:id="17"/>
            <w:bookmarkEnd w:id="18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  <w:r w:rsidR="00A1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3561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заведующая</w:t>
            </w:r>
          </w:p>
        </w:tc>
      </w:tr>
      <w:tr w:rsidR="00CE7D82" w:rsidRPr="000D39C7" w:rsidTr="00570F4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 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работник, завхоз</w:t>
            </w:r>
          </w:p>
        </w:tc>
      </w:tr>
    </w:tbl>
    <w:p w:rsidR="00CE7D82" w:rsidRPr="000D39C7" w:rsidRDefault="009F00DA" w:rsidP="00CE7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.Ведение учета и отчетности,  </w:t>
      </w:r>
      <w:proofErr w:type="gramStart"/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связанных</w:t>
      </w:r>
      <w:proofErr w:type="gramEnd"/>
      <w:r w:rsidR="00CE7D82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осуществлением</w:t>
      </w:r>
    </w:p>
    <w:p w:rsidR="000D39C7" w:rsidRPr="000D39C7" w:rsidRDefault="00CE7D82" w:rsidP="000D3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производственного контроля, информирование</w:t>
      </w:r>
      <w:r w:rsidR="000D39C7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ТО УФ службы по надзору в сфере защиты прав потребителей и благополучия человека по Пензенской области в Каменском </w:t>
      </w:r>
      <w:proofErr w:type="spellStart"/>
      <w:r w:rsidR="000D39C7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Пачелмском</w:t>
      </w:r>
      <w:proofErr w:type="spellEnd"/>
      <w:r w:rsidR="000D39C7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Белинском, </w:t>
      </w:r>
      <w:proofErr w:type="spellStart"/>
      <w:r w:rsidR="000D39C7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Башмаковском</w:t>
      </w:r>
      <w:proofErr w:type="spellEnd"/>
      <w:r w:rsidR="000D39C7"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районах</w:t>
      </w: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E7D82" w:rsidRPr="000D39C7" w:rsidRDefault="00CE7D82" w:rsidP="00CE7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результатах.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6164"/>
        <w:gridCol w:w="8173"/>
      </w:tblGrid>
      <w:tr w:rsidR="00CE7D82" w:rsidRPr="000D39C7" w:rsidTr="00570F47">
        <w:trPr>
          <w:trHeight w:val="62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475df1b36c5a9f2eb8f367f988aacb75260c4471"/>
            <w:bookmarkStart w:id="20" w:name="10"/>
            <w:bookmarkEnd w:id="19"/>
            <w:bookmarkEnd w:id="20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производственного контроля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учета и отчетности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лабораторного контроля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лабораторных исследований: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водопроводной воды;</w:t>
            </w:r>
          </w:p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кипяченой воды;</w:t>
            </w:r>
          </w:p>
          <w:p w:rsidR="00570F47" w:rsidRDefault="00570F47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-готовых блюд, смывов посуды</w:t>
            </w:r>
          </w:p>
          <w:p w:rsidR="00CE7D82" w:rsidRPr="000D39C7" w:rsidRDefault="00570F47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песка в песочницах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периодического медицинского контроля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 к работе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курсовой гигиенической подготовки и переподготовки по программам гигиенического обучения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сдаче экзамена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57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57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хнологические карты, журналы: «Кипячение воды»</w:t>
            </w:r>
            <w:proofErr w:type="gramStart"/>
            <w:r w:rsidR="0057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="0057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ракераж сырой про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ассортиментный перечень, перспективное меню</w:t>
            </w:r>
            <w:r w:rsidR="0057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,меню-раскладка, суточная проба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учебно-воспитательного процесса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Согласование плана работы на год, соблюдение </w:t>
            </w:r>
            <w:proofErr w:type="spell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СанПинов</w:t>
            </w:r>
            <w:proofErr w:type="spell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инструкции по охране и здоровья детей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обеспечение и оценка состояния здоровья детей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Аналитический результат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медицинских осмотров, оценка физического развития детей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</w:t>
            </w:r>
            <w:r w:rsidR="0057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39C7" w:rsidRPr="000D39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ТО УФ службы по надзору в сфере защиты прав потребителей и благополучия человека по Пензенской области в Каменском, </w:t>
            </w:r>
            <w:proofErr w:type="spellStart"/>
            <w:r w:rsidR="000D39C7" w:rsidRPr="000D39C7">
              <w:rPr>
                <w:rFonts w:ascii="Times New Roman" w:eastAsia="Times New Roman" w:hAnsi="Times New Roman" w:cs="Times New Roman"/>
                <w:bCs/>
                <w:color w:val="000000"/>
              </w:rPr>
              <w:t>Пачелмском</w:t>
            </w:r>
            <w:proofErr w:type="spellEnd"/>
            <w:r w:rsidR="000D39C7" w:rsidRPr="000D39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Белинском, </w:t>
            </w:r>
            <w:proofErr w:type="spellStart"/>
            <w:r w:rsidR="000D39C7" w:rsidRPr="000D39C7">
              <w:rPr>
                <w:rFonts w:ascii="Times New Roman" w:eastAsia="Times New Roman" w:hAnsi="Times New Roman" w:cs="Times New Roman"/>
                <w:bCs/>
                <w:color w:val="000000"/>
              </w:rPr>
              <w:t>Башмаковском</w:t>
            </w:r>
            <w:proofErr w:type="spellEnd"/>
            <w:r w:rsidR="000D39C7" w:rsidRPr="000D39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районах</w:t>
            </w:r>
            <w:r w:rsidRPr="000D39C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самоуправления, родителей об аварийных ситуациях, остановках производства. </w:t>
            </w: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технологических процессов, создающих угрозу </w:t>
            </w:r>
            <w:proofErr w:type="spell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санэпидблагополучию</w:t>
            </w:r>
            <w:proofErr w:type="spellEnd"/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аварийных ситуаций в ДОУ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окружающей средой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842A80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Договоры</w:t>
            </w:r>
            <w:r w:rsidR="00CE7D82"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акты</w:t>
            </w:r>
          </w:p>
        </w:tc>
      </w:tr>
      <w:tr w:rsidR="00CE7D82" w:rsidRPr="000D39C7" w:rsidTr="00570F47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Дезинфекция, дезинсекция.</w:t>
            </w:r>
          </w:p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дератизация помещений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82" w:rsidRPr="000D39C7" w:rsidRDefault="00CE7D82" w:rsidP="007251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о проведении работы</w:t>
            </w:r>
          </w:p>
        </w:tc>
      </w:tr>
    </w:tbl>
    <w:p w:rsidR="00CE7D82" w:rsidRPr="000D39C7" w:rsidRDefault="00CE7D82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CE7D82" w:rsidRPr="000D39C7" w:rsidRDefault="00CE7D82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CE7D82" w:rsidRDefault="00CE7D82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Pr="000D39C7" w:rsidRDefault="00842A80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CE7D82" w:rsidRPr="000D39C7" w:rsidRDefault="00CE7D82" w:rsidP="00CE7D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842A80" w:rsidRPr="00842A80" w:rsidRDefault="00842A80" w:rsidP="00842A80">
      <w:pPr>
        <w:jc w:val="right"/>
        <w:rPr>
          <w:rFonts w:ascii="Times New Roman" w:hAnsi="Times New Roman" w:cs="Times New Roman"/>
          <w:b/>
        </w:rPr>
      </w:pPr>
      <w:r w:rsidRPr="00842A80">
        <w:rPr>
          <w:rFonts w:ascii="Times New Roman" w:hAnsi="Times New Roman" w:cs="Times New Roman"/>
          <w:b/>
        </w:rPr>
        <w:t>Приложение 1</w:t>
      </w:r>
    </w:p>
    <w:p w:rsidR="00842A80" w:rsidRPr="00842A80" w:rsidRDefault="00842A80" w:rsidP="00842A80">
      <w:pPr>
        <w:jc w:val="right"/>
        <w:rPr>
          <w:rFonts w:ascii="Times New Roman" w:hAnsi="Times New Roman" w:cs="Times New Roman"/>
          <w:b/>
          <w:i/>
        </w:rPr>
      </w:pP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  <w:r w:rsidRPr="00842A80">
        <w:rPr>
          <w:rFonts w:ascii="Times New Roman" w:hAnsi="Times New Roman" w:cs="Times New Roman"/>
          <w:b/>
        </w:rPr>
        <w:t xml:space="preserve">Перечень профессий, подлежащих медицинскому осмотру </w:t>
      </w:r>
      <w:proofErr w:type="gramStart"/>
      <w:r w:rsidRPr="00842A80">
        <w:rPr>
          <w:rFonts w:ascii="Times New Roman" w:hAnsi="Times New Roman" w:cs="Times New Roman"/>
          <w:b/>
        </w:rPr>
        <w:t>согласно приказа</w:t>
      </w:r>
      <w:proofErr w:type="gramEnd"/>
      <w:r w:rsidRPr="00842A80">
        <w:rPr>
          <w:rFonts w:ascii="Times New Roman" w:hAnsi="Times New Roman" w:cs="Times New Roman"/>
          <w:b/>
        </w:rPr>
        <w:t xml:space="preserve"> </w:t>
      </w:r>
      <w:proofErr w:type="spellStart"/>
      <w:r w:rsidRPr="00842A80">
        <w:rPr>
          <w:rFonts w:ascii="Times New Roman" w:hAnsi="Times New Roman" w:cs="Times New Roman"/>
          <w:b/>
        </w:rPr>
        <w:t>Минздравсоцразвития</w:t>
      </w:r>
      <w:proofErr w:type="spellEnd"/>
      <w:r w:rsidRPr="00842A80">
        <w:rPr>
          <w:rFonts w:ascii="Times New Roman" w:hAnsi="Times New Roman" w:cs="Times New Roman"/>
          <w:b/>
        </w:rPr>
        <w:t xml:space="preserve"> №302н от 12.04.11г,</w:t>
      </w: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  <w:proofErr w:type="gramStart"/>
      <w:r w:rsidRPr="00842A80">
        <w:rPr>
          <w:rFonts w:ascii="Times New Roman" w:hAnsi="Times New Roman" w:cs="Times New Roman"/>
          <w:b/>
        </w:rPr>
        <w:t>СанПиН 3.2.1333-03 пп.3.3, 3.11).</w:t>
      </w:r>
      <w:proofErr w:type="gramEnd"/>
    </w:p>
    <w:tbl>
      <w:tblPr>
        <w:tblW w:w="17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20"/>
        <w:gridCol w:w="1169"/>
        <w:gridCol w:w="1134"/>
        <w:gridCol w:w="992"/>
        <w:gridCol w:w="1134"/>
        <w:gridCol w:w="992"/>
        <w:gridCol w:w="992"/>
        <w:gridCol w:w="1134"/>
        <w:gridCol w:w="1276"/>
        <w:gridCol w:w="992"/>
        <w:gridCol w:w="4100"/>
        <w:gridCol w:w="1134"/>
      </w:tblGrid>
      <w:tr w:rsidR="00842A80" w:rsidRPr="00842A80" w:rsidTr="009B170C">
        <w:trPr>
          <w:cantSplit/>
          <w:trHeight w:val="5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должностей</w:t>
            </w:r>
          </w:p>
        </w:tc>
        <w:tc>
          <w:tcPr>
            <w:tcW w:w="15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Объем и кратность медицинских обследований</w:t>
            </w:r>
          </w:p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A80" w:rsidRPr="00842A80" w:rsidTr="00842A80">
        <w:trPr>
          <w:cantSplit/>
          <w:trHeight w:val="787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врачей специалистов</w:t>
            </w:r>
          </w:p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Лабораторные и функциональные </w:t>
            </w: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исследования</w:t>
            </w:r>
          </w:p>
        </w:tc>
      </w:tr>
      <w:tr w:rsidR="00842A80" w:rsidRPr="00842A80" w:rsidTr="00842A80">
        <w:trPr>
          <w:cantSplit/>
          <w:trHeight w:val="151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терапевт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Дермато-венеролог</w:t>
            </w: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Отоларин-голог</w:t>
            </w:r>
            <w:proofErr w:type="spellEnd"/>
            <w:proofErr w:type="gramEnd"/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Стомато</w:t>
            </w:r>
            <w:proofErr w:type="spellEnd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-лог</w:t>
            </w:r>
            <w:proofErr w:type="gramEnd"/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Гинеколог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нарколог/психиатр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Крупно-кадровая</w:t>
            </w:r>
            <w:proofErr w:type="gramEnd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флюрография</w:t>
            </w:r>
            <w:proofErr w:type="spellEnd"/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Исследо-вание</w:t>
            </w:r>
            <w:proofErr w:type="spellEnd"/>
            <w:proofErr w:type="gramEnd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крови на сифилис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Мазки на гонорею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>Исследо</w:t>
            </w:r>
            <w:proofErr w:type="spellEnd"/>
          </w:p>
          <w:p w:rsidR="00842A80" w:rsidRPr="00842A80" w:rsidRDefault="00842A80" w:rsidP="00842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>вания</w:t>
            </w:r>
            <w:proofErr w:type="spellEnd"/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</w:t>
            </w:r>
            <w:proofErr w:type="gramStart"/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носитель </w:t>
            </w:r>
            <w:proofErr w:type="spellStart"/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>ство</w:t>
            </w:r>
            <w:proofErr w:type="spellEnd"/>
            <w:proofErr w:type="gramEnd"/>
          </w:p>
          <w:p w:rsidR="00842A80" w:rsidRPr="00842A80" w:rsidRDefault="00842A80" w:rsidP="00842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кишечных </w:t>
            </w:r>
          </w:p>
          <w:p w:rsidR="00842A80" w:rsidRPr="00842A80" w:rsidRDefault="00842A80" w:rsidP="00842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b/>
                <w:sz w:val="18"/>
                <w:szCs w:val="18"/>
              </w:rPr>
              <w:t>инфекций</w:t>
            </w:r>
          </w:p>
          <w:p w:rsidR="00842A80" w:rsidRPr="00842A80" w:rsidRDefault="00842A80" w:rsidP="00842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2A80" w:rsidRPr="00842A80" w:rsidRDefault="00842A80" w:rsidP="00842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Исследо-вания</w:t>
            </w:r>
            <w:proofErr w:type="spellEnd"/>
            <w:proofErr w:type="gramEnd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</w:t>
            </w:r>
            <w:proofErr w:type="spellStart"/>
            <w:r w:rsidRPr="00842A80">
              <w:rPr>
                <w:rFonts w:ascii="Times New Roman" w:hAnsi="Times New Roman" w:cs="Times New Roman"/>
                <w:b/>
                <w:sz w:val="20"/>
                <w:szCs w:val="20"/>
              </w:rPr>
              <w:t>гельмин-тозы</w:t>
            </w:r>
            <w:proofErr w:type="spellEnd"/>
          </w:p>
        </w:tc>
      </w:tr>
      <w:tr w:rsidR="00842A80" w:rsidRPr="00842A80" w:rsidTr="009B17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2A80">
              <w:rPr>
                <w:rFonts w:ascii="Times New Roman" w:hAnsi="Times New Roman" w:cs="Times New Roman"/>
                <w:sz w:val="18"/>
                <w:szCs w:val="18"/>
              </w:rPr>
              <w:t>Педагоги,</w:t>
            </w:r>
            <w:r w:rsidR="00AF6E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2A80">
              <w:rPr>
                <w:rFonts w:ascii="Times New Roman" w:hAnsi="Times New Roman" w:cs="Times New Roman"/>
                <w:sz w:val="18"/>
                <w:szCs w:val="18"/>
              </w:rPr>
              <w:t>повара, кухонные  рабочие,  уборщицы, кладовщики, сторожа, садовники, завхоз, машинист по стирке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sz w:val="18"/>
                <w:szCs w:val="18"/>
              </w:rPr>
              <w:t>При поступлении</w:t>
            </w:r>
          </w:p>
          <w:p w:rsidR="00842A80" w:rsidRPr="00842A80" w:rsidRDefault="00842A80" w:rsidP="009B1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sz w:val="18"/>
                <w:szCs w:val="18"/>
              </w:rPr>
              <w:t xml:space="preserve"> на работу</w:t>
            </w:r>
          </w:p>
          <w:p w:rsidR="00842A80" w:rsidRPr="00842A80" w:rsidRDefault="00842A80" w:rsidP="009B1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A80">
              <w:rPr>
                <w:rFonts w:ascii="Times New Roman" w:hAnsi="Times New Roman" w:cs="Times New Roman"/>
                <w:sz w:val="18"/>
                <w:szCs w:val="18"/>
              </w:rPr>
              <w:t xml:space="preserve"> и 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80">
              <w:rPr>
                <w:rFonts w:ascii="Times New Roman" w:hAnsi="Times New Roman" w:cs="Times New Roman"/>
                <w:sz w:val="20"/>
                <w:szCs w:val="20"/>
              </w:rPr>
              <w:t>При поступлении на работу и 1 раз в год</w:t>
            </w:r>
          </w:p>
        </w:tc>
      </w:tr>
    </w:tbl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</w:p>
    <w:p w:rsidR="00842A80" w:rsidRPr="00842A80" w:rsidRDefault="00842A80" w:rsidP="00842A8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42A80">
        <w:rPr>
          <w:rFonts w:ascii="Times New Roman" w:hAnsi="Times New Roman" w:cs="Times New Roman"/>
          <w:b/>
        </w:rPr>
        <w:t>риложение №2</w:t>
      </w: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  <w:r w:rsidRPr="00842A80">
        <w:rPr>
          <w:rFonts w:ascii="Times New Roman" w:hAnsi="Times New Roman" w:cs="Times New Roman"/>
          <w:b/>
        </w:rPr>
        <w:t>Перечень должностей</w:t>
      </w: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  <w:r w:rsidRPr="00842A80">
        <w:rPr>
          <w:rFonts w:ascii="Times New Roman" w:hAnsi="Times New Roman" w:cs="Times New Roman"/>
          <w:b/>
        </w:rPr>
        <w:t>работников, подлежащих профессиональной гигиенической подготовке и аттестации.</w:t>
      </w:r>
    </w:p>
    <w:p w:rsidR="00842A80" w:rsidRPr="00842A80" w:rsidRDefault="00842A80" w:rsidP="00842A80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079"/>
        <w:gridCol w:w="5064"/>
      </w:tblGrid>
      <w:tr w:rsidR="00842A80" w:rsidRPr="00842A80" w:rsidTr="00842A80">
        <w:tc>
          <w:tcPr>
            <w:tcW w:w="534" w:type="dxa"/>
          </w:tcPr>
          <w:p w:rsidR="00842A80" w:rsidRDefault="00842A80" w:rsidP="009B17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A80">
              <w:rPr>
                <w:rFonts w:ascii="Times New Roman" w:hAnsi="Times New Roman" w:cs="Times New Roman"/>
                <w:b/>
              </w:rPr>
              <w:t>№</w:t>
            </w:r>
          </w:p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42A8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2A8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64" w:type="dxa"/>
          </w:tcPr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A80">
              <w:rPr>
                <w:rFonts w:ascii="Times New Roman" w:hAnsi="Times New Roman" w:cs="Times New Roman"/>
                <w:b/>
              </w:rPr>
              <w:t>Периодичность гигиенической подготовки</w:t>
            </w:r>
          </w:p>
          <w:p w:rsidR="00842A80" w:rsidRPr="00842A80" w:rsidRDefault="00842A80" w:rsidP="009B17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2A80" w:rsidRPr="00842A80">
              <w:rPr>
                <w:rFonts w:ascii="Times New Roman" w:hAnsi="Times New Roman" w:cs="Times New Roman"/>
              </w:rPr>
              <w:t xml:space="preserve"> раз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2A80" w:rsidRPr="00842A80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842A80" w:rsidRPr="00842A80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кухонные рабочие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2A80" w:rsidRPr="00842A80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842A80" w:rsidRPr="00842A80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уборщица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2A80" w:rsidRPr="00842A80">
              <w:rPr>
                <w:rFonts w:ascii="Times New Roman" w:hAnsi="Times New Roman" w:cs="Times New Roman"/>
              </w:rPr>
              <w:t xml:space="preserve"> раз в 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7A6">
              <w:rPr>
                <w:rFonts w:ascii="Times New Roman" w:hAnsi="Times New Roman" w:cs="Times New Roman"/>
              </w:rPr>
              <w:t xml:space="preserve"> раз</w:t>
            </w:r>
            <w:r w:rsidR="00842A80" w:rsidRPr="00842A80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младшие воспитатели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2A80" w:rsidRPr="00842A80">
              <w:rPr>
                <w:rFonts w:ascii="Times New Roman" w:hAnsi="Times New Roman" w:cs="Times New Roman"/>
              </w:rPr>
              <w:t xml:space="preserve"> раза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сторожа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7A6">
              <w:rPr>
                <w:rFonts w:ascii="Times New Roman" w:hAnsi="Times New Roman" w:cs="Times New Roman"/>
              </w:rPr>
              <w:t xml:space="preserve"> раз</w:t>
            </w:r>
            <w:r w:rsidR="00842A80" w:rsidRPr="00842A80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842A80" w:rsidRPr="00842A80" w:rsidTr="00842A80">
        <w:tc>
          <w:tcPr>
            <w:tcW w:w="534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79" w:type="dxa"/>
          </w:tcPr>
          <w:p w:rsidR="00842A80" w:rsidRPr="00842A80" w:rsidRDefault="00842A80" w:rsidP="009B170C">
            <w:pPr>
              <w:jc w:val="both"/>
              <w:rPr>
                <w:rFonts w:ascii="Times New Roman" w:hAnsi="Times New Roman" w:cs="Times New Roman"/>
              </w:rPr>
            </w:pPr>
            <w:r w:rsidRPr="00842A80">
              <w:rPr>
                <w:rFonts w:ascii="Times New Roman" w:hAnsi="Times New Roman" w:cs="Times New Roman"/>
              </w:rPr>
              <w:t>Машинист по стирке</w:t>
            </w:r>
          </w:p>
        </w:tc>
        <w:tc>
          <w:tcPr>
            <w:tcW w:w="5064" w:type="dxa"/>
          </w:tcPr>
          <w:p w:rsidR="00842A80" w:rsidRPr="00842A80" w:rsidRDefault="00AF6E84" w:rsidP="009B1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7A6">
              <w:rPr>
                <w:rFonts w:ascii="Times New Roman" w:hAnsi="Times New Roman" w:cs="Times New Roman"/>
              </w:rPr>
              <w:t xml:space="preserve"> раз</w:t>
            </w:r>
            <w:r w:rsidR="00842A80" w:rsidRPr="00842A80">
              <w:rPr>
                <w:rFonts w:ascii="Times New Roman" w:hAnsi="Times New Roman" w:cs="Times New Roman"/>
              </w:rPr>
              <w:t xml:space="preserve"> в год</w:t>
            </w:r>
          </w:p>
        </w:tc>
      </w:tr>
    </w:tbl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842A80" w:rsidRDefault="00842A80" w:rsidP="00842A80">
      <w:pPr>
        <w:jc w:val="right"/>
      </w:pPr>
    </w:p>
    <w:p w:rsidR="00CE7D82" w:rsidRPr="000D39C7" w:rsidRDefault="00CE7D82" w:rsidP="00170154">
      <w:pPr>
        <w:rPr>
          <w:rFonts w:ascii="Times New Roman" w:hAnsi="Times New Roman" w:cs="Times New Roman"/>
          <w:sz w:val="24"/>
          <w:szCs w:val="24"/>
        </w:rPr>
      </w:pPr>
    </w:p>
    <w:p w:rsidR="00CE7D82" w:rsidRPr="000D39C7" w:rsidRDefault="00CE7D82" w:rsidP="00170154">
      <w:pPr>
        <w:rPr>
          <w:rFonts w:ascii="Times New Roman" w:hAnsi="Times New Roman" w:cs="Times New Roman"/>
          <w:sz w:val="24"/>
          <w:szCs w:val="24"/>
        </w:rPr>
      </w:pPr>
    </w:p>
    <w:sectPr w:rsidR="00CE7D82" w:rsidRPr="000D39C7" w:rsidSect="00570F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C4A"/>
    <w:multiLevelType w:val="multilevel"/>
    <w:tmpl w:val="D21C3396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</w:lvl>
    <w:lvl w:ilvl="1" w:tentative="1">
      <w:start w:val="1"/>
      <w:numFmt w:val="decimal"/>
      <w:lvlText w:val="%2."/>
      <w:lvlJc w:val="left"/>
      <w:pPr>
        <w:tabs>
          <w:tab w:val="num" w:pos="6325"/>
        </w:tabs>
        <w:ind w:left="6325" w:hanging="360"/>
      </w:pPr>
    </w:lvl>
    <w:lvl w:ilvl="2" w:tentative="1">
      <w:start w:val="1"/>
      <w:numFmt w:val="decimal"/>
      <w:lvlText w:val="%3."/>
      <w:lvlJc w:val="left"/>
      <w:pPr>
        <w:tabs>
          <w:tab w:val="num" w:pos="7045"/>
        </w:tabs>
        <w:ind w:left="7045" w:hanging="360"/>
      </w:pPr>
    </w:lvl>
    <w:lvl w:ilvl="3" w:tentative="1">
      <w:start w:val="1"/>
      <w:numFmt w:val="decimal"/>
      <w:lvlText w:val="%4."/>
      <w:lvlJc w:val="left"/>
      <w:pPr>
        <w:tabs>
          <w:tab w:val="num" w:pos="7765"/>
        </w:tabs>
        <w:ind w:left="7765" w:hanging="360"/>
      </w:pPr>
    </w:lvl>
    <w:lvl w:ilvl="4" w:tentative="1">
      <w:start w:val="1"/>
      <w:numFmt w:val="decimal"/>
      <w:lvlText w:val="%5."/>
      <w:lvlJc w:val="left"/>
      <w:pPr>
        <w:tabs>
          <w:tab w:val="num" w:pos="8485"/>
        </w:tabs>
        <w:ind w:left="8485" w:hanging="360"/>
      </w:pPr>
    </w:lvl>
    <w:lvl w:ilvl="5" w:tentative="1">
      <w:start w:val="1"/>
      <w:numFmt w:val="decimal"/>
      <w:lvlText w:val="%6."/>
      <w:lvlJc w:val="left"/>
      <w:pPr>
        <w:tabs>
          <w:tab w:val="num" w:pos="9205"/>
        </w:tabs>
        <w:ind w:left="9205" w:hanging="360"/>
      </w:pPr>
    </w:lvl>
    <w:lvl w:ilvl="6" w:tentative="1">
      <w:start w:val="1"/>
      <w:numFmt w:val="decimal"/>
      <w:lvlText w:val="%7."/>
      <w:lvlJc w:val="left"/>
      <w:pPr>
        <w:tabs>
          <w:tab w:val="num" w:pos="9925"/>
        </w:tabs>
        <w:ind w:left="9925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5"/>
        </w:tabs>
        <w:ind w:left="10645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5"/>
        </w:tabs>
        <w:ind w:left="11365" w:hanging="360"/>
      </w:pPr>
    </w:lvl>
  </w:abstractNum>
  <w:abstractNum w:abstractNumId="1">
    <w:nsid w:val="4B8E5185"/>
    <w:multiLevelType w:val="multilevel"/>
    <w:tmpl w:val="4208B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31782"/>
    <w:multiLevelType w:val="multilevel"/>
    <w:tmpl w:val="28161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A3B79"/>
    <w:multiLevelType w:val="multilevel"/>
    <w:tmpl w:val="A81CB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04595"/>
    <w:multiLevelType w:val="multilevel"/>
    <w:tmpl w:val="5EE03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54"/>
    <w:rsid w:val="00067643"/>
    <w:rsid w:val="000729B9"/>
    <w:rsid w:val="000D39C7"/>
    <w:rsid w:val="00170154"/>
    <w:rsid w:val="001B327F"/>
    <w:rsid w:val="00200E88"/>
    <w:rsid w:val="00236A26"/>
    <w:rsid w:val="002E42E7"/>
    <w:rsid w:val="00304C9D"/>
    <w:rsid w:val="00314BA1"/>
    <w:rsid w:val="003167A6"/>
    <w:rsid w:val="00354AD8"/>
    <w:rsid w:val="00394904"/>
    <w:rsid w:val="003F49C1"/>
    <w:rsid w:val="003F6666"/>
    <w:rsid w:val="00465CAA"/>
    <w:rsid w:val="00570F47"/>
    <w:rsid w:val="00842A80"/>
    <w:rsid w:val="00921969"/>
    <w:rsid w:val="009F00DA"/>
    <w:rsid w:val="00A13561"/>
    <w:rsid w:val="00A75BCE"/>
    <w:rsid w:val="00AF6E84"/>
    <w:rsid w:val="00B340EE"/>
    <w:rsid w:val="00B3621A"/>
    <w:rsid w:val="00C269DB"/>
    <w:rsid w:val="00C75850"/>
    <w:rsid w:val="00C76D62"/>
    <w:rsid w:val="00CB16EF"/>
    <w:rsid w:val="00CE7D82"/>
    <w:rsid w:val="00CF179B"/>
    <w:rsid w:val="00D507CC"/>
    <w:rsid w:val="00DF493D"/>
    <w:rsid w:val="00EB1B4A"/>
    <w:rsid w:val="00F63099"/>
    <w:rsid w:val="00F73643"/>
    <w:rsid w:val="00F90088"/>
    <w:rsid w:val="00F95E3B"/>
    <w:rsid w:val="00F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01</cp:lastModifiedBy>
  <cp:revision>2</cp:revision>
  <cp:lastPrinted>2021-01-20T12:45:00Z</cp:lastPrinted>
  <dcterms:created xsi:type="dcterms:W3CDTF">2024-06-03T08:22:00Z</dcterms:created>
  <dcterms:modified xsi:type="dcterms:W3CDTF">2024-06-03T08:22:00Z</dcterms:modified>
</cp:coreProperties>
</file>