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0B" w:rsidRDefault="00E14E0B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3A4B" w:rsidRPr="00327F33" w:rsidRDefault="00327F33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F33">
        <w:rPr>
          <w:rFonts w:ascii="Times New Roman" w:hAnsi="Times New Roman" w:cs="Times New Roman"/>
          <w:sz w:val="28"/>
          <w:szCs w:val="28"/>
        </w:rPr>
        <w:t>УТВЕРЖДАЮ</w:t>
      </w:r>
    </w:p>
    <w:p w:rsidR="00327F33" w:rsidRPr="00327F33" w:rsidRDefault="00327F33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F33">
        <w:rPr>
          <w:rFonts w:ascii="Times New Roman" w:hAnsi="Times New Roman" w:cs="Times New Roman"/>
          <w:sz w:val="28"/>
          <w:szCs w:val="28"/>
        </w:rPr>
        <w:t xml:space="preserve">Директор МУК «ЛКМ </w:t>
      </w:r>
    </w:p>
    <w:p w:rsidR="00327F33" w:rsidRPr="00327F33" w:rsidRDefault="00327F33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F33">
        <w:rPr>
          <w:rFonts w:ascii="Times New Roman" w:hAnsi="Times New Roman" w:cs="Times New Roman"/>
          <w:sz w:val="28"/>
          <w:szCs w:val="28"/>
        </w:rPr>
        <w:t>Константина Бальмонта»</w:t>
      </w:r>
    </w:p>
    <w:p w:rsidR="00327F33" w:rsidRPr="00327F33" w:rsidRDefault="00327F33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27F3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27F33">
        <w:rPr>
          <w:rFonts w:ascii="Times New Roman" w:hAnsi="Times New Roman" w:cs="Times New Roman"/>
          <w:sz w:val="28"/>
          <w:szCs w:val="28"/>
        </w:rPr>
        <w:t>. Шуя</w:t>
      </w:r>
    </w:p>
    <w:p w:rsidR="00327F33" w:rsidRPr="00327F33" w:rsidRDefault="00327F33" w:rsidP="00433A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7F33">
        <w:rPr>
          <w:rFonts w:ascii="Times New Roman" w:hAnsi="Times New Roman" w:cs="Times New Roman"/>
          <w:sz w:val="28"/>
          <w:szCs w:val="28"/>
        </w:rPr>
        <w:t xml:space="preserve">___________ В.А. </w:t>
      </w:r>
      <w:proofErr w:type="spellStart"/>
      <w:r w:rsidRPr="00327F33">
        <w:rPr>
          <w:rFonts w:ascii="Times New Roman" w:hAnsi="Times New Roman" w:cs="Times New Roman"/>
          <w:sz w:val="28"/>
          <w:szCs w:val="28"/>
        </w:rPr>
        <w:t>Гдалкова</w:t>
      </w:r>
      <w:proofErr w:type="spellEnd"/>
    </w:p>
    <w:p w:rsidR="00327F33" w:rsidRDefault="00327F33" w:rsidP="00433A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27F33">
        <w:rPr>
          <w:rFonts w:ascii="Times New Roman" w:hAnsi="Times New Roman" w:cs="Times New Roman"/>
          <w:sz w:val="28"/>
          <w:szCs w:val="28"/>
        </w:rPr>
        <w:t>19 декабря 2024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F33" w:rsidRDefault="00327F33" w:rsidP="00433A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П Р Е Й С К У Р А Н Т</w:t>
      </w: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 xml:space="preserve">цен (тарифов) на платные услуги (товары), оказываемые </w:t>
      </w: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МУК «Литературно-краеведческий музей Константина Бальмонта»</w:t>
      </w:r>
    </w:p>
    <w:p w:rsidR="00433A4B" w:rsidRPr="00433A4B" w:rsidRDefault="00433A4B" w:rsidP="00433A4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Стоимость входных билетов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-00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-00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0-00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Экскурсионное обслуживание</w:t>
      </w: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3A4B">
        <w:rPr>
          <w:rFonts w:ascii="Times New Roman" w:hAnsi="Times New Roman" w:cs="Times New Roman"/>
          <w:sz w:val="28"/>
          <w:szCs w:val="28"/>
        </w:rPr>
        <w:t xml:space="preserve"> </w:t>
      </w:r>
      <w:r w:rsidRPr="00433A4B">
        <w:rPr>
          <w:rFonts w:ascii="Times New Roman" w:hAnsi="Times New Roman" w:cs="Times New Roman"/>
          <w:i/>
          <w:sz w:val="28"/>
          <w:szCs w:val="28"/>
        </w:rPr>
        <w:t>Экскурсия (экспозиция, выставка)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</w:t>
            </w: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651" w:type="dxa"/>
          </w:tcPr>
          <w:p w:rsidR="00433A4B" w:rsidRPr="00433A4B" w:rsidRDefault="003A2110" w:rsidP="00A46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67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 xml:space="preserve">Экскурсия по городу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Дошкольники (5-6 лет)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</w:tr>
      <w:tr w:rsidR="00433A4B" w:rsidRPr="00433A4B" w:rsidTr="00F9359B">
        <w:trPr>
          <w:trHeight w:val="186"/>
        </w:trPr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</w:t>
            </w:r>
          </w:p>
        </w:tc>
        <w:tc>
          <w:tcPr>
            <w:tcW w:w="3651" w:type="dxa"/>
          </w:tcPr>
          <w:p w:rsidR="00433A4B" w:rsidRPr="00433A4B" w:rsidRDefault="00433A4B" w:rsidP="00A14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C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 xml:space="preserve">Экскурсия с интерактивной программой, мастер-классом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rPr>
          <w:trHeight w:val="64"/>
        </w:trPr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Дошкольники (5-6 лет)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165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250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Экскурсионное обслуживание малокомплектной группы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 малокомплектной группы в музее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(от 1 до 10 человек)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 малокомплектной группы по городу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(от 1 до 10 человек)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33A4B" w:rsidRPr="00433A4B" w:rsidRDefault="00433A4B" w:rsidP="003A2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Экспресс – экскурсия по музею - 20-30 мин.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(от 1 до 10 человек)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Экскурсионное обслуживание льготных категорий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rPr>
          <w:trHeight w:val="64"/>
        </w:trPr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Дошкольники (5-6 лет)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Музейная лекция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Студенты, пенсионеры, взрослые</w:t>
            </w:r>
          </w:p>
        </w:tc>
        <w:tc>
          <w:tcPr>
            <w:tcW w:w="3651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120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3A4B">
        <w:rPr>
          <w:rFonts w:ascii="Times New Roman" w:hAnsi="Times New Roman" w:cs="Times New Roman"/>
          <w:i/>
          <w:sz w:val="28"/>
          <w:szCs w:val="28"/>
        </w:rPr>
        <w:t>Прейскурант для учащихся школ и воспитанников дошкольных образовательных учреждений г. Шуи и Шуйского района по образовательным программам музея</w:t>
      </w:r>
    </w:p>
    <w:p w:rsidR="00433A4B" w:rsidRPr="00433A4B" w:rsidRDefault="00433A4B" w:rsidP="00433A4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Стоимость входных билетов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433A4B" w:rsidRPr="00433A4B" w:rsidRDefault="00433A4B" w:rsidP="00433A4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Экскурсионное обслуживание</w:t>
      </w: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Экскурсия (экспозиция, выставка, по городу), музейная лекция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Дошкольники (до 7 лет) и льготники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A4B" w:rsidRPr="00433A4B" w:rsidRDefault="00433A4B" w:rsidP="00433A4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Экскурсия с мастер-классом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Дошкольники (до 7 лет) и льготники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651" w:type="dxa"/>
          </w:tcPr>
          <w:p w:rsidR="00433A4B" w:rsidRPr="00433A4B" w:rsidRDefault="003A2110" w:rsidP="00433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3A4B" w:rsidRPr="00433A4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A4B" w:rsidRPr="00433A4B" w:rsidRDefault="00433A4B" w:rsidP="00433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A4B">
        <w:rPr>
          <w:rFonts w:ascii="Times New Roman" w:hAnsi="Times New Roman" w:cs="Times New Roman"/>
          <w:b/>
          <w:sz w:val="28"/>
          <w:szCs w:val="28"/>
        </w:rPr>
        <w:t>ДОПОЛНИТЕЛЬНЫЕ УСЛУГИ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Фотографирование в интерьере профессиональной аппаратурой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1000-00 руб./час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Сканирование редкого фонда музея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115-00 руб./страница</w:t>
            </w:r>
          </w:p>
        </w:tc>
      </w:tr>
      <w:tr w:rsidR="00433A4B" w:rsidRPr="00433A4B" w:rsidTr="00F9359B">
        <w:tc>
          <w:tcPr>
            <w:tcW w:w="5920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Консультации по различным темам, с подбором материала</w:t>
            </w:r>
          </w:p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33A4B" w:rsidRPr="00433A4B" w:rsidRDefault="00433A4B" w:rsidP="0043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A4B">
              <w:rPr>
                <w:rFonts w:ascii="Times New Roman" w:hAnsi="Times New Roman" w:cs="Times New Roman"/>
                <w:sz w:val="28"/>
                <w:szCs w:val="28"/>
              </w:rPr>
              <w:t>170-00 руб./час</w:t>
            </w:r>
          </w:p>
        </w:tc>
      </w:tr>
    </w:tbl>
    <w:p w:rsidR="00433A4B" w:rsidRPr="00433A4B" w:rsidRDefault="00433A4B" w:rsidP="00433A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2110" w:rsidRDefault="003A2110" w:rsidP="00433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10" w:rsidRDefault="003A2110" w:rsidP="00433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10" w:rsidRDefault="003A2110" w:rsidP="00433A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10" w:rsidRPr="00657B9C" w:rsidRDefault="003A2110" w:rsidP="003A21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7B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3A2110" w:rsidRPr="00657B9C" w:rsidRDefault="003A2110" w:rsidP="003A21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B9C">
        <w:rPr>
          <w:rFonts w:ascii="Times New Roman" w:hAnsi="Times New Roman" w:cs="Times New Roman"/>
          <w:b/>
          <w:sz w:val="24"/>
          <w:szCs w:val="24"/>
        </w:rPr>
        <w:t xml:space="preserve">к Прейскуранту цен (тарифов)на платные услуги (товары), </w:t>
      </w:r>
    </w:p>
    <w:p w:rsidR="003A2110" w:rsidRPr="00657B9C" w:rsidRDefault="003A2110" w:rsidP="00657B9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B9C">
        <w:rPr>
          <w:rFonts w:ascii="Times New Roman" w:hAnsi="Times New Roman" w:cs="Times New Roman"/>
          <w:b/>
          <w:sz w:val="24"/>
          <w:szCs w:val="24"/>
        </w:rPr>
        <w:t>оказываемые МУК «ЛКМ</w:t>
      </w:r>
      <w:r w:rsidR="008A7251" w:rsidRPr="00657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B9C">
        <w:rPr>
          <w:rFonts w:ascii="Times New Roman" w:hAnsi="Times New Roman" w:cs="Times New Roman"/>
          <w:b/>
          <w:sz w:val="24"/>
          <w:szCs w:val="24"/>
        </w:rPr>
        <w:t xml:space="preserve">Константина Бальмонта» </w:t>
      </w:r>
      <w:proofErr w:type="spellStart"/>
      <w:r w:rsidRPr="00657B9C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Pr="00657B9C">
        <w:rPr>
          <w:rFonts w:ascii="Times New Roman" w:hAnsi="Times New Roman" w:cs="Times New Roman"/>
          <w:b/>
          <w:sz w:val="24"/>
          <w:szCs w:val="24"/>
        </w:rPr>
        <w:t>. Шуя</w:t>
      </w:r>
    </w:p>
    <w:p w:rsidR="003A2110" w:rsidRPr="004539BE" w:rsidRDefault="00433A4B" w:rsidP="00E14E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3A4B">
        <w:rPr>
          <w:rFonts w:ascii="Times New Roman" w:hAnsi="Times New Roman" w:cs="Times New Roman"/>
          <w:b/>
          <w:sz w:val="24"/>
          <w:szCs w:val="24"/>
        </w:rPr>
        <w:t>ВХОДНАЯ ПЛАТА НЕ ВЗИМАЕТСЯ С: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40"/>
        <w:gridCol w:w="3430"/>
        <w:gridCol w:w="6662"/>
      </w:tblGrid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3A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Категория посетителей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обоснование (Федеральные законы, постановления Правительства РФ, указы Президента РФ)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Инвалиды и участники ВОВ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pStyle w:val="aa"/>
              <w:spacing w:before="0" w:beforeAutospacing="0" w:after="0" w:afterAutospacing="0"/>
              <w:jc w:val="both"/>
            </w:pPr>
            <w:r w:rsidRPr="003A2110">
              <w:t>Письмо комитета по культуре и искусству от 23.07.2002 № 01-10-675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Неработающие инвалиды </w:t>
            </w:r>
            <w:r w:rsidRPr="003A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A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pStyle w:val="aa"/>
              <w:spacing w:before="0" w:beforeAutospacing="0" w:after="0" w:afterAutospacing="0"/>
              <w:jc w:val="both"/>
            </w:pPr>
            <w:r w:rsidRPr="003A2110">
              <w:t>– п.1 Постановления Правительства Российской Федерации от 01.12.2004 №712 «О предоставлении льгот отдельным категориям посетителей Федеральных государственных организаций культуры»,</w:t>
            </w:r>
          </w:p>
          <w:p w:rsidR="003A2110" w:rsidRPr="003A2110" w:rsidRDefault="003A2110" w:rsidP="00E37918">
            <w:pPr>
              <w:pStyle w:val="aa"/>
              <w:spacing w:before="0" w:beforeAutospacing="0" w:after="0" w:afterAutospacing="0"/>
              <w:jc w:val="both"/>
            </w:pPr>
            <w:r w:rsidRPr="003A2110">
              <w:t>– «Основы законодательства о культуре РФ» №3612-1 от 09.10.1992 г. (в ред. От 28.11.2015 г., действующая с 01.01.2016г.)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Инвалиды детства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законодательства о культуре РФ» №3612-1 от 09.10.1992 г.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28.11.2015 г., действующая с 01.01.2016г.)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Репрессированные 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п.1 Указ Президента РФ от 15.10.1992 г. № 1235 «О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</w:t>
            </w:r>
            <w:r w:rsidRPr="003A2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войны»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Воины-интернационалисты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п.7 ст.16 ФЗ «О мерах социальной поддержки ветеранов боевых действий», №5-ФЗ «О ветеранах» от 12.01.1995 г.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Солдаты, сержанты, старшины Вооруженных сил РФ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п.1 Постановления Правительства Российской Федерации от 01.12.2004 №712 «О предоставлении льгот отдельным категориям посетителей Федеральных государственных организаций культуры»</w:t>
            </w:r>
          </w:p>
        </w:tc>
      </w:tr>
      <w:tr w:rsidR="001A4317" w:rsidRPr="00ED0969" w:rsidTr="00AF206D">
        <w:tc>
          <w:tcPr>
            <w:tcW w:w="540" w:type="dxa"/>
          </w:tcPr>
          <w:p w:rsidR="001A4317" w:rsidRPr="003A2110" w:rsidRDefault="001A4317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0" w:type="dxa"/>
          </w:tcPr>
          <w:p w:rsidR="001A4317" w:rsidRPr="001A4317" w:rsidRDefault="001A4317" w:rsidP="001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3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Участникам специальной военной операции (СВО) и членам их семей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⃰.</w:t>
            </w:r>
          </w:p>
        </w:tc>
        <w:tc>
          <w:tcPr>
            <w:tcW w:w="6662" w:type="dxa"/>
          </w:tcPr>
          <w:p w:rsidR="001A4317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Шуя Ивановской области от 18.12.2024 № 1691 «Об утверждении Порядка бесплатного посещения муниципальных музеев и муниципальных культурно-досуговых организаций городского округа Шуя Ивановской области лицами,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Федерации», и членами их семей»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1A4317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Сотрудники всех музейных систем Министерства культуры РФ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ст.52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ФЗ  №</w:t>
            </w:r>
            <w:proofErr w:type="gramEnd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3612-1 от 09.10.1992 «Основы законодательства Российской Федерации о культуре» (в ред. От 28.11.2015 г., действующая с 01.01.2016г.)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 п.1 Постановления Правительства Российской Федерации от 01.12.2004 №712 «О предоставлении льгот отдельным категориям посетителей Федеральных государственных организаций культуры»,</w:t>
            </w:r>
          </w:p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 ст.52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ФЗ  №</w:t>
            </w:r>
            <w:proofErr w:type="gramEnd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3612-1 от 09.10.1992 «Основы законодательства Российской Федерации о культуре» (в ред. От 28.11.2015 г., действующая с 01.01.2016г.)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Дети, проживающие в детских домах, домах-интернатах, школах-интернатах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 ст.52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ФЗ  №</w:t>
            </w:r>
            <w:proofErr w:type="gramEnd"/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 3612-1 от 09.10.1992 «Основы законодательства Российской Федерации о культуре» (в ред. От 28.11.2015 г., действующая с 01.01.2016г.)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 п.1 Указ Президента РФ от 05.05.1992 № 431 «О мерах по социальн</w:t>
            </w:r>
            <w:r w:rsidR="00EA42A1">
              <w:rPr>
                <w:rFonts w:ascii="Times New Roman" w:hAnsi="Times New Roman" w:cs="Times New Roman"/>
                <w:sz w:val="24"/>
                <w:szCs w:val="24"/>
              </w:rPr>
              <w:t>ой поддержке многодетных семей»</w:t>
            </w:r>
          </w:p>
          <w:p w:rsid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 Постановление Минфина РФ и Минсоцзащиты РФ от 26,29 июня 1992 №№ 51,1-2359-18 «О финансировании мероприятий по социальной поддержке многодетных семей»</w:t>
            </w:r>
          </w:p>
          <w:p w:rsidR="00EA42A1" w:rsidRDefault="00EA42A1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Ивановской области от 03.04.2024 № 121-п «О порядке бесплатного посещения многодетными семьями (членами многодетной семьи) государственных музеев Ивановской области</w:t>
            </w:r>
          </w:p>
          <w:p w:rsidR="00EA42A1" w:rsidRPr="003A2110" w:rsidRDefault="00EA42A1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городского округа Шуя Ивановской области от 10.07.2024 № 811 «Об утверждении Порядка бесплатного посещения многодетными семьями (членами многодетной семьи) муниципальных музеев городского округа Шуя Ивановской области».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30" w:type="dxa"/>
          </w:tcPr>
          <w:p w:rsidR="003A2110" w:rsidRPr="003A2110" w:rsidRDefault="003033DF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л</w:t>
            </w: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иц не достигшие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раз в месяц, и с лиц, обучающихся по основным профессиональным образовательным программам, не реже одного раза в месяц в дни, определенные локальными актами музея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pStyle w:val="aa"/>
              <w:spacing w:before="0" w:beforeAutospacing="0" w:after="0" w:afterAutospacing="0"/>
              <w:jc w:val="both"/>
            </w:pPr>
            <w:r w:rsidRPr="003A2110">
              <w:t>–Ст.12 Закона РФ от 09.10.1992 № 3612-1 "Основы законодательства РФ о культуре"</w:t>
            </w:r>
          </w:p>
          <w:p w:rsidR="003A2110" w:rsidRPr="003A2110" w:rsidRDefault="003A2110" w:rsidP="003A2110">
            <w:pPr>
              <w:pStyle w:val="aa"/>
              <w:spacing w:before="0" w:beforeAutospacing="0" w:after="0" w:afterAutospacing="0"/>
              <w:jc w:val="both"/>
            </w:pPr>
            <w:r w:rsidRPr="003A2110">
              <w:t>– ст.12 Постановление Правительства РФ от 12.11.1999г. №1242 «О порядке бесплатного посещения музеев, не достигшими восемнадцати дет»</w:t>
            </w:r>
          </w:p>
        </w:tc>
      </w:tr>
      <w:tr w:rsidR="003A2110" w:rsidRPr="00ED0969" w:rsidTr="00AF206D">
        <w:tc>
          <w:tcPr>
            <w:tcW w:w="540" w:type="dxa"/>
          </w:tcPr>
          <w:p w:rsidR="003A2110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0" w:type="dxa"/>
          </w:tcPr>
          <w:p w:rsidR="003A2110" w:rsidRPr="003A2110" w:rsidRDefault="003A2110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10">
              <w:rPr>
                <w:rFonts w:ascii="Times New Roman" w:hAnsi="Times New Roman" w:cs="Times New Roman"/>
                <w:sz w:val="24"/>
                <w:szCs w:val="24"/>
              </w:rPr>
              <w:t>Лица, обучающиеся по основным профессиональным образовательным программам</w:t>
            </w:r>
            <w:r w:rsidR="007B6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3A2110" w:rsidRPr="003A2110" w:rsidRDefault="003A2110" w:rsidP="00E37918">
            <w:pPr>
              <w:pStyle w:val="aa"/>
              <w:spacing w:before="0" w:beforeAutospacing="0" w:after="0" w:afterAutospacing="0"/>
              <w:jc w:val="both"/>
            </w:pPr>
            <w:r w:rsidRPr="003A2110">
              <w:t>– п.3 ст.16 федерального закона от 22.08.1996 № 125-ФЗ "О высшем и послевузовском профессиональном образовании",</w:t>
            </w:r>
          </w:p>
          <w:p w:rsidR="003A2110" w:rsidRPr="003A2110" w:rsidRDefault="003A2110" w:rsidP="003A2110">
            <w:pPr>
              <w:pStyle w:val="aa"/>
              <w:spacing w:before="0" w:beforeAutospacing="0" w:after="0" w:afterAutospacing="0"/>
              <w:jc w:val="both"/>
            </w:pPr>
            <w:r w:rsidRPr="003A2110">
              <w:t>– ст.12 федерального закона от 22.08.1996 № 125-ФЗ "О высшем и послевузовско</w:t>
            </w:r>
            <w:r>
              <w:t>м профессиональном образовании"</w:t>
            </w:r>
          </w:p>
        </w:tc>
      </w:tr>
      <w:tr w:rsidR="004539BE" w:rsidRPr="00ED0969" w:rsidTr="00AF206D">
        <w:trPr>
          <w:trHeight w:val="1685"/>
        </w:trPr>
        <w:tc>
          <w:tcPr>
            <w:tcW w:w="540" w:type="dxa"/>
          </w:tcPr>
          <w:p w:rsidR="004539BE" w:rsidRPr="003A2110" w:rsidRDefault="00AF206D" w:rsidP="00E3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30" w:type="dxa"/>
          </w:tcPr>
          <w:p w:rsidR="004539BE" w:rsidRPr="003A2110" w:rsidRDefault="004539BE" w:rsidP="00BF6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34">
              <w:rPr>
                <w:rFonts w:ascii="Times New Roman" w:hAnsi="Times New Roman" w:cs="Times New Roman"/>
                <w:sz w:val="24"/>
                <w:szCs w:val="24"/>
              </w:rPr>
              <w:t>Лица, сопровождающие</w:t>
            </w:r>
            <w:r w:rsidR="00BF6234" w:rsidRPr="00BF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234" w:rsidRPr="00BF62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организованные группы детей (в количестве не более двух человек).</w:t>
            </w:r>
          </w:p>
        </w:tc>
        <w:tc>
          <w:tcPr>
            <w:tcW w:w="6662" w:type="dxa"/>
          </w:tcPr>
          <w:p w:rsidR="00BF6234" w:rsidRDefault="00BF6234" w:rsidP="00BF623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</w:pPr>
            <w:r w:rsidRPr="003A2110">
              <w:t>–</w:t>
            </w:r>
            <w:r>
              <w:t xml:space="preserve"> </w:t>
            </w:r>
            <w:r w:rsidRPr="00BF6234">
              <w:rPr>
                <w:bCs/>
              </w:rPr>
              <w:t>Поручение Президента Российской Федерации от 01.12.2021 № Пр-2254 «Перечень поручений по итогам заседания Совета по реализации государственной политики в сфере защиты семьи и детей</w:t>
            </w:r>
            <w:r>
              <w:rPr>
                <w:bCs/>
              </w:rPr>
              <w:t>»</w:t>
            </w:r>
            <w:r w:rsidRPr="003A2110">
              <w:t xml:space="preserve"> </w:t>
            </w:r>
          </w:p>
          <w:p w:rsidR="004539BE" w:rsidRPr="003A2110" w:rsidRDefault="00BF6234" w:rsidP="00BF6234">
            <w:pPr>
              <w:pStyle w:val="headertext"/>
              <w:shd w:val="clear" w:color="auto" w:fill="FFFFFF"/>
              <w:spacing w:before="0" w:beforeAutospacing="0" w:after="0" w:afterAutospacing="0"/>
              <w:textAlignment w:val="baseline"/>
            </w:pPr>
            <w:r w:rsidRPr="003A2110">
              <w:t>–</w:t>
            </w:r>
            <w:r>
              <w:rPr>
                <w:color w:val="462C00"/>
                <w:sz w:val="28"/>
                <w:szCs w:val="28"/>
              </w:rPr>
              <w:t xml:space="preserve"> П</w:t>
            </w:r>
            <w:r w:rsidRPr="00BF6234">
              <w:t xml:space="preserve">риказ </w:t>
            </w:r>
            <w:r>
              <w:t>М</w:t>
            </w:r>
            <w:r w:rsidRPr="00BF6234">
              <w:t>инистерства культуры Российской Федерации от 8 апреля 2022 г. № 220-01.1-39-ОЯ</w:t>
            </w:r>
          </w:p>
        </w:tc>
      </w:tr>
    </w:tbl>
    <w:p w:rsidR="001A4317" w:rsidRPr="00E14E0B" w:rsidRDefault="00EA42A1" w:rsidP="004539BE">
      <w:pPr>
        <w:pStyle w:val="a7"/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39BE">
        <w:rPr>
          <w:rFonts w:ascii="Times New Roman" w:hAnsi="Times New Roman" w:cs="Times New Roman"/>
          <w:b/>
        </w:rPr>
        <w:t xml:space="preserve">⃰ </w:t>
      </w:r>
      <w:r w:rsidR="001A4317" w:rsidRPr="00E14E0B">
        <w:rPr>
          <w:rFonts w:ascii="Times New Roman" w:hAnsi="Times New Roman" w:cs="Times New Roman"/>
          <w:b/>
          <w:sz w:val="18"/>
          <w:szCs w:val="18"/>
        </w:rPr>
        <w:t>Под участниками СВО понимаются:</w:t>
      </w:r>
    </w:p>
    <w:p w:rsidR="001A4317" w:rsidRPr="00E14E0B" w:rsidRDefault="001A4317" w:rsidP="004539BE">
      <w:pPr>
        <w:pStyle w:val="a7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4E0B">
        <w:rPr>
          <w:rFonts w:ascii="Times New Roman" w:eastAsia="Times New Roman" w:hAnsi="Times New Roman" w:cs="Times New Roman"/>
          <w:sz w:val="18"/>
          <w:szCs w:val="18"/>
        </w:rPr>
        <w:t>- военнослужащие, в том числе призванные в Вооруженные Силы Российской Федерации по мобилизации, в рамках проведения СВО;</w:t>
      </w:r>
    </w:p>
    <w:p w:rsidR="001A4317" w:rsidRPr="00E14E0B" w:rsidRDefault="001A4317" w:rsidP="004539BE">
      <w:pPr>
        <w:pStyle w:val="a7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4E0B">
        <w:rPr>
          <w:rFonts w:ascii="Times New Roman" w:eastAsia="Times New Roman" w:hAnsi="Times New Roman" w:cs="Times New Roman"/>
          <w:sz w:val="18"/>
          <w:szCs w:val="18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1A4317" w:rsidRPr="00E14E0B" w:rsidRDefault="001A4317" w:rsidP="004539BE">
      <w:pPr>
        <w:pStyle w:val="a3"/>
        <w:ind w:left="-709"/>
        <w:jc w:val="both"/>
        <w:rPr>
          <w:sz w:val="18"/>
          <w:szCs w:val="18"/>
        </w:rPr>
      </w:pPr>
      <w:r w:rsidRPr="00E14E0B">
        <w:rPr>
          <w:sz w:val="18"/>
          <w:szCs w:val="18"/>
        </w:rPr>
        <w:t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1A4317" w:rsidRPr="00E14E0B" w:rsidRDefault="001A4317" w:rsidP="004539BE">
      <w:pPr>
        <w:pStyle w:val="a7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14E0B">
        <w:rPr>
          <w:rFonts w:ascii="Times New Roman" w:eastAsia="Times New Roman" w:hAnsi="Times New Roman" w:cs="Times New Roman"/>
          <w:sz w:val="18"/>
          <w:szCs w:val="18"/>
        </w:rPr>
        <w:t xml:space="preserve">ветераны боевых действий из числа участников СВО </w:t>
      </w:r>
      <w:r w:rsidR="00EA42A1" w:rsidRPr="00E14E0B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E14E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14E0B">
        <w:rPr>
          <w:rFonts w:ascii="Times New Roman" w:hAnsi="Times New Roman" w:cs="Times New Roman"/>
          <w:sz w:val="18"/>
          <w:szCs w:val="18"/>
        </w:rPr>
        <w:t>лица</w:t>
      </w:r>
      <w:r w:rsidR="00EA42A1" w:rsidRPr="00E14E0B">
        <w:rPr>
          <w:rFonts w:ascii="Times New Roman" w:hAnsi="Times New Roman" w:cs="Times New Roman"/>
          <w:sz w:val="18"/>
          <w:szCs w:val="18"/>
        </w:rPr>
        <w:t>,</w:t>
      </w:r>
      <w:r w:rsidRPr="00E14E0B">
        <w:rPr>
          <w:rFonts w:ascii="Times New Roman" w:hAnsi="Times New Roman" w:cs="Times New Roman"/>
          <w:sz w:val="18"/>
          <w:szCs w:val="18"/>
        </w:rPr>
        <w:t xml:space="preserve"> </w:t>
      </w:r>
      <w:r w:rsidRPr="00E14E0B">
        <w:rPr>
          <w:rFonts w:ascii="Times New Roman" w:eastAsia="Times New Roman" w:hAnsi="Times New Roman" w:cs="Times New Roman"/>
          <w:sz w:val="18"/>
          <w:szCs w:val="18"/>
        </w:rPr>
        <w:t>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1A4317" w:rsidRPr="00E14E0B" w:rsidRDefault="001A4317" w:rsidP="004539BE">
      <w:pPr>
        <w:pStyle w:val="a7"/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Под членами семьи участника СВО </w:t>
      </w:r>
      <w:r w:rsidRPr="00E14E0B">
        <w:rPr>
          <w:rFonts w:ascii="Times New Roman" w:hAnsi="Times New Roman" w:cs="Times New Roman"/>
          <w:b/>
          <w:bCs/>
          <w:sz w:val="18"/>
          <w:szCs w:val="18"/>
        </w:rPr>
        <w:t>понимаются</w:t>
      </w:r>
      <w:r w:rsidRPr="00E14E0B">
        <w:rPr>
          <w:rFonts w:ascii="Times New Roman" w:hAnsi="Times New Roman" w:cs="Times New Roman"/>
          <w:sz w:val="18"/>
          <w:szCs w:val="18"/>
        </w:rPr>
        <w:t>:</w:t>
      </w:r>
    </w:p>
    <w:p w:rsidR="001A4317" w:rsidRPr="00E14E0B" w:rsidRDefault="001A4317" w:rsidP="004539BE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>- супруг (супруга);</w:t>
      </w:r>
    </w:p>
    <w:p w:rsidR="001A4317" w:rsidRPr="00E14E0B" w:rsidRDefault="001A4317" w:rsidP="004539BE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>- дети, не достигшие возраста 18 лет;</w:t>
      </w:r>
    </w:p>
    <w:p w:rsidR="001A4317" w:rsidRPr="00E14E0B" w:rsidRDefault="001A4317" w:rsidP="004539BE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>- дети старше 18 лет, ставшие инвалидами до достижения ими возраста 18 лет;</w:t>
      </w:r>
    </w:p>
    <w:p w:rsidR="001A4317" w:rsidRPr="00E14E0B" w:rsidRDefault="001A4317" w:rsidP="004539BE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>- дети в возрасте до 23 лет, обучающиеся в образовательных организациях по очной форме обучения;</w:t>
      </w:r>
    </w:p>
    <w:p w:rsidR="001A4317" w:rsidRPr="00E14E0B" w:rsidRDefault="001A4317" w:rsidP="004539BE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 xml:space="preserve">- родители, проживающие совместно с </w:t>
      </w:r>
      <w:r w:rsidRPr="00E14E0B">
        <w:rPr>
          <w:rFonts w:ascii="Times New Roman" w:eastAsia="Times New Roman" w:hAnsi="Times New Roman" w:cs="Times New Roman"/>
          <w:bCs/>
          <w:sz w:val="18"/>
          <w:szCs w:val="18"/>
        </w:rPr>
        <w:t xml:space="preserve">участниками СВО или </w:t>
      </w:r>
      <w:r w:rsidRPr="00E14E0B">
        <w:rPr>
          <w:rFonts w:ascii="Times New Roman" w:hAnsi="Times New Roman" w:cs="Times New Roman"/>
          <w:sz w:val="18"/>
          <w:szCs w:val="18"/>
        </w:rPr>
        <w:t>ветеранами боевых действий из числа участников СВО, либо проживавшие совместно с указанными лицами на дату их гибели (смерти);</w:t>
      </w:r>
    </w:p>
    <w:p w:rsidR="008A7251" w:rsidRDefault="001A4317" w:rsidP="008A7251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14E0B">
        <w:rPr>
          <w:rFonts w:ascii="Times New Roman" w:hAnsi="Times New Roman" w:cs="Times New Roman"/>
          <w:sz w:val="18"/>
          <w:szCs w:val="18"/>
        </w:rPr>
        <w:t xml:space="preserve">- лица, находящиеся на иждивении </w:t>
      </w:r>
      <w:r w:rsidRPr="00E14E0B">
        <w:rPr>
          <w:rFonts w:ascii="Times New Roman" w:eastAsia="Times New Roman" w:hAnsi="Times New Roman" w:cs="Times New Roman"/>
          <w:bCs/>
          <w:sz w:val="18"/>
          <w:szCs w:val="18"/>
        </w:rPr>
        <w:t xml:space="preserve">участника СВО или </w:t>
      </w:r>
      <w:r w:rsidRPr="00E14E0B">
        <w:rPr>
          <w:rFonts w:ascii="Times New Roman" w:hAnsi="Times New Roman" w:cs="Times New Roman"/>
          <w:sz w:val="18"/>
          <w:szCs w:val="18"/>
        </w:rPr>
        <w:t>ветерана боевых действий из числа участников СВО, либо находившиеся на иждивении указанных лиц на дату их гибели (смерти).</w:t>
      </w:r>
    </w:p>
    <w:p w:rsidR="00657B9C" w:rsidRDefault="00657B9C" w:rsidP="008A7251">
      <w:pPr>
        <w:pStyle w:val="a7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39BE" w:rsidRPr="00E14E0B" w:rsidRDefault="003A2110" w:rsidP="008A7251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4E0B">
        <w:rPr>
          <w:rFonts w:ascii="Times New Roman" w:eastAsia="Times New Roman" w:hAnsi="Times New Roman" w:cs="Times New Roman"/>
          <w:sz w:val="24"/>
          <w:szCs w:val="24"/>
        </w:rPr>
        <w:t>Право на приобретение бесплатного или льготного билета, а также льготного экскурсионного обслуживания в составе группы дается посетителям при предъявлении соответствующих документов.</w:t>
      </w:r>
    </w:p>
    <w:sectPr w:rsidR="004539BE" w:rsidRPr="00E14E0B" w:rsidSect="008A725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6D0"/>
    <w:multiLevelType w:val="hybridMultilevel"/>
    <w:tmpl w:val="5BDE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148F"/>
    <w:multiLevelType w:val="hybridMultilevel"/>
    <w:tmpl w:val="27A0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05F95"/>
    <w:multiLevelType w:val="hybridMultilevel"/>
    <w:tmpl w:val="E58A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3282F"/>
    <w:multiLevelType w:val="hybridMultilevel"/>
    <w:tmpl w:val="74D2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127A"/>
    <w:multiLevelType w:val="multilevel"/>
    <w:tmpl w:val="1DA818E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4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07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247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51D"/>
    <w:rsid w:val="0007498F"/>
    <w:rsid w:val="00096249"/>
    <w:rsid w:val="000D5DD9"/>
    <w:rsid w:val="001614CC"/>
    <w:rsid w:val="00186AFE"/>
    <w:rsid w:val="001A4317"/>
    <w:rsid w:val="001A45A3"/>
    <w:rsid w:val="001B7A0D"/>
    <w:rsid w:val="001C09D7"/>
    <w:rsid w:val="00210AE3"/>
    <w:rsid w:val="00222EB9"/>
    <w:rsid w:val="002669D4"/>
    <w:rsid w:val="002A6445"/>
    <w:rsid w:val="003033DF"/>
    <w:rsid w:val="00327F33"/>
    <w:rsid w:val="00364D4E"/>
    <w:rsid w:val="0037595F"/>
    <w:rsid w:val="00381B9A"/>
    <w:rsid w:val="003A2110"/>
    <w:rsid w:val="004025C6"/>
    <w:rsid w:val="00433A4B"/>
    <w:rsid w:val="004539BE"/>
    <w:rsid w:val="00497BD4"/>
    <w:rsid w:val="004D3D14"/>
    <w:rsid w:val="00514725"/>
    <w:rsid w:val="005410CF"/>
    <w:rsid w:val="00557E1B"/>
    <w:rsid w:val="00571B91"/>
    <w:rsid w:val="00595772"/>
    <w:rsid w:val="005A47BC"/>
    <w:rsid w:val="005B7D45"/>
    <w:rsid w:val="005C037C"/>
    <w:rsid w:val="005C1D89"/>
    <w:rsid w:val="005F5735"/>
    <w:rsid w:val="00657B9C"/>
    <w:rsid w:val="006651CC"/>
    <w:rsid w:val="00670AD1"/>
    <w:rsid w:val="00675251"/>
    <w:rsid w:val="00697B69"/>
    <w:rsid w:val="00717609"/>
    <w:rsid w:val="00724C50"/>
    <w:rsid w:val="00725E42"/>
    <w:rsid w:val="0073139D"/>
    <w:rsid w:val="00767E86"/>
    <w:rsid w:val="007A595C"/>
    <w:rsid w:val="007B64B5"/>
    <w:rsid w:val="0082541C"/>
    <w:rsid w:val="0084030F"/>
    <w:rsid w:val="00875C23"/>
    <w:rsid w:val="008A1832"/>
    <w:rsid w:val="008A373E"/>
    <w:rsid w:val="008A7251"/>
    <w:rsid w:val="008B1016"/>
    <w:rsid w:val="008D7E3F"/>
    <w:rsid w:val="008F5474"/>
    <w:rsid w:val="00902EC5"/>
    <w:rsid w:val="0090662B"/>
    <w:rsid w:val="00953F9A"/>
    <w:rsid w:val="0098042D"/>
    <w:rsid w:val="009A760C"/>
    <w:rsid w:val="009B343F"/>
    <w:rsid w:val="00A14C89"/>
    <w:rsid w:val="00A16A7E"/>
    <w:rsid w:val="00A17BAD"/>
    <w:rsid w:val="00A213DC"/>
    <w:rsid w:val="00A24D88"/>
    <w:rsid w:val="00A46713"/>
    <w:rsid w:val="00A46F53"/>
    <w:rsid w:val="00A531E1"/>
    <w:rsid w:val="00A72C28"/>
    <w:rsid w:val="00AF206D"/>
    <w:rsid w:val="00B3527D"/>
    <w:rsid w:val="00B47C69"/>
    <w:rsid w:val="00B56694"/>
    <w:rsid w:val="00B941DE"/>
    <w:rsid w:val="00BA38D9"/>
    <w:rsid w:val="00BC784E"/>
    <w:rsid w:val="00BE6655"/>
    <w:rsid w:val="00BF6234"/>
    <w:rsid w:val="00C16C59"/>
    <w:rsid w:val="00C458D1"/>
    <w:rsid w:val="00C61824"/>
    <w:rsid w:val="00C72AD5"/>
    <w:rsid w:val="00CD0D9C"/>
    <w:rsid w:val="00CF3ECC"/>
    <w:rsid w:val="00D06292"/>
    <w:rsid w:val="00D10F4D"/>
    <w:rsid w:val="00D203A8"/>
    <w:rsid w:val="00D24647"/>
    <w:rsid w:val="00D37B0B"/>
    <w:rsid w:val="00D7591C"/>
    <w:rsid w:val="00DB5002"/>
    <w:rsid w:val="00DE0D8A"/>
    <w:rsid w:val="00DF0394"/>
    <w:rsid w:val="00DF7842"/>
    <w:rsid w:val="00E14E0B"/>
    <w:rsid w:val="00E62F71"/>
    <w:rsid w:val="00E7308F"/>
    <w:rsid w:val="00EA42A1"/>
    <w:rsid w:val="00EC429E"/>
    <w:rsid w:val="00ED351D"/>
    <w:rsid w:val="00F047B7"/>
    <w:rsid w:val="00F05C8D"/>
    <w:rsid w:val="00F1709B"/>
    <w:rsid w:val="00F27CE1"/>
    <w:rsid w:val="00F638C0"/>
    <w:rsid w:val="00F64919"/>
    <w:rsid w:val="00F82F0C"/>
    <w:rsid w:val="00F85BF3"/>
    <w:rsid w:val="00FA48DF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4500"/>
  <w15:docId w15:val="{1918B0FA-8C6C-42A6-81A9-8E5B75F4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35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D351D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ED35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D351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D35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30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33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3A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F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E008-4D55-4231-AE70-0C7D401F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59</cp:revision>
  <cp:lastPrinted>2024-12-24T12:57:00Z</cp:lastPrinted>
  <dcterms:created xsi:type="dcterms:W3CDTF">2015-12-22T07:39:00Z</dcterms:created>
  <dcterms:modified xsi:type="dcterms:W3CDTF">2024-12-24T13:45:00Z</dcterms:modified>
</cp:coreProperties>
</file>