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79" w:rsidRPr="003C0000" w:rsidRDefault="00122779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0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</w:t>
      </w:r>
      <w:r w:rsidR="00DF3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 мероприятий на февраль</w:t>
      </w:r>
      <w:r w:rsidR="008B41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</w:p>
    <w:p w:rsidR="002C3DCD" w:rsidRPr="005332FD" w:rsidRDefault="002C3DCD" w:rsidP="00122779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7474"/>
        <w:gridCol w:w="1134"/>
        <w:gridCol w:w="1276"/>
        <w:gridCol w:w="2268"/>
        <w:gridCol w:w="1701"/>
        <w:gridCol w:w="1705"/>
      </w:tblGrid>
      <w:tr w:rsidR="008B410B" w:rsidRPr="005332FD" w:rsidTr="00F85B75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8B410B" w:rsidRPr="005332FD" w:rsidRDefault="008B410B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10B" w:rsidRPr="005332FD" w:rsidRDefault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C07CD2" w:rsidRPr="005332FD" w:rsidTr="005C2E9E">
        <w:trPr>
          <w:trHeight w:val="1389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C07CD2" w:rsidRPr="00832E58" w:rsidRDefault="00C07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D2" w:rsidRPr="00777E5E" w:rsidRDefault="00C07CD2" w:rsidP="00F85B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E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работы с пожилыми людьми и инвалидами (клуб «Неугомонные сердца»):</w:t>
            </w:r>
          </w:p>
          <w:p w:rsidR="00C07CD2" w:rsidRPr="00832E58" w:rsidRDefault="00C07CD2" w:rsidP="005C2E9E">
            <w:pPr>
              <w:spacing w:after="0" w:line="240" w:lineRule="auto"/>
            </w:pPr>
            <w:r w:rsidRPr="00777E5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Литературно-музыкальная встреча </w:t>
            </w:r>
            <w:r w:rsidRPr="00777E5E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>«Звёзды на башне»</w:t>
            </w:r>
            <w:r w:rsidRPr="00777E5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 (К дню памяти воинов-интернационалистов и Дню защитника Отечества; к 3</w:t>
            </w:r>
            <w:r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5</w:t>
            </w:r>
            <w:r w:rsidRPr="00777E5E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-летию открытия Памятного знака воинам-афганцам)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D2" w:rsidRPr="00832E58" w:rsidRDefault="00C07CD2" w:rsidP="00C07CD2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D2" w:rsidRPr="00832E58" w:rsidRDefault="00C07CD2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D2" w:rsidRPr="00832E58" w:rsidRDefault="00C07CD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D2" w:rsidRPr="00832E58" w:rsidRDefault="00C07CD2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C07CD2" w:rsidRPr="00832E58" w:rsidRDefault="00C07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CD2" w:rsidRPr="00832E58" w:rsidRDefault="00C07CD2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Экспозиции</w:t>
            </w:r>
          </w:p>
        </w:tc>
      </w:tr>
      <w:tr w:rsidR="002C3DCD" w:rsidRPr="005332FD" w:rsidTr="00F85B75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832E58" w:rsidRDefault="00DE390D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065" w:rsidRPr="00832E58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F85B75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5B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F85B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«Шуя. Печать истории» - </w:t>
            </w:r>
            <w:r w:rsidRPr="00F85B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Пушкинской карте</w:t>
            </w:r>
          </w:p>
          <w:p w:rsidR="002C3DCD" w:rsidRPr="00F85B75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«И отчий манит дом»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Бальмонтовская</w:t>
            </w:r>
            <w:proofErr w:type="spellEnd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коллекция музея: фотографии, документы, предметы быта) - </w:t>
            </w:r>
            <w:r w:rsidRPr="00F85B7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 Пушкинской карте</w:t>
            </w:r>
          </w:p>
          <w:p w:rsidR="00F85B75" w:rsidRPr="00F85B75" w:rsidRDefault="00F85B75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«Картинная галерея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» (Художественная коллекция из собрания Заслуженной артистки РСФСР, Почетного гражданина г. </w:t>
            </w:r>
            <w:proofErr w:type="gramStart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Шуя  Екатерины</w:t>
            </w:r>
            <w:proofErr w:type="gramEnd"/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Мазуровой)</w:t>
            </w:r>
          </w:p>
          <w:p w:rsidR="002C3DCD" w:rsidRPr="00F85B75" w:rsidRDefault="002C3DCD" w:rsidP="00AB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 «</w:t>
            </w:r>
            <w:proofErr w:type="spellStart"/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Фафоровая</w:t>
            </w:r>
            <w:proofErr w:type="spellEnd"/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комната»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(Русский и западноевропейский фарфор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XVIII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XX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Иващенко Г.П.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Выставки</w:t>
            </w:r>
          </w:p>
        </w:tc>
      </w:tr>
      <w:tr w:rsidR="002C3DCD" w:rsidRPr="005332FD" w:rsidTr="00F85B75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DE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F85B75" w:rsidRDefault="00F85B75" w:rsidP="00F85B7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F85B75">
              <w:rPr>
                <w:rFonts w:ascii="Times New Roman" w:hAnsi="Times New Roman"/>
                <w:b/>
                <w:sz w:val="24"/>
                <w:szCs w:val="24"/>
              </w:rPr>
              <w:t xml:space="preserve"> «Запоет в селе гармонь…» </w:t>
            </w:r>
            <w:r w:rsidRPr="00F85B75">
              <w:rPr>
                <w:rFonts w:ascii="Times New Roman" w:hAnsi="Times New Roman"/>
                <w:sz w:val="24"/>
                <w:szCs w:val="24"/>
              </w:rPr>
              <w:t>(90 лет открытия Гармонной фабрики.</w:t>
            </w:r>
          </w:p>
          <w:p w:rsidR="00F85B75" w:rsidRPr="00F85B75" w:rsidRDefault="00F85B75" w:rsidP="00F85B75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85B75">
              <w:rPr>
                <w:rFonts w:ascii="Times New Roman" w:hAnsi="Times New Roman" w:cs="Times New Roman"/>
                <w:sz w:val="24"/>
                <w:szCs w:val="24"/>
              </w:rPr>
              <w:t>Коллекция изделий Шуйской гармонной фабрики, фото из фондов музея</w:t>
            </w:r>
            <w:r w:rsidRPr="00F85B7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B410B" w:rsidRDefault="00F85B75" w:rsidP="00F85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F85B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Онлайн-выставка к </w:t>
            </w:r>
            <w:r w:rsidRPr="00F85B75">
              <w:rPr>
                <w:rFonts w:ascii="Times New Roman" w:hAnsi="Times New Roman"/>
                <w:sz w:val="24"/>
                <w:szCs w:val="24"/>
              </w:rPr>
              <w:t xml:space="preserve">115 </w:t>
            </w:r>
            <w:proofErr w:type="spellStart"/>
            <w:r w:rsidRPr="00F85B75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F85B75">
              <w:rPr>
                <w:rFonts w:ascii="Times New Roman" w:hAnsi="Times New Roman"/>
                <w:sz w:val="24"/>
                <w:szCs w:val="24"/>
              </w:rPr>
              <w:t xml:space="preserve"> со дня рождения Цепляева Ивана Петровича</w:t>
            </w:r>
          </w:p>
          <w:p w:rsidR="00E71EA7" w:rsidRPr="00E71EA7" w:rsidRDefault="00E71EA7" w:rsidP="00F85B7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F85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71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«Русская Голгофа» </w:t>
            </w:r>
            <w:r w:rsidRPr="00E71EA7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о </w:t>
            </w:r>
            <w:r w:rsidRPr="00E71EA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трагических событиях гонений на Русскую Православную Церковь двадцатых, тридцатых годов ХХ века</w:t>
            </w:r>
            <w:r w:rsidRPr="00E71EA7">
              <w:rPr>
                <w:rFonts w:ascii="Times New Roman" w:hAnsi="Times New Roman" w:cs="Times New Roman"/>
                <w:color w:val="111111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832E58" w:rsidRDefault="00F85B75" w:rsidP="00F85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Default="002C3DCD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1EA7" w:rsidRPr="00832E58" w:rsidRDefault="00E71EA7" w:rsidP="008B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22 января до 16 февраля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Pr="00832E58" w:rsidRDefault="00F85B75" w:rsidP="00F85B7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F85B75" w:rsidRPr="00832E58" w:rsidRDefault="00F85B75" w:rsidP="00F85B75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832E58" w:rsidRDefault="002C3DCD" w:rsidP="00AB66A7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Офиц.сайт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F85B75" w:rsidRPr="00F85B75" w:rsidRDefault="00E71EA7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5" w:history="1"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http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://</w:t>
              </w:r>
              <w:proofErr w:type="spellStart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balmontmuseum</w:t>
              </w:r>
              <w:proofErr w:type="spellEnd"/>
            </w:hyperlink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Kulturu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ru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/#/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Соц.сеть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ОК</w:t>
            </w:r>
          </w:p>
          <w:p w:rsidR="00F85B75" w:rsidRPr="00F85B75" w:rsidRDefault="00E71EA7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6" w:history="1"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https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://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ok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.</w:t>
              </w:r>
              <w:proofErr w:type="spellStart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/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  <w:lang w:val="en-US"/>
                </w:rPr>
                <w:t>profile</w:t>
              </w:r>
              <w:r w:rsidR="00F85B75" w:rsidRPr="00F85B75">
                <w:rPr>
                  <w:rStyle w:val="aa"/>
                  <w:rFonts w:ascii="Times New Roman" w:hAnsi="Times New Roman" w:cs="Times New Roman"/>
                  <w:bCs/>
                  <w:sz w:val="18"/>
                  <w:szCs w:val="18"/>
                </w:rPr>
                <w:t>/</w:t>
              </w:r>
            </w:hyperlink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568564817287</w:t>
            </w:r>
          </w:p>
          <w:p w:rsidR="00F85B75" w:rsidRPr="00F85B75" w:rsidRDefault="00F85B75" w:rsidP="00F85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Соц.сети</w:t>
            </w:r>
            <w:proofErr w:type="spellEnd"/>
          </w:p>
          <w:p w:rsidR="002C3DCD" w:rsidRPr="00832E58" w:rsidRDefault="00F85B75" w:rsidP="00C07CD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https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proofErr w:type="spellStart"/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vk</w:t>
            </w:r>
            <w:proofErr w:type="spellEnd"/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com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id</w:t>
            </w:r>
            <w:r w:rsidRPr="00F85B75">
              <w:rPr>
                <w:rFonts w:ascii="Times New Roman" w:hAnsi="Times New Roman" w:cs="Times New Roman"/>
                <w:bCs/>
                <w:sz w:val="18"/>
                <w:szCs w:val="18"/>
              </w:rPr>
              <w:t>343839541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75" w:rsidRDefault="00F85B75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5C2E9E" w:rsidRPr="00832E58" w:rsidRDefault="005C2E9E" w:rsidP="00F8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832E58" w:rsidRDefault="002C3DCD" w:rsidP="008B4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832E58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32E58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</w:tbl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C3DCD" w:rsidRPr="00B70700" w:rsidRDefault="002C3DCD" w:rsidP="002C3DCD">
      <w:pPr>
        <w:tabs>
          <w:tab w:val="left" w:pos="2535"/>
          <w:tab w:val="center" w:pos="4677"/>
        </w:tabs>
        <w:spacing w:after="0"/>
        <w:rPr>
          <w:sz w:val="28"/>
          <w:szCs w:val="28"/>
        </w:rPr>
      </w:pPr>
      <w:r w:rsidRPr="00B70700">
        <w:rPr>
          <w:rFonts w:ascii="Times New Roman" w:eastAsia="Calibri" w:hAnsi="Times New Roman" w:cs="Times New Roman"/>
          <w:sz w:val="28"/>
          <w:szCs w:val="28"/>
        </w:rPr>
        <w:t xml:space="preserve">Директор МУК «ЛКМ Константина Бальмонта» </w:t>
      </w:r>
      <w:proofErr w:type="spellStart"/>
      <w:r w:rsidRPr="00B70700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B70700">
        <w:rPr>
          <w:rFonts w:ascii="Times New Roman" w:eastAsia="Calibri" w:hAnsi="Times New Roman" w:cs="Times New Roman"/>
          <w:sz w:val="28"/>
          <w:szCs w:val="28"/>
        </w:rPr>
        <w:t>. Шуя ________________ /Гладкова В.А./</w:t>
      </w:r>
    </w:p>
    <w:p w:rsidR="007A4F3D" w:rsidRPr="00B70700" w:rsidRDefault="007A4F3D">
      <w:pPr>
        <w:rPr>
          <w:sz w:val="28"/>
          <w:szCs w:val="28"/>
        </w:rPr>
      </w:pPr>
    </w:p>
    <w:p w:rsidR="008B410B" w:rsidRPr="00B70700" w:rsidRDefault="008B410B">
      <w:pPr>
        <w:rPr>
          <w:sz w:val="28"/>
          <w:szCs w:val="28"/>
        </w:rPr>
      </w:pPr>
    </w:p>
    <w:sectPr w:rsidR="008B410B" w:rsidRPr="00B70700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825B0"/>
    <w:rsid w:val="00122779"/>
    <w:rsid w:val="00141CEE"/>
    <w:rsid w:val="001B5E7C"/>
    <w:rsid w:val="00231720"/>
    <w:rsid w:val="00270957"/>
    <w:rsid w:val="002C3DCD"/>
    <w:rsid w:val="002C7292"/>
    <w:rsid w:val="0034343E"/>
    <w:rsid w:val="003613C7"/>
    <w:rsid w:val="003C0000"/>
    <w:rsid w:val="003E7E48"/>
    <w:rsid w:val="00453BA0"/>
    <w:rsid w:val="004A1D10"/>
    <w:rsid w:val="005332FD"/>
    <w:rsid w:val="005C2E9E"/>
    <w:rsid w:val="0065769F"/>
    <w:rsid w:val="007356FB"/>
    <w:rsid w:val="007A4F3D"/>
    <w:rsid w:val="00832E58"/>
    <w:rsid w:val="008B40E9"/>
    <w:rsid w:val="008B410B"/>
    <w:rsid w:val="00973B32"/>
    <w:rsid w:val="00AB66A7"/>
    <w:rsid w:val="00B70700"/>
    <w:rsid w:val="00C07CD2"/>
    <w:rsid w:val="00DE390D"/>
    <w:rsid w:val="00DF3B42"/>
    <w:rsid w:val="00E36383"/>
    <w:rsid w:val="00E71EA7"/>
    <w:rsid w:val="00EC1C4D"/>
    <w:rsid w:val="00F40737"/>
    <w:rsid w:val="00F77065"/>
    <w:rsid w:val="00F8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8897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B410B"/>
    <w:pPr>
      <w:suppressAutoHyphens/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F85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" TargetMode="External"/><Relationship Id="rId5" Type="http://schemas.openxmlformats.org/officeDocument/2006/relationships/hyperlink" Target="http://balmontmuseu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Музей</cp:lastModifiedBy>
  <cp:revision>21</cp:revision>
  <cp:lastPrinted>2024-12-25T08:22:00Z</cp:lastPrinted>
  <dcterms:created xsi:type="dcterms:W3CDTF">2024-10-10T06:43:00Z</dcterms:created>
  <dcterms:modified xsi:type="dcterms:W3CDTF">2025-01-15T11:41:00Z</dcterms:modified>
</cp:coreProperties>
</file>