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6" w:rsidRDefault="00183166" w:rsidP="00543F1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000"/>
    </w:p>
    <w:p w:rsidR="00D81CCB" w:rsidRPr="005272FC" w:rsidRDefault="006119DF" w:rsidP="004F24F6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УТВЕРЖДАЮ</w:t>
      </w:r>
      <w:r w:rsidR="00543F16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bookmarkEnd w:id="0"/>
    <w:p w:rsidR="006119DF" w:rsidRDefault="006119DF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Директор</w:t>
      </w:r>
      <w:r w:rsidR="00543F16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p w:rsidR="00FD5A02" w:rsidRDefault="00543F16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МКУ ЦКМ «Камертон»</w:t>
      </w:r>
    </w:p>
    <w:p w:rsidR="006119DF" w:rsidRPr="005272FC" w:rsidRDefault="006119DF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81CCB" w:rsidRDefault="006119DF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________________С.К. Киселева</w:t>
      </w:r>
    </w:p>
    <w:p w:rsidR="006119DF" w:rsidRDefault="006119DF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«_____»___________20_____ года</w:t>
      </w:r>
    </w:p>
    <w:p w:rsidR="006119DF" w:rsidRPr="005272FC" w:rsidRDefault="006119DF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272FC" w:rsidRDefault="005272FC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D81CCB" w:rsidRDefault="00D81CCB" w:rsidP="00D81CCB">
      <w:pPr>
        <w:spacing w:line="240" w:lineRule="auto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031C8" w:rsidRPr="00B35164" w:rsidRDefault="00A031C8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6119DF" w:rsidRDefault="006119DF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6119DF" w:rsidRDefault="006119DF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6119DF" w:rsidRDefault="006119DF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6119DF" w:rsidRDefault="006119DF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D81CCB" w:rsidRPr="00543F16" w:rsidRDefault="00543F16" w:rsidP="005272F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43F16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D81CCB" w:rsidRPr="00543F16">
        <w:rPr>
          <w:rFonts w:ascii="Times New Roman" w:hAnsi="Times New Roman" w:cs="Times New Roman"/>
          <w:color w:val="auto"/>
          <w:sz w:val="28"/>
          <w:szCs w:val="28"/>
        </w:rPr>
        <w:t xml:space="preserve">оложение </w:t>
      </w:r>
      <w:r w:rsidR="00D81CCB" w:rsidRPr="00543F16">
        <w:rPr>
          <w:rFonts w:ascii="Times New Roman" w:hAnsi="Times New Roman" w:cs="Times New Roman"/>
          <w:color w:val="auto"/>
          <w:sz w:val="28"/>
          <w:szCs w:val="28"/>
        </w:rPr>
        <w:br/>
        <w:t>информирования работниками работодателя о случаях склонения их к совершению коррупционных нарушений и порядке рассмотрения</w:t>
      </w:r>
      <w:r w:rsidR="005272FC" w:rsidRPr="00543F16">
        <w:rPr>
          <w:rFonts w:ascii="Times New Roman" w:hAnsi="Times New Roman" w:cs="Times New Roman"/>
          <w:color w:val="auto"/>
          <w:sz w:val="28"/>
          <w:szCs w:val="28"/>
        </w:rPr>
        <w:t xml:space="preserve"> таких сообщений в муниципальном учреждении «Центр культуры и молодежи «Камертон»</w:t>
      </w:r>
      <w:r w:rsidR="00D81CCB" w:rsidRPr="00543F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72FC" w:rsidRPr="005272FC" w:rsidRDefault="005272FC" w:rsidP="005272FC"/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>. Куминский</w:t>
      </w:r>
    </w:p>
    <w:p w:rsidR="006119DF" w:rsidRDefault="006119DF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информирования работодателя работниками муниципальных учреждений и муниципальных предприятий </w:t>
      </w:r>
      <w:r w:rsidR="003129D1" w:rsidRPr="00B35164">
        <w:rPr>
          <w:rFonts w:ascii="Times New Roman" w:hAnsi="Times New Roman" w:cs="Times New Roman"/>
          <w:sz w:val="24"/>
          <w:szCs w:val="24"/>
        </w:rPr>
        <w:t>городского поселения Куминский</w:t>
      </w:r>
      <w:r w:rsidRPr="00B35164">
        <w:rPr>
          <w:rFonts w:ascii="Times New Roman" w:hAnsi="Times New Roman" w:cs="Times New Roman"/>
          <w:sz w:val="24"/>
          <w:szCs w:val="24"/>
        </w:rPr>
        <w:t xml:space="preserve">, а также хозяйственных обществ, единственным учредителем которых является </w:t>
      </w:r>
      <w:r w:rsidR="003129D1" w:rsidRPr="00B35164">
        <w:rPr>
          <w:rFonts w:ascii="Times New Roman" w:hAnsi="Times New Roman" w:cs="Times New Roman"/>
          <w:sz w:val="24"/>
          <w:szCs w:val="24"/>
        </w:rPr>
        <w:t>а</w:t>
      </w:r>
      <w:r w:rsidRPr="00B35164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3129D1" w:rsidRPr="00B35164">
        <w:rPr>
          <w:rFonts w:ascii="Times New Roman" w:hAnsi="Times New Roman" w:cs="Times New Roman"/>
          <w:sz w:val="24"/>
          <w:szCs w:val="24"/>
        </w:rPr>
        <w:t>городского поселения Куминский</w:t>
      </w:r>
      <w:r w:rsidRPr="00B35164">
        <w:rPr>
          <w:rFonts w:ascii="Times New Roman" w:hAnsi="Times New Roman" w:cs="Times New Roman"/>
          <w:sz w:val="24"/>
          <w:szCs w:val="24"/>
        </w:rPr>
        <w:t xml:space="preserve"> (далее - организации), о случаях склонения работников к совершению коррупционных нарушений.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B35164">
        <w:rPr>
          <w:rFonts w:ascii="Times New Roman" w:hAnsi="Times New Roman" w:cs="Times New Roman"/>
          <w:sz w:val="24"/>
          <w:szCs w:val="24"/>
        </w:rPr>
        <w:t>2. В целях настоящего Положения используются следующие понятия:</w:t>
      </w:r>
    </w:p>
    <w:bookmarkEnd w:id="2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работники организации</w:t>
      </w:r>
      <w:r w:rsidR="003129D1" w:rsidRPr="00B35164">
        <w:rPr>
          <w:rFonts w:ascii="Times New Roman" w:hAnsi="Times New Roman" w:cs="Times New Roman"/>
          <w:sz w:val="24"/>
          <w:szCs w:val="24"/>
        </w:rPr>
        <w:t xml:space="preserve"> – </w:t>
      </w:r>
      <w:r w:rsidRPr="00B35164">
        <w:rPr>
          <w:rFonts w:ascii="Times New Roman" w:hAnsi="Times New Roman" w:cs="Times New Roman"/>
          <w:sz w:val="24"/>
          <w:szCs w:val="24"/>
        </w:rPr>
        <w:t>физические лица, состоящие с организацией в трудовых отношениях на основании трудового договора;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уведомление</w:t>
      </w:r>
      <w:r w:rsidRPr="00B35164">
        <w:rPr>
          <w:rFonts w:ascii="Times New Roman" w:hAnsi="Times New Roman" w:cs="Times New Roman"/>
          <w:sz w:val="24"/>
          <w:szCs w:val="24"/>
        </w:rPr>
        <w:t xml:space="preserve"> </w:t>
      </w:r>
      <w:r w:rsidR="003129D1" w:rsidRPr="00B35164">
        <w:rPr>
          <w:rFonts w:ascii="Times New Roman" w:hAnsi="Times New Roman" w:cs="Times New Roman"/>
          <w:sz w:val="24"/>
          <w:szCs w:val="24"/>
        </w:rPr>
        <w:t>–</w:t>
      </w:r>
      <w:r w:rsidRPr="00B35164">
        <w:rPr>
          <w:rFonts w:ascii="Times New Roman" w:hAnsi="Times New Roman" w:cs="Times New Roman"/>
          <w:sz w:val="24"/>
          <w:szCs w:val="24"/>
        </w:rPr>
        <w:t xml:space="preserve"> сообщение работника организации об обращении к нему в целях склонения к совершению коррупционных правонарушений;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Положении, применяются в том же значении, что и в </w:t>
      </w:r>
      <w:hyperlink r:id="rId5" w:history="1">
        <w:r w:rsidRPr="00B35164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Федеральном законе</w:t>
        </w:r>
      </w:hyperlink>
      <w:r w:rsidRPr="00B35164">
        <w:rPr>
          <w:rFonts w:ascii="Times New Roman" w:hAnsi="Times New Roman" w:cs="Times New Roman"/>
          <w:sz w:val="24"/>
          <w:szCs w:val="24"/>
        </w:rPr>
        <w:t xml:space="preserve"> от 25 декабря 20</w:t>
      </w:r>
      <w:r w:rsidR="003129D1" w:rsidRPr="00B35164">
        <w:rPr>
          <w:rFonts w:ascii="Times New Roman" w:hAnsi="Times New Roman" w:cs="Times New Roman"/>
          <w:sz w:val="24"/>
          <w:szCs w:val="24"/>
        </w:rPr>
        <w:t>08</w:t>
      </w:r>
      <w:r w:rsidRPr="00B35164">
        <w:rPr>
          <w:rFonts w:ascii="Times New Roman" w:hAnsi="Times New Roman" w:cs="Times New Roman"/>
          <w:sz w:val="24"/>
          <w:szCs w:val="24"/>
        </w:rPr>
        <w:t xml:space="preserve"> года N 273-ФЗ "О противодействии коррупции".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B35164">
        <w:rPr>
          <w:rFonts w:ascii="Times New Roman" w:hAnsi="Times New Roman" w:cs="Times New Roman"/>
          <w:sz w:val="24"/>
          <w:szCs w:val="24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4"/>
      <w:bookmarkEnd w:id="3"/>
      <w:r w:rsidRPr="00B35164">
        <w:rPr>
          <w:rFonts w:ascii="Times New Roman" w:hAnsi="Times New Roman" w:cs="Times New Roman"/>
          <w:sz w:val="24"/>
          <w:szCs w:val="24"/>
        </w:rPr>
        <w:t>4. В случае поступления к работнику организации обращения в целях склонения к совершению коррупционных правонарушений указанный работник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bookmarkEnd w:id="4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r w:rsidRPr="00B35164">
        <w:rPr>
          <w:rFonts w:ascii="Times New Roman" w:hAnsi="Times New Roman" w:cs="Times New Roman"/>
          <w:sz w:val="24"/>
          <w:szCs w:val="24"/>
        </w:rPr>
        <w:t>5. В уведомлении должны содержаться следующие сведения:</w:t>
      </w:r>
    </w:p>
    <w:bookmarkEnd w:id="5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замещаемая должность;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сведения о лицах, имеющих отношение к данному делу, и свидетелях, если таковые имеются;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подпись уведомителя;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дата составления уведомления.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r w:rsidRPr="00B35164">
        <w:rPr>
          <w:rFonts w:ascii="Times New Roman" w:hAnsi="Times New Roman" w:cs="Times New Roman"/>
          <w:sz w:val="24"/>
          <w:szCs w:val="24"/>
        </w:rPr>
        <w:t>6. 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bookmarkEnd w:id="6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Анонимные уведомления передаются в структурное подразделение или должностному лицу, ответственному за противодействие коррупции в организации, для сведения.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7"/>
      <w:r w:rsidRPr="00B35164">
        <w:rPr>
          <w:rFonts w:ascii="Times New Roman" w:hAnsi="Times New Roman" w:cs="Times New Roman"/>
          <w:sz w:val="24"/>
          <w:szCs w:val="24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8"/>
      <w:bookmarkEnd w:id="7"/>
      <w:r w:rsidRPr="00B35164">
        <w:rPr>
          <w:rFonts w:ascii="Times New Roman" w:hAnsi="Times New Roman" w:cs="Times New Roman"/>
          <w:sz w:val="24"/>
          <w:szCs w:val="24"/>
        </w:rP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"/>
      <w:bookmarkEnd w:id="8"/>
      <w:r w:rsidRPr="00B35164">
        <w:rPr>
          <w:rFonts w:ascii="Times New Roman" w:hAnsi="Times New Roman" w:cs="Times New Roman"/>
          <w:sz w:val="24"/>
          <w:szCs w:val="24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0"/>
      <w:bookmarkEnd w:id="9"/>
      <w:r w:rsidRPr="00B35164">
        <w:rPr>
          <w:rFonts w:ascii="Times New Roman" w:hAnsi="Times New Roman" w:cs="Times New Roman"/>
          <w:sz w:val="24"/>
          <w:szCs w:val="24"/>
        </w:rPr>
        <w:t>10. В ходе проверки должны быть установлены:</w:t>
      </w:r>
    </w:p>
    <w:bookmarkEnd w:id="10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действия (бездействие) работника организации, к незаконному исполнению которых его пытались склонить.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r w:rsidRPr="00B35164">
        <w:rPr>
          <w:rFonts w:ascii="Times New Roman" w:hAnsi="Times New Roman" w:cs="Times New Roman"/>
          <w:sz w:val="24"/>
          <w:szCs w:val="24"/>
        </w:rP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2"/>
      <w:bookmarkEnd w:id="11"/>
      <w:r w:rsidRPr="00B35164">
        <w:rPr>
          <w:rFonts w:ascii="Times New Roman" w:hAnsi="Times New Roman" w:cs="Times New Roman"/>
          <w:sz w:val="24"/>
          <w:szCs w:val="24"/>
        </w:rPr>
        <w:t>12. В заключении указываются:</w:t>
      </w:r>
    </w:p>
    <w:bookmarkEnd w:id="12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состав Комиссии;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сроки проведения проверки;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составитель уведомления и обстоятельства, послужившие основанием для проведения проверки;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3"/>
      <w:r w:rsidRPr="00B35164">
        <w:rPr>
          <w:rFonts w:ascii="Times New Roman" w:hAnsi="Times New Roman" w:cs="Times New Roman"/>
          <w:sz w:val="24"/>
          <w:szCs w:val="24"/>
        </w:rPr>
        <w:t>13.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bookmarkEnd w:id="13"/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64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D81CCB" w:rsidRPr="00B35164" w:rsidRDefault="00D81CCB" w:rsidP="00312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4"/>
      <w:r w:rsidRPr="00B3516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35164">
        <w:rPr>
          <w:rFonts w:ascii="Times New Roman" w:hAnsi="Times New Roman" w:cs="Times New Roman"/>
          <w:sz w:val="24"/>
          <w:szCs w:val="24"/>
        </w:rPr>
        <w:t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proofErr w:type="gramEnd"/>
    </w:p>
    <w:bookmarkEnd w:id="14"/>
    <w:p w:rsidR="00D81CCB" w:rsidRPr="00B35164" w:rsidRDefault="00D81CCB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A99" w:rsidRPr="00B35164" w:rsidRDefault="00B32A99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A99" w:rsidRDefault="00B32A99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11E0" w:rsidRPr="00B35164" w:rsidRDefault="003711E0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5A02" w:rsidRDefault="00FD5A02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FD5A02" w:rsidRDefault="00FD5A02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FD5A02" w:rsidRDefault="00FD5A02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A031C8" w:rsidRDefault="00A031C8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543F16" w:rsidRDefault="00543F16" w:rsidP="004F24F6">
      <w:pPr>
        <w:spacing w:after="0" w:line="240" w:lineRule="auto"/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42AFC" w:rsidRPr="00B35164" w:rsidRDefault="00242AFC" w:rsidP="004F24F6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6119DF" w:rsidRDefault="006119DF" w:rsidP="00D81CCB">
      <w:pPr>
        <w:pStyle w:val="1"/>
        <w:rPr>
          <w:rFonts w:ascii="Times New Roman" w:hAnsi="Times New Roman" w:cs="Times New Roman"/>
          <w:color w:val="auto"/>
        </w:rPr>
      </w:pPr>
    </w:p>
    <w:p w:rsidR="00D81CCB" w:rsidRPr="00B35164" w:rsidRDefault="00D81CCB" w:rsidP="00D81CCB">
      <w:pPr>
        <w:pStyle w:val="1"/>
        <w:rPr>
          <w:rFonts w:ascii="Times New Roman" w:hAnsi="Times New Roman" w:cs="Times New Roman"/>
          <w:color w:val="auto"/>
        </w:rPr>
      </w:pPr>
      <w:r w:rsidRPr="00B35164">
        <w:rPr>
          <w:rFonts w:ascii="Times New Roman" w:hAnsi="Times New Roman" w:cs="Times New Roman"/>
          <w:color w:val="auto"/>
        </w:rPr>
        <w:t xml:space="preserve">Форма журнала </w:t>
      </w:r>
      <w:r w:rsidRPr="00B35164">
        <w:rPr>
          <w:rFonts w:ascii="Times New Roman" w:hAnsi="Times New Roman" w:cs="Times New Roman"/>
          <w:color w:val="auto"/>
        </w:rPr>
        <w:br/>
        <w:t>регистрации и учета уведомлений о фактах обращения в целях склонения работников к совершению коррупционных правонарушений</w:t>
      </w:r>
    </w:p>
    <w:p w:rsidR="00D81CCB" w:rsidRPr="00B35164" w:rsidRDefault="00D81CCB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01"/>
        <w:gridCol w:w="1134"/>
        <w:gridCol w:w="1559"/>
        <w:gridCol w:w="1276"/>
        <w:gridCol w:w="1276"/>
        <w:gridCol w:w="1985"/>
        <w:gridCol w:w="1134"/>
      </w:tblGrid>
      <w:tr w:rsidR="00B35164" w:rsidRPr="00B35164" w:rsidTr="00B32A99">
        <w:trPr>
          <w:cantSplit/>
          <w:trHeight w:val="23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B32A9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N</w:t>
            </w:r>
            <w:r w:rsidR="00B32A99" w:rsidRPr="00B351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5164">
              <w:rPr>
                <w:rFonts w:ascii="Times New Roman" w:hAnsi="Times New Roman" w:cs="Times New Roman"/>
              </w:rPr>
              <w:t>п</w:t>
            </w:r>
            <w:proofErr w:type="gramEnd"/>
            <w:r w:rsidRPr="00B351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Сведения об уведомителе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Дата и место обращения.</w:t>
            </w:r>
          </w:p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Краткое изложение обстоятельств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Решение о проведении проверки (дата,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Решение, принятое по результатам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81CCB" w:rsidRPr="00B35164" w:rsidRDefault="00D81CCB" w:rsidP="00D81CCB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35164" w:rsidRPr="00B35164" w:rsidTr="00B32A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CB" w:rsidRPr="00B35164" w:rsidRDefault="00D81CCB" w:rsidP="00D81C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35164">
              <w:rPr>
                <w:rFonts w:ascii="Times New Roman" w:hAnsi="Times New Roman" w:cs="Times New Roman"/>
              </w:rPr>
              <w:t>8</w:t>
            </w:r>
          </w:p>
        </w:tc>
      </w:tr>
      <w:tr w:rsidR="00B35164" w:rsidRPr="00B35164" w:rsidTr="00B32A9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CB" w:rsidRPr="00B35164" w:rsidRDefault="00D81CCB" w:rsidP="00D81CC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D81CCB" w:rsidRPr="00B35164" w:rsidRDefault="00D81CCB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066C" w:rsidRDefault="00F3066C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119DF" w:rsidRDefault="006119DF" w:rsidP="006119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119DF" w:rsidRPr="00F5713C" w:rsidRDefault="006119DF" w:rsidP="006119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5" w:name="_GoBack"/>
      <w:bookmarkEnd w:id="15"/>
      <w:r w:rsidRPr="00F571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ЛИСТ ОЗНАКОМЛЕНИЯ</w:t>
      </w:r>
    </w:p>
    <w:p w:rsidR="006119DF" w:rsidRPr="00F5713C" w:rsidRDefault="006119DF" w:rsidP="006119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71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работников Муниципального казенного учреждения </w:t>
      </w:r>
    </w:p>
    <w:p w:rsidR="006119DF" w:rsidRPr="00F5713C" w:rsidRDefault="006119DF" w:rsidP="006119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71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«Центр культуры и молодежи «Камертон» («МКУ ЦКМ «Камертон»)</w:t>
      </w:r>
    </w:p>
    <w:p w:rsidR="006119DF" w:rsidRPr="006119DF" w:rsidRDefault="006119DF" w:rsidP="006119D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19DF">
        <w:rPr>
          <w:rFonts w:ascii="Times New Roman" w:hAnsi="Times New Roman" w:cs="Times New Roman"/>
          <w:b w:val="0"/>
          <w:color w:val="auto"/>
          <w:sz w:val="28"/>
          <w:szCs w:val="28"/>
        </w:rPr>
        <w:t>Об информировании</w:t>
      </w:r>
      <w:r w:rsidRPr="006119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119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казенного учреждения «Центр культуры и молодежи «Камертон» ознакомлены:</w:t>
      </w:r>
    </w:p>
    <w:p w:rsidR="006119DF" w:rsidRPr="00F5713C" w:rsidRDefault="006119DF" w:rsidP="006119D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541"/>
        <w:gridCol w:w="2828"/>
        <w:gridCol w:w="2835"/>
        <w:gridCol w:w="1984"/>
        <w:gridCol w:w="1985"/>
      </w:tblGrid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7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71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C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13C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DF" w:rsidRPr="00F5713C" w:rsidTr="00D46E93">
        <w:tc>
          <w:tcPr>
            <w:tcW w:w="541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9DF" w:rsidRPr="00F5713C" w:rsidRDefault="006119DF" w:rsidP="00D46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9DF" w:rsidRPr="00B35164" w:rsidRDefault="006119DF" w:rsidP="00D81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19DF" w:rsidRPr="00B35164" w:rsidSect="005272FC">
      <w:pgSz w:w="11905" w:h="16837"/>
      <w:pgMar w:top="568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CB"/>
    <w:rsid w:val="00135207"/>
    <w:rsid w:val="00183166"/>
    <w:rsid w:val="00242AFC"/>
    <w:rsid w:val="003129D1"/>
    <w:rsid w:val="003711E0"/>
    <w:rsid w:val="00396447"/>
    <w:rsid w:val="004F24F6"/>
    <w:rsid w:val="005272FC"/>
    <w:rsid w:val="00543F16"/>
    <w:rsid w:val="006119DF"/>
    <w:rsid w:val="006D6711"/>
    <w:rsid w:val="00752FBA"/>
    <w:rsid w:val="00955ACA"/>
    <w:rsid w:val="00A031C8"/>
    <w:rsid w:val="00B32A99"/>
    <w:rsid w:val="00B35164"/>
    <w:rsid w:val="00B402E1"/>
    <w:rsid w:val="00BD5F3A"/>
    <w:rsid w:val="00C27A33"/>
    <w:rsid w:val="00D81CCB"/>
    <w:rsid w:val="00DA2872"/>
    <w:rsid w:val="00E43BFB"/>
    <w:rsid w:val="00E9210D"/>
    <w:rsid w:val="00F27793"/>
    <w:rsid w:val="00F3066C"/>
    <w:rsid w:val="00FB227F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1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D81CC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CCB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81CC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81CC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1CCB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16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AFC"/>
    <w:pPr>
      <w:ind w:left="720"/>
      <w:contextualSpacing/>
    </w:pPr>
  </w:style>
  <w:style w:type="table" w:styleId="ab">
    <w:name w:val="Table Grid"/>
    <w:basedOn w:val="a1"/>
    <w:uiPriority w:val="59"/>
    <w:rsid w:val="006119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1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D81CC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CCB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81CC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81CC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1CCB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81C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16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AFC"/>
    <w:pPr>
      <w:ind w:left="720"/>
      <w:contextualSpacing/>
    </w:pPr>
  </w:style>
  <w:style w:type="table" w:styleId="ab">
    <w:name w:val="Table Grid"/>
    <w:basedOn w:val="a1"/>
    <w:uiPriority w:val="59"/>
    <w:rsid w:val="006119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/>
      <vt:lpstr/>
      <vt:lpstr/>
      <vt:lpstr/>
      <vt:lpstr>Положение  информирования работниками работодателя о случаях склонения их к сов</vt:lpstr>
      <vt:lpstr/>
      <vt:lpstr/>
      <vt:lpstr/>
      <vt:lpstr/>
      <vt:lpstr/>
      <vt:lpstr/>
      <vt:lpstr/>
      <vt:lpstr/>
      <vt:lpstr/>
      <vt:lpstr/>
      <vt:lpstr/>
      <vt:lpstr>Форма журнала  регистрации и учета уведомлений о фактах обращения в целях склоне</vt:lpstr>
      <vt:lpstr>Об информировании работниками работодателя о случаях склонения их к совершению к</vt:lpstr>
    </vt:vector>
  </TitlesOfParts>
  <Company>Microsoft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2015-07-01T06:07:00Z</cp:lastPrinted>
  <dcterms:created xsi:type="dcterms:W3CDTF">2024-11-19T09:01:00Z</dcterms:created>
  <dcterms:modified xsi:type="dcterms:W3CDTF">2024-11-19T09:01:00Z</dcterms:modified>
</cp:coreProperties>
</file>