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DA2" w:rsidRPr="00665342" w:rsidRDefault="00665342" w:rsidP="00665342">
      <w:pPr>
        <w:spacing w:after="0"/>
        <w:ind w:right="-259"/>
        <w:jc w:val="center"/>
        <w:rPr>
          <w:rFonts w:ascii="Times New Roman" w:hAnsi="Times New Roman"/>
          <w:b/>
          <w:bCs/>
          <w:color w:val="13027C"/>
          <w:sz w:val="24"/>
          <w:szCs w:val="24"/>
        </w:rPr>
      </w:pPr>
      <w:r w:rsidRPr="00665342">
        <w:rPr>
          <w:rFonts w:ascii="Times New Roman" w:hAnsi="Times New Roman"/>
          <w:b/>
          <w:bCs/>
          <w:color w:val="13027C"/>
          <w:sz w:val="24"/>
          <w:szCs w:val="24"/>
        </w:rPr>
        <w:t>МКУ «Межпоселенческая библиотека» МО Киренский район</w:t>
      </w:r>
    </w:p>
    <w:p w:rsidR="00665342" w:rsidRPr="00665342" w:rsidRDefault="00665342" w:rsidP="00665342">
      <w:pPr>
        <w:spacing w:after="0"/>
        <w:ind w:right="-259"/>
        <w:jc w:val="center"/>
        <w:rPr>
          <w:rFonts w:ascii="Times New Roman" w:hAnsi="Times New Roman"/>
          <w:b/>
          <w:bCs/>
          <w:color w:val="13027C"/>
          <w:sz w:val="24"/>
          <w:szCs w:val="24"/>
        </w:rPr>
      </w:pPr>
      <w:r w:rsidRPr="00665342">
        <w:rPr>
          <w:rFonts w:ascii="Times New Roman" w:hAnsi="Times New Roman"/>
          <w:b/>
          <w:bCs/>
          <w:color w:val="13027C"/>
          <w:sz w:val="24"/>
          <w:szCs w:val="24"/>
        </w:rPr>
        <w:t>Методико-библиографический отдел</w:t>
      </w:r>
    </w:p>
    <w:p w:rsidR="00665342" w:rsidRPr="00665342" w:rsidRDefault="00665342" w:rsidP="00A33AA0">
      <w:pPr>
        <w:spacing w:after="0"/>
        <w:ind w:right="-259"/>
        <w:jc w:val="both"/>
        <w:rPr>
          <w:rFonts w:ascii="Times New Roman" w:hAnsi="Times New Roman"/>
          <w:b/>
          <w:bCs/>
          <w:noProof/>
          <w:sz w:val="24"/>
          <w:szCs w:val="24"/>
        </w:rPr>
      </w:pPr>
    </w:p>
    <w:p w:rsidR="006B150F" w:rsidRDefault="006F1890" w:rsidP="00A33AA0">
      <w:pPr>
        <w:spacing w:after="0"/>
        <w:ind w:right="-259"/>
        <w:jc w:val="both"/>
        <w:rPr>
          <w:rFonts w:ascii="Times New Roman" w:hAnsi="Times New Roman"/>
          <w:b/>
          <w:bCs/>
          <w:sz w:val="24"/>
          <w:szCs w:val="24"/>
        </w:rPr>
      </w:pPr>
      <w:r>
        <w:rPr>
          <w:rFonts w:ascii="Times New Roman" w:hAnsi="Times New Roman"/>
          <w:b/>
          <w:bCs/>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28.95pt;margin-top:408.2pt;width:408.75pt;height:135pt;z-index:251663360" filled="f" stroked="f">
            <v:textbox>
              <w:txbxContent>
                <w:p w:rsidR="006F1890" w:rsidRPr="00914E66" w:rsidRDefault="006F1890" w:rsidP="00914E66">
                  <w:pPr>
                    <w:spacing w:after="0"/>
                    <w:ind w:right="-259"/>
                    <w:jc w:val="center"/>
                    <w:rPr>
                      <w:rFonts w:ascii="Arial Black" w:hAnsi="Arial Black"/>
                      <w:b/>
                      <w:bCs/>
                      <w:color w:val="FF0000"/>
                      <w:sz w:val="48"/>
                      <w:szCs w:val="48"/>
                    </w:rPr>
                  </w:pPr>
                  <w:r w:rsidRPr="00914E66">
                    <w:rPr>
                      <w:rFonts w:ascii="Arial Black" w:hAnsi="Arial Black"/>
                      <w:color w:val="FF0000"/>
                      <w:sz w:val="48"/>
                      <w:szCs w:val="48"/>
                    </w:rPr>
                    <w:t>Бюллетень</w:t>
                  </w:r>
                </w:p>
                <w:p w:rsidR="006F1890" w:rsidRPr="00914E66" w:rsidRDefault="006F1890" w:rsidP="00914E66">
                  <w:pPr>
                    <w:spacing w:after="0"/>
                    <w:ind w:right="-259"/>
                    <w:jc w:val="center"/>
                    <w:rPr>
                      <w:rFonts w:ascii="Arial Black" w:hAnsi="Arial Black"/>
                      <w:b/>
                      <w:bCs/>
                      <w:color w:val="FF0000"/>
                      <w:sz w:val="48"/>
                      <w:szCs w:val="48"/>
                    </w:rPr>
                  </w:pPr>
                  <w:r w:rsidRPr="00914E66">
                    <w:rPr>
                      <w:rFonts w:ascii="Arial Black" w:hAnsi="Arial Black"/>
                      <w:color w:val="FF0000"/>
                      <w:sz w:val="48"/>
                      <w:szCs w:val="48"/>
                    </w:rPr>
                    <w:t>В помощь планированию. Коллегам на заметку.</w:t>
                  </w:r>
                </w:p>
                <w:p w:rsidR="006F1890" w:rsidRDefault="006F1890"/>
              </w:txbxContent>
            </v:textbox>
          </v:shape>
        </w:pict>
      </w:r>
      <w:r w:rsidR="00665342">
        <w:rPr>
          <w:rFonts w:ascii="Times New Roman" w:hAnsi="Times New Roman"/>
          <w:b/>
          <w:bCs/>
          <w:noProof/>
          <w:sz w:val="24"/>
          <w:szCs w:val="24"/>
        </w:rPr>
        <w:drawing>
          <wp:inline distT="0" distB="0" distL="0" distR="0">
            <wp:extent cx="6667500" cy="8362950"/>
            <wp:effectExtent l="19050" t="0" r="0" b="0"/>
            <wp:docPr id="21" name="Рисунок 13" descr="C:\Users\Администратор\Desktop\434194-1Eit6Y1457026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434194-1Eit6Y1457026317.png"/>
                    <pic:cNvPicPr>
                      <a:picLocks noChangeAspect="1" noChangeArrowheads="1"/>
                    </pic:cNvPicPr>
                  </pic:nvPicPr>
                  <pic:blipFill>
                    <a:blip r:embed="rId8" cstate="print"/>
                    <a:srcRect/>
                    <a:stretch>
                      <a:fillRect/>
                    </a:stretch>
                  </pic:blipFill>
                  <pic:spPr bwMode="auto">
                    <a:xfrm>
                      <a:off x="0" y="0"/>
                      <a:ext cx="6674283" cy="8371458"/>
                    </a:xfrm>
                    <a:prstGeom prst="rect">
                      <a:avLst/>
                    </a:prstGeom>
                    <a:noFill/>
                    <a:ln w="9525">
                      <a:noFill/>
                      <a:miter lim="800000"/>
                      <a:headEnd/>
                      <a:tailEnd/>
                    </a:ln>
                  </pic:spPr>
                </pic:pic>
              </a:graphicData>
            </a:graphic>
          </wp:inline>
        </w:drawing>
      </w:r>
    </w:p>
    <w:p w:rsidR="006B150F" w:rsidRPr="00914E66" w:rsidRDefault="00914E66" w:rsidP="00665342">
      <w:pPr>
        <w:spacing w:after="0"/>
        <w:ind w:right="-259"/>
        <w:jc w:val="center"/>
        <w:rPr>
          <w:rFonts w:ascii="Times New Roman" w:hAnsi="Times New Roman"/>
          <w:b/>
          <w:bCs/>
          <w:color w:val="13027C"/>
          <w:sz w:val="24"/>
          <w:szCs w:val="24"/>
        </w:rPr>
      </w:pPr>
      <w:r w:rsidRPr="00914E66">
        <w:rPr>
          <w:rFonts w:ascii="Times New Roman" w:hAnsi="Times New Roman"/>
          <w:b/>
          <w:bCs/>
          <w:color w:val="13027C"/>
          <w:sz w:val="24"/>
          <w:szCs w:val="24"/>
        </w:rPr>
        <w:t>г</w:t>
      </w:r>
      <w:r w:rsidR="00665342" w:rsidRPr="00914E66">
        <w:rPr>
          <w:rFonts w:ascii="Times New Roman" w:hAnsi="Times New Roman"/>
          <w:b/>
          <w:bCs/>
          <w:color w:val="13027C"/>
          <w:sz w:val="24"/>
          <w:szCs w:val="24"/>
        </w:rPr>
        <w:t>. Киренск</w:t>
      </w:r>
    </w:p>
    <w:p w:rsidR="00665342" w:rsidRPr="00914E66" w:rsidRDefault="00665342" w:rsidP="00665342">
      <w:pPr>
        <w:spacing w:after="0"/>
        <w:ind w:right="-259"/>
        <w:jc w:val="center"/>
        <w:rPr>
          <w:rFonts w:ascii="Times New Roman" w:hAnsi="Times New Roman"/>
          <w:b/>
          <w:bCs/>
          <w:color w:val="13027C"/>
          <w:sz w:val="24"/>
          <w:szCs w:val="24"/>
        </w:rPr>
      </w:pPr>
      <w:r w:rsidRPr="00914E66">
        <w:rPr>
          <w:rFonts w:ascii="Times New Roman" w:hAnsi="Times New Roman"/>
          <w:b/>
          <w:bCs/>
          <w:color w:val="13027C"/>
          <w:sz w:val="24"/>
          <w:szCs w:val="24"/>
        </w:rPr>
        <w:t>2020 г.</w:t>
      </w:r>
    </w:p>
    <w:p w:rsidR="006B150F" w:rsidRDefault="006B150F" w:rsidP="00A33AA0">
      <w:pPr>
        <w:spacing w:after="0"/>
        <w:ind w:right="-259"/>
        <w:jc w:val="both"/>
        <w:rPr>
          <w:rFonts w:ascii="Times New Roman" w:hAnsi="Times New Roman"/>
          <w:b/>
          <w:bCs/>
          <w:sz w:val="24"/>
          <w:szCs w:val="24"/>
        </w:rPr>
      </w:pPr>
    </w:p>
    <w:p w:rsidR="006B150F" w:rsidRDefault="006B150F" w:rsidP="00A33AA0">
      <w:pPr>
        <w:spacing w:after="0"/>
        <w:ind w:right="-259"/>
        <w:jc w:val="both"/>
        <w:rPr>
          <w:rFonts w:ascii="Times New Roman" w:hAnsi="Times New Roman"/>
          <w:b/>
          <w:bCs/>
          <w:sz w:val="24"/>
          <w:szCs w:val="24"/>
        </w:rPr>
      </w:pPr>
    </w:p>
    <w:p w:rsidR="008155D2" w:rsidRPr="0040219B" w:rsidRDefault="008155D2" w:rsidP="00A33AA0">
      <w:pPr>
        <w:spacing w:after="0"/>
        <w:ind w:right="-23"/>
        <w:jc w:val="center"/>
        <w:rPr>
          <w:rFonts w:ascii="Times New Roman" w:hAnsi="Times New Roman"/>
          <w:sz w:val="24"/>
          <w:szCs w:val="24"/>
        </w:rPr>
      </w:pPr>
      <w:r w:rsidRPr="0040219B">
        <w:rPr>
          <w:rFonts w:ascii="Times New Roman" w:hAnsi="Times New Roman"/>
          <w:b/>
          <w:bCs/>
          <w:sz w:val="24"/>
          <w:szCs w:val="24"/>
        </w:rPr>
        <w:lastRenderedPageBreak/>
        <w:t>ВСТУПЛЕНИЕ</w:t>
      </w:r>
    </w:p>
    <w:p w:rsidR="008155D2" w:rsidRPr="0040219B" w:rsidRDefault="008155D2" w:rsidP="00A33AA0">
      <w:pPr>
        <w:spacing w:after="0"/>
        <w:jc w:val="both"/>
        <w:rPr>
          <w:rFonts w:ascii="Times New Roman" w:hAnsi="Times New Roman"/>
          <w:sz w:val="24"/>
          <w:szCs w:val="24"/>
        </w:rPr>
      </w:pPr>
    </w:p>
    <w:p w:rsidR="006B150F" w:rsidRDefault="008155D2" w:rsidP="006B150F">
      <w:pPr>
        <w:spacing w:after="0"/>
        <w:jc w:val="right"/>
        <w:rPr>
          <w:rFonts w:ascii="Times New Roman" w:hAnsi="Times New Roman"/>
          <w:i/>
          <w:iCs/>
          <w:sz w:val="24"/>
          <w:szCs w:val="24"/>
        </w:rPr>
      </w:pPr>
      <w:r w:rsidRPr="0040219B">
        <w:rPr>
          <w:rFonts w:ascii="Times New Roman" w:hAnsi="Times New Roman"/>
          <w:i/>
          <w:iCs/>
          <w:sz w:val="24"/>
          <w:szCs w:val="24"/>
        </w:rPr>
        <w:t xml:space="preserve">Мечты — это планы в уме, а планы — мечты на бумаге. </w:t>
      </w:r>
    </w:p>
    <w:p w:rsidR="008155D2" w:rsidRPr="0040219B" w:rsidRDefault="008155D2" w:rsidP="006B150F">
      <w:pPr>
        <w:spacing w:after="0"/>
        <w:jc w:val="right"/>
        <w:rPr>
          <w:rFonts w:ascii="Times New Roman" w:hAnsi="Times New Roman"/>
          <w:sz w:val="24"/>
          <w:szCs w:val="24"/>
        </w:rPr>
      </w:pPr>
      <w:r w:rsidRPr="0040219B">
        <w:rPr>
          <w:rFonts w:ascii="Times New Roman" w:hAnsi="Times New Roman"/>
          <w:i/>
          <w:iCs/>
          <w:sz w:val="24"/>
          <w:szCs w:val="24"/>
        </w:rPr>
        <w:t xml:space="preserve">Владислав </w:t>
      </w:r>
      <w:proofErr w:type="spellStart"/>
      <w:r w:rsidRPr="0040219B">
        <w:rPr>
          <w:rFonts w:ascii="Times New Roman" w:hAnsi="Times New Roman"/>
          <w:i/>
          <w:iCs/>
          <w:sz w:val="24"/>
          <w:szCs w:val="24"/>
        </w:rPr>
        <w:t>Гжещик</w:t>
      </w:r>
      <w:proofErr w:type="spellEnd"/>
    </w:p>
    <w:p w:rsidR="008155D2" w:rsidRPr="0040219B" w:rsidRDefault="008155D2" w:rsidP="00A33AA0">
      <w:pPr>
        <w:spacing w:after="0"/>
        <w:jc w:val="both"/>
        <w:rPr>
          <w:rFonts w:ascii="Times New Roman" w:hAnsi="Times New Roman"/>
          <w:sz w:val="24"/>
          <w:szCs w:val="24"/>
        </w:rPr>
      </w:pPr>
    </w:p>
    <w:p w:rsidR="008155D2" w:rsidRPr="0040219B" w:rsidRDefault="00AA6DA2" w:rsidP="00A33AA0">
      <w:pPr>
        <w:spacing w:after="0"/>
        <w:jc w:val="both"/>
        <w:rPr>
          <w:rFonts w:ascii="Times New Roman" w:hAnsi="Times New Roman"/>
          <w:sz w:val="24"/>
          <w:szCs w:val="24"/>
        </w:rPr>
      </w:pPr>
      <w:r w:rsidRPr="0040219B">
        <w:rPr>
          <w:rFonts w:ascii="Times New Roman" w:hAnsi="Times New Roman"/>
          <w:sz w:val="24"/>
          <w:szCs w:val="24"/>
        </w:rPr>
        <w:t>Методико-библиографический о</w:t>
      </w:r>
      <w:r w:rsidR="008155D2" w:rsidRPr="0040219B">
        <w:rPr>
          <w:rFonts w:ascii="Times New Roman" w:hAnsi="Times New Roman"/>
          <w:sz w:val="24"/>
          <w:szCs w:val="24"/>
        </w:rPr>
        <w:t xml:space="preserve">тдел </w:t>
      </w:r>
      <w:r w:rsidRPr="0040219B">
        <w:rPr>
          <w:rFonts w:ascii="Times New Roman" w:hAnsi="Times New Roman"/>
          <w:sz w:val="24"/>
          <w:szCs w:val="24"/>
        </w:rPr>
        <w:t xml:space="preserve">МКУ «Межпоселенческая библиотека» МО Киренский район </w:t>
      </w:r>
      <w:r w:rsidR="008155D2" w:rsidRPr="0040219B">
        <w:rPr>
          <w:rFonts w:ascii="Times New Roman" w:hAnsi="Times New Roman"/>
          <w:sz w:val="24"/>
          <w:szCs w:val="24"/>
        </w:rPr>
        <w:t>подготовил методические рекомендации в помощь составлению плана мероприятий на 2021 год. Главная задача данных рекомендаций – помощь в составлении методически грамотного плана работы, который отражает приоритетные направления деятельности и инновационные мероприятия, обеспечивающие качественное библиотечное обслуживание пользователей. Подробные «</w:t>
      </w:r>
      <w:r w:rsidR="008155D2" w:rsidRPr="0040219B">
        <w:rPr>
          <w:rFonts w:ascii="Times New Roman" w:hAnsi="Times New Roman"/>
          <w:b/>
          <w:bCs/>
          <w:sz w:val="24"/>
          <w:szCs w:val="24"/>
        </w:rPr>
        <w:t>Календари знаменательных и памятных дат на</w:t>
      </w:r>
      <w:r w:rsidR="008155D2" w:rsidRPr="0040219B">
        <w:rPr>
          <w:rFonts w:ascii="Times New Roman" w:hAnsi="Times New Roman"/>
          <w:sz w:val="24"/>
          <w:szCs w:val="24"/>
        </w:rPr>
        <w:t xml:space="preserve"> </w:t>
      </w:r>
      <w:r w:rsidR="008155D2" w:rsidRPr="0040219B">
        <w:rPr>
          <w:rFonts w:ascii="Times New Roman" w:hAnsi="Times New Roman"/>
          <w:b/>
          <w:bCs/>
          <w:sz w:val="24"/>
          <w:szCs w:val="24"/>
        </w:rPr>
        <w:t>2021</w:t>
      </w:r>
      <w:r w:rsidR="008155D2" w:rsidRPr="0040219B">
        <w:rPr>
          <w:rFonts w:ascii="Times New Roman" w:hAnsi="Times New Roman"/>
          <w:sz w:val="24"/>
          <w:szCs w:val="24"/>
        </w:rPr>
        <w:t xml:space="preserve"> </w:t>
      </w:r>
      <w:r w:rsidR="008155D2" w:rsidRPr="0040219B">
        <w:rPr>
          <w:rFonts w:ascii="Times New Roman" w:hAnsi="Times New Roman"/>
          <w:b/>
          <w:bCs/>
          <w:sz w:val="24"/>
          <w:szCs w:val="24"/>
        </w:rPr>
        <w:t>год</w:t>
      </w:r>
      <w:r w:rsidR="008155D2" w:rsidRPr="0040219B">
        <w:rPr>
          <w:rFonts w:ascii="Times New Roman" w:hAnsi="Times New Roman"/>
          <w:sz w:val="24"/>
          <w:szCs w:val="24"/>
        </w:rPr>
        <w:t xml:space="preserve">» можно посмотреть на </w:t>
      </w:r>
      <w:r w:rsidR="008155D2" w:rsidRPr="0040219B">
        <w:rPr>
          <w:rFonts w:ascii="Times New Roman" w:hAnsi="Times New Roman"/>
          <w:b/>
          <w:bCs/>
          <w:sz w:val="24"/>
          <w:szCs w:val="24"/>
          <w:u w:val="single"/>
        </w:rPr>
        <w:t>сайте</w:t>
      </w:r>
      <w:r w:rsidRPr="0040219B">
        <w:rPr>
          <w:rFonts w:ascii="Times New Roman" w:hAnsi="Times New Roman"/>
          <w:b/>
          <w:bCs/>
          <w:sz w:val="24"/>
          <w:szCs w:val="24"/>
        </w:rPr>
        <w:t xml:space="preserve">: </w:t>
      </w:r>
      <w:hyperlink r:id="rId9" w:history="1">
        <w:r w:rsidRPr="0040219B">
          <w:rPr>
            <w:rStyle w:val="a4"/>
            <w:rFonts w:ascii="Times New Roman" w:hAnsi="Times New Roman"/>
            <w:b/>
            <w:bCs/>
            <w:color w:val="auto"/>
            <w:sz w:val="24"/>
            <w:szCs w:val="24"/>
            <w:lang w:val="en-US"/>
          </w:rPr>
          <w:t>cbskirensk</w:t>
        </w:r>
        <w:r w:rsidRPr="0040219B">
          <w:rPr>
            <w:rStyle w:val="a4"/>
            <w:rFonts w:ascii="Times New Roman" w:hAnsi="Times New Roman"/>
            <w:b/>
            <w:bCs/>
            <w:color w:val="auto"/>
            <w:sz w:val="24"/>
            <w:szCs w:val="24"/>
          </w:rPr>
          <w:t>@</w:t>
        </w:r>
        <w:r w:rsidRPr="0040219B">
          <w:rPr>
            <w:rStyle w:val="a4"/>
            <w:rFonts w:ascii="Times New Roman" w:hAnsi="Times New Roman"/>
            <w:b/>
            <w:bCs/>
            <w:color w:val="auto"/>
            <w:sz w:val="24"/>
            <w:szCs w:val="24"/>
            <w:lang w:val="en-US"/>
          </w:rPr>
          <w:t>yandex</w:t>
        </w:r>
        <w:r w:rsidRPr="0040219B">
          <w:rPr>
            <w:rStyle w:val="a4"/>
            <w:rFonts w:ascii="Times New Roman" w:hAnsi="Times New Roman"/>
            <w:b/>
            <w:bCs/>
            <w:color w:val="auto"/>
            <w:sz w:val="24"/>
            <w:szCs w:val="24"/>
          </w:rPr>
          <w:t>.</w:t>
        </w:r>
        <w:proofErr w:type="spellStart"/>
        <w:r w:rsidRPr="0040219B">
          <w:rPr>
            <w:rStyle w:val="a4"/>
            <w:rFonts w:ascii="Times New Roman" w:hAnsi="Times New Roman"/>
            <w:b/>
            <w:bCs/>
            <w:color w:val="auto"/>
            <w:sz w:val="24"/>
            <w:szCs w:val="24"/>
            <w:lang w:val="en-US"/>
          </w:rPr>
          <w:t>ru</w:t>
        </w:r>
        <w:proofErr w:type="spellEnd"/>
      </w:hyperlink>
      <w:r w:rsidRPr="0040219B">
        <w:rPr>
          <w:rFonts w:ascii="Times New Roman" w:hAnsi="Times New Roman"/>
          <w:b/>
          <w:bCs/>
          <w:sz w:val="24"/>
          <w:szCs w:val="24"/>
        </w:rPr>
        <w:t xml:space="preserve"> </w:t>
      </w:r>
    </w:p>
    <w:p w:rsidR="008155D2" w:rsidRPr="0040219B" w:rsidRDefault="008155D2" w:rsidP="00A33AA0">
      <w:pPr>
        <w:spacing w:after="0"/>
        <w:ind w:right="20"/>
        <w:jc w:val="both"/>
        <w:rPr>
          <w:rFonts w:ascii="Times New Roman" w:hAnsi="Times New Roman"/>
          <w:sz w:val="24"/>
          <w:szCs w:val="24"/>
        </w:rPr>
      </w:pPr>
      <w:r w:rsidRPr="0040219B">
        <w:rPr>
          <w:rFonts w:ascii="Times New Roman" w:hAnsi="Times New Roman"/>
          <w:sz w:val="24"/>
          <w:szCs w:val="24"/>
        </w:rPr>
        <w:t xml:space="preserve">Также предлагаем воспользоваться </w:t>
      </w:r>
      <w:r w:rsidR="00AA6DA2" w:rsidRPr="0040219B">
        <w:rPr>
          <w:rFonts w:ascii="Times New Roman" w:hAnsi="Times New Roman"/>
          <w:sz w:val="24"/>
          <w:szCs w:val="24"/>
        </w:rPr>
        <w:t xml:space="preserve">рекомендациями к </w:t>
      </w:r>
      <w:r w:rsidRPr="0040219B">
        <w:rPr>
          <w:rFonts w:ascii="Times New Roman" w:hAnsi="Times New Roman"/>
          <w:sz w:val="24"/>
          <w:szCs w:val="24"/>
        </w:rPr>
        <w:t>план</w:t>
      </w:r>
      <w:r w:rsidR="00AA6DA2" w:rsidRPr="0040219B">
        <w:rPr>
          <w:rFonts w:ascii="Times New Roman" w:hAnsi="Times New Roman"/>
          <w:sz w:val="24"/>
          <w:szCs w:val="24"/>
        </w:rPr>
        <w:t>у.</w:t>
      </w:r>
      <w:r w:rsidRPr="0040219B">
        <w:rPr>
          <w:rFonts w:ascii="Times New Roman" w:hAnsi="Times New Roman"/>
          <w:sz w:val="24"/>
          <w:szCs w:val="24"/>
        </w:rPr>
        <w:t xml:space="preserve"> От того, насколько тщательно вы подойдете к его подготовке, зависит эффективность </w:t>
      </w:r>
      <w:r w:rsidR="00AA6DA2" w:rsidRPr="0040219B">
        <w:rPr>
          <w:rFonts w:ascii="Times New Roman" w:hAnsi="Times New Roman"/>
          <w:sz w:val="24"/>
          <w:szCs w:val="24"/>
        </w:rPr>
        <w:t>работы</w:t>
      </w:r>
      <w:r w:rsidRPr="0040219B">
        <w:rPr>
          <w:rFonts w:ascii="Times New Roman" w:hAnsi="Times New Roman"/>
          <w:sz w:val="24"/>
          <w:szCs w:val="24"/>
        </w:rPr>
        <w:t xml:space="preserve"> в долгосрочной перспективе.</w:t>
      </w:r>
    </w:p>
    <w:p w:rsidR="008155D2" w:rsidRPr="0040219B" w:rsidRDefault="00B14C81" w:rsidP="00B14C81">
      <w:pPr>
        <w:tabs>
          <w:tab w:val="left" w:pos="0"/>
        </w:tabs>
        <w:spacing w:after="0"/>
        <w:jc w:val="both"/>
        <w:rPr>
          <w:rFonts w:ascii="Times New Roman" w:hAnsi="Times New Roman"/>
          <w:sz w:val="24"/>
          <w:szCs w:val="24"/>
        </w:rPr>
      </w:pPr>
      <w:r>
        <w:rPr>
          <w:rFonts w:ascii="Times New Roman" w:hAnsi="Times New Roman"/>
          <w:sz w:val="24"/>
          <w:szCs w:val="24"/>
        </w:rPr>
        <w:t xml:space="preserve">В </w:t>
      </w:r>
      <w:r w:rsidR="008155D2" w:rsidRPr="0040219B">
        <w:rPr>
          <w:rFonts w:ascii="Times New Roman" w:hAnsi="Times New Roman"/>
          <w:sz w:val="24"/>
          <w:szCs w:val="24"/>
        </w:rPr>
        <w:t xml:space="preserve">настоящее время цели, основные принципы и направления развития государственной информационной политики определены в документе, утверждённом указом Президента РФ от 09.05.2017 N 203 </w:t>
      </w:r>
      <w:r w:rsidR="008155D2" w:rsidRPr="0040219B">
        <w:rPr>
          <w:rFonts w:ascii="Times New Roman" w:hAnsi="Times New Roman"/>
          <w:b/>
          <w:bCs/>
          <w:sz w:val="24"/>
          <w:szCs w:val="24"/>
          <w:u w:val="single"/>
        </w:rPr>
        <w:t>"О Стратегии развития</w:t>
      </w:r>
      <w:r w:rsidR="008155D2" w:rsidRPr="0040219B">
        <w:rPr>
          <w:rFonts w:ascii="Times New Roman" w:hAnsi="Times New Roman"/>
          <w:sz w:val="24"/>
          <w:szCs w:val="24"/>
        </w:rPr>
        <w:t xml:space="preserve"> </w:t>
      </w:r>
      <w:r w:rsidR="008155D2" w:rsidRPr="0040219B">
        <w:rPr>
          <w:rFonts w:ascii="Times New Roman" w:hAnsi="Times New Roman"/>
          <w:b/>
          <w:bCs/>
          <w:sz w:val="24"/>
          <w:szCs w:val="24"/>
          <w:u w:val="single"/>
        </w:rPr>
        <w:t>информационного общества в Российской Федерации на</w:t>
      </w:r>
      <w:r w:rsidR="008155D2" w:rsidRPr="0040219B">
        <w:rPr>
          <w:rFonts w:ascii="Times New Roman" w:hAnsi="Times New Roman"/>
          <w:b/>
          <w:bCs/>
          <w:sz w:val="24"/>
          <w:szCs w:val="24"/>
        </w:rPr>
        <w:t xml:space="preserve"> </w:t>
      </w:r>
      <w:r w:rsidR="008155D2" w:rsidRPr="0040219B">
        <w:rPr>
          <w:rFonts w:ascii="Times New Roman" w:hAnsi="Times New Roman"/>
          <w:b/>
          <w:bCs/>
          <w:sz w:val="24"/>
          <w:szCs w:val="24"/>
          <w:u w:val="single"/>
        </w:rPr>
        <w:t>2017</w:t>
      </w:r>
      <w:r w:rsidR="008155D2" w:rsidRPr="0040219B">
        <w:rPr>
          <w:rFonts w:ascii="Times New Roman" w:hAnsi="Times New Roman"/>
          <w:b/>
          <w:bCs/>
          <w:sz w:val="24"/>
          <w:szCs w:val="24"/>
        </w:rPr>
        <w:t xml:space="preserve"> </w:t>
      </w:r>
      <w:r w:rsidR="008155D2" w:rsidRPr="0040219B">
        <w:rPr>
          <w:rFonts w:ascii="Times New Roman" w:hAnsi="Times New Roman"/>
          <w:b/>
          <w:bCs/>
          <w:sz w:val="24"/>
          <w:szCs w:val="24"/>
          <w:u w:val="single"/>
        </w:rPr>
        <w:t>-</w:t>
      </w:r>
      <w:r w:rsidR="008155D2" w:rsidRPr="0040219B">
        <w:rPr>
          <w:rFonts w:ascii="Times New Roman" w:hAnsi="Times New Roman"/>
          <w:b/>
          <w:bCs/>
          <w:sz w:val="24"/>
          <w:szCs w:val="24"/>
        </w:rPr>
        <w:t xml:space="preserve"> </w:t>
      </w:r>
      <w:r w:rsidR="008155D2" w:rsidRPr="0040219B">
        <w:rPr>
          <w:rFonts w:ascii="Times New Roman" w:hAnsi="Times New Roman"/>
          <w:b/>
          <w:bCs/>
          <w:sz w:val="24"/>
          <w:szCs w:val="24"/>
          <w:u w:val="single"/>
        </w:rPr>
        <w:t>2030</w:t>
      </w:r>
      <w:r w:rsidR="008155D2" w:rsidRPr="0040219B">
        <w:rPr>
          <w:rFonts w:ascii="Times New Roman" w:hAnsi="Times New Roman"/>
          <w:b/>
          <w:bCs/>
          <w:sz w:val="24"/>
          <w:szCs w:val="24"/>
        </w:rPr>
        <w:t xml:space="preserve"> </w:t>
      </w:r>
      <w:r w:rsidR="008155D2" w:rsidRPr="0040219B">
        <w:rPr>
          <w:rFonts w:ascii="Times New Roman" w:hAnsi="Times New Roman"/>
          <w:b/>
          <w:bCs/>
          <w:sz w:val="24"/>
          <w:szCs w:val="24"/>
          <w:u w:val="single"/>
        </w:rPr>
        <w:t>годы"</w:t>
      </w:r>
      <w:r w:rsidR="008155D2" w:rsidRPr="0040219B">
        <w:rPr>
          <w:rFonts w:ascii="Times New Roman" w:hAnsi="Times New Roman"/>
          <w:sz w:val="24"/>
          <w:szCs w:val="24"/>
        </w:rPr>
        <w:t>.</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b/>
          <w:bCs/>
          <w:sz w:val="24"/>
          <w:szCs w:val="24"/>
        </w:rPr>
        <w:t xml:space="preserve">Основные цели стратегии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обеспечение свободного доступа граждан и</w:t>
      </w:r>
      <w:r w:rsidRPr="0040219B">
        <w:rPr>
          <w:rFonts w:ascii="Times New Roman" w:hAnsi="Times New Roman"/>
          <w:b/>
          <w:bCs/>
          <w:sz w:val="24"/>
          <w:szCs w:val="24"/>
        </w:rPr>
        <w:t xml:space="preserve"> </w:t>
      </w:r>
      <w:r w:rsidRPr="0040219B">
        <w:rPr>
          <w:rFonts w:ascii="Times New Roman" w:hAnsi="Times New Roman"/>
          <w:sz w:val="24"/>
          <w:szCs w:val="24"/>
        </w:rPr>
        <w:t>организаций, органов государственной власти Российской Федерации, органов местного самоуправления к информации на всех этапах ее создания и распространения.</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b/>
          <w:bCs/>
          <w:sz w:val="24"/>
          <w:szCs w:val="24"/>
        </w:rPr>
        <w:t>Из п. 26. Для формирования информационного пространства знаний необходимо:</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а) проводить мероприятия в области духовно-нравственного воспитания граждан;</w:t>
      </w:r>
    </w:p>
    <w:p w:rsidR="008155D2" w:rsidRPr="0040219B" w:rsidRDefault="008155D2" w:rsidP="00A33AA0">
      <w:pPr>
        <w:spacing w:after="0"/>
        <w:ind w:right="520"/>
        <w:jc w:val="both"/>
        <w:rPr>
          <w:rFonts w:ascii="Times New Roman" w:hAnsi="Times New Roman"/>
          <w:sz w:val="24"/>
          <w:szCs w:val="24"/>
        </w:rPr>
      </w:pPr>
      <w:r w:rsidRPr="0040219B">
        <w:rPr>
          <w:rFonts w:ascii="Times New Roman" w:hAnsi="Times New Roman"/>
          <w:sz w:val="24"/>
          <w:szCs w:val="24"/>
        </w:rPr>
        <w:t>б) реализовать просветительские проекты, направленные на обеспечение доступа к знаниям, достижениям современной науки и культуры;</w:t>
      </w:r>
    </w:p>
    <w:p w:rsidR="008155D2" w:rsidRPr="0040219B" w:rsidRDefault="008155D2" w:rsidP="00A33AA0">
      <w:pPr>
        <w:spacing w:after="0"/>
        <w:ind w:right="280"/>
        <w:jc w:val="both"/>
        <w:rPr>
          <w:rFonts w:ascii="Times New Roman" w:hAnsi="Times New Roman"/>
          <w:sz w:val="24"/>
          <w:szCs w:val="24"/>
        </w:rPr>
      </w:pPr>
      <w:r w:rsidRPr="0040219B">
        <w:rPr>
          <w:rFonts w:ascii="Times New Roman" w:hAnsi="Times New Roman"/>
          <w:sz w:val="24"/>
          <w:szCs w:val="24"/>
        </w:rPr>
        <w:t>в) проводить мероприятия по сохранению культуры и общероссийской идентичности народов Российской Федерации;</w:t>
      </w:r>
    </w:p>
    <w:p w:rsidR="008155D2" w:rsidRPr="0040219B" w:rsidRDefault="008155D2" w:rsidP="00A33AA0">
      <w:pPr>
        <w:spacing w:after="0"/>
        <w:ind w:right="900"/>
        <w:jc w:val="both"/>
        <w:rPr>
          <w:rFonts w:ascii="Times New Roman" w:hAnsi="Times New Roman"/>
          <w:sz w:val="24"/>
          <w:szCs w:val="24"/>
        </w:rPr>
      </w:pPr>
      <w:r w:rsidRPr="0040219B">
        <w:rPr>
          <w:rFonts w:ascii="Times New Roman" w:hAnsi="Times New Roman"/>
          <w:sz w:val="24"/>
          <w:szCs w:val="24"/>
        </w:rPr>
        <w:t>г) сформировать безопасную информационную среду на основе популяризации информационных ресурсов, способствующих распространению традиционных российских духовно-нравственных ценностей;</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д) усовершенствовать механизмы обмена знаниями;</w:t>
      </w:r>
    </w:p>
    <w:p w:rsidR="008155D2" w:rsidRPr="0040219B" w:rsidRDefault="008155D2" w:rsidP="00A33AA0">
      <w:pPr>
        <w:spacing w:after="0"/>
        <w:ind w:right="440"/>
        <w:jc w:val="both"/>
        <w:rPr>
          <w:rFonts w:ascii="Times New Roman" w:hAnsi="Times New Roman"/>
          <w:sz w:val="24"/>
          <w:szCs w:val="24"/>
        </w:rPr>
      </w:pPr>
      <w:r w:rsidRPr="0040219B">
        <w:rPr>
          <w:rFonts w:ascii="Times New Roman" w:hAnsi="Times New Roman"/>
          <w:sz w:val="24"/>
          <w:szCs w:val="24"/>
        </w:rPr>
        <w:t>е) обеспечить формирование Национальной электронной библиотеки и иных государственных информационных систем, включающих в себя объекты исторического, научного и культурного наследия народов Российской Федерации, а также доступ к ним максимально широкого круга пользователей;</w:t>
      </w:r>
    </w:p>
    <w:p w:rsidR="008155D2" w:rsidRPr="0040219B" w:rsidRDefault="008155D2" w:rsidP="00A33AA0">
      <w:pPr>
        <w:spacing w:after="0"/>
        <w:ind w:right="940"/>
        <w:jc w:val="both"/>
        <w:rPr>
          <w:rFonts w:ascii="Times New Roman" w:hAnsi="Times New Roman"/>
          <w:sz w:val="24"/>
          <w:szCs w:val="24"/>
        </w:rPr>
      </w:pPr>
      <w:r w:rsidRPr="0040219B">
        <w:rPr>
          <w:rFonts w:ascii="Times New Roman" w:hAnsi="Times New Roman"/>
          <w:sz w:val="24"/>
          <w:szCs w:val="24"/>
        </w:rPr>
        <w:t xml:space="preserve">ж) обеспечить условия для научно-технического творчества, включая создание </w:t>
      </w:r>
      <w:r w:rsidR="00B14C81">
        <w:rPr>
          <w:rFonts w:ascii="Times New Roman" w:hAnsi="Times New Roman"/>
          <w:sz w:val="24"/>
          <w:szCs w:val="24"/>
        </w:rPr>
        <w:t>п</w:t>
      </w:r>
      <w:r w:rsidRPr="0040219B">
        <w:rPr>
          <w:rFonts w:ascii="Times New Roman" w:hAnsi="Times New Roman"/>
          <w:sz w:val="24"/>
          <w:szCs w:val="24"/>
        </w:rPr>
        <w:t>лощадок для самореализации представителей образовательных и научных организаций;</w:t>
      </w:r>
    </w:p>
    <w:p w:rsidR="008155D2" w:rsidRPr="0040219B" w:rsidRDefault="008155D2" w:rsidP="00B14C81">
      <w:pPr>
        <w:spacing w:after="0"/>
        <w:jc w:val="both"/>
        <w:rPr>
          <w:rFonts w:ascii="Times New Roman" w:hAnsi="Times New Roman"/>
          <w:sz w:val="24"/>
          <w:szCs w:val="24"/>
        </w:rPr>
      </w:pPr>
      <w:r w:rsidRPr="0040219B">
        <w:rPr>
          <w:rFonts w:ascii="Times New Roman" w:hAnsi="Times New Roman"/>
          <w:sz w:val="24"/>
          <w:szCs w:val="24"/>
        </w:rPr>
        <w:t>з) обеспечить совершенствование дополнительного образования для привлечения детей</w:t>
      </w:r>
      <w:r w:rsidR="00B14C81">
        <w:rPr>
          <w:rFonts w:ascii="Times New Roman" w:hAnsi="Times New Roman"/>
          <w:sz w:val="24"/>
          <w:szCs w:val="24"/>
        </w:rPr>
        <w:t xml:space="preserve"> </w:t>
      </w:r>
      <w:r w:rsidRPr="0040219B">
        <w:rPr>
          <w:rFonts w:ascii="Times New Roman" w:hAnsi="Times New Roman"/>
          <w:sz w:val="24"/>
          <w:szCs w:val="24"/>
        </w:rPr>
        <w:t>занятиям научными изысканиями и творчеством, развития их способности решать нестандартные задачи;</w:t>
      </w:r>
    </w:p>
    <w:p w:rsidR="008155D2" w:rsidRPr="0040219B" w:rsidRDefault="008155D2" w:rsidP="00A33AA0">
      <w:pPr>
        <w:spacing w:after="0"/>
        <w:ind w:right="420"/>
        <w:jc w:val="both"/>
        <w:rPr>
          <w:rFonts w:ascii="Times New Roman" w:hAnsi="Times New Roman"/>
          <w:sz w:val="24"/>
          <w:szCs w:val="24"/>
        </w:rPr>
      </w:pPr>
      <w:r w:rsidRPr="0040219B">
        <w:rPr>
          <w:rFonts w:ascii="Times New Roman" w:hAnsi="Times New Roman"/>
          <w:sz w:val="24"/>
          <w:szCs w:val="24"/>
        </w:rPr>
        <w:t>и) использовать и развивать различные образовательные технологии, в том числе дистанционные, электронное обучение, при реализации образовательных программ;</w:t>
      </w:r>
    </w:p>
    <w:p w:rsidR="008155D2" w:rsidRPr="0040219B" w:rsidRDefault="008155D2" w:rsidP="00A33AA0">
      <w:pPr>
        <w:spacing w:after="0"/>
        <w:ind w:right="480"/>
        <w:jc w:val="both"/>
        <w:rPr>
          <w:rFonts w:ascii="Times New Roman" w:hAnsi="Times New Roman"/>
          <w:sz w:val="24"/>
          <w:szCs w:val="24"/>
        </w:rPr>
      </w:pPr>
      <w:r w:rsidRPr="0040219B">
        <w:rPr>
          <w:rFonts w:ascii="Times New Roman" w:hAnsi="Times New Roman"/>
          <w:sz w:val="24"/>
          <w:szCs w:val="24"/>
        </w:rPr>
        <w:t>к) создать условия для популяризации русской культуры и науки за рубежом, в том числе для противодействия попыткам искажения и фальсификации исторических и других фактов;</w:t>
      </w:r>
    </w:p>
    <w:p w:rsidR="008155D2" w:rsidRPr="0040219B" w:rsidRDefault="008155D2" w:rsidP="00A33AA0">
      <w:pPr>
        <w:spacing w:after="0"/>
        <w:ind w:right="280"/>
        <w:jc w:val="both"/>
        <w:rPr>
          <w:rFonts w:ascii="Times New Roman" w:hAnsi="Times New Roman"/>
          <w:sz w:val="24"/>
          <w:szCs w:val="24"/>
        </w:rPr>
      </w:pPr>
      <w:r w:rsidRPr="0040219B">
        <w:rPr>
          <w:rFonts w:ascii="Times New Roman" w:hAnsi="Times New Roman"/>
          <w:sz w:val="24"/>
          <w:szCs w:val="24"/>
        </w:rPr>
        <w:t>л) установить устойчивые культурные и образовательные связи с проживающими за рубежом соотечественниками, иностранными гражданами и лицами без гражданства, являющимися носителями русского языка, в том числе на основе информационных и коммуникационных технологий;</w:t>
      </w:r>
    </w:p>
    <w:p w:rsidR="008155D2" w:rsidRDefault="008155D2" w:rsidP="00A33AA0">
      <w:pPr>
        <w:spacing w:after="0"/>
        <w:ind w:right="120"/>
        <w:jc w:val="both"/>
        <w:rPr>
          <w:rFonts w:ascii="Times New Roman" w:hAnsi="Times New Roman"/>
          <w:sz w:val="24"/>
          <w:szCs w:val="24"/>
        </w:rPr>
      </w:pPr>
      <w:r w:rsidRPr="0040219B">
        <w:rPr>
          <w:rFonts w:ascii="Times New Roman" w:hAnsi="Times New Roman"/>
          <w:sz w:val="24"/>
          <w:szCs w:val="24"/>
        </w:rPr>
        <w:lastRenderedPageBreak/>
        <w:t>м) осуществлять разработку и реализацию партнерских программ образовательных организаций высшего образования и российских высокотехнологичных организаций, в том числе по вопросу совершенствования образовательных программ.</w:t>
      </w:r>
    </w:p>
    <w:p w:rsidR="005F6982" w:rsidRDefault="005F6982" w:rsidP="00A33AA0">
      <w:pPr>
        <w:spacing w:after="0"/>
        <w:jc w:val="both"/>
        <w:rPr>
          <w:rFonts w:ascii="Times New Roman" w:hAnsi="Times New Roman"/>
          <w:b/>
          <w:bCs/>
          <w:sz w:val="24"/>
          <w:szCs w:val="24"/>
          <w:u w:val="single"/>
        </w:rPr>
      </w:pPr>
    </w:p>
    <w:p w:rsidR="005F6982" w:rsidRPr="0040219B" w:rsidRDefault="005F6982" w:rsidP="00A33AA0">
      <w:pPr>
        <w:spacing w:after="0"/>
        <w:jc w:val="center"/>
        <w:rPr>
          <w:rFonts w:ascii="Times New Roman" w:hAnsi="Times New Roman"/>
          <w:sz w:val="24"/>
          <w:szCs w:val="24"/>
        </w:rPr>
      </w:pPr>
      <w:r w:rsidRPr="0040219B">
        <w:rPr>
          <w:rFonts w:ascii="Times New Roman" w:hAnsi="Times New Roman"/>
          <w:b/>
          <w:bCs/>
          <w:sz w:val="24"/>
          <w:szCs w:val="24"/>
          <w:u w:val="single"/>
        </w:rPr>
        <w:t>Федеральные программы:</w:t>
      </w:r>
    </w:p>
    <w:p w:rsidR="005F6982" w:rsidRPr="0040219B" w:rsidRDefault="005F6982" w:rsidP="00A33AA0">
      <w:pPr>
        <w:spacing w:after="0"/>
        <w:jc w:val="both"/>
        <w:rPr>
          <w:rFonts w:ascii="Times New Roman" w:hAnsi="Times New Roman"/>
          <w:sz w:val="24"/>
          <w:szCs w:val="24"/>
        </w:rPr>
      </w:pPr>
    </w:p>
    <w:p w:rsidR="005F6982" w:rsidRPr="0040219B" w:rsidRDefault="005F6982" w:rsidP="0001271D">
      <w:pPr>
        <w:numPr>
          <w:ilvl w:val="0"/>
          <w:numId w:val="3"/>
        </w:numPr>
        <w:tabs>
          <w:tab w:val="left" w:pos="400"/>
        </w:tabs>
        <w:spacing w:after="0"/>
        <w:ind w:left="400" w:hanging="138"/>
        <w:jc w:val="both"/>
        <w:rPr>
          <w:rFonts w:ascii="Times New Roman" w:hAnsi="Times New Roman"/>
          <w:sz w:val="24"/>
          <w:szCs w:val="24"/>
        </w:rPr>
      </w:pPr>
      <w:r w:rsidRPr="0040219B">
        <w:rPr>
          <w:rFonts w:ascii="Times New Roman" w:hAnsi="Times New Roman"/>
          <w:sz w:val="24"/>
          <w:szCs w:val="24"/>
        </w:rPr>
        <w:t>Федеральная целевая программа «Доступная среда» на 2021-2025 годы</w:t>
      </w:r>
    </w:p>
    <w:p w:rsidR="005F6982" w:rsidRPr="0040219B" w:rsidRDefault="005F6982" w:rsidP="00A33AA0">
      <w:pPr>
        <w:spacing w:after="0"/>
        <w:jc w:val="both"/>
        <w:rPr>
          <w:rFonts w:ascii="Times New Roman" w:hAnsi="Times New Roman"/>
          <w:sz w:val="24"/>
          <w:szCs w:val="24"/>
        </w:rPr>
      </w:pPr>
    </w:p>
    <w:p w:rsidR="005F6982" w:rsidRPr="0040219B" w:rsidRDefault="005F6982" w:rsidP="0001271D">
      <w:pPr>
        <w:numPr>
          <w:ilvl w:val="0"/>
          <w:numId w:val="3"/>
        </w:numPr>
        <w:tabs>
          <w:tab w:val="left" w:pos="399"/>
        </w:tabs>
        <w:spacing w:after="0"/>
        <w:ind w:left="260" w:right="940" w:firstLine="2"/>
        <w:jc w:val="both"/>
        <w:rPr>
          <w:rFonts w:ascii="Times New Roman" w:hAnsi="Times New Roman"/>
          <w:sz w:val="24"/>
          <w:szCs w:val="24"/>
        </w:rPr>
      </w:pPr>
      <w:r w:rsidRPr="0040219B">
        <w:rPr>
          <w:rFonts w:ascii="Times New Roman" w:hAnsi="Times New Roman"/>
          <w:sz w:val="24"/>
          <w:szCs w:val="24"/>
        </w:rPr>
        <w:t>Федеральная целевая программа «Развитие промышленности и повышение ее конкурентоспособности» на 2021-2024 годы</w:t>
      </w:r>
    </w:p>
    <w:p w:rsidR="005F6982" w:rsidRPr="0040219B" w:rsidRDefault="005F6982" w:rsidP="00A33AA0">
      <w:pPr>
        <w:spacing w:after="0"/>
        <w:jc w:val="both"/>
        <w:rPr>
          <w:rFonts w:ascii="Times New Roman" w:hAnsi="Times New Roman"/>
          <w:sz w:val="24"/>
          <w:szCs w:val="24"/>
        </w:rPr>
      </w:pPr>
    </w:p>
    <w:p w:rsidR="005F6982" w:rsidRPr="0040219B" w:rsidRDefault="005F6982" w:rsidP="0001271D">
      <w:pPr>
        <w:numPr>
          <w:ilvl w:val="0"/>
          <w:numId w:val="3"/>
        </w:numPr>
        <w:tabs>
          <w:tab w:val="left" w:pos="400"/>
        </w:tabs>
        <w:spacing w:after="0"/>
        <w:ind w:left="400" w:hanging="138"/>
        <w:jc w:val="both"/>
        <w:rPr>
          <w:rFonts w:ascii="Times New Roman" w:hAnsi="Times New Roman"/>
          <w:sz w:val="24"/>
          <w:szCs w:val="24"/>
        </w:rPr>
      </w:pPr>
      <w:r w:rsidRPr="0040219B">
        <w:rPr>
          <w:rFonts w:ascii="Times New Roman" w:hAnsi="Times New Roman"/>
          <w:sz w:val="24"/>
          <w:szCs w:val="24"/>
        </w:rPr>
        <w:t>Федеральная целевая программа «Информационное общество» на 2019-2024 годы</w:t>
      </w:r>
    </w:p>
    <w:p w:rsidR="005F6982" w:rsidRPr="0040219B" w:rsidRDefault="005F6982" w:rsidP="00A33AA0">
      <w:pPr>
        <w:spacing w:after="0"/>
        <w:jc w:val="both"/>
        <w:rPr>
          <w:rFonts w:ascii="Times New Roman" w:hAnsi="Times New Roman"/>
          <w:sz w:val="24"/>
          <w:szCs w:val="24"/>
        </w:rPr>
      </w:pPr>
    </w:p>
    <w:p w:rsidR="005F6982" w:rsidRPr="0040219B" w:rsidRDefault="005F6982" w:rsidP="0001271D">
      <w:pPr>
        <w:numPr>
          <w:ilvl w:val="0"/>
          <w:numId w:val="3"/>
        </w:numPr>
        <w:tabs>
          <w:tab w:val="left" w:pos="399"/>
        </w:tabs>
        <w:spacing w:after="0"/>
        <w:ind w:left="260" w:right="620" w:firstLine="2"/>
        <w:jc w:val="both"/>
        <w:rPr>
          <w:rFonts w:ascii="Times New Roman" w:hAnsi="Times New Roman"/>
          <w:sz w:val="24"/>
          <w:szCs w:val="24"/>
        </w:rPr>
      </w:pPr>
      <w:r w:rsidRPr="0040219B">
        <w:rPr>
          <w:rFonts w:ascii="Times New Roman" w:hAnsi="Times New Roman"/>
          <w:sz w:val="24"/>
          <w:szCs w:val="24"/>
        </w:rPr>
        <w:t>Федеральная целевая программа «Научно-технологическое развитие Российской Федерации» на 2019 -2024 годы</w:t>
      </w:r>
    </w:p>
    <w:p w:rsidR="005F6982" w:rsidRPr="0040219B" w:rsidRDefault="005F6982" w:rsidP="00A33AA0">
      <w:pPr>
        <w:spacing w:after="0"/>
        <w:jc w:val="both"/>
        <w:rPr>
          <w:rFonts w:ascii="Times New Roman" w:hAnsi="Times New Roman"/>
          <w:sz w:val="24"/>
          <w:szCs w:val="24"/>
        </w:rPr>
      </w:pPr>
    </w:p>
    <w:p w:rsidR="005F6982" w:rsidRPr="0040219B" w:rsidRDefault="005F6982" w:rsidP="0001271D">
      <w:pPr>
        <w:numPr>
          <w:ilvl w:val="0"/>
          <w:numId w:val="3"/>
        </w:numPr>
        <w:tabs>
          <w:tab w:val="left" w:pos="400"/>
        </w:tabs>
        <w:spacing w:after="0"/>
        <w:ind w:left="400" w:hanging="138"/>
        <w:jc w:val="both"/>
        <w:rPr>
          <w:rFonts w:ascii="Times New Roman" w:hAnsi="Times New Roman"/>
          <w:sz w:val="24"/>
          <w:szCs w:val="24"/>
        </w:rPr>
      </w:pPr>
      <w:r w:rsidRPr="0040219B">
        <w:rPr>
          <w:rFonts w:ascii="Times New Roman" w:hAnsi="Times New Roman"/>
          <w:sz w:val="24"/>
          <w:szCs w:val="24"/>
        </w:rPr>
        <w:t>Федеральная целевая программа «Культура» на 2019 - 2024 годы</w:t>
      </w:r>
    </w:p>
    <w:p w:rsidR="005F6982" w:rsidRPr="0040219B" w:rsidRDefault="005F6982" w:rsidP="00A33AA0">
      <w:pPr>
        <w:tabs>
          <w:tab w:val="left" w:pos="400"/>
        </w:tabs>
        <w:spacing w:after="0"/>
        <w:jc w:val="both"/>
        <w:rPr>
          <w:rFonts w:ascii="Times New Roman" w:hAnsi="Times New Roman"/>
          <w:sz w:val="24"/>
          <w:szCs w:val="24"/>
        </w:rPr>
      </w:pPr>
    </w:p>
    <w:p w:rsidR="005F6982" w:rsidRPr="0040219B" w:rsidRDefault="005F6982" w:rsidP="0001271D">
      <w:pPr>
        <w:numPr>
          <w:ilvl w:val="0"/>
          <w:numId w:val="3"/>
        </w:numPr>
        <w:tabs>
          <w:tab w:val="left" w:pos="380"/>
        </w:tabs>
        <w:spacing w:after="0"/>
        <w:ind w:left="380" w:hanging="118"/>
        <w:jc w:val="both"/>
        <w:rPr>
          <w:rFonts w:ascii="Times New Roman" w:hAnsi="Times New Roman"/>
          <w:sz w:val="24"/>
          <w:szCs w:val="24"/>
        </w:rPr>
      </w:pPr>
      <w:r w:rsidRPr="0040219B">
        <w:rPr>
          <w:rFonts w:ascii="Times New Roman" w:hAnsi="Times New Roman"/>
          <w:sz w:val="24"/>
          <w:szCs w:val="24"/>
        </w:rPr>
        <w:t>Федеральная целевая программа «Охрана окружающей среды» на 2016-2031 годы</w:t>
      </w:r>
    </w:p>
    <w:p w:rsidR="005F6982" w:rsidRPr="0040219B" w:rsidRDefault="005F6982" w:rsidP="00A33AA0">
      <w:pPr>
        <w:tabs>
          <w:tab w:val="left" w:pos="380"/>
        </w:tabs>
        <w:spacing w:after="0"/>
        <w:jc w:val="both"/>
        <w:rPr>
          <w:rFonts w:ascii="Times New Roman" w:hAnsi="Times New Roman"/>
          <w:sz w:val="24"/>
          <w:szCs w:val="24"/>
        </w:rPr>
      </w:pPr>
    </w:p>
    <w:p w:rsidR="005F6982" w:rsidRPr="0040219B" w:rsidRDefault="005F6982" w:rsidP="0001271D">
      <w:pPr>
        <w:numPr>
          <w:ilvl w:val="0"/>
          <w:numId w:val="3"/>
        </w:numPr>
        <w:tabs>
          <w:tab w:val="left" w:pos="400"/>
        </w:tabs>
        <w:spacing w:after="0"/>
        <w:ind w:left="400" w:hanging="138"/>
        <w:jc w:val="both"/>
        <w:rPr>
          <w:rFonts w:ascii="Times New Roman" w:hAnsi="Times New Roman"/>
          <w:sz w:val="24"/>
          <w:szCs w:val="24"/>
        </w:rPr>
      </w:pPr>
      <w:r w:rsidRPr="0040219B">
        <w:rPr>
          <w:rFonts w:ascii="Times New Roman" w:hAnsi="Times New Roman"/>
          <w:sz w:val="24"/>
          <w:szCs w:val="24"/>
        </w:rPr>
        <w:t>Федеральная целевая программа «Региональное развитие» на 2016-2025 годы</w:t>
      </w:r>
    </w:p>
    <w:p w:rsidR="005F6982" w:rsidRDefault="005F6982" w:rsidP="00A33AA0">
      <w:pPr>
        <w:spacing w:after="0"/>
        <w:ind w:right="120"/>
        <w:jc w:val="center"/>
        <w:rPr>
          <w:rFonts w:ascii="Times New Roman" w:hAnsi="Times New Roman"/>
          <w:sz w:val="24"/>
          <w:szCs w:val="24"/>
        </w:rPr>
      </w:pPr>
    </w:p>
    <w:p w:rsidR="00D40826" w:rsidRPr="00D40826" w:rsidRDefault="00D40826" w:rsidP="00A33AA0">
      <w:pPr>
        <w:pStyle w:val="4"/>
        <w:shd w:val="clear" w:color="auto" w:fill="FFFFFF"/>
        <w:spacing w:before="0"/>
        <w:jc w:val="center"/>
        <w:rPr>
          <w:rFonts w:ascii="Times New Roman" w:hAnsi="Times New Roman" w:cs="Times New Roman"/>
          <w:i w:val="0"/>
          <w:color w:val="auto"/>
          <w:sz w:val="24"/>
          <w:szCs w:val="24"/>
        </w:rPr>
      </w:pPr>
      <w:r w:rsidRPr="00D40826">
        <w:rPr>
          <w:rFonts w:ascii="Times New Roman" w:hAnsi="Times New Roman" w:cs="Times New Roman"/>
          <w:i w:val="0"/>
          <w:color w:val="auto"/>
          <w:sz w:val="24"/>
          <w:szCs w:val="24"/>
        </w:rPr>
        <w:t>Государственные программы, ответственными исполнителями которых являются министерства и ведомства Иркутской области:</w:t>
      </w:r>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1. </w:t>
      </w:r>
      <w:hyperlink r:id="rId10" w:history="1">
        <w:r w:rsidRPr="00D40826">
          <w:rPr>
            <w:rStyle w:val="a4"/>
            <w:rFonts w:ascii="Times New Roman" w:hAnsi="Times New Roman"/>
            <w:color w:val="auto"/>
            <w:sz w:val="24"/>
            <w:szCs w:val="24"/>
            <w:u w:val="none"/>
          </w:rPr>
          <w:t>Государственная программа "Развитие образования" на 2019 - 2024 годы</w:t>
        </w:r>
      </w:hyperlink>
    </w:p>
    <w:p w:rsidR="00D40826" w:rsidRPr="00D40826" w:rsidRDefault="00D40826" w:rsidP="00A33AA0">
      <w:pPr>
        <w:shd w:val="clear" w:color="auto" w:fill="FFFFFF"/>
        <w:spacing w:after="0"/>
        <w:jc w:val="both"/>
        <w:rPr>
          <w:rFonts w:ascii="Times New Roman" w:hAnsi="Times New Roman"/>
          <w:sz w:val="24"/>
          <w:szCs w:val="24"/>
        </w:rPr>
      </w:pPr>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2. </w:t>
      </w:r>
      <w:hyperlink r:id="rId11" w:history="1">
        <w:r w:rsidRPr="00D40826">
          <w:rPr>
            <w:rStyle w:val="a4"/>
            <w:rFonts w:ascii="Times New Roman" w:hAnsi="Times New Roman"/>
            <w:color w:val="auto"/>
            <w:sz w:val="24"/>
            <w:szCs w:val="24"/>
            <w:u w:val="none"/>
          </w:rPr>
          <w:t>Государственная программа "Развитие здравоохранения" на 2019 - 2024 годы</w:t>
        </w:r>
      </w:hyperlink>
    </w:p>
    <w:p w:rsidR="00D40826" w:rsidRPr="00D40826" w:rsidRDefault="00D40826" w:rsidP="00A33AA0">
      <w:pPr>
        <w:shd w:val="clear" w:color="auto" w:fill="FFFFFF"/>
        <w:spacing w:after="0"/>
        <w:jc w:val="both"/>
        <w:rPr>
          <w:rFonts w:ascii="Times New Roman" w:hAnsi="Times New Roman"/>
          <w:sz w:val="24"/>
          <w:szCs w:val="24"/>
        </w:rPr>
      </w:pPr>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3. </w:t>
      </w:r>
      <w:hyperlink r:id="rId12" w:history="1">
        <w:r w:rsidRPr="00D40826">
          <w:rPr>
            <w:rStyle w:val="a4"/>
            <w:rFonts w:ascii="Times New Roman" w:hAnsi="Times New Roman"/>
            <w:color w:val="auto"/>
            <w:sz w:val="24"/>
            <w:szCs w:val="24"/>
            <w:u w:val="none"/>
          </w:rPr>
          <w:t>Государственная программа "Социальная поддержка населения" на 2019 - 2024 годы</w:t>
        </w:r>
      </w:hyperlink>
    </w:p>
    <w:p w:rsidR="00D40826" w:rsidRPr="00D40826" w:rsidRDefault="00D40826" w:rsidP="00A33AA0">
      <w:pPr>
        <w:shd w:val="clear" w:color="auto" w:fill="FFFFFF"/>
        <w:spacing w:after="0"/>
        <w:jc w:val="both"/>
        <w:rPr>
          <w:rFonts w:ascii="Times New Roman" w:hAnsi="Times New Roman"/>
          <w:sz w:val="24"/>
          <w:szCs w:val="24"/>
        </w:rPr>
      </w:pPr>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4. </w:t>
      </w:r>
      <w:hyperlink r:id="rId13" w:history="1">
        <w:r w:rsidRPr="00D40826">
          <w:rPr>
            <w:rStyle w:val="a4"/>
            <w:rFonts w:ascii="Times New Roman" w:hAnsi="Times New Roman"/>
            <w:color w:val="auto"/>
            <w:sz w:val="24"/>
            <w:szCs w:val="24"/>
            <w:u w:val="none"/>
          </w:rPr>
          <w:t>Государственная программа "Развитие физической культуры и спорта" на 2019 - 2024 годы</w:t>
        </w:r>
      </w:hyperlink>
    </w:p>
    <w:p w:rsidR="00D40826" w:rsidRPr="00D40826" w:rsidRDefault="00D40826" w:rsidP="00A33AA0">
      <w:pPr>
        <w:shd w:val="clear" w:color="auto" w:fill="FFFFFF"/>
        <w:spacing w:after="0"/>
        <w:jc w:val="both"/>
        <w:rPr>
          <w:rFonts w:ascii="Times New Roman" w:hAnsi="Times New Roman"/>
          <w:sz w:val="24"/>
          <w:szCs w:val="24"/>
        </w:rPr>
      </w:pPr>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5. </w:t>
      </w:r>
      <w:hyperlink r:id="rId14" w:anchor="tab-ec6091b5c965347f1f6822433b2cb89b-link" w:history="1">
        <w:r w:rsidRPr="00D40826">
          <w:rPr>
            <w:rStyle w:val="a4"/>
            <w:rFonts w:ascii="Times New Roman" w:hAnsi="Times New Roman"/>
            <w:color w:val="auto"/>
            <w:sz w:val="24"/>
            <w:szCs w:val="24"/>
            <w:u w:val="none"/>
          </w:rPr>
          <w:t>Государственная программа "Развитие культуры" на 2019 - 2024 годы</w:t>
        </w:r>
      </w:hyperlink>
    </w:p>
    <w:p w:rsidR="00D40826" w:rsidRPr="00D40826" w:rsidRDefault="00D40826" w:rsidP="00A33AA0">
      <w:pPr>
        <w:shd w:val="clear" w:color="auto" w:fill="FFFFFF"/>
        <w:spacing w:after="0"/>
        <w:jc w:val="both"/>
        <w:rPr>
          <w:rFonts w:ascii="Times New Roman" w:hAnsi="Times New Roman"/>
          <w:sz w:val="24"/>
          <w:szCs w:val="24"/>
        </w:rPr>
      </w:pPr>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6. </w:t>
      </w:r>
      <w:hyperlink r:id="rId15" w:history="1">
        <w:r w:rsidRPr="00D40826">
          <w:rPr>
            <w:rStyle w:val="a4"/>
            <w:rFonts w:ascii="Times New Roman" w:hAnsi="Times New Roman"/>
            <w:color w:val="auto"/>
            <w:sz w:val="24"/>
            <w:szCs w:val="24"/>
            <w:u w:val="none"/>
          </w:rPr>
          <w:t>Государственная программа "Молодежная политика" на 2019 - 2024 годы</w:t>
        </w:r>
      </w:hyperlink>
    </w:p>
    <w:p w:rsidR="00D40826" w:rsidRPr="00D40826" w:rsidRDefault="00D40826" w:rsidP="00A33AA0">
      <w:pPr>
        <w:shd w:val="clear" w:color="auto" w:fill="FFFFFF"/>
        <w:spacing w:after="0"/>
        <w:jc w:val="both"/>
        <w:rPr>
          <w:rFonts w:ascii="Times New Roman" w:hAnsi="Times New Roman"/>
          <w:sz w:val="24"/>
          <w:szCs w:val="24"/>
        </w:rPr>
      </w:pPr>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7. </w:t>
      </w:r>
      <w:hyperlink r:id="rId16" w:history="1">
        <w:r w:rsidRPr="00D40826">
          <w:rPr>
            <w:rStyle w:val="a4"/>
            <w:rFonts w:ascii="Times New Roman" w:hAnsi="Times New Roman"/>
            <w:color w:val="auto"/>
            <w:sz w:val="24"/>
            <w:szCs w:val="24"/>
            <w:u w:val="none"/>
          </w:rPr>
          <w:t>Государственная программа "Реализация государственной национальной политики в Иркутской области" на 2019 - 2024 годы</w:t>
        </w:r>
      </w:hyperlink>
    </w:p>
    <w:p w:rsidR="00D40826" w:rsidRPr="00D40826" w:rsidRDefault="00D40826" w:rsidP="00A33AA0">
      <w:pPr>
        <w:shd w:val="clear" w:color="auto" w:fill="FFFFFF"/>
        <w:spacing w:after="0"/>
        <w:jc w:val="both"/>
        <w:rPr>
          <w:rFonts w:ascii="Times New Roman" w:hAnsi="Times New Roman"/>
          <w:sz w:val="24"/>
          <w:szCs w:val="24"/>
        </w:rPr>
      </w:pPr>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8. </w:t>
      </w:r>
      <w:hyperlink r:id="rId17" w:history="1">
        <w:r w:rsidRPr="00D40826">
          <w:rPr>
            <w:rStyle w:val="a4"/>
            <w:rFonts w:ascii="Times New Roman" w:hAnsi="Times New Roman"/>
            <w:color w:val="auto"/>
            <w:sz w:val="24"/>
            <w:szCs w:val="24"/>
            <w:u w:val="none"/>
          </w:rPr>
          <w:t>Государственная программа "Развитие жилищно-коммунального хозяйства Иркутской области" на 2019 - 2024 годы</w:t>
        </w:r>
      </w:hyperlink>
    </w:p>
    <w:p w:rsidR="00D40826" w:rsidRPr="00D40826" w:rsidRDefault="00D40826" w:rsidP="00A33AA0">
      <w:pPr>
        <w:shd w:val="clear" w:color="auto" w:fill="FFFFFF"/>
        <w:spacing w:after="0"/>
        <w:jc w:val="both"/>
        <w:rPr>
          <w:rFonts w:ascii="Times New Roman" w:hAnsi="Times New Roman"/>
          <w:sz w:val="24"/>
          <w:szCs w:val="24"/>
        </w:rPr>
      </w:pPr>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9. </w:t>
      </w:r>
      <w:hyperlink r:id="rId18" w:history="1">
        <w:r w:rsidRPr="00D40826">
          <w:rPr>
            <w:rStyle w:val="a4"/>
            <w:rFonts w:ascii="Times New Roman" w:hAnsi="Times New Roman"/>
            <w:color w:val="auto"/>
            <w:sz w:val="24"/>
            <w:szCs w:val="24"/>
            <w:u w:val="none"/>
          </w:rPr>
          <w:t>Государственная программа "Доступное жилье" на 2019 - 2024 годы </w:t>
        </w:r>
      </w:hyperlink>
    </w:p>
    <w:p w:rsidR="00D40826" w:rsidRPr="00D40826" w:rsidRDefault="00D40826" w:rsidP="00A33AA0">
      <w:pPr>
        <w:shd w:val="clear" w:color="auto" w:fill="FFFFFF"/>
        <w:spacing w:after="0"/>
        <w:jc w:val="both"/>
        <w:rPr>
          <w:rFonts w:ascii="Times New Roman" w:hAnsi="Times New Roman"/>
          <w:sz w:val="24"/>
          <w:szCs w:val="24"/>
        </w:rPr>
      </w:pPr>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10. </w:t>
      </w:r>
      <w:hyperlink r:id="rId19" w:history="1">
        <w:r w:rsidRPr="00D40826">
          <w:rPr>
            <w:rStyle w:val="a4"/>
            <w:rFonts w:ascii="Times New Roman" w:hAnsi="Times New Roman"/>
            <w:color w:val="auto"/>
            <w:sz w:val="24"/>
            <w:szCs w:val="24"/>
            <w:u w:val="none"/>
          </w:rPr>
          <w:t>Государственная программа "Развитие транспортного комплекса Иркутской области" на 2019 - 2024 годы</w:t>
        </w:r>
      </w:hyperlink>
    </w:p>
    <w:p w:rsidR="00D40826" w:rsidRPr="00D40826" w:rsidRDefault="00D40826" w:rsidP="00A33AA0">
      <w:pPr>
        <w:shd w:val="clear" w:color="auto" w:fill="FFFFFF"/>
        <w:spacing w:after="0"/>
        <w:jc w:val="both"/>
        <w:rPr>
          <w:rFonts w:ascii="Times New Roman" w:hAnsi="Times New Roman"/>
          <w:sz w:val="24"/>
          <w:szCs w:val="24"/>
        </w:rPr>
      </w:pPr>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11. </w:t>
      </w:r>
      <w:hyperlink r:id="rId20" w:history="1">
        <w:r w:rsidRPr="00D40826">
          <w:rPr>
            <w:rStyle w:val="a4"/>
            <w:rFonts w:ascii="Times New Roman" w:hAnsi="Times New Roman"/>
            <w:color w:val="auto"/>
            <w:sz w:val="24"/>
            <w:szCs w:val="24"/>
            <w:u w:val="none"/>
          </w:rPr>
          <w:t>Государственная программа "Реализация государственной политики в сфере строительства, дорожного хозяйства" на 2019 - 2024 годы</w:t>
        </w:r>
      </w:hyperlink>
    </w:p>
    <w:p w:rsidR="00D40826" w:rsidRPr="00D40826" w:rsidRDefault="00D40826" w:rsidP="00A33AA0">
      <w:pPr>
        <w:shd w:val="clear" w:color="auto" w:fill="FFFFFF"/>
        <w:spacing w:after="0"/>
        <w:jc w:val="both"/>
        <w:rPr>
          <w:rFonts w:ascii="Times New Roman" w:hAnsi="Times New Roman"/>
          <w:sz w:val="24"/>
          <w:szCs w:val="24"/>
        </w:rPr>
      </w:pPr>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12. </w:t>
      </w:r>
      <w:hyperlink r:id="rId21" w:history="1">
        <w:r w:rsidRPr="00D40826">
          <w:rPr>
            <w:rStyle w:val="a4"/>
            <w:rFonts w:ascii="Times New Roman" w:hAnsi="Times New Roman"/>
            <w:color w:val="auto"/>
            <w:sz w:val="24"/>
            <w:szCs w:val="24"/>
            <w:u w:val="none"/>
          </w:rPr>
          <w:t>Государственная программа "Охрана окружающей среды" на 2019 - 2024 годы</w:t>
        </w:r>
      </w:hyperlink>
    </w:p>
    <w:p w:rsidR="00D40826" w:rsidRPr="00D40826" w:rsidRDefault="00D40826" w:rsidP="00A33AA0">
      <w:pPr>
        <w:shd w:val="clear" w:color="auto" w:fill="FFFFFF"/>
        <w:spacing w:after="0"/>
        <w:jc w:val="both"/>
        <w:rPr>
          <w:rFonts w:ascii="Times New Roman" w:hAnsi="Times New Roman"/>
          <w:sz w:val="24"/>
          <w:szCs w:val="24"/>
        </w:rPr>
      </w:pPr>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13. </w:t>
      </w:r>
      <w:hyperlink r:id="rId22" w:history="1">
        <w:r w:rsidRPr="00D40826">
          <w:rPr>
            <w:rStyle w:val="a4"/>
            <w:rFonts w:ascii="Times New Roman" w:hAnsi="Times New Roman"/>
            <w:color w:val="auto"/>
            <w:sz w:val="24"/>
            <w:szCs w:val="24"/>
            <w:u w:val="none"/>
          </w:rPr>
          <w:t>Государственная программа "Обеспечение комплексных мер противодействия чрезвычайным ситуациям природного и техногенного характера, построение и развитие аппаратно-программного комплекса "Безопасный город" на 2019 - 2024 годы</w:t>
        </w:r>
      </w:hyperlink>
    </w:p>
    <w:p w:rsidR="00D40826" w:rsidRPr="00D40826" w:rsidRDefault="00D40826" w:rsidP="00A33AA0">
      <w:pPr>
        <w:shd w:val="clear" w:color="auto" w:fill="FFFFFF"/>
        <w:spacing w:after="0"/>
        <w:jc w:val="both"/>
        <w:rPr>
          <w:rFonts w:ascii="Times New Roman" w:hAnsi="Times New Roman"/>
          <w:sz w:val="24"/>
          <w:szCs w:val="24"/>
        </w:rPr>
      </w:pPr>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14. </w:t>
      </w:r>
      <w:hyperlink r:id="rId23" w:history="1">
        <w:r w:rsidRPr="00D40826">
          <w:rPr>
            <w:rStyle w:val="a4"/>
            <w:rFonts w:ascii="Times New Roman" w:hAnsi="Times New Roman"/>
            <w:color w:val="auto"/>
            <w:sz w:val="24"/>
            <w:szCs w:val="24"/>
            <w:u w:val="none"/>
          </w:rPr>
          <w:t>Государственная программа "Развитие лесного комплекса" на 2019 - 2024 годы</w:t>
        </w:r>
      </w:hyperlink>
    </w:p>
    <w:p w:rsidR="00D40826" w:rsidRPr="00D40826" w:rsidRDefault="00D40826" w:rsidP="00A33AA0">
      <w:pPr>
        <w:shd w:val="clear" w:color="auto" w:fill="FFFFFF"/>
        <w:spacing w:after="0"/>
        <w:jc w:val="both"/>
        <w:rPr>
          <w:rFonts w:ascii="Times New Roman" w:hAnsi="Times New Roman"/>
          <w:sz w:val="24"/>
          <w:szCs w:val="24"/>
        </w:rPr>
      </w:pPr>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15. </w:t>
      </w:r>
      <w:hyperlink r:id="rId24" w:history="1">
        <w:r w:rsidRPr="00D40826">
          <w:rPr>
            <w:rStyle w:val="a4"/>
            <w:rFonts w:ascii="Times New Roman" w:hAnsi="Times New Roman"/>
            <w:color w:val="auto"/>
            <w:sz w:val="24"/>
            <w:szCs w:val="24"/>
            <w:u w:val="none"/>
          </w:rPr>
          <w:t>Государственная программа "Труд и занятость" на 2019 - 2024 годы</w:t>
        </w:r>
      </w:hyperlink>
    </w:p>
    <w:p w:rsidR="00D40826" w:rsidRPr="00D40826" w:rsidRDefault="00D40826" w:rsidP="00A33AA0">
      <w:pPr>
        <w:shd w:val="clear" w:color="auto" w:fill="FFFFFF"/>
        <w:spacing w:after="0"/>
        <w:jc w:val="both"/>
        <w:rPr>
          <w:rFonts w:ascii="Times New Roman" w:hAnsi="Times New Roman"/>
          <w:sz w:val="24"/>
          <w:szCs w:val="24"/>
        </w:rPr>
      </w:pPr>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16. </w:t>
      </w:r>
      <w:hyperlink r:id="rId25" w:history="1">
        <w:r w:rsidRPr="00D40826">
          <w:rPr>
            <w:rStyle w:val="a4"/>
            <w:rFonts w:ascii="Times New Roman" w:hAnsi="Times New Roman"/>
            <w:color w:val="auto"/>
            <w:sz w:val="24"/>
            <w:szCs w:val="24"/>
            <w:u w:val="none"/>
          </w:rPr>
          <w:t>Государственная программа "Развитие сельского хозяйства и регулирование рынков сельскохозяйственной продукции, сырья и продовольствия" на 2019 - 2024 годы</w:t>
        </w:r>
      </w:hyperlink>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 </w:t>
      </w:r>
    </w:p>
    <w:p w:rsidR="00D40826" w:rsidRP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17. </w:t>
      </w:r>
      <w:hyperlink r:id="rId26" w:history="1">
        <w:r w:rsidRPr="00D40826">
          <w:rPr>
            <w:rStyle w:val="a4"/>
            <w:rFonts w:ascii="Times New Roman" w:hAnsi="Times New Roman"/>
            <w:color w:val="auto"/>
            <w:sz w:val="24"/>
            <w:szCs w:val="24"/>
            <w:u w:val="none"/>
          </w:rPr>
          <w:t>Государственная программа "Управление государственными финансами Иркутской области" на 2019 - 2024 годы</w:t>
        </w:r>
      </w:hyperlink>
    </w:p>
    <w:p w:rsidR="00D40826" w:rsidRPr="00D40826" w:rsidRDefault="00D40826" w:rsidP="00A33AA0">
      <w:pPr>
        <w:shd w:val="clear" w:color="auto" w:fill="FFFFFF"/>
        <w:spacing w:after="0"/>
        <w:jc w:val="both"/>
        <w:rPr>
          <w:rFonts w:ascii="Times New Roman" w:hAnsi="Times New Roman"/>
          <w:sz w:val="24"/>
          <w:szCs w:val="24"/>
        </w:rPr>
      </w:pPr>
    </w:p>
    <w:p w:rsidR="00D40826" w:rsidRDefault="00D40826" w:rsidP="00A33AA0">
      <w:pPr>
        <w:shd w:val="clear" w:color="auto" w:fill="FFFFFF"/>
        <w:spacing w:after="0"/>
        <w:jc w:val="both"/>
        <w:rPr>
          <w:rFonts w:ascii="Times New Roman" w:hAnsi="Times New Roman"/>
          <w:sz w:val="24"/>
          <w:szCs w:val="24"/>
        </w:rPr>
      </w:pPr>
      <w:r w:rsidRPr="00D40826">
        <w:rPr>
          <w:rFonts w:ascii="Times New Roman" w:hAnsi="Times New Roman"/>
          <w:sz w:val="24"/>
          <w:szCs w:val="24"/>
        </w:rPr>
        <w:t>18. </w:t>
      </w:r>
      <w:hyperlink r:id="rId27" w:history="1">
        <w:r w:rsidRPr="00D40826">
          <w:rPr>
            <w:rStyle w:val="a4"/>
            <w:rFonts w:ascii="Times New Roman" w:hAnsi="Times New Roman"/>
            <w:color w:val="auto"/>
            <w:sz w:val="24"/>
            <w:szCs w:val="24"/>
            <w:u w:val="none"/>
          </w:rPr>
          <w:t>Государственная программа "Формирование современной городской среды" на 2018-2024 годы</w:t>
        </w:r>
      </w:hyperlink>
    </w:p>
    <w:p w:rsidR="00D40826" w:rsidRPr="00D40826" w:rsidRDefault="00D40826" w:rsidP="00A33AA0">
      <w:pPr>
        <w:shd w:val="clear" w:color="auto" w:fill="FFFFFF"/>
        <w:spacing w:after="0"/>
        <w:jc w:val="both"/>
        <w:rPr>
          <w:rFonts w:ascii="Times New Roman" w:hAnsi="Times New Roman"/>
          <w:sz w:val="24"/>
          <w:szCs w:val="24"/>
        </w:rPr>
      </w:pPr>
    </w:p>
    <w:p w:rsidR="00D40826" w:rsidRDefault="00D40826" w:rsidP="00A33AA0">
      <w:pPr>
        <w:pStyle w:val="a9"/>
        <w:shd w:val="clear" w:color="auto" w:fill="FFFFFF"/>
        <w:spacing w:before="0" w:beforeAutospacing="0" w:after="0" w:afterAutospacing="0" w:line="276" w:lineRule="auto"/>
        <w:jc w:val="both"/>
      </w:pPr>
      <w:r w:rsidRPr="00D40826">
        <w:t>19. </w:t>
      </w:r>
      <w:hyperlink r:id="rId28" w:history="1">
        <w:r w:rsidRPr="00D40826">
          <w:rPr>
            <w:rStyle w:val="a4"/>
            <w:color w:val="auto"/>
            <w:u w:val="none"/>
          </w:rPr>
          <w:t>Государственная программа "Развитие и управление имущественным комплексом и земельными ресурсами Иркутской области" на 2018-2022 годы</w:t>
        </w:r>
      </w:hyperlink>
    </w:p>
    <w:p w:rsidR="00D40826" w:rsidRPr="00D40826" w:rsidRDefault="00D40826" w:rsidP="00A33AA0">
      <w:pPr>
        <w:pStyle w:val="a9"/>
        <w:shd w:val="clear" w:color="auto" w:fill="FFFFFF"/>
        <w:spacing w:before="0" w:beforeAutospacing="0" w:after="0" w:afterAutospacing="0" w:line="276" w:lineRule="auto"/>
        <w:jc w:val="both"/>
      </w:pPr>
    </w:p>
    <w:p w:rsidR="00D40826" w:rsidRDefault="00D40826" w:rsidP="00A33AA0">
      <w:pPr>
        <w:pStyle w:val="a9"/>
        <w:shd w:val="clear" w:color="auto" w:fill="FFFFFF"/>
        <w:spacing w:before="0" w:beforeAutospacing="0" w:after="0" w:afterAutospacing="0" w:line="276" w:lineRule="auto"/>
        <w:jc w:val="both"/>
      </w:pPr>
      <w:r w:rsidRPr="00D40826">
        <w:t>20. </w:t>
      </w:r>
      <w:hyperlink r:id="rId29" w:history="1">
        <w:r w:rsidRPr="00D40826">
          <w:rPr>
            <w:rStyle w:val="a4"/>
            <w:color w:val="auto"/>
            <w:u w:val="none"/>
          </w:rPr>
          <w:t>Государственная программа "Развитие юстиции и правовой среды" на 2019-2024 годы</w:t>
        </w:r>
      </w:hyperlink>
    </w:p>
    <w:p w:rsidR="004F1897" w:rsidRDefault="004F1897" w:rsidP="00A33AA0">
      <w:pPr>
        <w:pStyle w:val="a9"/>
        <w:shd w:val="clear" w:color="auto" w:fill="FFFFFF"/>
        <w:spacing w:before="0" w:beforeAutospacing="0" w:after="0" w:afterAutospacing="0" w:line="276" w:lineRule="auto"/>
        <w:jc w:val="both"/>
      </w:pPr>
    </w:p>
    <w:p w:rsidR="006B150F" w:rsidRDefault="004F1897" w:rsidP="006B150F">
      <w:pPr>
        <w:pStyle w:val="a9"/>
        <w:shd w:val="clear" w:color="auto" w:fill="FFFFFF"/>
        <w:spacing w:before="0" w:beforeAutospacing="0" w:after="0" w:afterAutospacing="0" w:line="276" w:lineRule="auto"/>
        <w:jc w:val="center"/>
      </w:pPr>
      <w:r w:rsidRPr="004F1897">
        <w:rPr>
          <w:b/>
        </w:rPr>
        <w:t>Областной сетевой социально-ориентированный проект</w:t>
      </w:r>
      <w:r w:rsidRPr="004F1897">
        <w:t> </w:t>
      </w:r>
      <w:r w:rsidRPr="004F1897">
        <w:rPr>
          <w:rStyle w:val="ac"/>
        </w:rPr>
        <w:t>«Библиотеки для власти, общества, личности»</w:t>
      </w:r>
      <w:r w:rsidRPr="004F1897">
        <w:t> (</w:t>
      </w:r>
      <w:r w:rsidRPr="004F1897">
        <w:rPr>
          <w:rStyle w:val="ad"/>
        </w:rPr>
        <w:t>#</w:t>
      </w:r>
      <w:proofErr w:type="spellStart"/>
      <w:r w:rsidRPr="004F1897">
        <w:rPr>
          <w:rStyle w:val="ad"/>
        </w:rPr>
        <w:t>Большой_проект</w:t>
      </w:r>
      <w:proofErr w:type="spellEnd"/>
      <w:r w:rsidR="006B150F">
        <w:t>)</w:t>
      </w:r>
    </w:p>
    <w:p w:rsidR="004F1897" w:rsidRPr="004F1897" w:rsidRDefault="006B150F" w:rsidP="00A33AA0">
      <w:pPr>
        <w:pStyle w:val="a9"/>
        <w:shd w:val="clear" w:color="auto" w:fill="FFFFFF"/>
        <w:spacing w:before="0" w:beforeAutospacing="0" w:after="0" w:afterAutospacing="0" w:line="276" w:lineRule="auto"/>
        <w:jc w:val="both"/>
      </w:pPr>
      <w:r>
        <w:t>О</w:t>
      </w:r>
      <w:r w:rsidR="004F1897" w:rsidRPr="004F1897">
        <w:t>пределяет социально ориентированную деятельность общедоступных библиотек как инструмент для решения стратегических задач развития Российской Федерации, отраженных в Указе Президента Российской Федерации от 07.05.2018 г. № 204 «О национальных целях и стратегических задачах развития Российской Федерации на период до 2024 года».</w:t>
      </w:r>
    </w:p>
    <w:p w:rsidR="004F1897" w:rsidRPr="004F1897" w:rsidRDefault="004F1897" w:rsidP="00A33AA0">
      <w:pPr>
        <w:pStyle w:val="a9"/>
        <w:shd w:val="clear" w:color="auto" w:fill="FFFFFF"/>
        <w:spacing w:before="0" w:beforeAutospacing="0" w:after="0" w:afterAutospacing="0" w:line="276" w:lineRule="auto"/>
        <w:jc w:val="both"/>
      </w:pPr>
      <w:proofErr w:type="gramStart"/>
      <w:r w:rsidRPr="004F1897">
        <w:t xml:space="preserve">Проект направлен на создание на базе муниципальных и </w:t>
      </w:r>
      <w:proofErr w:type="spellStart"/>
      <w:r w:rsidRPr="004F1897">
        <w:t>межпоселенческих</w:t>
      </w:r>
      <w:proofErr w:type="spellEnd"/>
      <w:r w:rsidRPr="004F1897">
        <w:t xml:space="preserve"> библиотек комфортного, удобного и дружественного к различным категориям населения пространства и благоприятных условий для удовлетворения насущных социокультурных потребностей жителей Иркутской области и активизации общественной жизни местных сообществ через реализацию социально ориентированных практик библиотек муниципальных образований Иркутской области на основе единых подходов и требований качества предоставляемых услуг.</w:t>
      </w:r>
      <w:proofErr w:type="gramEnd"/>
    </w:p>
    <w:p w:rsidR="004F1897" w:rsidRPr="004F1897" w:rsidRDefault="004F1897" w:rsidP="00A33AA0">
      <w:pPr>
        <w:pStyle w:val="a9"/>
        <w:shd w:val="clear" w:color="auto" w:fill="FFFFFF"/>
        <w:spacing w:before="0" w:beforeAutospacing="0" w:after="0" w:afterAutospacing="0" w:line="276" w:lineRule="auto"/>
        <w:jc w:val="both"/>
      </w:pPr>
      <w:r w:rsidRPr="004F1897">
        <w:t xml:space="preserve">Проект активизирует деятельность библиотек в области социального проектирования, способствует развитию партнерских отношений, в том числе с некоммерческими организациями (далее – НКО), </w:t>
      </w:r>
      <w:proofErr w:type="gramStart"/>
      <w:r w:rsidRPr="004F1897">
        <w:t>бизнес-сообществом</w:t>
      </w:r>
      <w:proofErr w:type="gramEnd"/>
      <w:r w:rsidRPr="004F1897">
        <w:t xml:space="preserve"> и органами власти, развитию институтов гражданского общества через создание в муниципальных образованиях новых и поддержку действующих НКО, а также привлечению дополнительных внебюджетных средств для реализации своей социально ориентированной деятельности.</w:t>
      </w:r>
    </w:p>
    <w:p w:rsidR="004F1897" w:rsidRPr="004F1897" w:rsidRDefault="004F1897" w:rsidP="00A33AA0">
      <w:pPr>
        <w:pStyle w:val="a9"/>
        <w:shd w:val="clear" w:color="auto" w:fill="FFFFFF"/>
        <w:spacing w:before="0" w:beforeAutospacing="0" w:after="0" w:afterAutospacing="0" w:line="276" w:lineRule="auto"/>
        <w:jc w:val="both"/>
      </w:pPr>
      <w:r w:rsidRPr="004F1897">
        <w:t>Участниками проекта являются общедоступные библиотеки Иркутской области, представители государственных структур, органов исполнительной власти и социально ориентированных некоммерческих организаций Иркутской области.</w:t>
      </w:r>
    </w:p>
    <w:p w:rsidR="004F1897" w:rsidRPr="004F1897" w:rsidRDefault="004F1897" w:rsidP="00A33AA0">
      <w:pPr>
        <w:pStyle w:val="a9"/>
        <w:shd w:val="clear" w:color="auto" w:fill="FFFFFF"/>
        <w:spacing w:before="0" w:beforeAutospacing="0" w:after="0" w:afterAutospacing="0" w:line="276" w:lineRule="auto"/>
        <w:jc w:val="both"/>
      </w:pPr>
      <w:r w:rsidRPr="004F1897">
        <w:t>Прое</w:t>
      </w:r>
      <w:proofErr w:type="gramStart"/>
      <w:r w:rsidRPr="004F1897">
        <w:t>кт вкл</w:t>
      </w:r>
      <w:proofErr w:type="gramEnd"/>
      <w:r w:rsidRPr="004F1897">
        <w:t xml:space="preserve">ючает в себя 9 </w:t>
      </w:r>
      <w:proofErr w:type="spellStart"/>
      <w:r w:rsidRPr="004F1897">
        <w:t>подпроектов</w:t>
      </w:r>
      <w:proofErr w:type="spellEnd"/>
      <w:r w:rsidRPr="004F1897">
        <w:t xml:space="preserve">, направленных на решение ряда стратегических задач социально-экономического развития страны, обозначенных Президентом Российской Федерации </w:t>
      </w:r>
      <w:r w:rsidRPr="004F1897">
        <w:lastRenderedPageBreak/>
        <w:t>в Указе от 07.05.2018 г. № 204 «О национальных целях и стратегических задачах развития Российской Федерации на период до 2024 года»:</w:t>
      </w:r>
    </w:p>
    <w:p w:rsidR="004F1897" w:rsidRPr="004F1897" w:rsidRDefault="006F1890" w:rsidP="0001271D">
      <w:pPr>
        <w:numPr>
          <w:ilvl w:val="0"/>
          <w:numId w:val="32"/>
        </w:numPr>
        <w:shd w:val="clear" w:color="auto" w:fill="FFFFFF"/>
        <w:spacing w:after="0"/>
        <w:ind w:left="0" w:right="225" w:firstLine="0"/>
        <w:jc w:val="both"/>
        <w:rPr>
          <w:rFonts w:ascii="Times New Roman" w:hAnsi="Times New Roman"/>
          <w:sz w:val="24"/>
          <w:szCs w:val="24"/>
        </w:rPr>
      </w:pPr>
      <w:hyperlink r:id="rId30" w:history="1">
        <w:r w:rsidR="004F1897" w:rsidRPr="004F1897">
          <w:rPr>
            <w:rStyle w:val="a4"/>
            <w:rFonts w:ascii="Times New Roman" w:hAnsi="Times New Roman"/>
            <w:color w:val="auto"/>
            <w:sz w:val="24"/>
            <w:szCs w:val="24"/>
          </w:rPr>
          <w:t>«</w:t>
        </w:r>
        <w:r w:rsidR="004F1897" w:rsidRPr="004F1897">
          <w:rPr>
            <w:rStyle w:val="a4"/>
            <w:rFonts w:ascii="Times New Roman" w:hAnsi="Times New Roman"/>
            <w:b/>
            <w:bCs/>
            <w:color w:val="auto"/>
            <w:sz w:val="24"/>
            <w:szCs w:val="24"/>
          </w:rPr>
          <w:t>Школа здоровой нации</w:t>
        </w:r>
        <w:r w:rsidR="004F1897" w:rsidRPr="004F1897">
          <w:rPr>
            <w:rStyle w:val="a4"/>
            <w:rFonts w:ascii="Times New Roman" w:hAnsi="Times New Roman"/>
            <w:color w:val="auto"/>
            <w:sz w:val="24"/>
            <w:szCs w:val="24"/>
          </w:rPr>
          <w:t>»</w:t>
        </w:r>
      </w:hyperlink>
      <w:r w:rsidR="004F1897" w:rsidRPr="004F1897">
        <w:rPr>
          <w:rFonts w:ascii="Times New Roman" w:hAnsi="Times New Roman"/>
          <w:sz w:val="24"/>
          <w:szCs w:val="24"/>
        </w:rPr>
        <w:t> (создание сети партнерских связей с министерством здравоохранения Иркутской области, организациями здравоохранения, НКО для проведения работы по охране здоровья населения, профилактике заболеваний, пропаганде здорового образа жизни);</w:t>
      </w:r>
    </w:p>
    <w:p w:rsidR="004F1897" w:rsidRPr="004F1897" w:rsidRDefault="006F1890" w:rsidP="0001271D">
      <w:pPr>
        <w:numPr>
          <w:ilvl w:val="0"/>
          <w:numId w:val="33"/>
        </w:numPr>
        <w:shd w:val="clear" w:color="auto" w:fill="FFFFFF"/>
        <w:spacing w:after="0"/>
        <w:ind w:left="0" w:right="225" w:firstLine="0"/>
        <w:jc w:val="both"/>
        <w:rPr>
          <w:rFonts w:ascii="Times New Roman" w:hAnsi="Times New Roman"/>
          <w:sz w:val="24"/>
          <w:szCs w:val="24"/>
        </w:rPr>
      </w:pPr>
      <w:hyperlink r:id="rId31" w:history="1">
        <w:r w:rsidR="004F1897" w:rsidRPr="004F1897">
          <w:rPr>
            <w:rStyle w:val="a4"/>
            <w:rFonts w:ascii="Times New Roman" w:hAnsi="Times New Roman"/>
            <w:color w:val="auto"/>
            <w:sz w:val="24"/>
            <w:szCs w:val="24"/>
          </w:rPr>
          <w:t>«</w:t>
        </w:r>
        <w:r w:rsidR="004F1897" w:rsidRPr="004F1897">
          <w:rPr>
            <w:rStyle w:val="a4"/>
            <w:rFonts w:ascii="Times New Roman" w:hAnsi="Times New Roman"/>
            <w:b/>
            <w:bCs/>
            <w:color w:val="auto"/>
            <w:sz w:val="24"/>
            <w:szCs w:val="24"/>
          </w:rPr>
          <w:t>Туристско-информационный центр</w:t>
        </w:r>
        <w:r w:rsidR="004F1897" w:rsidRPr="004F1897">
          <w:rPr>
            <w:rStyle w:val="a4"/>
            <w:rFonts w:ascii="Times New Roman" w:hAnsi="Times New Roman"/>
            <w:color w:val="auto"/>
            <w:sz w:val="24"/>
            <w:szCs w:val="24"/>
          </w:rPr>
          <w:t>»</w:t>
        </w:r>
      </w:hyperlink>
      <w:r w:rsidR="004F1897" w:rsidRPr="004F1897">
        <w:rPr>
          <w:rFonts w:ascii="Times New Roman" w:hAnsi="Times New Roman"/>
          <w:sz w:val="24"/>
          <w:szCs w:val="24"/>
        </w:rPr>
        <w:t> (повышение туристической привлекательности территорий путем создания на базе муниципальных библиотек туристско-информационных центров);</w:t>
      </w:r>
    </w:p>
    <w:p w:rsidR="004F1897" w:rsidRPr="004F1897" w:rsidRDefault="006F1890" w:rsidP="0001271D">
      <w:pPr>
        <w:numPr>
          <w:ilvl w:val="0"/>
          <w:numId w:val="34"/>
        </w:numPr>
        <w:shd w:val="clear" w:color="auto" w:fill="FFFFFF"/>
        <w:spacing w:after="0"/>
        <w:ind w:left="0" w:right="225" w:firstLine="0"/>
        <w:jc w:val="both"/>
        <w:rPr>
          <w:rFonts w:ascii="Times New Roman" w:hAnsi="Times New Roman"/>
          <w:sz w:val="24"/>
          <w:szCs w:val="24"/>
        </w:rPr>
      </w:pPr>
      <w:hyperlink r:id="rId32" w:history="1">
        <w:r w:rsidR="004F1897" w:rsidRPr="004F1897">
          <w:rPr>
            <w:rStyle w:val="a4"/>
            <w:rFonts w:ascii="Times New Roman" w:hAnsi="Times New Roman"/>
            <w:color w:val="auto"/>
            <w:sz w:val="24"/>
            <w:szCs w:val="24"/>
          </w:rPr>
          <w:t>«</w:t>
        </w:r>
        <w:r w:rsidR="004F1897" w:rsidRPr="004F1897">
          <w:rPr>
            <w:rStyle w:val="a4"/>
            <w:rFonts w:ascii="Times New Roman" w:hAnsi="Times New Roman"/>
            <w:b/>
            <w:bCs/>
            <w:color w:val="auto"/>
            <w:sz w:val="24"/>
            <w:szCs w:val="24"/>
          </w:rPr>
          <w:t>Доступный мир</w:t>
        </w:r>
        <w:r w:rsidR="004F1897" w:rsidRPr="004F1897">
          <w:rPr>
            <w:rStyle w:val="a4"/>
            <w:rFonts w:ascii="Times New Roman" w:hAnsi="Times New Roman"/>
            <w:color w:val="auto"/>
            <w:sz w:val="24"/>
            <w:szCs w:val="24"/>
          </w:rPr>
          <w:t>»</w:t>
        </w:r>
      </w:hyperlink>
      <w:r w:rsidR="004F1897" w:rsidRPr="004F1897">
        <w:rPr>
          <w:rFonts w:ascii="Times New Roman" w:hAnsi="Times New Roman"/>
          <w:sz w:val="24"/>
          <w:szCs w:val="24"/>
        </w:rPr>
        <w:t> (создание курса, направленного на помощь в социализации, трудоустройстве, развитии коммуникативных и творческих навыков у маломобильного населения);</w:t>
      </w:r>
    </w:p>
    <w:p w:rsidR="004F1897" w:rsidRPr="004F1897" w:rsidRDefault="006F1890" w:rsidP="0001271D">
      <w:pPr>
        <w:numPr>
          <w:ilvl w:val="0"/>
          <w:numId w:val="35"/>
        </w:numPr>
        <w:shd w:val="clear" w:color="auto" w:fill="FFFFFF"/>
        <w:spacing w:after="0"/>
        <w:ind w:left="0" w:right="225" w:firstLine="0"/>
        <w:jc w:val="both"/>
        <w:rPr>
          <w:rFonts w:ascii="Times New Roman" w:hAnsi="Times New Roman"/>
          <w:sz w:val="24"/>
          <w:szCs w:val="24"/>
        </w:rPr>
      </w:pPr>
      <w:hyperlink r:id="rId33" w:history="1">
        <w:r w:rsidR="004F1897" w:rsidRPr="004F1897">
          <w:rPr>
            <w:rStyle w:val="a4"/>
            <w:rFonts w:ascii="Times New Roman" w:hAnsi="Times New Roman"/>
            <w:color w:val="auto"/>
            <w:sz w:val="24"/>
            <w:szCs w:val="24"/>
          </w:rPr>
          <w:t>«</w:t>
        </w:r>
        <w:r w:rsidR="004F1897" w:rsidRPr="004F1897">
          <w:rPr>
            <w:rStyle w:val="a4"/>
            <w:rFonts w:ascii="Times New Roman" w:hAnsi="Times New Roman"/>
            <w:b/>
            <w:bCs/>
            <w:color w:val="auto"/>
            <w:sz w:val="24"/>
            <w:szCs w:val="24"/>
          </w:rPr>
          <w:t>Государственные услуги – это просто</w:t>
        </w:r>
        <w:r w:rsidR="004F1897" w:rsidRPr="004F1897">
          <w:rPr>
            <w:rStyle w:val="a4"/>
            <w:rFonts w:ascii="Times New Roman" w:hAnsi="Times New Roman"/>
            <w:color w:val="auto"/>
            <w:sz w:val="24"/>
            <w:szCs w:val="24"/>
          </w:rPr>
          <w:t>»</w:t>
        </w:r>
      </w:hyperlink>
      <w:r w:rsidR="004F1897" w:rsidRPr="004F1897">
        <w:rPr>
          <w:rFonts w:ascii="Times New Roman" w:hAnsi="Times New Roman"/>
          <w:sz w:val="24"/>
          <w:szCs w:val="24"/>
        </w:rPr>
        <w:t> (организация на базе общедоступных библиотек условий, обеспечивающих повышение доступности государственных услуг, оказываемых с использованием возможностей Портала государственных услуг Российской Федерации);</w:t>
      </w:r>
    </w:p>
    <w:p w:rsidR="004F1897" w:rsidRPr="004F1897" w:rsidRDefault="006F1890" w:rsidP="0001271D">
      <w:pPr>
        <w:numPr>
          <w:ilvl w:val="0"/>
          <w:numId w:val="36"/>
        </w:numPr>
        <w:shd w:val="clear" w:color="auto" w:fill="FFFFFF"/>
        <w:spacing w:after="0"/>
        <w:ind w:left="0" w:right="225" w:firstLine="0"/>
        <w:jc w:val="both"/>
        <w:rPr>
          <w:rFonts w:ascii="Times New Roman" w:hAnsi="Times New Roman"/>
          <w:sz w:val="24"/>
          <w:szCs w:val="24"/>
        </w:rPr>
      </w:pPr>
      <w:hyperlink r:id="rId34" w:history="1">
        <w:r w:rsidR="004F1897" w:rsidRPr="004F1897">
          <w:rPr>
            <w:rStyle w:val="a4"/>
            <w:rFonts w:ascii="Times New Roman" w:hAnsi="Times New Roman"/>
            <w:color w:val="auto"/>
            <w:sz w:val="24"/>
            <w:szCs w:val="24"/>
          </w:rPr>
          <w:t>«</w:t>
        </w:r>
        <w:r w:rsidR="004F1897" w:rsidRPr="004F1897">
          <w:rPr>
            <w:rStyle w:val="a4"/>
            <w:rFonts w:ascii="Times New Roman" w:hAnsi="Times New Roman"/>
            <w:b/>
            <w:bCs/>
            <w:color w:val="auto"/>
            <w:sz w:val="24"/>
            <w:szCs w:val="24"/>
          </w:rPr>
          <w:t>Каникулы с библиотекой</w:t>
        </w:r>
        <w:r w:rsidR="004F1897" w:rsidRPr="004F1897">
          <w:rPr>
            <w:rStyle w:val="a4"/>
            <w:rFonts w:ascii="Times New Roman" w:hAnsi="Times New Roman"/>
            <w:color w:val="auto"/>
            <w:sz w:val="24"/>
            <w:szCs w:val="24"/>
          </w:rPr>
          <w:t>»</w:t>
        </w:r>
      </w:hyperlink>
      <w:r w:rsidR="004F1897" w:rsidRPr="004F1897">
        <w:rPr>
          <w:rFonts w:ascii="Times New Roman" w:hAnsi="Times New Roman"/>
          <w:sz w:val="24"/>
          <w:szCs w:val="24"/>
        </w:rPr>
        <w:t> (вовлечение детей, не охваченных организованным отдыхом, в полезную и познавательную деятельность);</w:t>
      </w:r>
    </w:p>
    <w:p w:rsidR="004F1897" w:rsidRPr="004F1897" w:rsidRDefault="006F1890" w:rsidP="0001271D">
      <w:pPr>
        <w:numPr>
          <w:ilvl w:val="0"/>
          <w:numId w:val="37"/>
        </w:numPr>
        <w:shd w:val="clear" w:color="auto" w:fill="FFFFFF"/>
        <w:spacing w:after="0"/>
        <w:ind w:left="0" w:right="225" w:firstLine="0"/>
        <w:jc w:val="both"/>
        <w:rPr>
          <w:rFonts w:ascii="Times New Roman" w:hAnsi="Times New Roman"/>
          <w:sz w:val="24"/>
          <w:szCs w:val="24"/>
        </w:rPr>
      </w:pPr>
      <w:hyperlink r:id="rId35" w:history="1">
        <w:r w:rsidR="004F1897" w:rsidRPr="004F1897">
          <w:rPr>
            <w:rStyle w:val="a4"/>
            <w:rFonts w:ascii="Times New Roman" w:hAnsi="Times New Roman"/>
            <w:color w:val="auto"/>
            <w:sz w:val="24"/>
            <w:szCs w:val="24"/>
          </w:rPr>
          <w:t>«</w:t>
        </w:r>
        <w:r w:rsidR="004F1897" w:rsidRPr="004F1897">
          <w:rPr>
            <w:rStyle w:val="a4"/>
            <w:rFonts w:ascii="Times New Roman" w:hAnsi="Times New Roman"/>
            <w:b/>
            <w:bCs/>
            <w:color w:val="auto"/>
            <w:sz w:val="24"/>
            <w:szCs w:val="24"/>
          </w:rPr>
          <w:t>Ступень к успеху</w:t>
        </w:r>
        <w:r w:rsidR="004F1897" w:rsidRPr="004F1897">
          <w:rPr>
            <w:rStyle w:val="a4"/>
            <w:rFonts w:ascii="Times New Roman" w:hAnsi="Times New Roman"/>
            <w:color w:val="auto"/>
            <w:sz w:val="24"/>
            <w:szCs w:val="24"/>
          </w:rPr>
          <w:t>»</w:t>
        </w:r>
      </w:hyperlink>
      <w:r w:rsidR="004F1897" w:rsidRPr="004F1897">
        <w:rPr>
          <w:rFonts w:ascii="Times New Roman" w:hAnsi="Times New Roman"/>
          <w:sz w:val="24"/>
          <w:szCs w:val="24"/>
        </w:rPr>
        <w:t xml:space="preserve"> (организация обучения молодежи на базе библиотек в целях развития проектного мышления, начальных навыков предпринимательской деятельности, командной работы и создания </w:t>
      </w:r>
      <w:proofErr w:type="spellStart"/>
      <w:r w:rsidR="004F1897" w:rsidRPr="004F1897">
        <w:rPr>
          <w:rFonts w:ascii="Times New Roman" w:hAnsi="Times New Roman"/>
          <w:sz w:val="24"/>
          <w:szCs w:val="24"/>
        </w:rPr>
        <w:t>стартапов</w:t>
      </w:r>
      <w:proofErr w:type="spellEnd"/>
      <w:r w:rsidR="004F1897" w:rsidRPr="004F1897">
        <w:rPr>
          <w:rFonts w:ascii="Times New Roman" w:hAnsi="Times New Roman"/>
          <w:sz w:val="24"/>
          <w:szCs w:val="24"/>
        </w:rPr>
        <w:t>);</w:t>
      </w:r>
    </w:p>
    <w:p w:rsidR="004F1897" w:rsidRPr="004F1897" w:rsidRDefault="006F1890" w:rsidP="0001271D">
      <w:pPr>
        <w:numPr>
          <w:ilvl w:val="0"/>
          <w:numId w:val="38"/>
        </w:numPr>
        <w:shd w:val="clear" w:color="auto" w:fill="FFFFFF"/>
        <w:spacing w:after="0"/>
        <w:ind w:left="0" w:right="225" w:firstLine="0"/>
        <w:jc w:val="both"/>
        <w:rPr>
          <w:rFonts w:ascii="Times New Roman" w:hAnsi="Times New Roman"/>
          <w:sz w:val="24"/>
          <w:szCs w:val="24"/>
        </w:rPr>
      </w:pPr>
      <w:hyperlink r:id="rId36" w:history="1">
        <w:r w:rsidR="004F1897" w:rsidRPr="004F1897">
          <w:rPr>
            <w:rStyle w:val="a4"/>
            <w:rFonts w:ascii="Times New Roman" w:hAnsi="Times New Roman"/>
            <w:color w:val="auto"/>
            <w:sz w:val="24"/>
            <w:szCs w:val="24"/>
          </w:rPr>
          <w:t>«</w:t>
        </w:r>
        <w:r w:rsidR="004F1897" w:rsidRPr="004F1897">
          <w:rPr>
            <w:rStyle w:val="a4"/>
            <w:rFonts w:ascii="Times New Roman" w:hAnsi="Times New Roman"/>
            <w:b/>
            <w:bCs/>
            <w:color w:val="auto"/>
            <w:sz w:val="24"/>
            <w:szCs w:val="24"/>
          </w:rPr>
          <w:t>Активное долголетие</w:t>
        </w:r>
        <w:r w:rsidR="004F1897" w:rsidRPr="004F1897">
          <w:rPr>
            <w:rStyle w:val="a4"/>
            <w:rFonts w:ascii="Times New Roman" w:hAnsi="Times New Roman"/>
            <w:color w:val="auto"/>
            <w:sz w:val="24"/>
            <w:szCs w:val="24"/>
          </w:rPr>
          <w:t>»</w:t>
        </w:r>
      </w:hyperlink>
      <w:r w:rsidR="004F1897" w:rsidRPr="004F1897">
        <w:rPr>
          <w:rFonts w:ascii="Times New Roman" w:hAnsi="Times New Roman"/>
          <w:sz w:val="24"/>
          <w:szCs w:val="24"/>
        </w:rPr>
        <w:t> (создание кружков/клубов для людей старшего поколения по интересам для обеспечения их социальной и физической активности);</w:t>
      </w:r>
    </w:p>
    <w:p w:rsidR="004F1897" w:rsidRPr="004F1897" w:rsidRDefault="006F1890" w:rsidP="0001271D">
      <w:pPr>
        <w:numPr>
          <w:ilvl w:val="0"/>
          <w:numId w:val="39"/>
        </w:numPr>
        <w:shd w:val="clear" w:color="auto" w:fill="FFFFFF"/>
        <w:spacing w:after="0"/>
        <w:ind w:left="0" w:right="225" w:firstLine="0"/>
        <w:jc w:val="both"/>
        <w:rPr>
          <w:rFonts w:ascii="Times New Roman" w:hAnsi="Times New Roman"/>
          <w:sz w:val="24"/>
          <w:szCs w:val="24"/>
        </w:rPr>
      </w:pPr>
      <w:hyperlink r:id="rId37" w:history="1">
        <w:r w:rsidR="004F1897" w:rsidRPr="004F1897">
          <w:rPr>
            <w:rStyle w:val="a4"/>
            <w:rFonts w:ascii="Times New Roman" w:hAnsi="Times New Roman"/>
            <w:color w:val="auto"/>
            <w:sz w:val="24"/>
            <w:szCs w:val="24"/>
          </w:rPr>
          <w:t>«</w:t>
        </w:r>
        <w:r w:rsidR="004F1897" w:rsidRPr="004F1897">
          <w:rPr>
            <w:rStyle w:val="a4"/>
            <w:rFonts w:ascii="Times New Roman" w:hAnsi="Times New Roman"/>
            <w:b/>
            <w:bCs/>
            <w:color w:val="auto"/>
            <w:sz w:val="24"/>
            <w:szCs w:val="24"/>
          </w:rPr>
          <w:t>Электронная память Приангарья</w:t>
        </w:r>
        <w:r w:rsidR="004F1897" w:rsidRPr="004F1897">
          <w:rPr>
            <w:rStyle w:val="a4"/>
            <w:rFonts w:ascii="Times New Roman" w:hAnsi="Times New Roman"/>
            <w:color w:val="auto"/>
            <w:sz w:val="24"/>
            <w:szCs w:val="24"/>
          </w:rPr>
          <w:t>»</w:t>
        </w:r>
      </w:hyperlink>
      <w:r w:rsidR="004F1897" w:rsidRPr="004F1897">
        <w:rPr>
          <w:rFonts w:ascii="Times New Roman" w:hAnsi="Times New Roman"/>
          <w:sz w:val="24"/>
          <w:szCs w:val="24"/>
        </w:rPr>
        <w:t> (сохранение исторической памяти региона, внедрение цифровых технологий в краеведческую деятельность библиотек региона);</w:t>
      </w:r>
    </w:p>
    <w:p w:rsidR="004F1897" w:rsidRDefault="006F1890" w:rsidP="0001271D">
      <w:pPr>
        <w:numPr>
          <w:ilvl w:val="0"/>
          <w:numId w:val="40"/>
        </w:numPr>
        <w:shd w:val="clear" w:color="auto" w:fill="FFFFFF"/>
        <w:spacing w:after="0"/>
        <w:ind w:left="0" w:right="225" w:firstLine="0"/>
        <w:jc w:val="both"/>
        <w:rPr>
          <w:rFonts w:ascii="Times New Roman" w:hAnsi="Times New Roman"/>
          <w:sz w:val="24"/>
          <w:szCs w:val="24"/>
        </w:rPr>
      </w:pPr>
      <w:hyperlink r:id="rId38" w:history="1">
        <w:r w:rsidR="004F1897" w:rsidRPr="004F1897">
          <w:rPr>
            <w:rStyle w:val="a4"/>
            <w:rFonts w:ascii="Times New Roman" w:hAnsi="Times New Roman"/>
            <w:color w:val="auto"/>
            <w:sz w:val="24"/>
            <w:szCs w:val="24"/>
          </w:rPr>
          <w:t>«</w:t>
        </w:r>
        <w:r w:rsidR="004F1897" w:rsidRPr="004F1897">
          <w:rPr>
            <w:rStyle w:val="a4"/>
            <w:rFonts w:ascii="Times New Roman" w:hAnsi="Times New Roman"/>
            <w:b/>
            <w:bCs/>
            <w:color w:val="auto"/>
            <w:sz w:val="24"/>
            <w:szCs w:val="24"/>
          </w:rPr>
          <w:t>Экологическая культура» </w:t>
        </w:r>
      </w:hyperlink>
      <w:r w:rsidR="004F1897" w:rsidRPr="004F1897">
        <w:rPr>
          <w:rFonts w:ascii="Times New Roman" w:hAnsi="Times New Roman"/>
          <w:sz w:val="24"/>
          <w:szCs w:val="24"/>
        </w:rPr>
        <w:t>(повышение экологической грамотности населения, развитие навыков, способствующих сохранению окружающей среды, формирование и пропаганда экологической культуры жителей Иркутской области).</w:t>
      </w:r>
    </w:p>
    <w:p w:rsidR="004F1897" w:rsidRPr="004F1897" w:rsidRDefault="004F1897" w:rsidP="00A33AA0">
      <w:pPr>
        <w:shd w:val="clear" w:color="auto" w:fill="FFFFFF"/>
        <w:spacing w:after="0"/>
        <w:ind w:right="225"/>
        <w:jc w:val="both"/>
        <w:rPr>
          <w:rFonts w:ascii="Times New Roman" w:hAnsi="Times New Roman"/>
          <w:sz w:val="24"/>
          <w:szCs w:val="24"/>
        </w:rPr>
      </w:pPr>
      <w:r w:rsidRPr="004F1897">
        <w:rPr>
          <w:rFonts w:ascii="Times New Roman" w:hAnsi="Times New Roman"/>
          <w:sz w:val="24"/>
          <w:szCs w:val="24"/>
        </w:rPr>
        <w:t>Каждый подпроект имеет свои задачи, целевые индикаторы и показатели результативности.</w:t>
      </w:r>
      <w:r w:rsidR="006B150F">
        <w:rPr>
          <w:rFonts w:ascii="Times New Roman" w:hAnsi="Times New Roman"/>
          <w:sz w:val="24"/>
          <w:szCs w:val="24"/>
        </w:rPr>
        <w:t xml:space="preserve"> Предлагаем библиотекам стать участниками проекта в любом из </w:t>
      </w:r>
      <w:proofErr w:type="spellStart"/>
      <w:r w:rsidR="006B150F">
        <w:rPr>
          <w:rFonts w:ascii="Times New Roman" w:hAnsi="Times New Roman"/>
          <w:sz w:val="24"/>
          <w:szCs w:val="24"/>
        </w:rPr>
        <w:t>подпроектов</w:t>
      </w:r>
      <w:proofErr w:type="spellEnd"/>
      <w:r w:rsidR="006B150F">
        <w:rPr>
          <w:rFonts w:ascii="Times New Roman" w:hAnsi="Times New Roman"/>
          <w:sz w:val="24"/>
          <w:szCs w:val="24"/>
        </w:rPr>
        <w:t xml:space="preserve">. </w:t>
      </w:r>
    </w:p>
    <w:p w:rsidR="004F1897" w:rsidRPr="00D40826" w:rsidRDefault="004F1897" w:rsidP="00A33AA0">
      <w:pPr>
        <w:pStyle w:val="a9"/>
        <w:shd w:val="clear" w:color="auto" w:fill="FFFFFF"/>
        <w:spacing w:before="0" w:beforeAutospacing="0" w:after="0" w:afterAutospacing="0" w:line="276" w:lineRule="auto"/>
        <w:jc w:val="both"/>
      </w:pPr>
    </w:p>
    <w:p w:rsidR="0040219B" w:rsidRDefault="0040219B" w:rsidP="00A33AA0">
      <w:pPr>
        <w:pStyle w:val="a9"/>
        <w:shd w:val="clear" w:color="auto" w:fill="FFFFFF"/>
        <w:spacing w:before="0" w:beforeAutospacing="0" w:after="0" w:afterAutospacing="0" w:line="276" w:lineRule="auto"/>
        <w:jc w:val="center"/>
        <w:textAlignment w:val="baseline"/>
        <w:rPr>
          <w:b/>
          <w:bCs/>
        </w:rPr>
      </w:pPr>
      <w:r w:rsidRPr="00D40826">
        <w:rPr>
          <w:b/>
          <w:bCs/>
        </w:rPr>
        <w:t>ФЕДЕРАЛЬНЫЕ ДОКУМЕНТЫ</w:t>
      </w:r>
    </w:p>
    <w:p w:rsidR="0040219B" w:rsidRPr="0040219B" w:rsidRDefault="0040219B" w:rsidP="00A33AA0">
      <w:pPr>
        <w:pStyle w:val="a9"/>
        <w:shd w:val="clear" w:color="auto" w:fill="FFFFFF"/>
        <w:spacing w:before="0" w:beforeAutospacing="0" w:after="0" w:afterAutospacing="0" w:line="276" w:lineRule="auto"/>
        <w:jc w:val="center"/>
        <w:textAlignment w:val="baseline"/>
      </w:pPr>
    </w:p>
    <w:p w:rsidR="0040219B" w:rsidRDefault="0040219B" w:rsidP="00A33AA0">
      <w:pPr>
        <w:shd w:val="clear" w:color="auto" w:fill="FFFFFF"/>
        <w:spacing w:after="0"/>
        <w:jc w:val="both"/>
        <w:textAlignment w:val="baseline"/>
        <w:rPr>
          <w:rFonts w:ascii="Times New Roman" w:hAnsi="Times New Roman"/>
          <w:sz w:val="24"/>
          <w:szCs w:val="24"/>
        </w:rPr>
      </w:pPr>
      <w:r w:rsidRPr="0040219B">
        <w:rPr>
          <w:rFonts w:ascii="Times New Roman" w:hAnsi="Times New Roman"/>
          <w:sz w:val="24"/>
          <w:szCs w:val="24"/>
        </w:rPr>
        <w:t>Паспорт национального проекта "Культура".</w:t>
      </w:r>
    </w:p>
    <w:p w:rsidR="0040219B" w:rsidRPr="0040219B" w:rsidRDefault="0040219B" w:rsidP="00A33AA0">
      <w:pPr>
        <w:shd w:val="clear" w:color="auto" w:fill="FFFFFF"/>
        <w:spacing w:after="0"/>
        <w:jc w:val="both"/>
        <w:textAlignment w:val="baseline"/>
        <w:rPr>
          <w:rFonts w:ascii="Times New Roman" w:hAnsi="Times New Roman"/>
          <w:sz w:val="24"/>
          <w:szCs w:val="24"/>
        </w:rPr>
      </w:pPr>
      <w:r w:rsidRPr="0040219B">
        <w:rPr>
          <w:rFonts w:ascii="Times New Roman" w:hAnsi="Times New Roman"/>
          <w:sz w:val="24"/>
          <w:szCs w:val="24"/>
        </w:rPr>
        <w:t xml:space="preserve">Рекомендации по работе библиотек с документами, включенными в Федеральный список экстремистских материалов (Утв. первым заместителем министра </w:t>
      </w:r>
      <w:proofErr w:type="spellStart"/>
      <w:r w:rsidRPr="0040219B">
        <w:rPr>
          <w:rFonts w:ascii="Times New Roman" w:hAnsi="Times New Roman"/>
          <w:sz w:val="24"/>
          <w:szCs w:val="24"/>
        </w:rPr>
        <w:t>Министра</w:t>
      </w:r>
      <w:proofErr w:type="spellEnd"/>
      <w:r w:rsidRPr="0040219B">
        <w:rPr>
          <w:rFonts w:ascii="Times New Roman" w:hAnsi="Times New Roman"/>
          <w:sz w:val="24"/>
          <w:szCs w:val="24"/>
        </w:rPr>
        <w:t xml:space="preserve"> культуры Российской Федерации, от 12.09.2017).  </w:t>
      </w:r>
    </w:p>
    <w:p w:rsidR="0040219B" w:rsidRPr="0040219B" w:rsidRDefault="0040219B" w:rsidP="00A33AA0">
      <w:pPr>
        <w:shd w:val="clear" w:color="auto" w:fill="FFFFFF"/>
        <w:spacing w:after="0"/>
        <w:jc w:val="both"/>
        <w:textAlignment w:val="baseline"/>
        <w:rPr>
          <w:rFonts w:ascii="Times New Roman" w:hAnsi="Times New Roman"/>
          <w:sz w:val="24"/>
          <w:szCs w:val="24"/>
        </w:rPr>
      </w:pPr>
      <w:r w:rsidRPr="0040219B">
        <w:rPr>
          <w:rFonts w:ascii="Times New Roman" w:hAnsi="Times New Roman"/>
          <w:sz w:val="24"/>
          <w:szCs w:val="24"/>
        </w:rPr>
        <w:t xml:space="preserve">Концепция библиотечного обслуживания детей в России на 2014–2020 гг.  </w:t>
      </w:r>
    </w:p>
    <w:p w:rsidR="0040219B" w:rsidRPr="0040219B" w:rsidRDefault="0040219B" w:rsidP="00A33AA0">
      <w:pPr>
        <w:shd w:val="clear" w:color="auto" w:fill="FFFFFF"/>
        <w:spacing w:after="0"/>
        <w:jc w:val="both"/>
        <w:textAlignment w:val="baseline"/>
        <w:rPr>
          <w:rFonts w:ascii="Times New Roman" w:hAnsi="Times New Roman"/>
          <w:sz w:val="24"/>
          <w:szCs w:val="24"/>
        </w:rPr>
      </w:pPr>
      <w:r w:rsidRPr="0040219B">
        <w:rPr>
          <w:rFonts w:ascii="Times New Roman" w:hAnsi="Times New Roman"/>
          <w:sz w:val="24"/>
          <w:szCs w:val="24"/>
        </w:rPr>
        <w:t xml:space="preserve">Приказ Министерства культуры Российской Федерации от 02.02.2017 г. № 115 "О внесении изменений в Порядок учета документов, входящих в состав библиотечного фонда, утвержденный приказом Министерства культуры Российской Федерации от 8 октября 2012 г. № 1077".  </w:t>
      </w:r>
    </w:p>
    <w:p w:rsidR="0040219B" w:rsidRPr="0040219B" w:rsidRDefault="0040219B" w:rsidP="00A33AA0">
      <w:pPr>
        <w:spacing w:after="0"/>
        <w:jc w:val="both"/>
        <w:rPr>
          <w:rFonts w:ascii="Times New Roman" w:hAnsi="Times New Roman"/>
          <w:sz w:val="24"/>
          <w:szCs w:val="24"/>
        </w:rPr>
      </w:pPr>
      <w:r w:rsidRPr="0040219B">
        <w:rPr>
          <w:rFonts w:ascii="Times New Roman" w:hAnsi="Times New Roman"/>
          <w:sz w:val="24"/>
          <w:szCs w:val="24"/>
          <w:shd w:val="clear" w:color="auto" w:fill="FFFFFF"/>
        </w:rPr>
        <w:t xml:space="preserve">Стратегия государственной культурной </w:t>
      </w:r>
      <w:proofErr w:type="gramStart"/>
      <w:r w:rsidRPr="0040219B">
        <w:rPr>
          <w:rFonts w:ascii="Times New Roman" w:hAnsi="Times New Roman"/>
          <w:sz w:val="24"/>
          <w:szCs w:val="24"/>
          <w:shd w:val="clear" w:color="auto" w:fill="FFFFFF"/>
        </w:rPr>
        <w:t>политики на период</w:t>
      </w:r>
      <w:proofErr w:type="gramEnd"/>
      <w:r w:rsidRPr="0040219B">
        <w:rPr>
          <w:rFonts w:ascii="Times New Roman" w:hAnsi="Times New Roman"/>
          <w:sz w:val="24"/>
          <w:szCs w:val="24"/>
          <w:shd w:val="clear" w:color="auto" w:fill="FFFFFF"/>
        </w:rPr>
        <w:t xml:space="preserve"> до 2030 года. </w:t>
      </w:r>
      <w:r w:rsidRPr="0040219B">
        <w:rPr>
          <w:rFonts w:ascii="Times New Roman" w:hAnsi="Times New Roman"/>
          <w:sz w:val="24"/>
          <w:szCs w:val="24"/>
        </w:rPr>
        <w:t xml:space="preserve"> </w:t>
      </w:r>
      <w:r w:rsidRPr="0040219B">
        <w:rPr>
          <w:rFonts w:ascii="Times New Roman" w:hAnsi="Times New Roman"/>
          <w:sz w:val="24"/>
          <w:szCs w:val="24"/>
        </w:rPr>
        <w:br/>
        <w:t xml:space="preserve">Приказ Минкультуры России от 30.12.2014 №2477 "Об утверждении типовых отраслевых норм труда на работы, выполняемые в библиотеках".  </w:t>
      </w:r>
    </w:p>
    <w:p w:rsidR="0040219B" w:rsidRPr="0040219B" w:rsidRDefault="0040219B" w:rsidP="00A33AA0">
      <w:pPr>
        <w:shd w:val="clear" w:color="auto" w:fill="FFFFFF"/>
        <w:spacing w:after="0"/>
        <w:jc w:val="both"/>
        <w:textAlignment w:val="baseline"/>
        <w:rPr>
          <w:rFonts w:ascii="Times New Roman" w:hAnsi="Times New Roman"/>
          <w:sz w:val="24"/>
          <w:szCs w:val="24"/>
        </w:rPr>
      </w:pPr>
      <w:r w:rsidRPr="0040219B">
        <w:rPr>
          <w:rFonts w:ascii="Times New Roman" w:hAnsi="Times New Roman"/>
          <w:sz w:val="24"/>
          <w:szCs w:val="24"/>
        </w:rPr>
        <w:t xml:space="preserve">Федеральный закон от 08.06.2015 г. №151-ФЗ "О внесении изменения в статью 23 Федерального закона "О библиотечном деле".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lastRenderedPageBreak/>
        <w:t>Проект Приказа Министерства труда и социальной защиты Российской Федерации об утверждении профессионального стандарта "</w:t>
      </w:r>
      <w:proofErr w:type="spellStart"/>
      <w:proofErr w:type="gramStart"/>
      <w:r w:rsidRPr="0040219B">
        <w:t>C</w:t>
      </w:r>
      <w:proofErr w:type="gramEnd"/>
      <w:r w:rsidRPr="0040219B">
        <w:t>пециалист</w:t>
      </w:r>
      <w:proofErr w:type="spellEnd"/>
      <w:r w:rsidRPr="0040219B">
        <w:t xml:space="preserve"> в области библиотечно-информационной деятельности".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t xml:space="preserve">Приказ Минкультуры России от 25.02.2015 №288 "Об утверждении показателей, характеризующих общие критерии оценки качества оказания услуг организациями культуры".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t>Приказ от 30 марта 2011 г. №251н</w:t>
      </w:r>
      <w:proofErr w:type="gramStart"/>
      <w:r w:rsidRPr="0040219B">
        <w:t xml:space="preserve"> О</w:t>
      </w:r>
      <w:proofErr w:type="gramEnd"/>
      <w:r w:rsidRPr="0040219B">
        <w:t xml:space="preserve">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культуры, искусства и кинематографии.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t>Приказ от 20 февраля 2008 г. №32</w:t>
      </w:r>
      <w:proofErr w:type="gramStart"/>
      <w:r w:rsidRPr="0040219B">
        <w:t xml:space="preserve"> О</w:t>
      </w:r>
      <w:proofErr w:type="gramEnd"/>
      <w:r w:rsidRPr="0040219B">
        <w:t xml:space="preserve">б утверждении нормативов минимального ресурсного обеспечения услуг сельских учреждений культуры (общедоступных библиотек и культурно-досуговых учреждений).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t xml:space="preserve">Приказ Министерства культуры Российской Федерации от 8 октября 2012 г. №1077 г. Москва "Об утверждении Порядка учета документов, входящих в состав библиотечного фонда".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t xml:space="preserve">Основные направления развития деятельности по сохранению библиотечных фондов в Российской Федерации.  </w:t>
      </w:r>
    </w:p>
    <w:p w:rsidR="0040219B" w:rsidRDefault="0040219B" w:rsidP="00A33AA0">
      <w:pPr>
        <w:pStyle w:val="a9"/>
        <w:shd w:val="clear" w:color="auto" w:fill="FFFFFF"/>
        <w:spacing w:before="0" w:beforeAutospacing="0" w:after="0" w:afterAutospacing="0" w:line="276" w:lineRule="auto"/>
        <w:jc w:val="both"/>
        <w:textAlignment w:val="baseline"/>
      </w:pPr>
      <w:r w:rsidRPr="0040219B">
        <w:t>Стратегия развития информационного общества в Российской Федерации на 2017-2030 годы.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t xml:space="preserve">Государственная программа Российской Федерации "Развитие культуры и туризма" на 2013 - 2020 годы.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t xml:space="preserve">Федеральный закон от 27 июля 2010 г. №210-ФЗ "Об организации предоставления государственных и муниципальных услуг".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t xml:space="preserve">Федеральный закон от 25 июля 2002 г. №114-ФЗ "О противодействии экстремистской деятельности".  </w:t>
      </w:r>
    </w:p>
    <w:p w:rsidR="0040219B" w:rsidRDefault="0040219B" w:rsidP="00A33AA0">
      <w:pPr>
        <w:pStyle w:val="a9"/>
        <w:shd w:val="clear" w:color="auto" w:fill="FFFFFF"/>
        <w:spacing w:before="0" w:beforeAutospacing="0" w:after="0" w:afterAutospacing="0" w:line="276" w:lineRule="auto"/>
        <w:jc w:val="both"/>
        <w:textAlignment w:val="baseline"/>
      </w:pPr>
      <w:r w:rsidRPr="0040219B">
        <w:t>Приказ от 8 апреля 2013 г. № 325 "Об утверждении примерного перечня должностей, отнесенных к категории административно-управленческого персонала учреждения, находящегося в ведении министерства культуры Российской Федерации". </w:t>
      </w:r>
    </w:p>
    <w:p w:rsidR="0040219B" w:rsidRDefault="0040219B" w:rsidP="00A33AA0">
      <w:pPr>
        <w:pStyle w:val="a9"/>
        <w:shd w:val="clear" w:color="auto" w:fill="FFFFFF"/>
        <w:spacing w:before="0" w:beforeAutospacing="0" w:after="0" w:afterAutospacing="0" w:line="276" w:lineRule="auto"/>
        <w:jc w:val="both"/>
        <w:textAlignment w:val="baseline"/>
      </w:pPr>
      <w:r w:rsidRPr="0040219B">
        <w:t>Приказ от 5 мая 2014 г. № 763 "Об утверждении перечней должностей и профессий работников федеральных государственных учреждений, подведомственных министерству культуры Российской Федерации, относимых к основному персоналу по видам экономической деятельности".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t xml:space="preserve">Приказ от 25 сентября 2014 г. № 1668 "Об утверждении примерного перечня должностей, отнесенных к категории вспомогательного персонала организаций, находящихся в ведении министерства культуры Российской Федерации".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t xml:space="preserve">Основы государственной культурной политики.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t xml:space="preserve">Модельный стандарт деятельности общедоступной библиотеки.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t xml:space="preserve">ГОСТ </w:t>
      </w:r>
      <w:proofErr w:type="gramStart"/>
      <w:r w:rsidRPr="0040219B">
        <w:t>Р</w:t>
      </w:r>
      <w:proofErr w:type="gramEnd"/>
      <w:r w:rsidRPr="0040219B">
        <w:t xml:space="preserve"> 7.0.20-2014 Библиотечная статистика: показатели и единицы исчисления. </w:t>
      </w:r>
      <w:r w:rsidR="00B14C81" w:rsidRPr="0040219B">
        <w:t xml:space="preserve"> </w:t>
      </w:r>
    </w:p>
    <w:p w:rsidR="0040219B" w:rsidRPr="0040219B" w:rsidRDefault="0040219B" w:rsidP="00A33AA0">
      <w:pPr>
        <w:shd w:val="clear" w:color="auto" w:fill="FFFFFF"/>
        <w:spacing w:after="0"/>
        <w:jc w:val="both"/>
        <w:textAlignment w:val="baseline"/>
        <w:rPr>
          <w:rFonts w:ascii="Times New Roman" w:hAnsi="Times New Roman"/>
          <w:sz w:val="24"/>
          <w:szCs w:val="24"/>
        </w:rPr>
      </w:pPr>
    </w:p>
    <w:p w:rsidR="0040219B" w:rsidRDefault="0040219B" w:rsidP="00A33AA0">
      <w:pPr>
        <w:shd w:val="clear" w:color="auto" w:fill="FFFFFF"/>
        <w:spacing w:after="0"/>
        <w:jc w:val="center"/>
        <w:textAlignment w:val="baseline"/>
        <w:rPr>
          <w:rFonts w:ascii="Times New Roman" w:hAnsi="Times New Roman"/>
          <w:b/>
          <w:bCs/>
          <w:sz w:val="24"/>
          <w:szCs w:val="24"/>
        </w:rPr>
      </w:pPr>
      <w:r w:rsidRPr="0040219B">
        <w:rPr>
          <w:rFonts w:ascii="Times New Roman" w:hAnsi="Times New Roman"/>
          <w:b/>
          <w:bCs/>
          <w:sz w:val="24"/>
          <w:szCs w:val="24"/>
        </w:rPr>
        <w:t>РЕГИОНАЛЬНЫЕ ДОКУМЕНТЫ</w:t>
      </w:r>
    </w:p>
    <w:p w:rsidR="0040219B" w:rsidRPr="0040219B" w:rsidRDefault="0040219B" w:rsidP="00A33AA0">
      <w:pPr>
        <w:shd w:val="clear" w:color="auto" w:fill="FFFFFF"/>
        <w:spacing w:after="0"/>
        <w:jc w:val="center"/>
        <w:textAlignment w:val="baseline"/>
        <w:rPr>
          <w:rFonts w:ascii="Times New Roman" w:hAnsi="Times New Roman"/>
          <w:sz w:val="24"/>
          <w:szCs w:val="24"/>
        </w:rPr>
      </w:pPr>
    </w:p>
    <w:p w:rsidR="0040219B" w:rsidRDefault="0040219B" w:rsidP="00A33AA0">
      <w:pPr>
        <w:pStyle w:val="a9"/>
        <w:shd w:val="clear" w:color="auto" w:fill="FFFFFF"/>
        <w:spacing w:before="0" w:beforeAutospacing="0" w:after="0" w:afterAutospacing="0" w:line="276" w:lineRule="auto"/>
        <w:jc w:val="both"/>
        <w:textAlignment w:val="baseline"/>
      </w:pPr>
      <w:r w:rsidRPr="0040219B">
        <w:t>Закон Иркутской области о библиотечном деле в Иркутской области.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t xml:space="preserve">Закон Иркутской области об обязательном экземпляре документов Иркутской области.  </w:t>
      </w:r>
    </w:p>
    <w:p w:rsidR="005F6982" w:rsidRDefault="0040219B" w:rsidP="00A33AA0">
      <w:pPr>
        <w:pStyle w:val="a9"/>
        <w:shd w:val="clear" w:color="auto" w:fill="FFFFFF"/>
        <w:spacing w:before="0" w:beforeAutospacing="0" w:after="0" w:afterAutospacing="0" w:line="276" w:lineRule="auto"/>
        <w:jc w:val="both"/>
        <w:textAlignment w:val="baseline"/>
      </w:pPr>
      <w:r w:rsidRPr="0040219B">
        <w:t>Закон Иркутской области об административной ответственности за правонарушения в сфере библиотечного дела в Иркутской области. </w:t>
      </w:r>
    </w:p>
    <w:p w:rsidR="0040219B" w:rsidRPr="0040219B" w:rsidRDefault="005F6982" w:rsidP="00A33AA0">
      <w:pPr>
        <w:pStyle w:val="a9"/>
        <w:shd w:val="clear" w:color="auto" w:fill="FFFFFF"/>
        <w:spacing w:before="0" w:beforeAutospacing="0" w:after="0" w:afterAutospacing="0" w:line="276" w:lineRule="auto"/>
        <w:jc w:val="both"/>
        <w:textAlignment w:val="baseline"/>
      </w:pPr>
      <w:r w:rsidRPr="0040219B">
        <w:t xml:space="preserve"> </w:t>
      </w:r>
    </w:p>
    <w:p w:rsidR="0040219B" w:rsidRDefault="0040219B" w:rsidP="00A33AA0">
      <w:pPr>
        <w:shd w:val="clear" w:color="auto" w:fill="FFFFFF"/>
        <w:spacing w:after="0"/>
        <w:jc w:val="center"/>
        <w:textAlignment w:val="baseline"/>
        <w:rPr>
          <w:rFonts w:ascii="Times New Roman" w:hAnsi="Times New Roman"/>
          <w:b/>
          <w:bCs/>
          <w:sz w:val="24"/>
          <w:szCs w:val="24"/>
        </w:rPr>
      </w:pPr>
      <w:r w:rsidRPr="0040219B">
        <w:rPr>
          <w:rFonts w:ascii="Times New Roman" w:hAnsi="Times New Roman"/>
          <w:b/>
          <w:bCs/>
          <w:sz w:val="24"/>
          <w:szCs w:val="24"/>
        </w:rPr>
        <w:t>ИФЛА</w:t>
      </w:r>
    </w:p>
    <w:p w:rsidR="005F6982" w:rsidRPr="0040219B" w:rsidRDefault="005F6982" w:rsidP="00A33AA0">
      <w:pPr>
        <w:shd w:val="clear" w:color="auto" w:fill="FFFFFF"/>
        <w:spacing w:after="0"/>
        <w:jc w:val="center"/>
        <w:textAlignment w:val="baseline"/>
        <w:rPr>
          <w:rFonts w:ascii="Times New Roman" w:hAnsi="Times New Roman"/>
          <w:sz w:val="24"/>
          <w:szCs w:val="24"/>
        </w:rPr>
      </w:pPr>
    </w:p>
    <w:p w:rsidR="005F6982" w:rsidRDefault="0040219B" w:rsidP="00A33AA0">
      <w:pPr>
        <w:pStyle w:val="a9"/>
        <w:shd w:val="clear" w:color="auto" w:fill="FFFFFF"/>
        <w:spacing w:before="0" w:beforeAutospacing="0" w:after="0" w:afterAutospacing="0" w:line="276" w:lineRule="auto"/>
        <w:jc w:val="both"/>
        <w:textAlignment w:val="baseline"/>
      </w:pPr>
      <w:r w:rsidRPr="0040219B">
        <w:t>Манифест о публичной библиотеке ИФЛА/ЮНЕСКО. </w:t>
      </w:r>
    </w:p>
    <w:p w:rsidR="005F6982" w:rsidRDefault="0040219B" w:rsidP="00A33AA0">
      <w:pPr>
        <w:pStyle w:val="a9"/>
        <w:shd w:val="clear" w:color="auto" w:fill="FFFFFF"/>
        <w:spacing w:before="0" w:beforeAutospacing="0" w:after="0" w:afterAutospacing="0" w:line="276" w:lineRule="auto"/>
        <w:jc w:val="both"/>
        <w:textAlignment w:val="baseline"/>
      </w:pPr>
      <w:r w:rsidRPr="0040219B">
        <w:t>Манифест ИФЛА об Интернет. </w:t>
      </w:r>
    </w:p>
    <w:p w:rsidR="005F6982" w:rsidRDefault="0040219B" w:rsidP="00A33AA0">
      <w:pPr>
        <w:pStyle w:val="a9"/>
        <w:shd w:val="clear" w:color="auto" w:fill="FFFFFF"/>
        <w:spacing w:before="0" w:beforeAutospacing="0" w:after="0" w:afterAutospacing="0" w:line="276" w:lineRule="auto"/>
        <w:jc w:val="both"/>
        <w:textAlignment w:val="baseline"/>
      </w:pPr>
      <w:r w:rsidRPr="0040219B">
        <w:t>Ключевые проблемы развития коллекций электронных ресурсов: руководство для библиотек. </w:t>
      </w:r>
    </w:p>
    <w:p w:rsidR="005F6982" w:rsidRDefault="0040219B" w:rsidP="00A33AA0">
      <w:pPr>
        <w:pStyle w:val="a9"/>
        <w:shd w:val="clear" w:color="auto" w:fill="FFFFFF"/>
        <w:spacing w:before="0" w:beforeAutospacing="0" w:after="0" w:afterAutospacing="0" w:line="276" w:lineRule="auto"/>
        <w:jc w:val="both"/>
        <w:textAlignment w:val="baseline"/>
      </w:pPr>
      <w:proofErr w:type="spellStart"/>
      <w:r w:rsidRPr="0040219B">
        <w:t>Мультикультурные</w:t>
      </w:r>
      <w:proofErr w:type="spellEnd"/>
      <w:r w:rsidRPr="0040219B">
        <w:t xml:space="preserve"> сообщества: руководство по библиотечному обслуживанию. </w:t>
      </w:r>
    </w:p>
    <w:p w:rsidR="0040219B" w:rsidRPr="0040219B" w:rsidRDefault="005F6982" w:rsidP="00A33AA0">
      <w:pPr>
        <w:pStyle w:val="a9"/>
        <w:shd w:val="clear" w:color="auto" w:fill="FFFFFF"/>
        <w:spacing w:before="0" w:beforeAutospacing="0" w:after="0" w:afterAutospacing="0" w:line="276" w:lineRule="auto"/>
        <w:jc w:val="both"/>
        <w:textAlignment w:val="baseline"/>
      </w:pPr>
      <w:r w:rsidRPr="0040219B">
        <w:lastRenderedPageBreak/>
        <w:t xml:space="preserve"> </w:t>
      </w:r>
    </w:p>
    <w:p w:rsidR="0040219B" w:rsidRDefault="0040219B" w:rsidP="00A33AA0">
      <w:pPr>
        <w:shd w:val="clear" w:color="auto" w:fill="FFFFFF"/>
        <w:spacing w:after="0"/>
        <w:jc w:val="center"/>
        <w:textAlignment w:val="baseline"/>
        <w:rPr>
          <w:rFonts w:ascii="Times New Roman" w:hAnsi="Times New Roman"/>
          <w:b/>
          <w:bCs/>
          <w:sz w:val="24"/>
          <w:szCs w:val="24"/>
        </w:rPr>
      </w:pPr>
      <w:r w:rsidRPr="0040219B">
        <w:rPr>
          <w:rFonts w:ascii="Times New Roman" w:hAnsi="Times New Roman"/>
          <w:b/>
          <w:bCs/>
          <w:sz w:val="24"/>
          <w:szCs w:val="24"/>
        </w:rPr>
        <w:t>РОССИЙСКАЯ БИБЛИОТЕЧНАЯ АССОЦИАЦИЯ</w:t>
      </w:r>
    </w:p>
    <w:p w:rsidR="005F6982" w:rsidRPr="0040219B" w:rsidRDefault="005F6982" w:rsidP="00A33AA0">
      <w:pPr>
        <w:shd w:val="clear" w:color="auto" w:fill="FFFFFF"/>
        <w:spacing w:after="0"/>
        <w:jc w:val="center"/>
        <w:textAlignment w:val="baseline"/>
        <w:rPr>
          <w:rFonts w:ascii="Times New Roman" w:hAnsi="Times New Roman"/>
          <w:sz w:val="24"/>
          <w:szCs w:val="24"/>
        </w:rPr>
      </w:pPr>
    </w:p>
    <w:p w:rsidR="005F6982" w:rsidRDefault="0040219B" w:rsidP="00A33AA0">
      <w:pPr>
        <w:pStyle w:val="a9"/>
        <w:shd w:val="clear" w:color="auto" w:fill="FFFFFF"/>
        <w:spacing w:before="0" w:beforeAutospacing="0" w:after="0" w:afterAutospacing="0" w:line="276" w:lineRule="auto"/>
        <w:jc w:val="both"/>
        <w:textAlignment w:val="baseline"/>
      </w:pPr>
      <w:r w:rsidRPr="0040219B">
        <w:t>Руководство по краеведческой деятельности общедоступных (публичных) библиотек РФ, Владимир, 2018 г. </w:t>
      </w:r>
    </w:p>
    <w:p w:rsidR="005F6982" w:rsidRDefault="0040219B" w:rsidP="00A33AA0">
      <w:pPr>
        <w:pStyle w:val="a9"/>
        <w:shd w:val="clear" w:color="auto" w:fill="FFFFFF"/>
        <w:spacing w:before="0" w:beforeAutospacing="0" w:after="0" w:afterAutospacing="0" w:line="276" w:lineRule="auto"/>
        <w:jc w:val="both"/>
        <w:textAlignment w:val="baseline"/>
      </w:pPr>
      <w:r w:rsidRPr="0040219B">
        <w:t>Руководство по краеведческой деятельности центральной библиотеки субъекта РФ, Красноярск, 2017 г.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rPr>
          <w:bdr w:val="none" w:sz="0" w:space="0" w:color="auto" w:frame="1"/>
          <w:shd w:val="clear" w:color="auto" w:fill="F6F6E9"/>
        </w:rPr>
        <w:t xml:space="preserve">Примерные формы учета документов, входящих в состав библиотечных фондов библиотек высших образовательных организаций». </w:t>
      </w:r>
      <w:proofErr w:type="gramStart"/>
      <w:r w:rsidRPr="0040219B">
        <w:rPr>
          <w:bdr w:val="none" w:sz="0" w:space="0" w:color="auto" w:frame="1"/>
          <w:shd w:val="clear" w:color="auto" w:fill="F6F6E9"/>
        </w:rPr>
        <w:t>(Утверждены на Всероссийском библиотечном конгрессе:</w:t>
      </w:r>
      <w:proofErr w:type="gramEnd"/>
      <w:r w:rsidRPr="0040219B">
        <w:rPr>
          <w:bdr w:val="none" w:sz="0" w:space="0" w:color="auto" w:frame="1"/>
          <w:shd w:val="clear" w:color="auto" w:fill="F6F6E9"/>
        </w:rPr>
        <w:t xml:space="preserve"> </w:t>
      </w:r>
      <w:proofErr w:type="gramStart"/>
      <w:r w:rsidRPr="0040219B">
        <w:rPr>
          <w:bdr w:val="none" w:sz="0" w:space="0" w:color="auto" w:frame="1"/>
          <w:shd w:val="clear" w:color="auto" w:fill="F6F6E9"/>
        </w:rPr>
        <w:t>XXII Ежегодной конференции РБА в г. Красноярске, 17 мая 2017г.)</w:t>
      </w:r>
      <w:proofErr w:type="gramEnd"/>
    </w:p>
    <w:p w:rsidR="0040219B" w:rsidRPr="0040219B" w:rsidRDefault="006F1890" w:rsidP="0001271D">
      <w:pPr>
        <w:numPr>
          <w:ilvl w:val="0"/>
          <w:numId w:val="31"/>
        </w:numPr>
        <w:shd w:val="clear" w:color="auto" w:fill="FFFFFF"/>
        <w:spacing w:after="0"/>
        <w:ind w:left="0" w:firstLine="0"/>
        <w:jc w:val="both"/>
        <w:rPr>
          <w:rFonts w:ascii="Times New Roman" w:hAnsi="Times New Roman"/>
          <w:sz w:val="24"/>
          <w:szCs w:val="24"/>
        </w:rPr>
      </w:pPr>
      <w:hyperlink r:id="rId39" w:history="1">
        <w:r w:rsidR="0040219B" w:rsidRPr="0040219B">
          <w:rPr>
            <w:rStyle w:val="a4"/>
            <w:rFonts w:ascii="Times New Roman" w:hAnsi="Times New Roman"/>
            <w:color w:val="auto"/>
            <w:sz w:val="24"/>
            <w:szCs w:val="24"/>
            <w:bdr w:val="none" w:sz="0" w:space="0" w:color="auto" w:frame="1"/>
          </w:rPr>
          <w:t>Книга суммарного учета</w:t>
        </w:r>
      </w:hyperlink>
    </w:p>
    <w:p w:rsidR="0040219B" w:rsidRPr="0040219B" w:rsidRDefault="006F1890" w:rsidP="0001271D">
      <w:pPr>
        <w:numPr>
          <w:ilvl w:val="0"/>
          <w:numId w:val="31"/>
        </w:numPr>
        <w:shd w:val="clear" w:color="auto" w:fill="FFFFFF"/>
        <w:spacing w:after="0"/>
        <w:ind w:left="0" w:firstLine="0"/>
        <w:jc w:val="both"/>
        <w:rPr>
          <w:rFonts w:ascii="Times New Roman" w:hAnsi="Times New Roman"/>
          <w:sz w:val="24"/>
          <w:szCs w:val="24"/>
        </w:rPr>
      </w:pPr>
      <w:hyperlink r:id="rId40" w:history="1">
        <w:r w:rsidR="0040219B" w:rsidRPr="0040219B">
          <w:rPr>
            <w:rStyle w:val="a4"/>
            <w:rFonts w:ascii="Times New Roman" w:hAnsi="Times New Roman"/>
            <w:color w:val="auto"/>
            <w:sz w:val="24"/>
            <w:szCs w:val="24"/>
            <w:bdr w:val="none" w:sz="0" w:space="0" w:color="auto" w:frame="1"/>
          </w:rPr>
          <w:t>Методика заполнения «Книги суммарного учета»</w:t>
        </w:r>
      </w:hyperlink>
    </w:p>
    <w:p w:rsidR="0040219B" w:rsidRPr="0040219B" w:rsidRDefault="006F1890" w:rsidP="0001271D">
      <w:pPr>
        <w:numPr>
          <w:ilvl w:val="0"/>
          <w:numId w:val="31"/>
        </w:numPr>
        <w:shd w:val="clear" w:color="auto" w:fill="FFFFFF"/>
        <w:spacing w:after="0"/>
        <w:ind w:left="0" w:firstLine="0"/>
        <w:jc w:val="both"/>
        <w:rPr>
          <w:rFonts w:ascii="Times New Roman" w:hAnsi="Times New Roman"/>
          <w:sz w:val="24"/>
          <w:szCs w:val="24"/>
        </w:rPr>
      </w:pPr>
      <w:hyperlink r:id="rId41" w:history="1">
        <w:r w:rsidR="0040219B" w:rsidRPr="0040219B">
          <w:rPr>
            <w:rStyle w:val="a4"/>
            <w:rFonts w:ascii="Times New Roman" w:hAnsi="Times New Roman"/>
            <w:color w:val="auto"/>
            <w:sz w:val="24"/>
            <w:szCs w:val="24"/>
            <w:bdr w:val="none" w:sz="0" w:space="0" w:color="auto" w:frame="1"/>
          </w:rPr>
          <w:t>Реестр суммарного учета сетевых локальных документов</w:t>
        </w:r>
      </w:hyperlink>
    </w:p>
    <w:p w:rsidR="0040219B" w:rsidRPr="0040219B" w:rsidRDefault="006F1890" w:rsidP="0001271D">
      <w:pPr>
        <w:numPr>
          <w:ilvl w:val="0"/>
          <w:numId w:val="31"/>
        </w:numPr>
        <w:shd w:val="clear" w:color="auto" w:fill="FFFFFF"/>
        <w:spacing w:after="0"/>
        <w:ind w:left="0" w:firstLine="0"/>
        <w:jc w:val="both"/>
        <w:rPr>
          <w:rFonts w:ascii="Times New Roman" w:hAnsi="Times New Roman"/>
          <w:sz w:val="24"/>
          <w:szCs w:val="24"/>
        </w:rPr>
      </w:pPr>
      <w:hyperlink r:id="rId42" w:history="1">
        <w:r w:rsidR="0040219B" w:rsidRPr="0040219B">
          <w:rPr>
            <w:rStyle w:val="a4"/>
            <w:rFonts w:ascii="Times New Roman" w:hAnsi="Times New Roman"/>
            <w:color w:val="auto"/>
            <w:sz w:val="24"/>
            <w:szCs w:val="24"/>
            <w:bdr w:val="none" w:sz="0" w:space="0" w:color="auto" w:frame="1"/>
          </w:rPr>
          <w:t>Реестр учета сетевых документов удаленного доступа</w:t>
        </w:r>
      </w:hyperlink>
    </w:p>
    <w:p w:rsidR="0040219B" w:rsidRPr="0040219B" w:rsidRDefault="0040219B" w:rsidP="00A33AA0">
      <w:pPr>
        <w:spacing w:after="0"/>
        <w:jc w:val="both"/>
        <w:rPr>
          <w:rFonts w:ascii="Times New Roman" w:hAnsi="Times New Roman"/>
          <w:sz w:val="24"/>
          <w:szCs w:val="24"/>
        </w:rPr>
      </w:pPr>
      <w:r w:rsidRPr="0040219B">
        <w:rPr>
          <w:rFonts w:ascii="Times New Roman" w:hAnsi="Times New Roman"/>
          <w:sz w:val="24"/>
          <w:szCs w:val="24"/>
          <w:shd w:val="clear" w:color="auto" w:fill="FFFFFF"/>
        </w:rPr>
        <w:t>Кодекс этики Российского библиотекаря. </w:t>
      </w:r>
      <w:r w:rsidR="005F6982" w:rsidRPr="0040219B">
        <w:rPr>
          <w:rFonts w:ascii="Times New Roman" w:hAnsi="Times New Roman"/>
          <w:sz w:val="24"/>
          <w:szCs w:val="24"/>
        </w:rPr>
        <w:t xml:space="preserve">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t>Манифест Российской Библиотечной Ассоциации (РБА) о публичной библиотеке. </w:t>
      </w:r>
      <w:r w:rsidR="005F6982" w:rsidRPr="0040219B">
        <w:t xml:space="preserve"> </w:t>
      </w:r>
    </w:p>
    <w:p w:rsidR="005F6982" w:rsidRDefault="0040219B" w:rsidP="00A33AA0">
      <w:pPr>
        <w:pStyle w:val="a9"/>
        <w:shd w:val="clear" w:color="auto" w:fill="FFFFFF"/>
        <w:spacing w:before="0" w:beforeAutospacing="0" w:after="0" w:afterAutospacing="0" w:line="276" w:lineRule="auto"/>
        <w:jc w:val="both"/>
        <w:textAlignment w:val="baseline"/>
      </w:pPr>
      <w:r w:rsidRPr="0040219B">
        <w:t>Базовые нормы организации сети и ресурсного обеспечения общедоступных библиотек муниципальных образований.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t>Оценка эффективности и качества работы публичной библиотеки. </w:t>
      </w:r>
      <w:r w:rsidR="005F6982" w:rsidRPr="0040219B">
        <w:t xml:space="preserve"> </w:t>
      </w:r>
    </w:p>
    <w:p w:rsidR="005F6982" w:rsidRDefault="0040219B" w:rsidP="00A33AA0">
      <w:pPr>
        <w:pStyle w:val="a9"/>
        <w:shd w:val="clear" w:color="auto" w:fill="FFFFFF"/>
        <w:spacing w:before="0" w:beforeAutospacing="0" w:after="0" w:afterAutospacing="0" w:line="276" w:lineRule="auto"/>
        <w:jc w:val="both"/>
        <w:textAlignment w:val="baseline"/>
      </w:pPr>
      <w:r w:rsidRPr="0040219B">
        <w:t>Рекомендации Российской библиотечной ассоциации по реализации норм Федерального закона от 29 декабря 2010 г. №436-ФЗ "О защите детей от информации, причиняющей вред их здоровью и развитию" в общедоступных библиотеках России, осуществляющих обслуживание до 18-летнего возраста.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t>Руководство по краеведческой деятельности центральной библиотеки субъекта РФ (области, края). </w:t>
      </w:r>
      <w:r w:rsidR="005F6982" w:rsidRPr="0040219B">
        <w:t xml:space="preserve"> </w:t>
      </w:r>
    </w:p>
    <w:p w:rsidR="0040219B" w:rsidRPr="0040219B" w:rsidRDefault="0040219B" w:rsidP="00A33AA0">
      <w:pPr>
        <w:pStyle w:val="a9"/>
        <w:shd w:val="clear" w:color="auto" w:fill="FFFFFF"/>
        <w:spacing w:before="0" w:beforeAutospacing="0" w:after="0" w:afterAutospacing="0" w:line="276" w:lineRule="auto"/>
        <w:jc w:val="both"/>
        <w:textAlignment w:val="baseline"/>
      </w:pPr>
      <w:r w:rsidRPr="0040219B">
        <w:t>Руководство по краеведческой деятельности муниципальных публичных библиотек (централизованных библиотечных систем). </w:t>
      </w:r>
      <w:r w:rsidR="005F6982" w:rsidRPr="0040219B">
        <w:t xml:space="preserve"> </w:t>
      </w:r>
    </w:p>
    <w:p w:rsidR="008155D2" w:rsidRPr="0040219B" w:rsidRDefault="0040219B" w:rsidP="00A33AA0">
      <w:pPr>
        <w:spacing w:after="0"/>
        <w:jc w:val="both"/>
        <w:rPr>
          <w:rFonts w:ascii="Times New Roman" w:hAnsi="Times New Roman"/>
          <w:sz w:val="24"/>
          <w:szCs w:val="24"/>
        </w:rPr>
      </w:pPr>
      <w:r w:rsidRPr="0040219B">
        <w:rPr>
          <w:rFonts w:ascii="Times New Roman" w:hAnsi="Times New Roman"/>
          <w:sz w:val="24"/>
          <w:szCs w:val="24"/>
          <w:shd w:val="clear" w:color="auto" w:fill="FFFFFF"/>
        </w:rPr>
        <w:t>Научно-методическая деятельность Центральной библиотеки субъекта Российской Федерации. Примерное положение (нормативно-рекомендательный акт Российской библиотечной ассоциации). </w:t>
      </w:r>
      <w:r w:rsidR="005F6982" w:rsidRPr="0040219B">
        <w:rPr>
          <w:rFonts w:ascii="Times New Roman" w:hAnsi="Times New Roman"/>
          <w:sz w:val="24"/>
          <w:szCs w:val="24"/>
        </w:rPr>
        <w:t xml:space="preserve"> </w:t>
      </w:r>
    </w:p>
    <w:p w:rsidR="0040219B" w:rsidRPr="0040219B" w:rsidRDefault="0040219B" w:rsidP="00A33AA0">
      <w:pPr>
        <w:spacing w:after="0"/>
        <w:jc w:val="both"/>
        <w:rPr>
          <w:rFonts w:ascii="Times New Roman" w:hAnsi="Times New Roman"/>
          <w:b/>
          <w:bCs/>
          <w:sz w:val="24"/>
          <w:szCs w:val="24"/>
          <w:u w:val="single"/>
        </w:rPr>
      </w:pP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При планировании нужно учесть международные десятилетия, провозглашенные ООН, знаменательные и памятные даты 202</w:t>
      </w:r>
      <w:r w:rsidR="007E3B1C" w:rsidRPr="0040219B">
        <w:rPr>
          <w:rFonts w:ascii="Times New Roman" w:hAnsi="Times New Roman"/>
          <w:sz w:val="24"/>
          <w:szCs w:val="24"/>
        </w:rPr>
        <w:t>1</w:t>
      </w:r>
      <w:r w:rsidRPr="0040219B">
        <w:rPr>
          <w:rFonts w:ascii="Times New Roman" w:hAnsi="Times New Roman"/>
          <w:sz w:val="24"/>
          <w:szCs w:val="24"/>
        </w:rPr>
        <w:t xml:space="preserve"> года, объявленные в Российской Федерации, юбилеи </w:t>
      </w:r>
      <w:r w:rsidR="007E3B1C" w:rsidRPr="0040219B">
        <w:rPr>
          <w:rFonts w:ascii="Times New Roman" w:hAnsi="Times New Roman"/>
          <w:sz w:val="24"/>
          <w:szCs w:val="24"/>
        </w:rPr>
        <w:t xml:space="preserve">писателей и поэтов, </w:t>
      </w:r>
      <w:r w:rsidRPr="0040219B">
        <w:rPr>
          <w:rFonts w:ascii="Times New Roman" w:hAnsi="Times New Roman"/>
          <w:sz w:val="24"/>
          <w:szCs w:val="24"/>
        </w:rPr>
        <w:t>общественных деятелей, видных представителей истории, культуры России и зарубежных стран.</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b/>
          <w:bCs/>
          <w:sz w:val="24"/>
          <w:szCs w:val="24"/>
        </w:rPr>
        <w:t>МЕЖДУНАРОДНЫЕ ДЕСЯТИЛЕТИЯ ПОД ЭГИДОЙ ООН</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2013–2022 – Международное десятилетие сближения культур;</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2014–2024 – Десятилетие устойчивой энергетики для всех;</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2015–2024 – Международное десятилетие лиц африканского происхождения;</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2016–2025 – Десятилетие действий по проблемам питания</w:t>
      </w:r>
      <w:r w:rsidRPr="0040219B">
        <w:rPr>
          <w:rFonts w:ascii="Times New Roman" w:hAnsi="Times New Roman"/>
          <w:b/>
          <w:bCs/>
          <w:sz w:val="24"/>
          <w:szCs w:val="24"/>
        </w:rPr>
        <w:t>;</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2018–2028 – Международное десятилетие действий «Вода для устойчивого развития»;</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2019–2028 – Десятилетие семейных фермерских хозяйств;</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2021–2030 – Десятилетие науки об океане в интересах устойчивого развития;</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2021–2030 – Десятилетие ООН по восстановлению экосистем.</w:t>
      </w:r>
    </w:p>
    <w:p w:rsidR="008155D2" w:rsidRPr="0040219B" w:rsidRDefault="008155D2" w:rsidP="00A33AA0">
      <w:pPr>
        <w:spacing w:after="0"/>
        <w:jc w:val="both"/>
        <w:rPr>
          <w:rFonts w:ascii="Times New Roman" w:hAnsi="Times New Roman"/>
          <w:sz w:val="24"/>
          <w:szCs w:val="24"/>
        </w:rPr>
      </w:pPr>
    </w:p>
    <w:p w:rsidR="00B14C81" w:rsidRDefault="00B14C81" w:rsidP="00A33AA0">
      <w:pPr>
        <w:spacing w:after="0"/>
        <w:jc w:val="both"/>
        <w:rPr>
          <w:rFonts w:ascii="Times New Roman" w:hAnsi="Times New Roman"/>
          <w:b/>
          <w:i/>
          <w:iCs/>
          <w:sz w:val="24"/>
          <w:szCs w:val="24"/>
        </w:rPr>
      </w:pPr>
    </w:p>
    <w:p w:rsidR="00B14C81" w:rsidRDefault="00B14C81" w:rsidP="00A33AA0">
      <w:pPr>
        <w:spacing w:after="0"/>
        <w:jc w:val="both"/>
        <w:rPr>
          <w:rFonts w:ascii="Times New Roman" w:hAnsi="Times New Roman"/>
          <w:b/>
          <w:i/>
          <w:iCs/>
          <w:sz w:val="24"/>
          <w:szCs w:val="24"/>
        </w:rPr>
      </w:pPr>
    </w:p>
    <w:p w:rsidR="008155D2" w:rsidRPr="00D40826" w:rsidRDefault="008155D2" w:rsidP="00A33AA0">
      <w:pPr>
        <w:spacing w:after="0"/>
        <w:jc w:val="both"/>
        <w:rPr>
          <w:rFonts w:ascii="Times New Roman" w:hAnsi="Times New Roman"/>
          <w:b/>
          <w:sz w:val="24"/>
          <w:szCs w:val="24"/>
        </w:rPr>
      </w:pPr>
      <w:r w:rsidRPr="00D40826">
        <w:rPr>
          <w:rFonts w:ascii="Times New Roman" w:hAnsi="Times New Roman"/>
          <w:b/>
          <w:i/>
          <w:iCs/>
          <w:sz w:val="24"/>
          <w:szCs w:val="24"/>
        </w:rPr>
        <w:lastRenderedPageBreak/>
        <w:t>2018–2027 – Десятилетие детства в Российской Федерации</w:t>
      </w:r>
    </w:p>
    <w:p w:rsidR="008155D2" w:rsidRPr="00D40826" w:rsidRDefault="008155D2" w:rsidP="00A33AA0">
      <w:pPr>
        <w:spacing w:after="0"/>
        <w:jc w:val="both"/>
        <w:rPr>
          <w:rFonts w:ascii="Times New Roman" w:hAnsi="Times New Roman"/>
          <w:b/>
          <w:sz w:val="24"/>
          <w:szCs w:val="24"/>
        </w:rPr>
      </w:pP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 xml:space="preserve">Указом № 240 от 29 мая 2017 года Президентом Российской Федерации 2018–2027 годы объявлены в России </w:t>
      </w:r>
      <w:r w:rsidRPr="0040219B">
        <w:rPr>
          <w:rFonts w:ascii="Times New Roman" w:hAnsi="Times New Roman"/>
          <w:b/>
          <w:bCs/>
          <w:sz w:val="24"/>
          <w:szCs w:val="24"/>
          <w:u w:val="single"/>
        </w:rPr>
        <w:t>Десятилетием детства</w:t>
      </w:r>
      <w:r w:rsidRPr="0040219B">
        <w:rPr>
          <w:rFonts w:ascii="Times New Roman" w:hAnsi="Times New Roman"/>
          <w:sz w:val="24"/>
          <w:szCs w:val="24"/>
        </w:rPr>
        <w:t>. Распоряжением Правительства РФ 3 июня 2017 года принята Концепция программы поддержки детского и юношеского чтения.</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b/>
          <w:bCs/>
          <w:sz w:val="24"/>
          <w:szCs w:val="24"/>
        </w:rPr>
        <w:t xml:space="preserve">При планировании работы с детьми и подростками </w:t>
      </w:r>
      <w:r w:rsidR="007E3B1C" w:rsidRPr="0040219B">
        <w:rPr>
          <w:rFonts w:ascii="Times New Roman" w:hAnsi="Times New Roman"/>
          <w:b/>
          <w:bCs/>
          <w:sz w:val="24"/>
          <w:szCs w:val="24"/>
        </w:rPr>
        <w:t>рекомендуем</w:t>
      </w:r>
      <w:r w:rsidRPr="0040219B">
        <w:rPr>
          <w:rFonts w:ascii="Times New Roman" w:hAnsi="Times New Roman"/>
          <w:b/>
          <w:bCs/>
          <w:sz w:val="24"/>
          <w:szCs w:val="24"/>
        </w:rPr>
        <w:t xml:space="preserve"> обратить внимание на следующие направления:</w:t>
      </w:r>
    </w:p>
    <w:p w:rsidR="008155D2" w:rsidRPr="0040219B" w:rsidRDefault="008155D2" w:rsidP="00A33AA0">
      <w:pPr>
        <w:spacing w:after="0"/>
        <w:jc w:val="both"/>
        <w:rPr>
          <w:rFonts w:ascii="Times New Roman" w:hAnsi="Times New Roman"/>
          <w:sz w:val="24"/>
          <w:szCs w:val="24"/>
        </w:rPr>
      </w:pPr>
    </w:p>
    <w:p w:rsidR="008155D2" w:rsidRPr="0040219B" w:rsidRDefault="008155D2" w:rsidP="0001271D">
      <w:pPr>
        <w:numPr>
          <w:ilvl w:val="0"/>
          <w:numId w:val="4"/>
        </w:numPr>
        <w:tabs>
          <w:tab w:val="left" w:pos="1160"/>
        </w:tabs>
        <w:spacing w:after="0"/>
        <w:ind w:left="1160" w:hanging="190"/>
        <w:jc w:val="both"/>
        <w:rPr>
          <w:rFonts w:ascii="Times New Roman" w:hAnsi="Times New Roman"/>
          <w:b/>
          <w:bCs/>
          <w:sz w:val="24"/>
          <w:szCs w:val="24"/>
        </w:rPr>
      </w:pPr>
      <w:r w:rsidRPr="0040219B">
        <w:rPr>
          <w:rFonts w:ascii="Times New Roman" w:hAnsi="Times New Roman"/>
          <w:b/>
          <w:bCs/>
          <w:sz w:val="24"/>
          <w:szCs w:val="24"/>
        </w:rPr>
        <w:t>Поддержка и развитие интереса к чтению</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Изучаем и используем различные методы и приемы вовлечения детей в мир чтения, технологи активизац</w:t>
      </w:r>
      <w:proofErr w:type="gramStart"/>
      <w:r w:rsidRPr="0040219B">
        <w:rPr>
          <w:rFonts w:ascii="Times New Roman" w:hAnsi="Times New Roman"/>
          <w:sz w:val="24"/>
          <w:szCs w:val="24"/>
        </w:rPr>
        <w:t>ии ау</w:t>
      </w:r>
      <w:proofErr w:type="gramEnd"/>
      <w:r w:rsidRPr="0040219B">
        <w:rPr>
          <w:rFonts w:ascii="Times New Roman" w:hAnsi="Times New Roman"/>
          <w:sz w:val="24"/>
          <w:szCs w:val="24"/>
        </w:rPr>
        <w:t xml:space="preserve">дитории, диалоговые и дискуссионные формы, интеллектуальные игры, обучаем созданию творческих продуктов по мотивам прочитанного в различном формате (литературное эссе, </w:t>
      </w:r>
      <w:proofErr w:type="spellStart"/>
      <w:r w:rsidRPr="0040219B">
        <w:rPr>
          <w:rFonts w:ascii="Times New Roman" w:hAnsi="Times New Roman"/>
          <w:sz w:val="24"/>
          <w:szCs w:val="24"/>
        </w:rPr>
        <w:t>эйдос</w:t>
      </w:r>
      <w:proofErr w:type="spellEnd"/>
      <w:r w:rsidRPr="0040219B">
        <w:rPr>
          <w:rFonts w:ascii="Times New Roman" w:hAnsi="Times New Roman"/>
          <w:sz w:val="24"/>
          <w:szCs w:val="24"/>
        </w:rPr>
        <w:t>-конспект, музей проживания книги, театрализация, видеоролик, и т.д.).</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ind w:right="20"/>
        <w:jc w:val="both"/>
        <w:rPr>
          <w:rFonts w:ascii="Times New Roman" w:hAnsi="Times New Roman"/>
          <w:sz w:val="24"/>
          <w:szCs w:val="24"/>
        </w:rPr>
      </w:pPr>
      <w:r w:rsidRPr="0040219B">
        <w:rPr>
          <w:rFonts w:ascii="Times New Roman" w:hAnsi="Times New Roman"/>
          <w:sz w:val="24"/>
          <w:szCs w:val="24"/>
        </w:rPr>
        <w:t>Участвуем во Всероссийских мероприятиях: «Всероссийская Неделя детской книги», «Живая классика», «Библионочь».</w:t>
      </w:r>
    </w:p>
    <w:p w:rsidR="008155D2" w:rsidRPr="0040219B" w:rsidRDefault="008155D2" w:rsidP="00A33AA0">
      <w:pPr>
        <w:spacing w:after="0"/>
        <w:jc w:val="both"/>
        <w:rPr>
          <w:rFonts w:ascii="Times New Roman" w:hAnsi="Times New Roman"/>
          <w:sz w:val="24"/>
          <w:szCs w:val="24"/>
        </w:rPr>
      </w:pPr>
    </w:p>
    <w:p w:rsidR="008155D2" w:rsidRPr="0040219B" w:rsidRDefault="008155D2" w:rsidP="00B14C81">
      <w:pPr>
        <w:spacing w:after="0"/>
        <w:jc w:val="both"/>
        <w:rPr>
          <w:rFonts w:ascii="Times New Roman" w:hAnsi="Times New Roman"/>
          <w:sz w:val="24"/>
          <w:szCs w:val="24"/>
        </w:rPr>
      </w:pPr>
      <w:r w:rsidRPr="0040219B">
        <w:rPr>
          <w:rFonts w:ascii="Times New Roman" w:hAnsi="Times New Roman"/>
          <w:sz w:val="24"/>
          <w:szCs w:val="24"/>
        </w:rPr>
        <w:t>Разрабатываем литературные программы: «Будь всегда на связи с хорошими книгами!», «Книги помогают взлететь!», «Цвет настроения – книжный», «Путешествие</w:t>
      </w:r>
      <w:r w:rsidR="007E3B1C" w:rsidRPr="0040219B">
        <w:rPr>
          <w:rFonts w:ascii="Times New Roman" w:hAnsi="Times New Roman"/>
          <w:sz w:val="24"/>
          <w:szCs w:val="24"/>
        </w:rPr>
        <w:t xml:space="preserve"> </w:t>
      </w:r>
      <w:r w:rsidR="00B14C81">
        <w:rPr>
          <w:rFonts w:ascii="Times New Roman" w:hAnsi="Times New Roman"/>
          <w:sz w:val="24"/>
          <w:szCs w:val="24"/>
        </w:rPr>
        <w:t xml:space="preserve">в </w:t>
      </w:r>
      <w:r w:rsidRPr="0040219B">
        <w:rPr>
          <w:rFonts w:ascii="Times New Roman" w:hAnsi="Times New Roman"/>
          <w:sz w:val="24"/>
          <w:szCs w:val="24"/>
        </w:rPr>
        <w:t xml:space="preserve">страну еще непрочитанных книг», «Найди свою книгу!», «Книжный хит – рекомендуют </w:t>
      </w:r>
      <w:proofErr w:type="spellStart"/>
      <w:r w:rsidRPr="0040219B">
        <w:rPr>
          <w:rFonts w:ascii="Times New Roman" w:hAnsi="Times New Roman"/>
          <w:sz w:val="24"/>
          <w:szCs w:val="24"/>
        </w:rPr>
        <w:t>блогеры</w:t>
      </w:r>
      <w:proofErr w:type="spellEnd"/>
      <w:r w:rsidRPr="0040219B">
        <w:rPr>
          <w:rFonts w:ascii="Times New Roman" w:hAnsi="Times New Roman"/>
          <w:sz w:val="24"/>
          <w:szCs w:val="24"/>
        </w:rPr>
        <w:t>».</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Приобщаемся к празднованию 200-летия со дня рождения великих писателей – Федора Михайловича Достоевского и Николая Алексеевича Некрасова. «Оживляем» классику! Это может быть рассказ на тему «Один день из жизни писателя» (один месяц, один год...). Можно использовать как образец для подражания «Звездные часы человечества» Стефана Цвейга и рассказать о «звездных часах» писателя, о котором рассказываем. Увлекательны приемы «акростих», «</w:t>
      </w:r>
      <w:proofErr w:type="spellStart"/>
      <w:r w:rsidRPr="0040219B">
        <w:rPr>
          <w:rFonts w:ascii="Times New Roman" w:hAnsi="Times New Roman"/>
          <w:sz w:val="24"/>
          <w:szCs w:val="24"/>
        </w:rPr>
        <w:t>синквейн</w:t>
      </w:r>
      <w:proofErr w:type="spellEnd"/>
      <w:r w:rsidRPr="0040219B">
        <w:rPr>
          <w:rFonts w:ascii="Times New Roman" w:hAnsi="Times New Roman"/>
          <w:sz w:val="24"/>
          <w:szCs w:val="24"/>
        </w:rPr>
        <w:t>», с использованием электронных технологий – «</w:t>
      </w:r>
      <w:proofErr w:type="spellStart"/>
      <w:r w:rsidRPr="0040219B">
        <w:rPr>
          <w:rFonts w:ascii="Times New Roman" w:hAnsi="Times New Roman"/>
          <w:sz w:val="24"/>
          <w:szCs w:val="24"/>
        </w:rPr>
        <w:t>инфографика</w:t>
      </w:r>
      <w:proofErr w:type="spellEnd"/>
      <w:r w:rsidRPr="0040219B">
        <w:rPr>
          <w:rFonts w:ascii="Times New Roman" w:hAnsi="Times New Roman"/>
          <w:sz w:val="24"/>
          <w:szCs w:val="24"/>
        </w:rPr>
        <w:t>», «облако слов».</w:t>
      </w:r>
    </w:p>
    <w:p w:rsidR="008155D2" w:rsidRPr="0040219B" w:rsidRDefault="008155D2" w:rsidP="00A33AA0">
      <w:pPr>
        <w:spacing w:after="0"/>
        <w:jc w:val="both"/>
        <w:rPr>
          <w:rFonts w:ascii="Times New Roman" w:hAnsi="Times New Roman"/>
          <w:sz w:val="24"/>
          <w:szCs w:val="24"/>
        </w:rPr>
      </w:pPr>
    </w:p>
    <w:p w:rsidR="008155D2" w:rsidRPr="0040219B" w:rsidRDefault="008155D2" w:rsidP="0001271D">
      <w:pPr>
        <w:numPr>
          <w:ilvl w:val="1"/>
          <w:numId w:val="5"/>
        </w:numPr>
        <w:tabs>
          <w:tab w:val="left" w:pos="1179"/>
        </w:tabs>
        <w:spacing w:after="0"/>
        <w:ind w:left="260" w:firstLine="710"/>
        <w:jc w:val="both"/>
        <w:rPr>
          <w:rFonts w:ascii="Times New Roman" w:hAnsi="Times New Roman"/>
          <w:b/>
          <w:bCs/>
          <w:sz w:val="24"/>
          <w:szCs w:val="24"/>
        </w:rPr>
      </w:pPr>
      <w:r w:rsidRPr="0040219B">
        <w:rPr>
          <w:rFonts w:ascii="Times New Roman" w:hAnsi="Times New Roman"/>
          <w:b/>
          <w:bCs/>
          <w:sz w:val="24"/>
          <w:szCs w:val="24"/>
        </w:rPr>
        <w:t>Взаимодействие библиотеки и семьи как наиболее эффективный путь приобщения ребенка к чтению</w:t>
      </w:r>
    </w:p>
    <w:p w:rsidR="008155D2" w:rsidRPr="0040219B" w:rsidRDefault="008155D2" w:rsidP="00A33AA0">
      <w:pPr>
        <w:spacing w:after="0"/>
        <w:jc w:val="both"/>
        <w:rPr>
          <w:rFonts w:ascii="Times New Roman" w:hAnsi="Times New Roman"/>
          <w:sz w:val="24"/>
          <w:szCs w:val="24"/>
        </w:rPr>
      </w:pPr>
      <w:proofErr w:type="gramStart"/>
      <w:r w:rsidRPr="0040219B">
        <w:rPr>
          <w:rFonts w:ascii="Times New Roman" w:hAnsi="Times New Roman"/>
          <w:sz w:val="24"/>
          <w:szCs w:val="24"/>
        </w:rPr>
        <w:t>Принимаем участие в региональной акции «Читаем всей семьей» (15 мая), организуем досуговые программы «Семейный выходной в библиотеке», Дни семейного чтения «Бесконечный простор детских книг», конкурсы семейного творчества «Вместе</w:t>
      </w:r>
      <w:r w:rsidR="00B14C81">
        <w:rPr>
          <w:rFonts w:ascii="Times New Roman" w:hAnsi="Times New Roman"/>
          <w:sz w:val="24"/>
          <w:szCs w:val="24"/>
        </w:rPr>
        <w:t xml:space="preserve"> </w:t>
      </w:r>
      <w:r w:rsidRPr="0040219B">
        <w:rPr>
          <w:rFonts w:ascii="Times New Roman" w:hAnsi="Times New Roman"/>
          <w:sz w:val="24"/>
          <w:szCs w:val="24"/>
        </w:rPr>
        <w:t>– дружная семья», родительские собрания в библиотеке «Родители – спутники чтения», составляем рекомендательные списки «Хорошие книги для… (малышей, подростков)», «Читаем вслух и вместе».</w:t>
      </w:r>
      <w:proofErr w:type="gramEnd"/>
    </w:p>
    <w:p w:rsidR="008155D2" w:rsidRPr="0040219B" w:rsidRDefault="008155D2" w:rsidP="00A33AA0">
      <w:pPr>
        <w:spacing w:after="0"/>
        <w:jc w:val="both"/>
        <w:rPr>
          <w:rFonts w:ascii="Times New Roman" w:hAnsi="Times New Roman"/>
          <w:sz w:val="24"/>
          <w:szCs w:val="24"/>
        </w:rPr>
      </w:pPr>
    </w:p>
    <w:p w:rsidR="008155D2" w:rsidRPr="0040219B" w:rsidRDefault="008155D2" w:rsidP="0001271D">
      <w:pPr>
        <w:numPr>
          <w:ilvl w:val="0"/>
          <w:numId w:val="6"/>
        </w:numPr>
        <w:tabs>
          <w:tab w:val="left" w:pos="1100"/>
        </w:tabs>
        <w:spacing w:after="0"/>
        <w:ind w:left="1100" w:hanging="130"/>
        <w:jc w:val="both"/>
        <w:rPr>
          <w:rFonts w:ascii="Times New Roman" w:hAnsi="Times New Roman"/>
          <w:b/>
          <w:bCs/>
          <w:sz w:val="24"/>
          <w:szCs w:val="24"/>
        </w:rPr>
      </w:pPr>
      <w:r w:rsidRPr="0040219B">
        <w:rPr>
          <w:rFonts w:ascii="Times New Roman" w:hAnsi="Times New Roman"/>
          <w:b/>
          <w:bCs/>
          <w:sz w:val="24"/>
          <w:szCs w:val="24"/>
        </w:rPr>
        <w:t>Изучение читательских интересов</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Продолжаем проводить опросы, анкетирования «Интересная книга для меня – это…», «Кого из героев книг я могу назвать своим другом?», «Мое литературное открытие», «Твоя планета на орбите Книги».</w:t>
      </w:r>
    </w:p>
    <w:p w:rsidR="008155D2" w:rsidRDefault="008155D2" w:rsidP="00A33AA0">
      <w:pPr>
        <w:spacing w:after="0"/>
        <w:jc w:val="both"/>
        <w:rPr>
          <w:rFonts w:ascii="Times New Roman" w:hAnsi="Times New Roman"/>
          <w:sz w:val="24"/>
          <w:szCs w:val="24"/>
        </w:rPr>
      </w:pPr>
    </w:p>
    <w:p w:rsidR="00B14C81" w:rsidRDefault="00B14C81" w:rsidP="00A33AA0">
      <w:pPr>
        <w:spacing w:after="0"/>
        <w:jc w:val="both"/>
        <w:rPr>
          <w:rFonts w:ascii="Times New Roman" w:hAnsi="Times New Roman"/>
          <w:sz w:val="24"/>
          <w:szCs w:val="24"/>
        </w:rPr>
      </w:pPr>
    </w:p>
    <w:p w:rsidR="00B14C81" w:rsidRDefault="00B14C81" w:rsidP="00A33AA0">
      <w:pPr>
        <w:spacing w:after="0"/>
        <w:jc w:val="both"/>
        <w:rPr>
          <w:rFonts w:ascii="Times New Roman" w:hAnsi="Times New Roman"/>
          <w:sz w:val="24"/>
          <w:szCs w:val="24"/>
        </w:rPr>
      </w:pPr>
    </w:p>
    <w:p w:rsidR="00B14C81" w:rsidRDefault="00B14C81" w:rsidP="00A33AA0">
      <w:pPr>
        <w:spacing w:after="0"/>
        <w:jc w:val="both"/>
        <w:rPr>
          <w:rFonts w:ascii="Times New Roman" w:hAnsi="Times New Roman"/>
          <w:sz w:val="24"/>
          <w:szCs w:val="24"/>
        </w:rPr>
      </w:pPr>
    </w:p>
    <w:p w:rsidR="00B14C81" w:rsidRPr="0040219B" w:rsidRDefault="00B14C81" w:rsidP="00A33AA0">
      <w:pPr>
        <w:spacing w:after="0"/>
        <w:jc w:val="both"/>
        <w:rPr>
          <w:rFonts w:ascii="Times New Roman" w:hAnsi="Times New Roman"/>
          <w:sz w:val="24"/>
          <w:szCs w:val="24"/>
        </w:rPr>
      </w:pPr>
    </w:p>
    <w:p w:rsidR="008155D2" w:rsidRPr="0040219B" w:rsidRDefault="008155D2" w:rsidP="0001271D">
      <w:pPr>
        <w:numPr>
          <w:ilvl w:val="0"/>
          <w:numId w:val="7"/>
        </w:numPr>
        <w:tabs>
          <w:tab w:val="left" w:pos="1268"/>
        </w:tabs>
        <w:spacing w:after="0"/>
        <w:ind w:left="260" w:firstLine="710"/>
        <w:jc w:val="both"/>
        <w:rPr>
          <w:rFonts w:ascii="Times New Roman" w:hAnsi="Times New Roman"/>
          <w:b/>
          <w:bCs/>
          <w:sz w:val="24"/>
          <w:szCs w:val="24"/>
        </w:rPr>
      </w:pPr>
      <w:r w:rsidRPr="0040219B">
        <w:rPr>
          <w:rFonts w:ascii="Times New Roman" w:hAnsi="Times New Roman"/>
          <w:b/>
          <w:bCs/>
          <w:sz w:val="24"/>
          <w:szCs w:val="24"/>
        </w:rPr>
        <w:lastRenderedPageBreak/>
        <w:t>Популяризация науки, привлечение к чтению научно-популярной литературы</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Организуем мероприятия по темам: «Наука вокруг нас», «Детские открытия и изобретения», «Без каких изобретений невозможна современная жизнь?», «Выдающиеся ученые Земли», «От колеса до робота», «По страницам великих открытий», «Как найти свою науку?», «Занимательная наука с книгами».</w:t>
      </w:r>
    </w:p>
    <w:p w:rsidR="008155D2" w:rsidRPr="0040219B" w:rsidRDefault="008155D2" w:rsidP="00A33AA0">
      <w:pPr>
        <w:spacing w:after="0"/>
        <w:jc w:val="both"/>
        <w:rPr>
          <w:rFonts w:ascii="Times New Roman" w:hAnsi="Times New Roman"/>
          <w:sz w:val="24"/>
          <w:szCs w:val="24"/>
        </w:rPr>
      </w:pPr>
    </w:p>
    <w:p w:rsidR="008155D2" w:rsidRPr="0040219B" w:rsidRDefault="008155D2" w:rsidP="0001271D">
      <w:pPr>
        <w:numPr>
          <w:ilvl w:val="0"/>
          <w:numId w:val="8"/>
        </w:numPr>
        <w:tabs>
          <w:tab w:val="left" w:pos="1100"/>
        </w:tabs>
        <w:spacing w:after="0"/>
        <w:ind w:left="1100" w:hanging="130"/>
        <w:jc w:val="both"/>
        <w:rPr>
          <w:rFonts w:ascii="Times New Roman" w:hAnsi="Times New Roman"/>
          <w:b/>
          <w:bCs/>
          <w:sz w:val="24"/>
          <w:szCs w:val="24"/>
        </w:rPr>
      </w:pPr>
      <w:r w:rsidRPr="0040219B">
        <w:rPr>
          <w:rFonts w:ascii="Times New Roman" w:hAnsi="Times New Roman"/>
          <w:b/>
          <w:bCs/>
          <w:sz w:val="24"/>
          <w:szCs w:val="24"/>
        </w:rPr>
        <w:t>Распространение экологических знаний</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ind w:right="20"/>
        <w:jc w:val="both"/>
        <w:rPr>
          <w:rFonts w:ascii="Times New Roman" w:hAnsi="Times New Roman"/>
          <w:sz w:val="24"/>
          <w:szCs w:val="24"/>
        </w:rPr>
      </w:pPr>
      <w:r w:rsidRPr="0040219B">
        <w:rPr>
          <w:rFonts w:ascii="Times New Roman" w:hAnsi="Times New Roman"/>
          <w:sz w:val="24"/>
          <w:szCs w:val="24"/>
        </w:rPr>
        <w:t>Рассказываем детям, как правильно относиться к окружающей среде, как обращаться с отходами, экономить энергоресурсы.</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Предлагаемые темы: «Время энергичных действий», «Будущее, в котором хочется жить», «Забота об экологии начинается с нас!», «Чудеса любого рода есть у матушки - природы», «Жизнь в стиле ЭКО».</w:t>
      </w:r>
    </w:p>
    <w:p w:rsidR="008155D2" w:rsidRPr="0040219B" w:rsidRDefault="008155D2" w:rsidP="00A33AA0">
      <w:pPr>
        <w:spacing w:after="0"/>
        <w:jc w:val="both"/>
        <w:rPr>
          <w:rFonts w:ascii="Times New Roman" w:hAnsi="Times New Roman"/>
          <w:sz w:val="24"/>
          <w:szCs w:val="24"/>
        </w:rPr>
      </w:pPr>
    </w:p>
    <w:p w:rsidR="008155D2" w:rsidRPr="0040219B" w:rsidRDefault="008155D2" w:rsidP="0001271D">
      <w:pPr>
        <w:numPr>
          <w:ilvl w:val="0"/>
          <w:numId w:val="9"/>
        </w:numPr>
        <w:tabs>
          <w:tab w:val="left" w:pos="1100"/>
        </w:tabs>
        <w:spacing w:after="0"/>
        <w:ind w:left="1100" w:hanging="130"/>
        <w:jc w:val="both"/>
        <w:rPr>
          <w:rFonts w:ascii="Times New Roman" w:hAnsi="Times New Roman"/>
          <w:b/>
          <w:bCs/>
          <w:sz w:val="24"/>
          <w:szCs w:val="24"/>
        </w:rPr>
      </w:pPr>
      <w:r w:rsidRPr="0040219B">
        <w:rPr>
          <w:rFonts w:ascii="Times New Roman" w:hAnsi="Times New Roman"/>
          <w:b/>
          <w:bCs/>
          <w:sz w:val="24"/>
          <w:szCs w:val="24"/>
        </w:rPr>
        <w:t>Развитие интереса к краеведению</w:t>
      </w:r>
    </w:p>
    <w:p w:rsidR="008155D2" w:rsidRPr="0040219B" w:rsidRDefault="008155D2" w:rsidP="00A33AA0">
      <w:pPr>
        <w:spacing w:after="0"/>
        <w:jc w:val="both"/>
        <w:rPr>
          <w:rFonts w:ascii="Times New Roman" w:hAnsi="Times New Roman"/>
          <w:sz w:val="24"/>
          <w:szCs w:val="24"/>
        </w:rPr>
      </w:pPr>
    </w:p>
    <w:p w:rsidR="00291015"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 xml:space="preserve">Обращаем внимание на действующую программу </w:t>
      </w:r>
      <w:r w:rsidR="007E3B1C" w:rsidRPr="0040219B">
        <w:rPr>
          <w:rFonts w:ascii="Times New Roman" w:hAnsi="Times New Roman"/>
          <w:sz w:val="24"/>
          <w:szCs w:val="24"/>
        </w:rPr>
        <w:t>Иркутской области «Земля Иркутская»</w:t>
      </w:r>
      <w:r w:rsidR="00291015" w:rsidRPr="0040219B">
        <w:rPr>
          <w:rFonts w:ascii="Times New Roman" w:hAnsi="Times New Roman"/>
          <w:sz w:val="24"/>
          <w:szCs w:val="24"/>
        </w:rPr>
        <w:t>. Пр</w:t>
      </w:r>
      <w:r w:rsidRPr="0040219B">
        <w:rPr>
          <w:rFonts w:ascii="Times New Roman" w:hAnsi="Times New Roman"/>
          <w:sz w:val="24"/>
          <w:szCs w:val="24"/>
        </w:rPr>
        <w:t xml:space="preserve">иглашаем организовать участие юных </w:t>
      </w:r>
      <w:r w:rsidR="00291015" w:rsidRPr="0040219B">
        <w:rPr>
          <w:rFonts w:ascii="Times New Roman" w:hAnsi="Times New Roman"/>
          <w:sz w:val="24"/>
          <w:szCs w:val="24"/>
        </w:rPr>
        <w:t>читателей</w:t>
      </w:r>
      <w:r w:rsidRPr="0040219B">
        <w:rPr>
          <w:rFonts w:ascii="Times New Roman" w:hAnsi="Times New Roman"/>
          <w:sz w:val="24"/>
          <w:szCs w:val="24"/>
        </w:rPr>
        <w:t xml:space="preserve"> в </w:t>
      </w:r>
      <w:hyperlink r:id="rId43" w:history="1">
        <w:r w:rsidR="00291015" w:rsidRPr="0040219B">
          <w:rPr>
            <w:rStyle w:val="a4"/>
            <w:rFonts w:ascii="Times New Roman" w:hAnsi="Times New Roman"/>
            <w:bCs/>
            <w:color w:val="auto"/>
            <w:sz w:val="24"/>
            <w:szCs w:val="24"/>
            <w:u w:val="none"/>
            <w:shd w:val="clear" w:color="auto" w:fill="F5F5F5"/>
          </w:rPr>
          <w:t>программе «</w:t>
        </w:r>
        <w:proofErr w:type="spellStart"/>
        <w:r w:rsidR="00291015" w:rsidRPr="0040219B">
          <w:rPr>
            <w:rStyle w:val="a4"/>
            <w:rFonts w:ascii="Times New Roman" w:hAnsi="Times New Roman"/>
            <w:bCs/>
            <w:color w:val="auto"/>
            <w:sz w:val="24"/>
            <w:szCs w:val="24"/>
            <w:u w:val="none"/>
            <w:shd w:val="clear" w:color="auto" w:fill="F5F5F5"/>
          </w:rPr>
          <w:t>Иркутсковедение</w:t>
        </w:r>
        <w:proofErr w:type="spellEnd"/>
        <w:r w:rsidR="00291015" w:rsidRPr="0040219B">
          <w:rPr>
            <w:rStyle w:val="a4"/>
            <w:rFonts w:ascii="Times New Roman" w:hAnsi="Times New Roman"/>
            <w:bCs/>
            <w:color w:val="auto"/>
            <w:sz w:val="24"/>
            <w:szCs w:val="24"/>
            <w:u w:val="none"/>
            <w:shd w:val="clear" w:color="auto" w:fill="F5F5F5"/>
          </w:rPr>
          <w:t>. Любимый город</w:t>
        </w:r>
      </w:hyperlink>
      <w:r w:rsidR="00291015" w:rsidRPr="0040219B">
        <w:rPr>
          <w:rFonts w:ascii="Times New Roman" w:hAnsi="Times New Roman"/>
          <w:sz w:val="24"/>
          <w:szCs w:val="24"/>
        </w:rPr>
        <w:t xml:space="preserve">», в своих краеведческих проектах, кружках и мероприятиях.  </w:t>
      </w:r>
      <w:r w:rsidRPr="0040219B">
        <w:rPr>
          <w:rFonts w:ascii="Times New Roman" w:hAnsi="Times New Roman"/>
          <w:sz w:val="24"/>
          <w:szCs w:val="24"/>
        </w:rPr>
        <w:t xml:space="preserve">Возможные названия мероприятий: </w:t>
      </w:r>
      <w:proofErr w:type="gramStart"/>
      <w:r w:rsidRPr="0040219B">
        <w:rPr>
          <w:rFonts w:ascii="Times New Roman" w:hAnsi="Times New Roman"/>
          <w:sz w:val="24"/>
          <w:szCs w:val="24"/>
        </w:rPr>
        <w:t>«Мы здесь живем», «</w:t>
      </w:r>
      <w:r w:rsidR="00291015" w:rsidRPr="0040219B">
        <w:rPr>
          <w:rFonts w:ascii="Times New Roman" w:hAnsi="Times New Roman"/>
          <w:sz w:val="24"/>
          <w:szCs w:val="24"/>
        </w:rPr>
        <w:t>…..</w:t>
      </w:r>
      <w:r w:rsidRPr="0040219B">
        <w:rPr>
          <w:rFonts w:ascii="Times New Roman" w:hAnsi="Times New Roman"/>
          <w:sz w:val="24"/>
          <w:szCs w:val="24"/>
        </w:rPr>
        <w:t xml:space="preserve"> земля – мои</w:t>
      </w:r>
      <w:r w:rsidR="00B14C81">
        <w:rPr>
          <w:rFonts w:ascii="Times New Roman" w:hAnsi="Times New Roman"/>
          <w:sz w:val="24"/>
          <w:szCs w:val="24"/>
        </w:rPr>
        <w:t xml:space="preserve"> </w:t>
      </w:r>
      <w:r w:rsidRPr="0040219B">
        <w:rPr>
          <w:rFonts w:ascii="Times New Roman" w:hAnsi="Times New Roman"/>
          <w:sz w:val="24"/>
          <w:szCs w:val="24"/>
        </w:rPr>
        <w:t xml:space="preserve">открытия», «Сокровища родной природы», «Писатели </w:t>
      </w:r>
      <w:r w:rsidR="00291015" w:rsidRPr="0040219B">
        <w:rPr>
          <w:rFonts w:ascii="Times New Roman" w:hAnsi="Times New Roman"/>
          <w:sz w:val="24"/>
          <w:szCs w:val="24"/>
        </w:rPr>
        <w:t xml:space="preserve">…..: книги и судьбы», литературный конкурс «…. говорок», проект «Сумка почтальона», в ежегодной акции «С днем рождения, Александр Сергеевич!». </w:t>
      </w:r>
      <w:proofErr w:type="gramEnd"/>
    </w:p>
    <w:p w:rsidR="008155D2" w:rsidRPr="0040219B" w:rsidRDefault="008155D2" w:rsidP="00A33AA0">
      <w:pPr>
        <w:spacing w:after="0"/>
        <w:jc w:val="both"/>
        <w:rPr>
          <w:rFonts w:ascii="Times New Roman" w:hAnsi="Times New Roman"/>
          <w:sz w:val="24"/>
          <w:szCs w:val="24"/>
        </w:rPr>
      </w:pPr>
    </w:p>
    <w:p w:rsidR="008155D2" w:rsidRPr="0040219B" w:rsidRDefault="008155D2" w:rsidP="0001271D">
      <w:pPr>
        <w:numPr>
          <w:ilvl w:val="0"/>
          <w:numId w:val="10"/>
        </w:numPr>
        <w:tabs>
          <w:tab w:val="left" w:pos="1100"/>
        </w:tabs>
        <w:spacing w:after="0"/>
        <w:ind w:left="1100" w:hanging="130"/>
        <w:jc w:val="both"/>
        <w:rPr>
          <w:rFonts w:ascii="Times New Roman" w:hAnsi="Times New Roman"/>
          <w:b/>
          <w:bCs/>
          <w:sz w:val="24"/>
          <w:szCs w:val="24"/>
        </w:rPr>
      </w:pPr>
      <w:r w:rsidRPr="0040219B">
        <w:rPr>
          <w:rFonts w:ascii="Times New Roman" w:hAnsi="Times New Roman"/>
          <w:b/>
          <w:bCs/>
          <w:sz w:val="24"/>
          <w:szCs w:val="24"/>
        </w:rPr>
        <w:t>Финансовое просвещение детей и подростков</w:t>
      </w:r>
    </w:p>
    <w:p w:rsidR="008155D2" w:rsidRPr="0040219B" w:rsidRDefault="008155D2" w:rsidP="00A33AA0">
      <w:pPr>
        <w:spacing w:after="0"/>
        <w:jc w:val="both"/>
        <w:rPr>
          <w:rFonts w:ascii="Times New Roman" w:hAnsi="Times New Roman"/>
          <w:sz w:val="24"/>
          <w:szCs w:val="24"/>
        </w:rPr>
      </w:pPr>
    </w:p>
    <w:p w:rsidR="008155D2" w:rsidRPr="0040219B" w:rsidRDefault="008155D2" w:rsidP="00B14C81">
      <w:pPr>
        <w:spacing w:after="0"/>
        <w:ind w:right="20"/>
        <w:jc w:val="both"/>
        <w:rPr>
          <w:rFonts w:ascii="Times New Roman" w:hAnsi="Times New Roman"/>
          <w:sz w:val="24"/>
          <w:szCs w:val="24"/>
        </w:rPr>
      </w:pPr>
      <w:r w:rsidRPr="0040219B">
        <w:rPr>
          <w:rFonts w:ascii="Times New Roman" w:hAnsi="Times New Roman"/>
          <w:sz w:val="24"/>
          <w:szCs w:val="24"/>
        </w:rPr>
        <w:t>Задача - дать детям первичные экономические знания. Мероприятия могут проходить в игровой форме.</w:t>
      </w:r>
      <w:r w:rsidR="00B14C81">
        <w:rPr>
          <w:rFonts w:ascii="Times New Roman" w:hAnsi="Times New Roman"/>
          <w:sz w:val="24"/>
          <w:szCs w:val="24"/>
        </w:rPr>
        <w:t xml:space="preserve"> </w:t>
      </w:r>
      <w:r w:rsidRPr="0040219B">
        <w:rPr>
          <w:rFonts w:ascii="Times New Roman" w:hAnsi="Times New Roman"/>
          <w:sz w:val="24"/>
          <w:szCs w:val="24"/>
        </w:rPr>
        <w:t>Ученики младших классов могут отправиться в увлекательное историческое экономическое путешествие «Золотые караваны», где попробуют примерить на себя роли купца, землевладельца, ремесленника.</w:t>
      </w:r>
    </w:p>
    <w:p w:rsidR="008155D2" w:rsidRPr="0040219B" w:rsidRDefault="00B14C81" w:rsidP="00B14C81">
      <w:pPr>
        <w:tabs>
          <w:tab w:val="left" w:pos="1230"/>
        </w:tabs>
        <w:spacing w:after="0"/>
        <w:jc w:val="both"/>
        <w:rPr>
          <w:rFonts w:ascii="Times New Roman" w:hAnsi="Times New Roman"/>
          <w:sz w:val="24"/>
          <w:szCs w:val="24"/>
        </w:rPr>
      </w:pPr>
      <w:r>
        <w:rPr>
          <w:rFonts w:ascii="Times New Roman" w:hAnsi="Times New Roman"/>
          <w:sz w:val="24"/>
          <w:szCs w:val="24"/>
        </w:rPr>
        <w:t xml:space="preserve">В </w:t>
      </w:r>
      <w:r w:rsidR="008155D2" w:rsidRPr="0040219B">
        <w:rPr>
          <w:rFonts w:ascii="Times New Roman" w:hAnsi="Times New Roman"/>
          <w:sz w:val="24"/>
          <w:szCs w:val="24"/>
        </w:rPr>
        <w:t>игре «Не в деньгах счастье» ребята будут принимать финансовые решения: пойти за работой или за счастьем, потратить средства на образование или на отдых, как остаться при деньгах и суметь профинансировать все расходы.</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Во время квест-игры «Деньги в кошельке» подростки рассмотрят кассовые чеки, познакомятся с понятиями «акции и скидки», поучатся планировать семейный бюджет.</w:t>
      </w:r>
    </w:p>
    <w:p w:rsidR="008155D2" w:rsidRPr="0040219B" w:rsidRDefault="00B14C81" w:rsidP="00B14C81">
      <w:pPr>
        <w:tabs>
          <w:tab w:val="left" w:pos="493"/>
        </w:tabs>
        <w:spacing w:after="0"/>
        <w:ind w:right="20"/>
        <w:jc w:val="both"/>
        <w:rPr>
          <w:rFonts w:ascii="Times New Roman" w:hAnsi="Times New Roman"/>
          <w:sz w:val="24"/>
          <w:szCs w:val="24"/>
        </w:rPr>
      </w:pPr>
      <w:r>
        <w:rPr>
          <w:rFonts w:ascii="Times New Roman" w:hAnsi="Times New Roman"/>
          <w:sz w:val="24"/>
          <w:szCs w:val="24"/>
        </w:rPr>
        <w:t xml:space="preserve">В </w:t>
      </w:r>
      <w:r w:rsidR="008155D2" w:rsidRPr="0040219B">
        <w:rPr>
          <w:rFonts w:ascii="Times New Roman" w:hAnsi="Times New Roman"/>
          <w:sz w:val="24"/>
          <w:szCs w:val="24"/>
        </w:rPr>
        <w:t>игре «Личный финансовый план» в доступной и интересной форме постигаются азы своего финансового планирования.</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center"/>
        <w:rPr>
          <w:rFonts w:ascii="Times New Roman" w:hAnsi="Times New Roman"/>
          <w:sz w:val="24"/>
          <w:szCs w:val="24"/>
        </w:rPr>
      </w:pPr>
      <w:r w:rsidRPr="0040219B">
        <w:rPr>
          <w:rFonts w:ascii="Times New Roman" w:hAnsi="Times New Roman"/>
          <w:b/>
          <w:bCs/>
          <w:sz w:val="24"/>
          <w:szCs w:val="24"/>
        </w:rPr>
        <w:t>Под эгидой ЮНЕСКО:</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 xml:space="preserve">В </w:t>
      </w:r>
      <w:r w:rsidRPr="0040219B">
        <w:rPr>
          <w:rFonts w:ascii="Times New Roman" w:hAnsi="Times New Roman"/>
          <w:sz w:val="24"/>
          <w:szCs w:val="24"/>
          <w:u w:val="single"/>
        </w:rPr>
        <w:t>2021</w:t>
      </w:r>
      <w:r w:rsidRPr="0040219B">
        <w:rPr>
          <w:rFonts w:ascii="Times New Roman" w:hAnsi="Times New Roman"/>
          <w:sz w:val="24"/>
          <w:szCs w:val="24"/>
        </w:rPr>
        <w:t xml:space="preserve"> </w:t>
      </w:r>
      <w:r w:rsidRPr="0040219B">
        <w:rPr>
          <w:rFonts w:ascii="Times New Roman" w:hAnsi="Times New Roman"/>
          <w:sz w:val="24"/>
          <w:szCs w:val="24"/>
          <w:u w:val="single"/>
        </w:rPr>
        <w:t>г.</w:t>
      </w:r>
      <w:r w:rsidRPr="0040219B">
        <w:rPr>
          <w:rFonts w:ascii="Times New Roman" w:hAnsi="Times New Roman"/>
          <w:sz w:val="24"/>
          <w:szCs w:val="24"/>
        </w:rPr>
        <w:t xml:space="preserve"> город Тбилиси (Грузия) объявлен Всемирной столицей книги.</w:t>
      </w:r>
    </w:p>
    <w:p w:rsidR="00914E66" w:rsidRDefault="00914E66" w:rsidP="00A33AA0">
      <w:pPr>
        <w:spacing w:after="0"/>
        <w:jc w:val="both"/>
        <w:rPr>
          <w:rFonts w:ascii="Times New Roman" w:hAnsi="Times New Roman"/>
          <w:b/>
          <w:bCs/>
          <w:sz w:val="24"/>
          <w:szCs w:val="24"/>
        </w:rPr>
      </w:pPr>
    </w:p>
    <w:p w:rsidR="00B14C81" w:rsidRDefault="00B14C81" w:rsidP="00914E66">
      <w:pPr>
        <w:spacing w:after="0"/>
        <w:jc w:val="center"/>
        <w:rPr>
          <w:rFonts w:ascii="Times New Roman" w:hAnsi="Times New Roman"/>
          <w:b/>
          <w:bCs/>
          <w:sz w:val="24"/>
          <w:szCs w:val="24"/>
        </w:rPr>
      </w:pPr>
    </w:p>
    <w:p w:rsidR="00B14C81" w:rsidRDefault="00B14C81" w:rsidP="00914E66">
      <w:pPr>
        <w:spacing w:after="0"/>
        <w:jc w:val="center"/>
        <w:rPr>
          <w:rFonts w:ascii="Times New Roman" w:hAnsi="Times New Roman"/>
          <w:b/>
          <w:bCs/>
          <w:sz w:val="24"/>
          <w:szCs w:val="24"/>
        </w:rPr>
      </w:pPr>
    </w:p>
    <w:p w:rsidR="00B14C81" w:rsidRDefault="00B14C81" w:rsidP="00914E66">
      <w:pPr>
        <w:spacing w:after="0"/>
        <w:jc w:val="center"/>
        <w:rPr>
          <w:rFonts w:ascii="Times New Roman" w:hAnsi="Times New Roman"/>
          <w:b/>
          <w:bCs/>
          <w:sz w:val="24"/>
          <w:szCs w:val="24"/>
        </w:rPr>
      </w:pPr>
    </w:p>
    <w:p w:rsidR="00B14C81" w:rsidRDefault="00B14C81" w:rsidP="00914E66">
      <w:pPr>
        <w:spacing w:after="0"/>
        <w:jc w:val="center"/>
        <w:rPr>
          <w:rFonts w:ascii="Times New Roman" w:hAnsi="Times New Roman"/>
          <w:b/>
          <w:bCs/>
          <w:sz w:val="24"/>
          <w:szCs w:val="24"/>
        </w:rPr>
      </w:pPr>
    </w:p>
    <w:p w:rsidR="00B14C81" w:rsidRDefault="00B14C81" w:rsidP="00914E66">
      <w:pPr>
        <w:spacing w:after="0"/>
        <w:jc w:val="center"/>
        <w:rPr>
          <w:rFonts w:ascii="Times New Roman" w:hAnsi="Times New Roman"/>
          <w:b/>
          <w:bCs/>
          <w:sz w:val="24"/>
          <w:szCs w:val="24"/>
        </w:rPr>
      </w:pPr>
    </w:p>
    <w:p w:rsidR="00B14C81" w:rsidRDefault="00B14C81" w:rsidP="00914E66">
      <w:pPr>
        <w:spacing w:after="0"/>
        <w:jc w:val="center"/>
        <w:rPr>
          <w:rFonts w:ascii="Times New Roman" w:hAnsi="Times New Roman"/>
          <w:b/>
          <w:bCs/>
          <w:sz w:val="24"/>
          <w:szCs w:val="24"/>
        </w:rPr>
      </w:pPr>
    </w:p>
    <w:p w:rsidR="008155D2" w:rsidRPr="0040219B" w:rsidRDefault="008155D2" w:rsidP="00914E66">
      <w:pPr>
        <w:spacing w:after="0"/>
        <w:jc w:val="center"/>
        <w:rPr>
          <w:rFonts w:ascii="Times New Roman" w:hAnsi="Times New Roman"/>
          <w:sz w:val="24"/>
          <w:szCs w:val="24"/>
        </w:rPr>
      </w:pPr>
      <w:r w:rsidRPr="0040219B">
        <w:rPr>
          <w:rFonts w:ascii="Times New Roman" w:hAnsi="Times New Roman"/>
          <w:b/>
          <w:bCs/>
          <w:sz w:val="24"/>
          <w:szCs w:val="24"/>
        </w:rPr>
        <w:lastRenderedPageBreak/>
        <w:t>200-ЛЕТИЕ СО ДНЯ РОЖДЕНИЯ Ф.М. ДОСТОЕВСКОГО</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noProof/>
          <w:sz w:val="24"/>
          <w:szCs w:val="24"/>
        </w:rPr>
        <w:drawing>
          <wp:anchor distT="0" distB="0" distL="114300" distR="114300" simplePos="0" relativeHeight="251659264" behindDoc="1" locked="0" layoutInCell="0" allowOverlap="1">
            <wp:simplePos x="0" y="0"/>
            <wp:positionH relativeFrom="column">
              <wp:posOffset>2056130</wp:posOffset>
            </wp:positionH>
            <wp:positionV relativeFrom="paragraph">
              <wp:posOffset>207010</wp:posOffset>
            </wp:positionV>
            <wp:extent cx="1981200" cy="25165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blip>
                    <a:srcRect/>
                    <a:stretch>
                      <a:fillRect/>
                    </a:stretch>
                  </pic:blipFill>
                  <pic:spPr bwMode="auto">
                    <a:xfrm>
                      <a:off x="0" y="0"/>
                      <a:ext cx="1981200" cy="2516505"/>
                    </a:xfrm>
                    <a:prstGeom prst="rect">
                      <a:avLst/>
                    </a:prstGeom>
                    <a:noFill/>
                  </pic:spPr>
                </pic:pic>
              </a:graphicData>
            </a:graphic>
          </wp:anchor>
        </w:drawing>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01271D">
      <w:pPr>
        <w:numPr>
          <w:ilvl w:val="0"/>
          <w:numId w:val="12"/>
        </w:numPr>
        <w:tabs>
          <w:tab w:val="left" w:pos="709"/>
        </w:tabs>
        <w:spacing w:after="0"/>
        <w:ind w:left="260" w:firstLine="710"/>
        <w:jc w:val="both"/>
        <w:rPr>
          <w:rFonts w:ascii="Times New Roman" w:hAnsi="Times New Roman"/>
          <w:sz w:val="24"/>
          <w:szCs w:val="24"/>
        </w:rPr>
      </w:pPr>
      <w:r w:rsidRPr="0040219B">
        <w:rPr>
          <w:rFonts w:ascii="Times New Roman" w:hAnsi="Times New Roman"/>
          <w:sz w:val="24"/>
          <w:szCs w:val="24"/>
        </w:rPr>
        <w:t xml:space="preserve">2021 году Россия и мировое культурное сообщество отметят 200-летие со дня рождения Федора Михайловича Достоевского. </w:t>
      </w:r>
      <w:r w:rsidRPr="0040219B">
        <w:rPr>
          <w:rFonts w:ascii="Times New Roman" w:hAnsi="Times New Roman"/>
          <w:sz w:val="24"/>
          <w:szCs w:val="24"/>
          <w:u w:val="single"/>
        </w:rPr>
        <w:t>Указ</w:t>
      </w:r>
      <w:r w:rsidRPr="0040219B">
        <w:rPr>
          <w:rFonts w:ascii="Times New Roman" w:hAnsi="Times New Roman"/>
          <w:sz w:val="24"/>
          <w:szCs w:val="24"/>
        </w:rPr>
        <w:t xml:space="preserve"> о праздновании юбилея одного из величайших мировых писателей и мыслителей XIX века подписан Президентом РФ Владимиром Путиным еще в 2016 году.</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28 декабря 2018 года Правительство Российской Федерации утвердило План основных мероприятий по подготовке и проведению празднования 200-летия со дня рождения Ф.М. Достоевского в 2021 году.</w:t>
      </w:r>
    </w:p>
    <w:p w:rsidR="00291015" w:rsidRPr="0040219B" w:rsidRDefault="00667897" w:rsidP="00A33AA0">
      <w:pPr>
        <w:tabs>
          <w:tab w:val="left" w:pos="567"/>
        </w:tabs>
        <w:spacing w:after="0"/>
        <w:jc w:val="both"/>
        <w:rPr>
          <w:rFonts w:ascii="Times New Roman" w:hAnsi="Times New Roman"/>
          <w:sz w:val="24"/>
          <w:szCs w:val="24"/>
        </w:rPr>
      </w:pPr>
      <w:r w:rsidRPr="0040219B">
        <w:rPr>
          <w:rFonts w:ascii="Times New Roman" w:hAnsi="Times New Roman"/>
          <w:sz w:val="24"/>
          <w:szCs w:val="24"/>
        </w:rPr>
        <w:tab/>
        <w:t xml:space="preserve">В </w:t>
      </w:r>
      <w:r w:rsidR="008155D2" w:rsidRPr="0040219B">
        <w:rPr>
          <w:rFonts w:ascii="Times New Roman" w:hAnsi="Times New Roman"/>
          <w:sz w:val="24"/>
          <w:szCs w:val="24"/>
        </w:rPr>
        <w:t xml:space="preserve">утвержденный план вошли ключевые события, которые пройдут в Москве, Санкт-Петербурге, Омске, В. Новгороде и других областях РФ. Среди них международные выставки, научные конференции, театральные проекты, проведение фестивалей, конкурсов, научных, образовательных и культурно-просветительских акций, связанных с жизнью писателя, а также различные публикации, разработка экскурсионных маршрутов и многое другое. </w:t>
      </w:r>
    </w:p>
    <w:p w:rsidR="008155D2" w:rsidRPr="0040219B" w:rsidRDefault="00667897" w:rsidP="00A33AA0">
      <w:pPr>
        <w:tabs>
          <w:tab w:val="left" w:pos="567"/>
        </w:tabs>
        <w:spacing w:after="0"/>
        <w:jc w:val="both"/>
        <w:rPr>
          <w:rFonts w:ascii="Times New Roman" w:hAnsi="Times New Roman"/>
          <w:sz w:val="24"/>
          <w:szCs w:val="24"/>
        </w:rPr>
      </w:pPr>
      <w:r w:rsidRPr="0040219B">
        <w:rPr>
          <w:rFonts w:ascii="Times New Roman" w:hAnsi="Times New Roman"/>
          <w:sz w:val="24"/>
          <w:szCs w:val="24"/>
        </w:rPr>
        <w:tab/>
      </w:r>
      <w:r w:rsidR="008155D2" w:rsidRPr="0040219B">
        <w:rPr>
          <w:rFonts w:ascii="Times New Roman" w:hAnsi="Times New Roman"/>
          <w:sz w:val="24"/>
          <w:szCs w:val="24"/>
        </w:rPr>
        <w:t>Федор Достоевский с детства мечтал стать писателем. Первый же его роман «Бедные люди» высоко оценили Николай Некрасов и Виссарион Белинский, а четыре поздних произведения вошли в список «100 лучших книг всех времен».</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 xml:space="preserve">Детство Федора Достоевского, его братьев и сестер прошло в Москве. После смерти матери в 1837 году Федора Достоевского и его старшего брата Михаила отправили учиться в Петербург </w:t>
      </w:r>
      <w:r w:rsidR="00667897" w:rsidRPr="0040219B">
        <w:rPr>
          <w:rFonts w:ascii="Times New Roman" w:hAnsi="Times New Roman"/>
          <w:sz w:val="24"/>
          <w:szCs w:val="24"/>
        </w:rPr>
        <w:t>-</w:t>
      </w:r>
      <w:r w:rsidRPr="0040219B">
        <w:rPr>
          <w:rFonts w:ascii="Times New Roman" w:hAnsi="Times New Roman"/>
          <w:sz w:val="24"/>
          <w:szCs w:val="24"/>
        </w:rPr>
        <w:t xml:space="preserve"> в Инженерное училище, которое они и закончили в 1843 году.</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Федор Достоевский окончил училище в 1843 году. Его зачислили полевым инженером-подпоручиком в Петербургскую инженерную команду, но уже в следующем году Достоевский подал в отставку. Он решил заняться литературой и посвятить этому все свое время.</w:t>
      </w:r>
    </w:p>
    <w:p w:rsidR="008155D2" w:rsidRPr="00D860CF" w:rsidRDefault="00B14C81" w:rsidP="00B14C81">
      <w:pPr>
        <w:tabs>
          <w:tab w:val="left" w:pos="1186"/>
        </w:tabs>
        <w:spacing w:after="0"/>
        <w:ind w:right="20"/>
        <w:jc w:val="both"/>
        <w:rPr>
          <w:rFonts w:ascii="Times New Roman" w:hAnsi="Times New Roman"/>
          <w:sz w:val="24"/>
          <w:szCs w:val="24"/>
        </w:rPr>
      </w:pPr>
      <w:r>
        <w:rPr>
          <w:rFonts w:ascii="Times New Roman" w:hAnsi="Times New Roman"/>
          <w:sz w:val="24"/>
          <w:szCs w:val="24"/>
        </w:rPr>
        <w:t xml:space="preserve">В </w:t>
      </w:r>
      <w:r w:rsidR="008155D2" w:rsidRPr="00D860CF">
        <w:rPr>
          <w:rFonts w:ascii="Times New Roman" w:hAnsi="Times New Roman"/>
          <w:sz w:val="24"/>
          <w:szCs w:val="24"/>
        </w:rPr>
        <w:t>конце мая 1845 года Федор Достоевский закончил свой первый роман «Бедные люди». Произведение восторженно приняли законодатели литературной моды тех лет</w:t>
      </w:r>
      <w:r w:rsidR="00D860CF">
        <w:rPr>
          <w:rFonts w:ascii="Times New Roman" w:hAnsi="Times New Roman"/>
          <w:sz w:val="24"/>
          <w:szCs w:val="24"/>
        </w:rPr>
        <w:t xml:space="preserve"> -</w:t>
      </w:r>
      <w:r w:rsidR="008155D2" w:rsidRPr="00D860CF">
        <w:rPr>
          <w:rFonts w:ascii="Times New Roman" w:hAnsi="Times New Roman"/>
          <w:sz w:val="24"/>
          <w:szCs w:val="24"/>
        </w:rPr>
        <w:t xml:space="preserve"> </w:t>
      </w:r>
      <w:r w:rsidR="008155D2" w:rsidRPr="00D860CF">
        <w:rPr>
          <w:rFonts w:ascii="Times New Roman" w:hAnsi="Times New Roman"/>
          <w:sz w:val="24"/>
          <w:szCs w:val="24"/>
          <w:u w:val="single"/>
        </w:rPr>
        <w:t>Николай Некрасов</w:t>
      </w:r>
      <w:r w:rsidR="008155D2" w:rsidRPr="00D860CF">
        <w:rPr>
          <w:rFonts w:ascii="Times New Roman" w:hAnsi="Times New Roman"/>
          <w:sz w:val="24"/>
          <w:szCs w:val="24"/>
        </w:rPr>
        <w:t xml:space="preserve"> и </w:t>
      </w:r>
      <w:r w:rsidR="008155D2" w:rsidRPr="00D860CF">
        <w:rPr>
          <w:rFonts w:ascii="Times New Roman" w:hAnsi="Times New Roman"/>
          <w:sz w:val="24"/>
          <w:szCs w:val="24"/>
          <w:u w:val="single"/>
        </w:rPr>
        <w:t>Виссарион Белинский</w:t>
      </w:r>
      <w:r w:rsidR="008155D2" w:rsidRPr="00D860CF">
        <w:rPr>
          <w:rFonts w:ascii="Times New Roman" w:hAnsi="Times New Roman"/>
          <w:sz w:val="24"/>
          <w:szCs w:val="24"/>
        </w:rPr>
        <w:t>. Некрасов назвал начинающего писателя «новым Гоголем» и опубликовал роман в своем альманахе «Петербургский сборник».</w:t>
      </w:r>
    </w:p>
    <w:p w:rsidR="008155D2" w:rsidRPr="0040219B" w:rsidRDefault="00B14C81" w:rsidP="00B14C81">
      <w:pPr>
        <w:tabs>
          <w:tab w:val="left" w:pos="567"/>
        </w:tabs>
        <w:spacing w:after="0"/>
        <w:jc w:val="both"/>
        <w:rPr>
          <w:rFonts w:ascii="Times New Roman" w:hAnsi="Times New Roman"/>
          <w:sz w:val="24"/>
          <w:szCs w:val="24"/>
        </w:rPr>
      </w:pPr>
      <w:r>
        <w:rPr>
          <w:rFonts w:ascii="Times New Roman" w:hAnsi="Times New Roman"/>
          <w:sz w:val="24"/>
          <w:szCs w:val="24"/>
        </w:rPr>
        <w:tab/>
        <w:t xml:space="preserve">В </w:t>
      </w:r>
      <w:r w:rsidR="008155D2" w:rsidRPr="0040219B">
        <w:rPr>
          <w:rFonts w:ascii="Times New Roman" w:hAnsi="Times New Roman"/>
          <w:sz w:val="24"/>
          <w:szCs w:val="24"/>
        </w:rPr>
        <w:t xml:space="preserve">1847 году Достоевский увлекся идеями социализма. Он посещал кружок Петрашевского, здесь обсуждали свободу книгопечатания, реформу судов, освобождение крестьян. На собрании кружка Федор Достоевский прочитал публике запрещенное письмо Белинского к Гоголю. В конце апреля 1849 года писателя арестовали, 8 месяцев он провел в Петропавловской крепости. Суд признал его </w:t>
      </w:r>
      <w:r w:rsidR="008155D2" w:rsidRPr="0040219B">
        <w:rPr>
          <w:rFonts w:ascii="Times New Roman" w:hAnsi="Times New Roman"/>
          <w:i/>
          <w:iCs/>
          <w:sz w:val="24"/>
          <w:szCs w:val="24"/>
        </w:rPr>
        <w:t>«одним</w:t>
      </w:r>
      <w:r w:rsidR="008155D2" w:rsidRPr="0040219B">
        <w:rPr>
          <w:rFonts w:ascii="Times New Roman" w:hAnsi="Times New Roman"/>
          <w:sz w:val="24"/>
          <w:szCs w:val="24"/>
        </w:rPr>
        <w:t xml:space="preserve"> </w:t>
      </w:r>
      <w:r w:rsidR="008155D2" w:rsidRPr="0040219B">
        <w:rPr>
          <w:rFonts w:ascii="Times New Roman" w:hAnsi="Times New Roman"/>
          <w:i/>
          <w:iCs/>
          <w:sz w:val="24"/>
          <w:szCs w:val="24"/>
        </w:rPr>
        <w:t xml:space="preserve">из важнейших преступников за недонесение о распространении </w:t>
      </w:r>
      <w:proofErr w:type="gramStart"/>
      <w:r w:rsidR="008155D2" w:rsidRPr="0040219B">
        <w:rPr>
          <w:rFonts w:ascii="Times New Roman" w:hAnsi="Times New Roman"/>
          <w:i/>
          <w:iCs/>
          <w:sz w:val="24"/>
          <w:szCs w:val="24"/>
        </w:rPr>
        <w:t>преступного</w:t>
      </w:r>
      <w:proofErr w:type="gramEnd"/>
      <w:r w:rsidR="008155D2" w:rsidRPr="0040219B">
        <w:rPr>
          <w:rFonts w:ascii="Times New Roman" w:hAnsi="Times New Roman"/>
          <w:i/>
          <w:iCs/>
          <w:sz w:val="24"/>
          <w:szCs w:val="24"/>
        </w:rPr>
        <w:t xml:space="preserve"> о религии и правительстве письма литератора Белинского» </w:t>
      </w:r>
      <w:r w:rsidR="008155D2" w:rsidRPr="0040219B">
        <w:rPr>
          <w:rFonts w:ascii="Times New Roman" w:hAnsi="Times New Roman"/>
          <w:sz w:val="24"/>
          <w:szCs w:val="24"/>
        </w:rPr>
        <w:t>и приговорил к расстрелу.</w:t>
      </w:r>
      <w:r w:rsidR="008155D2" w:rsidRPr="0040219B">
        <w:rPr>
          <w:rFonts w:ascii="Times New Roman" w:hAnsi="Times New Roman"/>
          <w:i/>
          <w:iCs/>
          <w:sz w:val="24"/>
          <w:szCs w:val="24"/>
        </w:rPr>
        <w:t xml:space="preserve"> </w:t>
      </w:r>
      <w:r w:rsidR="008155D2" w:rsidRPr="0040219B">
        <w:rPr>
          <w:rFonts w:ascii="Times New Roman" w:hAnsi="Times New Roman"/>
          <w:sz w:val="24"/>
          <w:szCs w:val="24"/>
        </w:rPr>
        <w:t>Однако</w:t>
      </w:r>
      <w:r w:rsidR="008155D2" w:rsidRPr="0040219B">
        <w:rPr>
          <w:rFonts w:ascii="Times New Roman" w:hAnsi="Times New Roman"/>
          <w:i/>
          <w:iCs/>
          <w:sz w:val="24"/>
          <w:szCs w:val="24"/>
        </w:rPr>
        <w:t xml:space="preserve"> </w:t>
      </w:r>
      <w:r w:rsidR="008155D2" w:rsidRPr="0040219B">
        <w:rPr>
          <w:rFonts w:ascii="Times New Roman" w:hAnsi="Times New Roman"/>
          <w:sz w:val="24"/>
          <w:szCs w:val="24"/>
        </w:rPr>
        <w:t xml:space="preserve">незадолго до казни петрашевцам смягчили приговор. Федора Достоевского </w:t>
      </w:r>
      <w:r w:rsidR="008155D2" w:rsidRPr="0040219B">
        <w:rPr>
          <w:rFonts w:ascii="Times New Roman" w:hAnsi="Times New Roman"/>
          <w:sz w:val="24"/>
          <w:szCs w:val="24"/>
        </w:rPr>
        <w:lastRenderedPageBreak/>
        <w:t>отправили на четырехлетнюю каторгу в Омск, а после — на службу рядовым в Семипалатинск. Писателя амнистировали в 1856 году, когда прошла коронация Александра II.</w:t>
      </w:r>
    </w:p>
    <w:p w:rsidR="008155D2" w:rsidRPr="0040219B" w:rsidRDefault="00B14C81" w:rsidP="00B14C81">
      <w:pPr>
        <w:tabs>
          <w:tab w:val="left" w:pos="567"/>
        </w:tabs>
        <w:spacing w:after="0"/>
        <w:ind w:right="20"/>
        <w:jc w:val="both"/>
        <w:rPr>
          <w:rFonts w:ascii="Times New Roman" w:hAnsi="Times New Roman"/>
          <w:sz w:val="24"/>
          <w:szCs w:val="24"/>
        </w:rPr>
      </w:pPr>
      <w:r>
        <w:rPr>
          <w:rFonts w:ascii="Times New Roman" w:hAnsi="Times New Roman"/>
          <w:sz w:val="24"/>
          <w:szCs w:val="24"/>
        </w:rPr>
        <w:tab/>
        <w:t xml:space="preserve">В </w:t>
      </w:r>
      <w:r w:rsidR="008155D2" w:rsidRPr="0040219B">
        <w:rPr>
          <w:rFonts w:ascii="Times New Roman" w:hAnsi="Times New Roman"/>
          <w:sz w:val="24"/>
          <w:szCs w:val="24"/>
        </w:rPr>
        <w:t xml:space="preserve">1860–80-х годах Федор Достоевский написал романы, которые потом назвали «великим </w:t>
      </w:r>
      <w:proofErr w:type="spellStart"/>
      <w:r w:rsidR="008155D2" w:rsidRPr="0040219B">
        <w:rPr>
          <w:rFonts w:ascii="Times New Roman" w:hAnsi="Times New Roman"/>
          <w:sz w:val="24"/>
          <w:szCs w:val="24"/>
        </w:rPr>
        <w:t>пятикнижием</w:t>
      </w:r>
      <w:proofErr w:type="spellEnd"/>
      <w:r w:rsidR="008155D2" w:rsidRPr="0040219B">
        <w:rPr>
          <w:rFonts w:ascii="Times New Roman" w:hAnsi="Times New Roman"/>
          <w:sz w:val="24"/>
          <w:szCs w:val="24"/>
        </w:rPr>
        <w:t xml:space="preserve">» </w:t>
      </w:r>
      <w:r w:rsidR="00D860CF">
        <w:rPr>
          <w:rFonts w:ascii="Times New Roman" w:hAnsi="Times New Roman"/>
          <w:sz w:val="24"/>
          <w:szCs w:val="24"/>
        </w:rPr>
        <w:t>-</w:t>
      </w:r>
      <w:r w:rsidR="008155D2" w:rsidRPr="0040219B">
        <w:rPr>
          <w:rFonts w:ascii="Times New Roman" w:hAnsi="Times New Roman"/>
          <w:sz w:val="24"/>
          <w:szCs w:val="24"/>
        </w:rPr>
        <w:t xml:space="preserve"> «Преступление и наказание», «Идиот», «Бесы», «Подросток» и «Братья Карамазовы». Все они, кроме «Подростка», вошли в список «100 лучших книг всех времен» по версии Норвежского книжного клуба и Норвежского института имени Нобеля. Роман «Братья Карамазовы», как его называли «житие великого грешника, стал последним произведением Достоевского. Он был дописан в ноябре 1880 года.</w:t>
      </w:r>
    </w:p>
    <w:p w:rsidR="008155D2" w:rsidRPr="0040219B" w:rsidRDefault="008155D2" w:rsidP="00A33AA0">
      <w:pPr>
        <w:spacing w:after="0"/>
        <w:jc w:val="both"/>
        <w:rPr>
          <w:rFonts w:ascii="Times New Roman" w:hAnsi="Times New Roman"/>
          <w:sz w:val="24"/>
          <w:szCs w:val="24"/>
        </w:rPr>
      </w:pPr>
    </w:p>
    <w:p w:rsidR="008155D2" w:rsidRPr="0040219B" w:rsidRDefault="008155D2" w:rsidP="00914E66">
      <w:pPr>
        <w:spacing w:after="0"/>
        <w:jc w:val="center"/>
        <w:rPr>
          <w:rFonts w:ascii="Times New Roman" w:hAnsi="Times New Roman"/>
          <w:sz w:val="24"/>
          <w:szCs w:val="24"/>
        </w:rPr>
      </w:pPr>
      <w:r w:rsidRPr="0040219B">
        <w:rPr>
          <w:rFonts w:ascii="Times New Roman" w:hAnsi="Times New Roman"/>
          <w:b/>
          <w:bCs/>
          <w:sz w:val="24"/>
          <w:szCs w:val="24"/>
        </w:rPr>
        <w:t>МАТЕРИАЛЫ, ДЛЯ ПОДГОТОВКИ МЕРОПРИЯТИЙ, ПОСВЯЩЕННЫХ ЮБИЛЕЙНОЙ ДАТЕ Ф.М. ДОСТОЕВСКОГО</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 xml:space="preserve">Сайт о Ф.М. Достоевском: </w:t>
      </w:r>
      <w:r w:rsidRPr="0040219B">
        <w:rPr>
          <w:rFonts w:ascii="Times New Roman" w:hAnsi="Times New Roman"/>
          <w:sz w:val="24"/>
          <w:szCs w:val="24"/>
          <w:u w:val="single"/>
        </w:rPr>
        <w:t>https://fedordostoevsky.ru/about</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b/>
          <w:bCs/>
          <w:sz w:val="24"/>
          <w:szCs w:val="24"/>
        </w:rPr>
        <w:t>Библиографические и рекомендательные списки литературы</w:t>
      </w:r>
    </w:p>
    <w:p w:rsidR="008155D2" w:rsidRPr="0040219B" w:rsidRDefault="008155D2" w:rsidP="00A33AA0">
      <w:pPr>
        <w:spacing w:after="0"/>
        <w:jc w:val="both"/>
        <w:rPr>
          <w:rFonts w:ascii="Times New Roman" w:hAnsi="Times New Roman"/>
          <w:sz w:val="24"/>
          <w:szCs w:val="24"/>
        </w:rPr>
      </w:pPr>
    </w:p>
    <w:p w:rsidR="008155D2" w:rsidRDefault="008155D2" w:rsidP="0001271D">
      <w:pPr>
        <w:numPr>
          <w:ilvl w:val="0"/>
          <w:numId w:val="14"/>
        </w:numPr>
        <w:tabs>
          <w:tab w:val="left" w:pos="980"/>
        </w:tabs>
        <w:spacing w:after="0"/>
        <w:ind w:left="980" w:right="180" w:hanging="358"/>
        <w:jc w:val="both"/>
        <w:rPr>
          <w:rFonts w:ascii="Times New Roman" w:hAnsi="Times New Roman"/>
          <w:sz w:val="24"/>
          <w:szCs w:val="24"/>
        </w:rPr>
      </w:pPr>
      <w:r w:rsidRPr="00D860CF">
        <w:rPr>
          <w:rFonts w:ascii="Times New Roman" w:hAnsi="Times New Roman"/>
          <w:sz w:val="24"/>
          <w:szCs w:val="24"/>
        </w:rPr>
        <w:t>Белов С.В. Ф. М. Достоевский. Указатель произведений Ф. М. Достоевского и литературы о нем на русском языке, 1844-2004 гг. [Электронный ресурс] / С. В. Белов</w:t>
      </w:r>
      <w:proofErr w:type="gramStart"/>
      <w:r w:rsidRPr="00D860CF">
        <w:rPr>
          <w:rFonts w:ascii="Times New Roman" w:hAnsi="Times New Roman"/>
          <w:sz w:val="24"/>
          <w:szCs w:val="24"/>
        </w:rPr>
        <w:t xml:space="preserve"> ;</w:t>
      </w:r>
      <w:proofErr w:type="gramEnd"/>
      <w:r w:rsidRPr="00D860CF">
        <w:rPr>
          <w:rFonts w:ascii="Times New Roman" w:hAnsi="Times New Roman"/>
          <w:sz w:val="24"/>
          <w:szCs w:val="24"/>
        </w:rPr>
        <w:t xml:space="preserve"> Российская нац. б-ка. – Режим доступа: </w:t>
      </w:r>
      <w:r w:rsidRPr="00D860CF">
        <w:rPr>
          <w:rFonts w:ascii="Times New Roman" w:hAnsi="Times New Roman"/>
          <w:sz w:val="24"/>
          <w:szCs w:val="24"/>
          <w:u w:val="single"/>
        </w:rPr>
        <w:t>https://fedordostoevsky.ru/pdf/belov_2011.pdf</w:t>
      </w:r>
      <w:r w:rsidRPr="00D860CF">
        <w:rPr>
          <w:rFonts w:ascii="Times New Roman" w:hAnsi="Times New Roman"/>
          <w:sz w:val="24"/>
          <w:szCs w:val="24"/>
        </w:rPr>
        <w:t xml:space="preserve"> </w:t>
      </w:r>
    </w:p>
    <w:p w:rsidR="00D860CF" w:rsidRPr="00D860CF" w:rsidRDefault="00D860CF" w:rsidP="00A33AA0">
      <w:pPr>
        <w:tabs>
          <w:tab w:val="left" w:pos="980"/>
        </w:tabs>
        <w:spacing w:after="0"/>
        <w:ind w:right="180"/>
        <w:jc w:val="both"/>
        <w:rPr>
          <w:rFonts w:ascii="Times New Roman" w:hAnsi="Times New Roman"/>
          <w:sz w:val="24"/>
          <w:szCs w:val="24"/>
        </w:rPr>
      </w:pPr>
    </w:p>
    <w:p w:rsidR="008155D2" w:rsidRDefault="008155D2" w:rsidP="0001271D">
      <w:pPr>
        <w:numPr>
          <w:ilvl w:val="0"/>
          <w:numId w:val="14"/>
        </w:numPr>
        <w:tabs>
          <w:tab w:val="left" w:pos="980"/>
        </w:tabs>
        <w:spacing w:after="0"/>
        <w:ind w:left="980" w:right="520" w:hanging="358"/>
        <w:jc w:val="both"/>
        <w:rPr>
          <w:rFonts w:ascii="Times New Roman" w:hAnsi="Times New Roman"/>
          <w:sz w:val="24"/>
          <w:szCs w:val="24"/>
        </w:rPr>
      </w:pPr>
      <w:r w:rsidRPr="00D860CF">
        <w:rPr>
          <w:rFonts w:ascii="Times New Roman" w:hAnsi="Times New Roman"/>
          <w:sz w:val="24"/>
          <w:szCs w:val="24"/>
        </w:rPr>
        <w:t xml:space="preserve">Библиографический список литературы: к 195-летию со дня рождения Ф.М. Достоевского [Электронный ресурс]. - Режим доступа: http://www.npb.unibel.by/wp-content/uploads/2016/11/dostoevski.pdf </w:t>
      </w:r>
    </w:p>
    <w:p w:rsidR="00D860CF" w:rsidRPr="00D860CF" w:rsidRDefault="00D860CF" w:rsidP="00A33AA0">
      <w:pPr>
        <w:tabs>
          <w:tab w:val="left" w:pos="980"/>
        </w:tabs>
        <w:spacing w:after="0"/>
        <w:ind w:right="520"/>
        <w:jc w:val="both"/>
        <w:rPr>
          <w:rFonts w:ascii="Times New Roman" w:hAnsi="Times New Roman"/>
          <w:sz w:val="24"/>
          <w:szCs w:val="24"/>
        </w:rPr>
      </w:pPr>
    </w:p>
    <w:p w:rsidR="008155D2" w:rsidRDefault="008155D2" w:rsidP="0001271D">
      <w:pPr>
        <w:numPr>
          <w:ilvl w:val="0"/>
          <w:numId w:val="14"/>
        </w:numPr>
        <w:tabs>
          <w:tab w:val="left" w:pos="980"/>
        </w:tabs>
        <w:spacing w:after="0"/>
        <w:ind w:left="980" w:right="100" w:hanging="358"/>
        <w:jc w:val="both"/>
        <w:rPr>
          <w:rFonts w:ascii="Times New Roman" w:hAnsi="Times New Roman"/>
          <w:sz w:val="24"/>
          <w:szCs w:val="24"/>
        </w:rPr>
      </w:pPr>
      <w:r w:rsidRPr="00D860CF">
        <w:rPr>
          <w:rFonts w:ascii="Times New Roman" w:hAnsi="Times New Roman"/>
          <w:sz w:val="24"/>
          <w:szCs w:val="24"/>
        </w:rPr>
        <w:t xml:space="preserve">Жизнь и творчество Ф.М. Достоевского. Рекомендательный список литературы [Электронный ресурс]. - Режим доступа: </w:t>
      </w:r>
      <w:r w:rsidRPr="00D860CF">
        <w:rPr>
          <w:rFonts w:ascii="Times New Roman" w:hAnsi="Times New Roman"/>
          <w:sz w:val="24"/>
          <w:szCs w:val="24"/>
          <w:u w:val="single"/>
        </w:rPr>
        <w:t xml:space="preserve">http://zcbs.moy.su/index/rekomendatelnyj_spisok_literatury_quot_zhizn_i_tvorchestv </w:t>
      </w:r>
      <w:proofErr w:type="spellStart"/>
      <w:r w:rsidRPr="00D860CF">
        <w:rPr>
          <w:rFonts w:ascii="Times New Roman" w:hAnsi="Times New Roman"/>
          <w:sz w:val="24"/>
          <w:szCs w:val="24"/>
          <w:u w:val="single"/>
        </w:rPr>
        <w:t>o_f_m_dostoevskogo_quot</w:t>
      </w:r>
      <w:proofErr w:type="spellEnd"/>
      <w:r w:rsidRPr="00D860CF">
        <w:rPr>
          <w:rFonts w:ascii="Times New Roman" w:hAnsi="Times New Roman"/>
          <w:sz w:val="24"/>
          <w:szCs w:val="24"/>
          <w:u w:val="single"/>
        </w:rPr>
        <w:t>/0-60</w:t>
      </w:r>
      <w:r w:rsidRPr="00D860CF">
        <w:rPr>
          <w:rFonts w:ascii="Times New Roman" w:hAnsi="Times New Roman"/>
          <w:sz w:val="24"/>
          <w:szCs w:val="24"/>
        </w:rPr>
        <w:t xml:space="preserve"> </w:t>
      </w:r>
    </w:p>
    <w:p w:rsidR="00D860CF" w:rsidRPr="0040219B" w:rsidRDefault="00D860CF" w:rsidP="00A33AA0">
      <w:pPr>
        <w:tabs>
          <w:tab w:val="left" w:pos="980"/>
        </w:tabs>
        <w:spacing w:after="0"/>
        <w:ind w:right="100"/>
        <w:jc w:val="both"/>
        <w:rPr>
          <w:rFonts w:ascii="Times New Roman" w:hAnsi="Times New Roman"/>
          <w:sz w:val="24"/>
          <w:szCs w:val="24"/>
        </w:rPr>
      </w:pPr>
    </w:p>
    <w:p w:rsidR="008155D2" w:rsidRDefault="008155D2" w:rsidP="0001271D">
      <w:pPr>
        <w:numPr>
          <w:ilvl w:val="0"/>
          <w:numId w:val="14"/>
        </w:numPr>
        <w:tabs>
          <w:tab w:val="left" w:pos="980"/>
        </w:tabs>
        <w:spacing w:after="0"/>
        <w:ind w:left="980" w:right="860" w:hanging="358"/>
        <w:jc w:val="both"/>
        <w:rPr>
          <w:rFonts w:ascii="Times New Roman" w:hAnsi="Times New Roman"/>
          <w:sz w:val="24"/>
          <w:szCs w:val="24"/>
        </w:rPr>
      </w:pPr>
      <w:r w:rsidRPr="00D860CF">
        <w:rPr>
          <w:rFonts w:ascii="Times New Roman" w:hAnsi="Times New Roman"/>
          <w:sz w:val="24"/>
          <w:szCs w:val="24"/>
        </w:rPr>
        <w:t xml:space="preserve">«Учитесь и читайте». Биобиблиографический список к 195-летию со дня рождения Ф.М. Достоевского [Электронный ресурс]. - Режим доступа: </w:t>
      </w:r>
      <w:r w:rsidRPr="00D860CF">
        <w:rPr>
          <w:rFonts w:ascii="Times New Roman" w:hAnsi="Times New Roman"/>
          <w:sz w:val="24"/>
          <w:szCs w:val="24"/>
          <w:u w:val="single"/>
        </w:rPr>
        <w:t>http://ncbs.ru/wp-content/uploads/2016/04/Dostoevskiy.pdf</w:t>
      </w:r>
      <w:r w:rsidRPr="00D860CF">
        <w:rPr>
          <w:rFonts w:ascii="Times New Roman" w:hAnsi="Times New Roman"/>
          <w:sz w:val="24"/>
          <w:szCs w:val="24"/>
        </w:rPr>
        <w:t xml:space="preserve"> </w:t>
      </w:r>
    </w:p>
    <w:p w:rsidR="00D860CF" w:rsidRPr="00D860CF" w:rsidRDefault="00D860CF" w:rsidP="00A33AA0">
      <w:pPr>
        <w:tabs>
          <w:tab w:val="left" w:pos="980"/>
        </w:tabs>
        <w:spacing w:after="0"/>
        <w:ind w:right="860"/>
        <w:jc w:val="both"/>
        <w:rPr>
          <w:rFonts w:ascii="Times New Roman" w:hAnsi="Times New Roman"/>
          <w:sz w:val="24"/>
          <w:szCs w:val="24"/>
        </w:rPr>
      </w:pPr>
    </w:p>
    <w:p w:rsidR="008155D2" w:rsidRDefault="008155D2" w:rsidP="0001271D">
      <w:pPr>
        <w:numPr>
          <w:ilvl w:val="0"/>
          <w:numId w:val="15"/>
        </w:numPr>
        <w:tabs>
          <w:tab w:val="left" w:pos="980"/>
        </w:tabs>
        <w:spacing w:after="0"/>
        <w:ind w:left="980" w:right="260" w:hanging="358"/>
        <w:jc w:val="both"/>
        <w:rPr>
          <w:rFonts w:ascii="Times New Roman" w:hAnsi="Times New Roman"/>
          <w:sz w:val="24"/>
          <w:szCs w:val="24"/>
        </w:rPr>
      </w:pPr>
      <w:r w:rsidRPr="00D860CF">
        <w:rPr>
          <w:rFonts w:ascii="Times New Roman" w:hAnsi="Times New Roman"/>
          <w:sz w:val="24"/>
          <w:szCs w:val="24"/>
        </w:rPr>
        <w:t xml:space="preserve">Рекомендательный список литературы произведений Ф.М. Достоевского и литературу о его жизни и творчестве [Электронный ресурс]. - Режим доступа: </w:t>
      </w:r>
      <w:r w:rsidRPr="00D860CF">
        <w:rPr>
          <w:rFonts w:ascii="Times New Roman" w:hAnsi="Times New Roman"/>
          <w:sz w:val="24"/>
          <w:szCs w:val="24"/>
          <w:u w:val="single"/>
        </w:rPr>
        <w:t>http://kniga.seluk.ru/k-raznoe/102316-1-zhizn-tvorchestvo-rekomendatelniy-spisok-literaturi-novosibirsk-2011-ngu-rekomendatelniy-spisok-vklyuchaet-seb.php</w:t>
      </w:r>
      <w:r w:rsidRPr="00D860CF">
        <w:rPr>
          <w:rFonts w:ascii="Times New Roman" w:hAnsi="Times New Roman"/>
          <w:sz w:val="24"/>
          <w:szCs w:val="24"/>
        </w:rPr>
        <w:t xml:space="preserve"> </w:t>
      </w:r>
    </w:p>
    <w:p w:rsidR="00D860CF" w:rsidRPr="00D860CF" w:rsidRDefault="00D860CF" w:rsidP="00A33AA0">
      <w:pPr>
        <w:tabs>
          <w:tab w:val="left" w:pos="980"/>
        </w:tabs>
        <w:spacing w:after="0"/>
        <w:ind w:right="260"/>
        <w:jc w:val="both"/>
        <w:rPr>
          <w:rFonts w:ascii="Times New Roman" w:hAnsi="Times New Roman"/>
          <w:sz w:val="24"/>
          <w:szCs w:val="24"/>
        </w:rPr>
      </w:pPr>
    </w:p>
    <w:p w:rsidR="008155D2" w:rsidRPr="0040219B" w:rsidRDefault="008155D2" w:rsidP="00914E66">
      <w:pPr>
        <w:spacing w:after="0"/>
        <w:jc w:val="center"/>
        <w:rPr>
          <w:rFonts w:ascii="Times New Roman" w:hAnsi="Times New Roman"/>
          <w:sz w:val="24"/>
          <w:szCs w:val="24"/>
        </w:rPr>
      </w:pPr>
      <w:r w:rsidRPr="0040219B">
        <w:rPr>
          <w:rFonts w:ascii="Times New Roman" w:hAnsi="Times New Roman"/>
          <w:b/>
          <w:bCs/>
          <w:sz w:val="24"/>
          <w:szCs w:val="24"/>
        </w:rPr>
        <w:t>БИОГРАФИЯ, ТВОРЧЕСТВО Ф.М. ДОСТОЕВСКОГО</w:t>
      </w:r>
    </w:p>
    <w:p w:rsidR="008155D2" w:rsidRPr="0040219B" w:rsidRDefault="008155D2" w:rsidP="00A33AA0">
      <w:pPr>
        <w:spacing w:after="0"/>
        <w:jc w:val="both"/>
        <w:rPr>
          <w:rFonts w:ascii="Times New Roman" w:hAnsi="Times New Roman"/>
          <w:sz w:val="24"/>
          <w:szCs w:val="24"/>
        </w:rPr>
      </w:pPr>
    </w:p>
    <w:p w:rsidR="008155D2" w:rsidRPr="0040219B" w:rsidRDefault="00B14C81" w:rsidP="00B14C81">
      <w:pPr>
        <w:tabs>
          <w:tab w:val="left" w:pos="968"/>
        </w:tabs>
        <w:spacing w:after="0"/>
        <w:jc w:val="both"/>
        <w:rPr>
          <w:rFonts w:ascii="Times New Roman" w:hAnsi="Times New Roman"/>
          <w:sz w:val="24"/>
          <w:szCs w:val="24"/>
        </w:rPr>
      </w:pPr>
      <w:r>
        <w:rPr>
          <w:rFonts w:ascii="Times New Roman" w:hAnsi="Times New Roman"/>
          <w:sz w:val="24"/>
          <w:szCs w:val="24"/>
        </w:rPr>
        <w:t xml:space="preserve">1. </w:t>
      </w:r>
      <w:r w:rsidR="008155D2" w:rsidRPr="0040219B">
        <w:rPr>
          <w:rFonts w:ascii="Times New Roman" w:hAnsi="Times New Roman"/>
          <w:sz w:val="24"/>
          <w:szCs w:val="24"/>
        </w:rPr>
        <w:t>В мире Достоевского: методические рекомендации в помощь работе муниципальных библиотек по проведению юбилейных мероприятий, посвящённых 200-летию Ф. М. Достоевского / Воронеж</w:t>
      </w:r>
      <w:proofErr w:type="gramStart"/>
      <w:r w:rsidR="008155D2" w:rsidRPr="0040219B">
        <w:rPr>
          <w:rFonts w:ascii="Times New Roman" w:hAnsi="Times New Roman"/>
          <w:sz w:val="24"/>
          <w:szCs w:val="24"/>
        </w:rPr>
        <w:t>.</w:t>
      </w:r>
      <w:proofErr w:type="gramEnd"/>
      <w:r w:rsidR="008155D2" w:rsidRPr="0040219B">
        <w:rPr>
          <w:rFonts w:ascii="Times New Roman" w:hAnsi="Times New Roman"/>
          <w:sz w:val="24"/>
          <w:szCs w:val="24"/>
        </w:rPr>
        <w:t xml:space="preserve"> </w:t>
      </w:r>
      <w:proofErr w:type="gramStart"/>
      <w:r w:rsidR="008155D2" w:rsidRPr="0040219B">
        <w:rPr>
          <w:rFonts w:ascii="Times New Roman" w:hAnsi="Times New Roman"/>
          <w:sz w:val="24"/>
          <w:szCs w:val="24"/>
        </w:rPr>
        <w:t>о</w:t>
      </w:r>
      <w:proofErr w:type="gramEnd"/>
      <w:r w:rsidR="008155D2" w:rsidRPr="0040219B">
        <w:rPr>
          <w:rFonts w:ascii="Times New Roman" w:hAnsi="Times New Roman"/>
          <w:sz w:val="24"/>
          <w:szCs w:val="24"/>
        </w:rPr>
        <w:t xml:space="preserve">бл. </w:t>
      </w:r>
      <w:proofErr w:type="spellStart"/>
      <w:r w:rsidR="008155D2" w:rsidRPr="0040219B">
        <w:rPr>
          <w:rFonts w:ascii="Times New Roman" w:hAnsi="Times New Roman"/>
          <w:sz w:val="24"/>
          <w:szCs w:val="24"/>
        </w:rPr>
        <w:t>универс</w:t>
      </w:r>
      <w:proofErr w:type="spellEnd"/>
      <w:r w:rsidR="008155D2" w:rsidRPr="0040219B">
        <w:rPr>
          <w:rFonts w:ascii="Times New Roman" w:hAnsi="Times New Roman"/>
          <w:sz w:val="24"/>
          <w:szCs w:val="24"/>
        </w:rPr>
        <w:t xml:space="preserve">. науч. б-ка им. И. С. Никитина ; сост.: Н. В. </w:t>
      </w:r>
      <w:proofErr w:type="spellStart"/>
      <w:r w:rsidR="008155D2" w:rsidRPr="0040219B">
        <w:rPr>
          <w:rFonts w:ascii="Times New Roman" w:hAnsi="Times New Roman"/>
          <w:sz w:val="24"/>
          <w:szCs w:val="24"/>
        </w:rPr>
        <w:t>Бубнова</w:t>
      </w:r>
      <w:proofErr w:type="spellEnd"/>
      <w:r w:rsidR="008155D2" w:rsidRPr="0040219B">
        <w:rPr>
          <w:rFonts w:ascii="Times New Roman" w:hAnsi="Times New Roman"/>
          <w:sz w:val="24"/>
          <w:szCs w:val="24"/>
        </w:rPr>
        <w:t>. – Воронеж</w:t>
      </w:r>
      <w:proofErr w:type="gramStart"/>
      <w:r w:rsidR="008155D2" w:rsidRPr="0040219B">
        <w:rPr>
          <w:rFonts w:ascii="Times New Roman" w:hAnsi="Times New Roman"/>
          <w:sz w:val="24"/>
          <w:szCs w:val="24"/>
        </w:rPr>
        <w:t xml:space="preserve"> :</w:t>
      </w:r>
      <w:proofErr w:type="gramEnd"/>
      <w:r w:rsidR="008155D2" w:rsidRPr="0040219B">
        <w:rPr>
          <w:rFonts w:ascii="Times New Roman" w:hAnsi="Times New Roman"/>
          <w:sz w:val="24"/>
          <w:szCs w:val="24"/>
        </w:rPr>
        <w:t xml:space="preserve"> ВОУНБ им. И. С.</w:t>
      </w:r>
    </w:p>
    <w:p w:rsidR="008155D2" w:rsidRPr="0040219B" w:rsidRDefault="008155D2" w:rsidP="00A33AA0">
      <w:pPr>
        <w:spacing w:after="0"/>
        <w:jc w:val="both"/>
        <w:rPr>
          <w:rFonts w:ascii="Times New Roman" w:hAnsi="Times New Roman"/>
          <w:sz w:val="24"/>
          <w:szCs w:val="24"/>
        </w:rPr>
      </w:pPr>
    </w:p>
    <w:p w:rsidR="008155D2" w:rsidRPr="0040219B" w:rsidRDefault="00B14C81" w:rsidP="00A33AA0">
      <w:pPr>
        <w:spacing w:after="0"/>
        <w:jc w:val="both"/>
        <w:rPr>
          <w:rFonts w:ascii="Times New Roman" w:hAnsi="Times New Roman"/>
          <w:sz w:val="24"/>
          <w:szCs w:val="24"/>
        </w:rPr>
      </w:pPr>
      <w:r>
        <w:rPr>
          <w:rFonts w:ascii="Times New Roman" w:hAnsi="Times New Roman"/>
          <w:sz w:val="24"/>
          <w:szCs w:val="24"/>
        </w:rPr>
        <w:t xml:space="preserve">2. </w:t>
      </w:r>
      <w:r w:rsidR="008155D2" w:rsidRPr="0040219B">
        <w:rPr>
          <w:rFonts w:ascii="Times New Roman" w:hAnsi="Times New Roman"/>
          <w:sz w:val="24"/>
          <w:szCs w:val="24"/>
        </w:rPr>
        <w:t xml:space="preserve">Никитина, 2018. – 24, [1]с. – Режим доступа: </w:t>
      </w:r>
      <w:r w:rsidR="008155D2" w:rsidRPr="0040219B">
        <w:rPr>
          <w:rFonts w:ascii="Times New Roman" w:hAnsi="Times New Roman"/>
          <w:sz w:val="24"/>
          <w:szCs w:val="24"/>
          <w:u w:val="single"/>
        </w:rPr>
        <w:t>http://nmo.vrnlib.ru/wp-content/uploads/2014/09/%D0%94%D0%BE%D1%81%D1%82%D0%BE%D0%B5 %D0%B2%D1%81%D0%BA%D0%B8%D0%B9-%D1%81-</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u w:val="single"/>
        </w:rPr>
        <w:lastRenderedPageBreak/>
        <w:t>%D0%B8%D1%81%D0%BF%D1%80.-2-converted.pdf</w:t>
      </w:r>
      <w:r w:rsidRPr="0040219B">
        <w:rPr>
          <w:rFonts w:ascii="Times New Roman" w:hAnsi="Times New Roman"/>
          <w:sz w:val="24"/>
          <w:szCs w:val="24"/>
        </w:rPr>
        <w:t xml:space="preserve"> (дата обращения 28.05.2020)</w:t>
      </w:r>
    </w:p>
    <w:p w:rsidR="008155D2" w:rsidRPr="0040219B" w:rsidRDefault="008155D2" w:rsidP="00A33AA0">
      <w:pPr>
        <w:spacing w:after="0"/>
        <w:jc w:val="both"/>
        <w:rPr>
          <w:rFonts w:ascii="Times New Roman" w:hAnsi="Times New Roman"/>
          <w:sz w:val="24"/>
          <w:szCs w:val="24"/>
        </w:rPr>
      </w:pPr>
    </w:p>
    <w:p w:rsidR="008155D2" w:rsidRPr="0040219B" w:rsidRDefault="00B14C81" w:rsidP="00B14C81">
      <w:pPr>
        <w:tabs>
          <w:tab w:val="left" w:pos="968"/>
        </w:tabs>
        <w:spacing w:after="0"/>
        <w:ind w:right="20"/>
        <w:jc w:val="both"/>
        <w:rPr>
          <w:rFonts w:ascii="Times New Roman" w:hAnsi="Times New Roman"/>
          <w:sz w:val="24"/>
          <w:szCs w:val="24"/>
        </w:rPr>
      </w:pPr>
      <w:r>
        <w:rPr>
          <w:rFonts w:ascii="Times New Roman" w:hAnsi="Times New Roman"/>
          <w:sz w:val="24"/>
          <w:szCs w:val="24"/>
        </w:rPr>
        <w:t xml:space="preserve">3. </w:t>
      </w:r>
      <w:r w:rsidR="008155D2" w:rsidRPr="0040219B">
        <w:rPr>
          <w:rFonts w:ascii="Times New Roman" w:hAnsi="Times New Roman"/>
          <w:sz w:val="24"/>
          <w:szCs w:val="24"/>
        </w:rPr>
        <w:t xml:space="preserve">К юбилею Ф. М. Достоевского Президентская библиотека представляет электронную коллекцию: </w:t>
      </w:r>
      <w:r w:rsidR="008155D2" w:rsidRPr="0040219B">
        <w:rPr>
          <w:rFonts w:ascii="Times New Roman" w:hAnsi="Times New Roman"/>
          <w:sz w:val="24"/>
          <w:szCs w:val="24"/>
          <w:u w:val="single"/>
        </w:rPr>
        <w:t>https://www.prlib.ru/news/659604</w:t>
      </w:r>
    </w:p>
    <w:p w:rsidR="008155D2" w:rsidRPr="0040219B" w:rsidRDefault="008155D2" w:rsidP="00A33AA0">
      <w:pPr>
        <w:spacing w:after="0"/>
        <w:jc w:val="both"/>
        <w:rPr>
          <w:rFonts w:ascii="Times New Roman" w:hAnsi="Times New Roman"/>
          <w:sz w:val="24"/>
          <w:szCs w:val="24"/>
        </w:rPr>
      </w:pPr>
    </w:p>
    <w:p w:rsidR="008155D2" w:rsidRPr="0040219B" w:rsidRDefault="00B14C81" w:rsidP="00B14C81">
      <w:pPr>
        <w:tabs>
          <w:tab w:val="left" w:pos="968"/>
        </w:tabs>
        <w:spacing w:after="0"/>
        <w:jc w:val="both"/>
        <w:rPr>
          <w:rFonts w:ascii="Times New Roman" w:hAnsi="Times New Roman"/>
          <w:sz w:val="24"/>
          <w:szCs w:val="24"/>
        </w:rPr>
      </w:pPr>
      <w:r>
        <w:rPr>
          <w:rFonts w:ascii="Times New Roman" w:hAnsi="Times New Roman"/>
          <w:sz w:val="24"/>
          <w:szCs w:val="24"/>
          <w:u w:val="single"/>
        </w:rPr>
        <w:t xml:space="preserve">4. </w:t>
      </w:r>
      <w:r w:rsidR="008155D2" w:rsidRPr="0040219B">
        <w:rPr>
          <w:rFonts w:ascii="Times New Roman" w:hAnsi="Times New Roman"/>
          <w:sz w:val="24"/>
          <w:szCs w:val="24"/>
          <w:u w:val="single"/>
        </w:rPr>
        <w:t>«Открытый урок с Дмитрием Быковым»</w:t>
      </w:r>
      <w:r w:rsidR="008155D2" w:rsidRPr="0040219B">
        <w:rPr>
          <w:rFonts w:ascii="Times New Roman" w:hAnsi="Times New Roman"/>
          <w:sz w:val="24"/>
          <w:szCs w:val="24"/>
        </w:rPr>
        <w:t>. «Преступление и наказание» - странный русский детектив.</w:t>
      </w:r>
    </w:p>
    <w:p w:rsidR="008155D2" w:rsidRPr="0040219B" w:rsidRDefault="008155D2" w:rsidP="00A33AA0">
      <w:pPr>
        <w:spacing w:after="0"/>
        <w:jc w:val="both"/>
        <w:rPr>
          <w:rFonts w:ascii="Times New Roman" w:hAnsi="Times New Roman"/>
          <w:sz w:val="24"/>
          <w:szCs w:val="24"/>
        </w:rPr>
      </w:pPr>
    </w:p>
    <w:p w:rsidR="008155D2" w:rsidRPr="0040219B" w:rsidRDefault="00B14C81" w:rsidP="00B14C81">
      <w:pPr>
        <w:tabs>
          <w:tab w:val="left" w:pos="968"/>
        </w:tabs>
        <w:spacing w:after="0"/>
        <w:jc w:val="both"/>
        <w:rPr>
          <w:rFonts w:ascii="Times New Roman" w:hAnsi="Times New Roman"/>
          <w:sz w:val="24"/>
          <w:szCs w:val="24"/>
        </w:rPr>
      </w:pPr>
      <w:r>
        <w:rPr>
          <w:rFonts w:ascii="Times New Roman" w:hAnsi="Times New Roman"/>
          <w:sz w:val="24"/>
          <w:szCs w:val="24"/>
          <w:u w:val="single"/>
        </w:rPr>
        <w:t xml:space="preserve">5. </w:t>
      </w:r>
      <w:r w:rsidR="008155D2" w:rsidRPr="0040219B">
        <w:rPr>
          <w:rFonts w:ascii="Times New Roman" w:hAnsi="Times New Roman"/>
          <w:sz w:val="24"/>
          <w:szCs w:val="24"/>
          <w:u w:val="single"/>
        </w:rPr>
        <w:t>«Русский писатель на</w:t>
      </w:r>
      <w:r w:rsidR="008155D2" w:rsidRPr="0040219B">
        <w:rPr>
          <w:rFonts w:ascii="Times New Roman" w:hAnsi="Times New Roman"/>
          <w:sz w:val="24"/>
          <w:szCs w:val="24"/>
        </w:rPr>
        <w:t xml:space="preserve"> </w:t>
      </w:r>
      <w:proofErr w:type="spellStart"/>
      <w:r w:rsidR="008155D2" w:rsidRPr="0040219B">
        <w:rPr>
          <w:rFonts w:ascii="Times New Roman" w:hAnsi="Times New Roman"/>
          <w:sz w:val="24"/>
          <w:szCs w:val="24"/>
          <w:u w:val="single"/>
        </w:rPr>
        <w:t>rendez-vous</w:t>
      </w:r>
      <w:proofErr w:type="spellEnd"/>
      <w:r w:rsidR="008155D2" w:rsidRPr="0040219B">
        <w:rPr>
          <w:rFonts w:ascii="Times New Roman" w:hAnsi="Times New Roman"/>
          <w:sz w:val="24"/>
          <w:szCs w:val="24"/>
          <w:u w:val="single"/>
        </w:rPr>
        <w:t>:</w:t>
      </w:r>
      <w:r w:rsidR="008155D2" w:rsidRPr="0040219B">
        <w:rPr>
          <w:rFonts w:ascii="Times New Roman" w:hAnsi="Times New Roman"/>
          <w:sz w:val="24"/>
          <w:szCs w:val="24"/>
        </w:rPr>
        <w:t xml:space="preserve"> </w:t>
      </w:r>
      <w:r w:rsidR="008155D2" w:rsidRPr="0040219B">
        <w:rPr>
          <w:rFonts w:ascii="Times New Roman" w:hAnsi="Times New Roman"/>
          <w:sz w:val="24"/>
          <w:szCs w:val="24"/>
          <w:u w:val="single"/>
        </w:rPr>
        <w:t>Федор Достоевский».</w:t>
      </w:r>
      <w:r w:rsidR="008155D2" w:rsidRPr="0040219B">
        <w:rPr>
          <w:rFonts w:ascii="Times New Roman" w:hAnsi="Times New Roman"/>
          <w:sz w:val="24"/>
          <w:szCs w:val="24"/>
        </w:rPr>
        <w:t xml:space="preserve"> Лекция Ирины Стрельниковой</w:t>
      </w:r>
    </w:p>
    <w:p w:rsidR="008155D2" w:rsidRPr="0040219B" w:rsidRDefault="008155D2" w:rsidP="00A33AA0">
      <w:pPr>
        <w:spacing w:after="0"/>
        <w:jc w:val="both"/>
        <w:rPr>
          <w:rFonts w:ascii="Times New Roman" w:hAnsi="Times New Roman"/>
          <w:sz w:val="24"/>
          <w:szCs w:val="24"/>
        </w:rPr>
      </w:pPr>
    </w:p>
    <w:p w:rsidR="008155D2" w:rsidRPr="0040219B" w:rsidRDefault="008155D2" w:rsidP="00914E66">
      <w:pPr>
        <w:spacing w:after="0"/>
        <w:jc w:val="center"/>
        <w:rPr>
          <w:rFonts w:ascii="Times New Roman" w:hAnsi="Times New Roman"/>
          <w:sz w:val="24"/>
          <w:szCs w:val="24"/>
        </w:rPr>
      </w:pPr>
      <w:r w:rsidRPr="0040219B">
        <w:rPr>
          <w:rFonts w:ascii="Times New Roman" w:hAnsi="Times New Roman"/>
          <w:b/>
          <w:bCs/>
          <w:sz w:val="24"/>
          <w:szCs w:val="24"/>
        </w:rPr>
        <w:t>СЦЕНАРИИ, ВИКТОРИНЫ, ВЫСТАВКИ</w:t>
      </w:r>
    </w:p>
    <w:p w:rsidR="008155D2" w:rsidRPr="0040219B" w:rsidRDefault="008155D2" w:rsidP="00A33AA0">
      <w:pPr>
        <w:spacing w:after="0"/>
        <w:jc w:val="both"/>
        <w:rPr>
          <w:rFonts w:ascii="Times New Roman" w:hAnsi="Times New Roman"/>
          <w:sz w:val="24"/>
          <w:szCs w:val="24"/>
        </w:rPr>
      </w:pPr>
    </w:p>
    <w:p w:rsidR="008155D2" w:rsidRPr="00D40826" w:rsidRDefault="008155D2" w:rsidP="0001271D">
      <w:pPr>
        <w:numPr>
          <w:ilvl w:val="0"/>
          <w:numId w:val="17"/>
        </w:numPr>
        <w:tabs>
          <w:tab w:val="left" w:pos="980"/>
        </w:tabs>
        <w:spacing w:after="0"/>
        <w:ind w:left="980" w:hanging="358"/>
        <w:jc w:val="both"/>
        <w:rPr>
          <w:rFonts w:ascii="Times New Roman" w:hAnsi="Times New Roman"/>
          <w:sz w:val="24"/>
          <w:szCs w:val="24"/>
        </w:rPr>
      </w:pPr>
      <w:r w:rsidRPr="00D40826">
        <w:rPr>
          <w:rFonts w:ascii="Times New Roman" w:hAnsi="Times New Roman"/>
          <w:sz w:val="24"/>
          <w:szCs w:val="24"/>
        </w:rPr>
        <w:t xml:space="preserve">Виртуальная выставка: </w:t>
      </w:r>
      <w:r w:rsidRPr="00D40826">
        <w:rPr>
          <w:rFonts w:ascii="Times New Roman" w:hAnsi="Times New Roman"/>
          <w:sz w:val="24"/>
          <w:szCs w:val="24"/>
          <w:u w:val="single"/>
        </w:rPr>
        <w:t>https://ru.calameo.com/read/006057345fadacd934491</w:t>
      </w:r>
      <w:r w:rsidRPr="00D40826">
        <w:rPr>
          <w:rFonts w:ascii="Times New Roman" w:hAnsi="Times New Roman"/>
          <w:sz w:val="24"/>
          <w:szCs w:val="24"/>
        </w:rPr>
        <w:t xml:space="preserve"> БУК г.</w:t>
      </w:r>
      <w:r w:rsidR="00D40826">
        <w:rPr>
          <w:rFonts w:ascii="Times New Roman" w:hAnsi="Times New Roman"/>
          <w:sz w:val="24"/>
          <w:szCs w:val="24"/>
        </w:rPr>
        <w:t xml:space="preserve"> </w:t>
      </w:r>
      <w:r w:rsidRPr="00D40826">
        <w:rPr>
          <w:rFonts w:ascii="Times New Roman" w:hAnsi="Times New Roman"/>
          <w:sz w:val="24"/>
          <w:szCs w:val="24"/>
        </w:rPr>
        <w:t>Омска «Омские муниципальные библиотеки»</w:t>
      </w:r>
    </w:p>
    <w:p w:rsidR="008155D2" w:rsidRPr="0040219B" w:rsidRDefault="008155D2" w:rsidP="00A33AA0">
      <w:pPr>
        <w:spacing w:after="0"/>
        <w:jc w:val="both"/>
        <w:rPr>
          <w:rFonts w:ascii="Times New Roman" w:hAnsi="Times New Roman"/>
          <w:sz w:val="24"/>
          <w:szCs w:val="24"/>
        </w:rPr>
      </w:pPr>
    </w:p>
    <w:p w:rsidR="008155D2" w:rsidRPr="0040219B" w:rsidRDefault="008155D2" w:rsidP="0001271D">
      <w:pPr>
        <w:numPr>
          <w:ilvl w:val="0"/>
          <w:numId w:val="17"/>
        </w:numPr>
        <w:tabs>
          <w:tab w:val="left" w:pos="980"/>
        </w:tabs>
        <w:spacing w:after="0"/>
        <w:ind w:left="980" w:hanging="358"/>
        <w:jc w:val="both"/>
        <w:rPr>
          <w:rFonts w:ascii="Times New Roman" w:hAnsi="Times New Roman"/>
          <w:sz w:val="24"/>
          <w:szCs w:val="24"/>
        </w:rPr>
      </w:pPr>
      <w:proofErr w:type="spellStart"/>
      <w:r w:rsidRPr="0040219B">
        <w:rPr>
          <w:rFonts w:ascii="Times New Roman" w:hAnsi="Times New Roman"/>
          <w:sz w:val="24"/>
          <w:szCs w:val="24"/>
        </w:rPr>
        <w:t>Виртуальнаявыставка:</w:t>
      </w:r>
      <w:r w:rsidRPr="0040219B">
        <w:rPr>
          <w:rFonts w:ascii="Times New Roman" w:hAnsi="Times New Roman"/>
          <w:sz w:val="24"/>
          <w:szCs w:val="24"/>
          <w:u w:val="single"/>
        </w:rPr>
        <w:t>https</w:t>
      </w:r>
      <w:proofErr w:type="spellEnd"/>
      <w:r w:rsidRPr="0040219B">
        <w:rPr>
          <w:rFonts w:ascii="Times New Roman" w:hAnsi="Times New Roman"/>
          <w:sz w:val="24"/>
          <w:szCs w:val="24"/>
          <w:u w:val="single"/>
        </w:rPr>
        <w:t>://www.youtube.com/watch?v=W6QTsALMF1g</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Саяногорская ЦБС</w:t>
      </w:r>
    </w:p>
    <w:p w:rsidR="008155D2" w:rsidRPr="0040219B" w:rsidRDefault="008155D2" w:rsidP="00A33AA0">
      <w:pPr>
        <w:spacing w:after="0"/>
        <w:jc w:val="both"/>
        <w:rPr>
          <w:rFonts w:ascii="Times New Roman" w:hAnsi="Times New Roman"/>
          <w:sz w:val="24"/>
          <w:szCs w:val="24"/>
        </w:rPr>
      </w:pPr>
    </w:p>
    <w:p w:rsidR="008155D2" w:rsidRPr="0040219B" w:rsidRDefault="008155D2" w:rsidP="0001271D">
      <w:pPr>
        <w:numPr>
          <w:ilvl w:val="0"/>
          <w:numId w:val="17"/>
        </w:numPr>
        <w:tabs>
          <w:tab w:val="left" w:pos="968"/>
        </w:tabs>
        <w:spacing w:after="0"/>
        <w:ind w:left="980" w:hanging="358"/>
        <w:jc w:val="both"/>
        <w:rPr>
          <w:rFonts w:ascii="Times New Roman" w:hAnsi="Times New Roman"/>
          <w:sz w:val="24"/>
          <w:szCs w:val="24"/>
        </w:rPr>
      </w:pPr>
      <w:r w:rsidRPr="0040219B">
        <w:rPr>
          <w:rFonts w:ascii="Times New Roman" w:hAnsi="Times New Roman"/>
          <w:sz w:val="24"/>
          <w:szCs w:val="24"/>
        </w:rPr>
        <w:t xml:space="preserve">«Достоевский на каждый день» – мультимедийный проект библиотеки им. Достоевского, посвящённый 150-летию романа «Преступление и наказание»: </w:t>
      </w:r>
      <w:hyperlink r:id="rId45" w:history="1">
        <w:r w:rsidR="00D40826" w:rsidRPr="00D65085">
          <w:rPr>
            <w:rStyle w:val="a4"/>
            <w:rFonts w:ascii="Times New Roman" w:hAnsi="Times New Roman"/>
            <w:sz w:val="24"/>
            <w:szCs w:val="24"/>
          </w:rPr>
          <w:t>https://www.youtube.com/watch?v=Ol0Pn_zLTE0</w:t>
        </w:r>
      </w:hyperlink>
      <w:r w:rsidR="00D40826">
        <w:rPr>
          <w:rFonts w:ascii="Times New Roman" w:hAnsi="Times New Roman"/>
          <w:sz w:val="24"/>
          <w:szCs w:val="24"/>
          <w:u w:val="single"/>
        </w:rPr>
        <w:t xml:space="preserve"> </w:t>
      </w:r>
    </w:p>
    <w:p w:rsidR="008155D2" w:rsidRPr="0040219B" w:rsidRDefault="008155D2" w:rsidP="00A33AA0">
      <w:pPr>
        <w:spacing w:after="0"/>
        <w:jc w:val="both"/>
        <w:rPr>
          <w:rFonts w:ascii="Times New Roman" w:hAnsi="Times New Roman"/>
          <w:sz w:val="24"/>
          <w:szCs w:val="24"/>
        </w:rPr>
      </w:pPr>
    </w:p>
    <w:p w:rsidR="008155D2" w:rsidRPr="00D40826" w:rsidRDefault="008155D2" w:rsidP="0001271D">
      <w:pPr>
        <w:numPr>
          <w:ilvl w:val="0"/>
          <w:numId w:val="17"/>
        </w:numPr>
        <w:tabs>
          <w:tab w:val="left" w:pos="968"/>
        </w:tabs>
        <w:spacing w:after="0"/>
        <w:ind w:left="980" w:hanging="358"/>
        <w:jc w:val="both"/>
        <w:rPr>
          <w:rFonts w:ascii="Times New Roman" w:hAnsi="Times New Roman"/>
          <w:sz w:val="24"/>
          <w:szCs w:val="24"/>
        </w:rPr>
      </w:pPr>
      <w:r w:rsidRPr="00D40826">
        <w:rPr>
          <w:rFonts w:ascii="Times New Roman" w:hAnsi="Times New Roman"/>
          <w:sz w:val="24"/>
          <w:szCs w:val="24"/>
        </w:rPr>
        <w:t>«</w:t>
      </w:r>
      <w:proofErr w:type="spellStart"/>
      <w:r w:rsidRPr="00D40826">
        <w:rPr>
          <w:rFonts w:ascii="Times New Roman" w:hAnsi="Times New Roman"/>
          <w:sz w:val="24"/>
          <w:szCs w:val="24"/>
        </w:rPr>
        <w:t>Христианскийморалист</w:t>
      </w:r>
      <w:proofErr w:type="spellEnd"/>
      <w:r w:rsidRPr="00D40826">
        <w:rPr>
          <w:rFonts w:ascii="Times New Roman" w:hAnsi="Times New Roman"/>
          <w:sz w:val="24"/>
          <w:szCs w:val="24"/>
        </w:rPr>
        <w:t xml:space="preserve">»: сценарий к 195-летию писателя: </w:t>
      </w:r>
      <w:hyperlink r:id="rId46" w:history="1">
        <w:r w:rsidR="00D40826" w:rsidRPr="00D40826">
          <w:rPr>
            <w:rStyle w:val="a4"/>
            <w:rFonts w:ascii="Times New Roman" w:hAnsi="Times New Roman"/>
            <w:sz w:val="24"/>
            <w:szCs w:val="24"/>
          </w:rPr>
          <w:t>http://cbskuibishev.ru/index.php/prospekt-k-190-letiyu-f-dostoevskogo/stsenarii</w:t>
        </w:r>
      </w:hyperlink>
      <w:r w:rsidR="00D40826" w:rsidRPr="00D40826">
        <w:rPr>
          <w:rFonts w:ascii="Times New Roman" w:hAnsi="Times New Roman"/>
          <w:sz w:val="24"/>
          <w:szCs w:val="24"/>
          <w:u w:val="single"/>
        </w:rPr>
        <w:t xml:space="preserve"> </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МКУК «ЦБС» г. Куйбышев</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tabs>
          <w:tab w:val="left" w:pos="960"/>
          <w:tab w:val="left" w:pos="3440"/>
          <w:tab w:val="left" w:pos="5640"/>
          <w:tab w:val="left" w:pos="7620"/>
        </w:tabs>
        <w:spacing w:after="0"/>
        <w:jc w:val="both"/>
        <w:rPr>
          <w:rFonts w:ascii="Times New Roman" w:hAnsi="Times New Roman"/>
          <w:sz w:val="24"/>
          <w:szCs w:val="24"/>
        </w:rPr>
      </w:pPr>
      <w:r w:rsidRPr="0040219B">
        <w:rPr>
          <w:rFonts w:ascii="Times New Roman" w:hAnsi="Times New Roman"/>
          <w:sz w:val="24"/>
          <w:szCs w:val="24"/>
        </w:rPr>
        <w:t>5.</w:t>
      </w:r>
      <w:r w:rsidRPr="0040219B">
        <w:rPr>
          <w:rFonts w:ascii="Times New Roman" w:hAnsi="Times New Roman"/>
          <w:sz w:val="24"/>
          <w:szCs w:val="24"/>
        </w:rPr>
        <w:tab/>
        <w:t>«Достоевский.</w:t>
      </w:r>
      <w:r w:rsidRPr="0040219B">
        <w:rPr>
          <w:rFonts w:ascii="Times New Roman" w:hAnsi="Times New Roman"/>
          <w:sz w:val="24"/>
          <w:szCs w:val="24"/>
        </w:rPr>
        <w:tab/>
        <w:t>Территория</w:t>
      </w:r>
      <w:r w:rsidRPr="0040219B">
        <w:rPr>
          <w:rFonts w:ascii="Times New Roman" w:hAnsi="Times New Roman"/>
          <w:sz w:val="24"/>
          <w:szCs w:val="24"/>
        </w:rPr>
        <w:tab/>
        <w:t>души…»:</w:t>
      </w:r>
      <w:r w:rsidRPr="0040219B">
        <w:rPr>
          <w:rFonts w:ascii="Times New Roman" w:hAnsi="Times New Roman"/>
          <w:sz w:val="24"/>
          <w:szCs w:val="24"/>
        </w:rPr>
        <w:tab/>
        <w:t>вечер-променад:</w:t>
      </w:r>
    </w:p>
    <w:p w:rsidR="008155D2" w:rsidRPr="0040219B" w:rsidRDefault="008155D2" w:rsidP="00A33AA0">
      <w:pPr>
        <w:spacing w:after="0"/>
        <w:ind w:right="40"/>
        <w:jc w:val="both"/>
        <w:rPr>
          <w:rFonts w:ascii="Times New Roman" w:hAnsi="Times New Roman"/>
          <w:sz w:val="24"/>
          <w:szCs w:val="24"/>
        </w:rPr>
      </w:pPr>
      <w:r w:rsidRPr="0040219B">
        <w:rPr>
          <w:rFonts w:ascii="Times New Roman" w:hAnsi="Times New Roman"/>
          <w:sz w:val="24"/>
          <w:szCs w:val="24"/>
          <w:u w:val="single"/>
        </w:rPr>
        <w:t>http://orenbook.3dn.ru/publ/chitalnyj_zal/f_m_dostoevskij_scenarij_meroprijatija/2-1-0-214</w:t>
      </w:r>
      <w:r w:rsidRPr="0040219B">
        <w:rPr>
          <w:rFonts w:ascii="Times New Roman" w:hAnsi="Times New Roman"/>
          <w:sz w:val="24"/>
          <w:szCs w:val="24"/>
        </w:rPr>
        <w:t xml:space="preserve"> </w:t>
      </w:r>
      <w:r w:rsidR="00D40826">
        <w:rPr>
          <w:rFonts w:ascii="Times New Roman" w:hAnsi="Times New Roman"/>
          <w:sz w:val="24"/>
          <w:szCs w:val="24"/>
        </w:rPr>
        <w:t xml:space="preserve"> </w:t>
      </w:r>
      <w:r w:rsidRPr="0040219B">
        <w:rPr>
          <w:rFonts w:ascii="Times New Roman" w:hAnsi="Times New Roman"/>
          <w:sz w:val="24"/>
          <w:szCs w:val="24"/>
        </w:rPr>
        <w:t>Оренбургская областная библиотека для молодежи</w:t>
      </w:r>
    </w:p>
    <w:p w:rsidR="00D860CF" w:rsidRDefault="00D860CF" w:rsidP="00A33AA0">
      <w:pPr>
        <w:spacing w:after="0"/>
        <w:jc w:val="both"/>
        <w:rPr>
          <w:rFonts w:ascii="Times New Roman" w:hAnsi="Times New Roman"/>
          <w:b/>
          <w:bCs/>
          <w:sz w:val="24"/>
          <w:szCs w:val="24"/>
        </w:rPr>
      </w:pPr>
    </w:p>
    <w:p w:rsidR="008155D2" w:rsidRPr="0040219B" w:rsidRDefault="008155D2" w:rsidP="00914E66">
      <w:pPr>
        <w:spacing w:after="0"/>
        <w:jc w:val="center"/>
        <w:rPr>
          <w:rFonts w:ascii="Times New Roman" w:hAnsi="Times New Roman"/>
          <w:sz w:val="24"/>
          <w:szCs w:val="24"/>
        </w:rPr>
      </w:pPr>
      <w:r w:rsidRPr="0040219B">
        <w:rPr>
          <w:rFonts w:ascii="Times New Roman" w:hAnsi="Times New Roman"/>
          <w:b/>
          <w:bCs/>
          <w:sz w:val="24"/>
          <w:szCs w:val="24"/>
        </w:rPr>
        <w:t>200-ЛЕТИЕ СО ДНЯ РОЖДЕНИЯ Н.А. НЕКРАСОВА</w:t>
      </w:r>
    </w:p>
    <w:p w:rsidR="008155D2" w:rsidRPr="0040219B" w:rsidRDefault="008155D2" w:rsidP="00A33AA0">
      <w:pPr>
        <w:spacing w:after="0"/>
        <w:jc w:val="both"/>
        <w:rPr>
          <w:rFonts w:ascii="Times New Roman" w:hAnsi="Times New Roman"/>
          <w:sz w:val="24"/>
          <w:szCs w:val="24"/>
        </w:rPr>
      </w:pPr>
    </w:p>
    <w:p w:rsidR="008155D2" w:rsidRPr="0040219B" w:rsidRDefault="008155D2" w:rsidP="00B14C81">
      <w:pPr>
        <w:spacing w:after="0"/>
        <w:ind w:firstLine="708"/>
        <w:jc w:val="both"/>
        <w:rPr>
          <w:rFonts w:ascii="Times New Roman" w:hAnsi="Times New Roman"/>
          <w:sz w:val="24"/>
          <w:szCs w:val="24"/>
        </w:rPr>
      </w:pPr>
      <w:r w:rsidRPr="0040219B">
        <w:rPr>
          <w:rFonts w:ascii="Times New Roman" w:hAnsi="Times New Roman"/>
          <w:sz w:val="24"/>
          <w:szCs w:val="24"/>
        </w:rPr>
        <w:t xml:space="preserve">Владимир Путин подписал </w:t>
      </w:r>
      <w:r w:rsidRPr="0040219B">
        <w:rPr>
          <w:rFonts w:ascii="Times New Roman" w:hAnsi="Times New Roman"/>
          <w:sz w:val="24"/>
          <w:szCs w:val="24"/>
          <w:u w:val="single"/>
        </w:rPr>
        <w:t>Указ</w:t>
      </w:r>
      <w:r w:rsidRPr="0040219B">
        <w:rPr>
          <w:rFonts w:ascii="Times New Roman" w:hAnsi="Times New Roman"/>
          <w:sz w:val="24"/>
          <w:szCs w:val="24"/>
        </w:rPr>
        <w:t xml:space="preserve"> «О праздновании 200-летия со дня рождения </w:t>
      </w:r>
      <w:proofErr w:type="spellStart"/>
      <w:r w:rsidRPr="0040219B">
        <w:rPr>
          <w:rFonts w:ascii="Times New Roman" w:hAnsi="Times New Roman"/>
          <w:sz w:val="24"/>
          <w:szCs w:val="24"/>
        </w:rPr>
        <w:t>Н.А.Некрасова</w:t>
      </w:r>
      <w:proofErr w:type="spellEnd"/>
      <w:r w:rsidRPr="0040219B">
        <w:rPr>
          <w:rFonts w:ascii="Times New Roman" w:hAnsi="Times New Roman"/>
          <w:sz w:val="24"/>
          <w:szCs w:val="24"/>
        </w:rPr>
        <w:t>».</w:t>
      </w:r>
    </w:p>
    <w:p w:rsidR="008155D2" w:rsidRPr="0040219B" w:rsidRDefault="008155D2" w:rsidP="00B14C81">
      <w:pPr>
        <w:spacing w:after="0"/>
        <w:ind w:firstLine="708"/>
        <w:jc w:val="both"/>
        <w:rPr>
          <w:rFonts w:ascii="Times New Roman" w:hAnsi="Times New Roman"/>
          <w:sz w:val="24"/>
          <w:szCs w:val="24"/>
        </w:rPr>
      </w:pPr>
      <w:r w:rsidRPr="0040219B">
        <w:rPr>
          <w:rFonts w:ascii="Times New Roman" w:hAnsi="Times New Roman"/>
          <w:sz w:val="24"/>
          <w:szCs w:val="24"/>
        </w:rPr>
        <w:t xml:space="preserve">На заседании оргкомитета по подготовке и проведению празднования 200-летия со дня рождения Н. А. Некрасова, предстоящего в декабре 2021 года, прошедшем под председательством руководителя Роспечати Михаила </w:t>
      </w:r>
      <w:proofErr w:type="spellStart"/>
      <w:r w:rsidRPr="0040219B">
        <w:rPr>
          <w:rFonts w:ascii="Times New Roman" w:hAnsi="Times New Roman"/>
          <w:sz w:val="24"/>
          <w:szCs w:val="24"/>
        </w:rPr>
        <w:t>Сеславинского</w:t>
      </w:r>
      <w:proofErr w:type="spellEnd"/>
      <w:r w:rsidRPr="0040219B">
        <w:rPr>
          <w:rFonts w:ascii="Times New Roman" w:hAnsi="Times New Roman"/>
          <w:sz w:val="24"/>
          <w:szCs w:val="24"/>
        </w:rPr>
        <w:t>, был представлен и в целом одобрен логотип празднования 200-летия со дня рождения поэта</w:t>
      </w:r>
      <w:r w:rsidR="00D07968">
        <w:rPr>
          <w:rFonts w:ascii="Times New Roman" w:hAnsi="Times New Roman"/>
          <w:sz w:val="24"/>
          <w:szCs w:val="24"/>
        </w:rPr>
        <w:t>.</w:t>
      </w:r>
    </w:p>
    <w:p w:rsidR="008155D2" w:rsidRPr="0040219B" w:rsidRDefault="008155D2" w:rsidP="00D07968">
      <w:pPr>
        <w:spacing w:after="0"/>
        <w:ind w:firstLine="708"/>
        <w:jc w:val="both"/>
        <w:rPr>
          <w:rFonts w:ascii="Times New Roman" w:hAnsi="Times New Roman"/>
          <w:sz w:val="24"/>
          <w:szCs w:val="24"/>
        </w:rPr>
      </w:pPr>
      <w:r w:rsidRPr="0040219B">
        <w:rPr>
          <w:rFonts w:ascii="Times New Roman" w:hAnsi="Times New Roman"/>
          <w:sz w:val="24"/>
          <w:szCs w:val="24"/>
        </w:rPr>
        <w:t>Центром торжеств в Москве станет, что вполне естественно, библиотека имени Некрасова на Бауманской улице. Там пройдет «День Некрасова» с участием театров — «Мастерская Брусникина» и Театра Маяковского. А в музее Пушкина на Пречистенке откроется большой выставочный проект «Некрасов и Тургенев».</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Еще более обширные планы по празднованию юбилея Некрасова у Всероссийского музея А. С. Пушкина в Петербурге — где и прошла большая часть жизни юбиляра.</w:t>
      </w:r>
    </w:p>
    <w:p w:rsidR="008155D2" w:rsidRPr="0040219B" w:rsidRDefault="00D07968" w:rsidP="00D07968">
      <w:pPr>
        <w:tabs>
          <w:tab w:val="left" w:pos="567"/>
        </w:tabs>
        <w:spacing w:after="0"/>
        <w:jc w:val="both"/>
        <w:rPr>
          <w:rFonts w:ascii="Times New Roman" w:hAnsi="Times New Roman"/>
          <w:sz w:val="24"/>
          <w:szCs w:val="24"/>
        </w:rPr>
      </w:pPr>
      <w:r>
        <w:rPr>
          <w:rFonts w:ascii="Times New Roman" w:hAnsi="Times New Roman"/>
          <w:sz w:val="24"/>
          <w:szCs w:val="24"/>
        </w:rPr>
        <w:tab/>
        <w:t xml:space="preserve">В </w:t>
      </w:r>
      <w:r w:rsidR="008155D2" w:rsidRPr="0040219B">
        <w:rPr>
          <w:rFonts w:ascii="Times New Roman" w:hAnsi="Times New Roman"/>
          <w:sz w:val="24"/>
          <w:szCs w:val="24"/>
        </w:rPr>
        <w:t>Ярославле намечены «Некрасовские дни» (научные конференции, чтения) зимой, приуроченные к самому дню рождения поэта. В это же время, 9</w:t>
      </w:r>
      <w:r>
        <w:rPr>
          <w:rFonts w:ascii="Times New Roman" w:hAnsi="Times New Roman"/>
          <w:sz w:val="24"/>
          <w:szCs w:val="24"/>
        </w:rPr>
        <w:t xml:space="preserve"> - </w:t>
      </w:r>
      <w:r w:rsidR="008155D2" w:rsidRPr="0040219B">
        <w:rPr>
          <w:rFonts w:ascii="Times New Roman" w:hAnsi="Times New Roman"/>
          <w:sz w:val="24"/>
          <w:szCs w:val="24"/>
        </w:rPr>
        <w:t xml:space="preserve">12 декабря 2021 года, в </w:t>
      </w:r>
      <w:proofErr w:type="spellStart"/>
      <w:r w:rsidR="008155D2" w:rsidRPr="0040219B">
        <w:rPr>
          <w:rFonts w:ascii="Times New Roman" w:hAnsi="Times New Roman"/>
          <w:sz w:val="24"/>
          <w:szCs w:val="24"/>
        </w:rPr>
        <w:t>Карабихе</w:t>
      </w:r>
      <w:proofErr w:type="spellEnd"/>
      <w:r w:rsidR="008155D2" w:rsidRPr="0040219B">
        <w:rPr>
          <w:rFonts w:ascii="Times New Roman" w:hAnsi="Times New Roman"/>
          <w:sz w:val="24"/>
          <w:szCs w:val="24"/>
        </w:rPr>
        <w:t xml:space="preserve"> пройдет съезд ассоциации литературных музеев, сообщил директор Музея истории российской литературы Д. П. Бак.</w:t>
      </w:r>
    </w:p>
    <w:p w:rsidR="008155D2" w:rsidRPr="0040219B" w:rsidRDefault="008155D2" w:rsidP="00D07968">
      <w:pPr>
        <w:spacing w:after="0"/>
        <w:ind w:firstLine="708"/>
        <w:jc w:val="both"/>
        <w:rPr>
          <w:rFonts w:ascii="Times New Roman" w:hAnsi="Times New Roman"/>
          <w:sz w:val="24"/>
          <w:szCs w:val="24"/>
        </w:rPr>
      </w:pPr>
      <w:r w:rsidRPr="0040219B">
        <w:rPr>
          <w:rFonts w:ascii="Times New Roman" w:hAnsi="Times New Roman"/>
          <w:sz w:val="24"/>
          <w:szCs w:val="24"/>
        </w:rPr>
        <w:lastRenderedPageBreak/>
        <w:t xml:space="preserve">Мария </w:t>
      </w:r>
      <w:proofErr w:type="spellStart"/>
      <w:r w:rsidRPr="0040219B">
        <w:rPr>
          <w:rFonts w:ascii="Times New Roman" w:hAnsi="Times New Roman"/>
          <w:sz w:val="24"/>
          <w:szCs w:val="24"/>
        </w:rPr>
        <w:t>Залесская</w:t>
      </w:r>
      <w:proofErr w:type="spellEnd"/>
      <w:r w:rsidRPr="0040219B">
        <w:rPr>
          <w:rFonts w:ascii="Times New Roman" w:hAnsi="Times New Roman"/>
          <w:sz w:val="24"/>
          <w:szCs w:val="24"/>
        </w:rPr>
        <w:t xml:space="preserve">, заместитель главного редактора издательства «Молодая гвардия», рассказала, что в серии «Жизнь замечательных людей» только что вышла биография Некрасова пера Михаила Макеева, в которой знаменитый «поэт и гражданин» едва ли не впервые представлен как успешный предприниматель, </w:t>
      </w:r>
      <w:r w:rsidRPr="0040219B">
        <w:rPr>
          <w:rFonts w:ascii="Times New Roman" w:hAnsi="Times New Roman"/>
          <w:sz w:val="24"/>
          <w:szCs w:val="24"/>
          <w:u w:val="single"/>
        </w:rPr>
        <w:t>издательский магнат</w:t>
      </w:r>
      <w:r w:rsidRPr="0040219B">
        <w:rPr>
          <w:rFonts w:ascii="Times New Roman" w:hAnsi="Times New Roman"/>
          <w:sz w:val="24"/>
          <w:szCs w:val="24"/>
        </w:rPr>
        <w:t xml:space="preserve"> XIX века.</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noProof/>
          <w:sz w:val="24"/>
          <w:szCs w:val="24"/>
        </w:rPr>
        <w:drawing>
          <wp:anchor distT="0" distB="0" distL="114300" distR="114300" simplePos="0" relativeHeight="251660288" behindDoc="1" locked="0" layoutInCell="0" allowOverlap="1">
            <wp:simplePos x="0" y="0"/>
            <wp:positionH relativeFrom="column">
              <wp:posOffset>2094230</wp:posOffset>
            </wp:positionH>
            <wp:positionV relativeFrom="paragraph">
              <wp:posOffset>185420</wp:posOffset>
            </wp:positionV>
            <wp:extent cx="1905000" cy="23012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blip>
                    <a:srcRect/>
                    <a:stretch>
                      <a:fillRect/>
                    </a:stretch>
                  </pic:blipFill>
                  <pic:spPr bwMode="auto">
                    <a:xfrm>
                      <a:off x="0" y="0"/>
                      <a:ext cx="1905000" cy="2301240"/>
                    </a:xfrm>
                    <a:prstGeom prst="rect">
                      <a:avLst/>
                    </a:prstGeom>
                    <a:noFill/>
                  </pic:spPr>
                </pic:pic>
              </a:graphicData>
            </a:graphic>
          </wp:anchor>
        </w:drawing>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D07968">
      <w:pPr>
        <w:spacing w:after="0"/>
        <w:ind w:firstLine="708"/>
        <w:jc w:val="both"/>
        <w:rPr>
          <w:rFonts w:ascii="Times New Roman" w:hAnsi="Times New Roman"/>
          <w:sz w:val="24"/>
          <w:szCs w:val="24"/>
        </w:rPr>
      </w:pPr>
      <w:r w:rsidRPr="0040219B">
        <w:rPr>
          <w:rFonts w:ascii="Times New Roman" w:hAnsi="Times New Roman"/>
          <w:sz w:val="24"/>
          <w:szCs w:val="24"/>
        </w:rPr>
        <w:t xml:space="preserve">Творчество Николая Некрасова воспринимали неоднозначно. Многие критики говорили и говорят до сих пор, что среди всех российских классиков поэзии именно Некрасов имеет на счету наибольшее количество плохих стихов. </w:t>
      </w:r>
      <w:proofErr w:type="gramStart"/>
      <w:r w:rsidRPr="0040219B">
        <w:rPr>
          <w:rFonts w:ascii="Times New Roman" w:hAnsi="Times New Roman"/>
          <w:sz w:val="24"/>
          <w:szCs w:val="24"/>
        </w:rPr>
        <w:t>Но</w:t>
      </w:r>
      <w:proofErr w:type="gramEnd"/>
      <w:r w:rsidRPr="0040219B">
        <w:rPr>
          <w:rFonts w:ascii="Times New Roman" w:hAnsi="Times New Roman"/>
          <w:sz w:val="24"/>
          <w:szCs w:val="24"/>
        </w:rPr>
        <w:t xml:space="preserve"> не смотря на все пересуды, творчество Николая Некрасова любит весь мир и особенно русский народ, чью жизнь он описывал очень ярко, за что заслужил уважение еще у современников. Поэтому Некрасов считается классиком не только русской, но и</w:t>
      </w:r>
      <w:r w:rsidR="00D40826">
        <w:rPr>
          <w:rFonts w:ascii="Times New Roman" w:hAnsi="Times New Roman"/>
          <w:sz w:val="24"/>
          <w:szCs w:val="24"/>
        </w:rPr>
        <w:t xml:space="preserve"> </w:t>
      </w:r>
      <w:r w:rsidRPr="0040219B">
        <w:rPr>
          <w:rFonts w:ascii="Times New Roman" w:hAnsi="Times New Roman"/>
          <w:sz w:val="24"/>
          <w:szCs w:val="24"/>
        </w:rPr>
        <w:t>мировой литературы, а его сочинения вошли в золотой фонд российский прозы и поэзии.</w:t>
      </w:r>
    </w:p>
    <w:p w:rsidR="008155D2" w:rsidRPr="00D40826" w:rsidRDefault="008155D2" w:rsidP="00D07968">
      <w:pPr>
        <w:spacing w:after="0"/>
        <w:ind w:firstLine="260"/>
        <w:jc w:val="both"/>
        <w:rPr>
          <w:rFonts w:ascii="Times New Roman" w:hAnsi="Times New Roman"/>
          <w:sz w:val="24"/>
          <w:szCs w:val="24"/>
        </w:rPr>
      </w:pPr>
      <w:r w:rsidRPr="0040219B">
        <w:rPr>
          <w:rFonts w:ascii="Times New Roman" w:hAnsi="Times New Roman"/>
          <w:sz w:val="24"/>
          <w:szCs w:val="24"/>
        </w:rPr>
        <w:t xml:space="preserve">Николай Алексеевич родился 28 декабря 1821 года в тихом городке Подольской губернии </w:t>
      </w:r>
      <w:proofErr w:type="spellStart"/>
      <w:r w:rsidRPr="0040219B">
        <w:rPr>
          <w:rFonts w:ascii="Times New Roman" w:hAnsi="Times New Roman"/>
          <w:sz w:val="24"/>
          <w:szCs w:val="24"/>
        </w:rPr>
        <w:t>Немирово</w:t>
      </w:r>
      <w:proofErr w:type="spellEnd"/>
      <w:r w:rsidRPr="0040219B">
        <w:rPr>
          <w:rFonts w:ascii="Times New Roman" w:hAnsi="Times New Roman"/>
          <w:sz w:val="24"/>
          <w:szCs w:val="24"/>
        </w:rPr>
        <w:t xml:space="preserve">, где в тот год временно располагался полк, в котором проходил службу его отец. Детские годы Николая Алексеевича прошли на Волге, в родовой усадьбе отца, в селе </w:t>
      </w:r>
      <w:proofErr w:type="spellStart"/>
      <w:r w:rsidRPr="0040219B">
        <w:rPr>
          <w:rFonts w:ascii="Times New Roman" w:hAnsi="Times New Roman"/>
          <w:sz w:val="24"/>
          <w:szCs w:val="24"/>
        </w:rPr>
        <w:t>Грешневе</w:t>
      </w:r>
      <w:proofErr w:type="spellEnd"/>
      <w:r w:rsidRPr="0040219B">
        <w:rPr>
          <w:rFonts w:ascii="Times New Roman" w:hAnsi="Times New Roman"/>
          <w:sz w:val="24"/>
          <w:szCs w:val="24"/>
        </w:rPr>
        <w:t xml:space="preserve"> (ныне село </w:t>
      </w:r>
      <w:proofErr w:type="spellStart"/>
      <w:r w:rsidRPr="0040219B">
        <w:rPr>
          <w:rFonts w:ascii="Times New Roman" w:hAnsi="Times New Roman"/>
          <w:sz w:val="24"/>
          <w:szCs w:val="24"/>
        </w:rPr>
        <w:t>Некрасово</w:t>
      </w:r>
      <w:proofErr w:type="spellEnd"/>
      <w:r w:rsidRPr="0040219B">
        <w:rPr>
          <w:rFonts w:ascii="Times New Roman" w:hAnsi="Times New Roman"/>
          <w:sz w:val="24"/>
          <w:szCs w:val="24"/>
        </w:rPr>
        <w:t>) Ярославской губернии.</w:t>
      </w:r>
      <w:r w:rsidR="00D07968">
        <w:rPr>
          <w:rFonts w:ascii="Times New Roman" w:hAnsi="Times New Roman"/>
          <w:sz w:val="24"/>
          <w:szCs w:val="24"/>
        </w:rPr>
        <w:t xml:space="preserve"> В </w:t>
      </w:r>
      <w:r w:rsidRPr="00D40826">
        <w:rPr>
          <w:rFonts w:ascii="Times New Roman" w:hAnsi="Times New Roman"/>
          <w:sz w:val="24"/>
          <w:szCs w:val="24"/>
        </w:rPr>
        <w:t>1832–1837 годах Николай Некрасов получал образование в Ярославской гимназии. Именно в студенческие годы он начал писать свои сатирические стихи, из-за которых учителя его не слишком жаловали. В 1838 году писатель уходит из гимназии</w:t>
      </w:r>
      <w:r w:rsidR="00D07968">
        <w:rPr>
          <w:rFonts w:ascii="Times New Roman" w:hAnsi="Times New Roman"/>
          <w:sz w:val="24"/>
          <w:szCs w:val="24"/>
        </w:rPr>
        <w:t>,</w:t>
      </w:r>
      <w:r w:rsidR="00D40826">
        <w:rPr>
          <w:rFonts w:ascii="Times New Roman" w:hAnsi="Times New Roman"/>
          <w:sz w:val="24"/>
          <w:szCs w:val="24"/>
        </w:rPr>
        <w:t xml:space="preserve"> и  </w:t>
      </w:r>
      <w:r w:rsidRPr="00D40826">
        <w:rPr>
          <w:rFonts w:ascii="Times New Roman" w:hAnsi="Times New Roman"/>
          <w:sz w:val="24"/>
          <w:szCs w:val="24"/>
        </w:rPr>
        <w:t>уезжает по настоянию отца в Санкт-Петербург, на военную службу в дворянском полку. Но все же писатель решает продолжать учебу, и поступает в университет. Не выдержав вступительные экзамены, Некрасов становится вольнослушателем и в течение двух лет посещал лекции филологического факультета.</w:t>
      </w:r>
    </w:p>
    <w:p w:rsidR="008155D2" w:rsidRPr="0040219B" w:rsidRDefault="008155D2" w:rsidP="00D07968">
      <w:pPr>
        <w:spacing w:after="0"/>
        <w:ind w:firstLine="260"/>
        <w:jc w:val="both"/>
        <w:rPr>
          <w:rFonts w:ascii="Times New Roman" w:hAnsi="Times New Roman"/>
          <w:sz w:val="24"/>
          <w:szCs w:val="24"/>
        </w:rPr>
      </w:pPr>
      <w:r w:rsidRPr="0040219B">
        <w:rPr>
          <w:rFonts w:ascii="Times New Roman" w:hAnsi="Times New Roman"/>
          <w:sz w:val="24"/>
          <w:szCs w:val="24"/>
        </w:rPr>
        <w:t>Через шесть лет, в 1846 году Некрасов стал одним из владельцев журнала «Современник». Сюда перешла часть литераторов из «Отечественных записок». В середине 1950-х годов Некрасов серьезно заболел, у него обнаружили горловую болезнь. Николаю Алексеевичу пришлось отправиться на лечение в Италию. После этого начинается новый этап работы Некрасова. В «Современник» приходят Чернышевский и Добролюбов, сам Некрасов активно работает над прозой и поэзией.</w:t>
      </w:r>
    </w:p>
    <w:p w:rsidR="008155D2" w:rsidRPr="0040219B" w:rsidRDefault="00D07968" w:rsidP="00D07968">
      <w:pPr>
        <w:tabs>
          <w:tab w:val="left" w:pos="567"/>
        </w:tabs>
        <w:spacing w:after="0"/>
        <w:jc w:val="both"/>
        <w:rPr>
          <w:rFonts w:ascii="Times New Roman" w:hAnsi="Times New Roman"/>
          <w:sz w:val="24"/>
          <w:szCs w:val="24"/>
        </w:rPr>
      </w:pPr>
      <w:r>
        <w:rPr>
          <w:rFonts w:ascii="Times New Roman" w:hAnsi="Times New Roman"/>
          <w:sz w:val="24"/>
          <w:szCs w:val="24"/>
        </w:rPr>
        <w:tab/>
        <w:t xml:space="preserve">В </w:t>
      </w:r>
      <w:r w:rsidR="008155D2" w:rsidRPr="0040219B">
        <w:rPr>
          <w:rFonts w:ascii="Times New Roman" w:hAnsi="Times New Roman"/>
          <w:sz w:val="24"/>
          <w:szCs w:val="24"/>
        </w:rPr>
        <w:t>1866 году «Современник» прекратил свое существование. Спустя два года Некрасов уже работал с «Отечественными записками», которые арендовал у Краевского. В 1875 году состояние здоровья Некрасова вновь ухудшилось. Рак кишечника превратил жизнь Николая Алексеевича в постепенное угасание. Даже после операции смертельная болезнь отступать не желала. По иронии судьбы, это только увеличило популярность Некрасова. Множество подбадривающих писем заставило Николая Алексеевича с новой силой вернуться к творчеству. Практически до самой смерти он сохранял ясность ума, хотя тело его все больше слабло.</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lastRenderedPageBreak/>
        <w:t>27 декабря 1877 года Николай Алексеевич Некрасов умер. Его тело было погребено на Новодевичьем кладбище в Санкт-Петербурге.</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ind w:right="160"/>
        <w:jc w:val="both"/>
        <w:rPr>
          <w:rFonts w:ascii="Times New Roman" w:hAnsi="Times New Roman"/>
          <w:sz w:val="24"/>
          <w:szCs w:val="24"/>
        </w:rPr>
      </w:pPr>
      <w:r w:rsidRPr="0040219B">
        <w:rPr>
          <w:rFonts w:ascii="Times New Roman" w:hAnsi="Times New Roman"/>
          <w:sz w:val="24"/>
          <w:szCs w:val="24"/>
        </w:rPr>
        <w:t xml:space="preserve">Николай Алексеевич Некрасов [Электронный ресурс] / ГБУК г. Москвы «Центральная универсальная научная библиотека имени Н.А. Некрасова» - Режим доступа: </w:t>
      </w:r>
      <w:r w:rsidRPr="0040219B">
        <w:rPr>
          <w:rFonts w:ascii="Times New Roman" w:hAnsi="Times New Roman"/>
          <w:sz w:val="24"/>
          <w:szCs w:val="24"/>
          <w:u w:val="single"/>
        </w:rPr>
        <w:t>https://nekrasovka.ru/articles/library/nekrasov</w:t>
      </w:r>
      <w:r w:rsidRPr="0040219B">
        <w:rPr>
          <w:rFonts w:ascii="Times New Roman" w:hAnsi="Times New Roman"/>
          <w:sz w:val="24"/>
          <w:szCs w:val="24"/>
        </w:rPr>
        <w:t xml:space="preserve"> </w:t>
      </w:r>
    </w:p>
    <w:p w:rsidR="00D860CF" w:rsidRDefault="00D860CF" w:rsidP="00A33AA0">
      <w:pPr>
        <w:spacing w:after="0"/>
        <w:ind w:right="20"/>
        <w:jc w:val="both"/>
        <w:rPr>
          <w:rFonts w:ascii="Times New Roman" w:hAnsi="Times New Roman"/>
          <w:sz w:val="24"/>
          <w:szCs w:val="24"/>
        </w:rPr>
      </w:pPr>
    </w:p>
    <w:p w:rsidR="008B75F9" w:rsidRDefault="008155D2" w:rsidP="00A33AA0">
      <w:pPr>
        <w:spacing w:after="0"/>
        <w:ind w:right="20"/>
        <w:jc w:val="both"/>
        <w:rPr>
          <w:rFonts w:ascii="Times New Roman" w:hAnsi="Times New Roman"/>
          <w:sz w:val="24"/>
          <w:szCs w:val="24"/>
        </w:rPr>
      </w:pPr>
      <w:r w:rsidRPr="0040219B">
        <w:rPr>
          <w:rFonts w:ascii="Times New Roman" w:hAnsi="Times New Roman"/>
          <w:sz w:val="24"/>
          <w:szCs w:val="24"/>
        </w:rPr>
        <w:t>Некрасовские дни в библиотеках Ярославской области [Электронный ресурс]</w:t>
      </w:r>
      <w:proofErr w:type="gramStart"/>
      <w:r w:rsidRPr="0040219B">
        <w:rPr>
          <w:rFonts w:ascii="Times New Roman" w:hAnsi="Times New Roman"/>
          <w:sz w:val="24"/>
          <w:szCs w:val="24"/>
        </w:rPr>
        <w:t xml:space="preserve"> :</w:t>
      </w:r>
      <w:proofErr w:type="gramEnd"/>
      <w:r w:rsidRPr="0040219B">
        <w:rPr>
          <w:rFonts w:ascii="Times New Roman" w:hAnsi="Times New Roman"/>
          <w:sz w:val="24"/>
          <w:szCs w:val="24"/>
        </w:rPr>
        <w:t xml:space="preserve"> методическое пособие /ЯОУНБ имени Н. А. Некрасова; сост. В. В. </w:t>
      </w:r>
      <w:proofErr w:type="spellStart"/>
      <w:r w:rsidRPr="0040219B">
        <w:rPr>
          <w:rFonts w:ascii="Times New Roman" w:hAnsi="Times New Roman"/>
          <w:sz w:val="24"/>
          <w:szCs w:val="24"/>
        </w:rPr>
        <w:t>Хапеева</w:t>
      </w:r>
      <w:proofErr w:type="spellEnd"/>
      <w:r w:rsidRPr="0040219B">
        <w:rPr>
          <w:rFonts w:ascii="Times New Roman" w:hAnsi="Times New Roman"/>
          <w:sz w:val="24"/>
          <w:szCs w:val="24"/>
        </w:rPr>
        <w:t xml:space="preserve">; отв. за </w:t>
      </w:r>
      <w:proofErr w:type="spellStart"/>
      <w:r w:rsidRPr="0040219B">
        <w:rPr>
          <w:rFonts w:ascii="Times New Roman" w:hAnsi="Times New Roman"/>
          <w:sz w:val="24"/>
          <w:szCs w:val="24"/>
        </w:rPr>
        <w:t>вып</w:t>
      </w:r>
      <w:proofErr w:type="spellEnd"/>
      <w:r w:rsidRPr="0040219B">
        <w:rPr>
          <w:rFonts w:ascii="Times New Roman" w:hAnsi="Times New Roman"/>
          <w:sz w:val="24"/>
          <w:szCs w:val="24"/>
        </w:rPr>
        <w:t>. Н. В. Абросимова. –</w:t>
      </w:r>
      <w:r w:rsidR="00D860CF">
        <w:rPr>
          <w:rFonts w:ascii="Times New Roman" w:hAnsi="Times New Roman"/>
          <w:sz w:val="24"/>
          <w:szCs w:val="24"/>
        </w:rPr>
        <w:t xml:space="preserve"> </w:t>
      </w:r>
      <w:r w:rsidRPr="0040219B">
        <w:rPr>
          <w:rFonts w:ascii="Times New Roman" w:hAnsi="Times New Roman"/>
          <w:sz w:val="24"/>
          <w:szCs w:val="24"/>
        </w:rPr>
        <w:t>Ярославль, 2016. –</w:t>
      </w:r>
      <w:r w:rsidR="00D860CF">
        <w:rPr>
          <w:rFonts w:ascii="Times New Roman" w:hAnsi="Times New Roman"/>
          <w:sz w:val="24"/>
          <w:szCs w:val="24"/>
        </w:rPr>
        <w:t xml:space="preserve"> </w:t>
      </w:r>
      <w:r w:rsidRPr="0040219B">
        <w:rPr>
          <w:rFonts w:ascii="Times New Roman" w:hAnsi="Times New Roman"/>
          <w:sz w:val="24"/>
          <w:szCs w:val="24"/>
        </w:rPr>
        <w:t xml:space="preserve">77с. - Режим доступа: </w:t>
      </w:r>
      <w:r w:rsidRPr="0040219B">
        <w:rPr>
          <w:rFonts w:ascii="Times New Roman" w:hAnsi="Times New Roman"/>
          <w:sz w:val="24"/>
          <w:szCs w:val="24"/>
          <w:u w:val="single"/>
        </w:rPr>
        <w:t>http://www.rlib.yar.ru/media/Download/metod/ND2016.pdf</w:t>
      </w:r>
      <w:r w:rsidRPr="0040219B">
        <w:rPr>
          <w:rFonts w:ascii="Times New Roman" w:hAnsi="Times New Roman"/>
          <w:sz w:val="24"/>
          <w:szCs w:val="24"/>
        </w:rPr>
        <w:t xml:space="preserve"> </w:t>
      </w:r>
    </w:p>
    <w:p w:rsidR="008B75F9" w:rsidRDefault="008B75F9" w:rsidP="00A33AA0">
      <w:pPr>
        <w:spacing w:after="0"/>
        <w:ind w:right="20"/>
        <w:jc w:val="center"/>
        <w:rPr>
          <w:rFonts w:ascii="Times New Roman" w:hAnsi="Times New Roman"/>
          <w:sz w:val="24"/>
          <w:szCs w:val="24"/>
        </w:rPr>
      </w:pPr>
    </w:p>
    <w:p w:rsidR="008155D2" w:rsidRPr="0040219B" w:rsidRDefault="008155D2" w:rsidP="00A33AA0">
      <w:pPr>
        <w:spacing w:after="0"/>
        <w:ind w:right="20"/>
        <w:jc w:val="center"/>
        <w:rPr>
          <w:rFonts w:ascii="Times New Roman" w:hAnsi="Times New Roman"/>
          <w:sz w:val="24"/>
          <w:szCs w:val="24"/>
        </w:rPr>
      </w:pPr>
      <w:r w:rsidRPr="0040219B">
        <w:rPr>
          <w:rFonts w:ascii="Times New Roman" w:hAnsi="Times New Roman"/>
          <w:b/>
          <w:bCs/>
          <w:sz w:val="24"/>
          <w:szCs w:val="24"/>
        </w:rPr>
        <w:t>ПАМЯТНЫЕ ДАТЫ В ИСТОРИИ РОССИИ</w:t>
      </w:r>
    </w:p>
    <w:p w:rsidR="008155D2" w:rsidRPr="0040219B" w:rsidRDefault="008155D2" w:rsidP="00A33AA0">
      <w:pPr>
        <w:spacing w:after="0"/>
        <w:jc w:val="both"/>
        <w:rPr>
          <w:rFonts w:ascii="Times New Roman" w:hAnsi="Times New Roman"/>
          <w:sz w:val="24"/>
          <w:szCs w:val="24"/>
        </w:rPr>
      </w:pPr>
    </w:p>
    <w:p w:rsidR="008155D2" w:rsidRPr="0040219B" w:rsidRDefault="008155D2" w:rsidP="0001271D">
      <w:pPr>
        <w:numPr>
          <w:ilvl w:val="0"/>
          <w:numId w:val="21"/>
        </w:numPr>
        <w:tabs>
          <w:tab w:val="left" w:pos="752"/>
        </w:tabs>
        <w:spacing w:after="0"/>
        <w:ind w:left="260" w:right="420" w:firstLine="2"/>
        <w:jc w:val="both"/>
        <w:rPr>
          <w:rFonts w:ascii="Times New Roman" w:hAnsi="Times New Roman"/>
          <w:b/>
          <w:bCs/>
          <w:sz w:val="24"/>
          <w:szCs w:val="24"/>
          <w:u w:val="single"/>
        </w:rPr>
      </w:pPr>
      <w:r w:rsidRPr="0040219B">
        <w:rPr>
          <w:rFonts w:ascii="Times New Roman" w:hAnsi="Times New Roman"/>
          <w:b/>
          <w:bCs/>
          <w:sz w:val="24"/>
          <w:szCs w:val="24"/>
          <w:u w:val="single"/>
        </w:rPr>
        <w:t>лет</w:t>
      </w:r>
      <w:r w:rsidRPr="0040219B">
        <w:rPr>
          <w:rFonts w:ascii="Times New Roman" w:hAnsi="Times New Roman"/>
          <w:b/>
          <w:bCs/>
          <w:sz w:val="24"/>
          <w:szCs w:val="24"/>
        </w:rPr>
        <w:t xml:space="preserve"> </w:t>
      </w:r>
      <w:r w:rsidRPr="0040219B">
        <w:rPr>
          <w:rFonts w:ascii="Times New Roman" w:hAnsi="Times New Roman"/>
          <w:sz w:val="24"/>
          <w:szCs w:val="24"/>
        </w:rPr>
        <w:t>со времени рождения русского князя,</w:t>
      </w:r>
      <w:r w:rsidRPr="0040219B">
        <w:rPr>
          <w:rFonts w:ascii="Times New Roman" w:hAnsi="Times New Roman"/>
          <w:b/>
          <w:bCs/>
          <w:sz w:val="24"/>
          <w:szCs w:val="24"/>
        </w:rPr>
        <w:t xml:space="preserve"> </w:t>
      </w:r>
      <w:r w:rsidRPr="0040219B">
        <w:rPr>
          <w:rFonts w:ascii="Times New Roman" w:hAnsi="Times New Roman"/>
          <w:sz w:val="24"/>
          <w:szCs w:val="24"/>
        </w:rPr>
        <w:t>полководца А.Я.</w:t>
      </w:r>
      <w:r w:rsidRPr="0040219B">
        <w:rPr>
          <w:rFonts w:ascii="Times New Roman" w:hAnsi="Times New Roman"/>
          <w:b/>
          <w:bCs/>
          <w:sz w:val="24"/>
          <w:szCs w:val="24"/>
        </w:rPr>
        <w:t xml:space="preserve"> </w:t>
      </w:r>
      <w:r w:rsidRPr="0040219B">
        <w:rPr>
          <w:rFonts w:ascii="Times New Roman" w:hAnsi="Times New Roman"/>
          <w:sz w:val="24"/>
          <w:szCs w:val="24"/>
        </w:rPr>
        <w:t>Невского</w:t>
      </w:r>
      <w:r w:rsidRPr="0040219B">
        <w:rPr>
          <w:rFonts w:ascii="Times New Roman" w:hAnsi="Times New Roman"/>
          <w:b/>
          <w:bCs/>
          <w:sz w:val="24"/>
          <w:szCs w:val="24"/>
        </w:rPr>
        <w:t xml:space="preserve"> </w:t>
      </w:r>
      <w:r w:rsidRPr="0040219B">
        <w:rPr>
          <w:rFonts w:ascii="Times New Roman" w:hAnsi="Times New Roman"/>
          <w:sz w:val="24"/>
          <w:szCs w:val="24"/>
        </w:rPr>
        <w:t>(</w:t>
      </w:r>
      <w:proofErr w:type="spellStart"/>
      <w:r w:rsidRPr="0040219B">
        <w:rPr>
          <w:rFonts w:ascii="Times New Roman" w:hAnsi="Times New Roman"/>
          <w:sz w:val="24"/>
          <w:szCs w:val="24"/>
        </w:rPr>
        <w:t>ок</w:t>
      </w:r>
      <w:proofErr w:type="spellEnd"/>
      <w:r w:rsidRPr="0040219B">
        <w:rPr>
          <w:rFonts w:ascii="Times New Roman" w:hAnsi="Times New Roman"/>
          <w:sz w:val="24"/>
          <w:szCs w:val="24"/>
        </w:rPr>
        <w:t>. 1221-1263).</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noProof/>
          <w:sz w:val="24"/>
          <w:szCs w:val="24"/>
        </w:rPr>
        <w:drawing>
          <wp:anchor distT="0" distB="0" distL="114300" distR="114300" simplePos="0" relativeHeight="251661312" behindDoc="1" locked="0" layoutInCell="0" allowOverlap="1">
            <wp:simplePos x="0" y="0"/>
            <wp:positionH relativeFrom="column">
              <wp:posOffset>2122805</wp:posOffset>
            </wp:positionH>
            <wp:positionV relativeFrom="paragraph">
              <wp:posOffset>182880</wp:posOffset>
            </wp:positionV>
            <wp:extent cx="1847215" cy="17830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blip>
                    <a:srcRect/>
                    <a:stretch>
                      <a:fillRect/>
                    </a:stretch>
                  </pic:blipFill>
                  <pic:spPr bwMode="auto">
                    <a:xfrm>
                      <a:off x="0" y="0"/>
                      <a:ext cx="1847215" cy="1783080"/>
                    </a:xfrm>
                    <a:prstGeom prst="rect">
                      <a:avLst/>
                    </a:prstGeom>
                    <a:noFill/>
                  </pic:spPr>
                </pic:pic>
              </a:graphicData>
            </a:graphic>
          </wp:anchor>
        </w:drawing>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Default="008155D2" w:rsidP="00A33AA0">
      <w:pPr>
        <w:spacing w:after="0"/>
        <w:ind w:right="180"/>
        <w:jc w:val="both"/>
        <w:rPr>
          <w:rFonts w:ascii="Times New Roman" w:hAnsi="Times New Roman"/>
          <w:sz w:val="24"/>
          <w:szCs w:val="24"/>
        </w:rPr>
      </w:pPr>
      <w:r w:rsidRPr="0040219B">
        <w:rPr>
          <w:rFonts w:ascii="Times New Roman" w:hAnsi="Times New Roman"/>
          <w:sz w:val="24"/>
          <w:szCs w:val="24"/>
        </w:rPr>
        <w:t xml:space="preserve">24 июня 2014 года Владимир Путин подписал </w:t>
      </w:r>
      <w:r w:rsidRPr="0040219B">
        <w:rPr>
          <w:rFonts w:ascii="Times New Roman" w:hAnsi="Times New Roman"/>
          <w:sz w:val="24"/>
          <w:szCs w:val="24"/>
          <w:u w:val="single"/>
        </w:rPr>
        <w:t>Указ</w:t>
      </w:r>
      <w:r w:rsidRPr="0040219B">
        <w:rPr>
          <w:rFonts w:ascii="Times New Roman" w:hAnsi="Times New Roman"/>
          <w:sz w:val="24"/>
          <w:szCs w:val="24"/>
        </w:rPr>
        <w:t xml:space="preserve"> «О праздновании 800-летия со дня рождения князя Александра Невского».</w:t>
      </w:r>
    </w:p>
    <w:p w:rsidR="00A33AA0" w:rsidRDefault="00A33AA0" w:rsidP="00A33AA0">
      <w:pPr>
        <w:spacing w:after="0"/>
        <w:ind w:right="180"/>
        <w:jc w:val="both"/>
        <w:rPr>
          <w:rFonts w:ascii="Times New Roman" w:hAnsi="Times New Roman"/>
          <w:sz w:val="24"/>
          <w:szCs w:val="24"/>
        </w:rPr>
      </w:pPr>
    </w:p>
    <w:p w:rsidR="00FE6FDF" w:rsidRDefault="00FE6FDF" w:rsidP="00A33AA0">
      <w:pPr>
        <w:pStyle w:val="1"/>
        <w:spacing w:before="0" w:beforeAutospacing="0" w:after="0" w:afterAutospacing="0" w:line="276" w:lineRule="auto"/>
      </w:pPr>
      <w:r w:rsidRPr="00FE6FDF">
        <w:rPr>
          <w:sz w:val="24"/>
          <w:szCs w:val="24"/>
        </w:rPr>
        <w:t xml:space="preserve">800 лет Александру Невскому: 7 </w:t>
      </w:r>
      <w:proofErr w:type="gramStart"/>
      <w:r w:rsidRPr="00FE6FDF">
        <w:rPr>
          <w:sz w:val="24"/>
          <w:szCs w:val="24"/>
        </w:rPr>
        <w:t>фактов о князе</w:t>
      </w:r>
      <w:proofErr w:type="gramEnd"/>
      <w:r>
        <w:rPr>
          <w:noProof/>
        </w:rPr>
        <w:drawing>
          <wp:inline distT="0" distB="0" distL="0" distR="0">
            <wp:extent cx="4299006" cy="1984708"/>
            <wp:effectExtent l="19050" t="0" r="6294" b="0"/>
            <wp:docPr id="17" name="Рисунок 1" descr="800 лет Александру Невскому: 7 фактов о кня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 лет Александру Невскому: 7 фактов о князе"/>
                    <pic:cNvPicPr>
                      <a:picLocks noChangeAspect="1" noChangeArrowheads="1"/>
                    </pic:cNvPicPr>
                  </pic:nvPicPr>
                  <pic:blipFill>
                    <a:blip r:embed="rId49" cstate="print"/>
                    <a:srcRect/>
                    <a:stretch>
                      <a:fillRect/>
                    </a:stretch>
                  </pic:blipFill>
                  <pic:spPr bwMode="auto">
                    <a:xfrm>
                      <a:off x="0" y="0"/>
                      <a:ext cx="4301261" cy="1985749"/>
                    </a:xfrm>
                    <a:prstGeom prst="rect">
                      <a:avLst/>
                    </a:prstGeom>
                    <a:noFill/>
                    <a:ln w="9525">
                      <a:noFill/>
                      <a:miter lim="800000"/>
                      <a:headEnd/>
                      <a:tailEnd/>
                    </a:ln>
                  </pic:spPr>
                </pic:pic>
              </a:graphicData>
            </a:graphic>
          </wp:inline>
        </w:drawing>
      </w:r>
    </w:p>
    <w:p w:rsidR="00FE6FDF" w:rsidRPr="004C5C71" w:rsidRDefault="00FE6FDF" w:rsidP="00A33AA0">
      <w:pPr>
        <w:pStyle w:val="article-renderblock"/>
        <w:spacing w:before="0" w:beforeAutospacing="0" w:after="0" w:afterAutospacing="0"/>
        <w:jc w:val="both"/>
      </w:pPr>
      <w:r w:rsidRPr="004C5C71">
        <w:t>13 мая 2021 года исполняется 800 лет со дня рождения Александра Невского – князя, военачальника и дипломата, канонизированного Русской православной церковью.</w:t>
      </w:r>
    </w:p>
    <w:p w:rsidR="00FE6FDF" w:rsidRPr="004C5C71" w:rsidRDefault="00FE6FDF" w:rsidP="00A33AA0">
      <w:pPr>
        <w:pStyle w:val="2"/>
        <w:spacing w:before="0"/>
        <w:jc w:val="both"/>
        <w:rPr>
          <w:color w:val="auto"/>
          <w:sz w:val="24"/>
          <w:szCs w:val="24"/>
        </w:rPr>
      </w:pPr>
    </w:p>
    <w:p w:rsidR="00FE6FDF" w:rsidRPr="004C5C71" w:rsidRDefault="00FE6FDF" w:rsidP="00A33AA0">
      <w:pPr>
        <w:pStyle w:val="2"/>
        <w:spacing w:before="0"/>
        <w:jc w:val="both"/>
        <w:rPr>
          <w:color w:val="auto"/>
          <w:sz w:val="24"/>
          <w:szCs w:val="24"/>
        </w:rPr>
      </w:pPr>
      <w:r w:rsidRPr="004C5C71">
        <w:rPr>
          <w:color w:val="auto"/>
          <w:sz w:val="24"/>
          <w:szCs w:val="24"/>
        </w:rPr>
        <w:t xml:space="preserve">С 4 лет – воин, с 13 </w:t>
      </w:r>
      <w:r w:rsidR="008153E7">
        <w:rPr>
          <w:color w:val="auto"/>
          <w:sz w:val="24"/>
          <w:szCs w:val="24"/>
        </w:rPr>
        <w:t>-</w:t>
      </w:r>
      <w:r w:rsidRPr="004C5C71">
        <w:rPr>
          <w:color w:val="auto"/>
          <w:sz w:val="24"/>
          <w:szCs w:val="24"/>
        </w:rPr>
        <w:t xml:space="preserve"> правитель</w:t>
      </w:r>
    </w:p>
    <w:p w:rsidR="00FE6FDF" w:rsidRPr="004C5C71" w:rsidRDefault="00FE6FDF" w:rsidP="00A33AA0">
      <w:pPr>
        <w:pStyle w:val="article-renderblock"/>
        <w:spacing w:before="0" w:beforeAutospacing="0" w:after="0" w:afterAutospacing="0"/>
        <w:jc w:val="both"/>
      </w:pPr>
      <w:r w:rsidRPr="004C5C71">
        <w:t xml:space="preserve">Александр был третьим ребенком в семье </w:t>
      </w:r>
      <w:proofErr w:type="spellStart"/>
      <w:r w:rsidRPr="004C5C71">
        <w:t>переяславского</w:t>
      </w:r>
      <w:proofErr w:type="spellEnd"/>
      <w:r w:rsidRPr="004C5C71">
        <w:t xml:space="preserve"> князя Ярослава Всеволодовича и княгини Ростиславы (Феодосии) Мстиславовны. В 1225 году в возрасте четырех лет принял «княжеский постриг» - ритуал, после которого обрел статус воина и княжича. В 1228 году, вместе со старшим братом Федором стал наместником и правителем Великого Новгорода, пока его отец Ярослав был в военном походе. С 1230 года Александр вместе с Федором стал на постоянной основе княжить в Новгороде, а спустя три года, после смерти брата Федора стал в 13 лет полноправным Новгородским князем.</w:t>
      </w:r>
    </w:p>
    <w:p w:rsidR="004C5C71" w:rsidRDefault="004C5C71" w:rsidP="00A33AA0">
      <w:pPr>
        <w:pStyle w:val="2"/>
        <w:spacing w:before="0"/>
        <w:jc w:val="both"/>
        <w:rPr>
          <w:color w:val="auto"/>
          <w:sz w:val="24"/>
          <w:szCs w:val="24"/>
        </w:rPr>
      </w:pPr>
    </w:p>
    <w:p w:rsidR="00FE6FDF" w:rsidRPr="004C5C71" w:rsidRDefault="00FE6FDF" w:rsidP="00A33AA0">
      <w:pPr>
        <w:pStyle w:val="2"/>
        <w:spacing w:before="0"/>
        <w:jc w:val="both"/>
        <w:rPr>
          <w:color w:val="auto"/>
          <w:sz w:val="24"/>
          <w:szCs w:val="24"/>
        </w:rPr>
      </w:pPr>
      <w:r w:rsidRPr="004C5C71">
        <w:rPr>
          <w:color w:val="auto"/>
          <w:sz w:val="24"/>
          <w:szCs w:val="24"/>
        </w:rPr>
        <w:t>Битва, давшая имя</w:t>
      </w:r>
    </w:p>
    <w:p w:rsidR="00FE6FDF" w:rsidRPr="004C5C71" w:rsidRDefault="00FE6FDF" w:rsidP="00A33AA0">
      <w:pPr>
        <w:pStyle w:val="article-renderblock"/>
        <w:spacing w:before="0" w:beforeAutospacing="0" w:after="0" w:afterAutospacing="0"/>
        <w:jc w:val="both"/>
      </w:pPr>
      <w:r w:rsidRPr="004C5C71">
        <w:t>15 июля 1240 года состоялась битва между шведами и новгородской дружиной под руководством князя Александра Ярославовича. Планируя сражение, девятнадцатилетний Александр не стал ждать полного сбора новгородского ополчения и помощи от отца, а решил положиться на внезапность и атаковать только силами княжьей дружины, к которой по дороге присоединились воины из крепости Ладога.</w:t>
      </w:r>
    </w:p>
    <w:p w:rsidR="004C5C71" w:rsidRPr="004C5C71" w:rsidRDefault="004C5C71" w:rsidP="00A33AA0">
      <w:pPr>
        <w:pStyle w:val="article-renderblock"/>
        <w:spacing w:before="0" w:beforeAutospacing="0" w:after="0" w:afterAutospacing="0"/>
        <w:jc w:val="both"/>
      </w:pPr>
    </w:p>
    <w:p w:rsidR="00FE6FDF" w:rsidRPr="004C5C71" w:rsidRDefault="00FE6FDF" w:rsidP="00A33AA0">
      <w:pPr>
        <w:jc w:val="both"/>
        <w:rPr>
          <w:sz w:val="24"/>
          <w:szCs w:val="24"/>
        </w:rPr>
      </w:pPr>
      <w:r w:rsidRPr="004C5C71">
        <w:rPr>
          <w:noProof/>
          <w:sz w:val="24"/>
          <w:szCs w:val="24"/>
        </w:rPr>
        <w:drawing>
          <wp:inline distT="0" distB="0" distL="0" distR="0">
            <wp:extent cx="4629150" cy="3086100"/>
            <wp:effectExtent l="19050" t="0" r="0" b="0"/>
            <wp:docPr id="16" name="Рисунок 2" descr="800 лет Александру Невскому: 7 фактов о кня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0 лет Александру Невскому: 7 фактов о князе"/>
                    <pic:cNvPicPr>
                      <a:picLocks noChangeAspect="1" noChangeArrowheads="1"/>
                    </pic:cNvPicPr>
                  </pic:nvPicPr>
                  <pic:blipFill>
                    <a:blip r:embed="rId50" cstate="print"/>
                    <a:srcRect/>
                    <a:stretch>
                      <a:fillRect/>
                    </a:stretch>
                  </pic:blipFill>
                  <pic:spPr bwMode="auto">
                    <a:xfrm>
                      <a:off x="0" y="0"/>
                      <a:ext cx="4629150" cy="3086100"/>
                    </a:xfrm>
                    <a:prstGeom prst="rect">
                      <a:avLst/>
                    </a:prstGeom>
                    <a:noFill/>
                    <a:ln w="9525">
                      <a:noFill/>
                      <a:miter lim="800000"/>
                      <a:headEnd/>
                      <a:tailEnd/>
                    </a:ln>
                  </pic:spPr>
                </pic:pic>
              </a:graphicData>
            </a:graphic>
          </wp:inline>
        </w:drawing>
      </w:r>
    </w:p>
    <w:p w:rsidR="00FE6FDF" w:rsidRPr="004C5C71" w:rsidRDefault="00FE6FDF" w:rsidP="00A33AA0">
      <w:pPr>
        <w:pStyle w:val="article-renderblock"/>
        <w:spacing w:before="0" w:beforeAutospacing="0" w:after="0" w:afterAutospacing="0"/>
        <w:jc w:val="both"/>
      </w:pPr>
      <w:r w:rsidRPr="004C5C71">
        <w:t>В устье реки Ижоры 1,3-1,4 тысячи новгородцев атаковали ставшее лагерем 5 тысячное шведское войско, не позволяя ему укрепиться. Внезапная атака н</w:t>
      </w:r>
      <w:r w:rsidR="004C5C71" w:rsidRPr="004C5C71">
        <w:t>о</w:t>
      </w:r>
      <w:r w:rsidRPr="004C5C71">
        <w:t xml:space="preserve">вгородцев повергла неприятеля в замешательство, а потом – в бегство. Шведы потеряли до четырехсот воинов, которых даже не успели похоронить. Потери новгородской дружины составили около 20 знатных воинов и немногим больше рядовых дружинников. Эта победа дала юному князю прозвище </w:t>
      </w:r>
      <w:r w:rsidR="004C5C71" w:rsidRPr="004C5C71">
        <w:t>-</w:t>
      </w:r>
      <w:r w:rsidRPr="004C5C71">
        <w:t xml:space="preserve"> </w:t>
      </w:r>
      <w:proofErr w:type="gramStart"/>
      <w:r w:rsidRPr="004C5C71">
        <w:t>Невский</w:t>
      </w:r>
      <w:proofErr w:type="gramEnd"/>
      <w:r w:rsidRPr="004C5C71">
        <w:t>.</w:t>
      </w:r>
    </w:p>
    <w:p w:rsidR="004C5C71" w:rsidRDefault="004C5C71" w:rsidP="00A33AA0">
      <w:pPr>
        <w:pStyle w:val="2"/>
        <w:spacing w:before="0"/>
        <w:jc w:val="both"/>
        <w:rPr>
          <w:color w:val="auto"/>
          <w:sz w:val="24"/>
          <w:szCs w:val="24"/>
        </w:rPr>
      </w:pPr>
    </w:p>
    <w:p w:rsidR="00FE6FDF" w:rsidRPr="004C5C71" w:rsidRDefault="00FE6FDF" w:rsidP="00A33AA0">
      <w:pPr>
        <w:pStyle w:val="2"/>
        <w:spacing w:before="0"/>
        <w:jc w:val="both"/>
        <w:rPr>
          <w:color w:val="auto"/>
          <w:sz w:val="24"/>
          <w:szCs w:val="24"/>
        </w:rPr>
      </w:pPr>
      <w:r w:rsidRPr="004C5C71">
        <w:rPr>
          <w:color w:val="auto"/>
          <w:sz w:val="24"/>
          <w:szCs w:val="24"/>
        </w:rPr>
        <w:t>Ледовое побоище</w:t>
      </w:r>
    </w:p>
    <w:p w:rsidR="00FE6FDF" w:rsidRPr="004C5C71" w:rsidRDefault="00FE6FDF" w:rsidP="00A33AA0">
      <w:pPr>
        <w:pStyle w:val="article-renderblock"/>
        <w:spacing w:before="0" w:beforeAutospacing="0" w:after="0" w:afterAutospacing="0"/>
        <w:jc w:val="both"/>
      </w:pPr>
      <w:r w:rsidRPr="004C5C71">
        <w:t>Вскоре после Невского сражения бояре Новгорода изгнали князя Александра</w:t>
      </w:r>
      <w:r w:rsidR="004C5C71">
        <w:t>,</w:t>
      </w:r>
      <w:r w:rsidRPr="004C5C71">
        <w:t xml:space="preserve"> опасаясь его возросшей популярности среди горожан. Но не прошло и года, как Новгород вновь бил челом Александру, с просьбой вернуться на княжий </w:t>
      </w:r>
      <w:r w:rsidR="004C5C71">
        <w:t>пре</w:t>
      </w:r>
      <w:r w:rsidRPr="004C5C71">
        <w:t>стол. Столь быстрая перемена настроения бояр объяснялась известием о подготовке рыцарей Ливонского (Тевтонского) ордена к нападению на Новгород. Городу снова потребов</w:t>
      </w:r>
      <w:r w:rsidR="004C5C71">
        <w:t>ался талантливый и уважаемый народом</w:t>
      </w:r>
      <w:r w:rsidRPr="004C5C71">
        <w:t xml:space="preserve"> воин.</w:t>
      </w:r>
    </w:p>
    <w:p w:rsidR="00FE6FDF" w:rsidRPr="004C5C71" w:rsidRDefault="00FE6FDF" w:rsidP="00A33AA0">
      <w:pPr>
        <w:pStyle w:val="article-renderblock"/>
        <w:spacing w:before="0" w:beforeAutospacing="0" w:after="0" w:afterAutospacing="0"/>
        <w:jc w:val="both"/>
      </w:pPr>
      <w:r w:rsidRPr="004C5C71">
        <w:t>18 апреля 1242 года состоялось сражение на Чудском озере. 16 – 17 тысяч ратников объединенных дружин Новгорода, Пскова и Владимиро-Суздальского княжества сошлись с 10 – 12 тысячным войском Ливонского ордена. При численном перевесе рус</w:t>
      </w:r>
      <w:r w:rsidR="004C5C71">
        <w:t>ских, у рыцарей было подавляющее</w:t>
      </w:r>
      <w:r w:rsidRPr="004C5C71">
        <w:t xml:space="preserve"> преимущество в тяжелой кавалерии и профессиональной латной пехоте, а также в боевой слаженности войска. Тем не менее, Александр Невский нашел, что противопоставить  такому врагу. Исход сражения решили лучники русских дружин и фланговая атака княжеской конницы. Рыцарский строй был сломан, после чего атака ордена сменилась отступлением, перешедшим в бегство. Княжеская дружина Александра преследовала тевтонцев 7 верст. Орден потерял убитыми около 800 знатных рыцарей (потери простых кнехтов не подсчитывались). Впрочем, о потерях новгородского войска данные тоже не сохранились, но они явно были значительны – битва вошла в историю как Ледовое побоище.</w:t>
      </w:r>
    </w:p>
    <w:p w:rsidR="00FE6FDF" w:rsidRPr="004C5C71" w:rsidRDefault="00FE6FDF" w:rsidP="00A33AA0">
      <w:pPr>
        <w:spacing w:after="0"/>
        <w:jc w:val="both"/>
        <w:rPr>
          <w:sz w:val="24"/>
          <w:szCs w:val="24"/>
        </w:rPr>
      </w:pPr>
      <w:r w:rsidRPr="004C5C71">
        <w:rPr>
          <w:noProof/>
          <w:sz w:val="24"/>
          <w:szCs w:val="24"/>
        </w:rPr>
        <w:lastRenderedPageBreak/>
        <w:drawing>
          <wp:inline distT="0" distB="0" distL="0" distR="0">
            <wp:extent cx="2714625" cy="1809750"/>
            <wp:effectExtent l="19050" t="0" r="9525" b="0"/>
            <wp:docPr id="15" name="Рисунок 3" descr="800 лет Александру Невскому: 7 фактов о кня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0 лет Александру Невскому: 7 фактов о князе"/>
                    <pic:cNvPicPr>
                      <a:picLocks noChangeAspect="1" noChangeArrowheads="1"/>
                    </pic:cNvPicPr>
                  </pic:nvPicPr>
                  <pic:blipFill>
                    <a:blip r:embed="rId51"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p>
    <w:p w:rsidR="00FE6FDF" w:rsidRPr="004C5C71" w:rsidRDefault="004C5C71" w:rsidP="00A33AA0">
      <w:pPr>
        <w:pStyle w:val="article-renderblock"/>
        <w:spacing w:before="0" w:beforeAutospacing="0" w:after="0" w:afterAutospacing="0"/>
        <w:jc w:val="both"/>
      </w:pPr>
      <w:r>
        <w:t>К</w:t>
      </w:r>
      <w:r w:rsidR="00FE6FDF" w:rsidRPr="004C5C71">
        <w:t xml:space="preserve">расивая легенда, что рыцари под тяжестью лат </w:t>
      </w:r>
      <w:proofErr w:type="gramStart"/>
      <w:r w:rsidR="00FE6FDF" w:rsidRPr="004C5C71">
        <w:t>проваливались под лед действительности не соответствует</w:t>
      </w:r>
      <w:proofErr w:type="gramEnd"/>
      <w:r w:rsidR="00FE6FDF" w:rsidRPr="004C5C71">
        <w:t>. Она родилась гораздо позже – как минимум лет через двести после битвы.</w:t>
      </w:r>
    </w:p>
    <w:p w:rsidR="004C5C71" w:rsidRDefault="004C5C71" w:rsidP="00A33AA0">
      <w:pPr>
        <w:pStyle w:val="2"/>
        <w:spacing w:before="0"/>
        <w:jc w:val="both"/>
        <w:rPr>
          <w:color w:val="auto"/>
          <w:sz w:val="24"/>
          <w:szCs w:val="24"/>
        </w:rPr>
      </w:pPr>
    </w:p>
    <w:p w:rsidR="00FE6FDF" w:rsidRDefault="00FE6FDF" w:rsidP="00A33AA0">
      <w:pPr>
        <w:pStyle w:val="2"/>
        <w:spacing w:before="0"/>
        <w:jc w:val="both"/>
        <w:rPr>
          <w:color w:val="auto"/>
          <w:sz w:val="24"/>
          <w:szCs w:val="24"/>
        </w:rPr>
      </w:pPr>
      <w:r w:rsidRPr="004C5C71">
        <w:rPr>
          <w:color w:val="auto"/>
          <w:sz w:val="24"/>
          <w:szCs w:val="24"/>
        </w:rPr>
        <w:t>Приемный сын Батыя</w:t>
      </w:r>
    </w:p>
    <w:p w:rsidR="00FE6FDF" w:rsidRPr="004C5C71" w:rsidRDefault="00FE6FDF" w:rsidP="00A33AA0">
      <w:pPr>
        <w:pStyle w:val="article-renderblock"/>
        <w:spacing w:before="0" w:beforeAutospacing="0" w:after="0" w:afterAutospacing="0"/>
        <w:jc w:val="both"/>
      </w:pPr>
      <w:r w:rsidRPr="004C5C71">
        <w:t>У Александра Невского сложились дружеские отношения с Золотой Ордой</w:t>
      </w:r>
      <w:r w:rsidR="00350C3C">
        <w:t>,</w:t>
      </w:r>
      <w:r w:rsidRPr="004C5C71">
        <w:t xml:space="preserve"> в зависимости от которой тогда находились древнерусские княжества. После смерти отца, в 1247 году Александр Ярославович первый раз поехал в Орду. Вернулся он из Орды в 1249 году с ярлыком на великокняжеский стол. Киев, тогдашняя столица русских земель еще не возродился после монголо-татарского нашествия, поэтому Александр стал править из Новгорода.</w:t>
      </w:r>
      <w:r w:rsidR="00350C3C">
        <w:t xml:space="preserve"> </w:t>
      </w:r>
      <w:r w:rsidRPr="004C5C71">
        <w:t xml:space="preserve">Всего Александр Невский четыре раза посетил Золотую Орду. У него установились теплые дружеские отношения с сыном хана Батыя </w:t>
      </w:r>
      <w:proofErr w:type="spellStart"/>
      <w:r w:rsidRPr="004C5C71">
        <w:t>Сартаком</w:t>
      </w:r>
      <w:proofErr w:type="spellEnd"/>
      <w:r w:rsidRPr="004C5C71">
        <w:t>, с которым они побратались, а хан Батый, уважая полководческий талант Невского, стал ему приемным отцом.</w:t>
      </w:r>
    </w:p>
    <w:p w:rsidR="004C5C71" w:rsidRDefault="004C5C71" w:rsidP="00A33AA0">
      <w:pPr>
        <w:pStyle w:val="2"/>
        <w:spacing w:before="0"/>
        <w:jc w:val="both"/>
        <w:rPr>
          <w:color w:val="auto"/>
          <w:sz w:val="24"/>
          <w:szCs w:val="24"/>
        </w:rPr>
      </w:pPr>
    </w:p>
    <w:p w:rsidR="00FE6FDF" w:rsidRPr="004C5C71" w:rsidRDefault="00FE6FDF" w:rsidP="00A33AA0">
      <w:pPr>
        <w:pStyle w:val="2"/>
        <w:spacing w:before="0"/>
        <w:jc w:val="both"/>
        <w:rPr>
          <w:color w:val="auto"/>
          <w:sz w:val="24"/>
          <w:szCs w:val="24"/>
        </w:rPr>
      </w:pPr>
      <w:r w:rsidRPr="004C5C71">
        <w:rPr>
          <w:color w:val="auto"/>
          <w:sz w:val="24"/>
          <w:szCs w:val="24"/>
        </w:rPr>
        <w:t>Папский адресат</w:t>
      </w:r>
    </w:p>
    <w:p w:rsidR="00FE6FDF" w:rsidRPr="004C5C71" w:rsidRDefault="00FE6FDF" w:rsidP="00A33AA0">
      <w:pPr>
        <w:pStyle w:val="article-renderblock"/>
        <w:spacing w:before="0" w:beforeAutospacing="0" w:after="0" w:afterAutospacing="0"/>
        <w:jc w:val="both"/>
      </w:pPr>
      <w:r w:rsidRPr="004C5C71">
        <w:t xml:space="preserve">Александр Ярославович на протяжении многих лет вел переписку с римским папой Иннокентием IV, который угрозами, обещаниями, </w:t>
      </w:r>
      <w:proofErr w:type="gramStart"/>
      <w:r w:rsidRPr="004C5C71">
        <w:t>посулами</w:t>
      </w:r>
      <w:proofErr w:type="gramEnd"/>
      <w:r w:rsidRPr="004C5C71">
        <w:t xml:space="preserve"> пытался убедить князя перейти в католицизм вместе с новгородскими землями. Также Иннокентий IV просил согласия Александра на строительство католического храма в Пскове и присутствия в Новгороде двух кардиналов, взамен обещая прекратить посягательство тевтонцев на русские земли. На все эти письма князь отвечал в довольно грубой форме. Когда папа поставил перед ним жесткий ультиматум о переходе в католическую веру, Александр в ответном письме подчеркнул, что иную веру</w:t>
      </w:r>
      <w:r w:rsidR="00350C3C">
        <w:t>,</w:t>
      </w:r>
      <w:r w:rsidRPr="004C5C71">
        <w:t xml:space="preserve"> нежели православную</w:t>
      </w:r>
      <w:r w:rsidR="00350C3C">
        <w:t>,</w:t>
      </w:r>
      <w:r w:rsidRPr="004C5C71">
        <w:t xml:space="preserve"> русская земля не примет.</w:t>
      </w:r>
    </w:p>
    <w:p w:rsidR="00FE6FDF" w:rsidRPr="004C5C71" w:rsidRDefault="00FE6FDF" w:rsidP="00A33AA0">
      <w:pPr>
        <w:spacing w:after="0"/>
        <w:jc w:val="both"/>
        <w:rPr>
          <w:sz w:val="24"/>
          <w:szCs w:val="24"/>
        </w:rPr>
      </w:pPr>
      <w:r w:rsidRPr="004C5C71">
        <w:rPr>
          <w:noProof/>
          <w:sz w:val="24"/>
          <w:szCs w:val="24"/>
        </w:rPr>
        <w:drawing>
          <wp:inline distT="0" distB="0" distL="0" distR="0">
            <wp:extent cx="2990850" cy="1993900"/>
            <wp:effectExtent l="19050" t="0" r="0" b="0"/>
            <wp:docPr id="14" name="Рисунок 4" descr="800 лет Александру Невскому: 7 фактов о кня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00 лет Александру Невскому: 7 фактов о князе"/>
                    <pic:cNvPicPr>
                      <a:picLocks noChangeAspect="1" noChangeArrowheads="1"/>
                    </pic:cNvPicPr>
                  </pic:nvPicPr>
                  <pic:blipFill>
                    <a:blip r:embed="rId52" cstate="print"/>
                    <a:srcRect/>
                    <a:stretch>
                      <a:fillRect/>
                    </a:stretch>
                  </pic:blipFill>
                  <pic:spPr bwMode="auto">
                    <a:xfrm>
                      <a:off x="0" y="0"/>
                      <a:ext cx="2997732" cy="1998488"/>
                    </a:xfrm>
                    <a:prstGeom prst="rect">
                      <a:avLst/>
                    </a:prstGeom>
                    <a:noFill/>
                    <a:ln w="9525">
                      <a:noFill/>
                      <a:miter lim="800000"/>
                      <a:headEnd/>
                      <a:tailEnd/>
                    </a:ln>
                  </pic:spPr>
                </pic:pic>
              </a:graphicData>
            </a:graphic>
          </wp:inline>
        </w:drawing>
      </w:r>
    </w:p>
    <w:p w:rsidR="00350C3C" w:rsidRDefault="00350C3C" w:rsidP="00A33AA0">
      <w:pPr>
        <w:pStyle w:val="2"/>
        <w:spacing w:before="0"/>
        <w:jc w:val="both"/>
        <w:rPr>
          <w:color w:val="auto"/>
          <w:sz w:val="24"/>
          <w:szCs w:val="24"/>
        </w:rPr>
      </w:pPr>
    </w:p>
    <w:p w:rsidR="00FE6FDF" w:rsidRPr="004C5C71" w:rsidRDefault="00FE6FDF" w:rsidP="00A33AA0">
      <w:pPr>
        <w:pStyle w:val="2"/>
        <w:spacing w:before="0"/>
        <w:jc w:val="both"/>
        <w:rPr>
          <w:color w:val="auto"/>
          <w:sz w:val="24"/>
          <w:szCs w:val="24"/>
        </w:rPr>
      </w:pPr>
      <w:r w:rsidRPr="004C5C71">
        <w:rPr>
          <w:color w:val="auto"/>
          <w:sz w:val="24"/>
          <w:szCs w:val="24"/>
        </w:rPr>
        <w:t>«Храбрый» или «Невский»?</w:t>
      </w:r>
    </w:p>
    <w:p w:rsidR="00FE6FDF" w:rsidRPr="004C5C71" w:rsidRDefault="00FE6FDF" w:rsidP="00A33AA0">
      <w:pPr>
        <w:pStyle w:val="article-renderblock"/>
        <w:spacing w:before="0" w:beforeAutospacing="0" w:after="0" w:afterAutospacing="0"/>
        <w:jc w:val="both"/>
      </w:pPr>
      <w:r w:rsidRPr="004C5C71">
        <w:t xml:space="preserve">Вплоть до конца XVIII века не только в летописях и церковных письменных источниках, но в светских письменных трудах в отношении князя Александра Ярославовича наряду с прозвищем «Невский» встречается еще одно прозвище – «Храбрый». И только начиная с 1800-х годов </w:t>
      </w:r>
      <w:proofErr w:type="gramStart"/>
      <w:r w:rsidRPr="004C5C71">
        <w:t>Невский</w:t>
      </w:r>
      <w:proofErr w:type="gramEnd"/>
      <w:r w:rsidRPr="004C5C71">
        <w:t xml:space="preserve"> постепенно вытесняет Храбрый. Не последнюю роль в этом сыграл тот факт, что церковью князь Александр канонизирован как Александр Невский. </w:t>
      </w:r>
      <w:r w:rsidR="00350C3C">
        <w:t>Д</w:t>
      </w:r>
      <w:r w:rsidRPr="004C5C71">
        <w:t xml:space="preserve">етей и прямых внуков Александра Ярославовича летописи тоже упоминают как </w:t>
      </w:r>
      <w:proofErr w:type="gramStart"/>
      <w:r w:rsidRPr="004C5C71">
        <w:t>Невский</w:t>
      </w:r>
      <w:proofErr w:type="gramEnd"/>
      <w:r w:rsidRPr="004C5C71">
        <w:t>, Невские и Невская. То есть</w:t>
      </w:r>
      <w:r w:rsidR="00350C3C">
        <w:t xml:space="preserve">, </w:t>
      </w:r>
      <w:r w:rsidRPr="004C5C71">
        <w:t>прозвище на какое-то время стало фамилией.</w:t>
      </w:r>
    </w:p>
    <w:p w:rsidR="00350C3C" w:rsidRDefault="00350C3C" w:rsidP="00A33AA0">
      <w:pPr>
        <w:pStyle w:val="2"/>
        <w:spacing w:before="0"/>
        <w:jc w:val="both"/>
        <w:rPr>
          <w:color w:val="auto"/>
          <w:sz w:val="24"/>
          <w:szCs w:val="24"/>
        </w:rPr>
      </w:pPr>
    </w:p>
    <w:p w:rsidR="00FE6FDF" w:rsidRPr="004C5C71" w:rsidRDefault="00FE6FDF" w:rsidP="00A33AA0">
      <w:pPr>
        <w:pStyle w:val="2"/>
        <w:spacing w:before="0"/>
        <w:jc w:val="both"/>
        <w:rPr>
          <w:color w:val="auto"/>
          <w:sz w:val="24"/>
          <w:szCs w:val="24"/>
        </w:rPr>
      </w:pPr>
      <w:r w:rsidRPr="004C5C71">
        <w:rPr>
          <w:color w:val="auto"/>
          <w:sz w:val="24"/>
          <w:szCs w:val="24"/>
        </w:rPr>
        <w:t>Архитектор русско-ордынского альянса</w:t>
      </w:r>
    </w:p>
    <w:p w:rsidR="00FE6FDF" w:rsidRPr="004C5C71" w:rsidRDefault="00FE6FDF" w:rsidP="00A33AA0">
      <w:pPr>
        <w:pStyle w:val="article-renderblock"/>
        <w:spacing w:before="0" w:beforeAutospacing="0" w:after="0" w:afterAutospacing="0"/>
        <w:jc w:val="both"/>
      </w:pPr>
      <w:r w:rsidRPr="004C5C71">
        <w:t>Помимо таланта полководца, не проигравшего ни одной битвы Александр Невский, имел талант дипломата и переговорщика. Благодаря его усилиям монголо-татары при его жизни не совершили ни одной крупной карательной экспедиции на Русь, хотя в русских княжествах периодически вспыхивали волнения против ордынских сборщиков дани. Бывая в Орде, он смог войти в доверие золотоордынских ханов и завоевать их уважение, иногда переступая через свою гордость и самолюбие. Воюя на западных границах не только за территориальную целостность, но за православную веру, Александр Ярославович был уверен, что с Востока не будет военной угрозы. Ведя дипломатическую переписку с Ватиканом, и воюя с тевтонцами</w:t>
      </w:r>
      <w:r w:rsidR="00350C3C">
        <w:t>,</w:t>
      </w:r>
      <w:r w:rsidRPr="004C5C71">
        <w:t xml:space="preserve"> князь Александр смог сдержать агрессию католицизма на северо-восток Европы. Он первый русский правитель, который сформировал основное правило русской дипломатии – Руси нельзя одновременно воевать на Западе и Востоке.</w:t>
      </w:r>
    </w:p>
    <w:p w:rsidR="00FE6FDF" w:rsidRPr="004C5C71" w:rsidRDefault="00FE6FDF" w:rsidP="00A33AA0">
      <w:pPr>
        <w:pStyle w:val="article-renderblock"/>
        <w:spacing w:before="0" w:beforeAutospacing="0" w:after="0" w:afterAutospacing="0"/>
        <w:jc w:val="both"/>
      </w:pPr>
      <w:r w:rsidRPr="004C5C71">
        <w:t>Автор Алексей Куликов</w:t>
      </w:r>
      <w:proofErr w:type="gramStart"/>
      <w:r w:rsidR="00350C3C">
        <w:t xml:space="preserve"> :</w:t>
      </w:r>
      <w:proofErr w:type="gramEnd"/>
      <w:r w:rsidR="00350C3C">
        <w:t xml:space="preserve"> </w:t>
      </w:r>
      <w:r w:rsidR="00350C3C" w:rsidRPr="00350C3C">
        <w:t>https://zen.yandex.ru/media/kuban24/800-let-aleksandru-nevskomu-7-faktov-o-kniaze-5ebbca037aad707d9a17d802</w:t>
      </w:r>
    </w:p>
    <w:p w:rsidR="008B75F9" w:rsidRDefault="008B75F9" w:rsidP="00A33AA0">
      <w:pPr>
        <w:spacing w:after="0"/>
        <w:jc w:val="both"/>
        <w:rPr>
          <w:rFonts w:ascii="Times New Roman" w:hAnsi="Times New Roman"/>
          <w:b/>
          <w:bCs/>
          <w:sz w:val="24"/>
          <w:szCs w:val="24"/>
        </w:rPr>
      </w:pPr>
    </w:p>
    <w:p w:rsidR="008155D2" w:rsidRDefault="008B75F9" w:rsidP="00A33AA0">
      <w:pPr>
        <w:spacing w:after="0"/>
        <w:jc w:val="center"/>
        <w:rPr>
          <w:rFonts w:ascii="Times New Roman" w:hAnsi="Times New Roman"/>
          <w:b/>
          <w:bCs/>
          <w:sz w:val="24"/>
          <w:szCs w:val="24"/>
        </w:rPr>
      </w:pPr>
      <w:r w:rsidRPr="0040219B">
        <w:rPr>
          <w:rFonts w:ascii="Times New Roman" w:hAnsi="Times New Roman"/>
          <w:b/>
          <w:bCs/>
          <w:sz w:val="24"/>
          <w:szCs w:val="24"/>
        </w:rPr>
        <w:t>МАТЕРИАЛЫ, ДЛЯ ПОДГОТОВКИ МЕРОПРИЯТИЙ, ПОСВЯЩЕННЫХ ЮБИЛЕЙНОЙ ДАТЕ</w:t>
      </w:r>
      <w:r>
        <w:rPr>
          <w:rFonts w:ascii="Times New Roman" w:hAnsi="Times New Roman"/>
          <w:b/>
          <w:bCs/>
          <w:sz w:val="24"/>
          <w:szCs w:val="24"/>
        </w:rPr>
        <w:t>:</w:t>
      </w:r>
    </w:p>
    <w:p w:rsidR="008B75F9" w:rsidRPr="0040219B" w:rsidRDefault="008B75F9" w:rsidP="00A33AA0">
      <w:pPr>
        <w:spacing w:after="0"/>
        <w:jc w:val="both"/>
        <w:rPr>
          <w:rFonts w:ascii="Times New Roman" w:hAnsi="Times New Roman"/>
          <w:sz w:val="24"/>
          <w:szCs w:val="24"/>
        </w:rPr>
      </w:pPr>
    </w:p>
    <w:p w:rsidR="0024725E" w:rsidRPr="0024725E" w:rsidRDefault="0024725E" w:rsidP="00A33AA0">
      <w:pPr>
        <w:pStyle w:val="1"/>
        <w:shd w:val="clear" w:color="auto" w:fill="F5F5F5"/>
        <w:spacing w:before="0" w:beforeAutospacing="0" w:after="0" w:afterAutospacing="0"/>
        <w:jc w:val="both"/>
        <w:rPr>
          <w:b w:val="0"/>
          <w:bCs w:val="0"/>
          <w:sz w:val="24"/>
          <w:szCs w:val="24"/>
        </w:rPr>
      </w:pPr>
      <w:r w:rsidRPr="0024725E">
        <w:rPr>
          <w:b w:val="0"/>
          <w:bCs w:val="0"/>
          <w:sz w:val="24"/>
          <w:szCs w:val="24"/>
        </w:rPr>
        <w:t xml:space="preserve">1. Конспект урока по окружающему миру, посвященный празднованию 800 </w:t>
      </w:r>
      <w:proofErr w:type="spellStart"/>
      <w:r w:rsidRPr="0024725E">
        <w:rPr>
          <w:b w:val="0"/>
          <w:bCs w:val="0"/>
          <w:sz w:val="24"/>
          <w:szCs w:val="24"/>
        </w:rPr>
        <w:t>летия</w:t>
      </w:r>
      <w:proofErr w:type="spellEnd"/>
      <w:r w:rsidRPr="0024725E">
        <w:rPr>
          <w:b w:val="0"/>
          <w:bCs w:val="0"/>
          <w:sz w:val="24"/>
          <w:szCs w:val="24"/>
        </w:rPr>
        <w:t xml:space="preserve"> со дня рождения князя </w:t>
      </w:r>
      <w:proofErr w:type="spellStart"/>
      <w:r w:rsidRPr="0024725E">
        <w:rPr>
          <w:b w:val="0"/>
          <w:bCs w:val="0"/>
          <w:sz w:val="24"/>
          <w:szCs w:val="24"/>
        </w:rPr>
        <w:t>А.Невского</w:t>
      </w:r>
      <w:proofErr w:type="spellEnd"/>
      <w:r w:rsidRPr="0024725E">
        <w:rPr>
          <w:sz w:val="24"/>
          <w:szCs w:val="24"/>
        </w:rPr>
        <w:t xml:space="preserve"> - </w:t>
      </w:r>
      <w:r w:rsidRPr="0024725E">
        <w:rPr>
          <w:b w:val="0"/>
          <w:sz w:val="24"/>
          <w:szCs w:val="24"/>
        </w:rPr>
        <w:t xml:space="preserve">Режим доступа: </w:t>
      </w:r>
      <w:r w:rsidRPr="0024725E">
        <w:rPr>
          <w:b w:val="0"/>
          <w:bCs w:val="0"/>
          <w:color w:val="000000"/>
          <w:sz w:val="24"/>
          <w:szCs w:val="24"/>
        </w:rPr>
        <w:t xml:space="preserve"> </w:t>
      </w:r>
      <w:hyperlink r:id="rId53" w:history="1">
        <w:r w:rsidRPr="00D65085">
          <w:rPr>
            <w:rStyle w:val="a4"/>
            <w:b w:val="0"/>
            <w:bCs w:val="0"/>
            <w:sz w:val="24"/>
            <w:szCs w:val="24"/>
          </w:rPr>
          <w:t>https://infourok.ru/konspekt-uroka-po-okruzhayushemu-miru-posvyashennyj-prazdnovaniyu-800-letiya-so-dnya-rozhdeniya-knyazya-a-nevskogo-4434518.html</w:t>
        </w:r>
      </w:hyperlink>
      <w:r>
        <w:rPr>
          <w:b w:val="0"/>
          <w:bCs w:val="0"/>
          <w:color w:val="000000"/>
          <w:sz w:val="24"/>
          <w:szCs w:val="24"/>
        </w:rPr>
        <w:t xml:space="preserve"> </w:t>
      </w:r>
    </w:p>
    <w:p w:rsidR="00FE6FDF" w:rsidRDefault="0024725E" w:rsidP="00A33AA0">
      <w:pPr>
        <w:pStyle w:val="a9"/>
        <w:shd w:val="clear" w:color="auto" w:fill="FFFFFF"/>
        <w:spacing w:before="0" w:beforeAutospacing="0" w:after="0" w:afterAutospacing="0"/>
        <w:jc w:val="both"/>
        <w:rPr>
          <w:b/>
          <w:bCs/>
          <w:color w:val="000000"/>
        </w:rPr>
      </w:pPr>
      <w:r>
        <w:rPr>
          <w:bCs/>
        </w:rPr>
        <w:t>2</w:t>
      </w:r>
      <w:r w:rsidR="00BD00E3">
        <w:rPr>
          <w:bCs/>
        </w:rPr>
        <w:t xml:space="preserve">. </w:t>
      </w:r>
      <w:r w:rsidR="00FE6FDF" w:rsidRPr="00350C3C">
        <w:rPr>
          <w:bCs/>
        </w:rPr>
        <w:t>Мероприятия, посвященные празднованию 800-летия со дня рождения князя А. Невского в 2021 году.</w:t>
      </w:r>
      <w:r w:rsidR="00FE6FDF" w:rsidRPr="00FE6FDF">
        <w:rPr>
          <w:rFonts w:ascii="Arial" w:hAnsi="Arial" w:cs="Arial"/>
          <w:color w:val="404040"/>
          <w:sz w:val="17"/>
          <w:szCs w:val="17"/>
        </w:rPr>
        <w:t xml:space="preserve"> </w:t>
      </w:r>
      <w:r w:rsidR="00350C3C">
        <w:rPr>
          <w:rFonts w:ascii="Arial" w:hAnsi="Arial" w:cs="Arial"/>
          <w:color w:val="404040"/>
          <w:sz w:val="17"/>
          <w:szCs w:val="17"/>
        </w:rPr>
        <w:t xml:space="preserve">/ </w:t>
      </w:r>
      <w:r w:rsidR="00FE6FDF" w:rsidRPr="00FE6FDF">
        <w:t xml:space="preserve">Муниципальное бюджетное учреждение культуры «Дорогобужская </w:t>
      </w:r>
      <w:proofErr w:type="spellStart"/>
      <w:r w:rsidR="00FE6FDF" w:rsidRPr="00FE6FDF">
        <w:t>межпоселенческая</w:t>
      </w:r>
      <w:proofErr w:type="spellEnd"/>
      <w:r w:rsidR="00FE6FDF" w:rsidRPr="00FE6FDF">
        <w:t xml:space="preserve"> централизованная библиотечная система» </w:t>
      </w:r>
      <w:r w:rsidR="00350C3C">
        <w:t>-</w:t>
      </w:r>
      <w:r w:rsidR="00FE6FDF" w:rsidRPr="00FE6FDF">
        <w:t xml:space="preserve"> 2020</w:t>
      </w:r>
      <w:r w:rsidR="00350C3C">
        <w:t xml:space="preserve"> – Режим доступа: </w:t>
      </w:r>
      <w:r w:rsidR="00FE6FDF">
        <w:rPr>
          <w:b/>
          <w:bCs/>
          <w:color w:val="000000"/>
        </w:rPr>
        <w:t xml:space="preserve"> </w:t>
      </w:r>
      <w:hyperlink r:id="rId54" w:history="1">
        <w:r w:rsidR="00FE6FDF" w:rsidRPr="00D65085">
          <w:rPr>
            <w:rStyle w:val="a4"/>
          </w:rPr>
          <w:t>http://dorogobuzh.library67.ru/plany-meropriyatij-k-znamenateln/meropriyatiya-posvyaschennyh-pra/</w:t>
        </w:r>
      </w:hyperlink>
      <w:r w:rsidR="00FE6FDF">
        <w:rPr>
          <w:b/>
          <w:bCs/>
          <w:color w:val="000000"/>
        </w:rPr>
        <w:t xml:space="preserve"> </w:t>
      </w:r>
    </w:p>
    <w:p w:rsidR="00BD00E3" w:rsidRDefault="0024725E" w:rsidP="00A33AA0">
      <w:pPr>
        <w:spacing w:after="0"/>
        <w:jc w:val="both"/>
        <w:rPr>
          <w:rFonts w:ascii="Times New Roman" w:hAnsi="Times New Roman"/>
          <w:sz w:val="24"/>
          <w:szCs w:val="24"/>
        </w:rPr>
      </w:pPr>
      <w:r>
        <w:rPr>
          <w:rFonts w:ascii="Times New Roman" w:hAnsi="Times New Roman"/>
          <w:sz w:val="24"/>
          <w:szCs w:val="24"/>
        </w:rPr>
        <w:t>3</w:t>
      </w:r>
      <w:r w:rsidR="00BD00E3">
        <w:rPr>
          <w:rFonts w:ascii="Times New Roman" w:hAnsi="Times New Roman"/>
          <w:sz w:val="24"/>
          <w:szCs w:val="24"/>
        </w:rPr>
        <w:t xml:space="preserve">. </w:t>
      </w:r>
      <w:r w:rsidR="00BD00E3" w:rsidRPr="0040219B">
        <w:rPr>
          <w:rFonts w:ascii="Times New Roman" w:hAnsi="Times New Roman"/>
          <w:sz w:val="24"/>
          <w:szCs w:val="24"/>
        </w:rPr>
        <w:t xml:space="preserve">Он принес для Отечества славу. Портрет Александра Невского на фоне истории: историко-литературная программа/ ГБУК НСО НОЮБ; сост. О. В. Ковалева. – Новосибирск: ГБУК НСО НОЮБ, 2020. – 90с. – Режим доступа: </w:t>
      </w:r>
      <w:r w:rsidR="00BD00E3" w:rsidRPr="0040219B">
        <w:rPr>
          <w:rFonts w:ascii="Times New Roman" w:hAnsi="Times New Roman"/>
          <w:sz w:val="24"/>
          <w:szCs w:val="24"/>
          <w:u w:val="single"/>
        </w:rPr>
        <w:t>http://infomania.ru/map/wp-content/uploads/2020/03/aleksandr-nevskij.pdf</w:t>
      </w:r>
      <w:r w:rsidR="00BD00E3" w:rsidRPr="0040219B">
        <w:rPr>
          <w:rFonts w:ascii="Times New Roman" w:hAnsi="Times New Roman"/>
          <w:sz w:val="24"/>
          <w:szCs w:val="24"/>
        </w:rPr>
        <w:t xml:space="preserve"> </w:t>
      </w:r>
    </w:p>
    <w:p w:rsidR="00BD00E3" w:rsidRDefault="0024725E" w:rsidP="00A33AA0">
      <w:pPr>
        <w:spacing w:after="0" w:line="240" w:lineRule="auto"/>
        <w:rPr>
          <w:sz w:val="24"/>
          <w:szCs w:val="24"/>
        </w:rPr>
      </w:pPr>
      <w:r>
        <w:rPr>
          <w:rFonts w:ascii="Times New Roman" w:hAnsi="Times New Roman"/>
          <w:bCs/>
          <w:sz w:val="24"/>
          <w:szCs w:val="24"/>
        </w:rPr>
        <w:t>4</w:t>
      </w:r>
      <w:r w:rsidR="00BD00E3">
        <w:rPr>
          <w:rFonts w:ascii="Times New Roman" w:hAnsi="Times New Roman"/>
          <w:bCs/>
          <w:sz w:val="24"/>
          <w:szCs w:val="24"/>
        </w:rPr>
        <w:t xml:space="preserve">. </w:t>
      </w:r>
      <w:r w:rsidR="00BD00E3" w:rsidRPr="00BD00E3">
        <w:rPr>
          <w:rFonts w:ascii="Times New Roman" w:hAnsi="Times New Roman"/>
          <w:bCs/>
          <w:sz w:val="24"/>
          <w:szCs w:val="24"/>
        </w:rPr>
        <w:t xml:space="preserve">План мероприятий, посвященных празднованию 800-летия со дня рождения </w:t>
      </w:r>
      <w:r w:rsidR="00BD00E3" w:rsidRPr="00BD00E3">
        <w:rPr>
          <w:rFonts w:ascii="Times New Roman" w:hAnsi="Times New Roman"/>
          <w:bCs/>
          <w:sz w:val="24"/>
          <w:szCs w:val="24"/>
        </w:rPr>
        <w:br/>
        <w:t>святого благоверного князя Александра Невского в 2021 году по отрасли «Культура»</w:t>
      </w:r>
      <w:r w:rsidR="00BD00E3" w:rsidRPr="00BD00E3">
        <w:rPr>
          <w:rFonts w:ascii="Times New Roman" w:hAnsi="Times New Roman"/>
          <w:sz w:val="24"/>
          <w:szCs w:val="24"/>
        </w:rPr>
        <w:t xml:space="preserve"> </w:t>
      </w:r>
      <w:r w:rsidR="00BD00E3" w:rsidRPr="00BD00E3">
        <w:rPr>
          <w:rFonts w:ascii="Times New Roman" w:hAnsi="Times New Roman"/>
          <w:bCs/>
          <w:sz w:val="24"/>
          <w:szCs w:val="24"/>
        </w:rPr>
        <w:t xml:space="preserve">Тверская область </w:t>
      </w:r>
      <w:r w:rsidR="00BD00E3" w:rsidRPr="00BD00E3">
        <w:rPr>
          <w:rFonts w:ascii="Times New Roman" w:hAnsi="Times New Roman"/>
          <w:sz w:val="24"/>
          <w:szCs w:val="24"/>
        </w:rPr>
        <w:t xml:space="preserve"> - Режим доступа:</w:t>
      </w:r>
      <w:r w:rsidR="00BD00E3" w:rsidRPr="00BD00E3">
        <w:rPr>
          <w:sz w:val="24"/>
          <w:szCs w:val="24"/>
        </w:rPr>
        <w:t xml:space="preserve"> </w:t>
      </w:r>
      <w:hyperlink r:id="rId55" w:history="1">
        <w:r w:rsidR="00BD00E3" w:rsidRPr="00BD00E3">
          <w:rPr>
            <w:rStyle w:val="a4"/>
            <w:sz w:val="24"/>
            <w:szCs w:val="24"/>
          </w:rPr>
          <w:t>https://yandex.ru/search/?text=план%20мероприятий%20по%20подготовке%20и%20празднованию%20800-летия%20со%20дня%20рождения%20князя%20александра%20невского&amp;lr=11267&amp;src=suggest_W</w:t>
        </w:r>
      </w:hyperlink>
    </w:p>
    <w:p w:rsidR="00BD00E3" w:rsidRPr="0040219B" w:rsidRDefault="0024725E" w:rsidP="00A33AA0">
      <w:pPr>
        <w:spacing w:after="0"/>
        <w:jc w:val="both"/>
        <w:rPr>
          <w:rFonts w:ascii="Times New Roman" w:hAnsi="Times New Roman"/>
          <w:sz w:val="24"/>
          <w:szCs w:val="24"/>
        </w:rPr>
      </w:pPr>
      <w:r>
        <w:rPr>
          <w:rFonts w:ascii="Times New Roman" w:hAnsi="Times New Roman"/>
          <w:sz w:val="24"/>
          <w:szCs w:val="24"/>
        </w:rPr>
        <w:t>5</w:t>
      </w:r>
      <w:r w:rsidR="00BD00E3">
        <w:rPr>
          <w:rFonts w:ascii="Times New Roman" w:hAnsi="Times New Roman"/>
          <w:sz w:val="24"/>
          <w:szCs w:val="24"/>
        </w:rPr>
        <w:t xml:space="preserve">. </w:t>
      </w:r>
      <w:r w:rsidR="00BD00E3" w:rsidRPr="0040219B">
        <w:rPr>
          <w:rFonts w:ascii="Times New Roman" w:hAnsi="Times New Roman"/>
          <w:sz w:val="24"/>
          <w:szCs w:val="24"/>
        </w:rPr>
        <w:t>Презентация Островской центральной районной библиотеки «Ледовое побоище»:</w:t>
      </w:r>
    </w:p>
    <w:p w:rsidR="00BD00E3" w:rsidRPr="0040219B" w:rsidRDefault="00BD00E3" w:rsidP="00A33AA0">
      <w:pPr>
        <w:spacing w:after="0"/>
        <w:jc w:val="both"/>
        <w:rPr>
          <w:rFonts w:ascii="Times New Roman" w:hAnsi="Times New Roman"/>
          <w:sz w:val="24"/>
          <w:szCs w:val="24"/>
        </w:rPr>
      </w:pPr>
      <w:r w:rsidRPr="0040219B">
        <w:rPr>
          <w:rFonts w:ascii="Times New Roman" w:hAnsi="Times New Roman"/>
          <w:sz w:val="24"/>
          <w:szCs w:val="24"/>
          <w:u w:val="single"/>
        </w:rPr>
        <w:t>https://ru.calameo.com/read/0022526964046905f6a6b</w:t>
      </w:r>
    </w:p>
    <w:p w:rsidR="00BD00E3" w:rsidRDefault="0024725E" w:rsidP="00A33AA0">
      <w:pPr>
        <w:spacing w:after="0" w:line="240" w:lineRule="auto"/>
        <w:jc w:val="both"/>
        <w:rPr>
          <w:rFonts w:ascii="Times New Roman" w:hAnsi="Times New Roman"/>
          <w:bCs/>
          <w:sz w:val="24"/>
          <w:szCs w:val="24"/>
        </w:rPr>
      </w:pPr>
      <w:r>
        <w:rPr>
          <w:rStyle w:val="ac"/>
          <w:rFonts w:ascii="Times New Roman" w:hAnsi="Times New Roman"/>
          <w:b w:val="0"/>
          <w:sz w:val="24"/>
          <w:szCs w:val="24"/>
          <w:shd w:val="clear" w:color="auto" w:fill="F4F4F4"/>
        </w:rPr>
        <w:t>6</w:t>
      </w:r>
      <w:r w:rsidR="00BD00E3">
        <w:rPr>
          <w:rStyle w:val="ac"/>
          <w:rFonts w:ascii="Times New Roman" w:hAnsi="Times New Roman"/>
          <w:b w:val="0"/>
          <w:sz w:val="24"/>
          <w:szCs w:val="24"/>
          <w:shd w:val="clear" w:color="auto" w:fill="F4F4F4"/>
        </w:rPr>
        <w:t xml:space="preserve">. </w:t>
      </w:r>
      <w:r w:rsidR="00BD00E3" w:rsidRPr="00BD00E3">
        <w:rPr>
          <w:rStyle w:val="ac"/>
          <w:rFonts w:ascii="Times New Roman" w:hAnsi="Times New Roman"/>
          <w:b w:val="0"/>
          <w:sz w:val="24"/>
          <w:szCs w:val="24"/>
          <w:shd w:val="clear" w:color="auto" w:fill="F4F4F4"/>
        </w:rPr>
        <w:t>Программа</w:t>
      </w:r>
      <w:r w:rsidR="00BD00E3" w:rsidRPr="00BD00E3">
        <w:rPr>
          <w:rStyle w:val="ac"/>
          <w:rFonts w:ascii="Times New Roman" w:hAnsi="Times New Roman"/>
          <w:sz w:val="24"/>
          <w:szCs w:val="24"/>
          <w:shd w:val="clear" w:color="auto" w:fill="F4F4F4"/>
        </w:rPr>
        <w:t> </w:t>
      </w:r>
      <w:r w:rsidR="00BD00E3" w:rsidRPr="00BD00E3">
        <w:rPr>
          <w:rFonts w:ascii="Times New Roman" w:hAnsi="Times New Roman"/>
          <w:sz w:val="24"/>
          <w:szCs w:val="24"/>
          <w:shd w:val="clear" w:color="auto" w:fill="F4F4F4"/>
        </w:rPr>
        <w:t>«Мы живём на родине А. Невского» по патриотическому, духовно-нравственному воспитанию, краеведению, физкультурно-оздоровительной работе, посвящённая 800-летию Александра Невского</w:t>
      </w:r>
      <w:r w:rsidR="00BD00E3">
        <w:rPr>
          <w:rFonts w:ascii="Times New Roman" w:hAnsi="Times New Roman"/>
          <w:sz w:val="24"/>
          <w:szCs w:val="24"/>
          <w:shd w:val="clear" w:color="auto" w:fill="F4F4F4"/>
        </w:rPr>
        <w:t xml:space="preserve"> – Режим доступа: </w:t>
      </w:r>
      <w:r w:rsidR="0075427E">
        <w:rPr>
          <w:rFonts w:ascii="Times New Roman" w:hAnsi="Times New Roman"/>
          <w:bCs/>
          <w:sz w:val="24"/>
          <w:szCs w:val="24"/>
        </w:rPr>
        <w:fldChar w:fldCharType="begin"/>
      </w:r>
      <w:r w:rsidR="00BD00E3">
        <w:rPr>
          <w:rFonts w:ascii="Times New Roman" w:hAnsi="Times New Roman"/>
          <w:bCs/>
          <w:sz w:val="24"/>
          <w:szCs w:val="24"/>
        </w:rPr>
        <w:instrText xml:space="preserve"> HYPERLINK "</w:instrText>
      </w:r>
      <w:r w:rsidR="00BD00E3" w:rsidRPr="00BD00E3">
        <w:rPr>
          <w:rFonts w:ascii="Times New Roman" w:hAnsi="Times New Roman"/>
          <w:bCs/>
          <w:sz w:val="24"/>
          <w:szCs w:val="24"/>
        </w:rPr>
        <w:instrText>https://nsportal.ru/detskii-sad/vospitatelnaya-rabota/2019/08/13/programma-my-zhivyom-na-rodine-a-nevskogo-po</w:instrText>
      </w:r>
      <w:r w:rsidR="00BD00E3">
        <w:rPr>
          <w:rFonts w:ascii="Times New Roman" w:hAnsi="Times New Roman"/>
          <w:bCs/>
          <w:sz w:val="24"/>
          <w:szCs w:val="24"/>
        </w:rPr>
        <w:instrText xml:space="preserve"> </w:instrText>
      </w:r>
    </w:p>
    <w:p w:rsidR="00BD00E3" w:rsidRPr="00D65085" w:rsidRDefault="00BD00E3" w:rsidP="00A33AA0">
      <w:pPr>
        <w:spacing w:after="0" w:line="240" w:lineRule="auto"/>
        <w:jc w:val="both"/>
        <w:rPr>
          <w:rStyle w:val="a4"/>
          <w:rFonts w:ascii="Times New Roman" w:hAnsi="Times New Roman"/>
          <w:bCs/>
          <w:sz w:val="24"/>
          <w:szCs w:val="24"/>
        </w:rPr>
      </w:pPr>
      <w:r>
        <w:rPr>
          <w:rFonts w:ascii="Times New Roman" w:hAnsi="Times New Roman"/>
          <w:bCs/>
          <w:sz w:val="24"/>
          <w:szCs w:val="24"/>
        </w:rPr>
        <w:instrText xml:space="preserve">6" </w:instrText>
      </w:r>
      <w:r w:rsidR="0075427E">
        <w:rPr>
          <w:rFonts w:ascii="Times New Roman" w:hAnsi="Times New Roman"/>
          <w:bCs/>
          <w:sz w:val="24"/>
          <w:szCs w:val="24"/>
        </w:rPr>
        <w:fldChar w:fldCharType="separate"/>
      </w:r>
      <w:r w:rsidRPr="00D65085">
        <w:rPr>
          <w:rStyle w:val="a4"/>
          <w:rFonts w:ascii="Times New Roman" w:hAnsi="Times New Roman"/>
          <w:bCs/>
          <w:sz w:val="24"/>
          <w:szCs w:val="24"/>
        </w:rPr>
        <w:t xml:space="preserve">https://nsportal.ru/detskii-sad/vospitatelnaya-rabota/2019/08/13/programma-my-zhivyom-na-rodine-a-nevskogo-po </w:t>
      </w:r>
    </w:p>
    <w:p w:rsidR="00BD00E3" w:rsidRPr="0024725E" w:rsidRDefault="0075427E" w:rsidP="00A33AA0">
      <w:pPr>
        <w:pStyle w:val="1"/>
        <w:spacing w:before="0" w:beforeAutospacing="0" w:after="0" w:afterAutospacing="0"/>
        <w:jc w:val="both"/>
        <w:rPr>
          <w:b w:val="0"/>
          <w:bCs w:val="0"/>
          <w:color w:val="000000"/>
          <w:sz w:val="24"/>
          <w:szCs w:val="24"/>
        </w:rPr>
      </w:pPr>
      <w:r>
        <w:rPr>
          <w:bCs w:val="0"/>
          <w:sz w:val="24"/>
          <w:szCs w:val="24"/>
        </w:rPr>
        <w:fldChar w:fldCharType="end"/>
      </w:r>
      <w:r w:rsidR="0024725E" w:rsidRPr="0024725E">
        <w:rPr>
          <w:b w:val="0"/>
          <w:bCs w:val="0"/>
          <w:sz w:val="24"/>
          <w:szCs w:val="24"/>
        </w:rPr>
        <w:t>7</w:t>
      </w:r>
      <w:r w:rsidR="00BD00E3" w:rsidRPr="0024725E">
        <w:rPr>
          <w:b w:val="0"/>
          <w:bCs w:val="0"/>
          <w:sz w:val="24"/>
          <w:szCs w:val="24"/>
        </w:rPr>
        <w:t xml:space="preserve">. </w:t>
      </w:r>
      <w:r w:rsidR="00BD00E3" w:rsidRPr="0024725E">
        <w:rPr>
          <w:b w:val="0"/>
          <w:bCs w:val="0"/>
          <w:color w:val="000000"/>
          <w:sz w:val="24"/>
          <w:szCs w:val="24"/>
        </w:rPr>
        <w:t xml:space="preserve">Сценарий внеклассного мероприятия «Александр Невский – защитник русской земли» в рамках празднования 800-летия со дня рождения А. Невского </w:t>
      </w:r>
      <w:r w:rsidR="00BD00E3" w:rsidRPr="0024725E">
        <w:rPr>
          <w:b w:val="0"/>
          <w:sz w:val="24"/>
          <w:szCs w:val="24"/>
          <w:shd w:val="clear" w:color="auto" w:fill="F4F4F4"/>
        </w:rPr>
        <w:t>– Режим доступа</w:t>
      </w:r>
      <w:r w:rsidR="0024725E" w:rsidRPr="0024725E">
        <w:rPr>
          <w:b w:val="0"/>
          <w:sz w:val="24"/>
          <w:szCs w:val="24"/>
          <w:shd w:val="clear" w:color="auto" w:fill="F4F4F4"/>
        </w:rPr>
        <w:t xml:space="preserve">: </w:t>
      </w:r>
      <w:hyperlink r:id="rId56" w:history="1">
        <w:r w:rsidR="0024725E" w:rsidRPr="0024725E">
          <w:rPr>
            <w:rStyle w:val="a4"/>
            <w:b w:val="0"/>
            <w:sz w:val="24"/>
            <w:szCs w:val="24"/>
            <w:shd w:val="clear" w:color="auto" w:fill="F4F4F4"/>
          </w:rPr>
          <w:t>https://www.prodlenka.org/stati-obr/blog-uchitelja/3581-scenarii-vneklassnogo-meropriyatiya-aleksandr-nevskii--zashhitnik-rysskoi-zemli-v-ramkah-prazdnovaniya-800-letiya-so-dnya-rojdeniya-a-nevskogo</w:t>
        </w:r>
      </w:hyperlink>
      <w:r w:rsidR="0024725E" w:rsidRPr="0024725E">
        <w:rPr>
          <w:b w:val="0"/>
          <w:sz w:val="24"/>
          <w:szCs w:val="24"/>
          <w:shd w:val="clear" w:color="auto" w:fill="F4F4F4"/>
        </w:rPr>
        <w:t xml:space="preserve"> </w:t>
      </w:r>
    </w:p>
    <w:p w:rsidR="0024725E" w:rsidRDefault="0024725E" w:rsidP="00A33AA0">
      <w:pPr>
        <w:spacing w:line="240" w:lineRule="auto"/>
        <w:jc w:val="both"/>
        <w:rPr>
          <w:rFonts w:ascii="Times New Roman" w:hAnsi="Times New Roman"/>
          <w:bCs/>
          <w:sz w:val="24"/>
          <w:szCs w:val="24"/>
        </w:rPr>
      </w:pPr>
    </w:p>
    <w:p w:rsidR="00914E66" w:rsidRDefault="00914E66" w:rsidP="00A33AA0">
      <w:pPr>
        <w:spacing w:line="240" w:lineRule="auto"/>
        <w:jc w:val="both"/>
        <w:rPr>
          <w:rFonts w:ascii="Times New Roman" w:hAnsi="Times New Roman"/>
          <w:b/>
          <w:bCs/>
          <w:sz w:val="24"/>
          <w:szCs w:val="24"/>
          <w:u w:val="single"/>
        </w:rPr>
      </w:pPr>
    </w:p>
    <w:p w:rsidR="00914E66" w:rsidRDefault="00914E66" w:rsidP="00A33AA0">
      <w:pPr>
        <w:spacing w:line="240" w:lineRule="auto"/>
        <w:jc w:val="both"/>
        <w:rPr>
          <w:rFonts w:ascii="Times New Roman" w:hAnsi="Times New Roman"/>
          <w:b/>
          <w:bCs/>
          <w:sz w:val="24"/>
          <w:szCs w:val="24"/>
          <w:u w:val="single"/>
        </w:rPr>
      </w:pPr>
    </w:p>
    <w:p w:rsidR="008155D2" w:rsidRPr="0040219B" w:rsidRDefault="008155D2" w:rsidP="00A33AA0">
      <w:pPr>
        <w:spacing w:line="240" w:lineRule="auto"/>
        <w:jc w:val="both"/>
        <w:rPr>
          <w:rFonts w:ascii="Times New Roman" w:hAnsi="Times New Roman"/>
          <w:sz w:val="24"/>
          <w:szCs w:val="24"/>
        </w:rPr>
      </w:pPr>
      <w:r w:rsidRPr="0040219B">
        <w:rPr>
          <w:rFonts w:ascii="Times New Roman" w:hAnsi="Times New Roman"/>
          <w:b/>
          <w:bCs/>
          <w:sz w:val="24"/>
          <w:szCs w:val="24"/>
          <w:u w:val="single"/>
        </w:rPr>
        <w:lastRenderedPageBreak/>
        <w:t>160</w:t>
      </w:r>
      <w:r w:rsidRPr="0040219B">
        <w:rPr>
          <w:rFonts w:ascii="Times New Roman" w:hAnsi="Times New Roman"/>
          <w:b/>
          <w:bCs/>
          <w:sz w:val="24"/>
          <w:szCs w:val="24"/>
        </w:rPr>
        <w:t xml:space="preserve"> </w:t>
      </w:r>
      <w:r w:rsidRPr="0040219B">
        <w:rPr>
          <w:rFonts w:ascii="Times New Roman" w:hAnsi="Times New Roman"/>
          <w:b/>
          <w:bCs/>
          <w:sz w:val="24"/>
          <w:szCs w:val="24"/>
          <w:u w:val="single"/>
        </w:rPr>
        <w:t>лет</w:t>
      </w:r>
      <w:r w:rsidRPr="0040219B">
        <w:rPr>
          <w:rFonts w:ascii="Times New Roman" w:hAnsi="Times New Roman"/>
          <w:b/>
          <w:bCs/>
          <w:sz w:val="24"/>
          <w:szCs w:val="24"/>
        </w:rPr>
        <w:t xml:space="preserve"> </w:t>
      </w:r>
      <w:r w:rsidRPr="0040219B">
        <w:rPr>
          <w:rFonts w:ascii="Times New Roman" w:hAnsi="Times New Roman"/>
          <w:sz w:val="24"/>
          <w:szCs w:val="24"/>
        </w:rPr>
        <w:t>назад</w:t>
      </w:r>
      <w:r w:rsidRPr="0040219B">
        <w:rPr>
          <w:rFonts w:ascii="Times New Roman" w:hAnsi="Times New Roman"/>
          <w:b/>
          <w:bCs/>
          <w:sz w:val="24"/>
          <w:szCs w:val="24"/>
        </w:rPr>
        <w:t xml:space="preserve"> </w:t>
      </w:r>
      <w:r w:rsidRPr="0040219B">
        <w:rPr>
          <w:rFonts w:ascii="Times New Roman" w:hAnsi="Times New Roman"/>
          <w:sz w:val="24"/>
          <w:szCs w:val="24"/>
        </w:rPr>
        <w:t>(19.02.1861)</w:t>
      </w:r>
      <w:r w:rsidRPr="0040219B">
        <w:rPr>
          <w:rFonts w:ascii="Times New Roman" w:hAnsi="Times New Roman"/>
          <w:b/>
          <w:bCs/>
          <w:sz w:val="24"/>
          <w:szCs w:val="24"/>
        </w:rPr>
        <w:t xml:space="preserve"> </w:t>
      </w:r>
      <w:r w:rsidRPr="0040219B">
        <w:rPr>
          <w:rFonts w:ascii="Times New Roman" w:hAnsi="Times New Roman"/>
          <w:sz w:val="24"/>
          <w:szCs w:val="24"/>
        </w:rPr>
        <w:t>император Александр</w:t>
      </w:r>
      <w:r w:rsidRPr="0040219B">
        <w:rPr>
          <w:rFonts w:ascii="Times New Roman" w:hAnsi="Times New Roman"/>
          <w:b/>
          <w:bCs/>
          <w:sz w:val="24"/>
          <w:szCs w:val="24"/>
        </w:rPr>
        <w:t xml:space="preserve"> </w:t>
      </w:r>
      <w:r w:rsidRPr="0040219B">
        <w:rPr>
          <w:rFonts w:ascii="Times New Roman" w:hAnsi="Times New Roman"/>
          <w:sz w:val="24"/>
          <w:szCs w:val="24"/>
        </w:rPr>
        <w:t>II</w:t>
      </w:r>
      <w:r w:rsidRPr="0040219B">
        <w:rPr>
          <w:rFonts w:ascii="Times New Roman" w:hAnsi="Times New Roman"/>
          <w:b/>
          <w:bCs/>
          <w:sz w:val="24"/>
          <w:szCs w:val="24"/>
        </w:rPr>
        <w:t xml:space="preserve"> </w:t>
      </w:r>
      <w:r w:rsidRPr="0040219B">
        <w:rPr>
          <w:rFonts w:ascii="Times New Roman" w:hAnsi="Times New Roman"/>
          <w:sz w:val="24"/>
          <w:szCs w:val="24"/>
        </w:rPr>
        <w:t>подписал</w:t>
      </w:r>
      <w:r w:rsidRPr="0040219B">
        <w:rPr>
          <w:rFonts w:ascii="Times New Roman" w:hAnsi="Times New Roman"/>
          <w:b/>
          <w:bCs/>
          <w:sz w:val="24"/>
          <w:szCs w:val="24"/>
        </w:rPr>
        <w:t xml:space="preserve"> </w:t>
      </w:r>
      <w:r w:rsidRPr="0040219B">
        <w:rPr>
          <w:rFonts w:ascii="Times New Roman" w:hAnsi="Times New Roman"/>
          <w:sz w:val="24"/>
          <w:szCs w:val="24"/>
          <w:u w:val="single"/>
        </w:rPr>
        <w:t>Манифест об отмене</w:t>
      </w:r>
      <w:r w:rsidRPr="0040219B">
        <w:rPr>
          <w:rFonts w:ascii="Times New Roman" w:hAnsi="Times New Roman"/>
          <w:b/>
          <w:bCs/>
          <w:sz w:val="24"/>
          <w:szCs w:val="24"/>
        </w:rPr>
        <w:t xml:space="preserve"> </w:t>
      </w:r>
      <w:r w:rsidRPr="0040219B">
        <w:rPr>
          <w:rFonts w:ascii="Times New Roman" w:hAnsi="Times New Roman"/>
          <w:sz w:val="24"/>
          <w:szCs w:val="24"/>
          <w:u w:val="single"/>
        </w:rPr>
        <w:t>крепостного права и Положение о крестьянах, вышедших из крепостной зависимости</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 xml:space="preserve">Из фондов Президентской библиотеки: </w:t>
      </w:r>
      <w:r w:rsidRPr="0040219B">
        <w:rPr>
          <w:rFonts w:ascii="Times New Roman" w:hAnsi="Times New Roman"/>
          <w:sz w:val="24"/>
          <w:szCs w:val="24"/>
          <w:u w:val="single"/>
        </w:rPr>
        <w:t>https://www.prlib.ru/news/659325</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Исторический проект «Дилетант» об отмене крепостного права:</w:t>
      </w:r>
      <w:r w:rsidR="0024725E">
        <w:rPr>
          <w:rFonts w:ascii="Times New Roman" w:hAnsi="Times New Roman"/>
          <w:sz w:val="24"/>
          <w:szCs w:val="24"/>
        </w:rPr>
        <w:t xml:space="preserve"> </w:t>
      </w:r>
      <w:r w:rsidRPr="0040219B">
        <w:rPr>
          <w:rFonts w:ascii="Times New Roman" w:hAnsi="Times New Roman"/>
          <w:sz w:val="24"/>
          <w:szCs w:val="24"/>
          <w:u w:val="single"/>
        </w:rPr>
        <w:t>https://diletant.media/articles/35781789/</w:t>
      </w:r>
    </w:p>
    <w:p w:rsidR="008B75F9" w:rsidRDefault="008B75F9" w:rsidP="00A33AA0">
      <w:pPr>
        <w:spacing w:after="0"/>
        <w:ind w:right="-259"/>
        <w:jc w:val="both"/>
        <w:rPr>
          <w:rFonts w:ascii="Times New Roman" w:hAnsi="Times New Roman"/>
          <w:b/>
          <w:bCs/>
          <w:sz w:val="24"/>
          <w:szCs w:val="24"/>
        </w:rPr>
      </w:pPr>
    </w:p>
    <w:p w:rsidR="008155D2" w:rsidRPr="0040219B" w:rsidRDefault="008155D2" w:rsidP="00A33AA0">
      <w:pPr>
        <w:spacing w:after="0"/>
        <w:ind w:right="-259"/>
        <w:jc w:val="center"/>
        <w:rPr>
          <w:rFonts w:ascii="Times New Roman" w:hAnsi="Times New Roman"/>
          <w:sz w:val="24"/>
          <w:szCs w:val="24"/>
        </w:rPr>
      </w:pPr>
      <w:r w:rsidRPr="0040219B">
        <w:rPr>
          <w:rFonts w:ascii="Times New Roman" w:hAnsi="Times New Roman"/>
          <w:b/>
          <w:bCs/>
          <w:sz w:val="24"/>
          <w:szCs w:val="24"/>
        </w:rPr>
        <w:t>ПРАЗДНИКИ РОССИИ</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b/>
          <w:bCs/>
          <w:sz w:val="24"/>
          <w:szCs w:val="24"/>
          <w:u w:val="single"/>
        </w:rPr>
        <w:t>6</w:t>
      </w:r>
      <w:r w:rsidRPr="0040219B">
        <w:rPr>
          <w:rFonts w:ascii="Times New Roman" w:hAnsi="Times New Roman"/>
          <w:b/>
          <w:bCs/>
          <w:sz w:val="24"/>
          <w:szCs w:val="24"/>
        </w:rPr>
        <w:t xml:space="preserve"> </w:t>
      </w:r>
      <w:r w:rsidRPr="0040219B">
        <w:rPr>
          <w:rFonts w:ascii="Times New Roman" w:hAnsi="Times New Roman"/>
          <w:b/>
          <w:bCs/>
          <w:sz w:val="24"/>
          <w:szCs w:val="24"/>
          <w:u w:val="single"/>
        </w:rPr>
        <w:t>июня</w:t>
      </w:r>
      <w:r w:rsidRPr="0040219B">
        <w:rPr>
          <w:rFonts w:ascii="Times New Roman" w:hAnsi="Times New Roman"/>
          <w:b/>
          <w:bCs/>
          <w:sz w:val="24"/>
          <w:szCs w:val="24"/>
        </w:rPr>
        <w:t xml:space="preserve">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Пушкинский день в России</w:t>
      </w:r>
      <w:r w:rsidRPr="0040219B">
        <w:rPr>
          <w:rFonts w:ascii="Times New Roman" w:hAnsi="Times New Roman"/>
          <w:b/>
          <w:bCs/>
          <w:sz w:val="24"/>
          <w:szCs w:val="24"/>
        </w:rPr>
        <w:t xml:space="preserve"> </w:t>
      </w:r>
      <w:r w:rsidRPr="0040219B">
        <w:rPr>
          <w:rFonts w:ascii="Times New Roman" w:hAnsi="Times New Roman"/>
          <w:sz w:val="24"/>
          <w:szCs w:val="24"/>
        </w:rPr>
        <w:t>(День русского языка)</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noProof/>
          <w:sz w:val="24"/>
          <w:szCs w:val="24"/>
        </w:rPr>
        <w:drawing>
          <wp:anchor distT="0" distB="0" distL="114300" distR="114300" simplePos="0" relativeHeight="251662336" behindDoc="1" locked="0" layoutInCell="0" allowOverlap="1">
            <wp:simplePos x="0" y="0"/>
            <wp:positionH relativeFrom="column">
              <wp:posOffset>1321435</wp:posOffset>
            </wp:positionH>
            <wp:positionV relativeFrom="paragraph">
              <wp:posOffset>179705</wp:posOffset>
            </wp:positionV>
            <wp:extent cx="3449955" cy="11461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blip>
                    <a:srcRect/>
                    <a:stretch>
                      <a:fillRect/>
                    </a:stretch>
                  </pic:blipFill>
                  <pic:spPr bwMode="auto">
                    <a:xfrm>
                      <a:off x="0" y="0"/>
                      <a:ext cx="3449955" cy="1146175"/>
                    </a:xfrm>
                    <a:prstGeom prst="rect">
                      <a:avLst/>
                    </a:prstGeom>
                    <a:noFill/>
                  </pic:spPr>
                </pic:pic>
              </a:graphicData>
            </a:graphic>
          </wp:anchor>
        </w:drawing>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24725E" w:rsidP="00A33AA0">
      <w:pPr>
        <w:spacing w:after="0"/>
        <w:jc w:val="both"/>
        <w:rPr>
          <w:rFonts w:ascii="Times New Roman" w:hAnsi="Times New Roman"/>
          <w:sz w:val="24"/>
          <w:szCs w:val="24"/>
        </w:rPr>
      </w:pPr>
      <w:r w:rsidRPr="00D7413C">
        <w:rPr>
          <w:rFonts w:ascii="Times New Roman" w:hAnsi="Times New Roman"/>
          <w:bCs/>
          <w:sz w:val="24"/>
          <w:szCs w:val="24"/>
        </w:rPr>
        <w:t xml:space="preserve">1.  </w:t>
      </w:r>
      <w:r w:rsidR="008155D2" w:rsidRPr="00D7413C">
        <w:rPr>
          <w:rFonts w:ascii="Times New Roman" w:hAnsi="Times New Roman"/>
          <w:bCs/>
          <w:sz w:val="24"/>
          <w:szCs w:val="24"/>
        </w:rPr>
        <w:t>«Русский  язык  –  главное  богатство  нашей  культуры»</w:t>
      </w:r>
      <w:r w:rsidR="008155D2" w:rsidRPr="0040219B">
        <w:rPr>
          <w:rFonts w:ascii="Times New Roman" w:hAnsi="Times New Roman"/>
          <w:b/>
          <w:bCs/>
          <w:sz w:val="24"/>
          <w:szCs w:val="24"/>
        </w:rPr>
        <w:t xml:space="preserve">  </w:t>
      </w:r>
      <w:r w:rsidR="008155D2" w:rsidRPr="0040219B">
        <w:rPr>
          <w:rFonts w:ascii="Times New Roman" w:hAnsi="Times New Roman"/>
          <w:sz w:val="24"/>
          <w:szCs w:val="24"/>
        </w:rPr>
        <w:t>[Электронный  ресурс]</w:t>
      </w:r>
      <w:proofErr w:type="gramStart"/>
      <w:r w:rsidR="008155D2" w:rsidRPr="0040219B">
        <w:rPr>
          <w:rFonts w:ascii="Times New Roman" w:hAnsi="Times New Roman"/>
          <w:b/>
          <w:bCs/>
          <w:sz w:val="24"/>
          <w:szCs w:val="24"/>
        </w:rPr>
        <w:t xml:space="preserve">  </w:t>
      </w:r>
      <w:r w:rsidR="008155D2" w:rsidRPr="0040219B">
        <w:rPr>
          <w:rFonts w:ascii="Times New Roman" w:hAnsi="Times New Roman"/>
          <w:sz w:val="24"/>
          <w:szCs w:val="24"/>
        </w:rPr>
        <w:t>:</w:t>
      </w:r>
      <w:proofErr w:type="gramEnd"/>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методические материалы / ГБУК «Псковская областная универсальная научная библиотека», Отдел координации деятельности библиотек области; [сост. О. А. Власенко, А. Л. Левченко</w:t>
      </w:r>
      <w:proofErr w:type="gramStart"/>
      <w:r w:rsidRPr="0040219B">
        <w:rPr>
          <w:rFonts w:ascii="Times New Roman" w:hAnsi="Times New Roman"/>
          <w:sz w:val="24"/>
          <w:szCs w:val="24"/>
        </w:rPr>
        <w:t xml:space="preserve"> ;</w:t>
      </w:r>
      <w:proofErr w:type="gramEnd"/>
      <w:r w:rsidRPr="0040219B">
        <w:rPr>
          <w:rFonts w:ascii="Times New Roman" w:hAnsi="Times New Roman"/>
          <w:sz w:val="24"/>
          <w:szCs w:val="24"/>
        </w:rPr>
        <w:t xml:space="preserve"> ред. А. О. Тимофеева ; гл. ред. В. И. Павлова]. – Псков:</w:t>
      </w:r>
      <w:r w:rsidR="0024725E">
        <w:rPr>
          <w:rFonts w:ascii="Times New Roman" w:hAnsi="Times New Roman"/>
          <w:sz w:val="24"/>
          <w:szCs w:val="24"/>
        </w:rPr>
        <w:t xml:space="preserve"> </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rPr>
        <w:t xml:space="preserve">ПОУНБ, 2014. – 72 с. – Режим доступа: </w:t>
      </w:r>
      <w:r w:rsidRPr="0040219B">
        <w:rPr>
          <w:rFonts w:ascii="Times New Roman" w:hAnsi="Times New Roman"/>
          <w:sz w:val="24"/>
          <w:szCs w:val="24"/>
          <w:u w:val="single"/>
        </w:rPr>
        <w:t>https://ru.calameo.com/read/000831987052d98c081b5</w:t>
      </w:r>
      <w:r w:rsidRPr="0040219B">
        <w:rPr>
          <w:rFonts w:ascii="Times New Roman" w:hAnsi="Times New Roman"/>
          <w:sz w:val="24"/>
          <w:szCs w:val="24"/>
        </w:rPr>
        <w:t xml:space="preserve"> </w:t>
      </w:r>
    </w:p>
    <w:p w:rsidR="008155D2" w:rsidRPr="0040219B" w:rsidRDefault="0024725E" w:rsidP="00A33AA0">
      <w:pPr>
        <w:tabs>
          <w:tab w:val="left" w:pos="1920"/>
          <w:tab w:val="left" w:pos="3020"/>
          <w:tab w:val="left" w:pos="3620"/>
          <w:tab w:val="left" w:pos="4220"/>
          <w:tab w:val="left" w:pos="5620"/>
          <w:tab w:val="left" w:pos="6920"/>
          <w:tab w:val="left" w:pos="7380"/>
          <w:tab w:val="left" w:pos="8440"/>
        </w:tabs>
        <w:spacing w:after="0"/>
        <w:jc w:val="both"/>
        <w:rPr>
          <w:rFonts w:ascii="Times New Roman" w:hAnsi="Times New Roman"/>
          <w:sz w:val="24"/>
          <w:szCs w:val="24"/>
        </w:rPr>
      </w:pPr>
      <w:r>
        <w:rPr>
          <w:rFonts w:ascii="Times New Roman" w:hAnsi="Times New Roman"/>
          <w:sz w:val="24"/>
          <w:szCs w:val="24"/>
        </w:rPr>
        <w:t xml:space="preserve">2. </w:t>
      </w:r>
      <w:r w:rsidR="008155D2" w:rsidRPr="0040219B">
        <w:rPr>
          <w:rFonts w:ascii="Times New Roman" w:hAnsi="Times New Roman"/>
          <w:sz w:val="24"/>
          <w:szCs w:val="24"/>
        </w:rPr>
        <w:t>Поэтическая</w:t>
      </w:r>
      <w:r w:rsidR="008155D2" w:rsidRPr="0040219B">
        <w:rPr>
          <w:rFonts w:ascii="Times New Roman" w:hAnsi="Times New Roman"/>
          <w:sz w:val="24"/>
          <w:szCs w:val="24"/>
        </w:rPr>
        <w:tab/>
        <w:t>родина</w:t>
      </w:r>
      <w:r w:rsidR="008155D2" w:rsidRPr="0040219B">
        <w:rPr>
          <w:rFonts w:ascii="Times New Roman" w:hAnsi="Times New Roman"/>
          <w:sz w:val="24"/>
          <w:szCs w:val="24"/>
        </w:rPr>
        <w:tab/>
        <w:t>А.</w:t>
      </w:r>
      <w:r w:rsidR="008155D2" w:rsidRPr="0040219B">
        <w:rPr>
          <w:rFonts w:ascii="Times New Roman" w:hAnsi="Times New Roman"/>
          <w:sz w:val="24"/>
          <w:szCs w:val="24"/>
        </w:rPr>
        <w:tab/>
        <w:t>С.</w:t>
      </w:r>
      <w:r w:rsidR="008155D2" w:rsidRPr="0040219B">
        <w:rPr>
          <w:rFonts w:ascii="Times New Roman" w:hAnsi="Times New Roman"/>
          <w:sz w:val="24"/>
          <w:szCs w:val="24"/>
        </w:rPr>
        <w:tab/>
        <w:t>Пушкина:</w:t>
      </w:r>
      <w:r w:rsidR="008155D2" w:rsidRPr="0040219B">
        <w:rPr>
          <w:rFonts w:ascii="Times New Roman" w:hAnsi="Times New Roman"/>
          <w:sz w:val="24"/>
          <w:szCs w:val="24"/>
        </w:rPr>
        <w:tab/>
        <w:t>выставка</w:t>
      </w:r>
      <w:r w:rsidR="008155D2" w:rsidRPr="0040219B">
        <w:rPr>
          <w:rFonts w:ascii="Times New Roman" w:hAnsi="Times New Roman"/>
          <w:sz w:val="24"/>
          <w:szCs w:val="24"/>
        </w:rPr>
        <w:tab/>
        <w:t>-</w:t>
      </w:r>
      <w:r w:rsidR="008155D2" w:rsidRPr="0040219B">
        <w:rPr>
          <w:rFonts w:ascii="Times New Roman" w:hAnsi="Times New Roman"/>
          <w:sz w:val="24"/>
          <w:szCs w:val="24"/>
        </w:rPr>
        <w:tab/>
        <w:t>Режим</w:t>
      </w:r>
      <w:r w:rsidR="008155D2" w:rsidRPr="0040219B">
        <w:rPr>
          <w:rFonts w:ascii="Times New Roman" w:hAnsi="Times New Roman"/>
          <w:sz w:val="24"/>
          <w:szCs w:val="24"/>
        </w:rPr>
        <w:tab/>
        <w:t>доступа:</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sz w:val="24"/>
          <w:szCs w:val="24"/>
          <w:u w:val="single"/>
        </w:rPr>
        <w:t>http://pskovlib.ru/news/14673/</w:t>
      </w:r>
      <w:r w:rsidRPr="0040219B">
        <w:rPr>
          <w:rFonts w:ascii="Times New Roman" w:hAnsi="Times New Roman"/>
          <w:sz w:val="24"/>
          <w:szCs w:val="24"/>
        </w:rPr>
        <w:t xml:space="preserve"> (дата обращения 08.06.2020).</w:t>
      </w:r>
    </w:p>
    <w:p w:rsidR="008155D2" w:rsidRPr="0040219B" w:rsidRDefault="008155D2" w:rsidP="00A33AA0">
      <w:pPr>
        <w:spacing w:after="0"/>
        <w:jc w:val="both"/>
        <w:rPr>
          <w:rFonts w:ascii="Times New Roman" w:hAnsi="Times New Roman"/>
          <w:sz w:val="24"/>
          <w:szCs w:val="24"/>
        </w:rPr>
      </w:pPr>
    </w:p>
    <w:p w:rsidR="008155D2" w:rsidRPr="0024725E" w:rsidRDefault="0024725E" w:rsidP="00A33AA0">
      <w:pPr>
        <w:spacing w:after="0"/>
        <w:jc w:val="both"/>
        <w:rPr>
          <w:rFonts w:ascii="Times New Roman" w:hAnsi="Times New Roman"/>
          <w:sz w:val="24"/>
          <w:szCs w:val="24"/>
        </w:rPr>
      </w:pPr>
      <w:r w:rsidRPr="0024725E">
        <w:rPr>
          <w:rFonts w:ascii="Times New Roman" w:hAnsi="Times New Roman"/>
          <w:bCs/>
          <w:iCs/>
          <w:sz w:val="24"/>
          <w:szCs w:val="24"/>
        </w:rPr>
        <w:t xml:space="preserve">3. </w:t>
      </w:r>
      <w:r w:rsidR="008155D2" w:rsidRPr="0024725E">
        <w:rPr>
          <w:rFonts w:ascii="Times New Roman" w:hAnsi="Times New Roman"/>
          <w:bCs/>
          <w:iCs/>
          <w:sz w:val="24"/>
          <w:szCs w:val="24"/>
        </w:rPr>
        <w:t xml:space="preserve">Государственный музей-заповедник </w:t>
      </w:r>
      <w:proofErr w:type="spellStart"/>
      <w:r w:rsidR="008155D2" w:rsidRPr="0024725E">
        <w:rPr>
          <w:rFonts w:ascii="Times New Roman" w:hAnsi="Times New Roman"/>
          <w:bCs/>
          <w:iCs/>
          <w:sz w:val="24"/>
          <w:szCs w:val="24"/>
        </w:rPr>
        <w:t>А.С.Пушкина</w:t>
      </w:r>
      <w:proofErr w:type="spellEnd"/>
      <w:r w:rsidR="008155D2" w:rsidRPr="0024725E">
        <w:rPr>
          <w:rFonts w:ascii="Times New Roman" w:hAnsi="Times New Roman"/>
          <w:bCs/>
          <w:iCs/>
          <w:sz w:val="24"/>
          <w:szCs w:val="24"/>
        </w:rPr>
        <w:t xml:space="preserve"> «Михайловское» предлагает всем желающим совершить </w:t>
      </w:r>
      <w:r w:rsidR="008155D2" w:rsidRPr="0024725E">
        <w:rPr>
          <w:rFonts w:ascii="Times New Roman" w:hAnsi="Times New Roman"/>
          <w:iCs/>
          <w:sz w:val="24"/>
          <w:szCs w:val="24"/>
          <w:u w:val="single"/>
        </w:rPr>
        <w:t>виртуальную экскурсию по музею-усадьбе</w:t>
      </w:r>
      <w:r w:rsidR="008155D2" w:rsidRPr="0024725E">
        <w:rPr>
          <w:rFonts w:ascii="Times New Roman" w:hAnsi="Times New Roman"/>
          <w:sz w:val="24"/>
          <w:szCs w:val="24"/>
        </w:rPr>
        <w:t>.</w:t>
      </w:r>
      <w:r w:rsidR="008155D2" w:rsidRPr="0024725E">
        <w:rPr>
          <w:rFonts w:ascii="Times New Roman" w:hAnsi="Times New Roman"/>
          <w:bCs/>
          <w:iCs/>
          <w:sz w:val="24"/>
          <w:szCs w:val="24"/>
        </w:rPr>
        <w:t xml:space="preserve"> </w:t>
      </w:r>
      <w:r w:rsidR="008155D2" w:rsidRPr="0024725E">
        <w:rPr>
          <w:rFonts w:ascii="Times New Roman" w:hAnsi="Times New Roman"/>
          <w:sz w:val="24"/>
          <w:szCs w:val="24"/>
        </w:rPr>
        <w:t>При</w:t>
      </w:r>
      <w:r w:rsidR="008155D2" w:rsidRPr="0024725E">
        <w:rPr>
          <w:rFonts w:ascii="Times New Roman" w:hAnsi="Times New Roman"/>
          <w:bCs/>
          <w:iCs/>
          <w:sz w:val="24"/>
          <w:szCs w:val="24"/>
        </w:rPr>
        <w:t xml:space="preserve"> </w:t>
      </w:r>
      <w:r w:rsidR="008155D2" w:rsidRPr="0024725E">
        <w:rPr>
          <w:rFonts w:ascii="Times New Roman" w:hAnsi="Times New Roman"/>
          <w:sz w:val="24"/>
          <w:szCs w:val="24"/>
        </w:rPr>
        <w:t xml:space="preserve">подготовке виртуальной экскурсии были использованы музыка Фредерика Шопена, стихи А. С. Пушкина в исполнении В. Качалова, Э. </w:t>
      </w:r>
      <w:proofErr w:type="spellStart"/>
      <w:r w:rsidR="008155D2" w:rsidRPr="0024725E">
        <w:rPr>
          <w:rFonts w:ascii="Times New Roman" w:hAnsi="Times New Roman"/>
          <w:sz w:val="24"/>
          <w:szCs w:val="24"/>
        </w:rPr>
        <w:t>Марцевича</w:t>
      </w:r>
      <w:proofErr w:type="spellEnd"/>
      <w:r w:rsidR="008155D2" w:rsidRPr="0024725E">
        <w:rPr>
          <w:rFonts w:ascii="Times New Roman" w:hAnsi="Times New Roman"/>
          <w:sz w:val="24"/>
          <w:szCs w:val="24"/>
        </w:rPr>
        <w:t>, И. Смоктуновского.</w:t>
      </w:r>
    </w:p>
    <w:p w:rsidR="008155D2" w:rsidRPr="0040219B" w:rsidRDefault="008155D2" w:rsidP="00A33AA0">
      <w:pPr>
        <w:spacing w:after="0"/>
        <w:jc w:val="both"/>
        <w:rPr>
          <w:rFonts w:ascii="Times New Roman" w:hAnsi="Times New Roman"/>
          <w:sz w:val="24"/>
          <w:szCs w:val="24"/>
        </w:rPr>
      </w:pPr>
    </w:p>
    <w:p w:rsidR="008155D2" w:rsidRPr="0040219B" w:rsidRDefault="008155D2" w:rsidP="0001271D">
      <w:pPr>
        <w:numPr>
          <w:ilvl w:val="0"/>
          <w:numId w:val="22"/>
        </w:numPr>
        <w:tabs>
          <w:tab w:val="left" w:pos="1100"/>
        </w:tabs>
        <w:spacing w:after="0"/>
        <w:ind w:left="1100" w:hanging="358"/>
        <w:jc w:val="both"/>
        <w:rPr>
          <w:rFonts w:ascii="Times New Roman" w:eastAsia="Symbol" w:hAnsi="Times New Roman"/>
          <w:sz w:val="24"/>
          <w:szCs w:val="24"/>
        </w:rPr>
      </w:pPr>
      <w:r w:rsidRPr="0040219B">
        <w:rPr>
          <w:rFonts w:ascii="Times New Roman" w:hAnsi="Times New Roman"/>
          <w:b/>
          <w:bCs/>
          <w:sz w:val="24"/>
          <w:szCs w:val="24"/>
        </w:rPr>
        <w:t xml:space="preserve">Сайт «Музей-заповедник А. С. Пушкина «Михайловское» - </w:t>
      </w:r>
      <w:r w:rsidRPr="0040219B">
        <w:rPr>
          <w:rFonts w:ascii="Times New Roman" w:hAnsi="Times New Roman"/>
          <w:sz w:val="24"/>
          <w:szCs w:val="24"/>
          <w:u w:val="single"/>
        </w:rPr>
        <w:t>http://pushkin.ellink.ru</w:t>
      </w:r>
      <w:r w:rsidRPr="0040219B">
        <w:rPr>
          <w:rFonts w:ascii="Times New Roman" w:hAnsi="Times New Roman"/>
          <w:sz w:val="24"/>
          <w:szCs w:val="24"/>
        </w:rPr>
        <w:t>.</w:t>
      </w:r>
    </w:p>
    <w:p w:rsidR="008155D2" w:rsidRPr="0040219B" w:rsidRDefault="008155D2" w:rsidP="00A33AA0">
      <w:pPr>
        <w:spacing w:after="0"/>
        <w:jc w:val="both"/>
        <w:rPr>
          <w:rFonts w:ascii="Times New Roman" w:eastAsia="Symbol" w:hAnsi="Times New Roman"/>
          <w:sz w:val="24"/>
          <w:szCs w:val="24"/>
        </w:rPr>
      </w:pPr>
    </w:p>
    <w:p w:rsidR="008155D2" w:rsidRPr="0040219B" w:rsidRDefault="008155D2" w:rsidP="0001271D">
      <w:pPr>
        <w:numPr>
          <w:ilvl w:val="0"/>
          <w:numId w:val="22"/>
        </w:numPr>
        <w:tabs>
          <w:tab w:val="left" w:pos="1100"/>
        </w:tabs>
        <w:spacing w:after="0"/>
        <w:ind w:left="1100" w:hanging="358"/>
        <w:jc w:val="both"/>
        <w:rPr>
          <w:rFonts w:ascii="Times New Roman" w:eastAsia="Symbol" w:hAnsi="Times New Roman"/>
          <w:sz w:val="24"/>
          <w:szCs w:val="24"/>
        </w:rPr>
      </w:pPr>
      <w:r w:rsidRPr="0040219B">
        <w:rPr>
          <w:rFonts w:ascii="Times New Roman" w:hAnsi="Times New Roman"/>
          <w:b/>
          <w:bCs/>
          <w:sz w:val="24"/>
          <w:szCs w:val="24"/>
        </w:rPr>
        <w:t xml:space="preserve">Виртуальные прогулки по Пушкинскому заповеднику - </w:t>
      </w:r>
      <w:r w:rsidRPr="0040219B">
        <w:rPr>
          <w:rFonts w:ascii="Times New Roman" w:hAnsi="Times New Roman"/>
          <w:sz w:val="24"/>
          <w:szCs w:val="24"/>
          <w:u w:val="single"/>
        </w:rPr>
        <w:t>http://pushkin.ellink.ru/vtour/titlem.asp</w:t>
      </w:r>
      <w:r w:rsidRPr="0040219B">
        <w:rPr>
          <w:rFonts w:ascii="Times New Roman" w:hAnsi="Times New Roman"/>
          <w:sz w:val="24"/>
          <w:szCs w:val="24"/>
        </w:rPr>
        <w:t>.</w:t>
      </w:r>
    </w:p>
    <w:p w:rsidR="008155D2" w:rsidRPr="0040219B" w:rsidRDefault="008155D2" w:rsidP="00A33AA0">
      <w:pPr>
        <w:spacing w:after="0"/>
        <w:jc w:val="both"/>
        <w:rPr>
          <w:rFonts w:ascii="Times New Roman" w:eastAsia="Symbol" w:hAnsi="Times New Roman"/>
          <w:sz w:val="24"/>
          <w:szCs w:val="24"/>
        </w:rPr>
      </w:pPr>
    </w:p>
    <w:p w:rsidR="008155D2" w:rsidRPr="0040219B" w:rsidRDefault="008155D2" w:rsidP="0001271D">
      <w:pPr>
        <w:numPr>
          <w:ilvl w:val="0"/>
          <w:numId w:val="22"/>
        </w:numPr>
        <w:tabs>
          <w:tab w:val="left" w:pos="1100"/>
        </w:tabs>
        <w:spacing w:after="0"/>
        <w:ind w:left="1100" w:hanging="358"/>
        <w:jc w:val="both"/>
        <w:rPr>
          <w:rFonts w:ascii="Times New Roman" w:eastAsia="Symbol" w:hAnsi="Times New Roman"/>
          <w:sz w:val="24"/>
          <w:szCs w:val="24"/>
        </w:rPr>
      </w:pPr>
      <w:r w:rsidRPr="0040219B">
        <w:rPr>
          <w:rFonts w:ascii="Times New Roman" w:hAnsi="Times New Roman"/>
          <w:b/>
          <w:bCs/>
          <w:sz w:val="24"/>
          <w:szCs w:val="24"/>
        </w:rPr>
        <w:t xml:space="preserve">Сайт «Культура регионов России»: </w:t>
      </w:r>
      <w:r w:rsidRPr="0040219B">
        <w:rPr>
          <w:rFonts w:ascii="Times New Roman" w:hAnsi="Times New Roman"/>
          <w:sz w:val="24"/>
          <w:szCs w:val="24"/>
          <w:u w:val="single"/>
        </w:rPr>
        <w:t>http://www.culturemap.ru/?region=115&amp;topic=12&amp;subtopic=36&amp;id=1676</w:t>
      </w:r>
    </w:p>
    <w:p w:rsidR="008155D2" w:rsidRPr="0040219B" w:rsidRDefault="008155D2" w:rsidP="00A33AA0">
      <w:pPr>
        <w:spacing w:after="0"/>
        <w:jc w:val="both"/>
        <w:rPr>
          <w:rFonts w:ascii="Times New Roman" w:eastAsia="Symbol" w:hAnsi="Times New Roman"/>
          <w:sz w:val="24"/>
          <w:szCs w:val="24"/>
        </w:rPr>
      </w:pPr>
    </w:p>
    <w:p w:rsidR="008155D2" w:rsidRPr="0040219B" w:rsidRDefault="008155D2" w:rsidP="0001271D">
      <w:pPr>
        <w:numPr>
          <w:ilvl w:val="0"/>
          <w:numId w:val="22"/>
        </w:numPr>
        <w:tabs>
          <w:tab w:val="left" w:pos="1100"/>
        </w:tabs>
        <w:spacing w:after="0"/>
        <w:ind w:left="1100" w:hanging="358"/>
        <w:jc w:val="both"/>
        <w:rPr>
          <w:rFonts w:ascii="Times New Roman" w:eastAsia="Symbol" w:hAnsi="Times New Roman"/>
          <w:sz w:val="24"/>
          <w:szCs w:val="24"/>
        </w:rPr>
      </w:pPr>
      <w:r w:rsidRPr="0040219B">
        <w:rPr>
          <w:rFonts w:ascii="Times New Roman" w:hAnsi="Times New Roman"/>
          <w:b/>
          <w:bCs/>
          <w:sz w:val="24"/>
          <w:szCs w:val="24"/>
        </w:rPr>
        <w:t xml:space="preserve">Сайт «Наследие земли Псковской» - </w:t>
      </w:r>
      <w:r w:rsidRPr="0040219B">
        <w:rPr>
          <w:rFonts w:ascii="Times New Roman" w:hAnsi="Times New Roman"/>
          <w:sz w:val="24"/>
          <w:szCs w:val="24"/>
          <w:u w:val="single"/>
        </w:rPr>
        <w:t>http://culture.pskov.ru/ru/information/sights</w:t>
      </w:r>
      <w:r w:rsidRPr="0040219B">
        <w:rPr>
          <w:rFonts w:ascii="Times New Roman" w:hAnsi="Times New Roman"/>
          <w:sz w:val="24"/>
          <w:szCs w:val="24"/>
        </w:rPr>
        <w:t>.</w:t>
      </w:r>
    </w:p>
    <w:p w:rsidR="008155D2" w:rsidRPr="0040219B" w:rsidRDefault="008155D2" w:rsidP="0001271D">
      <w:pPr>
        <w:numPr>
          <w:ilvl w:val="0"/>
          <w:numId w:val="22"/>
        </w:numPr>
        <w:tabs>
          <w:tab w:val="left" w:pos="1100"/>
        </w:tabs>
        <w:spacing w:after="0"/>
        <w:ind w:left="1100" w:hanging="358"/>
        <w:jc w:val="both"/>
        <w:rPr>
          <w:rFonts w:ascii="Times New Roman" w:eastAsia="Symbol" w:hAnsi="Times New Roman"/>
          <w:sz w:val="24"/>
          <w:szCs w:val="24"/>
        </w:rPr>
      </w:pPr>
      <w:r w:rsidRPr="0040219B">
        <w:rPr>
          <w:rFonts w:ascii="Times New Roman" w:hAnsi="Times New Roman"/>
          <w:b/>
          <w:bCs/>
          <w:sz w:val="24"/>
          <w:szCs w:val="24"/>
        </w:rPr>
        <w:t>Сайт Всероссийского музея А</w:t>
      </w:r>
      <w:r w:rsidRPr="0040219B">
        <w:rPr>
          <w:rFonts w:ascii="Times New Roman" w:hAnsi="Times New Roman"/>
          <w:sz w:val="24"/>
          <w:szCs w:val="24"/>
        </w:rPr>
        <w:t>.</w:t>
      </w:r>
      <w:r w:rsidRPr="0040219B">
        <w:rPr>
          <w:rFonts w:ascii="Times New Roman" w:hAnsi="Times New Roman"/>
          <w:b/>
          <w:bCs/>
          <w:sz w:val="24"/>
          <w:szCs w:val="24"/>
        </w:rPr>
        <w:t xml:space="preserve">А. Пушкина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u w:val="single"/>
        </w:rPr>
        <w:t>http://www.museumpushkin.ru</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914E66" w:rsidRDefault="00914E66" w:rsidP="00A33AA0">
      <w:pPr>
        <w:spacing w:after="0"/>
        <w:jc w:val="both"/>
        <w:rPr>
          <w:rFonts w:ascii="Times New Roman" w:hAnsi="Times New Roman"/>
          <w:b/>
          <w:bCs/>
          <w:sz w:val="24"/>
          <w:szCs w:val="24"/>
        </w:rPr>
      </w:pPr>
    </w:p>
    <w:p w:rsidR="00914E66" w:rsidRDefault="00914E66" w:rsidP="00A33AA0">
      <w:pPr>
        <w:spacing w:after="0"/>
        <w:jc w:val="both"/>
        <w:rPr>
          <w:rFonts w:ascii="Times New Roman" w:hAnsi="Times New Roman"/>
          <w:b/>
          <w:bCs/>
          <w:sz w:val="24"/>
          <w:szCs w:val="24"/>
        </w:rPr>
      </w:pPr>
    </w:p>
    <w:p w:rsidR="00914E66" w:rsidRDefault="00914E66" w:rsidP="00A33AA0">
      <w:pPr>
        <w:spacing w:after="0"/>
        <w:jc w:val="both"/>
        <w:rPr>
          <w:rFonts w:ascii="Times New Roman" w:hAnsi="Times New Roman"/>
          <w:b/>
          <w:bCs/>
          <w:sz w:val="24"/>
          <w:szCs w:val="24"/>
        </w:rPr>
      </w:pPr>
    </w:p>
    <w:p w:rsidR="00914E66" w:rsidRDefault="00914E66" w:rsidP="00A33AA0">
      <w:pPr>
        <w:spacing w:after="0"/>
        <w:jc w:val="both"/>
        <w:rPr>
          <w:rFonts w:ascii="Times New Roman" w:hAnsi="Times New Roman"/>
          <w:b/>
          <w:bCs/>
          <w:sz w:val="24"/>
          <w:szCs w:val="24"/>
        </w:rPr>
      </w:pPr>
    </w:p>
    <w:p w:rsidR="00914E66" w:rsidRDefault="00914E66" w:rsidP="00A33AA0">
      <w:pPr>
        <w:spacing w:after="0"/>
        <w:jc w:val="both"/>
        <w:rPr>
          <w:rFonts w:ascii="Times New Roman" w:hAnsi="Times New Roman"/>
          <w:b/>
          <w:bCs/>
          <w:sz w:val="24"/>
          <w:szCs w:val="24"/>
        </w:rPr>
      </w:pPr>
    </w:p>
    <w:p w:rsidR="00914E66" w:rsidRDefault="00914E66" w:rsidP="00A33AA0">
      <w:pPr>
        <w:spacing w:after="0"/>
        <w:jc w:val="both"/>
        <w:rPr>
          <w:rFonts w:ascii="Times New Roman" w:hAnsi="Times New Roman"/>
          <w:b/>
          <w:bCs/>
          <w:sz w:val="24"/>
          <w:szCs w:val="24"/>
        </w:rPr>
      </w:pPr>
    </w:p>
    <w:p w:rsidR="008155D2" w:rsidRPr="0040219B" w:rsidRDefault="008155D2" w:rsidP="00914E66">
      <w:pPr>
        <w:spacing w:after="0"/>
        <w:jc w:val="center"/>
        <w:rPr>
          <w:rFonts w:ascii="Times New Roman" w:hAnsi="Times New Roman"/>
          <w:sz w:val="24"/>
          <w:szCs w:val="24"/>
        </w:rPr>
      </w:pPr>
      <w:r w:rsidRPr="0040219B">
        <w:rPr>
          <w:rFonts w:ascii="Times New Roman" w:hAnsi="Times New Roman"/>
          <w:b/>
          <w:bCs/>
          <w:sz w:val="24"/>
          <w:szCs w:val="24"/>
        </w:rPr>
        <w:lastRenderedPageBreak/>
        <w:t>СМИ-юбиляры</w:t>
      </w: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b/>
          <w:bCs/>
          <w:sz w:val="24"/>
          <w:szCs w:val="24"/>
        </w:rPr>
        <w:t xml:space="preserve">160 лет </w:t>
      </w:r>
      <w:r w:rsidRPr="0040219B">
        <w:rPr>
          <w:rFonts w:ascii="Times New Roman" w:hAnsi="Times New Roman"/>
          <w:sz w:val="24"/>
          <w:szCs w:val="24"/>
        </w:rPr>
        <w:t>(1861)</w:t>
      </w:r>
      <w:r w:rsidRPr="0040219B">
        <w:rPr>
          <w:rFonts w:ascii="Times New Roman" w:hAnsi="Times New Roman"/>
          <w:b/>
          <w:bCs/>
          <w:sz w:val="24"/>
          <w:szCs w:val="24"/>
        </w:rPr>
        <w:t xml:space="preserve"> </w:t>
      </w:r>
      <w:r w:rsidRPr="0040219B">
        <w:rPr>
          <w:rFonts w:ascii="Times New Roman" w:hAnsi="Times New Roman"/>
          <w:sz w:val="24"/>
          <w:szCs w:val="24"/>
        </w:rPr>
        <w:t>журналу</w:t>
      </w:r>
      <w:r w:rsidRPr="0040219B">
        <w:rPr>
          <w:rFonts w:ascii="Times New Roman" w:hAnsi="Times New Roman"/>
          <w:b/>
          <w:bCs/>
          <w:sz w:val="24"/>
          <w:szCs w:val="24"/>
        </w:rPr>
        <w:t xml:space="preserve"> </w:t>
      </w:r>
      <w:r w:rsidRPr="0040219B">
        <w:rPr>
          <w:rFonts w:ascii="Times New Roman" w:hAnsi="Times New Roman"/>
          <w:sz w:val="24"/>
          <w:szCs w:val="24"/>
        </w:rPr>
        <w:t>«Вокруг света»</w:t>
      </w:r>
    </w:p>
    <w:p w:rsidR="008155D2" w:rsidRPr="0040219B" w:rsidRDefault="008155D2" w:rsidP="0001271D">
      <w:pPr>
        <w:numPr>
          <w:ilvl w:val="0"/>
          <w:numId w:val="23"/>
        </w:numPr>
        <w:tabs>
          <w:tab w:val="left" w:pos="680"/>
        </w:tabs>
        <w:spacing w:after="0"/>
        <w:jc w:val="both"/>
        <w:rPr>
          <w:rFonts w:ascii="Times New Roman" w:hAnsi="Times New Roman"/>
          <w:b/>
          <w:bCs/>
          <w:sz w:val="24"/>
          <w:szCs w:val="24"/>
        </w:rPr>
      </w:pPr>
      <w:r w:rsidRPr="0040219B">
        <w:rPr>
          <w:rFonts w:ascii="Times New Roman" w:hAnsi="Times New Roman"/>
          <w:b/>
          <w:bCs/>
          <w:sz w:val="24"/>
          <w:szCs w:val="24"/>
        </w:rPr>
        <w:t xml:space="preserve">лет </w:t>
      </w:r>
      <w:r w:rsidRPr="0040219B">
        <w:rPr>
          <w:rFonts w:ascii="Times New Roman" w:hAnsi="Times New Roman"/>
          <w:sz w:val="24"/>
          <w:szCs w:val="24"/>
        </w:rPr>
        <w:t>(1921)</w:t>
      </w:r>
      <w:r w:rsidRPr="0040219B">
        <w:rPr>
          <w:rFonts w:ascii="Times New Roman" w:hAnsi="Times New Roman"/>
          <w:b/>
          <w:bCs/>
          <w:sz w:val="24"/>
          <w:szCs w:val="24"/>
        </w:rPr>
        <w:t xml:space="preserve"> </w:t>
      </w:r>
      <w:r w:rsidRPr="0040219B">
        <w:rPr>
          <w:rFonts w:ascii="Times New Roman" w:hAnsi="Times New Roman"/>
          <w:sz w:val="24"/>
          <w:szCs w:val="24"/>
        </w:rPr>
        <w:t>газете</w:t>
      </w:r>
      <w:r w:rsidRPr="0040219B">
        <w:rPr>
          <w:rFonts w:ascii="Times New Roman" w:hAnsi="Times New Roman"/>
          <w:b/>
          <w:bCs/>
          <w:sz w:val="24"/>
          <w:szCs w:val="24"/>
        </w:rPr>
        <w:t xml:space="preserve"> </w:t>
      </w:r>
      <w:r w:rsidRPr="0040219B">
        <w:rPr>
          <w:rFonts w:ascii="Times New Roman" w:hAnsi="Times New Roman"/>
          <w:sz w:val="24"/>
          <w:szCs w:val="24"/>
        </w:rPr>
        <w:t>«Труд»</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b/>
          <w:bCs/>
          <w:sz w:val="24"/>
          <w:szCs w:val="24"/>
        </w:rPr>
        <w:t xml:space="preserve">95 лет </w:t>
      </w:r>
      <w:r w:rsidRPr="0040219B">
        <w:rPr>
          <w:rFonts w:ascii="Times New Roman" w:hAnsi="Times New Roman"/>
          <w:sz w:val="24"/>
          <w:szCs w:val="24"/>
        </w:rPr>
        <w:t>(1926)</w:t>
      </w:r>
      <w:r w:rsidRPr="0040219B">
        <w:rPr>
          <w:rFonts w:ascii="Times New Roman" w:hAnsi="Times New Roman"/>
          <w:b/>
          <w:bCs/>
          <w:sz w:val="24"/>
          <w:szCs w:val="24"/>
        </w:rPr>
        <w:t xml:space="preserve"> </w:t>
      </w:r>
      <w:r w:rsidRPr="0040219B">
        <w:rPr>
          <w:rFonts w:ascii="Times New Roman" w:hAnsi="Times New Roman"/>
          <w:sz w:val="24"/>
          <w:szCs w:val="24"/>
        </w:rPr>
        <w:t>журнала</w:t>
      </w:r>
      <w:r w:rsidRPr="0040219B">
        <w:rPr>
          <w:rFonts w:ascii="Times New Roman" w:hAnsi="Times New Roman"/>
          <w:b/>
          <w:bCs/>
          <w:sz w:val="24"/>
          <w:szCs w:val="24"/>
        </w:rPr>
        <w:t xml:space="preserve"> </w:t>
      </w:r>
      <w:r w:rsidRPr="0040219B">
        <w:rPr>
          <w:rFonts w:ascii="Times New Roman" w:hAnsi="Times New Roman"/>
          <w:sz w:val="24"/>
          <w:szCs w:val="24"/>
        </w:rPr>
        <w:t>«Знание</w:t>
      </w:r>
      <w:r w:rsidRPr="0040219B">
        <w:rPr>
          <w:rFonts w:ascii="Times New Roman" w:hAnsi="Times New Roman"/>
          <w:b/>
          <w:bCs/>
          <w:sz w:val="24"/>
          <w:szCs w:val="24"/>
        </w:rPr>
        <w:t xml:space="preserve">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сила»</w:t>
      </w:r>
    </w:p>
    <w:p w:rsidR="008155D2" w:rsidRPr="0040219B" w:rsidRDefault="008155D2" w:rsidP="0001271D">
      <w:pPr>
        <w:numPr>
          <w:ilvl w:val="0"/>
          <w:numId w:val="24"/>
        </w:numPr>
        <w:tabs>
          <w:tab w:val="left" w:pos="560"/>
        </w:tabs>
        <w:spacing w:after="0"/>
        <w:jc w:val="both"/>
        <w:rPr>
          <w:rFonts w:ascii="Times New Roman" w:hAnsi="Times New Roman"/>
          <w:b/>
          <w:bCs/>
          <w:sz w:val="24"/>
          <w:szCs w:val="24"/>
        </w:rPr>
      </w:pPr>
      <w:r w:rsidRPr="0040219B">
        <w:rPr>
          <w:rFonts w:ascii="Times New Roman" w:hAnsi="Times New Roman"/>
          <w:b/>
          <w:bCs/>
          <w:sz w:val="24"/>
          <w:szCs w:val="24"/>
        </w:rPr>
        <w:t xml:space="preserve">лет </w:t>
      </w:r>
      <w:r w:rsidRPr="0040219B">
        <w:rPr>
          <w:rFonts w:ascii="Times New Roman" w:hAnsi="Times New Roman"/>
          <w:sz w:val="24"/>
          <w:szCs w:val="24"/>
        </w:rPr>
        <w:t>(1931)</w:t>
      </w:r>
      <w:r w:rsidRPr="0040219B">
        <w:rPr>
          <w:rFonts w:ascii="Times New Roman" w:hAnsi="Times New Roman"/>
          <w:b/>
          <w:bCs/>
          <w:sz w:val="24"/>
          <w:szCs w:val="24"/>
        </w:rPr>
        <w:t xml:space="preserve"> </w:t>
      </w:r>
      <w:r w:rsidRPr="0040219B">
        <w:rPr>
          <w:rFonts w:ascii="Times New Roman" w:hAnsi="Times New Roman"/>
          <w:sz w:val="24"/>
          <w:szCs w:val="24"/>
        </w:rPr>
        <w:t>журналу</w:t>
      </w:r>
      <w:r w:rsidRPr="0040219B">
        <w:rPr>
          <w:rFonts w:ascii="Times New Roman" w:hAnsi="Times New Roman"/>
          <w:b/>
          <w:bCs/>
          <w:sz w:val="24"/>
          <w:szCs w:val="24"/>
        </w:rPr>
        <w:t xml:space="preserve"> </w:t>
      </w:r>
      <w:r w:rsidRPr="0040219B">
        <w:rPr>
          <w:rFonts w:ascii="Times New Roman" w:hAnsi="Times New Roman"/>
          <w:sz w:val="24"/>
          <w:szCs w:val="24"/>
        </w:rPr>
        <w:t>«Знамя»</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b/>
          <w:bCs/>
          <w:sz w:val="24"/>
          <w:szCs w:val="24"/>
        </w:rPr>
        <w:t xml:space="preserve">85 лет </w:t>
      </w:r>
      <w:r w:rsidRPr="0040219B">
        <w:rPr>
          <w:rFonts w:ascii="Times New Roman" w:hAnsi="Times New Roman"/>
          <w:sz w:val="24"/>
          <w:szCs w:val="24"/>
        </w:rPr>
        <w:t>(1936)</w:t>
      </w:r>
      <w:r w:rsidRPr="0040219B">
        <w:rPr>
          <w:rFonts w:ascii="Times New Roman" w:hAnsi="Times New Roman"/>
          <w:b/>
          <w:bCs/>
          <w:sz w:val="24"/>
          <w:szCs w:val="24"/>
        </w:rPr>
        <w:t xml:space="preserve"> </w:t>
      </w:r>
      <w:r w:rsidRPr="0040219B">
        <w:rPr>
          <w:rFonts w:ascii="Times New Roman" w:hAnsi="Times New Roman"/>
          <w:sz w:val="24"/>
          <w:szCs w:val="24"/>
        </w:rPr>
        <w:t>журналу</w:t>
      </w:r>
      <w:r w:rsidRPr="0040219B">
        <w:rPr>
          <w:rFonts w:ascii="Times New Roman" w:hAnsi="Times New Roman"/>
          <w:b/>
          <w:bCs/>
          <w:sz w:val="24"/>
          <w:szCs w:val="24"/>
        </w:rPr>
        <w:t xml:space="preserve"> </w:t>
      </w:r>
      <w:r w:rsidRPr="0040219B">
        <w:rPr>
          <w:rFonts w:ascii="Times New Roman" w:hAnsi="Times New Roman"/>
          <w:sz w:val="24"/>
          <w:szCs w:val="24"/>
        </w:rPr>
        <w:t>«Литературное обозрение»</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b/>
          <w:bCs/>
          <w:sz w:val="24"/>
          <w:szCs w:val="24"/>
        </w:rPr>
        <w:t xml:space="preserve">75 лет </w:t>
      </w:r>
      <w:r w:rsidRPr="0040219B">
        <w:rPr>
          <w:rFonts w:ascii="Times New Roman" w:hAnsi="Times New Roman"/>
          <w:sz w:val="24"/>
          <w:szCs w:val="24"/>
        </w:rPr>
        <w:t>(1946)</w:t>
      </w:r>
      <w:r w:rsidRPr="0040219B">
        <w:rPr>
          <w:rFonts w:ascii="Times New Roman" w:hAnsi="Times New Roman"/>
          <w:b/>
          <w:bCs/>
          <w:sz w:val="24"/>
          <w:szCs w:val="24"/>
        </w:rPr>
        <w:t xml:space="preserve"> </w:t>
      </w:r>
      <w:r w:rsidRPr="0040219B">
        <w:rPr>
          <w:rFonts w:ascii="Times New Roman" w:hAnsi="Times New Roman"/>
          <w:sz w:val="24"/>
          <w:szCs w:val="24"/>
        </w:rPr>
        <w:t>журналу</w:t>
      </w:r>
      <w:r w:rsidRPr="0040219B">
        <w:rPr>
          <w:rFonts w:ascii="Times New Roman" w:hAnsi="Times New Roman"/>
          <w:b/>
          <w:bCs/>
          <w:sz w:val="24"/>
          <w:szCs w:val="24"/>
        </w:rPr>
        <w:t xml:space="preserve"> </w:t>
      </w:r>
      <w:r w:rsidRPr="0040219B">
        <w:rPr>
          <w:rFonts w:ascii="Times New Roman" w:hAnsi="Times New Roman"/>
          <w:sz w:val="24"/>
          <w:szCs w:val="24"/>
        </w:rPr>
        <w:t>«Вестник Московского государственного университета»</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b/>
          <w:bCs/>
          <w:sz w:val="24"/>
          <w:szCs w:val="24"/>
        </w:rPr>
        <w:t xml:space="preserve">65 лет </w:t>
      </w:r>
      <w:r w:rsidRPr="0040219B">
        <w:rPr>
          <w:rFonts w:ascii="Times New Roman" w:hAnsi="Times New Roman"/>
          <w:sz w:val="24"/>
          <w:szCs w:val="24"/>
        </w:rPr>
        <w:t>(1956)</w:t>
      </w:r>
      <w:r w:rsidRPr="0040219B">
        <w:rPr>
          <w:rFonts w:ascii="Times New Roman" w:hAnsi="Times New Roman"/>
          <w:b/>
          <w:bCs/>
          <w:sz w:val="24"/>
          <w:szCs w:val="24"/>
        </w:rPr>
        <w:t xml:space="preserve"> </w:t>
      </w:r>
      <w:r w:rsidRPr="0040219B">
        <w:rPr>
          <w:rFonts w:ascii="Times New Roman" w:hAnsi="Times New Roman"/>
          <w:sz w:val="24"/>
          <w:szCs w:val="24"/>
        </w:rPr>
        <w:t>журналу</w:t>
      </w:r>
      <w:r w:rsidRPr="0040219B">
        <w:rPr>
          <w:rFonts w:ascii="Times New Roman" w:hAnsi="Times New Roman"/>
          <w:b/>
          <w:bCs/>
          <w:sz w:val="24"/>
          <w:szCs w:val="24"/>
        </w:rPr>
        <w:t xml:space="preserve"> </w:t>
      </w:r>
      <w:r w:rsidRPr="0040219B">
        <w:rPr>
          <w:rFonts w:ascii="Times New Roman" w:hAnsi="Times New Roman"/>
          <w:sz w:val="24"/>
          <w:szCs w:val="24"/>
        </w:rPr>
        <w:t>«Наш современник»</w:t>
      </w:r>
    </w:p>
    <w:p w:rsidR="008155D2" w:rsidRPr="0040219B" w:rsidRDefault="008155D2" w:rsidP="00A33AA0">
      <w:pPr>
        <w:spacing w:after="0"/>
        <w:jc w:val="both"/>
        <w:rPr>
          <w:rFonts w:ascii="Times New Roman" w:hAnsi="Times New Roman"/>
          <w:sz w:val="24"/>
          <w:szCs w:val="24"/>
        </w:rPr>
      </w:pPr>
      <w:r w:rsidRPr="0040219B">
        <w:rPr>
          <w:rFonts w:ascii="Times New Roman" w:hAnsi="Times New Roman"/>
          <w:b/>
          <w:bCs/>
          <w:sz w:val="24"/>
          <w:szCs w:val="24"/>
        </w:rPr>
        <w:t xml:space="preserve">50 лет </w:t>
      </w:r>
      <w:r w:rsidRPr="0040219B">
        <w:rPr>
          <w:rFonts w:ascii="Times New Roman" w:hAnsi="Times New Roman"/>
          <w:sz w:val="24"/>
          <w:szCs w:val="24"/>
        </w:rPr>
        <w:t>(1971)</w:t>
      </w:r>
      <w:r w:rsidRPr="0040219B">
        <w:rPr>
          <w:rFonts w:ascii="Times New Roman" w:hAnsi="Times New Roman"/>
          <w:b/>
          <w:bCs/>
          <w:sz w:val="24"/>
          <w:szCs w:val="24"/>
        </w:rPr>
        <w:t xml:space="preserve"> </w:t>
      </w:r>
      <w:r w:rsidRPr="0040219B">
        <w:rPr>
          <w:rFonts w:ascii="Times New Roman" w:hAnsi="Times New Roman"/>
          <w:sz w:val="24"/>
          <w:szCs w:val="24"/>
        </w:rPr>
        <w:t>журналу</w:t>
      </w:r>
      <w:r w:rsidRPr="0040219B">
        <w:rPr>
          <w:rFonts w:ascii="Times New Roman" w:hAnsi="Times New Roman"/>
          <w:b/>
          <w:bCs/>
          <w:sz w:val="24"/>
          <w:szCs w:val="24"/>
        </w:rPr>
        <w:t xml:space="preserve"> </w:t>
      </w:r>
      <w:r w:rsidRPr="0040219B">
        <w:rPr>
          <w:rFonts w:ascii="Times New Roman" w:hAnsi="Times New Roman"/>
          <w:sz w:val="24"/>
          <w:szCs w:val="24"/>
        </w:rPr>
        <w:t>«Человек и закон»</w:t>
      </w:r>
    </w:p>
    <w:p w:rsidR="008155D2" w:rsidRPr="0040219B" w:rsidRDefault="008155D2" w:rsidP="00A33AA0">
      <w:pPr>
        <w:spacing w:after="0"/>
        <w:jc w:val="both"/>
        <w:rPr>
          <w:rFonts w:ascii="Times New Roman" w:hAnsi="Times New Roman"/>
          <w:sz w:val="24"/>
          <w:szCs w:val="24"/>
        </w:rPr>
      </w:pPr>
    </w:p>
    <w:p w:rsidR="008155D2" w:rsidRPr="0040219B" w:rsidRDefault="008155D2" w:rsidP="00914E66">
      <w:pPr>
        <w:spacing w:after="0"/>
        <w:jc w:val="center"/>
        <w:rPr>
          <w:rFonts w:ascii="Times New Roman" w:hAnsi="Times New Roman"/>
          <w:sz w:val="24"/>
          <w:szCs w:val="24"/>
        </w:rPr>
      </w:pPr>
      <w:r w:rsidRPr="0040219B">
        <w:rPr>
          <w:rFonts w:ascii="Times New Roman" w:hAnsi="Times New Roman"/>
          <w:b/>
          <w:bCs/>
          <w:sz w:val="24"/>
          <w:szCs w:val="24"/>
        </w:rPr>
        <w:t>КАЛЕНДАРЬ НЕОБЫЧНЫХ ПРАЗДНИКОВ</w:t>
      </w:r>
    </w:p>
    <w:p w:rsidR="008155D2" w:rsidRPr="0040219B" w:rsidRDefault="008155D2" w:rsidP="00A33AA0">
      <w:pPr>
        <w:spacing w:after="0"/>
        <w:jc w:val="both"/>
        <w:rPr>
          <w:rFonts w:ascii="Times New Roman" w:hAnsi="Times New Roman"/>
          <w:sz w:val="24"/>
          <w:szCs w:val="24"/>
        </w:rPr>
      </w:pP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11 января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Международный день</w:t>
      </w:r>
      <w:r w:rsidRPr="0040219B">
        <w:rPr>
          <w:rFonts w:ascii="Times New Roman" w:hAnsi="Times New Roman"/>
          <w:b/>
          <w:bCs/>
          <w:sz w:val="24"/>
          <w:szCs w:val="24"/>
        </w:rPr>
        <w:t xml:space="preserve"> </w:t>
      </w:r>
      <w:r w:rsidRPr="0040219B">
        <w:rPr>
          <w:rFonts w:ascii="Times New Roman" w:hAnsi="Times New Roman"/>
          <w:sz w:val="24"/>
          <w:szCs w:val="24"/>
        </w:rPr>
        <w:t>«спасибо»</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23 января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День ручного письма</w:t>
      </w:r>
      <w:r w:rsidRPr="0040219B">
        <w:rPr>
          <w:rFonts w:ascii="Times New Roman" w:hAnsi="Times New Roman"/>
          <w:b/>
          <w:bCs/>
          <w:sz w:val="24"/>
          <w:szCs w:val="24"/>
        </w:rPr>
        <w:t xml:space="preserve"> </w:t>
      </w:r>
      <w:r w:rsidRPr="0040219B">
        <w:rPr>
          <w:rFonts w:ascii="Times New Roman" w:hAnsi="Times New Roman"/>
          <w:sz w:val="24"/>
          <w:szCs w:val="24"/>
        </w:rPr>
        <w:t>(День почерка)</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31 января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Международный день БЕЗ ИНТЕРНЕТА</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17 февраля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День спонтанного проявления доброты</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1 марта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Всемирный день кошек</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19 марта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Час Земли</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20 марта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Международный день счастья</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6 апреля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Всемирный день мультфильмов</w:t>
      </w:r>
    </w:p>
    <w:p w:rsidR="008155D2" w:rsidRPr="0040219B" w:rsidRDefault="008155D2" w:rsidP="008B7CA6">
      <w:pPr>
        <w:numPr>
          <w:ilvl w:val="0"/>
          <w:numId w:val="25"/>
        </w:numPr>
        <w:tabs>
          <w:tab w:val="left" w:pos="284"/>
        </w:tabs>
        <w:spacing w:after="0"/>
        <w:jc w:val="both"/>
        <w:rPr>
          <w:rFonts w:ascii="Times New Roman" w:hAnsi="Times New Roman"/>
          <w:b/>
          <w:bCs/>
          <w:sz w:val="24"/>
          <w:szCs w:val="24"/>
        </w:rPr>
      </w:pPr>
      <w:r w:rsidRPr="0040219B">
        <w:rPr>
          <w:rFonts w:ascii="Times New Roman" w:hAnsi="Times New Roman"/>
          <w:b/>
          <w:bCs/>
          <w:sz w:val="24"/>
          <w:szCs w:val="24"/>
        </w:rPr>
        <w:t xml:space="preserve">апреля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Всемирный день рок-н-ролла</w:t>
      </w:r>
    </w:p>
    <w:p w:rsidR="008155D2" w:rsidRPr="0040219B" w:rsidRDefault="008155D2" w:rsidP="008B7CA6">
      <w:pPr>
        <w:numPr>
          <w:ilvl w:val="0"/>
          <w:numId w:val="26"/>
        </w:numPr>
        <w:tabs>
          <w:tab w:val="left" w:pos="284"/>
        </w:tabs>
        <w:spacing w:after="0"/>
        <w:jc w:val="both"/>
        <w:rPr>
          <w:rFonts w:ascii="Times New Roman" w:hAnsi="Times New Roman"/>
          <w:b/>
          <w:bCs/>
          <w:sz w:val="24"/>
          <w:szCs w:val="24"/>
        </w:rPr>
      </w:pPr>
      <w:r w:rsidRPr="0040219B">
        <w:rPr>
          <w:rFonts w:ascii="Times New Roman" w:hAnsi="Times New Roman"/>
          <w:b/>
          <w:bCs/>
          <w:sz w:val="24"/>
          <w:szCs w:val="24"/>
        </w:rPr>
        <w:t xml:space="preserve">апреля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Международный день джаза</w:t>
      </w:r>
    </w:p>
    <w:p w:rsidR="008155D2" w:rsidRPr="0040219B" w:rsidRDefault="008155D2" w:rsidP="008B7CA6">
      <w:pPr>
        <w:numPr>
          <w:ilvl w:val="0"/>
          <w:numId w:val="27"/>
        </w:numPr>
        <w:tabs>
          <w:tab w:val="left" w:pos="284"/>
        </w:tabs>
        <w:spacing w:after="0"/>
        <w:jc w:val="both"/>
        <w:rPr>
          <w:rFonts w:ascii="Times New Roman" w:hAnsi="Times New Roman"/>
          <w:b/>
          <w:bCs/>
          <w:sz w:val="24"/>
          <w:szCs w:val="24"/>
        </w:rPr>
      </w:pPr>
      <w:r w:rsidRPr="0040219B">
        <w:rPr>
          <w:rFonts w:ascii="Times New Roman" w:hAnsi="Times New Roman"/>
          <w:b/>
          <w:bCs/>
          <w:sz w:val="24"/>
          <w:szCs w:val="24"/>
        </w:rPr>
        <w:t xml:space="preserve">мая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День Розовой пантеры</w:t>
      </w:r>
    </w:p>
    <w:p w:rsidR="008155D2" w:rsidRPr="0040219B" w:rsidRDefault="008155D2" w:rsidP="008B7CA6">
      <w:pPr>
        <w:numPr>
          <w:ilvl w:val="0"/>
          <w:numId w:val="28"/>
        </w:numPr>
        <w:tabs>
          <w:tab w:val="left" w:pos="284"/>
        </w:tabs>
        <w:spacing w:after="0"/>
        <w:jc w:val="both"/>
        <w:rPr>
          <w:rFonts w:ascii="Times New Roman" w:hAnsi="Times New Roman"/>
          <w:b/>
          <w:bCs/>
          <w:sz w:val="24"/>
          <w:szCs w:val="24"/>
        </w:rPr>
      </w:pPr>
      <w:r w:rsidRPr="0040219B">
        <w:rPr>
          <w:rFonts w:ascii="Times New Roman" w:hAnsi="Times New Roman"/>
          <w:b/>
          <w:bCs/>
          <w:sz w:val="24"/>
          <w:szCs w:val="24"/>
        </w:rPr>
        <w:t xml:space="preserve">июня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Международный день друзей</w:t>
      </w:r>
    </w:p>
    <w:p w:rsidR="008155D2" w:rsidRPr="0040219B" w:rsidRDefault="008155D2" w:rsidP="008B7CA6">
      <w:pPr>
        <w:numPr>
          <w:ilvl w:val="0"/>
          <w:numId w:val="29"/>
        </w:numPr>
        <w:tabs>
          <w:tab w:val="left" w:pos="284"/>
        </w:tabs>
        <w:spacing w:after="0"/>
        <w:jc w:val="both"/>
        <w:rPr>
          <w:rFonts w:ascii="Times New Roman" w:hAnsi="Times New Roman"/>
          <w:b/>
          <w:bCs/>
          <w:sz w:val="24"/>
          <w:szCs w:val="24"/>
        </w:rPr>
      </w:pPr>
      <w:r w:rsidRPr="0040219B">
        <w:rPr>
          <w:rFonts w:ascii="Times New Roman" w:hAnsi="Times New Roman"/>
          <w:b/>
          <w:bCs/>
          <w:sz w:val="24"/>
          <w:szCs w:val="24"/>
        </w:rPr>
        <w:t xml:space="preserve">июня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Всемирный день вязания на публике</w:t>
      </w:r>
    </w:p>
    <w:p w:rsidR="008155D2" w:rsidRPr="0040219B" w:rsidRDefault="008155D2" w:rsidP="008B7CA6">
      <w:pPr>
        <w:numPr>
          <w:ilvl w:val="0"/>
          <w:numId w:val="30"/>
        </w:numPr>
        <w:tabs>
          <w:tab w:val="left" w:pos="284"/>
        </w:tabs>
        <w:spacing w:after="0"/>
        <w:jc w:val="both"/>
        <w:rPr>
          <w:rFonts w:ascii="Times New Roman" w:hAnsi="Times New Roman"/>
          <w:b/>
          <w:bCs/>
          <w:sz w:val="24"/>
          <w:szCs w:val="24"/>
        </w:rPr>
      </w:pPr>
      <w:r w:rsidRPr="0040219B">
        <w:rPr>
          <w:rFonts w:ascii="Times New Roman" w:hAnsi="Times New Roman"/>
          <w:b/>
          <w:bCs/>
          <w:sz w:val="24"/>
          <w:szCs w:val="24"/>
        </w:rPr>
        <w:t xml:space="preserve">июня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Всемирный день вязания</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30 июня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День социальных сетей</w:t>
      </w:r>
      <w:r w:rsidRPr="0040219B">
        <w:rPr>
          <w:rFonts w:ascii="Times New Roman" w:hAnsi="Times New Roman"/>
          <w:b/>
          <w:bCs/>
          <w:sz w:val="24"/>
          <w:szCs w:val="24"/>
        </w:rPr>
        <w:t xml:space="preserve"> </w:t>
      </w:r>
      <w:r w:rsidRPr="0040219B">
        <w:rPr>
          <w:rFonts w:ascii="Times New Roman" w:hAnsi="Times New Roman"/>
          <w:sz w:val="24"/>
          <w:szCs w:val="24"/>
        </w:rPr>
        <w:t>(#</w:t>
      </w:r>
      <w:proofErr w:type="spellStart"/>
      <w:r w:rsidRPr="0040219B">
        <w:rPr>
          <w:rFonts w:ascii="Times New Roman" w:hAnsi="Times New Roman"/>
          <w:sz w:val="24"/>
          <w:szCs w:val="24"/>
        </w:rPr>
        <w:t>SMDay</w:t>
      </w:r>
      <w:proofErr w:type="spellEnd"/>
      <w:r w:rsidRPr="0040219B">
        <w:rPr>
          <w:rFonts w:ascii="Times New Roman" w:hAnsi="Times New Roman"/>
          <w:sz w:val="24"/>
          <w:szCs w:val="24"/>
        </w:rPr>
        <w:t>)</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2 июля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Всемирный день НЛО</w:t>
      </w:r>
      <w:r w:rsidRPr="0040219B">
        <w:rPr>
          <w:rFonts w:ascii="Times New Roman" w:hAnsi="Times New Roman"/>
          <w:b/>
          <w:bCs/>
          <w:sz w:val="24"/>
          <w:szCs w:val="24"/>
        </w:rPr>
        <w:t xml:space="preserve"> </w:t>
      </w:r>
      <w:r w:rsidRPr="0040219B">
        <w:rPr>
          <w:rFonts w:ascii="Times New Roman" w:hAnsi="Times New Roman"/>
          <w:sz w:val="24"/>
          <w:szCs w:val="24"/>
        </w:rPr>
        <w:t>(День уфолога)</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11 июля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Всемирный день шоколада</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20 июля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Международный день шахмат</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13 августа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Международный день левшей</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9 сентября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Международный день красоты</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16 сентября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День рождения Джульетты</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19 сентября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День рождения</w:t>
      </w:r>
      <w:r w:rsidRPr="0040219B">
        <w:rPr>
          <w:rFonts w:ascii="Times New Roman" w:hAnsi="Times New Roman"/>
          <w:b/>
          <w:bCs/>
          <w:sz w:val="24"/>
          <w:szCs w:val="24"/>
        </w:rPr>
        <w:t xml:space="preserve"> </w:t>
      </w:r>
      <w:r w:rsidRPr="0040219B">
        <w:rPr>
          <w:rFonts w:ascii="Times New Roman" w:hAnsi="Times New Roman"/>
          <w:sz w:val="24"/>
          <w:szCs w:val="24"/>
        </w:rPr>
        <w:t>«СМАЙЛИКА»</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7 октября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Всемирный день улыбки</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16 октября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День словаря</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21 октября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День очистки виртуального рабочего стола на компьютере</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24 октября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Международный день школьных библиотек</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27 октября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Международный день без бумаги</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13 ноября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Всемирный день доброты</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21 ноября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Всемирный день приветствий</w:t>
      </w:r>
    </w:p>
    <w:p w:rsidR="008155D2" w:rsidRPr="0040219B" w:rsidRDefault="008155D2" w:rsidP="008B7CA6">
      <w:pPr>
        <w:spacing w:after="0"/>
        <w:jc w:val="both"/>
        <w:rPr>
          <w:rFonts w:ascii="Times New Roman" w:hAnsi="Times New Roman"/>
          <w:sz w:val="24"/>
          <w:szCs w:val="24"/>
        </w:rPr>
      </w:pPr>
      <w:r w:rsidRPr="0040219B">
        <w:rPr>
          <w:rFonts w:ascii="Times New Roman" w:hAnsi="Times New Roman"/>
          <w:b/>
          <w:bCs/>
          <w:sz w:val="24"/>
          <w:szCs w:val="24"/>
        </w:rPr>
        <w:t xml:space="preserve">28 декабря </w:t>
      </w:r>
      <w:r w:rsidRPr="0040219B">
        <w:rPr>
          <w:rFonts w:ascii="Times New Roman" w:hAnsi="Times New Roman"/>
          <w:sz w:val="24"/>
          <w:szCs w:val="24"/>
        </w:rPr>
        <w:t>-</w:t>
      </w:r>
      <w:r w:rsidRPr="0040219B">
        <w:rPr>
          <w:rFonts w:ascii="Times New Roman" w:hAnsi="Times New Roman"/>
          <w:b/>
          <w:bCs/>
          <w:sz w:val="24"/>
          <w:szCs w:val="24"/>
        </w:rPr>
        <w:t xml:space="preserve"> </w:t>
      </w:r>
      <w:r w:rsidRPr="0040219B">
        <w:rPr>
          <w:rFonts w:ascii="Times New Roman" w:hAnsi="Times New Roman"/>
          <w:sz w:val="24"/>
          <w:szCs w:val="24"/>
        </w:rPr>
        <w:t>Международный день кино</w:t>
      </w:r>
    </w:p>
    <w:p w:rsidR="008155D2" w:rsidRPr="0040219B" w:rsidRDefault="008155D2" w:rsidP="008B7CA6">
      <w:pPr>
        <w:spacing w:after="0"/>
        <w:jc w:val="both"/>
        <w:rPr>
          <w:rFonts w:ascii="Times New Roman" w:hAnsi="Times New Roman"/>
          <w:sz w:val="24"/>
          <w:szCs w:val="24"/>
        </w:rPr>
      </w:pPr>
    </w:p>
    <w:p w:rsidR="00914E66" w:rsidRDefault="00914E66" w:rsidP="00A33AA0">
      <w:pPr>
        <w:spacing w:after="0"/>
        <w:jc w:val="center"/>
        <w:rPr>
          <w:rFonts w:ascii="Times New Roman" w:eastAsia="Georgia" w:hAnsi="Times New Roman"/>
          <w:b/>
          <w:bCs/>
          <w:iCs/>
          <w:sz w:val="28"/>
          <w:szCs w:val="28"/>
        </w:rPr>
      </w:pPr>
    </w:p>
    <w:p w:rsidR="00914E66" w:rsidRDefault="00914E66" w:rsidP="00A33AA0">
      <w:pPr>
        <w:spacing w:after="0"/>
        <w:jc w:val="center"/>
        <w:rPr>
          <w:rFonts w:ascii="Times New Roman" w:eastAsia="Georgia" w:hAnsi="Times New Roman"/>
          <w:b/>
          <w:bCs/>
          <w:iCs/>
          <w:sz w:val="28"/>
          <w:szCs w:val="28"/>
        </w:rPr>
      </w:pPr>
    </w:p>
    <w:p w:rsidR="00914E66" w:rsidRDefault="00914E66" w:rsidP="00A33AA0">
      <w:pPr>
        <w:spacing w:after="0"/>
        <w:jc w:val="center"/>
        <w:rPr>
          <w:rFonts w:ascii="Times New Roman" w:eastAsia="Georgia" w:hAnsi="Times New Roman"/>
          <w:b/>
          <w:bCs/>
          <w:iCs/>
          <w:sz w:val="28"/>
          <w:szCs w:val="28"/>
        </w:rPr>
      </w:pPr>
    </w:p>
    <w:p w:rsidR="00914E66" w:rsidRDefault="00914E66" w:rsidP="00A33AA0">
      <w:pPr>
        <w:spacing w:after="0"/>
        <w:jc w:val="center"/>
        <w:rPr>
          <w:rFonts w:ascii="Times New Roman" w:eastAsia="Georgia" w:hAnsi="Times New Roman"/>
          <w:b/>
          <w:bCs/>
          <w:iCs/>
          <w:sz w:val="28"/>
          <w:szCs w:val="28"/>
        </w:rPr>
      </w:pPr>
    </w:p>
    <w:p w:rsidR="00A33AA0" w:rsidRPr="006B150F" w:rsidRDefault="00A33AA0" w:rsidP="00A33AA0">
      <w:pPr>
        <w:spacing w:after="0"/>
        <w:jc w:val="center"/>
        <w:rPr>
          <w:rFonts w:ascii="Times New Roman" w:eastAsia="Georgia" w:hAnsi="Times New Roman"/>
          <w:b/>
          <w:bCs/>
          <w:iCs/>
          <w:sz w:val="28"/>
          <w:szCs w:val="28"/>
        </w:rPr>
      </w:pPr>
      <w:r w:rsidRPr="006B150F">
        <w:rPr>
          <w:rFonts w:ascii="Times New Roman" w:eastAsia="Georgia" w:hAnsi="Times New Roman"/>
          <w:b/>
          <w:bCs/>
          <w:iCs/>
          <w:sz w:val="28"/>
          <w:szCs w:val="28"/>
        </w:rPr>
        <w:lastRenderedPageBreak/>
        <w:t>Продвиже</w:t>
      </w:r>
      <w:r w:rsidR="00CF086A" w:rsidRPr="006B150F">
        <w:rPr>
          <w:rFonts w:ascii="Times New Roman" w:eastAsia="Georgia" w:hAnsi="Times New Roman"/>
          <w:b/>
          <w:bCs/>
          <w:iCs/>
          <w:sz w:val="28"/>
          <w:szCs w:val="28"/>
        </w:rPr>
        <w:t>ние книги и чтения в библиотеке</w:t>
      </w:r>
    </w:p>
    <w:p w:rsidR="00CF086A" w:rsidRDefault="00CF086A" w:rsidP="00CF086A">
      <w:pPr>
        <w:spacing w:after="0"/>
        <w:jc w:val="both"/>
        <w:rPr>
          <w:sz w:val="20"/>
          <w:szCs w:val="20"/>
        </w:rPr>
      </w:pPr>
      <w:r>
        <w:rPr>
          <w:rFonts w:ascii="Times New Roman" w:hAnsi="Times New Roman"/>
          <w:sz w:val="24"/>
          <w:szCs w:val="24"/>
        </w:rPr>
        <w:t xml:space="preserve">Сейчас идет смещение интереса в сторону нестандартных форм мероприятий, нестандартных сценариев взаимодействия с пользователем. Но категорически нельзя рассматривать формат проводимых акций в отрыве от задач, которые призвана решать библиотека. Нельзя проводить чисто развлекательные игры и конкурсы, забывая о своей миссии – продвигать и популяризировать </w:t>
      </w:r>
      <w:r>
        <w:rPr>
          <w:rFonts w:ascii="Times New Roman" w:hAnsi="Times New Roman"/>
          <w:b/>
          <w:bCs/>
          <w:sz w:val="24"/>
          <w:szCs w:val="24"/>
        </w:rPr>
        <w:t>Книгу</w:t>
      </w:r>
      <w:r>
        <w:rPr>
          <w:rFonts w:ascii="Times New Roman" w:hAnsi="Times New Roman"/>
          <w:sz w:val="24"/>
          <w:szCs w:val="24"/>
        </w:rPr>
        <w:t xml:space="preserve"> </w:t>
      </w:r>
      <w:r>
        <w:rPr>
          <w:rFonts w:ascii="Times New Roman" w:hAnsi="Times New Roman"/>
          <w:b/>
          <w:bCs/>
          <w:sz w:val="24"/>
          <w:szCs w:val="24"/>
        </w:rPr>
        <w:t>и Чтение.</w:t>
      </w:r>
    </w:p>
    <w:p w:rsidR="00CF086A" w:rsidRPr="00D76B51" w:rsidRDefault="00CF086A" w:rsidP="00CF086A">
      <w:pPr>
        <w:spacing w:after="0"/>
        <w:jc w:val="center"/>
        <w:rPr>
          <w:rFonts w:ascii="Times New Roman" w:eastAsia="Georgia" w:hAnsi="Times New Roman"/>
          <w:b/>
          <w:bCs/>
          <w:iCs/>
          <w:sz w:val="24"/>
          <w:szCs w:val="24"/>
        </w:rPr>
      </w:pPr>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b/>
          <w:bCs/>
          <w:sz w:val="24"/>
          <w:szCs w:val="24"/>
          <w:u w:val="single"/>
        </w:rPr>
        <w:t>Интерактивные, диалоговые, мобильные формы работы:</w:t>
      </w:r>
    </w:p>
    <w:p w:rsidR="00A33AA0" w:rsidRPr="00D76B51" w:rsidRDefault="00A33AA0" w:rsidP="00A33AA0">
      <w:pPr>
        <w:spacing w:after="0"/>
        <w:jc w:val="both"/>
        <w:rPr>
          <w:rFonts w:ascii="Times New Roman" w:hAnsi="Times New Roman"/>
          <w:sz w:val="24"/>
          <w:szCs w:val="24"/>
        </w:rPr>
      </w:pPr>
    </w:p>
    <w:p w:rsidR="00A33AA0" w:rsidRPr="00D76B51" w:rsidRDefault="00A33AA0" w:rsidP="0001271D">
      <w:pPr>
        <w:numPr>
          <w:ilvl w:val="0"/>
          <w:numId w:val="41"/>
        </w:numPr>
        <w:tabs>
          <w:tab w:val="left" w:pos="957"/>
        </w:tabs>
        <w:spacing w:after="0"/>
        <w:ind w:left="700" w:firstLine="8"/>
        <w:jc w:val="both"/>
        <w:rPr>
          <w:rFonts w:ascii="Times New Roman" w:hAnsi="Times New Roman"/>
          <w:i/>
          <w:iCs/>
          <w:sz w:val="24"/>
          <w:szCs w:val="24"/>
        </w:rPr>
      </w:pPr>
      <w:r w:rsidRPr="00D76B51">
        <w:rPr>
          <w:rFonts w:ascii="Times New Roman" w:hAnsi="Times New Roman"/>
          <w:b/>
          <w:i/>
          <w:iCs/>
          <w:sz w:val="24"/>
          <w:szCs w:val="24"/>
        </w:rPr>
        <w:t>Проведение акций:</w:t>
      </w:r>
      <w:r w:rsidRPr="00D76B51">
        <w:rPr>
          <w:rFonts w:ascii="Times New Roman" w:hAnsi="Times New Roman"/>
          <w:i/>
          <w:iCs/>
          <w:sz w:val="24"/>
          <w:szCs w:val="24"/>
        </w:rPr>
        <w:t xml:space="preserve"> </w:t>
      </w:r>
      <w:r w:rsidRPr="00D76B51">
        <w:rPr>
          <w:rFonts w:ascii="Times New Roman" w:hAnsi="Times New Roman"/>
          <w:sz w:val="24"/>
          <w:szCs w:val="24"/>
        </w:rPr>
        <w:t>«Как пройти в библиотеку», «С книгой</w:t>
      </w:r>
      <w:r w:rsidRPr="00D76B51">
        <w:rPr>
          <w:rFonts w:ascii="Times New Roman" w:hAnsi="Times New Roman"/>
          <w:i/>
          <w:iCs/>
          <w:sz w:val="24"/>
          <w:szCs w:val="24"/>
        </w:rPr>
        <w:t xml:space="preserve"> </w:t>
      </w:r>
      <w:r w:rsidRPr="00D76B51">
        <w:rPr>
          <w:rFonts w:ascii="Times New Roman" w:hAnsi="Times New Roman"/>
          <w:sz w:val="24"/>
          <w:szCs w:val="24"/>
        </w:rPr>
        <w:t>–</w:t>
      </w:r>
      <w:r w:rsidRPr="00D76B51">
        <w:rPr>
          <w:rFonts w:ascii="Times New Roman" w:hAnsi="Times New Roman"/>
          <w:i/>
          <w:iCs/>
          <w:sz w:val="24"/>
          <w:szCs w:val="24"/>
        </w:rPr>
        <w:t xml:space="preserve"> </w:t>
      </w:r>
      <w:r w:rsidRPr="00D76B51">
        <w:rPr>
          <w:rFonts w:ascii="Times New Roman" w:hAnsi="Times New Roman"/>
          <w:sz w:val="24"/>
          <w:szCs w:val="24"/>
        </w:rPr>
        <w:t>в будущее», «Подарите книгу</w:t>
      </w:r>
      <w:r w:rsidRPr="00D76B51">
        <w:rPr>
          <w:rFonts w:ascii="Times New Roman" w:hAnsi="Times New Roman"/>
          <w:i/>
          <w:iCs/>
          <w:sz w:val="24"/>
          <w:szCs w:val="24"/>
        </w:rPr>
        <w:t xml:space="preserve"> </w:t>
      </w:r>
      <w:r w:rsidRPr="00D76B51">
        <w:rPr>
          <w:rFonts w:ascii="Times New Roman" w:hAnsi="Times New Roman"/>
          <w:sz w:val="24"/>
          <w:szCs w:val="24"/>
        </w:rPr>
        <w:t>детям», «Признание в любви любимому писателю», «Вы еще не читаете – тогда мы идем к вам!», «Запиши в библиотеку друга», «Давайте читать вместе!», «10 дней вокруг книги».</w:t>
      </w:r>
    </w:p>
    <w:p w:rsidR="00A33AA0" w:rsidRPr="00D76B51" w:rsidRDefault="00A33AA0" w:rsidP="00A33AA0">
      <w:pPr>
        <w:spacing w:after="0"/>
        <w:jc w:val="both"/>
        <w:rPr>
          <w:rFonts w:ascii="Times New Roman" w:hAnsi="Times New Roman"/>
          <w:sz w:val="24"/>
          <w:szCs w:val="24"/>
        </w:rPr>
      </w:pPr>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sz w:val="24"/>
          <w:szCs w:val="24"/>
        </w:rPr>
        <w:t xml:space="preserve">При разработке любой рекламной акции важно уделить особое внимание разработке слогана. </w:t>
      </w:r>
      <w:r w:rsidRPr="00D76B51">
        <w:rPr>
          <w:rFonts w:ascii="Times New Roman" w:hAnsi="Times New Roman"/>
          <w:b/>
          <w:bCs/>
          <w:sz w:val="24"/>
          <w:szCs w:val="24"/>
        </w:rPr>
        <w:t xml:space="preserve">Слоган </w:t>
      </w:r>
      <w:r w:rsidRPr="00D76B51">
        <w:rPr>
          <w:rFonts w:ascii="Times New Roman" w:hAnsi="Times New Roman"/>
          <w:sz w:val="24"/>
          <w:szCs w:val="24"/>
        </w:rPr>
        <w:t>–</w:t>
      </w:r>
      <w:r w:rsidRPr="00D76B51">
        <w:rPr>
          <w:rFonts w:ascii="Times New Roman" w:hAnsi="Times New Roman"/>
          <w:b/>
          <w:bCs/>
          <w:sz w:val="24"/>
          <w:szCs w:val="24"/>
        </w:rPr>
        <w:t xml:space="preserve"> </w:t>
      </w:r>
      <w:r w:rsidRPr="00D76B51">
        <w:rPr>
          <w:rFonts w:ascii="Times New Roman" w:hAnsi="Times New Roman"/>
          <w:sz w:val="24"/>
          <w:szCs w:val="24"/>
        </w:rPr>
        <w:t>рекламный лозунг или девиз,</w:t>
      </w:r>
      <w:r w:rsidRPr="00D76B51">
        <w:rPr>
          <w:rFonts w:ascii="Times New Roman" w:hAnsi="Times New Roman"/>
          <w:b/>
          <w:bCs/>
          <w:sz w:val="24"/>
          <w:szCs w:val="24"/>
        </w:rPr>
        <w:t xml:space="preserve"> </w:t>
      </w:r>
      <w:r w:rsidRPr="00D76B51">
        <w:rPr>
          <w:rFonts w:ascii="Times New Roman" w:hAnsi="Times New Roman"/>
          <w:sz w:val="24"/>
          <w:szCs w:val="24"/>
        </w:rPr>
        <w:t>содержащий сжатую,</w:t>
      </w:r>
      <w:r w:rsidRPr="00D76B51">
        <w:rPr>
          <w:rFonts w:ascii="Times New Roman" w:hAnsi="Times New Roman"/>
          <w:b/>
          <w:bCs/>
          <w:sz w:val="24"/>
          <w:szCs w:val="24"/>
        </w:rPr>
        <w:t xml:space="preserve"> </w:t>
      </w:r>
      <w:r w:rsidRPr="00D76B51">
        <w:rPr>
          <w:rFonts w:ascii="Times New Roman" w:hAnsi="Times New Roman"/>
          <w:sz w:val="24"/>
          <w:szCs w:val="24"/>
        </w:rPr>
        <w:t>легко воспринимаемую,</w:t>
      </w:r>
      <w:r w:rsidRPr="00D76B51">
        <w:rPr>
          <w:rFonts w:ascii="Times New Roman" w:hAnsi="Times New Roman"/>
          <w:b/>
          <w:bCs/>
          <w:sz w:val="24"/>
          <w:szCs w:val="24"/>
        </w:rPr>
        <w:t xml:space="preserve"> </w:t>
      </w:r>
      <w:r w:rsidRPr="00D76B51">
        <w:rPr>
          <w:rFonts w:ascii="Times New Roman" w:hAnsi="Times New Roman"/>
          <w:sz w:val="24"/>
          <w:szCs w:val="24"/>
        </w:rPr>
        <w:t>эффектную</w:t>
      </w:r>
      <w:r w:rsidRPr="00D76B51">
        <w:rPr>
          <w:rFonts w:ascii="Times New Roman" w:hAnsi="Times New Roman"/>
          <w:b/>
          <w:bCs/>
          <w:sz w:val="24"/>
          <w:szCs w:val="24"/>
        </w:rPr>
        <w:t xml:space="preserve"> </w:t>
      </w:r>
      <w:r w:rsidRPr="00D76B51">
        <w:rPr>
          <w:rFonts w:ascii="Times New Roman" w:hAnsi="Times New Roman"/>
          <w:sz w:val="24"/>
          <w:szCs w:val="24"/>
        </w:rPr>
        <w:t>формулировку рекламной идеи. Он придает эмоциональный смысл всей рекламной кампании. Например:</w:t>
      </w:r>
    </w:p>
    <w:p w:rsidR="00A33AA0" w:rsidRPr="00D76B51" w:rsidRDefault="00A33AA0" w:rsidP="00CF086A">
      <w:pPr>
        <w:spacing w:after="0"/>
        <w:jc w:val="both"/>
        <w:rPr>
          <w:rFonts w:ascii="Times New Roman" w:hAnsi="Times New Roman"/>
          <w:sz w:val="24"/>
          <w:szCs w:val="24"/>
        </w:rPr>
      </w:pPr>
    </w:p>
    <w:p w:rsidR="00A33AA0" w:rsidRPr="00D76B51" w:rsidRDefault="00A33AA0" w:rsidP="0001271D">
      <w:pPr>
        <w:numPr>
          <w:ilvl w:val="2"/>
          <w:numId w:val="42"/>
        </w:numPr>
        <w:tabs>
          <w:tab w:val="left" w:pos="1420"/>
        </w:tabs>
        <w:spacing w:after="0"/>
        <w:ind w:left="1420" w:hanging="352"/>
        <w:jc w:val="both"/>
        <w:rPr>
          <w:rFonts w:ascii="Times New Roman" w:eastAsia="Symbol" w:hAnsi="Times New Roman"/>
          <w:sz w:val="24"/>
          <w:szCs w:val="24"/>
        </w:rPr>
      </w:pPr>
      <w:r w:rsidRPr="00D76B51">
        <w:rPr>
          <w:rFonts w:ascii="Times New Roman" w:hAnsi="Times New Roman"/>
          <w:sz w:val="24"/>
          <w:szCs w:val="24"/>
        </w:rPr>
        <w:t>«Пришёл. Увидел. Прочитал!»;</w:t>
      </w:r>
    </w:p>
    <w:p w:rsidR="00A33AA0" w:rsidRPr="00D76B51" w:rsidRDefault="00A33AA0" w:rsidP="00CF086A">
      <w:pPr>
        <w:spacing w:after="0"/>
        <w:jc w:val="both"/>
        <w:rPr>
          <w:rFonts w:ascii="Times New Roman" w:eastAsia="Symbol" w:hAnsi="Times New Roman"/>
          <w:sz w:val="24"/>
          <w:szCs w:val="24"/>
        </w:rPr>
      </w:pPr>
    </w:p>
    <w:p w:rsidR="00A33AA0" w:rsidRPr="00D76B51" w:rsidRDefault="00A33AA0" w:rsidP="0001271D">
      <w:pPr>
        <w:numPr>
          <w:ilvl w:val="2"/>
          <w:numId w:val="42"/>
        </w:numPr>
        <w:tabs>
          <w:tab w:val="left" w:pos="1420"/>
        </w:tabs>
        <w:spacing w:after="0"/>
        <w:ind w:left="1420" w:hanging="352"/>
        <w:jc w:val="both"/>
        <w:rPr>
          <w:rFonts w:ascii="Times New Roman" w:eastAsia="Symbol" w:hAnsi="Times New Roman"/>
          <w:sz w:val="24"/>
          <w:szCs w:val="24"/>
        </w:rPr>
      </w:pPr>
      <w:r w:rsidRPr="00D76B51">
        <w:rPr>
          <w:rFonts w:ascii="Times New Roman" w:hAnsi="Times New Roman"/>
          <w:sz w:val="24"/>
          <w:szCs w:val="24"/>
        </w:rPr>
        <w:t>«Иди по жизни с книгой!»;</w:t>
      </w:r>
    </w:p>
    <w:p w:rsidR="00A33AA0" w:rsidRPr="00D76B51" w:rsidRDefault="00A33AA0" w:rsidP="00CF086A">
      <w:pPr>
        <w:spacing w:after="0"/>
        <w:jc w:val="both"/>
        <w:rPr>
          <w:rFonts w:ascii="Times New Roman" w:eastAsia="Symbol" w:hAnsi="Times New Roman"/>
          <w:sz w:val="24"/>
          <w:szCs w:val="24"/>
        </w:rPr>
      </w:pPr>
    </w:p>
    <w:p w:rsidR="00A33AA0" w:rsidRPr="00D76B51" w:rsidRDefault="00A33AA0" w:rsidP="0001271D">
      <w:pPr>
        <w:numPr>
          <w:ilvl w:val="2"/>
          <w:numId w:val="42"/>
        </w:numPr>
        <w:tabs>
          <w:tab w:val="left" w:pos="1420"/>
        </w:tabs>
        <w:spacing w:after="0"/>
        <w:ind w:left="1420" w:hanging="352"/>
        <w:jc w:val="both"/>
        <w:rPr>
          <w:rFonts w:ascii="Times New Roman" w:eastAsia="Symbol" w:hAnsi="Times New Roman"/>
          <w:sz w:val="24"/>
          <w:szCs w:val="24"/>
        </w:rPr>
      </w:pPr>
      <w:r w:rsidRPr="00D76B51">
        <w:rPr>
          <w:rFonts w:ascii="Times New Roman" w:hAnsi="Times New Roman"/>
          <w:sz w:val="24"/>
          <w:szCs w:val="24"/>
        </w:rPr>
        <w:t>«Успешные люди много читают!»;</w:t>
      </w:r>
    </w:p>
    <w:p w:rsidR="00A33AA0" w:rsidRPr="00D76B51" w:rsidRDefault="00A33AA0" w:rsidP="00CF086A">
      <w:pPr>
        <w:spacing w:after="0"/>
        <w:jc w:val="both"/>
        <w:rPr>
          <w:rFonts w:ascii="Times New Roman" w:eastAsia="Symbol" w:hAnsi="Times New Roman"/>
          <w:sz w:val="24"/>
          <w:szCs w:val="24"/>
        </w:rPr>
      </w:pPr>
    </w:p>
    <w:p w:rsidR="00A33AA0" w:rsidRPr="00D76B51" w:rsidRDefault="00A33AA0" w:rsidP="0001271D">
      <w:pPr>
        <w:numPr>
          <w:ilvl w:val="2"/>
          <w:numId w:val="42"/>
        </w:numPr>
        <w:tabs>
          <w:tab w:val="left" w:pos="1420"/>
        </w:tabs>
        <w:spacing w:after="0"/>
        <w:ind w:left="1420" w:hanging="352"/>
        <w:jc w:val="both"/>
        <w:rPr>
          <w:rFonts w:ascii="Times New Roman" w:eastAsia="Symbol" w:hAnsi="Times New Roman"/>
          <w:sz w:val="24"/>
          <w:szCs w:val="24"/>
        </w:rPr>
      </w:pPr>
      <w:r w:rsidRPr="00D76B51">
        <w:rPr>
          <w:rFonts w:ascii="Times New Roman" w:hAnsi="Times New Roman"/>
          <w:sz w:val="24"/>
          <w:szCs w:val="24"/>
        </w:rPr>
        <w:t>«Заходите! Смотрите! ЧИТАЙТЕ!»;</w:t>
      </w:r>
    </w:p>
    <w:p w:rsidR="00A33AA0" w:rsidRPr="00D76B51" w:rsidRDefault="00A33AA0" w:rsidP="00CF086A">
      <w:pPr>
        <w:spacing w:after="0"/>
        <w:jc w:val="both"/>
        <w:rPr>
          <w:rFonts w:ascii="Times New Roman" w:eastAsia="Symbol" w:hAnsi="Times New Roman"/>
          <w:sz w:val="24"/>
          <w:szCs w:val="24"/>
        </w:rPr>
      </w:pPr>
    </w:p>
    <w:p w:rsidR="00A33AA0" w:rsidRPr="00D76B51" w:rsidRDefault="00A33AA0" w:rsidP="0001271D">
      <w:pPr>
        <w:numPr>
          <w:ilvl w:val="2"/>
          <w:numId w:val="42"/>
        </w:numPr>
        <w:tabs>
          <w:tab w:val="left" w:pos="1420"/>
        </w:tabs>
        <w:spacing w:after="0"/>
        <w:ind w:left="1420" w:hanging="352"/>
        <w:jc w:val="both"/>
        <w:rPr>
          <w:rFonts w:ascii="Times New Roman" w:eastAsia="Symbol" w:hAnsi="Times New Roman"/>
          <w:sz w:val="24"/>
          <w:szCs w:val="24"/>
        </w:rPr>
      </w:pPr>
      <w:r w:rsidRPr="00D76B51">
        <w:rPr>
          <w:rFonts w:ascii="Times New Roman" w:hAnsi="Times New Roman"/>
          <w:sz w:val="24"/>
          <w:szCs w:val="24"/>
        </w:rPr>
        <w:t>«Человек читающий – человек успешный!»;</w:t>
      </w:r>
    </w:p>
    <w:p w:rsidR="00A33AA0" w:rsidRPr="00D76B51" w:rsidRDefault="00A33AA0" w:rsidP="00CF086A">
      <w:pPr>
        <w:spacing w:after="0"/>
        <w:jc w:val="both"/>
        <w:rPr>
          <w:rFonts w:ascii="Times New Roman" w:eastAsia="Symbol" w:hAnsi="Times New Roman"/>
          <w:sz w:val="24"/>
          <w:szCs w:val="24"/>
        </w:rPr>
      </w:pPr>
    </w:p>
    <w:p w:rsidR="00A33AA0" w:rsidRPr="00D76B51" w:rsidRDefault="00A33AA0" w:rsidP="0001271D">
      <w:pPr>
        <w:numPr>
          <w:ilvl w:val="2"/>
          <w:numId w:val="42"/>
        </w:numPr>
        <w:tabs>
          <w:tab w:val="left" w:pos="1420"/>
        </w:tabs>
        <w:spacing w:after="0"/>
        <w:ind w:left="1420" w:hanging="352"/>
        <w:jc w:val="both"/>
        <w:rPr>
          <w:rFonts w:ascii="Times New Roman" w:eastAsia="Symbol" w:hAnsi="Times New Roman"/>
          <w:sz w:val="24"/>
          <w:szCs w:val="24"/>
        </w:rPr>
      </w:pPr>
      <w:r w:rsidRPr="00D76B51">
        <w:rPr>
          <w:rFonts w:ascii="Times New Roman" w:hAnsi="Times New Roman"/>
          <w:sz w:val="24"/>
          <w:szCs w:val="24"/>
        </w:rPr>
        <w:t>«Создай свое будущее – читай!»;</w:t>
      </w:r>
    </w:p>
    <w:p w:rsidR="00A33AA0" w:rsidRPr="00D76B51" w:rsidRDefault="00A33AA0" w:rsidP="00CF086A">
      <w:pPr>
        <w:spacing w:after="0"/>
        <w:jc w:val="both"/>
        <w:rPr>
          <w:rFonts w:ascii="Times New Roman" w:eastAsia="Symbol" w:hAnsi="Times New Roman"/>
          <w:sz w:val="24"/>
          <w:szCs w:val="24"/>
        </w:rPr>
      </w:pPr>
    </w:p>
    <w:p w:rsidR="00A33AA0" w:rsidRPr="00D76B51" w:rsidRDefault="00A33AA0" w:rsidP="0001271D">
      <w:pPr>
        <w:numPr>
          <w:ilvl w:val="2"/>
          <w:numId w:val="42"/>
        </w:numPr>
        <w:tabs>
          <w:tab w:val="left" w:pos="1420"/>
        </w:tabs>
        <w:spacing w:after="0"/>
        <w:ind w:left="1420" w:hanging="352"/>
        <w:jc w:val="both"/>
        <w:rPr>
          <w:rFonts w:ascii="Times New Roman" w:eastAsia="Symbol" w:hAnsi="Times New Roman"/>
          <w:sz w:val="24"/>
          <w:szCs w:val="24"/>
        </w:rPr>
      </w:pPr>
      <w:r w:rsidRPr="00D76B51">
        <w:rPr>
          <w:rFonts w:ascii="Times New Roman" w:hAnsi="Times New Roman"/>
          <w:sz w:val="24"/>
          <w:szCs w:val="24"/>
        </w:rPr>
        <w:t xml:space="preserve">«Читать – это </w:t>
      </w:r>
      <w:proofErr w:type="gramStart"/>
      <w:r w:rsidRPr="00D76B51">
        <w:rPr>
          <w:rFonts w:ascii="Times New Roman" w:hAnsi="Times New Roman"/>
          <w:sz w:val="24"/>
          <w:szCs w:val="24"/>
        </w:rPr>
        <w:t>здорово</w:t>
      </w:r>
      <w:proofErr w:type="gramEnd"/>
      <w:r w:rsidRPr="00D76B51">
        <w:rPr>
          <w:rFonts w:ascii="Times New Roman" w:hAnsi="Times New Roman"/>
          <w:sz w:val="24"/>
          <w:szCs w:val="24"/>
        </w:rPr>
        <w:t>!»;</w:t>
      </w:r>
    </w:p>
    <w:p w:rsidR="00A33AA0" w:rsidRPr="00D76B51" w:rsidRDefault="00A33AA0" w:rsidP="00CF086A">
      <w:pPr>
        <w:spacing w:after="0"/>
        <w:jc w:val="both"/>
        <w:rPr>
          <w:rFonts w:ascii="Times New Roman" w:eastAsia="Symbol" w:hAnsi="Times New Roman"/>
          <w:sz w:val="24"/>
          <w:szCs w:val="24"/>
        </w:rPr>
      </w:pPr>
    </w:p>
    <w:p w:rsidR="00A33AA0" w:rsidRPr="00D76B51" w:rsidRDefault="00A33AA0" w:rsidP="0001271D">
      <w:pPr>
        <w:numPr>
          <w:ilvl w:val="2"/>
          <w:numId w:val="42"/>
        </w:numPr>
        <w:tabs>
          <w:tab w:val="left" w:pos="1420"/>
        </w:tabs>
        <w:spacing w:after="0"/>
        <w:ind w:left="1420" w:hanging="352"/>
        <w:jc w:val="both"/>
        <w:rPr>
          <w:rFonts w:ascii="Times New Roman" w:eastAsia="Symbol" w:hAnsi="Times New Roman"/>
          <w:sz w:val="24"/>
          <w:szCs w:val="24"/>
        </w:rPr>
      </w:pPr>
      <w:r w:rsidRPr="00D76B51">
        <w:rPr>
          <w:rFonts w:ascii="Times New Roman" w:hAnsi="Times New Roman"/>
          <w:sz w:val="24"/>
          <w:szCs w:val="24"/>
        </w:rPr>
        <w:t>«Быть читателем стремись – в библиотеку запишись!»;</w:t>
      </w:r>
    </w:p>
    <w:p w:rsidR="00A33AA0" w:rsidRPr="00D76B51" w:rsidRDefault="00A33AA0" w:rsidP="00CF086A">
      <w:pPr>
        <w:spacing w:after="0"/>
        <w:jc w:val="both"/>
        <w:rPr>
          <w:rFonts w:ascii="Times New Roman" w:eastAsia="Symbol" w:hAnsi="Times New Roman"/>
          <w:sz w:val="24"/>
          <w:szCs w:val="24"/>
        </w:rPr>
      </w:pPr>
    </w:p>
    <w:p w:rsidR="00A33AA0" w:rsidRPr="00D76B51" w:rsidRDefault="00A33AA0" w:rsidP="0001271D">
      <w:pPr>
        <w:numPr>
          <w:ilvl w:val="2"/>
          <w:numId w:val="42"/>
        </w:numPr>
        <w:tabs>
          <w:tab w:val="left" w:pos="1480"/>
        </w:tabs>
        <w:spacing w:after="0"/>
        <w:ind w:left="1480" w:hanging="412"/>
        <w:jc w:val="both"/>
        <w:rPr>
          <w:rFonts w:ascii="Times New Roman" w:eastAsia="Symbol" w:hAnsi="Times New Roman"/>
          <w:sz w:val="24"/>
          <w:szCs w:val="24"/>
        </w:rPr>
      </w:pPr>
      <w:r w:rsidRPr="00D76B51">
        <w:rPr>
          <w:rFonts w:ascii="Times New Roman" w:hAnsi="Times New Roman"/>
          <w:sz w:val="24"/>
          <w:szCs w:val="24"/>
        </w:rPr>
        <w:t>«Читай всегда, читай везде!» и т. д.</w:t>
      </w:r>
    </w:p>
    <w:p w:rsidR="00A33AA0" w:rsidRPr="00D76B51" w:rsidRDefault="00A33AA0" w:rsidP="00CF086A">
      <w:pPr>
        <w:spacing w:after="0"/>
        <w:jc w:val="both"/>
        <w:rPr>
          <w:rFonts w:ascii="Times New Roman" w:eastAsia="Symbol" w:hAnsi="Times New Roman"/>
          <w:sz w:val="24"/>
          <w:szCs w:val="24"/>
        </w:rPr>
      </w:pPr>
    </w:p>
    <w:p w:rsidR="00A33AA0" w:rsidRPr="00D76B51" w:rsidRDefault="00A33AA0" w:rsidP="0001271D">
      <w:pPr>
        <w:numPr>
          <w:ilvl w:val="1"/>
          <w:numId w:val="42"/>
        </w:numPr>
        <w:tabs>
          <w:tab w:val="left" w:pos="900"/>
        </w:tabs>
        <w:spacing w:after="0"/>
        <w:ind w:left="900" w:hanging="300"/>
        <w:jc w:val="both"/>
        <w:rPr>
          <w:rFonts w:ascii="Times New Roman" w:hAnsi="Times New Roman"/>
          <w:i/>
          <w:iCs/>
          <w:sz w:val="24"/>
          <w:szCs w:val="24"/>
        </w:rPr>
      </w:pPr>
      <w:r w:rsidRPr="00D76B51">
        <w:rPr>
          <w:rFonts w:ascii="Times New Roman" w:hAnsi="Times New Roman"/>
          <w:b/>
          <w:i/>
          <w:iCs/>
          <w:sz w:val="24"/>
          <w:szCs w:val="24"/>
        </w:rPr>
        <w:t>Фестивали</w:t>
      </w:r>
      <w:r w:rsidRPr="00D76B51">
        <w:rPr>
          <w:rFonts w:ascii="Times New Roman" w:hAnsi="Times New Roman"/>
          <w:b/>
          <w:sz w:val="24"/>
          <w:szCs w:val="24"/>
        </w:rPr>
        <w:t>:</w:t>
      </w:r>
      <w:r w:rsidRPr="00D76B51">
        <w:rPr>
          <w:rFonts w:ascii="Times New Roman" w:hAnsi="Times New Roman"/>
          <w:sz w:val="24"/>
          <w:szCs w:val="24"/>
        </w:rPr>
        <w:t xml:space="preserve"> «Весь мир</w:t>
      </w:r>
      <w:r w:rsidRPr="00D76B51">
        <w:rPr>
          <w:rFonts w:ascii="Times New Roman" w:hAnsi="Times New Roman"/>
          <w:i/>
          <w:iCs/>
          <w:sz w:val="24"/>
          <w:szCs w:val="24"/>
        </w:rPr>
        <w:t xml:space="preserve"> </w:t>
      </w:r>
      <w:r w:rsidRPr="00D76B51">
        <w:rPr>
          <w:rFonts w:ascii="Times New Roman" w:hAnsi="Times New Roman"/>
          <w:sz w:val="24"/>
          <w:szCs w:val="24"/>
        </w:rPr>
        <w:t>–</w:t>
      </w:r>
      <w:r w:rsidRPr="00D76B51">
        <w:rPr>
          <w:rFonts w:ascii="Times New Roman" w:hAnsi="Times New Roman"/>
          <w:i/>
          <w:iCs/>
          <w:sz w:val="24"/>
          <w:szCs w:val="24"/>
        </w:rPr>
        <w:t xml:space="preserve"> </w:t>
      </w:r>
      <w:r w:rsidRPr="00D76B51">
        <w:rPr>
          <w:rFonts w:ascii="Times New Roman" w:hAnsi="Times New Roman"/>
          <w:sz w:val="24"/>
          <w:szCs w:val="24"/>
        </w:rPr>
        <w:t>библиотека!», «Читающий край»;</w:t>
      </w:r>
    </w:p>
    <w:p w:rsidR="00A33AA0" w:rsidRPr="00D76B51" w:rsidRDefault="00A33AA0" w:rsidP="00A33AA0">
      <w:pPr>
        <w:spacing w:after="0"/>
        <w:jc w:val="both"/>
        <w:rPr>
          <w:rFonts w:ascii="Times New Roman" w:hAnsi="Times New Roman"/>
          <w:i/>
          <w:iCs/>
          <w:sz w:val="24"/>
          <w:szCs w:val="24"/>
        </w:rPr>
      </w:pPr>
    </w:p>
    <w:p w:rsidR="00A33AA0" w:rsidRPr="00D76B51" w:rsidRDefault="00A33AA0" w:rsidP="0001271D">
      <w:pPr>
        <w:numPr>
          <w:ilvl w:val="1"/>
          <w:numId w:val="42"/>
        </w:numPr>
        <w:tabs>
          <w:tab w:val="left" w:pos="907"/>
        </w:tabs>
        <w:spacing w:after="0"/>
        <w:ind w:left="540" w:firstLine="60"/>
        <w:jc w:val="both"/>
        <w:rPr>
          <w:rFonts w:ascii="Times New Roman" w:hAnsi="Times New Roman"/>
          <w:i/>
          <w:iCs/>
          <w:sz w:val="24"/>
          <w:szCs w:val="24"/>
        </w:rPr>
      </w:pPr>
      <w:proofErr w:type="gramStart"/>
      <w:r w:rsidRPr="00D76B51">
        <w:rPr>
          <w:rFonts w:ascii="Times New Roman" w:hAnsi="Times New Roman"/>
          <w:b/>
          <w:bCs/>
          <w:i/>
          <w:iCs/>
          <w:sz w:val="24"/>
          <w:szCs w:val="24"/>
        </w:rPr>
        <w:t xml:space="preserve">Различные конкурсы </w:t>
      </w:r>
      <w:r w:rsidRPr="00D76B51">
        <w:rPr>
          <w:rFonts w:ascii="Times New Roman" w:hAnsi="Times New Roman"/>
          <w:i/>
          <w:iCs/>
          <w:sz w:val="24"/>
          <w:szCs w:val="24"/>
        </w:rPr>
        <w:t>–</w:t>
      </w:r>
      <w:r w:rsidRPr="00D76B51">
        <w:rPr>
          <w:rFonts w:ascii="Times New Roman" w:hAnsi="Times New Roman"/>
          <w:b/>
          <w:bCs/>
          <w:i/>
          <w:iCs/>
          <w:sz w:val="24"/>
          <w:szCs w:val="24"/>
        </w:rPr>
        <w:t xml:space="preserve"> </w:t>
      </w:r>
      <w:r w:rsidRPr="00D76B51">
        <w:rPr>
          <w:rFonts w:ascii="Times New Roman" w:hAnsi="Times New Roman"/>
          <w:i/>
          <w:iCs/>
          <w:sz w:val="24"/>
          <w:szCs w:val="24"/>
        </w:rPr>
        <w:t>творческих раб</w:t>
      </w:r>
      <w:r w:rsidRPr="00D76B51">
        <w:rPr>
          <w:rFonts w:ascii="Times New Roman" w:hAnsi="Times New Roman"/>
          <w:sz w:val="24"/>
          <w:szCs w:val="24"/>
        </w:rPr>
        <w:t>от</w:t>
      </w:r>
      <w:r w:rsidRPr="00D76B51">
        <w:rPr>
          <w:rFonts w:ascii="Times New Roman" w:hAnsi="Times New Roman"/>
          <w:b/>
          <w:bCs/>
          <w:i/>
          <w:iCs/>
          <w:sz w:val="24"/>
          <w:szCs w:val="24"/>
        </w:rPr>
        <w:t xml:space="preserve"> </w:t>
      </w:r>
      <w:r w:rsidRPr="00D76B51">
        <w:rPr>
          <w:rFonts w:ascii="Times New Roman" w:hAnsi="Times New Roman"/>
          <w:sz w:val="24"/>
          <w:szCs w:val="24"/>
        </w:rPr>
        <w:t>«С книгой по жизни»,</w:t>
      </w:r>
      <w:r w:rsidRPr="00D76B51">
        <w:rPr>
          <w:rFonts w:ascii="Times New Roman" w:hAnsi="Times New Roman"/>
          <w:b/>
          <w:bCs/>
          <w:i/>
          <w:iCs/>
          <w:sz w:val="24"/>
          <w:szCs w:val="24"/>
        </w:rPr>
        <w:t xml:space="preserve"> </w:t>
      </w:r>
      <w:r w:rsidRPr="00D76B51">
        <w:rPr>
          <w:rFonts w:ascii="Times New Roman" w:hAnsi="Times New Roman"/>
          <w:sz w:val="24"/>
          <w:szCs w:val="24"/>
        </w:rPr>
        <w:t>виртуальной рекламы</w:t>
      </w:r>
      <w:r w:rsidRPr="00D76B51">
        <w:rPr>
          <w:rFonts w:ascii="Times New Roman" w:hAnsi="Times New Roman"/>
          <w:b/>
          <w:bCs/>
          <w:i/>
          <w:iCs/>
          <w:sz w:val="24"/>
          <w:szCs w:val="24"/>
        </w:rPr>
        <w:t xml:space="preserve"> </w:t>
      </w:r>
      <w:r w:rsidRPr="00D76B51">
        <w:rPr>
          <w:rFonts w:ascii="Times New Roman" w:hAnsi="Times New Roman"/>
          <w:sz w:val="24"/>
          <w:szCs w:val="24"/>
        </w:rPr>
        <w:t>«Читаем с умом», конкурс читательских пристрастий «Лидер чтения года», «Твой выбор, читатель!», креатив-конкурс «Молодое лицо читающей страны», фотоконкурс «Фотография с любимой книгой».</w:t>
      </w:r>
      <w:proofErr w:type="gramEnd"/>
    </w:p>
    <w:p w:rsidR="00A33AA0" w:rsidRPr="00D76B51" w:rsidRDefault="00A33AA0" w:rsidP="00A33AA0">
      <w:pPr>
        <w:spacing w:after="0"/>
        <w:jc w:val="both"/>
        <w:rPr>
          <w:rFonts w:ascii="Times New Roman" w:hAnsi="Times New Roman"/>
          <w:i/>
          <w:iCs/>
          <w:sz w:val="24"/>
          <w:szCs w:val="24"/>
        </w:rPr>
      </w:pPr>
    </w:p>
    <w:p w:rsidR="00A33AA0" w:rsidRPr="00D76B51" w:rsidRDefault="00A33AA0" w:rsidP="0001271D">
      <w:pPr>
        <w:numPr>
          <w:ilvl w:val="0"/>
          <w:numId w:val="42"/>
        </w:numPr>
        <w:tabs>
          <w:tab w:val="left" w:pos="780"/>
        </w:tabs>
        <w:spacing w:after="0"/>
        <w:ind w:left="720" w:hanging="360"/>
        <w:jc w:val="both"/>
        <w:rPr>
          <w:rFonts w:ascii="Times New Roman" w:eastAsia="Symbol" w:hAnsi="Times New Roman"/>
          <w:sz w:val="24"/>
          <w:szCs w:val="24"/>
        </w:rPr>
      </w:pPr>
      <w:r w:rsidRPr="00D76B51">
        <w:rPr>
          <w:rFonts w:ascii="Times New Roman" w:hAnsi="Times New Roman"/>
          <w:sz w:val="24"/>
          <w:szCs w:val="24"/>
        </w:rPr>
        <w:t xml:space="preserve">Дни открытых дверей – «Библиотека – это </w:t>
      </w:r>
      <w:proofErr w:type="gramStart"/>
      <w:r w:rsidRPr="00D76B51">
        <w:rPr>
          <w:rFonts w:ascii="Times New Roman" w:hAnsi="Times New Roman"/>
          <w:sz w:val="24"/>
          <w:szCs w:val="24"/>
        </w:rPr>
        <w:t>здорово</w:t>
      </w:r>
      <w:proofErr w:type="gramEnd"/>
      <w:r w:rsidRPr="00D76B51">
        <w:rPr>
          <w:rFonts w:ascii="Times New Roman" w:hAnsi="Times New Roman"/>
          <w:sz w:val="24"/>
          <w:szCs w:val="24"/>
        </w:rPr>
        <w:t>!..», «Библиотека знакомая и незнакомая», «Для вас открыты наши двери и сердца!», «Да что может быть прекраснее, чем наша библиотека?!!»;</w:t>
      </w:r>
    </w:p>
    <w:p w:rsidR="00A33AA0" w:rsidRPr="00D76B51" w:rsidRDefault="00A33AA0" w:rsidP="00A33AA0">
      <w:pPr>
        <w:spacing w:after="0"/>
        <w:jc w:val="both"/>
        <w:rPr>
          <w:rFonts w:ascii="Times New Roman" w:eastAsia="Symbol" w:hAnsi="Times New Roman"/>
          <w:sz w:val="24"/>
          <w:szCs w:val="24"/>
        </w:rPr>
      </w:pPr>
    </w:p>
    <w:p w:rsidR="00A33AA0" w:rsidRPr="00D76B51" w:rsidRDefault="00A33AA0" w:rsidP="0001271D">
      <w:pPr>
        <w:numPr>
          <w:ilvl w:val="0"/>
          <w:numId w:val="42"/>
        </w:numPr>
        <w:tabs>
          <w:tab w:val="left" w:pos="720"/>
        </w:tabs>
        <w:spacing w:after="0"/>
        <w:ind w:left="720" w:hanging="360"/>
        <w:jc w:val="both"/>
        <w:rPr>
          <w:rFonts w:ascii="Times New Roman" w:eastAsia="Symbol" w:hAnsi="Times New Roman"/>
          <w:sz w:val="24"/>
          <w:szCs w:val="24"/>
        </w:rPr>
      </w:pPr>
      <w:r w:rsidRPr="00D76B51">
        <w:rPr>
          <w:rFonts w:ascii="Times New Roman" w:hAnsi="Times New Roman"/>
          <w:sz w:val="24"/>
          <w:szCs w:val="24"/>
        </w:rPr>
        <w:lastRenderedPageBreak/>
        <w:t>культурно-досуговые программы – «Воскресенье в библиотеке», «Библиотечная продленка»;</w:t>
      </w:r>
    </w:p>
    <w:p w:rsidR="00A33AA0" w:rsidRPr="00D76B51" w:rsidRDefault="00A33AA0" w:rsidP="00A33AA0">
      <w:pPr>
        <w:spacing w:after="0"/>
        <w:jc w:val="both"/>
        <w:rPr>
          <w:rFonts w:ascii="Times New Roman" w:eastAsia="Symbol" w:hAnsi="Times New Roman"/>
          <w:sz w:val="24"/>
          <w:szCs w:val="24"/>
        </w:rPr>
      </w:pPr>
    </w:p>
    <w:p w:rsidR="00A33AA0" w:rsidRPr="00D76B51" w:rsidRDefault="00A33AA0" w:rsidP="0001271D">
      <w:pPr>
        <w:numPr>
          <w:ilvl w:val="0"/>
          <w:numId w:val="42"/>
        </w:numPr>
        <w:tabs>
          <w:tab w:val="left" w:pos="720"/>
        </w:tabs>
        <w:spacing w:after="0"/>
        <w:ind w:left="720" w:hanging="360"/>
        <w:jc w:val="both"/>
        <w:rPr>
          <w:rFonts w:ascii="Times New Roman" w:eastAsia="Symbol" w:hAnsi="Times New Roman"/>
          <w:sz w:val="24"/>
          <w:szCs w:val="24"/>
        </w:rPr>
      </w:pPr>
      <w:r w:rsidRPr="00D76B51">
        <w:rPr>
          <w:rFonts w:ascii="Times New Roman" w:hAnsi="Times New Roman"/>
          <w:sz w:val="24"/>
          <w:szCs w:val="24"/>
        </w:rPr>
        <w:t>литературные брейн-ринги – «В кругу любимых книг», «Писатели нашего детства».</w:t>
      </w:r>
    </w:p>
    <w:p w:rsidR="00A33AA0" w:rsidRPr="00D76B51" w:rsidRDefault="00A33AA0" w:rsidP="00A33AA0">
      <w:pPr>
        <w:spacing w:after="0"/>
        <w:jc w:val="both"/>
        <w:rPr>
          <w:rFonts w:ascii="Times New Roman" w:hAnsi="Times New Roman"/>
          <w:sz w:val="24"/>
          <w:szCs w:val="24"/>
        </w:rPr>
      </w:pPr>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b/>
          <w:bCs/>
          <w:sz w:val="24"/>
          <w:szCs w:val="24"/>
        </w:rPr>
        <w:t>Комплексные формы продвижения книги и чтения:</w:t>
      </w:r>
    </w:p>
    <w:p w:rsidR="00A33AA0" w:rsidRPr="00D76B51" w:rsidRDefault="00A33AA0" w:rsidP="00A33AA0">
      <w:pPr>
        <w:spacing w:after="0"/>
        <w:jc w:val="both"/>
        <w:rPr>
          <w:rFonts w:ascii="Times New Roman" w:hAnsi="Times New Roman"/>
          <w:sz w:val="24"/>
          <w:szCs w:val="24"/>
        </w:rPr>
      </w:pPr>
    </w:p>
    <w:p w:rsidR="00A33AA0" w:rsidRPr="00D76B51" w:rsidRDefault="00A33AA0" w:rsidP="0001271D">
      <w:pPr>
        <w:numPr>
          <w:ilvl w:val="0"/>
          <w:numId w:val="43"/>
        </w:numPr>
        <w:tabs>
          <w:tab w:val="left" w:pos="720"/>
        </w:tabs>
        <w:spacing w:after="0"/>
        <w:ind w:left="720" w:hanging="360"/>
        <w:jc w:val="both"/>
        <w:rPr>
          <w:rFonts w:ascii="Times New Roman" w:eastAsia="Symbol" w:hAnsi="Times New Roman"/>
          <w:sz w:val="24"/>
          <w:szCs w:val="24"/>
        </w:rPr>
      </w:pPr>
      <w:r w:rsidRPr="00D76B51">
        <w:rPr>
          <w:rFonts w:ascii="Times New Roman" w:hAnsi="Times New Roman"/>
          <w:sz w:val="24"/>
          <w:szCs w:val="24"/>
        </w:rPr>
        <w:t>«Дни читательских удовольствий», «Дни с писателем», «Дни литературного гурмана», «Нескучная классика», «Дни читателя»;</w:t>
      </w:r>
    </w:p>
    <w:p w:rsidR="00A33AA0" w:rsidRPr="00D76B51" w:rsidRDefault="00A33AA0" w:rsidP="00A33AA0">
      <w:pPr>
        <w:spacing w:after="0"/>
        <w:jc w:val="both"/>
        <w:rPr>
          <w:rFonts w:ascii="Times New Roman" w:eastAsia="Symbol" w:hAnsi="Times New Roman"/>
          <w:sz w:val="24"/>
          <w:szCs w:val="24"/>
        </w:rPr>
      </w:pPr>
    </w:p>
    <w:p w:rsidR="00A33AA0" w:rsidRPr="00D76B51" w:rsidRDefault="00A33AA0" w:rsidP="0001271D">
      <w:pPr>
        <w:numPr>
          <w:ilvl w:val="0"/>
          <w:numId w:val="43"/>
        </w:numPr>
        <w:tabs>
          <w:tab w:val="left" w:pos="720"/>
        </w:tabs>
        <w:spacing w:after="0"/>
        <w:ind w:left="720" w:hanging="360"/>
        <w:jc w:val="both"/>
        <w:rPr>
          <w:rFonts w:ascii="Times New Roman" w:eastAsia="Symbol" w:hAnsi="Times New Roman"/>
          <w:sz w:val="24"/>
          <w:szCs w:val="24"/>
        </w:rPr>
      </w:pPr>
      <w:r w:rsidRPr="00D76B51">
        <w:rPr>
          <w:rFonts w:ascii="Times New Roman" w:hAnsi="Times New Roman"/>
          <w:sz w:val="24"/>
          <w:szCs w:val="24"/>
        </w:rPr>
        <w:t>Бенефисы читателя – успешно зарекомендовавшая себя форма;</w:t>
      </w:r>
    </w:p>
    <w:p w:rsidR="00A33AA0" w:rsidRPr="00D76B51" w:rsidRDefault="00A33AA0" w:rsidP="00A33AA0">
      <w:pPr>
        <w:spacing w:after="0"/>
        <w:jc w:val="both"/>
        <w:rPr>
          <w:rFonts w:ascii="Times New Roman" w:eastAsia="Symbol" w:hAnsi="Times New Roman"/>
          <w:sz w:val="24"/>
          <w:szCs w:val="24"/>
        </w:rPr>
      </w:pPr>
    </w:p>
    <w:p w:rsidR="00A33AA0" w:rsidRPr="00D76B51" w:rsidRDefault="00A33AA0" w:rsidP="0001271D">
      <w:pPr>
        <w:numPr>
          <w:ilvl w:val="0"/>
          <w:numId w:val="43"/>
        </w:numPr>
        <w:tabs>
          <w:tab w:val="left" w:pos="907"/>
        </w:tabs>
        <w:spacing w:after="0"/>
        <w:ind w:left="720" w:hanging="360"/>
        <w:jc w:val="both"/>
        <w:rPr>
          <w:rFonts w:ascii="Times New Roman" w:eastAsia="Symbol" w:hAnsi="Times New Roman"/>
          <w:sz w:val="24"/>
          <w:szCs w:val="24"/>
        </w:rPr>
      </w:pPr>
      <w:r>
        <w:rPr>
          <w:rFonts w:ascii="Times New Roman" w:hAnsi="Times New Roman"/>
          <w:bCs/>
          <w:sz w:val="24"/>
          <w:szCs w:val="24"/>
        </w:rPr>
        <w:t>Б</w:t>
      </w:r>
      <w:r w:rsidRPr="00D76B51">
        <w:rPr>
          <w:rFonts w:ascii="Times New Roman" w:hAnsi="Times New Roman"/>
          <w:bCs/>
          <w:sz w:val="24"/>
          <w:szCs w:val="24"/>
        </w:rPr>
        <w:t>иблио</w:t>
      </w:r>
      <w:r>
        <w:rPr>
          <w:rFonts w:ascii="Times New Roman" w:hAnsi="Times New Roman"/>
          <w:bCs/>
          <w:sz w:val="24"/>
          <w:szCs w:val="24"/>
        </w:rPr>
        <w:t>-</w:t>
      </w:r>
      <w:r w:rsidRPr="00D76B51">
        <w:rPr>
          <w:rFonts w:ascii="Times New Roman" w:hAnsi="Times New Roman"/>
          <w:bCs/>
          <w:sz w:val="24"/>
          <w:szCs w:val="24"/>
        </w:rPr>
        <w:t>пикник</w:t>
      </w:r>
      <w:r w:rsidRPr="00D76B51">
        <w:rPr>
          <w:rFonts w:ascii="Times New Roman" w:hAnsi="Times New Roman"/>
          <w:b/>
          <w:bCs/>
          <w:color w:val="008282"/>
          <w:sz w:val="24"/>
          <w:szCs w:val="24"/>
        </w:rPr>
        <w:t xml:space="preserve"> </w:t>
      </w:r>
      <w:r w:rsidRPr="00D76B51">
        <w:rPr>
          <w:rFonts w:ascii="Times New Roman" w:hAnsi="Times New Roman"/>
          <w:color w:val="000000"/>
          <w:sz w:val="24"/>
          <w:szCs w:val="24"/>
        </w:rPr>
        <w:t>на природе</w:t>
      </w:r>
      <w:r w:rsidRPr="00D76B51">
        <w:rPr>
          <w:rFonts w:ascii="Times New Roman" w:hAnsi="Times New Roman"/>
          <w:b/>
          <w:bCs/>
          <w:color w:val="008282"/>
          <w:sz w:val="24"/>
          <w:szCs w:val="24"/>
        </w:rPr>
        <w:t xml:space="preserve"> </w:t>
      </w:r>
      <w:r w:rsidRPr="00D76B51">
        <w:rPr>
          <w:rFonts w:ascii="Times New Roman" w:hAnsi="Times New Roman"/>
          <w:color w:val="000000"/>
          <w:sz w:val="24"/>
          <w:szCs w:val="24"/>
        </w:rPr>
        <w:t>«И нет лучше чудес,</w:t>
      </w:r>
      <w:r w:rsidRPr="00D76B51">
        <w:rPr>
          <w:rFonts w:ascii="Times New Roman" w:hAnsi="Times New Roman"/>
          <w:b/>
          <w:bCs/>
          <w:color w:val="008282"/>
          <w:sz w:val="24"/>
          <w:szCs w:val="24"/>
        </w:rPr>
        <w:t xml:space="preserve"> </w:t>
      </w:r>
      <w:r w:rsidRPr="00D76B51">
        <w:rPr>
          <w:rFonts w:ascii="Times New Roman" w:hAnsi="Times New Roman"/>
          <w:color w:val="000000"/>
          <w:sz w:val="24"/>
          <w:szCs w:val="24"/>
        </w:rPr>
        <w:t>чем наш лес!» -</w:t>
      </w:r>
      <w:r w:rsidRPr="00D76B51">
        <w:rPr>
          <w:rFonts w:ascii="Times New Roman" w:hAnsi="Times New Roman"/>
          <w:b/>
          <w:bCs/>
          <w:color w:val="008282"/>
          <w:sz w:val="24"/>
          <w:szCs w:val="24"/>
        </w:rPr>
        <w:t xml:space="preserve"> </w:t>
      </w:r>
      <w:r w:rsidRPr="00D76B51">
        <w:rPr>
          <w:rFonts w:ascii="Times New Roman" w:hAnsi="Times New Roman"/>
          <w:color w:val="000000"/>
          <w:sz w:val="24"/>
          <w:szCs w:val="24"/>
        </w:rPr>
        <w:t>где ребята вспоминали</w:t>
      </w:r>
      <w:r w:rsidRPr="00D76B51">
        <w:rPr>
          <w:rFonts w:ascii="Times New Roman" w:hAnsi="Times New Roman"/>
          <w:b/>
          <w:bCs/>
          <w:color w:val="008282"/>
          <w:sz w:val="24"/>
          <w:szCs w:val="24"/>
        </w:rPr>
        <w:t xml:space="preserve"> </w:t>
      </w:r>
      <w:r w:rsidRPr="00D76B51">
        <w:rPr>
          <w:rFonts w:ascii="Times New Roman" w:hAnsi="Times New Roman"/>
          <w:color w:val="000000"/>
          <w:sz w:val="24"/>
          <w:szCs w:val="24"/>
        </w:rPr>
        <w:t>стихи о природе, о своем селе, приметы осени, собирали природный материал, отгадывали загадки, пели и играли</w:t>
      </w:r>
      <w:r w:rsidRPr="00D76B51">
        <w:rPr>
          <w:rFonts w:ascii="Times New Roman" w:hAnsi="Times New Roman"/>
          <w:color w:val="8D4513"/>
          <w:sz w:val="24"/>
          <w:szCs w:val="24"/>
        </w:rPr>
        <w:t>;</w:t>
      </w:r>
    </w:p>
    <w:p w:rsidR="00A33AA0" w:rsidRPr="00D76B51" w:rsidRDefault="00A33AA0" w:rsidP="00A33AA0">
      <w:pPr>
        <w:spacing w:after="0"/>
        <w:jc w:val="both"/>
        <w:rPr>
          <w:rFonts w:ascii="Times New Roman" w:hAnsi="Times New Roman"/>
          <w:sz w:val="24"/>
          <w:szCs w:val="24"/>
        </w:rPr>
      </w:pPr>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b/>
          <w:bCs/>
          <w:sz w:val="24"/>
          <w:szCs w:val="24"/>
        </w:rPr>
        <w:t>Популярными  формами  в  последние  годы  стали  молодежные  уличные  флешмобы:</w:t>
      </w:r>
    </w:p>
    <w:p w:rsidR="00A33AA0" w:rsidRPr="00D76B51" w:rsidRDefault="00A33AA0" w:rsidP="00A33AA0">
      <w:pPr>
        <w:spacing w:after="0"/>
        <w:jc w:val="both"/>
        <w:rPr>
          <w:rFonts w:ascii="Times New Roman" w:hAnsi="Times New Roman"/>
          <w:sz w:val="24"/>
          <w:szCs w:val="24"/>
        </w:rPr>
      </w:pPr>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sz w:val="24"/>
          <w:szCs w:val="24"/>
        </w:rPr>
        <w:t>«Любимая книга», «Минута чтения», «Как пройти в библиотеку?», «Открой свою книгу».</w:t>
      </w:r>
    </w:p>
    <w:p w:rsidR="00A33AA0" w:rsidRDefault="00A33AA0" w:rsidP="00A33AA0">
      <w:pPr>
        <w:spacing w:after="0"/>
        <w:jc w:val="both"/>
        <w:rPr>
          <w:rFonts w:ascii="Times New Roman" w:hAnsi="Times New Roman"/>
          <w:sz w:val="24"/>
          <w:szCs w:val="24"/>
        </w:rPr>
      </w:pPr>
      <w:r w:rsidRPr="00D76B51">
        <w:rPr>
          <w:rFonts w:ascii="Times New Roman" w:hAnsi="Times New Roman"/>
          <w:sz w:val="24"/>
          <w:szCs w:val="24"/>
        </w:rPr>
        <w:t>Преимущество таких акций – в массовости, быстроте и красочности.</w:t>
      </w:r>
    </w:p>
    <w:p w:rsidR="00A33AA0" w:rsidRDefault="00A33AA0" w:rsidP="00A33AA0">
      <w:pPr>
        <w:spacing w:after="0"/>
        <w:jc w:val="both"/>
        <w:rPr>
          <w:rFonts w:ascii="Times New Roman" w:hAnsi="Times New Roman"/>
          <w:b/>
          <w:bCs/>
          <w:sz w:val="24"/>
          <w:szCs w:val="24"/>
        </w:rPr>
      </w:pPr>
    </w:p>
    <w:p w:rsidR="00A33AA0" w:rsidRPr="00D76B51" w:rsidRDefault="00A33AA0" w:rsidP="00A33AA0">
      <w:pPr>
        <w:spacing w:after="0"/>
        <w:jc w:val="center"/>
        <w:rPr>
          <w:rFonts w:ascii="Times New Roman" w:hAnsi="Times New Roman"/>
          <w:sz w:val="24"/>
          <w:szCs w:val="24"/>
        </w:rPr>
      </w:pPr>
      <w:r w:rsidRPr="00D76B51">
        <w:rPr>
          <w:rFonts w:ascii="Times New Roman" w:hAnsi="Times New Roman"/>
          <w:b/>
          <w:bCs/>
          <w:sz w:val="24"/>
          <w:szCs w:val="24"/>
        </w:rPr>
        <w:t xml:space="preserve">Все перечисленные формы работы можно организовать по датам, </w:t>
      </w:r>
      <w:r w:rsidRPr="00D76B51">
        <w:rPr>
          <w:rFonts w:ascii="Times New Roman" w:hAnsi="Times New Roman"/>
          <w:sz w:val="24"/>
          <w:szCs w:val="24"/>
        </w:rPr>
        <w:t>например:</w:t>
      </w:r>
    </w:p>
    <w:p w:rsidR="00A33AA0" w:rsidRPr="00D76B51" w:rsidRDefault="00A33AA0" w:rsidP="00A33AA0">
      <w:pPr>
        <w:spacing w:after="0"/>
        <w:jc w:val="both"/>
        <w:rPr>
          <w:rFonts w:ascii="Times New Roman" w:hAnsi="Times New Roman"/>
          <w:sz w:val="24"/>
          <w:szCs w:val="24"/>
        </w:rPr>
      </w:pPr>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sz w:val="24"/>
          <w:szCs w:val="24"/>
          <w:u w:val="single"/>
        </w:rPr>
        <w:t>18-25</w:t>
      </w:r>
      <w:r w:rsidRPr="00D76B51">
        <w:rPr>
          <w:rFonts w:ascii="Times New Roman" w:hAnsi="Times New Roman"/>
          <w:sz w:val="24"/>
          <w:szCs w:val="24"/>
        </w:rPr>
        <w:t xml:space="preserve"> </w:t>
      </w:r>
      <w:r w:rsidRPr="00D76B51">
        <w:rPr>
          <w:rFonts w:ascii="Times New Roman" w:hAnsi="Times New Roman"/>
          <w:sz w:val="24"/>
          <w:szCs w:val="24"/>
          <w:u w:val="single"/>
        </w:rPr>
        <w:t>мая</w:t>
      </w:r>
      <w:r w:rsidRPr="00D76B51">
        <w:rPr>
          <w:rFonts w:ascii="Times New Roman" w:hAnsi="Times New Roman"/>
          <w:sz w:val="24"/>
          <w:szCs w:val="24"/>
        </w:rPr>
        <w:t xml:space="preserve"> – ПРОЩЁНАЯ НЕДЕЛЯ. Акция «амнистия» для читателей, не сдавших библиотечные книги вовремя;</w:t>
      </w:r>
    </w:p>
    <w:p w:rsidR="00A33AA0" w:rsidRPr="00D76B51" w:rsidRDefault="00A33AA0" w:rsidP="00A33AA0">
      <w:pPr>
        <w:spacing w:after="0"/>
        <w:jc w:val="both"/>
        <w:rPr>
          <w:rFonts w:ascii="Times New Roman" w:hAnsi="Times New Roman"/>
          <w:sz w:val="24"/>
          <w:szCs w:val="24"/>
        </w:rPr>
      </w:pPr>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sz w:val="24"/>
          <w:szCs w:val="24"/>
          <w:u w:val="single"/>
        </w:rPr>
        <w:t>19</w:t>
      </w:r>
      <w:r w:rsidRPr="00D76B51">
        <w:rPr>
          <w:rFonts w:ascii="Times New Roman" w:hAnsi="Times New Roman"/>
          <w:sz w:val="24"/>
          <w:szCs w:val="24"/>
        </w:rPr>
        <w:t xml:space="preserve"> </w:t>
      </w:r>
      <w:r w:rsidRPr="00D76B51">
        <w:rPr>
          <w:rFonts w:ascii="Times New Roman" w:hAnsi="Times New Roman"/>
          <w:sz w:val="24"/>
          <w:szCs w:val="24"/>
          <w:u w:val="single"/>
        </w:rPr>
        <w:t>мая</w:t>
      </w:r>
      <w:r w:rsidRPr="00D76B51">
        <w:rPr>
          <w:rFonts w:ascii="Times New Roman" w:hAnsi="Times New Roman"/>
          <w:sz w:val="24"/>
          <w:szCs w:val="24"/>
        </w:rPr>
        <w:t xml:space="preserve"> – ТВОРЦЫ ПРЕКРАСНОГО. Проведение выставки-продажи изделий и сувениров, сделанных руками читателей и библиотекарей;</w:t>
      </w:r>
    </w:p>
    <w:p w:rsidR="00A33AA0" w:rsidRPr="00D76B51" w:rsidRDefault="00A33AA0" w:rsidP="00A33AA0">
      <w:pPr>
        <w:spacing w:after="0"/>
        <w:jc w:val="both"/>
        <w:rPr>
          <w:rFonts w:ascii="Times New Roman" w:hAnsi="Times New Roman"/>
          <w:sz w:val="24"/>
          <w:szCs w:val="24"/>
        </w:rPr>
      </w:pPr>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sz w:val="24"/>
          <w:szCs w:val="24"/>
          <w:u w:val="single"/>
        </w:rPr>
        <w:t>21-27</w:t>
      </w:r>
      <w:r w:rsidRPr="00D76B51">
        <w:rPr>
          <w:rFonts w:ascii="Times New Roman" w:hAnsi="Times New Roman"/>
          <w:sz w:val="24"/>
          <w:szCs w:val="24"/>
        </w:rPr>
        <w:t xml:space="preserve"> </w:t>
      </w:r>
      <w:r w:rsidRPr="00D76B51">
        <w:rPr>
          <w:rFonts w:ascii="Times New Roman" w:hAnsi="Times New Roman"/>
          <w:sz w:val="24"/>
          <w:szCs w:val="24"/>
          <w:u w:val="single"/>
        </w:rPr>
        <w:t>мая</w:t>
      </w:r>
      <w:r w:rsidRPr="00D76B51">
        <w:rPr>
          <w:rFonts w:ascii="Times New Roman" w:hAnsi="Times New Roman"/>
          <w:sz w:val="24"/>
          <w:szCs w:val="24"/>
        </w:rPr>
        <w:t xml:space="preserve"> – НЕДЕЛЯ ОТКРЫТЫХ ДВЕРЕЙ. Организация экскурсии по всем отделам библиотеки;</w:t>
      </w:r>
    </w:p>
    <w:p w:rsidR="00A33AA0" w:rsidRPr="00D76B51" w:rsidRDefault="00A33AA0" w:rsidP="00A33AA0">
      <w:pPr>
        <w:spacing w:after="0"/>
        <w:jc w:val="both"/>
        <w:rPr>
          <w:rFonts w:ascii="Times New Roman" w:hAnsi="Times New Roman"/>
          <w:sz w:val="24"/>
          <w:szCs w:val="24"/>
        </w:rPr>
      </w:pPr>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sz w:val="24"/>
          <w:szCs w:val="24"/>
          <w:u w:val="single"/>
        </w:rPr>
        <w:t>21-25</w:t>
      </w:r>
      <w:r w:rsidRPr="00D76B51">
        <w:rPr>
          <w:rFonts w:ascii="Times New Roman" w:hAnsi="Times New Roman"/>
          <w:sz w:val="24"/>
          <w:szCs w:val="24"/>
        </w:rPr>
        <w:t xml:space="preserve"> </w:t>
      </w:r>
      <w:r w:rsidRPr="00D76B51">
        <w:rPr>
          <w:rFonts w:ascii="Times New Roman" w:hAnsi="Times New Roman"/>
          <w:sz w:val="24"/>
          <w:szCs w:val="24"/>
          <w:u w:val="single"/>
        </w:rPr>
        <w:t>мая</w:t>
      </w:r>
      <w:r w:rsidRPr="00D76B51">
        <w:rPr>
          <w:rFonts w:ascii="Times New Roman" w:hAnsi="Times New Roman"/>
          <w:sz w:val="24"/>
          <w:szCs w:val="24"/>
        </w:rPr>
        <w:t xml:space="preserve"> – ИМЯ НА КНИГЕ. Благотворительная акция дарения книг в фонд библиотеки (с автографом дарителя);</w:t>
      </w:r>
    </w:p>
    <w:p w:rsidR="00A33AA0" w:rsidRPr="00D76B51" w:rsidRDefault="00A33AA0" w:rsidP="00A33AA0">
      <w:pPr>
        <w:spacing w:after="0"/>
        <w:jc w:val="both"/>
        <w:rPr>
          <w:rFonts w:ascii="Times New Roman" w:hAnsi="Times New Roman"/>
          <w:sz w:val="24"/>
          <w:szCs w:val="24"/>
        </w:rPr>
      </w:pPr>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sz w:val="24"/>
          <w:szCs w:val="24"/>
          <w:u w:val="single"/>
        </w:rPr>
        <w:t>22</w:t>
      </w:r>
      <w:r w:rsidRPr="00D76B51">
        <w:rPr>
          <w:rFonts w:ascii="Times New Roman" w:hAnsi="Times New Roman"/>
          <w:sz w:val="24"/>
          <w:szCs w:val="24"/>
        </w:rPr>
        <w:t xml:space="preserve"> </w:t>
      </w:r>
      <w:r w:rsidRPr="00D76B51">
        <w:rPr>
          <w:rFonts w:ascii="Times New Roman" w:hAnsi="Times New Roman"/>
          <w:sz w:val="24"/>
          <w:szCs w:val="24"/>
          <w:u w:val="single"/>
        </w:rPr>
        <w:t>мая</w:t>
      </w:r>
      <w:r w:rsidRPr="00D76B51">
        <w:rPr>
          <w:rFonts w:ascii="Times New Roman" w:hAnsi="Times New Roman"/>
          <w:sz w:val="24"/>
          <w:szCs w:val="24"/>
        </w:rPr>
        <w:t xml:space="preserve"> – КНИГА – ЛУЧШИЙ ПОДАРОК! Презентация выставки «Книги, подаренные читателями»;</w:t>
      </w:r>
    </w:p>
    <w:p w:rsidR="00A33AA0" w:rsidRPr="00D76B51" w:rsidRDefault="00A33AA0" w:rsidP="00A33AA0">
      <w:pPr>
        <w:spacing w:after="0"/>
        <w:jc w:val="both"/>
        <w:rPr>
          <w:rFonts w:ascii="Times New Roman" w:hAnsi="Times New Roman"/>
          <w:sz w:val="24"/>
          <w:szCs w:val="24"/>
        </w:rPr>
      </w:pPr>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sz w:val="24"/>
          <w:szCs w:val="24"/>
          <w:u w:val="single"/>
        </w:rPr>
        <w:t>23</w:t>
      </w:r>
      <w:r w:rsidRPr="00D76B51">
        <w:rPr>
          <w:rFonts w:ascii="Times New Roman" w:hAnsi="Times New Roman"/>
          <w:sz w:val="24"/>
          <w:szCs w:val="24"/>
        </w:rPr>
        <w:t xml:space="preserve"> </w:t>
      </w:r>
      <w:r w:rsidRPr="00D76B51">
        <w:rPr>
          <w:rFonts w:ascii="Times New Roman" w:hAnsi="Times New Roman"/>
          <w:sz w:val="24"/>
          <w:szCs w:val="24"/>
          <w:u w:val="single"/>
        </w:rPr>
        <w:t>мая</w:t>
      </w:r>
      <w:r w:rsidRPr="00D76B51">
        <w:rPr>
          <w:rFonts w:ascii="Times New Roman" w:hAnsi="Times New Roman"/>
          <w:sz w:val="24"/>
          <w:szCs w:val="24"/>
        </w:rPr>
        <w:t xml:space="preserve"> – ГАЛЕРЕЯ НАШИХ ЧИТАТЕЛЕЙ. Выставка-бенефис победителей конкурса «Читатель года». Под фотографией читателя приведена его краткая читательская биография, а на нижних этажах стеллажа представлены книги из формуляров победителей;</w:t>
      </w:r>
    </w:p>
    <w:p w:rsidR="00A33AA0" w:rsidRPr="00D76B51" w:rsidRDefault="00A33AA0" w:rsidP="00A33AA0">
      <w:pPr>
        <w:spacing w:after="0"/>
        <w:jc w:val="both"/>
        <w:rPr>
          <w:rFonts w:ascii="Times New Roman" w:hAnsi="Times New Roman"/>
          <w:sz w:val="24"/>
          <w:szCs w:val="24"/>
        </w:rPr>
      </w:pPr>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sz w:val="24"/>
          <w:szCs w:val="24"/>
          <w:u w:val="single"/>
        </w:rPr>
        <w:t>24</w:t>
      </w:r>
      <w:r w:rsidRPr="00D76B51">
        <w:rPr>
          <w:rFonts w:ascii="Times New Roman" w:hAnsi="Times New Roman"/>
          <w:sz w:val="24"/>
          <w:szCs w:val="24"/>
        </w:rPr>
        <w:t xml:space="preserve"> </w:t>
      </w:r>
      <w:r w:rsidRPr="00D76B51">
        <w:rPr>
          <w:rFonts w:ascii="Times New Roman" w:hAnsi="Times New Roman"/>
          <w:sz w:val="24"/>
          <w:szCs w:val="24"/>
          <w:u w:val="single"/>
        </w:rPr>
        <w:t>мая</w:t>
      </w:r>
      <w:r w:rsidRPr="00D76B51">
        <w:rPr>
          <w:rFonts w:ascii="Times New Roman" w:hAnsi="Times New Roman"/>
          <w:sz w:val="24"/>
          <w:szCs w:val="24"/>
        </w:rPr>
        <w:t xml:space="preserve"> – КНИЖНЫЙ КИОСК. Выставка-продажа книг и другой печатной продукции;</w:t>
      </w:r>
    </w:p>
    <w:p w:rsidR="00A33AA0" w:rsidRPr="00D76B51" w:rsidRDefault="00A33AA0" w:rsidP="00A33AA0">
      <w:pPr>
        <w:spacing w:after="0"/>
        <w:jc w:val="both"/>
        <w:rPr>
          <w:rFonts w:ascii="Times New Roman" w:hAnsi="Times New Roman"/>
          <w:sz w:val="24"/>
          <w:szCs w:val="24"/>
        </w:rPr>
      </w:pPr>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sz w:val="24"/>
          <w:szCs w:val="24"/>
          <w:u w:val="single"/>
        </w:rPr>
        <w:t>24</w:t>
      </w:r>
      <w:r w:rsidRPr="00D76B51">
        <w:rPr>
          <w:rFonts w:ascii="Times New Roman" w:hAnsi="Times New Roman"/>
          <w:sz w:val="24"/>
          <w:szCs w:val="24"/>
        </w:rPr>
        <w:t xml:space="preserve"> </w:t>
      </w:r>
      <w:r w:rsidRPr="00D76B51">
        <w:rPr>
          <w:rFonts w:ascii="Times New Roman" w:hAnsi="Times New Roman"/>
          <w:sz w:val="24"/>
          <w:szCs w:val="24"/>
          <w:u w:val="single"/>
        </w:rPr>
        <w:t>мая</w:t>
      </w:r>
      <w:r w:rsidRPr="00D76B51">
        <w:rPr>
          <w:rFonts w:ascii="Times New Roman" w:hAnsi="Times New Roman"/>
          <w:sz w:val="24"/>
          <w:szCs w:val="24"/>
        </w:rPr>
        <w:t xml:space="preserve"> – СВЕТ РАЗУМЕНИЯ КНИЖНОГО. Библиотечный марафон мероприятий ко Дню славянской письменности и культуры. Цель: провести интеллектуальную пиар-акцию и показать возможности библиотек в проведении крупномасштабных мероприятий как культурно-информационных центров. Привлечь внимание населения к книге, чтению, языку. В последнее время мы очень много говорим о развитии языка под влиянием времени, о засилье жаргона и </w:t>
      </w:r>
      <w:r w:rsidRPr="00D76B51">
        <w:rPr>
          <w:rFonts w:ascii="Times New Roman" w:hAnsi="Times New Roman"/>
          <w:sz w:val="24"/>
          <w:szCs w:val="24"/>
        </w:rPr>
        <w:lastRenderedPageBreak/>
        <w:t>слов-сорняков, о проникновении в русский язык иностранных слов, порой совсем неоправданном, о церковно-славянском языке как хранилище русской духовности, о реформах языка и их результатах,</w:t>
      </w:r>
    </w:p>
    <w:p w:rsidR="00A33AA0" w:rsidRPr="00D76B51" w:rsidRDefault="00A33AA0" w:rsidP="0001271D">
      <w:pPr>
        <w:numPr>
          <w:ilvl w:val="0"/>
          <w:numId w:val="44"/>
        </w:numPr>
        <w:tabs>
          <w:tab w:val="left" w:pos="254"/>
        </w:tabs>
        <w:spacing w:after="0"/>
        <w:jc w:val="both"/>
        <w:rPr>
          <w:rFonts w:ascii="Times New Roman" w:hAnsi="Times New Roman"/>
          <w:sz w:val="24"/>
          <w:szCs w:val="24"/>
        </w:rPr>
      </w:pPr>
      <w:r w:rsidRPr="00D76B51">
        <w:rPr>
          <w:rFonts w:ascii="Times New Roman" w:hAnsi="Times New Roman"/>
          <w:sz w:val="24"/>
          <w:szCs w:val="24"/>
        </w:rPr>
        <w:t>мелодичности и красоте правильной родной речи. Библиотека может заявить о себе как об интеллектуальном центре. Например, организовать акцию «БИБЛИОТЕКА – ТЕРРИТОРИЯ УСПЕХА». Собрать руководителей района, спонсоров, представителей прессы. Подготовить компьютерную презентацию о достижениях библиотеки.</w:t>
      </w:r>
    </w:p>
    <w:p w:rsidR="00A33AA0" w:rsidRPr="00D76B51" w:rsidRDefault="00A33AA0" w:rsidP="00A33AA0">
      <w:pPr>
        <w:spacing w:after="0"/>
        <w:jc w:val="both"/>
        <w:rPr>
          <w:rFonts w:ascii="Times New Roman" w:hAnsi="Times New Roman"/>
          <w:sz w:val="24"/>
          <w:szCs w:val="24"/>
        </w:rPr>
      </w:pPr>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b/>
          <w:bCs/>
          <w:sz w:val="24"/>
          <w:szCs w:val="24"/>
        </w:rPr>
        <w:t xml:space="preserve">Продвижение книги и чтения в местах отдыха </w:t>
      </w:r>
      <w:r w:rsidRPr="00D76B51">
        <w:rPr>
          <w:rFonts w:ascii="Times New Roman" w:hAnsi="Times New Roman"/>
          <w:sz w:val="24"/>
          <w:szCs w:val="24"/>
        </w:rPr>
        <w:t>– «Литературная беседка в парке», «Читающий</w:t>
      </w:r>
      <w:r w:rsidRPr="00D76B51">
        <w:rPr>
          <w:rFonts w:ascii="Times New Roman" w:hAnsi="Times New Roman"/>
          <w:b/>
          <w:bCs/>
          <w:sz w:val="24"/>
          <w:szCs w:val="24"/>
        </w:rPr>
        <w:t xml:space="preserve"> </w:t>
      </w:r>
      <w:r w:rsidRPr="00D76B51">
        <w:rPr>
          <w:rFonts w:ascii="Times New Roman" w:hAnsi="Times New Roman"/>
          <w:sz w:val="24"/>
          <w:szCs w:val="24"/>
        </w:rPr>
        <w:t>бульвар», «Книжная аллея», «</w:t>
      </w:r>
      <w:proofErr w:type="gramStart"/>
      <w:r w:rsidRPr="00D76B51">
        <w:rPr>
          <w:rFonts w:ascii="Times New Roman" w:hAnsi="Times New Roman"/>
          <w:sz w:val="24"/>
          <w:szCs w:val="24"/>
        </w:rPr>
        <w:t>Читай-дворик</w:t>
      </w:r>
      <w:proofErr w:type="gramEnd"/>
      <w:r w:rsidRPr="00D76B51">
        <w:rPr>
          <w:rFonts w:ascii="Times New Roman" w:hAnsi="Times New Roman"/>
          <w:sz w:val="24"/>
          <w:szCs w:val="24"/>
        </w:rPr>
        <w:t>», литературные чтения «На ступеньках», «Летний читальный зал под открытым небом», «С книжкой на скамейке», «Книга в дорогу!», «Читаем без остановки», «Читающий маршрут», «Литературный автобус» и др.</w:t>
      </w:r>
    </w:p>
    <w:p w:rsidR="00A33AA0" w:rsidRPr="00D76B51" w:rsidRDefault="00A33AA0" w:rsidP="00A33AA0">
      <w:pPr>
        <w:spacing w:after="0"/>
        <w:jc w:val="both"/>
        <w:rPr>
          <w:rFonts w:ascii="Times New Roman" w:hAnsi="Times New Roman"/>
          <w:sz w:val="24"/>
          <w:szCs w:val="24"/>
        </w:rPr>
      </w:pPr>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sz w:val="24"/>
          <w:szCs w:val="24"/>
        </w:rPr>
        <w:t xml:space="preserve">Яркие инновационные формы работы по продвижению книги привлекают молодежь. Поэтому специалисты библиотек в своей работе ищут новое, творчески подходят к проведению мероприятий для подрастающего поколения. </w:t>
      </w:r>
      <w:r w:rsidRPr="00D76B51">
        <w:rPr>
          <w:rFonts w:ascii="Times New Roman" w:hAnsi="Times New Roman"/>
          <w:b/>
          <w:bCs/>
          <w:sz w:val="24"/>
          <w:szCs w:val="24"/>
        </w:rPr>
        <w:t>В библиотеках для юношества можно проводить:</w:t>
      </w:r>
    </w:p>
    <w:p w:rsidR="00A33AA0" w:rsidRPr="00D76B51" w:rsidRDefault="00A33AA0" w:rsidP="00A33AA0">
      <w:pPr>
        <w:spacing w:after="0"/>
        <w:jc w:val="both"/>
        <w:rPr>
          <w:rFonts w:ascii="Times New Roman" w:hAnsi="Times New Roman"/>
          <w:sz w:val="24"/>
          <w:szCs w:val="24"/>
        </w:rPr>
      </w:pPr>
      <w:proofErr w:type="gramStart"/>
      <w:r>
        <w:rPr>
          <w:rFonts w:ascii="Times New Roman" w:hAnsi="Times New Roman"/>
          <w:sz w:val="24"/>
          <w:szCs w:val="24"/>
        </w:rPr>
        <w:t>П</w:t>
      </w:r>
      <w:r w:rsidRPr="00D76B51">
        <w:rPr>
          <w:rFonts w:ascii="Times New Roman" w:hAnsi="Times New Roman"/>
          <w:sz w:val="24"/>
          <w:szCs w:val="24"/>
        </w:rPr>
        <w:t>оэтические ринги, литературные дилижансы, досье, Дни новой книги, Дни литературных игр, Дни книг-именинников, книжное дефиле, литературные салоны, поэтические качели и т. д.</w:t>
      </w:r>
      <w:proofErr w:type="gramEnd"/>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sz w:val="24"/>
          <w:szCs w:val="24"/>
        </w:rPr>
        <w:t xml:space="preserve">Например, можно провести </w:t>
      </w:r>
      <w:proofErr w:type="gramStart"/>
      <w:r w:rsidRPr="00D76B51">
        <w:rPr>
          <w:rFonts w:ascii="Times New Roman" w:hAnsi="Times New Roman"/>
          <w:b/>
          <w:bCs/>
          <w:sz w:val="24"/>
          <w:szCs w:val="24"/>
        </w:rPr>
        <w:t>блиц-опросы</w:t>
      </w:r>
      <w:proofErr w:type="gramEnd"/>
      <w:r w:rsidRPr="00D76B51">
        <w:rPr>
          <w:rFonts w:ascii="Times New Roman" w:hAnsi="Times New Roman"/>
          <w:b/>
          <w:bCs/>
          <w:sz w:val="24"/>
          <w:szCs w:val="24"/>
        </w:rPr>
        <w:t>:</w:t>
      </w:r>
      <w:r w:rsidRPr="00D76B51">
        <w:rPr>
          <w:rFonts w:ascii="Times New Roman" w:hAnsi="Times New Roman"/>
          <w:sz w:val="24"/>
          <w:szCs w:val="24"/>
        </w:rPr>
        <w:t xml:space="preserve"> «Десять книг, которые потрясли Вас», «Какую роль играет чтение в Вашей жизни?», «В моей семье читают», «Культура, чтение, библиотека глазами молодежи», «Библиотека моей мечты», «Ты и твоя библиотека», «Книга, чтение, библиотека в Вашей жизни».</w:t>
      </w:r>
    </w:p>
    <w:p w:rsidR="00A33AA0" w:rsidRPr="00D76B51" w:rsidRDefault="00A33AA0" w:rsidP="00A33AA0">
      <w:pPr>
        <w:spacing w:after="0"/>
        <w:jc w:val="both"/>
        <w:rPr>
          <w:rFonts w:ascii="Times New Roman" w:hAnsi="Times New Roman"/>
          <w:sz w:val="24"/>
          <w:szCs w:val="24"/>
        </w:rPr>
      </w:pPr>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sz w:val="24"/>
          <w:szCs w:val="24"/>
        </w:rPr>
        <w:t xml:space="preserve">Например, по теме </w:t>
      </w:r>
      <w:r w:rsidRPr="00D76B51">
        <w:rPr>
          <w:rFonts w:ascii="Times New Roman" w:hAnsi="Times New Roman"/>
          <w:b/>
          <w:bCs/>
          <w:i/>
          <w:iCs/>
          <w:sz w:val="24"/>
          <w:szCs w:val="24"/>
        </w:rPr>
        <w:t>«Мир русской</w:t>
      </w:r>
      <w:r w:rsidRPr="00D76B51">
        <w:rPr>
          <w:rFonts w:ascii="Times New Roman" w:hAnsi="Times New Roman"/>
          <w:sz w:val="24"/>
          <w:szCs w:val="24"/>
        </w:rPr>
        <w:t xml:space="preserve"> </w:t>
      </w:r>
      <w:r w:rsidRPr="00D76B51">
        <w:rPr>
          <w:rFonts w:ascii="Times New Roman" w:hAnsi="Times New Roman"/>
          <w:b/>
          <w:bCs/>
          <w:i/>
          <w:iCs/>
          <w:sz w:val="24"/>
          <w:szCs w:val="24"/>
        </w:rPr>
        <w:t xml:space="preserve">классики 19 века» </w:t>
      </w:r>
      <w:r w:rsidRPr="00D76B51">
        <w:rPr>
          <w:rFonts w:ascii="Times New Roman" w:hAnsi="Times New Roman"/>
          <w:sz w:val="24"/>
          <w:szCs w:val="24"/>
        </w:rPr>
        <w:t>рекомендуем провести уроки</w:t>
      </w:r>
      <w:r w:rsidRPr="00D76B51">
        <w:rPr>
          <w:rFonts w:ascii="Times New Roman" w:hAnsi="Times New Roman"/>
          <w:i/>
          <w:iCs/>
          <w:sz w:val="24"/>
          <w:szCs w:val="24"/>
        </w:rPr>
        <w:t>:</w:t>
      </w:r>
    </w:p>
    <w:p w:rsidR="00A33AA0" w:rsidRPr="00D76B51" w:rsidRDefault="00A33AA0" w:rsidP="00A33AA0">
      <w:pPr>
        <w:spacing w:after="0"/>
        <w:jc w:val="both"/>
        <w:rPr>
          <w:rFonts w:ascii="Times New Roman" w:hAnsi="Times New Roman"/>
          <w:sz w:val="24"/>
          <w:szCs w:val="24"/>
        </w:rPr>
      </w:pPr>
    </w:p>
    <w:p w:rsidR="00A33AA0" w:rsidRPr="00D76B51" w:rsidRDefault="00A33AA0" w:rsidP="0001271D">
      <w:pPr>
        <w:numPr>
          <w:ilvl w:val="0"/>
          <w:numId w:val="45"/>
        </w:numPr>
        <w:tabs>
          <w:tab w:val="left" w:pos="1360"/>
        </w:tabs>
        <w:spacing w:after="0"/>
        <w:ind w:left="1360" w:hanging="354"/>
        <w:jc w:val="both"/>
        <w:rPr>
          <w:rFonts w:ascii="Times New Roman" w:eastAsia="Wingdings" w:hAnsi="Times New Roman"/>
          <w:sz w:val="24"/>
          <w:szCs w:val="24"/>
        </w:rPr>
      </w:pPr>
      <w:r w:rsidRPr="00D76B51">
        <w:rPr>
          <w:rFonts w:ascii="Times New Roman" w:hAnsi="Times New Roman"/>
          <w:i/>
          <w:iCs/>
          <w:sz w:val="24"/>
          <w:szCs w:val="24"/>
        </w:rPr>
        <w:t>«Пушкин в зеркале двух столетий»;</w:t>
      </w:r>
    </w:p>
    <w:p w:rsidR="00A33AA0" w:rsidRPr="00D76B51" w:rsidRDefault="00A33AA0" w:rsidP="0001271D">
      <w:pPr>
        <w:numPr>
          <w:ilvl w:val="1"/>
          <w:numId w:val="45"/>
        </w:numPr>
        <w:tabs>
          <w:tab w:val="left" w:pos="1440"/>
        </w:tabs>
        <w:spacing w:after="0"/>
        <w:ind w:left="1440" w:hanging="360"/>
        <w:jc w:val="both"/>
        <w:rPr>
          <w:rFonts w:ascii="Times New Roman" w:eastAsia="Wingdings" w:hAnsi="Times New Roman"/>
          <w:sz w:val="24"/>
          <w:szCs w:val="24"/>
        </w:rPr>
      </w:pPr>
      <w:r w:rsidRPr="00D76B51">
        <w:rPr>
          <w:rFonts w:ascii="Times New Roman" w:hAnsi="Times New Roman"/>
          <w:i/>
          <w:iCs/>
          <w:sz w:val="24"/>
          <w:szCs w:val="24"/>
        </w:rPr>
        <w:t>«Образ Петербурга в романе Достоевского «Преступление и наказание»;</w:t>
      </w:r>
    </w:p>
    <w:p w:rsidR="00A33AA0" w:rsidRPr="00D76B51" w:rsidRDefault="00A33AA0" w:rsidP="0001271D">
      <w:pPr>
        <w:numPr>
          <w:ilvl w:val="1"/>
          <w:numId w:val="45"/>
        </w:numPr>
        <w:tabs>
          <w:tab w:val="left" w:pos="1440"/>
        </w:tabs>
        <w:spacing w:after="0"/>
        <w:ind w:left="1440" w:hanging="360"/>
        <w:jc w:val="both"/>
        <w:rPr>
          <w:rFonts w:ascii="Times New Roman" w:eastAsia="Wingdings" w:hAnsi="Times New Roman"/>
          <w:sz w:val="24"/>
          <w:szCs w:val="24"/>
        </w:rPr>
      </w:pPr>
      <w:r w:rsidRPr="00D76B51">
        <w:rPr>
          <w:rFonts w:ascii="Times New Roman" w:hAnsi="Times New Roman"/>
          <w:i/>
          <w:iCs/>
          <w:sz w:val="24"/>
          <w:szCs w:val="24"/>
        </w:rPr>
        <w:t xml:space="preserve">«Война в романе </w:t>
      </w:r>
      <w:proofErr w:type="spellStart"/>
      <w:r w:rsidRPr="00D76B51">
        <w:rPr>
          <w:rFonts w:ascii="Times New Roman" w:hAnsi="Times New Roman"/>
          <w:i/>
          <w:iCs/>
          <w:sz w:val="24"/>
          <w:szCs w:val="24"/>
        </w:rPr>
        <w:t>Л.Н.Толстого</w:t>
      </w:r>
      <w:proofErr w:type="spellEnd"/>
      <w:r w:rsidRPr="00D76B51">
        <w:rPr>
          <w:rFonts w:ascii="Times New Roman" w:hAnsi="Times New Roman"/>
          <w:i/>
          <w:iCs/>
          <w:sz w:val="24"/>
          <w:szCs w:val="24"/>
        </w:rPr>
        <w:t xml:space="preserve"> «Война и мир» и др.</w:t>
      </w:r>
    </w:p>
    <w:p w:rsidR="00A33AA0" w:rsidRPr="00D76B51" w:rsidRDefault="00A33AA0" w:rsidP="0001271D">
      <w:pPr>
        <w:numPr>
          <w:ilvl w:val="0"/>
          <w:numId w:val="46"/>
        </w:numPr>
        <w:tabs>
          <w:tab w:val="left" w:pos="1280"/>
        </w:tabs>
        <w:spacing w:after="0"/>
        <w:ind w:left="1280" w:hanging="352"/>
        <w:jc w:val="both"/>
        <w:rPr>
          <w:rFonts w:ascii="Times New Roman" w:eastAsia="Wingdings" w:hAnsi="Times New Roman"/>
          <w:sz w:val="24"/>
          <w:szCs w:val="24"/>
        </w:rPr>
      </w:pPr>
      <w:proofErr w:type="spellStart"/>
      <w:r w:rsidRPr="00D76B51">
        <w:rPr>
          <w:rFonts w:ascii="Times New Roman" w:hAnsi="Times New Roman"/>
          <w:i/>
          <w:iCs/>
          <w:sz w:val="24"/>
          <w:szCs w:val="24"/>
        </w:rPr>
        <w:t>медиакурсы</w:t>
      </w:r>
      <w:proofErr w:type="spellEnd"/>
      <w:r w:rsidRPr="00D76B51">
        <w:rPr>
          <w:rFonts w:ascii="Times New Roman" w:hAnsi="Times New Roman"/>
          <w:i/>
          <w:iCs/>
          <w:sz w:val="24"/>
          <w:szCs w:val="24"/>
        </w:rPr>
        <w:t>: «Волшебная палитра искусства», «Мир древнерусской иконописи;</w:t>
      </w:r>
    </w:p>
    <w:p w:rsidR="00A33AA0" w:rsidRPr="00D76B51" w:rsidRDefault="00A33AA0" w:rsidP="0001271D">
      <w:pPr>
        <w:numPr>
          <w:ilvl w:val="0"/>
          <w:numId w:val="46"/>
        </w:numPr>
        <w:tabs>
          <w:tab w:val="left" w:pos="1280"/>
        </w:tabs>
        <w:spacing w:after="0"/>
        <w:ind w:left="1280" w:hanging="352"/>
        <w:jc w:val="both"/>
        <w:rPr>
          <w:rFonts w:ascii="Times New Roman" w:eastAsia="Wingdings" w:hAnsi="Times New Roman"/>
          <w:sz w:val="24"/>
          <w:szCs w:val="24"/>
        </w:rPr>
      </w:pPr>
      <w:r w:rsidRPr="00D76B51">
        <w:rPr>
          <w:rFonts w:ascii="Times New Roman" w:hAnsi="Times New Roman"/>
          <w:i/>
          <w:iCs/>
          <w:sz w:val="24"/>
          <w:szCs w:val="24"/>
        </w:rPr>
        <w:t>страноведческий курс «Мир моих открытий»: (Япония, Таиланд, Израиль, США, Франция, Норвегия и др.);</w:t>
      </w:r>
    </w:p>
    <w:p w:rsidR="00A33AA0" w:rsidRPr="00D76B51" w:rsidRDefault="00A33AA0" w:rsidP="0001271D">
      <w:pPr>
        <w:numPr>
          <w:ilvl w:val="0"/>
          <w:numId w:val="46"/>
        </w:numPr>
        <w:tabs>
          <w:tab w:val="left" w:pos="1340"/>
        </w:tabs>
        <w:spacing w:after="0"/>
        <w:ind w:left="1340" w:hanging="412"/>
        <w:jc w:val="both"/>
        <w:rPr>
          <w:rFonts w:ascii="Times New Roman" w:eastAsia="Wingdings" w:hAnsi="Times New Roman"/>
          <w:sz w:val="24"/>
          <w:szCs w:val="24"/>
        </w:rPr>
      </w:pPr>
      <w:r w:rsidRPr="00D76B51">
        <w:rPr>
          <w:rFonts w:ascii="Times New Roman" w:hAnsi="Times New Roman"/>
          <w:i/>
          <w:iCs/>
          <w:sz w:val="24"/>
          <w:szCs w:val="24"/>
        </w:rPr>
        <w:t>«Виртуальные экскурсии по музеям мира» и т.д.</w:t>
      </w:r>
    </w:p>
    <w:p w:rsidR="00A33AA0" w:rsidRPr="00D76B51" w:rsidRDefault="00A33AA0" w:rsidP="00A33AA0">
      <w:pPr>
        <w:spacing w:after="0"/>
        <w:jc w:val="both"/>
        <w:rPr>
          <w:rFonts w:ascii="Times New Roman" w:hAnsi="Times New Roman"/>
          <w:sz w:val="24"/>
          <w:szCs w:val="24"/>
        </w:rPr>
      </w:pPr>
    </w:p>
    <w:p w:rsidR="00A33AA0" w:rsidRPr="00D76B51" w:rsidRDefault="00A33AA0" w:rsidP="00A33AA0">
      <w:pPr>
        <w:spacing w:after="0"/>
        <w:jc w:val="both"/>
        <w:rPr>
          <w:rFonts w:ascii="Times New Roman" w:hAnsi="Times New Roman"/>
          <w:sz w:val="24"/>
          <w:szCs w:val="24"/>
        </w:rPr>
      </w:pPr>
      <w:r w:rsidRPr="00D76B51">
        <w:rPr>
          <w:rFonts w:ascii="Times New Roman" w:hAnsi="Times New Roman"/>
          <w:sz w:val="24"/>
          <w:szCs w:val="24"/>
        </w:rPr>
        <w:t xml:space="preserve">По истории, мировой художественной культуре, праву, экологии организовывать отдельные </w:t>
      </w:r>
      <w:r w:rsidRPr="00D76B51">
        <w:rPr>
          <w:rFonts w:ascii="Times New Roman" w:hAnsi="Times New Roman"/>
          <w:b/>
          <w:bCs/>
          <w:sz w:val="24"/>
          <w:szCs w:val="24"/>
        </w:rPr>
        <w:t xml:space="preserve">тематические уроки. </w:t>
      </w:r>
      <w:r w:rsidRPr="00D76B51">
        <w:rPr>
          <w:rFonts w:ascii="Times New Roman" w:hAnsi="Times New Roman"/>
          <w:sz w:val="24"/>
          <w:szCs w:val="24"/>
        </w:rPr>
        <w:t>Например:</w:t>
      </w:r>
      <w:r w:rsidRPr="00D76B51">
        <w:rPr>
          <w:rFonts w:ascii="Times New Roman" w:hAnsi="Times New Roman"/>
          <w:b/>
          <w:bCs/>
          <w:sz w:val="24"/>
          <w:szCs w:val="24"/>
        </w:rPr>
        <w:t xml:space="preserve"> </w:t>
      </w:r>
      <w:r w:rsidRPr="00D76B51">
        <w:rPr>
          <w:rFonts w:ascii="Times New Roman" w:hAnsi="Times New Roman"/>
          <w:i/>
          <w:iCs/>
          <w:sz w:val="24"/>
          <w:szCs w:val="24"/>
        </w:rPr>
        <w:t>«Песни,</w:t>
      </w:r>
      <w:r w:rsidRPr="00D76B51">
        <w:rPr>
          <w:rFonts w:ascii="Times New Roman" w:hAnsi="Times New Roman"/>
          <w:b/>
          <w:bCs/>
          <w:sz w:val="24"/>
          <w:szCs w:val="24"/>
        </w:rPr>
        <w:t xml:space="preserve"> </w:t>
      </w:r>
      <w:r w:rsidRPr="00D76B51">
        <w:rPr>
          <w:rFonts w:ascii="Times New Roman" w:hAnsi="Times New Roman"/>
          <w:i/>
          <w:iCs/>
          <w:sz w:val="24"/>
          <w:szCs w:val="24"/>
        </w:rPr>
        <w:t>фотографии и плакаты периода Великой Отечественной</w:t>
      </w:r>
      <w:r w:rsidRPr="00D76B51">
        <w:rPr>
          <w:rFonts w:ascii="Times New Roman" w:hAnsi="Times New Roman"/>
          <w:b/>
          <w:bCs/>
          <w:sz w:val="24"/>
          <w:szCs w:val="24"/>
        </w:rPr>
        <w:t xml:space="preserve"> </w:t>
      </w:r>
      <w:r w:rsidRPr="00D76B51">
        <w:rPr>
          <w:rFonts w:ascii="Times New Roman" w:hAnsi="Times New Roman"/>
          <w:i/>
          <w:iCs/>
          <w:sz w:val="24"/>
          <w:szCs w:val="24"/>
        </w:rPr>
        <w:t>войны», «Художественная культура России Серебряного века», «Художник Васнецов: сказочно-былинные сюжеты», «Государственные символы России», урок-обозрение «Итоги 2-й мировой</w:t>
      </w:r>
      <w:r>
        <w:rPr>
          <w:rFonts w:ascii="Times New Roman" w:hAnsi="Times New Roman"/>
          <w:i/>
          <w:iCs/>
          <w:sz w:val="24"/>
          <w:szCs w:val="24"/>
        </w:rPr>
        <w:t xml:space="preserve"> </w:t>
      </w:r>
      <w:r w:rsidRPr="00D76B51">
        <w:rPr>
          <w:rFonts w:ascii="Times New Roman" w:hAnsi="Times New Roman"/>
          <w:i/>
          <w:iCs/>
          <w:sz w:val="24"/>
          <w:szCs w:val="24"/>
        </w:rPr>
        <w:t>войны</w:t>
      </w:r>
      <w:r w:rsidRPr="00D76B51">
        <w:rPr>
          <w:rFonts w:ascii="Times New Roman" w:hAnsi="Times New Roman"/>
          <w:sz w:val="24"/>
          <w:szCs w:val="24"/>
        </w:rPr>
        <w:tab/>
      </w:r>
      <w:r w:rsidRPr="00D76B51">
        <w:rPr>
          <w:rFonts w:ascii="Times New Roman" w:hAnsi="Times New Roman"/>
          <w:i/>
          <w:iCs/>
          <w:sz w:val="24"/>
          <w:szCs w:val="24"/>
        </w:rPr>
        <w:t>в</w:t>
      </w:r>
      <w:r w:rsidRPr="00D76B51">
        <w:rPr>
          <w:rFonts w:ascii="Times New Roman" w:hAnsi="Times New Roman"/>
          <w:sz w:val="24"/>
          <w:szCs w:val="24"/>
        </w:rPr>
        <w:tab/>
      </w:r>
      <w:r w:rsidRPr="00D76B51">
        <w:rPr>
          <w:rFonts w:ascii="Times New Roman" w:hAnsi="Times New Roman"/>
          <w:i/>
          <w:iCs/>
          <w:sz w:val="24"/>
          <w:szCs w:val="24"/>
        </w:rPr>
        <w:t>лабиринте</w:t>
      </w:r>
      <w:r w:rsidRPr="00D76B51">
        <w:rPr>
          <w:rFonts w:ascii="Times New Roman" w:hAnsi="Times New Roman"/>
          <w:sz w:val="24"/>
          <w:szCs w:val="24"/>
        </w:rPr>
        <w:tab/>
      </w:r>
      <w:r w:rsidRPr="00D76B51">
        <w:rPr>
          <w:rFonts w:ascii="Times New Roman" w:hAnsi="Times New Roman"/>
          <w:i/>
          <w:iCs/>
          <w:sz w:val="24"/>
          <w:szCs w:val="24"/>
        </w:rPr>
        <w:t>взглядов»</w:t>
      </w:r>
      <w:r w:rsidRPr="00D76B51">
        <w:rPr>
          <w:rFonts w:ascii="Times New Roman" w:hAnsi="Times New Roman"/>
          <w:sz w:val="24"/>
          <w:szCs w:val="24"/>
        </w:rPr>
        <w:tab/>
      </w:r>
      <w:r w:rsidRPr="00D76B51">
        <w:rPr>
          <w:rFonts w:ascii="Times New Roman" w:hAnsi="Times New Roman"/>
          <w:i/>
          <w:iCs/>
          <w:sz w:val="24"/>
          <w:szCs w:val="24"/>
        </w:rPr>
        <w:t>и</w:t>
      </w:r>
      <w:r w:rsidR="00CF086A">
        <w:rPr>
          <w:rFonts w:ascii="Times New Roman" w:hAnsi="Times New Roman"/>
          <w:i/>
          <w:iCs/>
          <w:sz w:val="24"/>
          <w:szCs w:val="24"/>
        </w:rPr>
        <w:t xml:space="preserve"> </w:t>
      </w:r>
      <w:r w:rsidRPr="00D76B51">
        <w:rPr>
          <w:rFonts w:ascii="Times New Roman" w:hAnsi="Times New Roman"/>
          <w:i/>
          <w:iCs/>
          <w:sz w:val="24"/>
          <w:szCs w:val="24"/>
        </w:rPr>
        <w:t>многие</w:t>
      </w:r>
      <w:r w:rsidR="00CF086A">
        <w:rPr>
          <w:rFonts w:ascii="Times New Roman" w:hAnsi="Times New Roman"/>
          <w:i/>
          <w:iCs/>
          <w:sz w:val="24"/>
          <w:szCs w:val="24"/>
        </w:rPr>
        <w:t xml:space="preserve"> </w:t>
      </w:r>
      <w:r w:rsidRPr="00D76B51">
        <w:rPr>
          <w:rFonts w:ascii="Times New Roman" w:hAnsi="Times New Roman"/>
          <w:i/>
          <w:iCs/>
          <w:sz w:val="24"/>
          <w:szCs w:val="24"/>
        </w:rPr>
        <w:t>другие.</w:t>
      </w:r>
    </w:p>
    <w:p w:rsidR="00A33AA0" w:rsidRDefault="00A33AA0" w:rsidP="00A33AA0">
      <w:pPr>
        <w:spacing w:after="0"/>
        <w:jc w:val="both"/>
        <w:rPr>
          <w:rFonts w:ascii="Times New Roman" w:hAnsi="Times New Roman"/>
          <w:sz w:val="24"/>
          <w:szCs w:val="24"/>
        </w:rPr>
      </w:pPr>
    </w:p>
    <w:p w:rsidR="00A33AA0" w:rsidRPr="006B150F" w:rsidRDefault="00A33AA0" w:rsidP="00A33AA0">
      <w:pPr>
        <w:jc w:val="center"/>
        <w:rPr>
          <w:rFonts w:ascii="Times New Roman" w:hAnsi="Times New Roman"/>
          <w:b/>
          <w:sz w:val="28"/>
          <w:szCs w:val="28"/>
        </w:rPr>
      </w:pPr>
      <w:r w:rsidRPr="006B150F">
        <w:rPr>
          <w:rFonts w:ascii="Times New Roman" w:eastAsia="Arial" w:hAnsi="Times New Roman"/>
          <w:b/>
          <w:bCs/>
          <w:sz w:val="28"/>
          <w:szCs w:val="28"/>
        </w:rPr>
        <w:t>Новые формы массовой работы в библиотеке</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sz w:val="24"/>
          <w:szCs w:val="24"/>
        </w:rPr>
        <w:t>Чтобы привлечь и удержать в библиотеке современных читателей, необходимо внедрять в свою деятельность новые формы</w:t>
      </w:r>
      <w:r w:rsidR="00CF086A">
        <w:rPr>
          <w:rFonts w:ascii="Times New Roman" w:hAnsi="Times New Roman"/>
          <w:sz w:val="24"/>
          <w:szCs w:val="24"/>
        </w:rPr>
        <w:t xml:space="preserve"> </w:t>
      </w:r>
      <w:r w:rsidRPr="00CF086A">
        <w:rPr>
          <w:rFonts w:ascii="Times New Roman" w:hAnsi="Times New Roman"/>
          <w:sz w:val="24"/>
          <w:szCs w:val="24"/>
        </w:rPr>
        <w:t>проведения мероприятий. Предлагаем Вашему вниманию формы массового обслуживания, которые помогут разнообразить работу библиотек.</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b/>
          <w:bCs/>
          <w:sz w:val="24"/>
          <w:szCs w:val="24"/>
        </w:rPr>
        <w:t xml:space="preserve">Авторитет имени - </w:t>
      </w:r>
      <w:r w:rsidRPr="00CF086A">
        <w:rPr>
          <w:rFonts w:ascii="Times New Roman" w:hAnsi="Times New Roman"/>
          <w:sz w:val="24"/>
          <w:szCs w:val="24"/>
        </w:rPr>
        <w:t>встреча с кем-либо.</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b/>
          <w:bCs/>
          <w:sz w:val="24"/>
          <w:szCs w:val="24"/>
        </w:rPr>
        <w:t xml:space="preserve">Альянс литературно-музыкальный - </w:t>
      </w:r>
      <w:r w:rsidRPr="00CF086A">
        <w:rPr>
          <w:rFonts w:ascii="Times New Roman" w:hAnsi="Times New Roman"/>
          <w:sz w:val="24"/>
          <w:szCs w:val="24"/>
        </w:rPr>
        <w:t>(союз,</w:t>
      </w:r>
      <w:r w:rsidRPr="00CF086A">
        <w:rPr>
          <w:rFonts w:ascii="Times New Roman" w:hAnsi="Times New Roman"/>
          <w:b/>
          <w:bCs/>
          <w:sz w:val="24"/>
          <w:szCs w:val="24"/>
        </w:rPr>
        <w:t xml:space="preserve"> </w:t>
      </w:r>
      <w:r w:rsidRPr="00CF086A">
        <w:rPr>
          <w:rFonts w:ascii="Times New Roman" w:hAnsi="Times New Roman"/>
          <w:sz w:val="24"/>
          <w:szCs w:val="24"/>
        </w:rPr>
        <w:t>объединение)</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b/>
          <w:bCs/>
          <w:sz w:val="24"/>
          <w:szCs w:val="24"/>
        </w:rPr>
        <w:t xml:space="preserve">Библио-бар - </w:t>
      </w:r>
      <w:r w:rsidRPr="00CF086A">
        <w:rPr>
          <w:rFonts w:ascii="Times New Roman" w:hAnsi="Times New Roman"/>
          <w:sz w:val="24"/>
          <w:szCs w:val="24"/>
        </w:rPr>
        <w:t>форма мероприятия,</w:t>
      </w:r>
      <w:r w:rsidRPr="00CF086A">
        <w:rPr>
          <w:rFonts w:ascii="Times New Roman" w:hAnsi="Times New Roman"/>
          <w:b/>
          <w:bCs/>
          <w:sz w:val="24"/>
          <w:szCs w:val="24"/>
        </w:rPr>
        <w:t xml:space="preserve"> </w:t>
      </w:r>
      <w:r w:rsidRPr="00CF086A">
        <w:rPr>
          <w:rFonts w:ascii="Times New Roman" w:hAnsi="Times New Roman"/>
          <w:sz w:val="24"/>
          <w:szCs w:val="24"/>
        </w:rPr>
        <w:t>где предлагаются для прочтения книги самых популярных</w:t>
      </w:r>
      <w:r w:rsidRPr="00CF086A">
        <w:rPr>
          <w:rFonts w:ascii="Times New Roman" w:hAnsi="Times New Roman"/>
          <w:b/>
          <w:bCs/>
          <w:sz w:val="24"/>
          <w:szCs w:val="24"/>
        </w:rPr>
        <w:t xml:space="preserve"> </w:t>
      </w:r>
      <w:r w:rsidRPr="00CF086A">
        <w:rPr>
          <w:rFonts w:ascii="Times New Roman" w:hAnsi="Times New Roman"/>
          <w:sz w:val="24"/>
          <w:szCs w:val="24"/>
        </w:rPr>
        <w:t xml:space="preserve">авторов. В </w:t>
      </w:r>
      <w:proofErr w:type="spellStart"/>
      <w:r w:rsidRPr="00CF086A">
        <w:rPr>
          <w:rFonts w:ascii="Times New Roman" w:hAnsi="Times New Roman"/>
          <w:sz w:val="24"/>
          <w:szCs w:val="24"/>
        </w:rPr>
        <w:t>библио</w:t>
      </w:r>
      <w:proofErr w:type="spellEnd"/>
      <w:r w:rsidRPr="00CF086A">
        <w:rPr>
          <w:rFonts w:ascii="Times New Roman" w:hAnsi="Times New Roman"/>
          <w:sz w:val="24"/>
          <w:szCs w:val="24"/>
        </w:rPr>
        <w:t>-баре можно подойти к понравившейся стойке и выбрать то, что «</w:t>
      </w:r>
      <w:proofErr w:type="gramStart"/>
      <w:r w:rsidRPr="00CF086A">
        <w:rPr>
          <w:rFonts w:ascii="Times New Roman" w:hAnsi="Times New Roman"/>
          <w:sz w:val="24"/>
          <w:szCs w:val="24"/>
        </w:rPr>
        <w:t>повкуснее</w:t>
      </w:r>
      <w:proofErr w:type="gramEnd"/>
      <w:r w:rsidRPr="00CF086A">
        <w:rPr>
          <w:rFonts w:ascii="Times New Roman" w:hAnsi="Times New Roman"/>
          <w:sz w:val="24"/>
          <w:szCs w:val="24"/>
        </w:rPr>
        <w:t xml:space="preserve">». </w:t>
      </w:r>
      <w:proofErr w:type="spellStart"/>
      <w:r w:rsidRPr="00CF086A">
        <w:rPr>
          <w:rFonts w:ascii="Times New Roman" w:hAnsi="Times New Roman"/>
          <w:b/>
          <w:bCs/>
          <w:sz w:val="24"/>
          <w:szCs w:val="24"/>
        </w:rPr>
        <w:lastRenderedPageBreak/>
        <w:t>Библиокараван</w:t>
      </w:r>
      <w:proofErr w:type="spellEnd"/>
      <w:r w:rsidRPr="00CF086A">
        <w:rPr>
          <w:rFonts w:ascii="Times New Roman" w:hAnsi="Times New Roman"/>
          <w:b/>
          <w:bCs/>
          <w:sz w:val="24"/>
          <w:szCs w:val="24"/>
        </w:rPr>
        <w:t xml:space="preserve">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цикл выездных мероприятий,</w:t>
      </w:r>
      <w:r w:rsidRPr="00CF086A">
        <w:rPr>
          <w:rFonts w:ascii="Times New Roman" w:hAnsi="Times New Roman"/>
          <w:b/>
          <w:bCs/>
          <w:sz w:val="24"/>
          <w:szCs w:val="24"/>
        </w:rPr>
        <w:t xml:space="preserve"> </w:t>
      </w:r>
      <w:r w:rsidRPr="00CF086A">
        <w:rPr>
          <w:rFonts w:ascii="Times New Roman" w:hAnsi="Times New Roman"/>
          <w:sz w:val="24"/>
          <w:szCs w:val="24"/>
        </w:rPr>
        <w:t>выставок,</w:t>
      </w:r>
      <w:r w:rsidRPr="00CF086A">
        <w:rPr>
          <w:rFonts w:ascii="Times New Roman" w:hAnsi="Times New Roman"/>
          <w:b/>
          <w:bCs/>
          <w:sz w:val="24"/>
          <w:szCs w:val="24"/>
        </w:rPr>
        <w:t xml:space="preserve"> </w:t>
      </w:r>
      <w:r w:rsidRPr="00CF086A">
        <w:rPr>
          <w:rFonts w:ascii="Times New Roman" w:hAnsi="Times New Roman"/>
          <w:sz w:val="24"/>
          <w:szCs w:val="24"/>
        </w:rPr>
        <w:t>обзоров,</w:t>
      </w:r>
      <w:r w:rsidRPr="00CF086A">
        <w:rPr>
          <w:rFonts w:ascii="Times New Roman" w:hAnsi="Times New Roman"/>
          <w:b/>
          <w:bCs/>
          <w:sz w:val="24"/>
          <w:szCs w:val="24"/>
        </w:rPr>
        <w:t xml:space="preserve"> </w:t>
      </w:r>
      <w:r w:rsidRPr="00CF086A">
        <w:rPr>
          <w:rFonts w:ascii="Times New Roman" w:hAnsi="Times New Roman"/>
          <w:sz w:val="24"/>
          <w:szCs w:val="24"/>
        </w:rPr>
        <w:t>объедин</w:t>
      </w:r>
      <w:r w:rsidR="008153E7">
        <w:rPr>
          <w:rFonts w:ascii="Times New Roman" w:hAnsi="Times New Roman"/>
          <w:sz w:val="24"/>
          <w:szCs w:val="24"/>
        </w:rPr>
        <w:t>ен</w:t>
      </w:r>
      <w:r w:rsidRPr="00CF086A">
        <w:rPr>
          <w:rFonts w:ascii="Times New Roman" w:hAnsi="Times New Roman"/>
          <w:sz w:val="24"/>
          <w:szCs w:val="24"/>
        </w:rPr>
        <w:t>ных одной темой,</w:t>
      </w:r>
      <w:r w:rsidRPr="00CF086A">
        <w:rPr>
          <w:rFonts w:ascii="Times New Roman" w:hAnsi="Times New Roman"/>
          <w:b/>
          <w:bCs/>
          <w:sz w:val="24"/>
          <w:szCs w:val="24"/>
        </w:rPr>
        <w:t xml:space="preserve"> </w:t>
      </w:r>
      <w:r w:rsidRPr="00CF086A">
        <w:rPr>
          <w:rFonts w:ascii="Times New Roman" w:hAnsi="Times New Roman"/>
          <w:sz w:val="24"/>
          <w:szCs w:val="24"/>
        </w:rPr>
        <w:t>и</w:t>
      </w:r>
      <w:r w:rsidRPr="00CF086A">
        <w:rPr>
          <w:rFonts w:ascii="Times New Roman" w:hAnsi="Times New Roman"/>
          <w:b/>
          <w:bCs/>
          <w:sz w:val="24"/>
          <w:szCs w:val="24"/>
        </w:rPr>
        <w:t xml:space="preserve"> </w:t>
      </w:r>
      <w:r w:rsidRPr="00CF086A">
        <w:rPr>
          <w:rFonts w:ascii="Times New Roman" w:hAnsi="Times New Roman"/>
          <w:sz w:val="24"/>
          <w:szCs w:val="24"/>
        </w:rPr>
        <w:t>представленных в разных организациях и учреждениях.</w:t>
      </w:r>
    </w:p>
    <w:p w:rsidR="00A33AA0" w:rsidRPr="00CF086A" w:rsidRDefault="00A33AA0" w:rsidP="00CF086A">
      <w:pPr>
        <w:spacing w:after="0"/>
        <w:jc w:val="both"/>
        <w:rPr>
          <w:rFonts w:ascii="Times New Roman" w:hAnsi="Times New Roman"/>
          <w:sz w:val="24"/>
          <w:szCs w:val="24"/>
        </w:rPr>
      </w:pPr>
      <w:proofErr w:type="spellStart"/>
      <w:r w:rsidRPr="00CF086A">
        <w:rPr>
          <w:rFonts w:ascii="Times New Roman" w:hAnsi="Times New Roman"/>
          <w:b/>
          <w:bCs/>
          <w:sz w:val="24"/>
          <w:szCs w:val="24"/>
        </w:rPr>
        <w:t>Библиошоу</w:t>
      </w:r>
      <w:proofErr w:type="spellEnd"/>
      <w:r w:rsidRPr="00CF086A">
        <w:rPr>
          <w:rFonts w:ascii="Times New Roman" w:hAnsi="Times New Roman"/>
          <w:b/>
          <w:bCs/>
          <w:sz w:val="24"/>
          <w:szCs w:val="24"/>
        </w:rPr>
        <w:t xml:space="preserve">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библиотечное мероприятие яркое,</w:t>
      </w:r>
      <w:r w:rsidRPr="00CF086A">
        <w:rPr>
          <w:rFonts w:ascii="Times New Roman" w:hAnsi="Times New Roman"/>
          <w:b/>
          <w:bCs/>
          <w:sz w:val="24"/>
          <w:szCs w:val="24"/>
        </w:rPr>
        <w:t xml:space="preserve"> </w:t>
      </w:r>
      <w:r w:rsidRPr="00CF086A">
        <w:rPr>
          <w:rFonts w:ascii="Times New Roman" w:hAnsi="Times New Roman"/>
          <w:sz w:val="24"/>
          <w:szCs w:val="24"/>
        </w:rPr>
        <w:t>показное,</w:t>
      </w:r>
      <w:r w:rsidRPr="00CF086A">
        <w:rPr>
          <w:rFonts w:ascii="Times New Roman" w:hAnsi="Times New Roman"/>
          <w:b/>
          <w:bCs/>
          <w:sz w:val="24"/>
          <w:szCs w:val="24"/>
        </w:rPr>
        <w:t xml:space="preserve"> </w:t>
      </w:r>
      <w:r w:rsidRPr="00CF086A">
        <w:rPr>
          <w:rFonts w:ascii="Times New Roman" w:hAnsi="Times New Roman"/>
          <w:sz w:val="24"/>
          <w:szCs w:val="24"/>
        </w:rPr>
        <w:t>рассчитанное на шумный внешний</w:t>
      </w:r>
      <w:r w:rsidRPr="00CF086A">
        <w:rPr>
          <w:rFonts w:ascii="Times New Roman" w:hAnsi="Times New Roman"/>
          <w:b/>
          <w:bCs/>
          <w:sz w:val="24"/>
          <w:szCs w:val="24"/>
        </w:rPr>
        <w:t xml:space="preserve"> </w:t>
      </w:r>
      <w:r w:rsidRPr="00CF086A">
        <w:rPr>
          <w:rFonts w:ascii="Times New Roman" w:hAnsi="Times New Roman"/>
          <w:sz w:val="24"/>
          <w:szCs w:val="24"/>
        </w:rPr>
        <w:t>эффект.</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b/>
          <w:bCs/>
          <w:sz w:val="24"/>
          <w:szCs w:val="24"/>
        </w:rPr>
        <w:t xml:space="preserve">Библиотечный бульвар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мероприятие,</w:t>
      </w:r>
      <w:r w:rsidRPr="00CF086A">
        <w:rPr>
          <w:rFonts w:ascii="Times New Roman" w:hAnsi="Times New Roman"/>
          <w:b/>
          <w:bCs/>
          <w:sz w:val="24"/>
          <w:szCs w:val="24"/>
        </w:rPr>
        <w:t xml:space="preserve"> </w:t>
      </w:r>
      <w:r w:rsidRPr="00CF086A">
        <w:rPr>
          <w:rFonts w:ascii="Times New Roman" w:hAnsi="Times New Roman"/>
          <w:sz w:val="24"/>
          <w:szCs w:val="24"/>
        </w:rPr>
        <w:t>проводимое на улице с целью рекламы книги и чтения</w:t>
      </w:r>
      <w:r w:rsidRPr="00CF086A">
        <w:rPr>
          <w:rFonts w:ascii="Times New Roman" w:hAnsi="Times New Roman"/>
          <w:b/>
          <w:bCs/>
          <w:sz w:val="24"/>
          <w:szCs w:val="24"/>
        </w:rPr>
        <w:t>.</w:t>
      </w:r>
    </w:p>
    <w:p w:rsidR="00A33AA0" w:rsidRPr="00CF086A" w:rsidRDefault="00A33AA0" w:rsidP="00CF086A">
      <w:pPr>
        <w:spacing w:after="0"/>
        <w:jc w:val="both"/>
        <w:rPr>
          <w:rFonts w:ascii="Times New Roman" w:hAnsi="Times New Roman"/>
          <w:sz w:val="24"/>
          <w:szCs w:val="24"/>
        </w:rPr>
      </w:pPr>
      <w:proofErr w:type="spellStart"/>
      <w:r w:rsidRPr="00CF086A">
        <w:rPr>
          <w:rFonts w:ascii="Times New Roman" w:hAnsi="Times New Roman"/>
          <w:b/>
          <w:bCs/>
          <w:sz w:val="24"/>
          <w:szCs w:val="24"/>
        </w:rPr>
        <w:t>Библиофреш</w:t>
      </w:r>
      <w:proofErr w:type="spellEnd"/>
      <w:r w:rsidRPr="00CF086A">
        <w:rPr>
          <w:rFonts w:ascii="Times New Roman" w:hAnsi="Times New Roman"/>
          <w:b/>
          <w:bCs/>
          <w:sz w:val="24"/>
          <w:szCs w:val="24"/>
        </w:rPr>
        <w:t xml:space="preserve"> </w:t>
      </w:r>
      <w:r w:rsidRPr="00CF086A">
        <w:rPr>
          <w:rFonts w:ascii="Times New Roman" w:hAnsi="Times New Roman"/>
          <w:sz w:val="24"/>
          <w:szCs w:val="24"/>
        </w:rPr>
        <w:t xml:space="preserve">- (англ. </w:t>
      </w:r>
      <w:proofErr w:type="spellStart"/>
      <w:r w:rsidRPr="00CF086A">
        <w:rPr>
          <w:rFonts w:ascii="Times New Roman" w:hAnsi="Times New Roman"/>
          <w:sz w:val="24"/>
          <w:szCs w:val="24"/>
        </w:rPr>
        <w:t>fresh</w:t>
      </w:r>
      <w:proofErr w:type="spellEnd"/>
      <w:r w:rsidRPr="00CF086A">
        <w:rPr>
          <w:rFonts w:ascii="Times New Roman" w:hAnsi="Times New Roman"/>
          <w:sz w:val="24"/>
          <w:szCs w:val="24"/>
        </w:rPr>
        <w:t xml:space="preserve"> -</w:t>
      </w:r>
      <w:r w:rsidRPr="00CF086A">
        <w:rPr>
          <w:rFonts w:ascii="Times New Roman" w:hAnsi="Times New Roman"/>
          <w:b/>
          <w:bCs/>
          <w:sz w:val="24"/>
          <w:szCs w:val="24"/>
        </w:rPr>
        <w:t xml:space="preserve"> </w:t>
      </w:r>
      <w:r w:rsidRPr="00CF086A">
        <w:rPr>
          <w:rFonts w:ascii="Times New Roman" w:hAnsi="Times New Roman"/>
          <w:sz w:val="24"/>
          <w:szCs w:val="24"/>
        </w:rPr>
        <w:t>свежий)</w:t>
      </w:r>
      <w:r w:rsidRPr="00CF086A">
        <w:rPr>
          <w:rFonts w:ascii="Times New Roman" w:hAnsi="Times New Roman"/>
          <w:b/>
          <w:bCs/>
          <w:sz w:val="24"/>
          <w:szCs w:val="24"/>
        </w:rPr>
        <w:t xml:space="preserve"> </w:t>
      </w:r>
      <w:r w:rsidRPr="00CF086A">
        <w:rPr>
          <w:rFonts w:ascii="Times New Roman" w:hAnsi="Times New Roman"/>
          <w:sz w:val="24"/>
          <w:szCs w:val="24"/>
        </w:rPr>
        <w:t>библиографический обзор новинок.</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b/>
          <w:bCs/>
          <w:sz w:val="24"/>
          <w:szCs w:val="24"/>
        </w:rPr>
        <w:t xml:space="preserve">Бюро литературных новинок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мероприятие по продвижению новинок литературы среди</w:t>
      </w:r>
      <w:r w:rsidRPr="00CF086A">
        <w:rPr>
          <w:rFonts w:ascii="Times New Roman" w:hAnsi="Times New Roman"/>
          <w:b/>
          <w:bCs/>
          <w:sz w:val="24"/>
          <w:szCs w:val="24"/>
        </w:rPr>
        <w:t xml:space="preserve"> </w:t>
      </w:r>
      <w:r w:rsidRPr="00CF086A">
        <w:rPr>
          <w:rFonts w:ascii="Times New Roman" w:hAnsi="Times New Roman"/>
          <w:sz w:val="24"/>
          <w:szCs w:val="24"/>
        </w:rPr>
        <w:t>читательской аудитории, пропаганда лучших литературных имен, в том числе через организацию творческих встреч.</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b/>
          <w:bCs/>
          <w:sz w:val="24"/>
          <w:szCs w:val="24"/>
        </w:rPr>
        <w:t xml:space="preserve">Вечер-элегия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музыкальный или лирический вечер,</w:t>
      </w:r>
      <w:r w:rsidRPr="00CF086A">
        <w:rPr>
          <w:rFonts w:ascii="Times New Roman" w:hAnsi="Times New Roman"/>
          <w:b/>
          <w:bCs/>
          <w:sz w:val="24"/>
          <w:szCs w:val="24"/>
        </w:rPr>
        <w:t xml:space="preserve"> </w:t>
      </w:r>
      <w:r w:rsidRPr="00CF086A">
        <w:rPr>
          <w:rFonts w:ascii="Times New Roman" w:hAnsi="Times New Roman"/>
          <w:sz w:val="24"/>
          <w:szCs w:val="24"/>
        </w:rPr>
        <w:t>посвященный поэтическим или музыкальным</w:t>
      </w:r>
      <w:r w:rsidRPr="00CF086A">
        <w:rPr>
          <w:rFonts w:ascii="Times New Roman" w:hAnsi="Times New Roman"/>
          <w:b/>
          <w:bCs/>
          <w:sz w:val="24"/>
          <w:szCs w:val="24"/>
        </w:rPr>
        <w:t xml:space="preserve"> </w:t>
      </w:r>
      <w:r w:rsidRPr="00CF086A">
        <w:rPr>
          <w:rFonts w:ascii="Times New Roman" w:hAnsi="Times New Roman"/>
          <w:sz w:val="24"/>
          <w:szCs w:val="24"/>
        </w:rPr>
        <w:t>произведениям.</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b/>
          <w:bCs/>
          <w:sz w:val="24"/>
          <w:szCs w:val="24"/>
        </w:rPr>
        <w:t xml:space="preserve">Витражи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литературные мероприятие о произведениях декоративного искусства изобразительного</w:t>
      </w:r>
      <w:r w:rsidRPr="00CF086A">
        <w:rPr>
          <w:rFonts w:ascii="Times New Roman" w:hAnsi="Times New Roman"/>
          <w:b/>
          <w:bCs/>
          <w:sz w:val="24"/>
          <w:szCs w:val="24"/>
        </w:rPr>
        <w:t xml:space="preserve"> </w:t>
      </w:r>
      <w:r w:rsidRPr="00CF086A">
        <w:rPr>
          <w:rFonts w:ascii="Times New Roman" w:hAnsi="Times New Roman"/>
          <w:sz w:val="24"/>
          <w:szCs w:val="24"/>
        </w:rPr>
        <w:t>или орнаментального характера.</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b/>
          <w:bCs/>
          <w:sz w:val="24"/>
          <w:szCs w:val="24"/>
        </w:rPr>
        <w:t xml:space="preserve">Гурман-вечер любителей…. жанра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вечер,</w:t>
      </w:r>
      <w:r w:rsidRPr="00CF086A">
        <w:rPr>
          <w:rFonts w:ascii="Times New Roman" w:hAnsi="Times New Roman"/>
          <w:b/>
          <w:bCs/>
          <w:sz w:val="24"/>
          <w:szCs w:val="24"/>
        </w:rPr>
        <w:t xml:space="preserve"> </w:t>
      </w:r>
      <w:r w:rsidRPr="00CF086A">
        <w:rPr>
          <w:rFonts w:ascii="Times New Roman" w:hAnsi="Times New Roman"/>
          <w:sz w:val="24"/>
          <w:szCs w:val="24"/>
        </w:rPr>
        <w:t>посвященный определенному жанру литературы,</w:t>
      </w:r>
      <w:r w:rsidR="00CF086A">
        <w:rPr>
          <w:rFonts w:ascii="Times New Roman" w:hAnsi="Times New Roman"/>
          <w:sz w:val="24"/>
          <w:szCs w:val="24"/>
        </w:rPr>
        <w:t xml:space="preserve"> </w:t>
      </w:r>
      <w:r w:rsidRPr="00CF086A">
        <w:rPr>
          <w:rFonts w:ascii="Times New Roman" w:hAnsi="Times New Roman"/>
          <w:sz w:val="24"/>
          <w:szCs w:val="24"/>
        </w:rPr>
        <w:t>подготовленный с учетом</w:t>
      </w:r>
      <w:r w:rsidR="00CF086A">
        <w:rPr>
          <w:rFonts w:ascii="Times New Roman" w:hAnsi="Times New Roman"/>
          <w:sz w:val="24"/>
          <w:szCs w:val="24"/>
        </w:rPr>
        <w:t xml:space="preserve"> </w:t>
      </w:r>
      <w:r w:rsidRPr="00CF086A">
        <w:rPr>
          <w:rFonts w:ascii="Times New Roman" w:hAnsi="Times New Roman"/>
          <w:sz w:val="24"/>
          <w:szCs w:val="24"/>
        </w:rPr>
        <w:t>подчеркивания лучших сторон данного жанра.</w:t>
      </w:r>
    </w:p>
    <w:p w:rsidR="00A33AA0" w:rsidRPr="00CF086A" w:rsidRDefault="00A33AA0" w:rsidP="00CF086A">
      <w:pPr>
        <w:tabs>
          <w:tab w:val="left" w:pos="1740"/>
        </w:tabs>
        <w:spacing w:after="0"/>
        <w:jc w:val="both"/>
        <w:rPr>
          <w:rFonts w:ascii="Times New Roman" w:hAnsi="Times New Roman"/>
          <w:sz w:val="24"/>
          <w:szCs w:val="24"/>
        </w:rPr>
      </w:pPr>
      <w:r w:rsidRPr="00CF086A">
        <w:rPr>
          <w:rFonts w:ascii="Times New Roman" w:hAnsi="Times New Roman"/>
          <w:b/>
          <w:bCs/>
          <w:sz w:val="24"/>
          <w:szCs w:val="24"/>
        </w:rPr>
        <w:t>Диско-лекция</w:t>
      </w:r>
      <w:r w:rsidRPr="00CF086A">
        <w:rPr>
          <w:rFonts w:ascii="Times New Roman" w:hAnsi="Times New Roman"/>
          <w:sz w:val="24"/>
          <w:szCs w:val="24"/>
        </w:rPr>
        <w:tab/>
        <w:t>-  устный  рассказ,  сопровождаемый  видеорядом</w:t>
      </w:r>
      <w:r w:rsidR="00CF086A">
        <w:rPr>
          <w:rFonts w:ascii="Times New Roman" w:hAnsi="Times New Roman"/>
          <w:sz w:val="24"/>
          <w:szCs w:val="24"/>
        </w:rPr>
        <w:t xml:space="preserve"> </w:t>
      </w:r>
      <w:r w:rsidRPr="00CF086A">
        <w:rPr>
          <w:rFonts w:ascii="Times New Roman" w:hAnsi="Times New Roman"/>
          <w:sz w:val="24"/>
          <w:szCs w:val="24"/>
        </w:rPr>
        <w:t>(показ  слайдов,  фрагментов</w:t>
      </w:r>
      <w:r w:rsidR="00CF086A">
        <w:rPr>
          <w:rFonts w:ascii="Times New Roman" w:hAnsi="Times New Roman"/>
          <w:sz w:val="24"/>
          <w:szCs w:val="24"/>
        </w:rPr>
        <w:t xml:space="preserve"> </w:t>
      </w:r>
      <w:r w:rsidRPr="00CF086A">
        <w:rPr>
          <w:rFonts w:ascii="Times New Roman" w:hAnsi="Times New Roman"/>
          <w:sz w:val="24"/>
          <w:szCs w:val="24"/>
        </w:rPr>
        <w:t>видеофильмов)</w:t>
      </w:r>
      <w:r w:rsidRPr="00CF086A">
        <w:rPr>
          <w:rFonts w:ascii="Times New Roman" w:hAnsi="Times New Roman"/>
          <w:sz w:val="24"/>
          <w:szCs w:val="24"/>
        </w:rPr>
        <w:tab/>
        <w:t>и</w:t>
      </w:r>
      <w:r w:rsidRPr="00CF086A">
        <w:rPr>
          <w:rFonts w:ascii="Times New Roman" w:hAnsi="Times New Roman"/>
          <w:sz w:val="24"/>
          <w:szCs w:val="24"/>
        </w:rPr>
        <w:tab/>
        <w:t>специально</w:t>
      </w:r>
      <w:r w:rsidRPr="00CF086A">
        <w:rPr>
          <w:rFonts w:ascii="Times New Roman" w:hAnsi="Times New Roman"/>
          <w:sz w:val="24"/>
          <w:szCs w:val="24"/>
        </w:rPr>
        <w:tab/>
        <w:t>подобранной</w:t>
      </w:r>
      <w:r w:rsidRPr="00CF086A">
        <w:rPr>
          <w:rFonts w:ascii="Times New Roman" w:hAnsi="Times New Roman"/>
          <w:sz w:val="24"/>
          <w:szCs w:val="24"/>
        </w:rPr>
        <w:tab/>
        <w:t>музыкой.</w:t>
      </w:r>
      <w:r w:rsidR="00CF086A">
        <w:rPr>
          <w:rFonts w:ascii="Times New Roman" w:hAnsi="Times New Roman"/>
          <w:sz w:val="24"/>
          <w:szCs w:val="24"/>
        </w:rPr>
        <w:t xml:space="preserve"> </w:t>
      </w:r>
      <w:r w:rsidRPr="00CF086A">
        <w:rPr>
          <w:rFonts w:ascii="Times New Roman" w:hAnsi="Times New Roman"/>
          <w:sz w:val="24"/>
          <w:szCs w:val="24"/>
        </w:rPr>
        <w:t>Сопровождаемые</w:t>
      </w:r>
      <w:r w:rsidRPr="00CF086A">
        <w:rPr>
          <w:rFonts w:ascii="Times New Roman" w:hAnsi="Times New Roman"/>
          <w:sz w:val="24"/>
          <w:szCs w:val="24"/>
        </w:rPr>
        <w:tab/>
        <w:t>беседой,</w:t>
      </w:r>
      <w:r w:rsidR="008153E7">
        <w:rPr>
          <w:rFonts w:ascii="Times New Roman" w:hAnsi="Times New Roman"/>
          <w:sz w:val="24"/>
          <w:szCs w:val="24"/>
        </w:rPr>
        <w:t xml:space="preserve"> </w:t>
      </w:r>
      <w:r w:rsidRPr="00CF086A">
        <w:rPr>
          <w:rFonts w:ascii="Times New Roman" w:hAnsi="Times New Roman"/>
          <w:sz w:val="24"/>
          <w:szCs w:val="24"/>
        </w:rPr>
        <w:t>диспутом,</w:t>
      </w:r>
      <w:r w:rsidR="00CF086A">
        <w:rPr>
          <w:rFonts w:ascii="Times New Roman" w:hAnsi="Times New Roman"/>
          <w:sz w:val="24"/>
          <w:szCs w:val="24"/>
        </w:rPr>
        <w:t xml:space="preserve"> </w:t>
      </w:r>
      <w:r w:rsidRPr="00CF086A">
        <w:rPr>
          <w:rFonts w:ascii="Times New Roman" w:hAnsi="Times New Roman"/>
          <w:sz w:val="24"/>
          <w:szCs w:val="24"/>
        </w:rPr>
        <w:t>выставкой, диско-лекции являются удобной формой популяризации книг.</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b/>
          <w:bCs/>
          <w:sz w:val="24"/>
          <w:szCs w:val="24"/>
        </w:rPr>
        <w:t xml:space="preserve">Завалинка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посиделки на народные фольклорные темы.</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b/>
          <w:bCs/>
          <w:sz w:val="24"/>
          <w:szCs w:val="24"/>
        </w:rPr>
        <w:t xml:space="preserve">Завалинка музыкальная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посиделки на народные фольклорные темы,</w:t>
      </w:r>
      <w:r w:rsidRPr="00CF086A">
        <w:rPr>
          <w:rFonts w:ascii="Times New Roman" w:hAnsi="Times New Roman"/>
          <w:b/>
          <w:bCs/>
          <w:sz w:val="24"/>
          <w:szCs w:val="24"/>
        </w:rPr>
        <w:t xml:space="preserve"> </w:t>
      </w:r>
      <w:r w:rsidRPr="00CF086A">
        <w:rPr>
          <w:rFonts w:ascii="Times New Roman" w:hAnsi="Times New Roman"/>
          <w:sz w:val="24"/>
          <w:szCs w:val="24"/>
        </w:rPr>
        <w:t>с музыкальным</w:t>
      </w:r>
      <w:r w:rsidRPr="00CF086A">
        <w:rPr>
          <w:rFonts w:ascii="Times New Roman" w:hAnsi="Times New Roman"/>
          <w:b/>
          <w:bCs/>
          <w:sz w:val="24"/>
          <w:szCs w:val="24"/>
        </w:rPr>
        <w:t xml:space="preserve"> </w:t>
      </w:r>
      <w:r w:rsidRPr="00CF086A">
        <w:rPr>
          <w:rFonts w:ascii="Times New Roman" w:hAnsi="Times New Roman"/>
          <w:sz w:val="24"/>
          <w:szCs w:val="24"/>
        </w:rPr>
        <w:t>сопровождением.</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b/>
          <w:bCs/>
          <w:sz w:val="24"/>
          <w:szCs w:val="24"/>
        </w:rPr>
        <w:t xml:space="preserve">Звездопад поэтический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мероприятие,</w:t>
      </w:r>
      <w:r w:rsidRPr="00CF086A">
        <w:rPr>
          <w:rFonts w:ascii="Times New Roman" w:hAnsi="Times New Roman"/>
          <w:b/>
          <w:bCs/>
          <w:sz w:val="24"/>
          <w:szCs w:val="24"/>
        </w:rPr>
        <w:t xml:space="preserve"> </w:t>
      </w:r>
      <w:r w:rsidRPr="00CF086A">
        <w:rPr>
          <w:rFonts w:ascii="Times New Roman" w:hAnsi="Times New Roman"/>
          <w:sz w:val="24"/>
          <w:szCs w:val="24"/>
        </w:rPr>
        <w:t>посвященное шедеврам поэзии или популярным поэтам,</w:t>
      </w:r>
      <w:r w:rsidR="00CF086A">
        <w:rPr>
          <w:rFonts w:ascii="Times New Roman" w:hAnsi="Times New Roman"/>
          <w:sz w:val="24"/>
          <w:szCs w:val="24"/>
        </w:rPr>
        <w:t xml:space="preserve"> </w:t>
      </w:r>
      <w:r w:rsidRPr="00CF086A">
        <w:rPr>
          <w:rFonts w:ascii="Times New Roman" w:hAnsi="Times New Roman"/>
          <w:sz w:val="24"/>
          <w:szCs w:val="24"/>
        </w:rPr>
        <w:t>требующее чтения стихов.</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b/>
          <w:bCs/>
          <w:sz w:val="24"/>
          <w:szCs w:val="24"/>
        </w:rPr>
        <w:t xml:space="preserve">Имидж-коктейль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встреча с кем-либо.</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b/>
          <w:bCs/>
          <w:sz w:val="24"/>
          <w:szCs w:val="24"/>
        </w:rPr>
        <w:t xml:space="preserve">Качели дискуссионные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обсуждение двумя командами какой-либо проблемы,</w:t>
      </w:r>
      <w:r w:rsidRPr="00CF086A">
        <w:rPr>
          <w:rFonts w:ascii="Times New Roman" w:hAnsi="Times New Roman"/>
          <w:b/>
          <w:bCs/>
          <w:sz w:val="24"/>
          <w:szCs w:val="24"/>
        </w:rPr>
        <w:t xml:space="preserve"> </w:t>
      </w:r>
      <w:r w:rsidRPr="00CF086A">
        <w:rPr>
          <w:rFonts w:ascii="Times New Roman" w:hAnsi="Times New Roman"/>
          <w:sz w:val="24"/>
          <w:szCs w:val="24"/>
        </w:rPr>
        <w:t>вопроса.</w:t>
      </w:r>
    </w:p>
    <w:p w:rsidR="00CF086A" w:rsidRDefault="00A33AA0" w:rsidP="00CF086A">
      <w:pPr>
        <w:spacing w:after="0"/>
        <w:jc w:val="both"/>
        <w:rPr>
          <w:rFonts w:ascii="Times New Roman" w:hAnsi="Times New Roman"/>
          <w:sz w:val="24"/>
          <w:szCs w:val="24"/>
        </w:rPr>
      </w:pPr>
      <w:proofErr w:type="gramStart"/>
      <w:r w:rsidRPr="00CF086A">
        <w:rPr>
          <w:rFonts w:ascii="Times New Roman" w:hAnsi="Times New Roman"/>
          <w:b/>
          <w:bCs/>
          <w:sz w:val="24"/>
          <w:szCs w:val="24"/>
        </w:rPr>
        <w:t>Книжный</w:t>
      </w:r>
      <w:proofErr w:type="gramEnd"/>
      <w:r w:rsidRPr="00CF086A">
        <w:rPr>
          <w:rFonts w:ascii="Times New Roman" w:hAnsi="Times New Roman"/>
          <w:b/>
          <w:bCs/>
          <w:sz w:val="24"/>
          <w:szCs w:val="24"/>
        </w:rPr>
        <w:t xml:space="preserve"> </w:t>
      </w:r>
      <w:proofErr w:type="spellStart"/>
      <w:r w:rsidRPr="00CF086A">
        <w:rPr>
          <w:rFonts w:ascii="Times New Roman" w:hAnsi="Times New Roman"/>
          <w:b/>
          <w:bCs/>
          <w:sz w:val="24"/>
          <w:szCs w:val="24"/>
        </w:rPr>
        <w:t>дресс</w:t>
      </w:r>
      <w:proofErr w:type="spellEnd"/>
      <w:r w:rsidRPr="00CF086A">
        <w:rPr>
          <w:rFonts w:ascii="Times New Roman" w:hAnsi="Times New Roman"/>
          <w:b/>
          <w:bCs/>
          <w:sz w:val="24"/>
          <w:szCs w:val="24"/>
        </w:rPr>
        <w:t xml:space="preserve">-код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форма массового мероприятия,</w:t>
      </w:r>
      <w:r w:rsidRPr="00CF086A">
        <w:rPr>
          <w:rFonts w:ascii="Times New Roman" w:hAnsi="Times New Roman"/>
          <w:b/>
          <w:bCs/>
          <w:sz w:val="24"/>
          <w:szCs w:val="24"/>
        </w:rPr>
        <w:t xml:space="preserve"> </w:t>
      </w:r>
      <w:r w:rsidRPr="00CF086A">
        <w:rPr>
          <w:rFonts w:ascii="Times New Roman" w:hAnsi="Times New Roman"/>
          <w:sz w:val="24"/>
          <w:szCs w:val="24"/>
        </w:rPr>
        <w:t>на котором презентуют именно те книги,</w:t>
      </w:r>
      <w:r w:rsidRPr="00CF086A">
        <w:rPr>
          <w:rFonts w:ascii="Times New Roman" w:hAnsi="Times New Roman"/>
          <w:b/>
          <w:bCs/>
          <w:sz w:val="24"/>
          <w:szCs w:val="24"/>
        </w:rPr>
        <w:t xml:space="preserve"> </w:t>
      </w:r>
      <w:r w:rsidRPr="00CF086A">
        <w:rPr>
          <w:rFonts w:ascii="Times New Roman" w:hAnsi="Times New Roman"/>
          <w:sz w:val="24"/>
          <w:szCs w:val="24"/>
        </w:rPr>
        <w:t xml:space="preserve">которые можно считать обязательной составляющей имиджа современного человека. </w:t>
      </w:r>
    </w:p>
    <w:p w:rsidR="00A33AA0" w:rsidRPr="00CF086A" w:rsidRDefault="00A33AA0" w:rsidP="00CF086A">
      <w:pPr>
        <w:spacing w:after="0"/>
        <w:jc w:val="both"/>
        <w:rPr>
          <w:rFonts w:ascii="Times New Roman" w:hAnsi="Times New Roman"/>
          <w:sz w:val="24"/>
          <w:szCs w:val="24"/>
        </w:rPr>
      </w:pPr>
      <w:proofErr w:type="gramStart"/>
      <w:r w:rsidRPr="00CF086A">
        <w:rPr>
          <w:rFonts w:ascii="Times New Roman" w:hAnsi="Times New Roman"/>
          <w:b/>
          <w:bCs/>
          <w:sz w:val="24"/>
          <w:szCs w:val="24"/>
        </w:rPr>
        <w:t>Комильфо-вечер</w:t>
      </w:r>
      <w:proofErr w:type="gramEnd"/>
      <w:r w:rsidRPr="00CF086A">
        <w:rPr>
          <w:rFonts w:ascii="Times New Roman" w:hAnsi="Times New Roman"/>
          <w:b/>
          <w:bCs/>
          <w:sz w:val="24"/>
          <w:szCs w:val="24"/>
        </w:rPr>
        <w:t xml:space="preserve"> </w:t>
      </w:r>
      <w:r w:rsidRPr="00CF086A">
        <w:rPr>
          <w:rFonts w:ascii="Times New Roman" w:hAnsi="Times New Roman"/>
          <w:sz w:val="24"/>
          <w:szCs w:val="24"/>
        </w:rPr>
        <w:t>– (вечер хороших манер),</w:t>
      </w:r>
      <w:r w:rsidRPr="00CF086A">
        <w:rPr>
          <w:rFonts w:ascii="Times New Roman" w:hAnsi="Times New Roman"/>
          <w:b/>
          <w:bCs/>
          <w:sz w:val="24"/>
          <w:szCs w:val="24"/>
        </w:rPr>
        <w:t xml:space="preserve"> </w:t>
      </w:r>
      <w:r w:rsidRPr="00CF086A">
        <w:rPr>
          <w:rFonts w:ascii="Times New Roman" w:hAnsi="Times New Roman"/>
          <w:sz w:val="24"/>
          <w:szCs w:val="24"/>
        </w:rPr>
        <w:t>вечер,</w:t>
      </w:r>
      <w:r w:rsidRPr="00CF086A">
        <w:rPr>
          <w:rFonts w:ascii="Times New Roman" w:hAnsi="Times New Roman"/>
          <w:b/>
          <w:bCs/>
          <w:sz w:val="24"/>
          <w:szCs w:val="24"/>
        </w:rPr>
        <w:t xml:space="preserve"> </w:t>
      </w:r>
      <w:r w:rsidRPr="00CF086A">
        <w:rPr>
          <w:rFonts w:ascii="Times New Roman" w:hAnsi="Times New Roman"/>
          <w:sz w:val="24"/>
          <w:szCs w:val="24"/>
        </w:rPr>
        <w:t>посвященный этикету.</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b/>
          <w:bCs/>
          <w:sz w:val="24"/>
          <w:szCs w:val="24"/>
        </w:rPr>
        <w:t xml:space="preserve">Компас литературный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библиографическая игра на любую тему,</w:t>
      </w:r>
      <w:r w:rsidRPr="00CF086A">
        <w:rPr>
          <w:rFonts w:ascii="Times New Roman" w:hAnsi="Times New Roman"/>
          <w:b/>
          <w:bCs/>
          <w:sz w:val="24"/>
          <w:szCs w:val="24"/>
        </w:rPr>
        <w:t xml:space="preserve"> </w:t>
      </w:r>
      <w:r w:rsidRPr="00CF086A">
        <w:rPr>
          <w:rFonts w:ascii="Times New Roman" w:hAnsi="Times New Roman"/>
          <w:sz w:val="24"/>
          <w:szCs w:val="24"/>
        </w:rPr>
        <w:t>посвященная поиску какой-либо</w:t>
      </w:r>
      <w:r w:rsidRPr="00CF086A">
        <w:rPr>
          <w:rFonts w:ascii="Times New Roman" w:hAnsi="Times New Roman"/>
          <w:b/>
          <w:bCs/>
          <w:sz w:val="24"/>
          <w:szCs w:val="24"/>
        </w:rPr>
        <w:t xml:space="preserve"> </w:t>
      </w:r>
      <w:r w:rsidRPr="00CF086A">
        <w:rPr>
          <w:rFonts w:ascii="Times New Roman" w:hAnsi="Times New Roman"/>
          <w:sz w:val="24"/>
          <w:szCs w:val="24"/>
        </w:rPr>
        <w:t>информации, как правило, с практическими заданиями.</w:t>
      </w:r>
    </w:p>
    <w:p w:rsidR="00A33AA0" w:rsidRPr="00CF086A" w:rsidRDefault="00A33AA0" w:rsidP="00CF086A">
      <w:pPr>
        <w:spacing w:after="0"/>
        <w:ind w:right="3940"/>
        <w:jc w:val="both"/>
        <w:rPr>
          <w:rFonts w:ascii="Times New Roman" w:hAnsi="Times New Roman"/>
          <w:sz w:val="24"/>
          <w:szCs w:val="24"/>
        </w:rPr>
      </w:pPr>
      <w:r w:rsidRPr="00CF086A">
        <w:rPr>
          <w:rFonts w:ascii="Times New Roman" w:hAnsi="Times New Roman"/>
          <w:b/>
          <w:bCs/>
          <w:sz w:val="24"/>
          <w:szCs w:val="24"/>
        </w:rPr>
        <w:t xml:space="preserve">PRO-движение книги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рекламная компания по продвижению</w:t>
      </w:r>
      <w:r w:rsidRPr="00CF086A">
        <w:rPr>
          <w:rFonts w:ascii="Times New Roman" w:hAnsi="Times New Roman"/>
          <w:b/>
          <w:bCs/>
          <w:sz w:val="24"/>
          <w:szCs w:val="24"/>
        </w:rPr>
        <w:t xml:space="preserve"> </w:t>
      </w:r>
      <w:r w:rsidRPr="00CF086A">
        <w:rPr>
          <w:rFonts w:ascii="Times New Roman" w:hAnsi="Times New Roman"/>
          <w:sz w:val="24"/>
          <w:szCs w:val="24"/>
        </w:rPr>
        <w:t>книги к читателю.</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b/>
          <w:bCs/>
          <w:sz w:val="24"/>
          <w:szCs w:val="24"/>
        </w:rPr>
        <w:t xml:space="preserve">Ток-шоу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на обсуждение выносится какой-либо вопрос.</w:t>
      </w:r>
      <w:r w:rsidRPr="00CF086A">
        <w:rPr>
          <w:rFonts w:ascii="Times New Roman" w:hAnsi="Times New Roman"/>
          <w:b/>
          <w:bCs/>
          <w:sz w:val="24"/>
          <w:szCs w:val="24"/>
        </w:rPr>
        <w:t xml:space="preserve"> </w:t>
      </w:r>
      <w:r w:rsidRPr="00CF086A">
        <w:rPr>
          <w:rFonts w:ascii="Times New Roman" w:hAnsi="Times New Roman"/>
          <w:sz w:val="24"/>
          <w:szCs w:val="24"/>
        </w:rPr>
        <w:t>Участникам предлагается обсудить</w:t>
      </w:r>
      <w:r w:rsidRPr="00CF086A">
        <w:rPr>
          <w:rFonts w:ascii="Times New Roman" w:hAnsi="Times New Roman"/>
          <w:b/>
          <w:bCs/>
          <w:sz w:val="24"/>
          <w:szCs w:val="24"/>
        </w:rPr>
        <w:t xml:space="preserve"> </w:t>
      </w:r>
      <w:r w:rsidRPr="00CF086A">
        <w:rPr>
          <w:rFonts w:ascii="Times New Roman" w:hAnsi="Times New Roman"/>
          <w:sz w:val="24"/>
          <w:szCs w:val="24"/>
        </w:rPr>
        <w:t xml:space="preserve">несколько жизненных ситуаций, разыгранных актерами. Библиотекарь руководит обсуждением. Цель </w:t>
      </w:r>
      <w:r w:rsidR="008153E7">
        <w:rPr>
          <w:rFonts w:ascii="Times New Roman" w:hAnsi="Times New Roman"/>
          <w:sz w:val="24"/>
          <w:szCs w:val="24"/>
        </w:rPr>
        <w:t>-</w:t>
      </w:r>
      <w:r w:rsidRPr="00CF086A">
        <w:rPr>
          <w:rFonts w:ascii="Times New Roman" w:hAnsi="Times New Roman"/>
          <w:sz w:val="24"/>
          <w:szCs w:val="24"/>
        </w:rPr>
        <w:t xml:space="preserve"> нравственное воспитание читателей.</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b/>
          <w:bCs/>
          <w:sz w:val="24"/>
          <w:szCs w:val="24"/>
        </w:rPr>
        <w:t xml:space="preserve">Феерия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представление сказочного содержания,</w:t>
      </w:r>
      <w:r w:rsidRPr="00CF086A">
        <w:rPr>
          <w:rFonts w:ascii="Times New Roman" w:hAnsi="Times New Roman"/>
          <w:b/>
          <w:bCs/>
          <w:sz w:val="24"/>
          <w:szCs w:val="24"/>
        </w:rPr>
        <w:t xml:space="preserve"> </w:t>
      </w:r>
      <w:r w:rsidRPr="00CF086A">
        <w:rPr>
          <w:rFonts w:ascii="Times New Roman" w:hAnsi="Times New Roman"/>
          <w:sz w:val="24"/>
          <w:szCs w:val="24"/>
        </w:rPr>
        <w:t>отличающееся пышной постановкой и</w:t>
      </w:r>
      <w:r w:rsidRPr="00CF086A">
        <w:rPr>
          <w:rFonts w:ascii="Times New Roman" w:hAnsi="Times New Roman"/>
          <w:b/>
          <w:bCs/>
          <w:sz w:val="24"/>
          <w:szCs w:val="24"/>
        </w:rPr>
        <w:t xml:space="preserve"> </w:t>
      </w:r>
      <w:r w:rsidRPr="00CF086A">
        <w:rPr>
          <w:rFonts w:ascii="Times New Roman" w:hAnsi="Times New Roman"/>
          <w:sz w:val="24"/>
          <w:szCs w:val="24"/>
        </w:rPr>
        <w:t>сценическими эффектами. Волшебное, сказочное зрелище.</w:t>
      </w:r>
    </w:p>
    <w:p w:rsidR="00A33AA0" w:rsidRPr="00CF086A" w:rsidRDefault="00A33AA0" w:rsidP="00CF086A">
      <w:pPr>
        <w:spacing w:after="0"/>
        <w:jc w:val="both"/>
        <w:rPr>
          <w:rFonts w:ascii="Times New Roman" w:hAnsi="Times New Roman"/>
          <w:sz w:val="24"/>
          <w:szCs w:val="24"/>
        </w:rPr>
      </w:pPr>
      <w:proofErr w:type="spellStart"/>
      <w:r w:rsidRPr="00CF086A">
        <w:rPr>
          <w:rFonts w:ascii="Times New Roman" w:hAnsi="Times New Roman"/>
          <w:b/>
          <w:bCs/>
          <w:sz w:val="24"/>
          <w:szCs w:val="24"/>
        </w:rPr>
        <w:t>Флешбук</w:t>
      </w:r>
      <w:proofErr w:type="spellEnd"/>
      <w:r w:rsidRPr="00CF086A">
        <w:rPr>
          <w:rFonts w:ascii="Times New Roman" w:hAnsi="Times New Roman"/>
          <w:b/>
          <w:bCs/>
          <w:sz w:val="24"/>
          <w:szCs w:val="24"/>
        </w:rPr>
        <w:t xml:space="preserve">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презентация или знакомство с интересными книгами с помощью цитат,</w:t>
      </w:r>
      <w:r w:rsidRPr="00CF086A">
        <w:rPr>
          <w:rFonts w:ascii="Times New Roman" w:hAnsi="Times New Roman"/>
          <w:b/>
          <w:bCs/>
          <w:sz w:val="24"/>
          <w:szCs w:val="24"/>
        </w:rPr>
        <w:t xml:space="preserve"> </w:t>
      </w:r>
      <w:r w:rsidRPr="00CF086A">
        <w:rPr>
          <w:rFonts w:ascii="Times New Roman" w:hAnsi="Times New Roman"/>
          <w:sz w:val="24"/>
          <w:szCs w:val="24"/>
        </w:rPr>
        <w:t>иллюстраций,</w:t>
      </w:r>
      <w:r w:rsidRPr="00CF086A">
        <w:rPr>
          <w:rFonts w:ascii="Times New Roman" w:hAnsi="Times New Roman"/>
          <w:b/>
          <w:bCs/>
          <w:sz w:val="24"/>
          <w:szCs w:val="24"/>
        </w:rPr>
        <w:t xml:space="preserve"> </w:t>
      </w:r>
      <w:r w:rsidRPr="00CF086A">
        <w:rPr>
          <w:rFonts w:ascii="Times New Roman" w:hAnsi="Times New Roman"/>
          <w:sz w:val="24"/>
          <w:szCs w:val="24"/>
        </w:rPr>
        <w:t>личных переживаний и другой информации о книге.</w:t>
      </w:r>
    </w:p>
    <w:p w:rsidR="00A33AA0" w:rsidRPr="00CF086A" w:rsidRDefault="00A33AA0" w:rsidP="00CF086A">
      <w:pPr>
        <w:spacing w:after="0"/>
        <w:jc w:val="both"/>
        <w:rPr>
          <w:rFonts w:ascii="Times New Roman" w:hAnsi="Times New Roman"/>
          <w:sz w:val="24"/>
          <w:szCs w:val="24"/>
        </w:rPr>
      </w:pPr>
      <w:proofErr w:type="spellStart"/>
      <w:r w:rsidRPr="00CF086A">
        <w:rPr>
          <w:rFonts w:ascii="Times New Roman" w:hAnsi="Times New Roman"/>
          <w:b/>
          <w:bCs/>
          <w:sz w:val="24"/>
          <w:szCs w:val="24"/>
        </w:rPr>
        <w:t>Флэшмоб</w:t>
      </w:r>
      <w:proofErr w:type="spellEnd"/>
      <w:r w:rsidRPr="00CF086A">
        <w:rPr>
          <w:rFonts w:ascii="Times New Roman" w:hAnsi="Times New Roman"/>
          <w:b/>
          <w:bCs/>
          <w:sz w:val="24"/>
          <w:szCs w:val="24"/>
        </w:rPr>
        <w:t xml:space="preserve"> </w:t>
      </w:r>
      <w:r w:rsidRPr="00CF086A">
        <w:rPr>
          <w:rFonts w:ascii="Times New Roman" w:hAnsi="Times New Roman"/>
          <w:sz w:val="24"/>
          <w:szCs w:val="24"/>
        </w:rPr>
        <w:t>–</w:t>
      </w:r>
      <w:r w:rsidRPr="00CF086A">
        <w:rPr>
          <w:rFonts w:ascii="Times New Roman" w:hAnsi="Times New Roman"/>
          <w:b/>
          <w:bCs/>
          <w:sz w:val="24"/>
          <w:szCs w:val="24"/>
        </w:rPr>
        <w:t xml:space="preserve"> </w:t>
      </w:r>
      <w:r w:rsidRPr="00CF086A">
        <w:rPr>
          <w:rFonts w:ascii="Times New Roman" w:hAnsi="Times New Roman"/>
          <w:sz w:val="24"/>
          <w:szCs w:val="24"/>
        </w:rPr>
        <w:t>в переводе с английского</w:t>
      </w:r>
      <w:r w:rsidRPr="00CF086A">
        <w:rPr>
          <w:rFonts w:ascii="Times New Roman" w:hAnsi="Times New Roman"/>
          <w:b/>
          <w:bCs/>
          <w:sz w:val="24"/>
          <w:szCs w:val="24"/>
        </w:rPr>
        <w:t xml:space="preserve"> </w:t>
      </w:r>
      <w:r w:rsidRPr="00CF086A">
        <w:rPr>
          <w:rFonts w:ascii="Times New Roman" w:hAnsi="Times New Roman"/>
          <w:sz w:val="24"/>
          <w:szCs w:val="24"/>
        </w:rPr>
        <w:t>«быстрая толпа», «вспышка»</w:t>
      </w:r>
      <w:r w:rsidRPr="00CF086A">
        <w:rPr>
          <w:rFonts w:ascii="Times New Roman" w:hAnsi="Times New Roman"/>
          <w:b/>
          <w:bCs/>
          <w:sz w:val="24"/>
          <w:szCs w:val="24"/>
        </w:rPr>
        <w:t xml:space="preserve"> </w:t>
      </w:r>
      <w:r w:rsidRPr="00CF086A">
        <w:rPr>
          <w:rFonts w:ascii="Times New Roman" w:hAnsi="Times New Roman"/>
          <w:sz w:val="24"/>
          <w:szCs w:val="24"/>
        </w:rPr>
        <w:t>толпы», «мгновенная толпа».</w:t>
      </w:r>
      <w:r w:rsidRPr="00CF086A">
        <w:rPr>
          <w:rFonts w:ascii="Times New Roman" w:hAnsi="Times New Roman"/>
          <w:b/>
          <w:bCs/>
          <w:sz w:val="24"/>
          <w:szCs w:val="24"/>
        </w:rPr>
        <w:t xml:space="preserve"> </w:t>
      </w:r>
      <w:r w:rsidRPr="00CF086A">
        <w:rPr>
          <w:rFonts w:ascii="Times New Roman" w:hAnsi="Times New Roman"/>
          <w:sz w:val="24"/>
          <w:szCs w:val="24"/>
        </w:rPr>
        <w:t>Сбор людей с целью проведения одноразовой акции. Это заранее спланированная массовая акция, в которой большая группа людей внезапно появляется в общественном месте, в течение нескольких минут они выполняют заранее оговоренные действия по сценарию и затем одновременно быстро расходятся в разные стороны, как ни в чем не бывало.</w:t>
      </w:r>
    </w:p>
    <w:p w:rsidR="00A33AA0" w:rsidRPr="00CF086A" w:rsidRDefault="00A33AA0" w:rsidP="00CF086A">
      <w:pPr>
        <w:spacing w:after="0"/>
        <w:jc w:val="both"/>
        <w:rPr>
          <w:rFonts w:ascii="Times New Roman" w:hAnsi="Times New Roman"/>
          <w:sz w:val="24"/>
          <w:szCs w:val="24"/>
        </w:rPr>
      </w:pPr>
      <w:r w:rsidRPr="00CF086A">
        <w:rPr>
          <w:rFonts w:ascii="Times New Roman" w:hAnsi="Times New Roman"/>
          <w:b/>
          <w:bCs/>
          <w:sz w:val="24"/>
          <w:szCs w:val="24"/>
        </w:rPr>
        <w:t xml:space="preserve">Чародей-вечер </w:t>
      </w:r>
      <w:r w:rsidRPr="00CF086A">
        <w:rPr>
          <w:rFonts w:ascii="Times New Roman" w:hAnsi="Times New Roman"/>
          <w:sz w:val="24"/>
          <w:szCs w:val="24"/>
        </w:rPr>
        <w:t>(под Новый год) –</w:t>
      </w:r>
      <w:r w:rsidRPr="00CF086A">
        <w:rPr>
          <w:rFonts w:ascii="Times New Roman" w:hAnsi="Times New Roman"/>
          <w:b/>
          <w:bCs/>
          <w:sz w:val="24"/>
          <w:szCs w:val="24"/>
        </w:rPr>
        <w:t xml:space="preserve"> </w:t>
      </w:r>
      <w:r w:rsidRPr="00CF086A">
        <w:rPr>
          <w:rFonts w:ascii="Times New Roman" w:hAnsi="Times New Roman"/>
          <w:sz w:val="24"/>
          <w:szCs w:val="24"/>
        </w:rPr>
        <w:t>новогоднее представление</w:t>
      </w:r>
      <w:r w:rsidRPr="00CF086A">
        <w:rPr>
          <w:rFonts w:ascii="Times New Roman" w:hAnsi="Times New Roman"/>
          <w:b/>
          <w:bCs/>
          <w:sz w:val="24"/>
          <w:szCs w:val="24"/>
        </w:rPr>
        <w:t xml:space="preserve"> </w:t>
      </w:r>
      <w:r w:rsidRPr="00CF086A">
        <w:rPr>
          <w:rFonts w:ascii="Times New Roman" w:hAnsi="Times New Roman"/>
          <w:sz w:val="24"/>
          <w:szCs w:val="24"/>
        </w:rPr>
        <w:t>(вечер),</w:t>
      </w:r>
      <w:r w:rsidRPr="00CF086A">
        <w:rPr>
          <w:rFonts w:ascii="Times New Roman" w:hAnsi="Times New Roman"/>
          <w:b/>
          <w:bCs/>
          <w:sz w:val="24"/>
          <w:szCs w:val="24"/>
        </w:rPr>
        <w:t xml:space="preserve"> </w:t>
      </w:r>
      <w:r w:rsidRPr="00CF086A">
        <w:rPr>
          <w:rFonts w:ascii="Times New Roman" w:hAnsi="Times New Roman"/>
          <w:sz w:val="24"/>
          <w:szCs w:val="24"/>
        </w:rPr>
        <w:t>используется создание</w:t>
      </w:r>
      <w:r w:rsidRPr="00CF086A">
        <w:rPr>
          <w:rFonts w:ascii="Times New Roman" w:hAnsi="Times New Roman"/>
          <w:b/>
          <w:bCs/>
          <w:sz w:val="24"/>
          <w:szCs w:val="24"/>
        </w:rPr>
        <w:t xml:space="preserve"> </w:t>
      </w:r>
      <w:r w:rsidRPr="00CF086A">
        <w:rPr>
          <w:rFonts w:ascii="Times New Roman" w:hAnsi="Times New Roman"/>
          <w:sz w:val="24"/>
          <w:szCs w:val="24"/>
        </w:rPr>
        <w:t>атмосферы чуда, волшебства.</w:t>
      </w:r>
    </w:p>
    <w:p w:rsidR="00A33AA0" w:rsidRPr="00CF086A" w:rsidRDefault="00A33AA0" w:rsidP="00CF086A">
      <w:pPr>
        <w:spacing w:after="0"/>
        <w:jc w:val="both"/>
        <w:rPr>
          <w:rFonts w:ascii="Times New Roman" w:hAnsi="Times New Roman"/>
          <w:sz w:val="24"/>
          <w:szCs w:val="24"/>
        </w:rPr>
      </w:pPr>
    </w:p>
    <w:p w:rsidR="00914E66" w:rsidRDefault="00914E66" w:rsidP="006B150F">
      <w:pPr>
        <w:spacing w:after="0"/>
        <w:jc w:val="center"/>
        <w:rPr>
          <w:rFonts w:ascii="Times New Roman" w:hAnsi="Times New Roman"/>
          <w:b/>
          <w:bCs/>
          <w:sz w:val="28"/>
          <w:szCs w:val="28"/>
        </w:rPr>
      </w:pPr>
    </w:p>
    <w:p w:rsidR="008153E7" w:rsidRDefault="008153E7" w:rsidP="006B150F">
      <w:pPr>
        <w:spacing w:after="0"/>
        <w:jc w:val="center"/>
        <w:rPr>
          <w:rFonts w:ascii="Times New Roman" w:hAnsi="Times New Roman"/>
          <w:b/>
          <w:bCs/>
          <w:sz w:val="28"/>
          <w:szCs w:val="28"/>
        </w:rPr>
      </w:pPr>
    </w:p>
    <w:p w:rsidR="008C0FCA" w:rsidRPr="006B150F" w:rsidRDefault="008C0FCA" w:rsidP="006B150F">
      <w:pPr>
        <w:spacing w:after="0"/>
        <w:jc w:val="center"/>
        <w:rPr>
          <w:rFonts w:ascii="Times New Roman" w:hAnsi="Times New Roman"/>
          <w:sz w:val="28"/>
          <w:szCs w:val="28"/>
        </w:rPr>
      </w:pPr>
      <w:r w:rsidRPr="006B150F">
        <w:rPr>
          <w:rFonts w:ascii="Times New Roman" w:hAnsi="Times New Roman"/>
          <w:b/>
          <w:bCs/>
          <w:sz w:val="28"/>
          <w:szCs w:val="28"/>
        </w:rPr>
        <w:lastRenderedPageBreak/>
        <w:t>Словарь форм работы библиотек онлайн</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b/>
          <w:bCs/>
          <w:sz w:val="24"/>
          <w:szCs w:val="24"/>
        </w:rPr>
        <w:t>Библиотечная акция онлайн –</w:t>
      </w:r>
      <w:r w:rsidRPr="008C0FCA">
        <w:rPr>
          <w:rFonts w:ascii="Times New Roman" w:hAnsi="Times New Roman"/>
          <w:sz w:val="24"/>
          <w:szCs w:val="24"/>
        </w:rPr>
        <w:t> яркое комплексное мероприятие, вовлекающее большое количество людей, направленное на продвижение социально значимых целей, например, продвижение чтения, осуществляемое в виртуальном пространстве. Реализуется как несколько видеороликов по одной тематике, объединенные общей темой; серия постов, объединенных общей темой.</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proofErr w:type="gramStart"/>
      <w:r w:rsidRPr="008C0FCA">
        <w:rPr>
          <w:rFonts w:ascii="Times New Roman" w:hAnsi="Times New Roman"/>
          <w:b/>
          <w:bCs/>
          <w:sz w:val="24"/>
          <w:szCs w:val="24"/>
        </w:rPr>
        <w:t>Библиотечный</w:t>
      </w:r>
      <w:proofErr w:type="gramEnd"/>
      <w:r w:rsidRPr="008C0FCA">
        <w:rPr>
          <w:rFonts w:ascii="Times New Roman" w:hAnsi="Times New Roman"/>
          <w:b/>
          <w:bCs/>
          <w:sz w:val="24"/>
          <w:szCs w:val="24"/>
        </w:rPr>
        <w:t xml:space="preserve"> флешмоб онлайн</w:t>
      </w:r>
      <w:r w:rsidRPr="008C0FCA">
        <w:rPr>
          <w:rFonts w:ascii="Times New Roman" w:hAnsi="Times New Roman"/>
          <w:sz w:val="24"/>
          <w:szCs w:val="24"/>
        </w:rPr>
        <w:t xml:space="preserve"> – заранее спланированная массовая акция. Библиотекарь пишет пост, в котором оговаривает условиях участия во </w:t>
      </w:r>
      <w:proofErr w:type="spellStart"/>
      <w:r w:rsidRPr="008C0FCA">
        <w:rPr>
          <w:rFonts w:ascii="Times New Roman" w:hAnsi="Times New Roman"/>
          <w:sz w:val="24"/>
          <w:szCs w:val="24"/>
        </w:rPr>
        <w:t>флешмобе</w:t>
      </w:r>
      <w:proofErr w:type="spellEnd"/>
      <w:r w:rsidRPr="008C0FCA">
        <w:rPr>
          <w:rFonts w:ascii="Times New Roman" w:hAnsi="Times New Roman"/>
          <w:sz w:val="24"/>
          <w:szCs w:val="24"/>
        </w:rPr>
        <w:t xml:space="preserve"> и предлагает подписчикам принять в нем участие. Обязательное условие – использование </w:t>
      </w:r>
      <w:proofErr w:type="gramStart"/>
      <w:r w:rsidRPr="008C0FCA">
        <w:rPr>
          <w:rFonts w:ascii="Times New Roman" w:hAnsi="Times New Roman"/>
          <w:sz w:val="24"/>
          <w:szCs w:val="24"/>
        </w:rPr>
        <w:t>уникальных</w:t>
      </w:r>
      <w:proofErr w:type="gramEnd"/>
      <w:r w:rsidRPr="008C0FCA">
        <w:rPr>
          <w:rFonts w:ascii="Times New Roman" w:hAnsi="Times New Roman"/>
          <w:sz w:val="24"/>
          <w:szCs w:val="24"/>
        </w:rPr>
        <w:t xml:space="preserve"> </w:t>
      </w:r>
      <w:proofErr w:type="spellStart"/>
      <w:r w:rsidRPr="008C0FCA">
        <w:rPr>
          <w:rFonts w:ascii="Times New Roman" w:hAnsi="Times New Roman"/>
          <w:sz w:val="24"/>
          <w:szCs w:val="24"/>
        </w:rPr>
        <w:t>хештегов</w:t>
      </w:r>
      <w:proofErr w:type="spellEnd"/>
      <w:r w:rsidRPr="008C0FCA">
        <w:rPr>
          <w:rFonts w:ascii="Times New Roman" w:hAnsi="Times New Roman"/>
          <w:sz w:val="24"/>
          <w:szCs w:val="24"/>
        </w:rPr>
        <w:t xml:space="preserve">, по которым можно найти публикации, имеющие отношение к </w:t>
      </w:r>
      <w:proofErr w:type="spellStart"/>
      <w:r w:rsidRPr="008C0FCA">
        <w:rPr>
          <w:rFonts w:ascii="Times New Roman" w:hAnsi="Times New Roman"/>
          <w:sz w:val="24"/>
          <w:szCs w:val="24"/>
        </w:rPr>
        <w:t>флешмобу</w:t>
      </w:r>
      <w:proofErr w:type="spellEnd"/>
      <w:r w:rsidRPr="008C0FCA">
        <w:rPr>
          <w:rFonts w:ascii="Times New Roman" w:hAnsi="Times New Roman"/>
          <w:sz w:val="24"/>
          <w:szCs w:val="24"/>
        </w:rPr>
        <w:t>. </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b/>
          <w:bCs/>
          <w:sz w:val="24"/>
          <w:szCs w:val="24"/>
        </w:rPr>
        <w:t>Буктрейлер</w:t>
      </w:r>
      <w:r w:rsidRPr="008C0FCA">
        <w:rPr>
          <w:rFonts w:ascii="Times New Roman" w:hAnsi="Times New Roman"/>
          <w:sz w:val="24"/>
          <w:szCs w:val="24"/>
        </w:rPr>
        <w:t> – это короткий видеоролик, рассказывающий в произвольной художественной форме о какой-либо книге.</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b/>
          <w:bCs/>
          <w:sz w:val="24"/>
          <w:szCs w:val="24"/>
        </w:rPr>
        <w:t>Видеоролик (видеоклип)</w:t>
      </w:r>
      <w:r w:rsidRPr="008C0FCA">
        <w:rPr>
          <w:rFonts w:ascii="Times New Roman" w:hAnsi="Times New Roman"/>
          <w:sz w:val="24"/>
          <w:szCs w:val="24"/>
        </w:rPr>
        <w:t> – непродолжительная по времени художественно составленная последовательность кадров.</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b/>
          <w:bCs/>
          <w:sz w:val="24"/>
          <w:szCs w:val="24"/>
        </w:rPr>
        <w:t>Викторина онлайн</w:t>
      </w:r>
      <w:r w:rsidRPr="008C0FCA">
        <w:rPr>
          <w:rFonts w:ascii="Times New Roman" w:hAnsi="Times New Roman"/>
          <w:sz w:val="24"/>
          <w:szCs w:val="24"/>
        </w:rPr>
        <w:t xml:space="preserve"> – вид игры, заключающийся в ответах на вопросы онлайн. У участников викторины должна быть возможность максимально просто ответить на вопросы и получить ответы. Для этого викторину можно сделать в онлайн-сервисе, и тогда читатель пройдет по ссылке на викторину и отметит правильные ответы. Другие варианты проведения викторины онлайн: картинки с вопросами, ответы на которые читатели пишут в комментариях к посту; </w:t>
      </w:r>
      <w:proofErr w:type="spellStart"/>
      <w:r w:rsidRPr="008C0FCA">
        <w:rPr>
          <w:rFonts w:ascii="Times New Roman" w:hAnsi="Times New Roman"/>
          <w:sz w:val="24"/>
          <w:szCs w:val="24"/>
        </w:rPr>
        <w:t>видеовикторина</w:t>
      </w:r>
      <w:proofErr w:type="spellEnd"/>
      <w:r w:rsidRPr="008C0FCA">
        <w:rPr>
          <w:rFonts w:ascii="Times New Roman" w:hAnsi="Times New Roman"/>
          <w:sz w:val="24"/>
          <w:szCs w:val="24"/>
        </w:rPr>
        <w:t xml:space="preserve">, ответы на </w:t>
      </w:r>
      <w:proofErr w:type="gramStart"/>
      <w:r w:rsidRPr="008C0FCA">
        <w:rPr>
          <w:rFonts w:ascii="Times New Roman" w:hAnsi="Times New Roman"/>
          <w:sz w:val="24"/>
          <w:szCs w:val="24"/>
        </w:rPr>
        <w:t>которую</w:t>
      </w:r>
      <w:proofErr w:type="gramEnd"/>
      <w:r w:rsidRPr="008C0FCA">
        <w:rPr>
          <w:rFonts w:ascii="Times New Roman" w:hAnsi="Times New Roman"/>
          <w:sz w:val="24"/>
          <w:szCs w:val="24"/>
        </w:rPr>
        <w:t xml:space="preserve"> читатели пишут в комментариях к посту; опрос или приложение «Тесты» «</w:t>
      </w:r>
      <w:proofErr w:type="spellStart"/>
      <w:r w:rsidRPr="008C0FCA">
        <w:rPr>
          <w:rFonts w:ascii="Times New Roman" w:hAnsi="Times New Roman"/>
          <w:sz w:val="24"/>
          <w:szCs w:val="24"/>
        </w:rPr>
        <w:t>Вконтакте</w:t>
      </w:r>
      <w:proofErr w:type="spellEnd"/>
      <w:r w:rsidRPr="008C0FCA">
        <w:rPr>
          <w:rFonts w:ascii="Times New Roman" w:hAnsi="Times New Roman"/>
          <w:sz w:val="24"/>
          <w:szCs w:val="24"/>
        </w:rPr>
        <w:t>». </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b/>
          <w:bCs/>
          <w:sz w:val="24"/>
          <w:szCs w:val="24"/>
        </w:rPr>
        <w:t>Виртуальная книжная выставка</w:t>
      </w:r>
      <w:r w:rsidRPr="008C0FCA">
        <w:rPr>
          <w:rFonts w:ascii="Times New Roman" w:hAnsi="Times New Roman"/>
          <w:sz w:val="24"/>
          <w:szCs w:val="24"/>
        </w:rPr>
        <w:t xml:space="preserve"> – это публичная демонстрация в сети Интернет с помощью средств веб-технологий виртуальных образов специально подобранных и систематизированных произведений печати и других носителей информации, а также общедоступных электронных ресурсов, рекомендуемых удаленным пользователям библиотеки для обозрения, ознакомления и использования. Может быть </w:t>
      </w:r>
      <w:proofErr w:type="gramStart"/>
      <w:r w:rsidRPr="008C0FCA">
        <w:rPr>
          <w:rFonts w:ascii="Times New Roman" w:hAnsi="Times New Roman"/>
          <w:sz w:val="24"/>
          <w:szCs w:val="24"/>
        </w:rPr>
        <w:t>выполнена</w:t>
      </w:r>
      <w:proofErr w:type="gramEnd"/>
      <w:r w:rsidRPr="008C0FCA">
        <w:rPr>
          <w:rFonts w:ascii="Times New Roman" w:hAnsi="Times New Roman"/>
          <w:sz w:val="24"/>
          <w:szCs w:val="24"/>
        </w:rPr>
        <w:t xml:space="preserve"> в форме презентации; слайд-презентации (слайд-шоу) обложек и кратких аннотаций к книгам с музыкальным сопровождением; видео</w:t>
      </w:r>
      <w:r w:rsidR="008153E7">
        <w:rPr>
          <w:rFonts w:ascii="Times New Roman" w:hAnsi="Times New Roman"/>
          <w:sz w:val="24"/>
          <w:szCs w:val="24"/>
        </w:rPr>
        <w:t>-</w:t>
      </w:r>
      <w:r w:rsidRPr="008C0FCA">
        <w:rPr>
          <w:rFonts w:ascii="Times New Roman" w:hAnsi="Times New Roman"/>
          <w:sz w:val="24"/>
          <w:szCs w:val="24"/>
        </w:rPr>
        <w:t>обзора с рекомендациями библиотекаря, записью «громких чтений» читателей, видео</w:t>
      </w:r>
      <w:r w:rsidR="008153E7">
        <w:rPr>
          <w:rFonts w:ascii="Times New Roman" w:hAnsi="Times New Roman"/>
          <w:sz w:val="24"/>
          <w:szCs w:val="24"/>
        </w:rPr>
        <w:t>-</w:t>
      </w:r>
      <w:r w:rsidRPr="008C0FCA">
        <w:rPr>
          <w:rFonts w:ascii="Times New Roman" w:hAnsi="Times New Roman"/>
          <w:sz w:val="24"/>
          <w:szCs w:val="24"/>
        </w:rPr>
        <w:t>впечатлений читателей и/или известных в людей; интерактивного плаката; ментальной карты; ленты времени; 3D-книги: виртуальной доски.</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b/>
          <w:bCs/>
          <w:sz w:val="24"/>
          <w:szCs w:val="24"/>
        </w:rPr>
        <w:t>Интеллектуальная игра онлайн</w:t>
      </w:r>
      <w:r w:rsidRPr="008C0FCA">
        <w:rPr>
          <w:rFonts w:ascii="Times New Roman" w:hAnsi="Times New Roman"/>
          <w:sz w:val="24"/>
          <w:szCs w:val="24"/>
        </w:rPr>
        <w:t xml:space="preserve"> – это вид игры, основывающийся на применении игроками своего интеллекта или эрудиции, осуществляемая в виртуальном пространстве. Как правило, создается в онлайн-сервисе или осуществляется посредством прямой трансляции. В последнем случае библиотекарь готовит видеоролик или презентацию по определенной теме, транслирует ее в режиме реального времени, например, в </w:t>
      </w:r>
      <w:proofErr w:type="spellStart"/>
      <w:r w:rsidRPr="008C0FCA">
        <w:rPr>
          <w:rFonts w:ascii="Times New Roman" w:hAnsi="Times New Roman"/>
          <w:sz w:val="24"/>
          <w:szCs w:val="24"/>
        </w:rPr>
        <w:t>Zoom</w:t>
      </w:r>
      <w:proofErr w:type="spellEnd"/>
      <w:r w:rsidRPr="008C0FCA">
        <w:rPr>
          <w:rFonts w:ascii="Times New Roman" w:hAnsi="Times New Roman"/>
          <w:sz w:val="24"/>
          <w:szCs w:val="24"/>
        </w:rPr>
        <w:t>, просит участников писать ответы в комментарии или называть их и озвучивает, кто ответил правильно.</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b/>
          <w:bCs/>
          <w:sz w:val="24"/>
          <w:szCs w:val="24"/>
        </w:rPr>
        <w:t>Мастер-класс онлайн</w:t>
      </w:r>
      <w:r w:rsidRPr="008C0FCA">
        <w:rPr>
          <w:rFonts w:ascii="Times New Roman" w:hAnsi="Times New Roman"/>
          <w:sz w:val="24"/>
          <w:szCs w:val="24"/>
        </w:rPr>
        <w:t> (англ. «</w:t>
      </w:r>
      <w:proofErr w:type="spellStart"/>
      <w:r w:rsidRPr="008C0FCA">
        <w:rPr>
          <w:rFonts w:ascii="Times New Roman" w:hAnsi="Times New Roman"/>
          <w:sz w:val="24"/>
          <w:szCs w:val="24"/>
        </w:rPr>
        <w:t>master</w:t>
      </w:r>
      <w:proofErr w:type="spellEnd"/>
      <w:r w:rsidRPr="008C0FCA">
        <w:rPr>
          <w:rFonts w:ascii="Times New Roman" w:hAnsi="Times New Roman"/>
          <w:sz w:val="24"/>
          <w:szCs w:val="24"/>
        </w:rPr>
        <w:t>», специалист высокой квалификации и «</w:t>
      </w:r>
      <w:proofErr w:type="spellStart"/>
      <w:r w:rsidRPr="008C0FCA">
        <w:rPr>
          <w:rFonts w:ascii="Times New Roman" w:hAnsi="Times New Roman"/>
          <w:sz w:val="24"/>
          <w:szCs w:val="24"/>
        </w:rPr>
        <w:t>class</w:t>
      </w:r>
      <w:proofErr w:type="spellEnd"/>
      <w:r w:rsidRPr="008C0FCA">
        <w:rPr>
          <w:rFonts w:ascii="Times New Roman" w:hAnsi="Times New Roman"/>
          <w:sz w:val="24"/>
          <w:szCs w:val="24"/>
        </w:rPr>
        <w:t xml:space="preserve">», занятие) – интерактивное занятие в виртуальном пространстве, во время которого все процессы осуществляются на практике и с участием слушателей в контексте обмена опытом между руководителем и слушателями. Может </w:t>
      </w:r>
      <w:proofErr w:type="gramStart"/>
      <w:r w:rsidRPr="008C0FCA">
        <w:rPr>
          <w:rFonts w:ascii="Times New Roman" w:hAnsi="Times New Roman"/>
          <w:sz w:val="24"/>
          <w:szCs w:val="24"/>
        </w:rPr>
        <w:t>быть</w:t>
      </w:r>
      <w:proofErr w:type="gramEnd"/>
      <w:r w:rsidRPr="008C0FCA">
        <w:rPr>
          <w:rFonts w:ascii="Times New Roman" w:hAnsi="Times New Roman"/>
          <w:sz w:val="24"/>
          <w:szCs w:val="24"/>
        </w:rPr>
        <w:t xml:space="preserve"> в виде прямого эфира, видеоролика, фотографий с описанием процесса изготовления какого-либо изделия.</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b/>
          <w:bCs/>
          <w:sz w:val="24"/>
          <w:szCs w:val="24"/>
        </w:rPr>
        <w:t>Обзор литературы онлайн -</w:t>
      </w:r>
      <w:r w:rsidRPr="008C0FCA">
        <w:rPr>
          <w:rFonts w:ascii="Times New Roman" w:hAnsi="Times New Roman"/>
          <w:sz w:val="24"/>
          <w:szCs w:val="24"/>
        </w:rPr>
        <w:t> это связный, последовательный, рассказ о произведениях печати или электронных книгах, осуществляемый в виртуальном пространстве. Может быть в виде видеоролика, презентации, поста.</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b/>
          <w:bCs/>
          <w:sz w:val="24"/>
          <w:szCs w:val="24"/>
        </w:rPr>
        <w:t>Онлайн-встреча</w:t>
      </w:r>
      <w:r w:rsidRPr="008C0FCA">
        <w:rPr>
          <w:rFonts w:ascii="Times New Roman" w:hAnsi="Times New Roman"/>
          <w:sz w:val="24"/>
          <w:szCs w:val="24"/>
        </w:rPr>
        <w:t> – это заранее условленные собрания двух и более людей в виртуальном пространстве. К онлайн-мероприятию, так же, как и к любому другому, составляется сценарий, который может включать сведения об авторе и его творчестве, сопровождаемые презентацией; викторину и другие игровые элементы; обзор литературы. На онлайн-мероприятие, как на любое другое, оформляется документация: паспорт, сценарный план, сценарий, прилагаются фотографии. Перед онлайн-встречей составляется список примерных вопросов к писателю. Ответственный за проведение мероприятия придерживается этого списка, который является частью сценария культурно-массового мероприятия. Следует также предусмотреть возможность аудитории задать вопрос автору. Для этого отводится до 10 минут хода проведения мероприятия.</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b/>
          <w:bCs/>
          <w:sz w:val="24"/>
          <w:szCs w:val="24"/>
        </w:rPr>
        <w:t>Онлайн-трансляция</w:t>
      </w:r>
      <w:r w:rsidRPr="008C0FCA">
        <w:rPr>
          <w:rFonts w:ascii="Times New Roman" w:hAnsi="Times New Roman"/>
          <w:sz w:val="24"/>
          <w:szCs w:val="24"/>
        </w:rPr>
        <w:t> – передача аудиовизуального изображения с любого мероприятия в реальном времени через интернет большому количеству зрителей.</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b/>
          <w:bCs/>
          <w:sz w:val="24"/>
          <w:szCs w:val="24"/>
        </w:rPr>
        <w:t>Пост (публикация)</w:t>
      </w:r>
      <w:r w:rsidRPr="008C0FCA">
        <w:rPr>
          <w:rFonts w:ascii="Times New Roman" w:hAnsi="Times New Roman"/>
          <w:sz w:val="24"/>
          <w:szCs w:val="24"/>
        </w:rPr>
        <w:t xml:space="preserve"> (англ. </w:t>
      </w:r>
      <w:proofErr w:type="spellStart"/>
      <w:r w:rsidRPr="008C0FCA">
        <w:rPr>
          <w:rFonts w:ascii="Times New Roman" w:hAnsi="Times New Roman"/>
          <w:sz w:val="24"/>
          <w:szCs w:val="24"/>
        </w:rPr>
        <w:t>post</w:t>
      </w:r>
      <w:proofErr w:type="spellEnd"/>
      <w:r w:rsidRPr="008C0FCA">
        <w:rPr>
          <w:rFonts w:ascii="Times New Roman" w:hAnsi="Times New Roman"/>
          <w:sz w:val="24"/>
          <w:szCs w:val="24"/>
        </w:rPr>
        <w:t>, сообщение) – отдельно взятая запись на странице или в группе библиотеки в социальных сетях.</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b/>
          <w:bCs/>
          <w:sz w:val="24"/>
          <w:szCs w:val="24"/>
        </w:rPr>
        <w:t>Прямой эфир</w:t>
      </w:r>
      <w:r w:rsidRPr="008C0FCA">
        <w:rPr>
          <w:rFonts w:ascii="Times New Roman" w:hAnsi="Times New Roman"/>
          <w:sz w:val="24"/>
          <w:szCs w:val="24"/>
        </w:rPr>
        <w:t> – процесс непосредственной передачи телевизионного или радиосигнала с первого дубля с места проведения записи в эфир, то есть трансляция сигнала в реальном времени.</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b/>
          <w:bCs/>
          <w:sz w:val="24"/>
          <w:szCs w:val="24"/>
        </w:rPr>
        <w:t>Челлендж </w:t>
      </w:r>
      <w:r w:rsidRPr="008C0FCA">
        <w:rPr>
          <w:rFonts w:ascii="Times New Roman" w:hAnsi="Times New Roman"/>
          <w:sz w:val="24"/>
          <w:szCs w:val="24"/>
        </w:rPr>
        <w:t xml:space="preserve">(англ. </w:t>
      </w:r>
      <w:proofErr w:type="spellStart"/>
      <w:r w:rsidRPr="008C0FCA">
        <w:rPr>
          <w:rFonts w:ascii="Times New Roman" w:hAnsi="Times New Roman"/>
          <w:sz w:val="24"/>
          <w:szCs w:val="24"/>
        </w:rPr>
        <w:t>challenge</w:t>
      </w:r>
      <w:proofErr w:type="spellEnd"/>
      <w:r w:rsidRPr="008C0FCA">
        <w:rPr>
          <w:rFonts w:ascii="Times New Roman" w:hAnsi="Times New Roman"/>
          <w:sz w:val="24"/>
          <w:szCs w:val="24"/>
        </w:rPr>
        <w:t xml:space="preserve"> – «проблема, сложная задача, вызов») – задание, которое предлагается выполнить подписчикам. Разновидность – книжный челлендж (книжный вызов) – это популярный формат состязания по чтению. Читатели берут книги, объединённые какой-то идеей или просто указанные в списке (расписании), и бросают себе вызов: «смогу ли я прочесть эти книги за отведённое время?».</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b/>
          <w:bCs/>
          <w:sz w:val="24"/>
          <w:szCs w:val="24"/>
        </w:rPr>
        <w:t>Экскурсия онлайн</w:t>
      </w:r>
      <w:r w:rsidRPr="008C0FCA">
        <w:rPr>
          <w:rFonts w:ascii="Times New Roman" w:hAnsi="Times New Roman"/>
          <w:sz w:val="24"/>
          <w:szCs w:val="24"/>
        </w:rPr>
        <w:t> (виртуальное путешествие) – показ заранее подобранных объектов в режиме онлайн. Может быть в виде видеоролика, прямого эфира, презентации.</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center"/>
        <w:rPr>
          <w:rFonts w:ascii="Times New Roman" w:hAnsi="Times New Roman"/>
          <w:sz w:val="24"/>
          <w:szCs w:val="24"/>
        </w:rPr>
      </w:pPr>
      <w:r w:rsidRPr="008C0FCA">
        <w:rPr>
          <w:rFonts w:ascii="Times New Roman" w:hAnsi="Times New Roman"/>
          <w:b/>
          <w:bCs/>
          <w:sz w:val="24"/>
          <w:szCs w:val="24"/>
        </w:rPr>
        <w:t>ФОРМЫ ОНЛАЙН-МЕРОПРИЯТИЙ</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Онлайн-встреча с писателем</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Онлайн-встреча с интересным человеком</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Видео</w:t>
      </w:r>
      <w:r>
        <w:rPr>
          <w:rFonts w:ascii="Times New Roman" w:hAnsi="Times New Roman"/>
          <w:sz w:val="24"/>
          <w:szCs w:val="24"/>
        </w:rPr>
        <w:t>-</w:t>
      </w:r>
      <w:r w:rsidRPr="008C0FCA">
        <w:rPr>
          <w:rFonts w:ascii="Times New Roman" w:hAnsi="Times New Roman"/>
          <w:sz w:val="24"/>
          <w:szCs w:val="24"/>
        </w:rPr>
        <w:t>сообщение</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Вебинар</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Обзор книг</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Виртуальная экскурсия</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Виртуальное путешествие</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Громкие чтения</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Чтение сказки под музыку</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Театрализованное чтение</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Мастер-класс</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Лекторий (может быть использован для библиотечного урока)</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Челлендж (когда несколько библиотек и читатели/</w:t>
      </w:r>
      <w:proofErr w:type="spellStart"/>
      <w:r w:rsidRPr="008C0FCA">
        <w:rPr>
          <w:rFonts w:ascii="Times New Roman" w:hAnsi="Times New Roman"/>
          <w:sz w:val="24"/>
          <w:szCs w:val="24"/>
        </w:rPr>
        <w:t>блогеры</w:t>
      </w:r>
      <w:proofErr w:type="spellEnd"/>
      <w:r w:rsidRPr="008C0FCA">
        <w:rPr>
          <w:rFonts w:ascii="Times New Roman" w:hAnsi="Times New Roman"/>
          <w:sz w:val="24"/>
          <w:szCs w:val="24"/>
        </w:rPr>
        <w:t xml:space="preserve"> снимают видео или публикуют фотографии на определенную тему с </w:t>
      </w:r>
      <w:proofErr w:type="spellStart"/>
      <w:r w:rsidRPr="008C0FCA">
        <w:rPr>
          <w:rFonts w:ascii="Times New Roman" w:hAnsi="Times New Roman"/>
          <w:sz w:val="24"/>
          <w:szCs w:val="24"/>
        </w:rPr>
        <w:t>хештегом</w:t>
      </w:r>
      <w:proofErr w:type="spellEnd"/>
      <w:r w:rsidRPr="008C0FCA">
        <w:rPr>
          <w:rFonts w:ascii="Times New Roman" w:hAnsi="Times New Roman"/>
          <w:sz w:val="24"/>
          <w:szCs w:val="24"/>
        </w:rPr>
        <w:t xml:space="preserve"> </w:t>
      </w:r>
      <w:proofErr w:type="spellStart"/>
      <w:r w:rsidRPr="008C0FCA">
        <w:rPr>
          <w:rFonts w:ascii="Times New Roman" w:hAnsi="Times New Roman"/>
          <w:sz w:val="24"/>
          <w:szCs w:val="24"/>
        </w:rPr>
        <w:t>челленджа</w:t>
      </w:r>
      <w:proofErr w:type="spellEnd"/>
      <w:r w:rsidRPr="008C0FCA">
        <w:rPr>
          <w:rFonts w:ascii="Times New Roman" w:hAnsi="Times New Roman"/>
          <w:sz w:val="24"/>
          <w:szCs w:val="24"/>
        </w:rPr>
        <w:t>)</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lastRenderedPageBreak/>
        <w:t>Серия видео</w:t>
      </w:r>
      <w:r>
        <w:rPr>
          <w:rFonts w:ascii="Times New Roman" w:hAnsi="Times New Roman"/>
          <w:sz w:val="24"/>
          <w:szCs w:val="24"/>
        </w:rPr>
        <w:t>-</w:t>
      </w:r>
      <w:r w:rsidRPr="008C0FCA">
        <w:rPr>
          <w:rFonts w:ascii="Times New Roman" w:hAnsi="Times New Roman"/>
          <w:sz w:val="24"/>
          <w:szCs w:val="24"/>
        </w:rPr>
        <w:t>сообщений о работе библиотекаря</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center"/>
        <w:rPr>
          <w:rFonts w:ascii="Times New Roman" w:hAnsi="Times New Roman"/>
          <w:sz w:val="24"/>
          <w:szCs w:val="24"/>
        </w:rPr>
      </w:pPr>
      <w:r w:rsidRPr="008C0FCA">
        <w:rPr>
          <w:rFonts w:ascii="Times New Roman" w:hAnsi="Times New Roman"/>
          <w:b/>
          <w:bCs/>
          <w:sz w:val="24"/>
          <w:szCs w:val="24"/>
        </w:rPr>
        <w:t>ИДЕИ ПУБЛИКАЦИЙ</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Подборка книг</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Викторина</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Ответы на часто задаваемые вопросы о библиотеке</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Цитаты (не должны занимать 99 % контента)</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Книга, которая улучшит…</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Книга, которая решит проблему …</w:t>
      </w:r>
    </w:p>
    <w:p w:rsidR="008C0FCA" w:rsidRPr="008C0FCA" w:rsidRDefault="008C0FCA" w:rsidP="00A33AA0">
      <w:pPr>
        <w:spacing w:after="0"/>
        <w:jc w:val="both"/>
        <w:rPr>
          <w:rFonts w:ascii="Times New Roman" w:hAnsi="Times New Roman"/>
          <w:sz w:val="24"/>
          <w:szCs w:val="24"/>
        </w:rPr>
      </w:pPr>
      <w:proofErr w:type="spellStart"/>
      <w:r w:rsidRPr="008C0FCA">
        <w:rPr>
          <w:rFonts w:ascii="Times New Roman" w:hAnsi="Times New Roman"/>
          <w:sz w:val="24"/>
          <w:szCs w:val="24"/>
        </w:rPr>
        <w:t>Инфографика</w:t>
      </w:r>
      <w:proofErr w:type="spellEnd"/>
      <w:r w:rsidRPr="008C0FCA">
        <w:rPr>
          <w:rFonts w:ascii="Times New Roman" w:hAnsi="Times New Roman"/>
          <w:sz w:val="24"/>
          <w:szCs w:val="24"/>
        </w:rPr>
        <w:t xml:space="preserve"> об истории и жизни библиотеки</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Книжный юмор</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Полезные подборки: 10 приемов, 5 ошибок, хит-парад, рейтинг</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Чек-лист</w:t>
      </w:r>
    </w:p>
    <w:p w:rsidR="008C0FCA" w:rsidRPr="008C0FCA" w:rsidRDefault="008C0FCA" w:rsidP="00A33AA0">
      <w:pPr>
        <w:spacing w:after="0"/>
        <w:jc w:val="both"/>
        <w:rPr>
          <w:rFonts w:ascii="Times New Roman" w:hAnsi="Times New Roman"/>
          <w:sz w:val="24"/>
          <w:szCs w:val="24"/>
        </w:rPr>
      </w:pPr>
      <w:proofErr w:type="spellStart"/>
      <w:r w:rsidRPr="008C0FCA">
        <w:rPr>
          <w:rFonts w:ascii="Times New Roman" w:hAnsi="Times New Roman"/>
          <w:sz w:val="24"/>
          <w:szCs w:val="24"/>
        </w:rPr>
        <w:t>Лайфхаки</w:t>
      </w:r>
      <w:proofErr w:type="spellEnd"/>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Тест</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А вы знали, что…</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Сравнение книги № 1 и книги № 2, далее вывод и приглашение к дискуссии в комментариях</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 xml:space="preserve">Как правильно выбрать книгу </w:t>
      </w:r>
      <w:proofErr w:type="gramStart"/>
      <w:r w:rsidRPr="008C0FCA">
        <w:rPr>
          <w:rFonts w:ascii="Times New Roman" w:hAnsi="Times New Roman"/>
          <w:sz w:val="24"/>
          <w:szCs w:val="24"/>
        </w:rPr>
        <w:t>по</w:t>
      </w:r>
      <w:proofErr w:type="gramEnd"/>
      <w:r w:rsidRPr="008C0FCA">
        <w:rPr>
          <w:rFonts w:ascii="Times New Roman" w:hAnsi="Times New Roman"/>
          <w:sz w:val="24"/>
          <w:szCs w:val="24"/>
        </w:rPr>
        <w:t xml:space="preserve"> …</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Подборка полезных ресурсов в интернете</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Цитата</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center"/>
        <w:rPr>
          <w:rFonts w:ascii="Times New Roman" w:hAnsi="Times New Roman"/>
          <w:sz w:val="24"/>
          <w:szCs w:val="24"/>
        </w:rPr>
      </w:pPr>
      <w:r w:rsidRPr="008C0FCA">
        <w:rPr>
          <w:rFonts w:ascii="Times New Roman" w:hAnsi="Times New Roman"/>
          <w:b/>
          <w:bCs/>
          <w:sz w:val="24"/>
          <w:szCs w:val="24"/>
        </w:rPr>
        <w:t>РЕКОМЕНДУЕМЫЕ ХЕШТЕГИ</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w:t>
      </w:r>
      <w:proofErr w:type="spellStart"/>
      <w:r w:rsidRPr="008C0FCA">
        <w:rPr>
          <w:rFonts w:ascii="Times New Roman" w:hAnsi="Times New Roman"/>
          <w:sz w:val="24"/>
          <w:szCs w:val="24"/>
        </w:rPr>
        <w:t>библиотекикраснодара</w:t>
      </w:r>
      <w:proofErr w:type="spellEnd"/>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w:t>
      </w:r>
      <w:proofErr w:type="spellStart"/>
      <w:r w:rsidRPr="008C0FCA">
        <w:rPr>
          <w:rFonts w:ascii="Times New Roman" w:hAnsi="Times New Roman"/>
          <w:sz w:val="24"/>
          <w:szCs w:val="24"/>
        </w:rPr>
        <w:t>читающийкраснодар</w:t>
      </w:r>
      <w:proofErr w:type="spellEnd"/>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w:t>
      </w:r>
      <w:proofErr w:type="spellStart"/>
      <w:r w:rsidRPr="008C0FCA">
        <w:rPr>
          <w:rFonts w:ascii="Times New Roman" w:hAnsi="Times New Roman"/>
          <w:sz w:val="24"/>
          <w:szCs w:val="24"/>
        </w:rPr>
        <w:t>названиебиблиотеки</w:t>
      </w:r>
      <w:proofErr w:type="spellEnd"/>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w:t>
      </w:r>
      <w:proofErr w:type="spellStart"/>
      <w:r w:rsidRPr="008C0FCA">
        <w:rPr>
          <w:rFonts w:ascii="Times New Roman" w:hAnsi="Times New Roman"/>
          <w:sz w:val="24"/>
          <w:szCs w:val="24"/>
        </w:rPr>
        <w:t>названиебиблиотеки_краснодар</w:t>
      </w:r>
      <w:proofErr w:type="spellEnd"/>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w:t>
      </w:r>
      <w:proofErr w:type="spellStart"/>
      <w:r w:rsidRPr="008C0FCA">
        <w:rPr>
          <w:rFonts w:ascii="Times New Roman" w:hAnsi="Times New Roman"/>
          <w:sz w:val="24"/>
          <w:szCs w:val="24"/>
        </w:rPr>
        <w:t>книгивкраснодаре</w:t>
      </w:r>
      <w:proofErr w:type="spellEnd"/>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w:t>
      </w:r>
      <w:proofErr w:type="spellStart"/>
      <w:r w:rsidRPr="008C0FCA">
        <w:rPr>
          <w:rFonts w:ascii="Times New Roman" w:hAnsi="Times New Roman"/>
          <w:sz w:val="24"/>
          <w:szCs w:val="24"/>
        </w:rPr>
        <w:t>букстаграм</w:t>
      </w:r>
      <w:proofErr w:type="spellEnd"/>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w:t>
      </w:r>
      <w:proofErr w:type="spellStart"/>
      <w:r w:rsidRPr="008C0FCA">
        <w:rPr>
          <w:rFonts w:ascii="Times New Roman" w:hAnsi="Times New Roman"/>
          <w:sz w:val="24"/>
          <w:szCs w:val="24"/>
        </w:rPr>
        <w:t>ялюблючитать</w:t>
      </w:r>
      <w:proofErr w:type="spellEnd"/>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w:t>
      </w:r>
      <w:proofErr w:type="spellStart"/>
      <w:r w:rsidRPr="008C0FCA">
        <w:rPr>
          <w:rFonts w:ascii="Times New Roman" w:hAnsi="Times New Roman"/>
          <w:sz w:val="24"/>
          <w:szCs w:val="24"/>
        </w:rPr>
        <w:t>библиотечныйблог</w:t>
      </w:r>
      <w:proofErr w:type="spellEnd"/>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w:t>
      </w:r>
      <w:proofErr w:type="spellStart"/>
      <w:r w:rsidRPr="008C0FCA">
        <w:rPr>
          <w:rFonts w:ascii="Times New Roman" w:hAnsi="Times New Roman"/>
          <w:sz w:val="24"/>
          <w:szCs w:val="24"/>
        </w:rPr>
        <w:t>литературныйкраснодар</w:t>
      </w:r>
      <w:proofErr w:type="spellEnd"/>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w:t>
      </w:r>
      <w:proofErr w:type="spellStart"/>
      <w:r w:rsidRPr="008C0FCA">
        <w:rPr>
          <w:rFonts w:ascii="Times New Roman" w:hAnsi="Times New Roman"/>
          <w:sz w:val="24"/>
          <w:szCs w:val="24"/>
        </w:rPr>
        <w:t>краснодар</w:t>
      </w:r>
      <w:proofErr w:type="spellEnd"/>
      <w:r w:rsidRPr="008C0FCA">
        <w:rPr>
          <w:rFonts w:ascii="Times New Roman" w:hAnsi="Times New Roman"/>
          <w:sz w:val="24"/>
          <w:szCs w:val="24"/>
        </w:rPr>
        <w:t xml:space="preserve"> #книги</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center"/>
        <w:rPr>
          <w:rFonts w:ascii="Times New Roman" w:hAnsi="Times New Roman"/>
          <w:sz w:val="24"/>
          <w:szCs w:val="24"/>
        </w:rPr>
      </w:pPr>
      <w:r w:rsidRPr="008C0FCA">
        <w:rPr>
          <w:rFonts w:ascii="Times New Roman" w:hAnsi="Times New Roman"/>
          <w:b/>
          <w:bCs/>
          <w:sz w:val="24"/>
          <w:szCs w:val="24"/>
        </w:rPr>
        <w:t>ФОРМЫ ЭЛЕКТРОННЫХ РЕСУРСОВ ДЛЯ РАЗМЕЩЕНИЯ НА САЙТЕ/СТРАНИЦЕ В СОЦСЕТЯХ</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Видеоролик</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Буктрейлер</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Виртуальная выставка</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Презентация</w:t>
      </w:r>
    </w:p>
    <w:p w:rsidR="008C0FCA" w:rsidRPr="008C0FCA" w:rsidRDefault="008C0FCA" w:rsidP="00A33AA0">
      <w:pPr>
        <w:spacing w:after="0"/>
        <w:jc w:val="both"/>
        <w:rPr>
          <w:rFonts w:ascii="Times New Roman" w:hAnsi="Times New Roman"/>
          <w:sz w:val="24"/>
          <w:szCs w:val="24"/>
        </w:rPr>
      </w:pPr>
      <w:proofErr w:type="spellStart"/>
      <w:r w:rsidRPr="008C0FCA">
        <w:rPr>
          <w:rFonts w:ascii="Times New Roman" w:hAnsi="Times New Roman"/>
          <w:sz w:val="24"/>
          <w:szCs w:val="24"/>
        </w:rPr>
        <w:t>Слайдшоу</w:t>
      </w:r>
      <w:proofErr w:type="spellEnd"/>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Интерактивная викторина</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Онлайн-игра</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Онлайн-анкетирование</w:t>
      </w:r>
    </w:p>
    <w:p w:rsidR="008C0FCA" w:rsidRPr="008C0FCA" w:rsidRDefault="008C0FCA" w:rsidP="00A33AA0">
      <w:pPr>
        <w:spacing w:after="0"/>
        <w:jc w:val="both"/>
        <w:rPr>
          <w:rFonts w:ascii="Times New Roman" w:hAnsi="Times New Roman"/>
          <w:sz w:val="24"/>
          <w:szCs w:val="24"/>
        </w:rPr>
      </w:pPr>
      <w:proofErr w:type="spellStart"/>
      <w:r w:rsidRPr="008C0FCA">
        <w:rPr>
          <w:rFonts w:ascii="Times New Roman" w:hAnsi="Times New Roman"/>
          <w:sz w:val="24"/>
          <w:szCs w:val="24"/>
        </w:rPr>
        <w:t>Медиакурсы</w:t>
      </w:r>
      <w:proofErr w:type="spellEnd"/>
      <w:r w:rsidRPr="008C0FCA">
        <w:rPr>
          <w:rFonts w:ascii="Times New Roman" w:hAnsi="Times New Roman"/>
          <w:sz w:val="24"/>
          <w:szCs w:val="24"/>
        </w:rPr>
        <w:t xml:space="preserve"> по различным направлениям (например, цикл библиотечных уроков по истории книги – теория, презентации, видеоролики)</w:t>
      </w:r>
    </w:p>
    <w:p w:rsidR="008C0FCA" w:rsidRPr="008C0FCA" w:rsidRDefault="008C0FCA" w:rsidP="00A33AA0">
      <w:pPr>
        <w:spacing w:after="0"/>
        <w:jc w:val="both"/>
        <w:rPr>
          <w:rFonts w:ascii="Times New Roman" w:hAnsi="Times New Roman"/>
          <w:sz w:val="24"/>
          <w:szCs w:val="24"/>
        </w:rPr>
      </w:pPr>
    </w:p>
    <w:p w:rsidR="00914E66" w:rsidRDefault="00914E66" w:rsidP="00A33AA0">
      <w:pPr>
        <w:spacing w:after="0"/>
        <w:jc w:val="center"/>
        <w:rPr>
          <w:rFonts w:ascii="Times New Roman" w:hAnsi="Times New Roman"/>
          <w:b/>
          <w:bCs/>
          <w:sz w:val="24"/>
          <w:szCs w:val="24"/>
        </w:rPr>
      </w:pPr>
    </w:p>
    <w:p w:rsidR="00914E66" w:rsidRDefault="00914E66" w:rsidP="00A33AA0">
      <w:pPr>
        <w:spacing w:after="0"/>
        <w:jc w:val="center"/>
        <w:rPr>
          <w:rFonts w:ascii="Times New Roman" w:hAnsi="Times New Roman"/>
          <w:b/>
          <w:bCs/>
          <w:sz w:val="24"/>
          <w:szCs w:val="24"/>
        </w:rPr>
      </w:pPr>
    </w:p>
    <w:p w:rsidR="00914E66" w:rsidRDefault="00914E66" w:rsidP="00A33AA0">
      <w:pPr>
        <w:spacing w:after="0"/>
        <w:jc w:val="center"/>
        <w:rPr>
          <w:rFonts w:ascii="Times New Roman" w:hAnsi="Times New Roman"/>
          <w:b/>
          <w:bCs/>
          <w:sz w:val="24"/>
          <w:szCs w:val="24"/>
        </w:rPr>
      </w:pPr>
    </w:p>
    <w:p w:rsidR="008C0FCA" w:rsidRPr="008C0FCA" w:rsidRDefault="008C0FCA" w:rsidP="00A33AA0">
      <w:pPr>
        <w:spacing w:after="0"/>
        <w:jc w:val="center"/>
        <w:rPr>
          <w:rFonts w:ascii="Times New Roman" w:hAnsi="Times New Roman"/>
          <w:sz w:val="24"/>
          <w:szCs w:val="24"/>
        </w:rPr>
      </w:pPr>
      <w:r w:rsidRPr="008C0FCA">
        <w:rPr>
          <w:rFonts w:ascii="Times New Roman" w:hAnsi="Times New Roman"/>
          <w:b/>
          <w:bCs/>
          <w:sz w:val="24"/>
          <w:szCs w:val="24"/>
        </w:rPr>
        <w:lastRenderedPageBreak/>
        <w:t>Работа онлайн: подборка ресурсов</w:t>
      </w:r>
    </w:p>
    <w:p w:rsidR="008C0FCA" w:rsidRPr="008C0FCA" w:rsidRDefault="008C0FCA" w:rsidP="00A33AA0">
      <w:pPr>
        <w:spacing w:after="0"/>
        <w:jc w:val="both"/>
        <w:rPr>
          <w:rFonts w:ascii="Times New Roman" w:hAnsi="Times New Roman"/>
          <w:sz w:val="24"/>
          <w:szCs w:val="24"/>
        </w:rPr>
      </w:pPr>
      <w:r>
        <w:rPr>
          <w:rFonts w:ascii="Times New Roman" w:hAnsi="Times New Roman"/>
          <w:sz w:val="24"/>
          <w:szCs w:val="24"/>
        </w:rPr>
        <w:t xml:space="preserve">- </w:t>
      </w:r>
      <w:r w:rsidRPr="008C0FCA">
        <w:rPr>
          <w:rFonts w:ascii="Times New Roman" w:hAnsi="Times New Roman"/>
          <w:sz w:val="24"/>
          <w:szCs w:val="24"/>
        </w:rPr>
        <w:t>Библиотечные группы в социальных сетях : (не</w:t>
      </w:r>
      <w:proofErr w:type="gramStart"/>
      <w:r w:rsidRPr="008C0FCA">
        <w:rPr>
          <w:rFonts w:ascii="Times New Roman" w:hAnsi="Times New Roman"/>
          <w:sz w:val="24"/>
          <w:szCs w:val="24"/>
        </w:rPr>
        <w:t>)м</w:t>
      </w:r>
      <w:proofErr w:type="gramEnd"/>
      <w:r w:rsidRPr="008C0FCA">
        <w:rPr>
          <w:rFonts w:ascii="Times New Roman" w:hAnsi="Times New Roman"/>
          <w:sz w:val="24"/>
          <w:szCs w:val="24"/>
        </w:rPr>
        <w:t xml:space="preserve">етодические рекомендации / СОУНБ им. В. Г. Белинского ; сост. Т.С. Пирогова, М.Н. </w:t>
      </w:r>
      <w:proofErr w:type="spellStart"/>
      <w:r w:rsidRPr="008C0FCA">
        <w:rPr>
          <w:rFonts w:ascii="Times New Roman" w:hAnsi="Times New Roman"/>
          <w:sz w:val="24"/>
          <w:szCs w:val="24"/>
        </w:rPr>
        <w:t>Поникаровская</w:t>
      </w:r>
      <w:proofErr w:type="spellEnd"/>
      <w:r w:rsidRPr="008C0FCA">
        <w:rPr>
          <w:rFonts w:ascii="Times New Roman" w:hAnsi="Times New Roman"/>
          <w:sz w:val="24"/>
          <w:szCs w:val="24"/>
        </w:rPr>
        <w:t xml:space="preserve"> ; ред. И.Г. </w:t>
      </w:r>
      <w:proofErr w:type="spellStart"/>
      <w:r w:rsidRPr="008C0FCA">
        <w:rPr>
          <w:rFonts w:ascii="Times New Roman" w:hAnsi="Times New Roman"/>
          <w:sz w:val="24"/>
          <w:szCs w:val="24"/>
        </w:rPr>
        <w:t>Слодарж</w:t>
      </w:r>
      <w:proofErr w:type="spellEnd"/>
      <w:r w:rsidRPr="008C0FCA">
        <w:rPr>
          <w:rFonts w:ascii="Times New Roman" w:hAnsi="Times New Roman"/>
          <w:sz w:val="24"/>
          <w:szCs w:val="24"/>
        </w:rPr>
        <w:t>. – Екатеринбург, 2019. – 44 с. – URL.: </w:t>
      </w:r>
      <w:hyperlink r:id="rId58" w:history="1">
        <w:r w:rsidRPr="008C0FCA">
          <w:rPr>
            <w:rFonts w:ascii="Times New Roman" w:hAnsi="Times New Roman"/>
            <w:sz w:val="24"/>
            <w:szCs w:val="24"/>
          </w:rPr>
          <w:t>http://book.uraic.ru/files/metod/2020/soc-seti.pdf</w:t>
        </w:r>
      </w:hyperlink>
      <w:r w:rsidRPr="008C0FCA">
        <w:rPr>
          <w:rFonts w:ascii="Times New Roman" w:hAnsi="Times New Roman"/>
          <w:sz w:val="24"/>
          <w:szCs w:val="24"/>
        </w:rPr>
        <w:t> (дата обращения: 18.09.2020). – Текст: электронный.</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 xml:space="preserve">В методическом пособии приведены рекомендации по созданию и ведению библиотечных групп в социальных сетях. Представлена краткая характеристика ресурсов, наиболее подходящих для создания групп. Предложен инструментарий для эффективной деятельности библиотек </w:t>
      </w:r>
      <w:proofErr w:type="gramStart"/>
      <w:r w:rsidRPr="008C0FCA">
        <w:rPr>
          <w:rFonts w:ascii="Times New Roman" w:hAnsi="Times New Roman"/>
          <w:sz w:val="24"/>
          <w:szCs w:val="24"/>
        </w:rPr>
        <w:t>в</w:t>
      </w:r>
      <w:proofErr w:type="gramEnd"/>
      <w:r w:rsidRPr="008C0FCA">
        <w:rPr>
          <w:rFonts w:ascii="Times New Roman" w:hAnsi="Times New Roman"/>
          <w:sz w:val="24"/>
          <w:szCs w:val="24"/>
        </w:rPr>
        <w:t xml:space="preserve"> социальных медиа. Рекомендации дополнены приложениями: терминологическим словарем, п</w:t>
      </w:r>
      <w:proofErr w:type="gramStart"/>
      <w:r w:rsidRPr="008C0FCA">
        <w:rPr>
          <w:rFonts w:ascii="Times New Roman" w:hAnsi="Times New Roman"/>
          <w:sz w:val="24"/>
          <w:szCs w:val="24"/>
        </w:rPr>
        <w:t>а-</w:t>
      </w:r>
      <w:proofErr w:type="gramEnd"/>
      <w:r w:rsidRPr="008C0FCA">
        <w:rPr>
          <w:rFonts w:ascii="Times New Roman" w:hAnsi="Times New Roman"/>
          <w:sz w:val="24"/>
          <w:szCs w:val="24"/>
        </w:rPr>
        <w:t xml:space="preserve"> </w:t>
      </w:r>
      <w:proofErr w:type="spellStart"/>
      <w:r w:rsidRPr="008C0FCA">
        <w:rPr>
          <w:rFonts w:ascii="Times New Roman" w:hAnsi="Times New Roman"/>
          <w:sz w:val="24"/>
          <w:szCs w:val="24"/>
        </w:rPr>
        <w:t>мяткой</w:t>
      </w:r>
      <w:proofErr w:type="spellEnd"/>
      <w:r w:rsidRPr="008C0FCA">
        <w:rPr>
          <w:rFonts w:ascii="Times New Roman" w:hAnsi="Times New Roman"/>
          <w:sz w:val="24"/>
          <w:szCs w:val="24"/>
        </w:rPr>
        <w:t xml:space="preserve"> сотруднику, начинающему работать в социальных сетях, чек-листом, примерным положением об организации представительства библиотеки в социальных сетях, списком литературы. Предложенная методика работы может быть адаптирована под конкретные условия библиотеки. Методические рекомендации адресованы сотрудникам муниципальных библиотек, как начинающим деятельность по ведению библиотечных групп в социальных сетях, так и специалистам с опытом работы в данном направлении.</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Pr>
          <w:rFonts w:ascii="Times New Roman" w:hAnsi="Times New Roman"/>
          <w:sz w:val="24"/>
          <w:szCs w:val="24"/>
        </w:rPr>
        <w:t xml:space="preserve">- </w:t>
      </w:r>
      <w:r w:rsidRPr="008C0FCA">
        <w:rPr>
          <w:rFonts w:ascii="Times New Roman" w:hAnsi="Times New Roman"/>
          <w:sz w:val="24"/>
          <w:szCs w:val="24"/>
        </w:rPr>
        <w:t>Библиотеки онлайн, или как работать в режиме самоизоляции: методические рекомендации / сост. Е. В. Соколова. – Балаково: МАУК «БГЦБ», 2020. – 18 с. – URL.: </w:t>
      </w:r>
      <w:hyperlink r:id="rId59" w:history="1">
        <w:r w:rsidRPr="008C0FCA">
          <w:rPr>
            <w:rFonts w:ascii="Times New Roman" w:hAnsi="Times New Roman"/>
            <w:sz w:val="24"/>
            <w:szCs w:val="24"/>
          </w:rPr>
          <w:t>https://ru.calameo.com/read/0029007875eb18e3712a3</w:t>
        </w:r>
      </w:hyperlink>
      <w:r w:rsidRPr="008C0FCA">
        <w:rPr>
          <w:rFonts w:ascii="Times New Roman" w:hAnsi="Times New Roman"/>
          <w:sz w:val="24"/>
          <w:szCs w:val="24"/>
        </w:rPr>
        <w:t> (дата обращения: 18.09.2020). – Текст: электронный.</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 xml:space="preserve">Библиотеки временно перешли на онлайн-обслуживание, поэтому актуальными стали </w:t>
      </w:r>
      <w:proofErr w:type="gramStart"/>
      <w:r w:rsidRPr="008C0FCA">
        <w:rPr>
          <w:rFonts w:ascii="Times New Roman" w:hAnsi="Times New Roman"/>
          <w:sz w:val="24"/>
          <w:szCs w:val="24"/>
        </w:rPr>
        <w:t>вопросы</w:t>
      </w:r>
      <w:proofErr w:type="gramEnd"/>
      <w:r w:rsidRPr="008C0FCA">
        <w:rPr>
          <w:rFonts w:ascii="Times New Roman" w:hAnsi="Times New Roman"/>
          <w:sz w:val="24"/>
          <w:szCs w:val="24"/>
        </w:rPr>
        <w:t xml:space="preserve"> ЧТО и КАК публиковать. Коллеги предлагают 12 наиболее эффективных способов работы библиотеки в удаленном режиме.</w:t>
      </w:r>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 xml:space="preserve">В конце пособия дан перечень форм онлайн-мероприятий, электронных ресурсов для размещения на сайте, страницах в </w:t>
      </w:r>
      <w:proofErr w:type="spellStart"/>
      <w:r w:rsidRPr="008C0FCA">
        <w:rPr>
          <w:rFonts w:ascii="Times New Roman" w:hAnsi="Times New Roman"/>
          <w:sz w:val="24"/>
          <w:szCs w:val="24"/>
        </w:rPr>
        <w:t>соцсетях</w:t>
      </w:r>
      <w:proofErr w:type="spellEnd"/>
      <w:r w:rsidRPr="008C0FCA">
        <w:rPr>
          <w:rFonts w:ascii="Times New Roman" w:hAnsi="Times New Roman"/>
          <w:sz w:val="24"/>
          <w:szCs w:val="24"/>
        </w:rPr>
        <w:t xml:space="preserve"> и рекомендуемые </w:t>
      </w:r>
      <w:proofErr w:type="spellStart"/>
      <w:r w:rsidRPr="008C0FCA">
        <w:rPr>
          <w:rFonts w:ascii="Times New Roman" w:hAnsi="Times New Roman"/>
          <w:sz w:val="24"/>
          <w:szCs w:val="24"/>
        </w:rPr>
        <w:t>хештэги</w:t>
      </w:r>
      <w:proofErr w:type="spellEnd"/>
      <w:r w:rsidRPr="008C0FCA">
        <w:rPr>
          <w:rFonts w:ascii="Times New Roman" w:hAnsi="Times New Roman"/>
          <w:sz w:val="24"/>
          <w:szCs w:val="24"/>
        </w:rPr>
        <w:t>.</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Pr>
          <w:rFonts w:ascii="Times New Roman" w:hAnsi="Times New Roman"/>
          <w:sz w:val="24"/>
          <w:szCs w:val="24"/>
        </w:rPr>
        <w:t xml:space="preserve">- </w:t>
      </w:r>
      <w:r w:rsidRPr="008C0FCA">
        <w:rPr>
          <w:rFonts w:ascii="Times New Roman" w:hAnsi="Times New Roman"/>
          <w:sz w:val="24"/>
          <w:szCs w:val="24"/>
        </w:rPr>
        <w:t>Методические рекомендации по организации онлайн-мероприятий в сфере культуры. – URL: </w:t>
      </w:r>
      <w:hyperlink r:id="rId60" w:history="1">
        <w:r w:rsidRPr="008C0FCA">
          <w:rPr>
            <w:rFonts w:ascii="Times New Roman" w:hAnsi="Times New Roman"/>
            <w:sz w:val="24"/>
            <w:szCs w:val="24"/>
          </w:rPr>
          <w:t>https://baikalib.ru/upload/doks/metodicheskiy/stream-culture.pdf</w:t>
        </w:r>
      </w:hyperlink>
    </w:p>
    <w:p w:rsidR="008C0FCA" w:rsidRPr="008C0FCA" w:rsidRDefault="008C0FCA" w:rsidP="00A33AA0">
      <w:pPr>
        <w:spacing w:after="0"/>
        <w:jc w:val="both"/>
        <w:rPr>
          <w:rFonts w:ascii="Times New Roman" w:hAnsi="Times New Roman"/>
          <w:sz w:val="24"/>
          <w:szCs w:val="24"/>
        </w:rPr>
      </w:pPr>
      <w:r w:rsidRPr="008C0FCA">
        <w:rPr>
          <w:rFonts w:ascii="Times New Roman" w:hAnsi="Times New Roman"/>
          <w:sz w:val="24"/>
          <w:szCs w:val="24"/>
        </w:rPr>
        <w:t>(дата обращения: 18.09.2020). – Текст: электронный.</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Pr>
          <w:rFonts w:ascii="Times New Roman" w:hAnsi="Times New Roman"/>
          <w:sz w:val="24"/>
          <w:szCs w:val="24"/>
        </w:rPr>
        <w:t xml:space="preserve">- </w:t>
      </w:r>
      <w:r w:rsidRPr="008C0FCA">
        <w:rPr>
          <w:rFonts w:ascii="Times New Roman" w:hAnsi="Times New Roman"/>
          <w:sz w:val="24"/>
          <w:szCs w:val="24"/>
        </w:rPr>
        <w:t xml:space="preserve">Культурный </w:t>
      </w:r>
      <w:proofErr w:type="spellStart"/>
      <w:r w:rsidRPr="008C0FCA">
        <w:rPr>
          <w:rFonts w:ascii="Times New Roman" w:hAnsi="Times New Roman"/>
          <w:sz w:val="24"/>
          <w:szCs w:val="24"/>
        </w:rPr>
        <w:t>стриминг</w:t>
      </w:r>
      <w:proofErr w:type="spellEnd"/>
      <w:r w:rsidRPr="008C0FCA">
        <w:rPr>
          <w:rFonts w:ascii="Times New Roman" w:hAnsi="Times New Roman"/>
          <w:sz w:val="24"/>
          <w:szCs w:val="24"/>
        </w:rPr>
        <w:t xml:space="preserve"> </w:t>
      </w:r>
      <w:r>
        <w:rPr>
          <w:rFonts w:ascii="Times New Roman" w:hAnsi="Times New Roman"/>
          <w:sz w:val="24"/>
          <w:szCs w:val="24"/>
        </w:rPr>
        <w:t>-</w:t>
      </w:r>
      <w:r w:rsidRPr="008C0FCA">
        <w:rPr>
          <w:rFonts w:ascii="Times New Roman" w:hAnsi="Times New Roman"/>
          <w:sz w:val="24"/>
          <w:szCs w:val="24"/>
        </w:rPr>
        <w:t xml:space="preserve"> это онлайн-платформа, созданная на базе портала «</w:t>
      </w:r>
      <w:proofErr w:type="spellStart"/>
      <w:r w:rsidRPr="008C0FCA">
        <w:rPr>
          <w:rFonts w:ascii="Times New Roman" w:hAnsi="Times New Roman"/>
          <w:sz w:val="24"/>
          <w:szCs w:val="24"/>
        </w:rPr>
        <w:t>Культура</w:t>
      </w:r>
      <w:proofErr w:type="gramStart"/>
      <w:r w:rsidRPr="008C0FCA">
        <w:rPr>
          <w:rFonts w:ascii="Times New Roman" w:hAnsi="Times New Roman"/>
          <w:sz w:val="24"/>
          <w:szCs w:val="24"/>
        </w:rPr>
        <w:t>.Р</w:t>
      </w:r>
      <w:proofErr w:type="gramEnd"/>
      <w:r w:rsidRPr="008C0FCA">
        <w:rPr>
          <w:rFonts w:ascii="Times New Roman" w:hAnsi="Times New Roman"/>
          <w:sz w:val="24"/>
          <w:szCs w:val="24"/>
        </w:rPr>
        <w:t>Ф</w:t>
      </w:r>
      <w:proofErr w:type="spellEnd"/>
      <w:r w:rsidRPr="008C0FCA">
        <w:rPr>
          <w:rFonts w:ascii="Times New Roman" w:hAnsi="Times New Roman"/>
          <w:sz w:val="24"/>
          <w:szCs w:val="24"/>
        </w:rPr>
        <w:t>» в целях привлечения внимания широкой аудитории к событиям и мероприятиям, проходящим в учреждениях культуры Российской Федерации. Опыт организации трансляции мероприятий на портале «</w:t>
      </w:r>
      <w:proofErr w:type="spellStart"/>
      <w:r w:rsidRPr="008C0FCA">
        <w:rPr>
          <w:rFonts w:ascii="Times New Roman" w:hAnsi="Times New Roman"/>
          <w:sz w:val="24"/>
          <w:szCs w:val="24"/>
        </w:rPr>
        <w:t>Культура</w:t>
      </w:r>
      <w:proofErr w:type="gramStart"/>
      <w:r w:rsidRPr="008C0FCA">
        <w:rPr>
          <w:rFonts w:ascii="Times New Roman" w:hAnsi="Times New Roman"/>
          <w:sz w:val="24"/>
          <w:szCs w:val="24"/>
        </w:rPr>
        <w:t>.Р</w:t>
      </w:r>
      <w:proofErr w:type="gramEnd"/>
      <w:r w:rsidRPr="008C0FCA">
        <w:rPr>
          <w:rFonts w:ascii="Times New Roman" w:hAnsi="Times New Roman"/>
          <w:sz w:val="24"/>
          <w:szCs w:val="24"/>
        </w:rPr>
        <w:t>Ф</w:t>
      </w:r>
      <w:proofErr w:type="spellEnd"/>
      <w:r w:rsidRPr="008C0FCA">
        <w:rPr>
          <w:rFonts w:ascii="Times New Roman" w:hAnsi="Times New Roman"/>
          <w:sz w:val="24"/>
          <w:szCs w:val="24"/>
        </w:rPr>
        <w:t>» рассматривается в данных рекомендациях.</w:t>
      </w:r>
    </w:p>
    <w:p w:rsidR="008C0FCA" w:rsidRPr="008C0FCA" w:rsidRDefault="008C0FCA" w:rsidP="00A33AA0">
      <w:pPr>
        <w:spacing w:after="0"/>
        <w:jc w:val="both"/>
        <w:rPr>
          <w:rFonts w:ascii="Times New Roman" w:hAnsi="Times New Roman"/>
          <w:sz w:val="24"/>
          <w:szCs w:val="24"/>
        </w:rPr>
      </w:pPr>
    </w:p>
    <w:p w:rsidR="008C0FCA" w:rsidRPr="008C0FCA" w:rsidRDefault="008C0FCA" w:rsidP="00A33AA0">
      <w:pPr>
        <w:spacing w:after="0"/>
        <w:jc w:val="both"/>
        <w:rPr>
          <w:rFonts w:ascii="Times New Roman" w:hAnsi="Times New Roman"/>
          <w:sz w:val="24"/>
          <w:szCs w:val="24"/>
        </w:rPr>
      </w:pPr>
      <w:r>
        <w:rPr>
          <w:rFonts w:ascii="Times New Roman" w:hAnsi="Times New Roman"/>
          <w:sz w:val="24"/>
          <w:szCs w:val="24"/>
        </w:rPr>
        <w:t xml:space="preserve">- </w:t>
      </w:r>
      <w:r w:rsidRPr="008C0FCA">
        <w:rPr>
          <w:rFonts w:ascii="Times New Roman" w:hAnsi="Times New Roman"/>
          <w:sz w:val="24"/>
          <w:szCs w:val="24"/>
        </w:rPr>
        <w:t>Виртуальное пространство в работе библиотеки / ГАУК РБ «Республиканская детско-юношеская библиотека»; сост. Е. И. Агафонова. – Улан-Удэ, 2020. – 29 с. – URL.: </w:t>
      </w:r>
    </w:p>
    <w:p w:rsidR="008C0FCA" w:rsidRPr="008C0FCA" w:rsidRDefault="006F1890" w:rsidP="00A33AA0">
      <w:pPr>
        <w:spacing w:after="0"/>
        <w:jc w:val="both"/>
        <w:rPr>
          <w:rFonts w:ascii="Times New Roman" w:hAnsi="Times New Roman"/>
          <w:sz w:val="24"/>
          <w:szCs w:val="24"/>
        </w:rPr>
      </w:pPr>
      <w:hyperlink r:id="rId61" w:history="1">
        <w:r w:rsidR="008C0FCA" w:rsidRPr="008C0FCA">
          <w:rPr>
            <w:rFonts w:ascii="Times New Roman" w:hAnsi="Times New Roman"/>
            <w:sz w:val="24"/>
            <w:szCs w:val="24"/>
          </w:rPr>
          <w:t>https://baikalib.ru/upload/doks/metodicheskiy/Виртуальное%20пространство%20в%20работе%20библиотеки.pdf</w:t>
        </w:r>
      </w:hyperlink>
      <w:r w:rsidR="008C0FCA" w:rsidRPr="008C0FCA">
        <w:rPr>
          <w:rFonts w:ascii="Times New Roman" w:hAnsi="Times New Roman"/>
          <w:sz w:val="24"/>
          <w:szCs w:val="24"/>
        </w:rPr>
        <w:t> (дата обращения: 18.09.2020). – Текст: электронный.</w:t>
      </w:r>
    </w:p>
    <w:p w:rsidR="008C0FCA" w:rsidRPr="008C0FCA" w:rsidRDefault="008C0FCA" w:rsidP="00A33AA0">
      <w:pPr>
        <w:spacing w:after="0"/>
        <w:jc w:val="both"/>
        <w:rPr>
          <w:rFonts w:ascii="Times New Roman" w:hAnsi="Times New Roman"/>
          <w:sz w:val="24"/>
          <w:szCs w:val="24"/>
        </w:rPr>
      </w:pPr>
    </w:p>
    <w:p w:rsidR="00A33AA0" w:rsidRPr="00914E66" w:rsidRDefault="00A33AA0" w:rsidP="00A33AA0">
      <w:pPr>
        <w:jc w:val="center"/>
        <w:rPr>
          <w:sz w:val="24"/>
          <w:szCs w:val="24"/>
        </w:rPr>
      </w:pPr>
      <w:r w:rsidRPr="00914E66">
        <w:rPr>
          <w:rFonts w:ascii="Times New Roman" w:hAnsi="Times New Roman"/>
          <w:b/>
          <w:bCs/>
          <w:sz w:val="24"/>
          <w:szCs w:val="24"/>
        </w:rPr>
        <w:t>Использованные источники информации:</w:t>
      </w:r>
    </w:p>
    <w:p w:rsidR="006B150F" w:rsidRDefault="006F1890" w:rsidP="006B150F">
      <w:pPr>
        <w:spacing w:after="0"/>
        <w:jc w:val="both"/>
        <w:rPr>
          <w:rFonts w:ascii="Times New Roman" w:hAnsi="Times New Roman"/>
          <w:sz w:val="24"/>
          <w:szCs w:val="24"/>
        </w:rPr>
      </w:pPr>
      <w:hyperlink r:id="rId62" w:history="1">
        <w:r w:rsidR="006B150F" w:rsidRPr="00D65085">
          <w:rPr>
            <w:rStyle w:val="a4"/>
            <w:rFonts w:ascii="Times New Roman" w:hAnsi="Times New Roman"/>
            <w:sz w:val="24"/>
            <w:szCs w:val="24"/>
          </w:rPr>
          <w:t>https://bp.irklib.ru/</w:t>
        </w:r>
      </w:hyperlink>
      <w:r w:rsidR="006B150F">
        <w:rPr>
          <w:rFonts w:ascii="Times New Roman" w:hAnsi="Times New Roman"/>
          <w:sz w:val="24"/>
          <w:szCs w:val="24"/>
        </w:rPr>
        <w:t xml:space="preserve"> </w:t>
      </w:r>
    </w:p>
    <w:p w:rsidR="006B150F" w:rsidRDefault="006F1890" w:rsidP="006B150F">
      <w:pPr>
        <w:spacing w:after="0"/>
        <w:jc w:val="both"/>
        <w:rPr>
          <w:rFonts w:ascii="Times New Roman" w:hAnsi="Times New Roman"/>
          <w:sz w:val="24"/>
          <w:szCs w:val="24"/>
        </w:rPr>
      </w:pPr>
      <w:hyperlink r:id="rId63" w:history="1">
        <w:r w:rsidR="006B150F" w:rsidRPr="0040219B">
          <w:rPr>
            <w:rStyle w:val="a4"/>
            <w:rFonts w:ascii="Times New Roman" w:hAnsi="Times New Roman"/>
            <w:color w:val="auto"/>
            <w:sz w:val="24"/>
            <w:szCs w:val="24"/>
          </w:rPr>
          <w:t>https://irklib.ru/kollegam/virtualnyy-metodicheskiy-kabinet/dokumenty</w:t>
        </w:r>
        <w:bookmarkStart w:id="0" w:name="_GoBack"/>
        <w:bookmarkEnd w:id="0"/>
        <w:r w:rsidR="006B150F" w:rsidRPr="0040219B">
          <w:rPr>
            <w:rStyle w:val="a4"/>
            <w:rFonts w:ascii="Times New Roman" w:hAnsi="Times New Roman"/>
            <w:color w:val="auto"/>
            <w:sz w:val="24"/>
            <w:szCs w:val="24"/>
          </w:rPr>
          <w:t>/</w:t>
        </w:r>
      </w:hyperlink>
      <w:r>
        <w:rPr>
          <w:rStyle w:val="a4"/>
          <w:rFonts w:ascii="Times New Roman" w:hAnsi="Times New Roman"/>
          <w:color w:val="auto"/>
          <w:sz w:val="24"/>
          <w:szCs w:val="24"/>
        </w:rPr>
        <w:t xml:space="preserve"> </w:t>
      </w:r>
    </w:p>
    <w:p w:rsidR="006B150F" w:rsidRDefault="006F1890" w:rsidP="006B150F">
      <w:pPr>
        <w:spacing w:after="0"/>
        <w:jc w:val="both"/>
        <w:rPr>
          <w:rFonts w:ascii="Times New Roman" w:hAnsi="Times New Roman"/>
          <w:sz w:val="24"/>
          <w:szCs w:val="24"/>
        </w:rPr>
      </w:pPr>
      <w:hyperlink r:id="rId64" w:history="1">
        <w:r w:rsidR="006B150F" w:rsidRPr="00D65085">
          <w:rPr>
            <w:rStyle w:val="a4"/>
            <w:rFonts w:ascii="Times New Roman" w:hAnsi="Times New Roman"/>
            <w:sz w:val="24"/>
            <w:szCs w:val="24"/>
          </w:rPr>
          <w:t>https://irkobl.ru/sites/economy/targeted/departmental/state-programs/</w:t>
        </w:r>
      </w:hyperlink>
    </w:p>
    <w:p w:rsidR="006B150F" w:rsidRDefault="006F1890" w:rsidP="006B150F">
      <w:pPr>
        <w:spacing w:after="0"/>
        <w:jc w:val="both"/>
        <w:rPr>
          <w:rFonts w:ascii="Times New Roman" w:hAnsi="Times New Roman"/>
          <w:sz w:val="24"/>
          <w:szCs w:val="24"/>
        </w:rPr>
      </w:pPr>
      <w:hyperlink r:id="rId65" w:history="1">
        <w:r w:rsidR="006B150F">
          <w:rPr>
            <w:rStyle w:val="a4"/>
          </w:rPr>
          <w:t>https://yandex.ru/search/?lr=11267&amp;text=в%20помощь%20планированию%20для%20сельских%20библиотекарей</w:t>
        </w:r>
      </w:hyperlink>
      <w:r w:rsidR="006B150F" w:rsidRPr="0040219B">
        <w:rPr>
          <w:rFonts w:ascii="Times New Roman" w:hAnsi="Times New Roman"/>
          <w:sz w:val="24"/>
          <w:szCs w:val="24"/>
        </w:rPr>
        <w:t xml:space="preserve"> </w:t>
      </w:r>
    </w:p>
    <w:p w:rsidR="00A33AA0" w:rsidRDefault="00A33AA0" w:rsidP="00A33AA0">
      <w:pPr>
        <w:spacing w:line="200" w:lineRule="exact"/>
        <w:rPr>
          <w:sz w:val="20"/>
          <w:szCs w:val="20"/>
        </w:rPr>
      </w:pPr>
    </w:p>
    <w:p w:rsidR="00A33AA0" w:rsidRDefault="00A33AA0" w:rsidP="00A33AA0">
      <w:pPr>
        <w:spacing w:line="353" w:lineRule="exact"/>
        <w:rPr>
          <w:sz w:val="20"/>
          <w:szCs w:val="20"/>
        </w:rPr>
      </w:pPr>
    </w:p>
    <w:p w:rsidR="00A33AA0" w:rsidRDefault="00A33AA0" w:rsidP="00A33AA0">
      <w:pPr>
        <w:jc w:val="center"/>
        <w:rPr>
          <w:sz w:val="20"/>
          <w:szCs w:val="20"/>
        </w:rPr>
      </w:pPr>
    </w:p>
    <w:p w:rsidR="00A33AA0" w:rsidRDefault="00A33AA0" w:rsidP="00A33AA0">
      <w:pPr>
        <w:sectPr w:rsidR="00A33AA0" w:rsidSect="00665342">
          <w:footerReference w:type="default" r:id="rId66"/>
          <w:pgSz w:w="11900" w:h="16840"/>
          <w:pgMar w:top="694" w:right="724" w:bottom="420" w:left="1134" w:header="0" w:footer="0" w:gutter="0"/>
          <w:cols w:space="720" w:equalWidth="0">
            <w:col w:w="10046"/>
          </w:cols>
        </w:sect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A33AA0" w:rsidRDefault="00A33AA0" w:rsidP="00A33AA0">
      <w:pPr>
        <w:spacing w:line="200" w:lineRule="exact"/>
        <w:rPr>
          <w:sz w:val="20"/>
          <w:szCs w:val="20"/>
        </w:rPr>
      </w:pPr>
    </w:p>
    <w:p w:rsidR="00D76B51" w:rsidRPr="00D76B51" w:rsidRDefault="00D76B51" w:rsidP="00A33AA0">
      <w:pPr>
        <w:spacing w:after="0"/>
        <w:jc w:val="both"/>
        <w:rPr>
          <w:rFonts w:ascii="Times New Roman" w:hAnsi="Times New Roman"/>
          <w:sz w:val="24"/>
          <w:szCs w:val="24"/>
        </w:rPr>
        <w:sectPr w:rsidR="00D76B51" w:rsidRPr="00D76B51" w:rsidSect="00A33AA0">
          <w:type w:val="continuous"/>
          <w:pgSz w:w="11900" w:h="16840"/>
          <w:pgMar w:top="700" w:right="724" w:bottom="420" w:left="1701" w:header="0" w:footer="0" w:gutter="0"/>
          <w:cols w:num="3" w:space="720" w:equalWidth="0">
            <w:col w:w="9479" w:space="720"/>
            <w:col w:w="4380" w:space="720"/>
            <w:col w:w="1040"/>
          </w:cols>
        </w:sectPr>
      </w:pPr>
    </w:p>
    <w:p w:rsidR="00D76B51" w:rsidRPr="00D76B51" w:rsidRDefault="00D76B51" w:rsidP="00A33AA0">
      <w:pPr>
        <w:spacing w:after="0"/>
        <w:jc w:val="both"/>
        <w:rPr>
          <w:rFonts w:ascii="Times New Roman" w:hAnsi="Times New Roman"/>
          <w:sz w:val="24"/>
          <w:szCs w:val="24"/>
        </w:rPr>
      </w:pPr>
    </w:p>
    <w:p w:rsidR="00D76B51" w:rsidRPr="00D76B51" w:rsidRDefault="00D76B51" w:rsidP="00A33AA0">
      <w:pPr>
        <w:spacing w:after="0"/>
        <w:jc w:val="both"/>
        <w:rPr>
          <w:rFonts w:ascii="Times New Roman" w:hAnsi="Times New Roman"/>
          <w:sz w:val="24"/>
          <w:szCs w:val="24"/>
        </w:rPr>
      </w:pPr>
    </w:p>
    <w:p w:rsidR="00D76B51" w:rsidRPr="00D76B51" w:rsidRDefault="00D76B51" w:rsidP="00A33AA0">
      <w:pPr>
        <w:spacing w:after="0"/>
        <w:jc w:val="both"/>
        <w:rPr>
          <w:rFonts w:ascii="Times New Roman" w:hAnsi="Times New Roman"/>
          <w:sz w:val="24"/>
          <w:szCs w:val="24"/>
        </w:rPr>
      </w:pPr>
    </w:p>
    <w:p w:rsidR="00D76B51" w:rsidRPr="00D76B51" w:rsidRDefault="00D76B51" w:rsidP="00A33AA0">
      <w:pPr>
        <w:spacing w:after="0"/>
        <w:jc w:val="both"/>
        <w:rPr>
          <w:rFonts w:ascii="Times New Roman" w:hAnsi="Times New Roman"/>
          <w:sz w:val="24"/>
          <w:szCs w:val="24"/>
        </w:rPr>
      </w:pPr>
    </w:p>
    <w:p w:rsidR="00D76B51" w:rsidRPr="00D76B51" w:rsidRDefault="00D76B51" w:rsidP="00A33AA0">
      <w:pPr>
        <w:spacing w:after="0"/>
        <w:jc w:val="both"/>
        <w:rPr>
          <w:rFonts w:ascii="Times New Roman" w:hAnsi="Times New Roman"/>
          <w:sz w:val="24"/>
          <w:szCs w:val="24"/>
        </w:rPr>
      </w:pPr>
    </w:p>
    <w:p w:rsidR="00D76B51" w:rsidRPr="00D76B51" w:rsidRDefault="00D76B51" w:rsidP="00A33AA0">
      <w:pPr>
        <w:spacing w:after="0"/>
        <w:jc w:val="both"/>
        <w:rPr>
          <w:rFonts w:ascii="Times New Roman" w:hAnsi="Times New Roman"/>
          <w:sz w:val="24"/>
          <w:szCs w:val="24"/>
        </w:rPr>
      </w:pPr>
    </w:p>
    <w:p w:rsidR="00D76B51" w:rsidRPr="00D76B51" w:rsidRDefault="00D76B51" w:rsidP="00A33AA0">
      <w:pPr>
        <w:spacing w:after="0"/>
        <w:jc w:val="both"/>
        <w:rPr>
          <w:rFonts w:ascii="Times New Roman" w:hAnsi="Times New Roman"/>
          <w:sz w:val="24"/>
          <w:szCs w:val="24"/>
        </w:rPr>
      </w:pPr>
    </w:p>
    <w:p w:rsidR="00D76B51" w:rsidRPr="00D76B51" w:rsidRDefault="00D76B51" w:rsidP="00A33AA0">
      <w:pPr>
        <w:spacing w:after="0"/>
        <w:jc w:val="both"/>
        <w:rPr>
          <w:rFonts w:ascii="Times New Roman" w:hAnsi="Times New Roman"/>
          <w:sz w:val="24"/>
          <w:szCs w:val="24"/>
        </w:rPr>
      </w:pPr>
    </w:p>
    <w:p w:rsidR="00D76B51" w:rsidRPr="00D76B51" w:rsidRDefault="00D76B51" w:rsidP="00A33AA0">
      <w:pPr>
        <w:spacing w:after="0"/>
        <w:jc w:val="both"/>
        <w:rPr>
          <w:rFonts w:ascii="Times New Roman" w:hAnsi="Times New Roman"/>
          <w:sz w:val="24"/>
          <w:szCs w:val="24"/>
        </w:rPr>
      </w:pPr>
    </w:p>
    <w:p w:rsidR="00D76B51" w:rsidRPr="00D76B51" w:rsidRDefault="00D76B51" w:rsidP="00A33AA0">
      <w:pPr>
        <w:spacing w:after="0"/>
        <w:jc w:val="both"/>
        <w:rPr>
          <w:rFonts w:ascii="Times New Roman" w:hAnsi="Times New Roman"/>
          <w:sz w:val="24"/>
          <w:szCs w:val="24"/>
        </w:rPr>
      </w:pPr>
    </w:p>
    <w:p w:rsidR="00D76B51" w:rsidRPr="00D76B51" w:rsidRDefault="00D76B51" w:rsidP="00A33AA0">
      <w:pPr>
        <w:spacing w:after="0"/>
        <w:jc w:val="both"/>
        <w:rPr>
          <w:rFonts w:ascii="Times New Roman" w:hAnsi="Times New Roman"/>
          <w:sz w:val="24"/>
          <w:szCs w:val="24"/>
        </w:rPr>
      </w:pPr>
    </w:p>
    <w:p w:rsidR="00D76B51" w:rsidRPr="00D76B51" w:rsidRDefault="00D76B51" w:rsidP="00A33AA0">
      <w:pPr>
        <w:spacing w:after="0"/>
        <w:jc w:val="both"/>
        <w:rPr>
          <w:rFonts w:ascii="Times New Roman" w:hAnsi="Times New Roman"/>
          <w:sz w:val="24"/>
          <w:szCs w:val="24"/>
        </w:rPr>
      </w:pPr>
    </w:p>
    <w:p w:rsidR="00D76B51" w:rsidRDefault="00D76B51" w:rsidP="00A33AA0">
      <w:pPr>
        <w:spacing w:after="0" w:line="200" w:lineRule="exact"/>
        <w:rPr>
          <w:sz w:val="20"/>
          <w:szCs w:val="20"/>
        </w:rPr>
      </w:pPr>
    </w:p>
    <w:p w:rsidR="00D76B51" w:rsidRPr="0040219B" w:rsidRDefault="00D76B51" w:rsidP="00A33AA0">
      <w:pPr>
        <w:spacing w:after="0"/>
        <w:jc w:val="center"/>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sz w:val="24"/>
          <w:szCs w:val="24"/>
        </w:rPr>
      </w:pPr>
    </w:p>
    <w:p w:rsidR="008155D2" w:rsidRPr="0040219B" w:rsidRDefault="008155D2" w:rsidP="00A33AA0">
      <w:pPr>
        <w:spacing w:after="0"/>
        <w:jc w:val="both"/>
        <w:rPr>
          <w:rFonts w:ascii="Times New Roman" w:hAnsi="Times New Roman"/>
          <w:b/>
          <w:sz w:val="24"/>
          <w:szCs w:val="24"/>
        </w:rPr>
      </w:pPr>
    </w:p>
    <w:p w:rsidR="008155D2" w:rsidRPr="0040219B" w:rsidRDefault="008155D2" w:rsidP="00A33AA0">
      <w:pPr>
        <w:spacing w:after="0"/>
        <w:jc w:val="both"/>
        <w:rPr>
          <w:rFonts w:ascii="Times New Roman" w:hAnsi="Times New Roman"/>
          <w:b/>
          <w:sz w:val="24"/>
          <w:szCs w:val="24"/>
        </w:rPr>
      </w:pPr>
    </w:p>
    <w:p w:rsidR="008155D2" w:rsidRPr="0040219B" w:rsidRDefault="008155D2" w:rsidP="00A33AA0">
      <w:pPr>
        <w:spacing w:after="0"/>
        <w:jc w:val="both"/>
        <w:rPr>
          <w:rFonts w:ascii="Times New Roman" w:hAnsi="Times New Roman"/>
          <w:b/>
          <w:sz w:val="24"/>
          <w:szCs w:val="24"/>
        </w:rPr>
      </w:pPr>
    </w:p>
    <w:p w:rsidR="00470626" w:rsidRPr="0040219B" w:rsidRDefault="00470626" w:rsidP="00A33AA0">
      <w:pPr>
        <w:spacing w:after="0"/>
        <w:jc w:val="both"/>
        <w:rPr>
          <w:rFonts w:ascii="Times New Roman" w:hAnsi="Times New Roman"/>
          <w:b/>
          <w:i/>
          <w:sz w:val="24"/>
          <w:szCs w:val="24"/>
        </w:rPr>
      </w:pPr>
    </w:p>
    <w:p w:rsidR="00D76B51" w:rsidRDefault="00D76B51" w:rsidP="00A33AA0">
      <w:pPr>
        <w:spacing w:after="0"/>
        <w:jc w:val="both"/>
        <w:rPr>
          <w:rFonts w:ascii="Times New Roman" w:hAnsi="Times New Roman"/>
          <w:sz w:val="24"/>
          <w:szCs w:val="24"/>
        </w:rPr>
      </w:pPr>
    </w:p>
    <w:p w:rsidR="00D76B51" w:rsidRPr="0040219B" w:rsidRDefault="00D76B51" w:rsidP="00A33AA0">
      <w:pPr>
        <w:spacing w:after="0"/>
        <w:jc w:val="both"/>
        <w:rPr>
          <w:rFonts w:ascii="Times New Roman" w:hAnsi="Times New Roman"/>
          <w:sz w:val="24"/>
          <w:szCs w:val="24"/>
        </w:rPr>
      </w:pPr>
    </w:p>
    <w:sectPr w:rsidR="00D76B51" w:rsidRPr="0040219B" w:rsidSect="00A33AA0">
      <w:footerReference w:type="default" r:id="rId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76A" w:rsidRDefault="004D476A" w:rsidP="00AA6DA2">
      <w:pPr>
        <w:spacing w:after="0" w:line="240" w:lineRule="auto"/>
      </w:pPr>
      <w:r>
        <w:separator/>
      </w:r>
    </w:p>
  </w:endnote>
  <w:endnote w:type="continuationSeparator" w:id="0">
    <w:p w:rsidR="004D476A" w:rsidRDefault="004D476A" w:rsidP="00AA6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836718"/>
      <w:docPartObj>
        <w:docPartGallery w:val="Page Numbers (Bottom of Page)"/>
        <w:docPartUnique/>
      </w:docPartObj>
    </w:sdtPr>
    <w:sdtContent>
      <w:p w:rsidR="006F1890" w:rsidRDefault="006F1890">
        <w:pPr>
          <w:pStyle w:val="a7"/>
          <w:jc w:val="right"/>
        </w:pPr>
        <w:r>
          <w:fldChar w:fldCharType="begin"/>
        </w:r>
        <w:r>
          <w:instrText xml:space="preserve"> PAGE   \* MERGEFORMAT </w:instrText>
        </w:r>
        <w:r>
          <w:fldChar w:fldCharType="separate"/>
        </w:r>
        <w:r w:rsidR="000550C5">
          <w:rPr>
            <w:noProof/>
          </w:rPr>
          <w:t>28</w:t>
        </w:r>
        <w:r>
          <w:rPr>
            <w:noProof/>
          </w:rPr>
          <w:fldChar w:fldCharType="end"/>
        </w:r>
      </w:p>
    </w:sdtContent>
  </w:sdt>
  <w:p w:rsidR="006F1890" w:rsidRDefault="006F189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057208"/>
      <w:docPartObj>
        <w:docPartGallery w:val="Page Numbers (Bottom of Page)"/>
        <w:docPartUnique/>
      </w:docPartObj>
    </w:sdtPr>
    <w:sdtContent>
      <w:p w:rsidR="006F1890" w:rsidRDefault="006F1890">
        <w:pPr>
          <w:pStyle w:val="a7"/>
          <w:jc w:val="right"/>
        </w:pPr>
        <w:r>
          <w:fldChar w:fldCharType="begin"/>
        </w:r>
        <w:r>
          <w:instrText xml:space="preserve"> PAGE   \* MERGEFORMAT </w:instrText>
        </w:r>
        <w:r>
          <w:fldChar w:fldCharType="separate"/>
        </w:r>
        <w:r>
          <w:rPr>
            <w:noProof/>
          </w:rPr>
          <w:t>29</w:t>
        </w:r>
        <w:r>
          <w:rPr>
            <w:noProof/>
          </w:rPr>
          <w:fldChar w:fldCharType="end"/>
        </w:r>
      </w:p>
    </w:sdtContent>
  </w:sdt>
  <w:p w:rsidR="006F1890" w:rsidRDefault="006F189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76A" w:rsidRDefault="004D476A" w:rsidP="00AA6DA2">
      <w:pPr>
        <w:spacing w:after="0" w:line="240" w:lineRule="auto"/>
      </w:pPr>
      <w:r>
        <w:separator/>
      </w:r>
    </w:p>
  </w:footnote>
  <w:footnote w:type="continuationSeparator" w:id="0">
    <w:p w:rsidR="004D476A" w:rsidRDefault="004D476A" w:rsidP="00AA6D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BB66AF8A"/>
    <w:lvl w:ilvl="0" w:tplc="B63A4F46">
      <w:start w:val="30"/>
      <w:numFmt w:val="decimal"/>
      <w:lvlText w:val="%1"/>
      <w:lvlJc w:val="left"/>
    </w:lvl>
    <w:lvl w:ilvl="1" w:tplc="B2E800C2">
      <w:numFmt w:val="decimal"/>
      <w:lvlText w:val=""/>
      <w:lvlJc w:val="left"/>
    </w:lvl>
    <w:lvl w:ilvl="2" w:tplc="7EA05E0C">
      <w:numFmt w:val="decimal"/>
      <w:lvlText w:val=""/>
      <w:lvlJc w:val="left"/>
    </w:lvl>
    <w:lvl w:ilvl="3" w:tplc="7C369F64">
      <w:numFmt w:val="decimal"/>
      <w:lvlText w:val=""/>
      <w:lvlJc w:val="left"/>
    </w:lvl>
    <w:lvl w:ilvl="4" w:tplc="5EF8A7C0">
      <w:numFmt w:val="decimal"/>
      <w:lvlText w:val=""/>
      <w:lvlJc w:val="left"/>
    </w:lvl>
    <w:lvl w:ilvl="5" w:tplc="FE1657FA">
      <w:numFmt w:val="decimal"/>
      <w:lvlText w:val=""/>
      <w:lvlJc w:val="left"/>
    </w:lvl>
    <w:lvl w:ilvl="6" w:tplc="678E51DE">
      <w:numFmt w:val="decimal"/>
      <w:lvlText w:val=""/>
      <w:lvlJc w:val="left"/>
    </w:lvl>
    <w:lvl w:ilvl="7" w:tplc="1CD0D802">
      <w:numFmt w:val="decimal"/>
      <w:lvlText w:val=""/>
      <w:lvlJc w:val="left"/>
    </w:lvl>
    <w:lvl w:ilvl="8" w:tplc="7F8E0E70">
      <w:numFmt w:val="decimal"/>
      <w:lvlText w:val=""/>
      <w:lvlJc w:val="left"/>
    </w:lvl>
  </w:abstractNum>
  <w:abstractNum w:abstractNumId="1">
    <w:nsid w:val="00000099"/>
    <w:multiLevelType w:val="hybridMultilevel"/>
    <w:tmpl w:val="78223EF0"/>
    <w:lvl w:ilvl="0" w:tplc="F5707C96">
      <w:start w:val="1"/>
      <w:numFmt w:val="bullet"/>
      <w:lvlText w:val=""/>
      <w:lvlJc w:val="left"/>
    </w:lvl>
    <w:lvl w:ilvl="1" w:tplc="0D62CE5C">
      <w:numFmt w:val="decimal"/>
      <w:lvlText w:val=""/>
      <w:lvlJc w:val="left"/>
    </w:lvl>
    <w:lvl w:ilvl="2" w:tplc="240428A6">
      <w:numFmt w:val="decimal"/>
      <w:lvlText w:val=""/>
      <w:lvlJc w:val="left"/>
    </w:lvl>
    <w:lvl w:ilvl="3" w:tplc="D6AE5582">
      <w:numFmt w:val="decimal"/>
      <w:lvlText w:val=""/>
      <w:lvlJc w:val="left"/>
    </w:lvl>
    <w:lvl w:ilvl="4" w:tplc="DFC40C16">
      <w:numFmt w:val="decimal"/>
      <w:lvlText w:val=""/>
      <w:lvlJc w:val="left"/>
    </w:lvl>
    <w:lvl w:ilvl="5" w:tplc="266A024C">
      <w:numFmt w:val="decimal"/>
      <w:lvlText w:val=""/>
      <w:lvlJc w:val="left"/>
    </w:lvl>
    <w:lvl w:ilvl="6" w:tplc="9CB09BB2">
      <w:numFmt w:val="decimal"/>
      <w:lvlText w:val=""/>
      <w:lvlJc w:val="left"/>
    </w:lvl>
    <w:lvl w:ilvl="7" w:tplc="975045DC">
      <w:numFmt w:val="decimal"/>
      <w:lvlText w:val=""/>
      <w:lvlJc w:val="left"/>
    </w:lvl>
    <w:lvl w:ilvl="8" w:tplc="78640044">
      <w:numFmt w:val="decimal"/>
      <w:lvlText w:val=""/>
      <w:lvlJc w:val="left"/>
    </w:lvl>
  </w:abstractNum>
  <w:abstractNum w:abstractNumId="2">
    <w:nsid w:val="00000384"/>
    <w:multiLevelType w:val="hybridMultilevel"/>
    <w:tmpl w:val="B4B4F000"/>
    <w:lvl w:ilvl="0" w:tplc="F170DF9E">
      <w:start w:val="1"/>
      <w:numFmt w:val="bullet"/>
      <w:lvlText w:val="\emdash "/>
      <w:lvlJc w:val="left"/>
    </w:lvl>
    <w:lvl w:ilvl="1" w:tplc="747C4E3A">
      <w:start w:val="1"/>
      <w:numFmt w:val="bullet"/>
      <w:lvlText w:val="В"/>
      <w:lvlJc w:val="left"/>
    </w:lvl>
    <w:lvl w:ilvl="2" w:tplc="6268BF0A">
      <w:numFmt w:val="decimal"/>
      <w:lvlText w:val=""/>
      <w:lvlJc w:val="left"/>
    </w:lvl>
    <w:lvl w:ilvl="3" w:tplc="5CE6419E">
      <w:numFmt w:val="decimal"/>
      <w:lvlText w:val=""/>
      <w:lvlJc w:val="left"/>
    </w:lvl>
    <w:lvl w:ilvl="4" w:tplc="A9222532">
      <w:numFmt w:val="decimal"/>
      <w:lvlText w:val=""/>
      <w:lvlJc w:val="left"/>
    </w:lvl>
    <w:lvl w:ilvl="5" w:tplc="7416F878">
      <w:numFmt w:val="decimal"/>
      <w:lvlText w:val=""/>
      <w:lvlJc w:val="left"/>
    </w:lvl>
    <w:lvl w:ilvl="6" w:tplc="D528FBBA">
      <w:numFmt w:val="decimal"/>
      <w:lvlText w:val=""/>
      <w:lvlJc w:val="left"/>
    </w:lvl>
    <w:lvl w:ilvl="7" w:tplc="DA2A2212">
      <w:numFmt w:val="decimal"/>
      <w:lvlText w:val=""/>
      <w:lvlJc w:val="left"/>
    </w:lvl>
    <w:lvl w:ilvl="8" w:tplc="5BC4EE94">
      <w:numFmt w:val="decimal"/>
      <w:lvlText w:val=""/>
      <w:lvlJc w:val="left"/>
    </w:lvl>
  </w:abstractNum>
  <w:abstractNum w:abstractNumId="3">
    <w:nsid w:val="00000677"/>
    <w:multiLevelType w:val="hybridMultilevel"/>
    <w:tmpl w:val="E5B2747C"/>
    <w:lvl w:ilvl="0" w:tplc="2396BA2A">
      <w:start w:val="1"/>
      <w:numFmt w:val="decimal"/>
      <w:lvlText w:val="%1."/>
      <w:lvlJc w:val="left"/>
    </w:lvl>
    <w:lvl w:ilvl="1" w:tplc="5678A424">
      <w:numFmt w:val="decimal"/>
      <w:lvlText w:val=""/>
      <w:lvlJc w:val="left"/>
    </w:lvl>
    <w:lvl w:ilvl="2" w:tplc="72F0D908">
      <w:numFmt w:val="decimal"/>
      <w:lvlText w:val=""/>
      <w:lvlJc w:val="left"/>
    </w:lvl>
    <w:lvl w:ilvl="3" w:tplc="90987D9A">
      <w:numFmt w:val="decimal"/>
      <w:lvlText w:val=""/>
      <w:lvlJc w:val="left"/>
    </w:lvl>
    <w:lvl w:ilvl="4" w:tplc="1548C7C2">
      <w:numFmt w:val="decimal"/>
      <w:lvlText w:val=""/>
      <w:lvlJc w:val="left"/>
    </w:lvl>
    <w:lvl w:ilvl="5" w:tplc="0352DB7C">
      <w:numFmt w:val="decimal"/>
      <w:lvlText w:val=""/>
      <w:lvlJc w:val="left"/>
    </w:lvl>
    <w:lvl w:ilvl="6" w:tplc="BCA0E84A">
      <w:numFmt w:val="decimal"/>
      <w:lvlText w:val=""/>
      <w:lvlJc w:val="left"/>
    </w:lvl>
    <w:lvl w:ilvl="7" w:tplc="DC66F466">
      <w:numFmt w:val="decimal"/>
      <w:lvlText w:val=""/>
      <w:lvlJc w:val="left"/>
    </w:lvl>
    <w:lvl w:ilvl="8" w:tplc="9C28206A">
      <w:numFmt w:val="decimal"/>
      <w:lvlText w:val=""/>
      <w:lvlJc w:val="left"/>
    </w:lvl>
  </w:abstractNum>
  <w:abstractNum w:abstractNumId="4">
    <w:nsid w:val="000007CF"/>
    <w:multiLevelType w:val="hybridMultilevel"/>
    <w:tmpl w:val="4B3EEE16"/>
    <w:lvl w:ilvl="0" w:tplc="4536B5B4">
      <w:start w:val="18"/>
      <w:numFmt w:val="decimal"/>
      <w:lvlText w:val="%1"/>
      <w:lvlJc w:val="left"/>
    </w:lvl>
    <w:lvl w:ilvl="1" w:tplc="2898B4CC">
      <w:numFmt w:val="decimal"/>
      <w:lvlText w:val=""/>
      <w:lvlJc w:val="left"/>
    </w:lvl>
    <w:lvl w:ilvl="2" w:tplc="8FBEDBAE">
      <w:numFmt w:val="decimal"/>
      <w:lvlText w:val=""/>
      <w:lvlJc w:val="left"/>
    </w:lvl>
    <w:lvl w:ilvl="3" w:tplc="260273EC">
      <w:numFmt w:val="decimal"/>
      <w:lvlText w:val=""/>
      <w:lvlJc w:val="left"/>
    </w:lvl>
    <w:lvl w:ilvl="4" w:tplc="C8308138">
      <w:numFmt w:val="decimal"/>
      <w:lvlText w:val=""/>
      <w:lvlJc w:val="left"/>
    </w:lvl>
    <w:lvl w:ilvl="5" w:tplc="E4B0D914">
      <w:numFmt w:val="decimal"/>
      <w:lvlText w:val=""/>
      <w:lvlJc w:val="left"/>
    </w:lvl>
    <w:lvl w:ilvl="6" w:tplc="7592C87A">
      <w:numFmt w:val="decimal"/>
      <w:lvlText w:val=""/>
      <w:lvlJc w:val="left"/>
    </w:lvl>
    <w:lvl w:ilvl="7" w:tplc="6CD833F6">
      <w:numFmt w:val="decimal"/>
      <w:lvlText w:val=""/>
      <w:lvlJc w:val="left"/>
    </w:lvl>
    <w:lvl w:ilvl="8" w:tplc="DDFCC77C">
      <w:numFmt w:val="decimal"/>
      <w:lvlText w:val=""/>
      <w:lvlJc w:val="left"/>
    </w:lvl>
  </w:abstractNum>
  <w:abstractNum w:abstractNumId="5">
    <w:nsid w:val="00000F3E"/>
    <w:multiLevelType w:val="hybridMultilevel"/>
    <w:tmpl w:val="EB2C98B4"/>
    <w:lvl w:ilvl="0" w:tplc="D7E05582">
      <w:start w:val="1"/>
      <w:numFmt w:val="bullet"/>
      <w:lvlText w:val=""/>
      <w:lvlJc w:val="left"/>
    </w:lvl>
    <w:lvl w:ilvl="1" w:tplc="E55EE226">
      <w:start w:val="1"/>
      <w:numFmt w:val="bullet"/>
      <w:lvlText w:val=""/>
      <w:lvlJc w:val="left"/>
    </w:lvl>
    <w:lvl w:ilvl="2" w:tplc="874CF20C">
      <w:numFmt w:val="decimal"/>
      <w:lvlText w:val=""/>
      <w:lvlJc w:val="left"/>
    </w:lvl>
    <w:lvl w:ilvl="3" w:tplc="71205B82">
      <w:numFmt w:val="decimal"/>
      <w:lvlText w:val=""/>
      <w:lvlJc w:val="left"/>
    </w:lvl>
    <w:lvl w:ilvl="4" w:tplc="DDD6F9B6">
      <w:numFmt w:val="decimal"/>
      <w:lvlText w:val=""/>
      <w:lvlJc w:val="left"/>
    </w:lvl>
    <w:lvl w:ilvl="5" w:tplc="5486FC5A">
      <w:numFmt w:val="decimal"/>
      <w:lvlText w:val=""/>
      <w:lvlJc w:val="left"/>
    </w:lvl>
    <w:lvl w:ilvl="6" w:tplc="9BBC014C">
      <w:numFmt w:val="decimal"/>
      <w:lvlText w:val=""/>
      <w:lvlJc w:val="left"/>
    </w:lvl>
    <w:lvl w:ilvl="7" w:tplc="09E86022">
      <w:numFmt w:val="decimal"/>
      <w:lvlText w:val=""/>
      <w:lvlJc w:val="left"/>
    </w:lvl>
    <w:lvl w:ilvl="8" w:tplc="6680AE04">
      <w:numFmt w:val="decimal"/>
      <w:lvlText w:val=""/>
      <w:lvlJc w:val="left"/>
    </w:lvl>
  </w:abstractNum>
  <w:abstractNum w:abstractNumId="6">
    <w:nsid w:val="0000127E"/>
    <w:multiLevelType w:val="hybridMultilevel"/>
    <w:tmpl w:val="F4D66B8E"/>
    <w:lvl w:ilvl="0" w:tplc="AE489A82">
      <w:start w:val="13"/>
      <w:numFmt w:val="decimal"/>
      <w:lvlText w:val="%1"/>
      <w:lvlJc w:val="left"/>
    </w:lvl>
    <w:lvl w:ilvl="1" w:tplc="1B32D54E">
      <w:numFmt w:val="decimal"/>
      <w:lvlText w:val=""/>
      <w:lvlJc w:val="left"/>
    </w:lvl>
    <w:lvl w:ilvl="2" w:tplc="999C759C">
      <w:numFmt w:val="decimal"/>
      <w:lvlText w:val=""/>
      <w:lvlJc w:val="left"/>
    </w:lvl>
    <w:lvl w:ilvl="3" w:tplc="5F5A9560">
      <w:numFmt w:val="decimal"/>
      <w:lvlText w:val=""/>
      <w:lvlJc w:val="left"/>
    </w:lvl>
    <w:lvl w:ilvl="4" w:tplc="EB5A6260">
      <w:numFmt w:val="decimal"/>
      <w:lvlText w:val=""/>
      <w:lvlJc w:val="left"/>
    </w:lvl>
    <w:lvl w:ilvl="5" w:tplc="8070D1A6">
      <w:numFmt w:val="decimal"/>
      <w:lvlText w:val=""/>
      <w:lvlJc w:val="left"/>
    </w:lvl>
    <w:lvl w:ilvl="6" w:tplc="76E22A7E">
      <w:numFmt w:val="decimal"/>
      <w:lvlText w:val=""/>
      <w:lvlJc w:val="left"/>
    </w:lvl>
    <w:lvl w:ilvl="7" w:tplc="B2D899DE">
      <w:numFmt w:val="decimal"/>
      <w:lvlText w:val=""/>
      <w:lvlJc w:val="left"/>
    </w:lvl>
    <w:lvl w:ilvl="8" w:tplc="7D049C2C">
      <w:numFmt w:val="decimal"/>
      <w:lvlText w:val=""/>
      <w:lvlJc w:val="left"/>
    </w:lvl>
  </w:abstractNum>
  <w:abstractNum w:abstractNumId="7">
    <w:nsid w:val="000012DB"/>
    <w:multiLevelType w:val="hybridMultilevel"/>
    <w:tmpl w:val="B4628A2A"/>
    <w:lvl w:ilvl="0" w:tplc="F6B65ABE">
      <w:start w:val="1"/>
      <w:numFmt w:val="decimal"/>
      <w:lvlText w:val="%1."/>
      <w:lvlJc w:val="left"/>
    </w:lvl>
    <w:lvl w:ilvl="1" w:tplc="C6F88F3C">
      <w:numFmt w:val="decimal"/>
      <w:lvlText w:val=""/>
      <w:lvlJc w:val="left"/>
    </w:lvl>
    <w:lvl w:ilvl="2" w:tplc="7958CC00">
      <w:numFmt w:val="decimal"/>
      <w:lvlText w:val=""/>
      <w:lvlJc w:val="left"/>
    </w:lvl>
    <w:lvl w:ilvl="3" w:tplc="BD062A90">
      <w:numFmt w:val="decimal"/>
      <w:lvlText w:val=""/>
      <w:lvlJc w:val="left"/>
    </w:lvl>
    <w:lvl w:ilvl="4" w:tplc="4E9628CE">
      <w:numFmt w:val="decimal"/>
      <w:lvlText w:val=""/>
      <w:lvlJc w:val="left"/>
    </w:lvl>
    <w:lvl w:ilvl="5" w:tplc="E2F6B5F2">
      <w:numFmt w:val="decimal"/>
      <w:lvlText w:val=""/>
      <w:lvlJc w:val="left"/>
    </w:lvl>
    <w:lvl w:ilvl="6" w:tplc="A9FE1162">
      <w:numFmt w:val="decimal"/>
      <w:lvlText w:val=""/>
      <w:lvlJc w:val="left"/>
    </w:lvl>
    <w:lvl w:ilvl="7" w:tplc="639CBB90">
      <w:numFmt w:val="decimal"/>
      <w:lvlText w:val=""/>
      <w:lvlJc w:val="left"/>
    </w:lvl>
    <w:lvl w:ilvl="8" w:tplc="26C0143E">
      <w:numFmt w:val="decimal"/>
      <w:lvlText w:val=""/>
      <w:lvlJc w:val="left"/>
    </w:lvl>
  </w:abstractNum>
  <w:abstractNum w:abstractNumId="8">
    <w:nsid w:val="0000153C"/>
    <w:multiLevelType w:val="hybridMultilevel"/>
    <w:tmpl w:val="F5542AD0"/>
    <w:lvl w:ilvl="0" w:tplc="C33C4E5E">
      <w:start w:val="1"/>
      <w:numFmt w:val="bullet"/>
      <w:lvlText w:val=""/>
      <w:lvlJc w:val="left"/>
    </w:lvl>
    <w:lvl w:ilvl="1" w:tplc="E34C89D6">
      <w:start w:val="1"/>
      <w:numFmt w:val="decimal"/>
      <w:lvlText w:val="%2."/>
      <w:lvlJc w:val="left"/>
    </w:lvl>
    <w:lvl w:ilvl="2" w:tplc="7FFEBB28">
      <w:start w:val="1"/>
      <w:numFmt w:val="bullet"/>
      <w:lvlText w:val=""/>
      <w:lvlJc w:val="left"/>
    </w:lvl>
    <w:lvl w:ilvl="3" w:tplc="8984212E">
      <w:numFmt w:val="decimal"/>
      <w:lvlText w:val=""/>
      <w:lvlJc w:val="left"/>
    </w:lvl>
    <w:lvl w:ilvl="4" w:tplc="4148B176">
      <w:numFmt w:val="decimal"/>
      <w:lvlText w:val=""/>
      <w:lvlJc w:val="left"/>
    </w:lvl>
    <w:lvl w:ilvl="5" w:tplc="8472AF68">
      <w:numFmt w:val="decimal"/>
      <w:lvlText w:val=""/>
      <w:lvlJc w:val="left"/>
    </w:lvl>
    <w:lvl w:ilvl="6" w:tplc="AC9C6220">
      <w:numFmt w:val="decimal"/>
      <w:lvlText w:val=""/>
      <w:lvlJc w:val="left"/>
    </w:lvl>
    <w:lvl w:ilvl="7" w:tplc="E0CA61B8">
      <w:numFmt w:val="decimal"/>
      <w:lvlText w:val=""/>
      <w:lvlJc w:val="left"/>
    </w:lvl>
    <w:lvl w:ilvl="8" w:tplc="2FB82866">
      <w:numFmt w:val="decimal"/>
      <w:lvlText w:val=""/>
      <w:lvlJc w:val="left"/>
    </w:lvl>
  </w:abstractNum>
  <w:abstractNum w:abstractNumId="9">
    <w:nsid w:val="000018D7"/>
    <w:multiLevelType w:val="hybridMultilevel"/>
    <w:tmpl w:val="9C46BBE4"/>
    <w:lvl w:ilvl="0" w:tplc="95C05C2E">
      <w:start w:val="1"/>
      <w:numFmt w:val="bullet"/>
      <w:lvlText w:val="В"/>
      <w:lvlJc w:val="left"/>
    </w:lvl>
    <w:lvl w:ilvl="1" w:tplc="DAAA3310">
      <w:numFmt w:val="decimal"/>
      <w:lvlText w:val=""/>
      <w:lvlJc w:val="left"/>
    </w:lvl>
    <w:lvl w:ilvl="2" w:tplc="4D5E7818">
      <w:numFmt w:val="decimal"/>
      <w:lvlText w:val=""/>
      <w:lvlJc w:val="left"/>
    </w:lvl>
    <w:lvl w:ilvl="3" w:tplc="ACAA966C">
      <w:numFmt w:val="decimal"/>
      <w:lvlText w:val=""/>
      <w:lvlJc w:val="left"/>
    </w:lvl>
    <w:lvl w:ilvl="4" w:tplc="353A7A38">
      <w:numFmt w:val="decimal"/>
      <w:lvlText w:val=""/>
      <w:lvlJc w:val="left"/>
    </w:lvl>
    <w:lvl w:ilvl="5" w:tplc="304887F6">
      <w:numFmt w:val="decimal"/>
      <w:lvlText w:val=""/>
      <w:lvlJc w:val="left"/>
    </w:lvl>
    <w:lvl w:ilvl="6" w:tplc="6C20698A">
      <w:numFmt w:val="decimal"/>
      <w:lvlText w:val=""/>
      <w:lvlJc w:val="left"/>
    </w:lvl>
    <w:lvl w:ilvl="7" w:tplc="41863B62">
      <w:numFmt w:val="decimal"/>
      <w:lvlText w:val=""/>
      <w:lvlJc w:val="left"/>
    </w:lvl>
    <w:lvl w:ilvl="8" w:tplc="AFAC07B0">
      <w:numFmt w:val="decimal"/>
      <w:lvlText w:val=""/>
      <w:lvlJc w:val="left"/>
    </w:lvl>
  </w:abstractNum>
  <w:abstractNum w:abstractNumId="10">
    <w:nsid w:val="00001916"/>
    <w:multiLevelType w:val="hybridMultilevel"/>
    <w:tmpl w:val="58CE69B2"/>
    <w:lvl w:ilvl="0" w:tplc="67BC0D94">
      <w:start w:val="1"/>
      <w:numFmt w:val="bullet"/>
      <w:lvlText w:val="-"/>
      <w:lvlJc w:val="left"/>
    </w:lvl>
    <w:lvl w:ilvl="1" w:tplc="3350019E">
      <w:numFmt w:val="decimal"/>
      <w:lvlText w:val=""/>
      <w:lvlJc w:val="left"/>
    </w:lvl>
    <w:lvl w:ilvl="2" w:tplc="5172FDD2">
      <w:numFmt w:val="decimal"/>
      <w:lvlText w:val=""/>
      <w:lvlJc w:val="left"/>
    </w:lvl>
    <w:lvl w:ilvl="3" w:tplc="ED4C3C7A">
      <w:numFmt w:val="decimal"/>
      <w:lvlText w:val=""/>
      <w:lvlJc w:val="left"/>
    </w:lvl>
    <w:lvl w:ilvl="4" w:tplc="6012E938">
      <w:numFmt w:val="decimal"/>
      <w:lvlText w:val=""/>
      <w:lvlJc w:val="left"/>
    </w:lvl>
    <w:lvl w:ilvl="5" w:tplc="976ECEE2">
      <w:numFmt w:val="decimal"/>
      <w:lvlText w:val=""/>
      <w:lvlJc w:val="left"/>
    </w:lvl>
    <w:lvl w:ilvl="6" w:tplc="6E649230">
      <w:numFmt w:val="decimal"/>
      <w:lvlText w:val=""/>
      <w:lvlJc w:val="left"/>
    </w:lvl>
    <w:lvl w:ilvl="7" w:tplc="D2CEDBAE">
      <w:numFmt w:val="decimal"/>
      <w:lvlText w:val=""/>
      <w:lvlJc w:val="left"/>
    </w:lvl>
    <w:lvl w:ilvl="8" w:tplc="61A0D176">
      <w:numFmt w:val="decimal"/>
      <w:lvlText w:val=""/>
      <w:lvlJc w:val="left"/>
    </w:lvl>
  </w:abstractNum>
  <w:abstractNum w:abstractNumId="11">
    <w:nsid w:val="00001AF4"/>
    <w:multiLevelType w:val="hybridMultilevel"/>
    <w:tmpl w:val="E7F095B8"/>
    <w:lvl w:ilvl="0" w:tplc="50E26C84">
      <w:start w:val="14"/>
      <w:numFmt w:val="decimal"/>
      <w:lvlText w:val="%1"/>
      <w:lvlJc w:val="left"/>
    </w:lvl>
    <w:lvl w:ilvl="1" w:tplc="9B9E90E4">
      <w:numFmt w:val="decimal"/>
      <w:lvlText w:val=""/>
      <w:lvlJc w:val="left"/>
    </w:lvl>
    <w:lvl w:ilvl="2" w:tplc="FE664CEA">
      <w:numFmt w:val="decimal"/>
      <w:lvlText w:val=""/>
      <w:lvlJc w:val="left"/>
    </w:lvl>
    <w:lvl w:ilvl="3" w:tplc="36AEF98E">
      <w:numFmt w:val="decimal"/>
      <w:lvlText w:val=""/>
      <w:lvlJc w:val="left"/>
    </w:lvl>
    <w:lvl w:ilvl="4" w:tplc="5116354E">
      <w:numFmt w:val="decimal"/>
      <w:lvlText w:val=""/>
      <w:lvlJc w:val="left"/>
    </w:lvl>
    <w:lvl w:ilvl="5" w:tplc="541C0634">
      <w:numFmt w:val="decimal"/>
      <w:lvlText w:val=""/>
      <w:lvlJc w:val="left"/>
    </w:lvl>
    <w:lvl w:ilvl="6" w:tplc="61E048BC">
      <w:numFmt w:val="decimal"/>
      <w:lvlText w:val=""/>
      <w:lvlJc w:val="left"/>
    </w:lvl>
    <w:lvl w:ilvl="7" w:tplc="A1049358">
      <w:numFmt w:val="decimal"/>
      <w:lvlText w:val=""/>
      <w:lvlJc w:val="left"/>
    </w:lvl>
    <w:lvl w:ilvl="8" w:tplc="2E085D62">
      <w:numFmt w:val="decimal"/>
      <w:lvlText w:val=""/>
      <w:lvlJc w:val="left"/>
    </w:lvl>
  </w:abstractNum>
  <w:abstractNum w:abstractNumId="12">
    <w:nsid w:val="00002059"/>
    <w:multiLevelType w:val="hybridMultilevel"/>
    <w:tmpl w:val="A4804010"/>
    <w:lvl w:ilvl="0" w:tplc="15C45D38">
      <w:start w:val="90"/>
      <w:numFmt w:val="decimal"/>
      <w:lvlText w:val="%1"/>
      <w:lvlJc w:val="left"/>
    </w:lvl>
    <w:lvl w:ilvl="1" w:tplc="9C608064">
      <w:numFmt w:val="decimal"/>
      <w:lvlText w:val=""/>
      <w:lvlJc w:val="left"/>
    </w:lvl>
    <w:lvl w:ilvl="2" w:tplc="E800F7F2">
      <w:numFmt w:val="decimal"/>
      <w:lvlText w:val=""/>
      <w:lvlJc w:val="left"/>
    </w:lvl>
    <w:lvl w:ilvl="3" w:tplc="92C29FCE">
      <w:numFmt w:val="decimal"/>
      <w:lvlText w:val=""/>
      <w:lvlJc w:val="left"/>
    </w:lvl>
    <w:lvl w:ilvl="4" w:tplc="0A6C2EBA">
      <w:numFmt w:val="decimal"/>
      <w:lvlText w:val=""/>
      <w:lvlJc w:val="left"/>
    </w:lvl>
    <w:lvl w:ilvl="5" w:tplc="EFB8156C">
      <w:numFmt w:val="decimal"/>
      <w:lvlText w:val=""/>
      <w:lvlJc w:val="left"/>
    </w:lvl>
    <w:lvl w:ilvl="6" w:tplc="540808F2">
      <w:numFmt w:val="decimal"/>
      <w:lvlText w:val=""/>
      <w:lvlJc w:val="left"/>
    </w:lvl>
    <w:lvl w:ilvl="7" w:tplc="8560260E">
      <w:numFmt w:val="decimal"/>
      <w:lvlText w:val=""/>
      <w:lvlJc w:val="left"/>
    </w:lvl>
    <w:lvl w:ilvl="8" w:tplc="4F8E5346">
      <w:numFmt w:val="decimal"/>
      <w:lvlText w:val=""/>
      <w:lvlJc w:val="left"/>
    </w:lvl>
  </w:abstractNum>
  <w:abstractNum w:abstractNumId="13">
    <w:nsid w:val="000022CD"/>
    <w:multiLevelType w:val="hybridMultilevel"/>
    <w:tmpl w:val="372A972C"/>
    <w:lvl w:ilvl="0" w:tplc="0912478C">
      <w:start w:val="1"/>
      <w:numFmt w:val="bullet"/>
      <w:lvlText w:val="-"/>
      <w:lvlJc w:val="left"/>
    </w:lvl>
    <w:lvl w:ilvl="1" w:tplc="2832601C">
      <w:numFmt w:val="decimal"/>
      <w:lvlText w:val=""/>
      <w:lvlJc w:val="left"/>
    </w:lvl>
    <w:lvl w:ilvl="2" w:tplc="9C5AA060">
      <w:numFmt w:val="decimal"/>
      <w:lvlText w:val=""/>
      <w:lvlJc w:val="left"/>
    </w:lvl>
    <w:lvl w:ilvl="3" w:tplc="33CC7CE0">
      <w:numFmt w:val="decimal"/>
      <w:lvlText w:val=""/>
      <w:lvlJc w:val="left"/>
    </w:lvl>
    <w:lvl w:ilvl="4" w:tplc="009A7C4C">
      <w:numFmt w:val="decimal"/>
      <w:lvlText w:val=""/>
      <w:lvlJc w:val="left"/>
    </w:lvl>
    <w:lvl w:ilvl="5" w:tplc="06424EEA">
      <w:numFmt w:val="decimal"/>
      <w:lvlText w:val=""/>
      <w:lvlJc w:val="left"/>
    </w:lvl>
    <w:lvl w:ilvl="6" w:tplc="C68A4050">
      <w:numFmt w:val="decimal"/>
      <w:lvlText w:val=""/>
      <w:lvlJc w:val="left"/>
    </w:lvl>
    <w:lvl w:ilvl="7" w:tplc="B81219EA">
      <w:numFmt w:val="decimal"/>
      <w:lvlText w:val=""/>
      <w:lvlJc w:val="left"/>
    </w:lvl>
    <w:lvl w:ilvl="8" w:tplc="9B769C9E">
      <w:numFmt w:val="decimal"/>
      <w:lvlText w:val=""/>
      <w:lvlJc w:val="left"/>
    </w:lvl>
  </w:abstractNum>
  <w:abstractNum w:abstractNumId="14">
    <w:nsid w:val="00002C49"/>
    <w:multiLevelType w:val="hybridMultilevel"/>
    <w:tmpl w:val="2C7CFB0A"/>
    <w:lvl w:ilvl="0" w:tplc="6E787F3A">
      <w:start w:val="1"/>
      <w:numFmt w:val="bullet"/>
      <w:lvlText w:val="В"/>
      <w:lvlJc w:val="left"/>
    </w:lvl>
    <w:lvl w:ilvl="1" w:tplc="4FECA622">
      <w:numFmt w:val="decimal"/>
      <w:lvlText w:val=""/>
      <w:lvlJc w:val="left"/>
    </w:lvl>
    <w:lvl w:ilvl="2" w:tplc="CEEAA62E">
      <w:numFmt w:val="decimal"/>
      <w:lvlText w:val=""/>
      <w:lvlJc w:val="left"/>
    </w:lvl>
    <w:lvl w:ilvl="3" w:tplc="B1BC0670">
      <w:numFmt w:val="decimal"/>
      <w:lvlText w:val=""/>
      <w:lvlJc w:val="left"/>
    </w:lvl>
    <w:lvl w:ilvl="4" w:tplc="5A04BD82">
      <w:numFmt w:val="decimal"/>
      <w:lvlText w:val=""/>
      <w:lvlJc w:val="left"/>
    </w:lvl>
    <w:lvl w:ilvl="5" w:tplc="D53E26A4">
      <w:numFmt w:val="decimal"/>
      <w:lvlText w:val=""/>
      <w:lvlJc w:val="left"/>
    </w:lvl>
    <w:lvl w:ilvl="6" w:tplc="BC30249C">
      <w:numFmt w:val="decimal"/>
      <w:lvlText w:val=""/>
      <w:lvlJc w:val="left"/>
    </w:lvl>
    <w:lvl w:ilvl="7" w:tplc="E3C6E8E4">
      <w:numFmt w:val="decimal"/>
      <w:lvlText w:val=""/>
      <w:lvlJc w:val="left"/>
    </w:lvl>
    <w:lvl w:ilvl="8" w:tplc="1D242F6A">
      <w:numFmt w:val="decimal"/>
      <w:lvlText w:val=""/>
      <w:lvlJc w:val="left"/>
    </w:lvl>
  </w:abstractNum>
  <w:abstractNum w:abstractNumId="15">
    <w:nsid w:val="00002FFF"/>
    <w:multiLevelType w:val="hybridMultilevel"/>
    <w:tmpl w:val="6BEC9C5C"/>
    <w:lvl w:ilvl="0" w:tplc="F5427DF6">
      <w:start w:val="1"/>
      <w:numFmt w:val="bullet"/>
      <w:lvlText w:val="-"/>
      <w:lvlJc w:val="left"/>
    </w:lvl>
    <w:lvl w:ilvl="1" w:tplc="CE844E64">
      <w:numFmt w:val="decimal"/>
      <w:lvlText w:val=""/>
      <w:lvlJc w:val="left"/>
    </w:lvl>
    <w:lvl w:ilvl="2" w:tplc="BEBEFA92">
      <w:numFmt w:val="decimal"/>
      <w:lvlText w:val=""/>
      <w:lvlJc w:val="left"/>
    </w:lvl>
    <w:lvl w:ilvl="3" w:tplc="7D4ADEDA">
      <w:numFmt w:val="decimal"/>
      <w:lvlText w:val=""/>
      <w:lvlJc w:val="left"/>
    </w:lvl>
    <w:lvl w:ilvl="4" w:tplc="F24625B0">
      <w:numFmt w:val="decimal"/>
      <w:lvlText w:val=""/>
      <w:lvlJc w:val="left"/>
    </w:lvl>
    <w:lvl w:ilvl="5" w:tplc="2382815C">
      <w:numFmt w:val="decimal"/>
      <w:lvlText w:val=""/>
      <w:lvlJc w:val="left"/>
    </w:lvl>
    <w:lvl w:ilvl="6" w:tplc="2AFC7F72">
      <w:numFmt w:val="decimal"/>
      <w:lvlText w:val=""/>
      <w:lvlJc w:val="left"/>
    </w:lvl>
    <w:lvl w:ilvl="7" w:tplc="C804DA4A">
      <w:numFmt w:val="decimal"/>
      <w:lvlText w:val=""/>
      <w:lvlJc w:val="left"/>
    </w:lvl>
    <w:lvl w:ilvl="8" w:tplc="E990F2B4">
      <w:numFmt w:val="decimal"/>
      <w:lvlText w:val=""/>
      <w:lvlJc w:val="left"/>
    </w:lvl>
  </w:abstractNum>
  <w:abstractNum w:abstractNumId="16">
    <w:nsid w:val="000032E6"/>
    <w:multiLevelType w:val="hybridMultilevel"/>
    <w:tmpl w:val="B8A2A392"/>
    <w:lvl w:ilvl="0" w:tplc="90D01EC4">
      <w:start w:val="1"/>
      <w:numFmt w:val="bullet"/>
      <w:lvlText w:val="В"/>
      <w:lvlJc w:val="left"/>
    </w:lvl>
    <w:lvl w:ilvl="1" w:tplc="86025EA8">
      <w:start w:val="1"/>
      <w:numFmt w:val="bullet"/>
      <w:lvlText w:val="В"/>
      <w:lvlJc w:val="left"/>
    </w:lvl>
    <w:lvl w:ilvl="2" w:tplc="F02E9FAC">
      <w:numFmt w:val="decimal"/>
      <w:lvlText w:val=""/>
      <w:lvlJc w:val="left"/>
    </w:lvl>
    <w:lvl w:ilvl="3" w:tplc="08840974">
      <w:numFmt w:val="decimal"/>
      <w:lvlText w:val=""/>
      <w:lvlJc w:val="left"/>
    </w:lvl>
    <w:lvl w:ilvl="4" w:tplc="FBF0E754">
      <w:numFmt w:val="decimal"/>
      <w:lvlText w:val=""/>
      <w:lvlJc w:val="left"/>
    </w:lvl>
    <w:lvl w:ilvl="5" w:tplc="2E7CA97C">
      <w:numFmt w:val="decimal"/>
      <w:lvlText w:val=""/>
      <w:lvlJc w:val="left"/>
    </w:lvl>
    <w:lvl w:ilvl="6" w:tplc="64DA645A">
      <w:numFmt w:val="decimal"/>
      <w:lvlText w:val=""/>
      <w:lvlJc w:val="left"/>
    </w:lvl>
    <w:lvl w:ilvl="7" w:tplc="5C524D40">
      <w:numFmt w:val="decimal"/>
      <w:lvlText w:val=""/>
      <w:lvlJc w:val="left"/>
    </w:lvl>
    <w:lvl w:ilvl="8" w:tplc="05CA8C52">
      <w:numFmt w:val="decimal"/>
      <w:lvlText w:val=""/>
      <w:lvlJc w:val="left"/>
    </w:lvl>
  </w:abstractNum>
  <w:abstractNum w:abstractNumId="17">
    <w:nsid w:val="0000390C"/>
    <w:multiLevelType w:val="hybridMultilevel"/>
    <w:tmpl w:val="BCFCC6CA"/>
    <w:lvl w:ilvl="0" w:tplc="AC4EC4CA">
      <w:start w:val="1"/>
      <w:numFmt w:val="bullet"/>
      <w:lvlText w:val="о"/>
      <w:lvlJc w:val="left"/>
    </w:lvl>
    <w:lvl w:ilvl="1" w:tplc="F950F68E">
      <w:numFmt w:val="decimal"/>
      <w:lvlText w:val=""/>
      <w:lvlJc w:val="left"/>
    </w:lvl>
    <w:lvl w:ilvl="2" w:tplc="70CA77F2">
      <w:numFmt w:val="decimal"/>
      <w:lvlText w:val=""/>
      <w:lvlJc w:val="left"/>
    </w:lvl>
    <w:lvl w:ilvl="3" w:tplc="F0462D74">
      <w:numFmt w:val="decimal"/>
      <w:lvlText w:val=""/>
      <w:lvlJc w:val="left"/>
    </w:lvl>
    <w:lvl w:ilvl="4" w:tplc="36523FC2">
      <w:numFmt w:val="decimal"/>
      <w:lvlText w:val=""/>
      <w:lvlJc w:val="left"/>
    </w:lvl>
    <w:lvl w:ilvl="5" w:tplc="6CD0DD62">
      <w:numFmt w:val="decimal"/>
      <w:lvlText w:val=""/>
      <w:lvlJc w:val="left"/>
    </w:lvl>
    <w:lvl w:ilvl="6" w:tplc="8482F8EC">
      <w:numFmt w:val="decimal"/>
      <w:lvlText w:val=""/>
      <w:lvlJc w:val="left"/>
    </w:lvl>
    <w:lvl w:ilvl="7" w:tplc="3BC2DC0A">
      <w:numFmt w:val="decimal"/>
      <w:lvlText w:val=""/>
      <w:lvlJc w:val="left"/>
    </w:lvl>
    <w:lvl w:ilvl="8" w:tplc="0BBEFB72">
      <w:numFmt w:val="decimal"/>
      <w:lvlText w:val=""/>
      <w:lvlJc w:val="left"/>
    </w:lvl>
  </w:abstractNum>
  <w:abstractNum w:abstractNumId="18">
    <w:nsid w:val="00003C61"/>
    <w:multiLevelType w:val="hybridMultilevel"/>
    <w:tmpl w:val="5FC8D4E2"/>
    <w:lvl w:ilvl="0" w:tplc="782A6FFC">
      <w:start w:val="1"/>
      <w:numFmt w:val="bullet"/>
      <w:lvlText w:val="к"/>
      <w:lvlJc w:val="left"/>
    </w:lvl>
    <w:lvl w:ilvl="1" w:tplc="7DA48CCA">
      <w:numFmt w:val="decimal"/>
      <w:lvlText w:val=""/>
      <w:lvlJc w:val="left"/>
    </w:lvl>
    <w:lvl w:ilvl="2" w:tplc="A3BE5A88">
      <w:numFmt w:val="decimal"/>
      <w:lvlText w:val=""/>
      <w:lvlJc w:val="left"/>
    </w:lvl>
    <w:lvl w:ilvl="3" w:tplc="6A6AC436">
      <w:numFmt w:val="decimal"/>
      <w:lvlText w:val=""/>
      <w:lvlJc w:val="left"/>
    </w:lvl>
    <w:lvl w:ilvl="4" w:tplc="EDDC9420">
      <w:numFmt w:val="decimal"/>
      <w:lvlText w:val=""/>
      <w:lvlJc w:val="left"/>
    </w:lvl>
    <w:lvl w:ilvl="5" w:tplc="1474022A">
      <w:numFmt w:val="decimal"/>
      <w:lvlText w:val=""/>
      <w:lvlJc w:val="left"/>
    </w:lvl>
    <w:lvl w:ilvl="6" w:tplc="80C8E410">
      <w:numFmt w:val="decimal"/>
      <w:lvlText w:val=""/>
      <w:lvlJc w:val="left"/>
    </w:lvl>
    <w:lvl w:ilvl="7" w:tplc="BA468A18">
      <w:numFmt w:val="decimal"/>
      <w:lvlText w:val=""/>
      <w:lvlJc w:val="left"/>
    </w:lvl>
    <w:lvl w:ilvl="8" w:tplc="5DE828F4">
      <w:numFmt w:val="decimal"/>
      <w:lvlText w:val=""/>
      <w:lvlJc w:val="left"/>
    </w:lvl>
  </w:abstractNum>
  <w:abstractNum w:abstractNumId="19">
    <w:nsid w:val="0000401D"/>
    <w:multiLevelType w:val="hybridMultilevel"/>
    <w:tmpl w:val="931C1CFA"/>
    <w:lvl w:ilvl="0" w:tplc="253E0676">
      <w:start w:val="1"/>
      <w:numFmt w:val="bullet"/>
      <w:lvlText w:val="В"/>
      <w:lvlJc w:val="left"/>
    </w:lvl>
    <w:lvl w:ilvl="1" w:tplc="1E2867DA">
      <w:numFmt w:val="decimal"/>
      <w:lvlText w:val=""/>
      <w:lvlJc w:val="left"/>
    </w:lvl>
    <w:lvl w:ilvl="2" w:tplc="AC388450">
      <w:numFmt w:val="decimal"/>
      <w:lvlText w:val=""/>
      <w:lvlJc w:val="left"/>
    </w:lvl>
    <w:lvl w:ilvl="3" w:tplc="6060D17A">
      <w:numFmt w:val="decimal"/>
      <w:lvlText w:val=""/>
      <w:lvlJc w:val="left"/>
    </w:lvl>
    <w:lvl w:ilvl="4" w:tplc="CDDC1FBC">
      <w:numFmt w:val="decimal"/>
      <w:lvlText w:val=""/>
      <w:lvlJc w:val="left"/>
    </w:lvl>
    <w:lvl w:ilvl="5" w:tplc="B726A4DE">
      <w:numFmt w:val="decimal"/>
      <w:lvlText w:val=""/>
      <w:lvlJc w:val="left"/>
    </w:lvl>
    <w:lvl w:ilvl="6" w:tplc="71EA7E94">
      <w:numFmt w:val="decimal"/>
      <w:lvlText w:val=""/>
      <w:lvlJc w:val="left"/>
    </w:lvl>
    <w:lvl w:ilvl="7" w:tplc="7494CE90">
      <w:numFmt w:val="decimal"/>
      <w:lvlText w:val=""/>
      <w:lvlJc w:val="left"/>
    </w:lvl>
    <w:lvl w:ilvl="8" w:tplc="0FFA5EF2">
      <w:numFmt w:val="decimal"/>
      <w:lvlText w:val=""/>
      <w:lvlJc w:val="left"/>
    </w:lvl>
  </w:abstractNum>
  <w:abstractNum w:abstractNumId="20">
    <w:nsid w:val="00004402"/>
    <w:multiLevelType w:val="hybridMultilevel"/>
    <w:tmpl w:val="027A590E"/>
    <w:lvl w:ilvl="0" w:tplc="DB444D5C">
      <w:start w:val="1"/>
      <w:numFmt w:val="decimal"/>
      <w:lvlText w:val="%1."/>
      <w:lvlJc w:val="left"/>
    </w:lvl>
    <w:lvl w:ilvl="1" w:tplc="5BF645B6">
      <w:numFmt w:val="decimal"/>
      <w:lvlText w:val=""/>
      <w:lvlJc w:val="left"/>
    </w:lvl>
    <w:lvl w:ilvl="2" w:tplc="A832EF5C">
      <w:numFmt w:val="decimal"/>
      <w:lvlText w:val=""/>
      <w:lvlJc w:val="left"/>
    </w:lvl>
    <w:lvl w:ilvl="3" w:tplc="3A369146">
      <w:numFmt w:val="decimal"/>
      <w:lvlText w:val=""/>
      <w:lvlJc w:val="left"/>
    </w:lvl>
    <w:lvl w:ilvl="4" w:tplc="8DAEB104">
      <w:numFmt w:val="decimal"/>
      <w:lvlText w:val=""/>
      <w:lvlJc w:val="left"/>
    </w:lvl>
    <w:lvl w:ilvl="5" w:tplc="9BEA0904">
      <w:numFmt w:val="decimal"/>
      <w:lvlText w:val=""/>
      <w:lvlJc w:val="left"/>
    </w:lvl>
    <w:lvl w:ilvl="6" w:tplc="25FEF352">
      <w:numFmt w:val="decimal"/>
      <w:lvlText w:val=""/>
      <w:lvlJc w:val="left"/>
    </w:lvl>
    <w:lvl w:ilvl="7" w:tplc="1122ABD4">
      <w:numFmt w:val="decimal"/>
      <w:lvlText w:val=""/>
      <w:lvlJc w:val="left"/>
    </w:lvl>
    <w:lvl w:ilvl="8" w:tplc="7B3E8152">
      <w:numFmt w:val="decimal"/>
      <w:lvlText w:val=""/>
      <w:lvlJc w:val="left"/>
    </w:lvl>
  </w:abstractNum>
  <w:abstractNum w:abstractNumId="21">
    <w:nsid w:val="0000489C"/>
    <w:multiLevelType w:val="hybridMultilevel"/>
    <w:tmpl w:val="1DFCA33E"/>
    <w:lvl w:ilvl="0" w:tplc="FBDCD7CA">
      <w:start w:val="1"/>
      <w:numFmt w:val="bullet"/>
      <w:lvlText w:val="-"/>
      <w:lvlJc w:val="left"/>
    </w:lvl>
    <w:lvl w:ilvl="1" w:tplc="0A2CB0F2">
      <w:numFmt w:val="decimal"/>
      <w:lvlText w:val=""/>
      <w:lvlJc w:val="left"/>
    </w:lvl>
    <w:lvl w:ilvl="2" w:tplc="E5F0B398">
      <w:numFmt w:val="decimal"/>
      <w:lvlText w:val=""/>
      <w:lvlJc w:val="left"/>
    </w:lvl>
    <w:lvl w:ilvl="3" w:tplc="5742F6A0">
      <w:numFmt w:val="decimal"/>
      <w:lvlText w:val=""/>
      <w:lvlJc w:val="left"/>
    </w:lvl>
    <w:lvl w:ilvl="4" w:tplc="12549CD8">
      <w:numFmt w:val="decimal"/>
      <w:lvlText w:val=""/>
      <w:lvlJc w:val="left"/>
    </w:lvl>
    <w:lvl w:ilvl="5" w:tplc="74A07846">
      <w:numFmt w:val="decimal"/>
      <w:lvlText w:val=""/>
      <w:lvlJc w:val="left"/>
    </w:lvl>
    <w:lvl w:ilvl="6" w:tplc="A17696B2">
      <w:numFmt w:val="decimal"/>
      <w:lvlText w:val=""/>
      <w:lvlJc w:val="left"/>
    </w:lvl>
    <w:lvl w:ilvl="7" w:tplc="D9E84D9A">
      <w:numFmt w:val="decimal"/>
      <w:lvlText w:val=""/>
      <w:lvlJc w:val="left"/>
    </w:lvl>
    <w:lvl w:ilvl="8" w:tplc="723CCD8E">
      <w:numFmt w:val="decimal"/>
      <w:lvlText w:val=""/>
      <w:lvlJc w:val="left"/>
    </w:lvl>
  </w:abstractNum>
  <w:abstractNum w:abstractNumId="22">
    <w:nsid w:val="0000494A"/>
    <w:multiLevelType w:val="hybridMultilevel"/>
    <w:tmpl w:val="E38C15E2"/>
    <w:lvl w:ilvl="0" w:tplc="DF0695B0">
      <w:start w:val="5"/>
      <w:numFmt w:val="decimal"/>
      <w:lvlText w:val="%1."/>
      <w:lvlJc w:val="left"/>
    </w:lvl>
    <w:lvl w:ilvl="1" w:tplc="12D0112C">
      <w:numFmt w:val="decimal"/>
      <w:lvlText w:val=""/>
      <w:lvlJc w:val="left"/>
    </w:lvl>
    <w:lvl w:ilvl="2" w:tplc="219A89A0">
      <w:numFmt w:val="decimal"/>
      <w:lvlText w:val=""/>
      <w:lvlJc w:val="left"/>
    </w:lvl>
    <w:lvl w:ilvl="3" w:tplc="2B8E5CA2">
      <w:numFmt w:val="decimal"/>
      <w:lvlText w:val=""/>
      <w:lvlJc w:val="left"/>
    </w:lvl>
    <w:lvl w:ilvl="4" w:tplc="3D901E98">
      <w:numFmt w:val="decimal"/>
      <w:lvlText w:val=""/>
      <w:lvlJc w:val="left"/>
    </w:lvl>
    <w:lvl w:ilvl="5" w:tplc="FF1A2142">
      <w:numFmt w:val="decimal"/>
      <w:lvlText w:val=""/>
      <w:lvlJc w:val="left"/>
    </w:lvl>
    <w:lvl w:ilvl="6" w:tplc="50D6A3A8">
      <w:numFmt w:val="decimal"/>
      <w:lvlText w:val=""/>
      <w:lvlJc w:val="left"/>
    </w:lvl>
    <w:lvl w:ilvl="7" w:tplc="F05A6842">
      <w:numFmt w:val="decimal"/>
      <w:lvlText w:val=""/>
      <w:lvlJc w:val="left"/>
    </w:lvl>
    <w:lvl w:ilvl="8" w:tplc="1DA003AA">
      <w:numFmt w:val="decimal"/>
      <w:lvlText w:val=""/>
      <w:lvlJc w:val="left"/>
    </w:lvl>
  </w:abstractNum>
  <w:abstractNum w:abstractNumId="23">
    <w:nsid w:val="00005039"/>
    <w:multiLevelType w:val="hybridMultilevel"/>
    <w:tmpl w:val="E4C4CF9E"/>
    <w:lvl w:ilvl="0" w:tplc="740436AA">
      <w:start w:val="1"/>
      <w:numFmt w:val="bullet"/>
      <w:lvlText w:val="В"/>
      <w:lvlJc w:val="left"/>
    </w:lvl>
    <w:lvl w:ilvl="1" w:tplc="6F8E04DC">
      <w:numFmt w:val="decimal"/>
      <w:lvlText w:val=""/>
      <w:lvlJc w:val="left"/>
    </w:lvl>
    <w:lvl w:ilvl="2" w:tplc="C62E7A2C">
      <w:numFmt w:val="decimal"/>
      <w:lvlText w:val=""/>
      <w:lvlJc w:val="left"/>
    </w:lvl>
    <w:lvl w:ilvl="3" w:tplc="78CCB7AA">
      <w:numFmt w:val="decimal"/>
      <w:lvlText w:val=""/>
      <w:lvlJc w:val="left"/>
    </w:lvl>
    <w:lvl w:ilvl="4" w:tplc="91F02732">
      <w:numFmt w:val="decimal"/>
      <w:lvlText w:val=""/>
      <w:lvlJc w:val="left"/>
    </w:lvl>
    <w:lvl w:ilvl="5" w:tplc="F09082A4">
      <w:numFmt w:val="decimal"/>
      <w:lvlText w:val=""/>
      <w:lvlJc w:val="left"/>
    </w:lvl>
    <w:lvl w:ilvl="6" w:tplc="55BEBD22">
      <w:numFmt w:val="decimal"/>
      <w:lvlText w:val=""/>
      <w:lvlJc w:val="left"/>
    </w:lvl>
    <w:lvl w:ilvl="7" w:tplc="570027BE">
      <w:numFmt w:val="decimal"/>
      <w:lvlText w:val=""/>
      <w:lvlJc w:val="left"/>
    </w:lvl>
    <w:lvl w:ilvl="8" w:tplc="2628282E">
      <w:numFmt w:val="decimal"/>
      <w:lvlText w:val=""/>
      <w:lvlJc w:val="left"/>
    </w:lvl>
  </w:abstractNum>
  <w:abstractNum w:abstractNumId="24">
    <w:nsid w:val="0000542C"/>
    <w:multiLevelType w:val="hybridMultilevel"/>
    <w:tmpl w:val="C018FDB6"/>
    <w:lvl w:ilvl="0" w:tplc="F2343AAE">
      <w:start w:val="800"/>
      <w:numFmt w:val="decimal"/>
      <w:lvlText w:val="%1"/>
      <w:lvlJc w:val="left"/>
    </w:lvl>
    <w:lvl w:ilvl="1" w:tplc="A8B80826">
      <w:numFmt w:val="decimal"/>
      <w:lvlText w:val=""/>
      <w:lvlJc w:val="left"/>
    </w:lvl>
    <w:lvl w:ilvl="2" w:tplc="06542B00">
      <w:numFmt w:val="decimal"/>
      <w:lvlText w:val=""/>
      <w:lvlJc w:val="left"/>
    </w:lvl>
    <w:lvl w:ilvl="3" w:tplc="FAC4DE54">
      <w:numFmt w:val="decimal"/>
      <w:lvlText w:val=""/>
      <w:lvlJc w:val="left"/>
    </w:lvl>
    <w:lvl w:ilvl="4" w:tplc="BF76C262">
      <w:numFmt w:val="decimal"/>
      <w:lvlText w:val=""/>
      <w:lvlJc w:val="left"/>
    </w:lvl>
    <w:lvl w:ilvl="5" w:tplc="E39A22DE">
      <w:numFmt w:val="decimal"/>
      <w:lvlText w:val=""/>
      <w:lvlJc w:val="left"/>
    </w:lvl>
    <w:lvl w:ilvl="6" w:tplc="EC66CC6E">
      <w:numFmt w:val="decimal"/>
      <w:lvlText w:val=""/>
      <w:lvlJc w:val="left"/>
    </w:lvl>
    <w:lvl w:ilvl="7" w:tplc="2E7E0286">
      <w:numFmt w:val="decimal"/>
      <w:lvlText w:val=""/>
      <w:lvlJc w:val="left"/>
    </w:lvl>
    <w:lvl w:ilvl="8" w:tplc="28B4002A">
      <w:numFmt w:val="decimal"/>
      <w:lvlText w:val=""/>
      <w:lvlJc w:val="left"/>
    </w:lvl>
  </w:abstractNum>
  <w:abstractNum w:abstractNumId="25">
    <w:nsid w:val="00005E9D"/>
    <w:multiLevelType w:val="hybridMultilevel"/>
    <w:tmpl w:val="E75AFC10"/>
    <w:lvl w:ilvl="0" w:tplc="8E665448">
      <w:start w:val="1"/>
      <w:numFmt w:val="bullet"/>
      <w:lvlText w:val="-"/>
      <w:lvlJc w:val="left"/>
    </w:lvl>
    <w:lvl w:ilvl="1" w:tplc="D79AE722">
      <w:numFmt w:val="decimal"/>
      <w:lvlText w:val=""/>
      <w:lvlJc w:val="left"/>
    </w:lvl>
    <w:lvl w:ilvl="2" w:tplc="A4586646">
      <w:numFmt w:val="decimal"/>
      <w:lvlText w:val=""/>
      <w:lvlJc w:val="left"/>
    </w:lvl>
    <w:lvl w:ilvl="3" w:tplc="29F2AA1A">
      <w:numFmt w:val="decimal"/>
      <w:lvlText w:val=""/>
      <w:lvlJc w:val="left"/>
    </w:lvl>
    <w:lvl w:ilvl="4" w:tplc="46BE7998">
      <w:numFmt w:val="decimal"/>
      <w:lvlText w:val=""/>
      <w:lvlJc w:val="left"/>
    </w:lvl>
    <w:lvl w:ilvl="5" w:tplc="49107000">
      <w:numFmt w:val="decimal"/>
      <w:lvlText w:val=""/>
      <w:lvlJc w:val="left"/>
    </w:lvl>
    <w:lvl w:ilvl="6" w:tplc="317E17FE">
      <w:numFmt w:val="decimal"/>
      <w:lvlText w:val=""/>
      <w:lvlJc w:val="left"/>
    </w:lvl>
    <w:lvl w:ilvl="7" w:tplc="B3425C64">
      <w:numFmt w:val="decimal"/>
      <w:lvlText w:val=""/>
      <w:lvlJc w:val="left"/>
    </w:lvl>
    <w:lvl w:ilvl="8" w:tplc="DFA8AA56">
      <w:numFmt w:val="decimal"/>
      <w:lvlText w:val=""/>
      <w:lvlJc w:val="left"/>
    </w:lvl>
  </w:abstractNum>
  <w:abstractNum w:abstractNumId="26">
    <w:nsid w:val="00005FA4"/>
    <w:multiLevelType w:val="hybridMultilevel"/>
    <w:tmpl w:val="7EFE75E4"/>
    <w:lvl w:ilvl="0" w:tplc="517A2008">
      <w:start w:val="100"/>
      <w:numFmt w:val="decimal"/>
      <w:lvlText w:val="%1"/>
      <w:lvlJc w:val="left"/>
    </w:lvl>
    <w:lvl w:ilvl="1" w:tplc="3C449156">
      <w:numFmt w:val="decimal"/>
      <w:lvlText w:val=""/>
      <w:lvlJc w:val="left"/>
    </w:lvl>
    <w:lvl w:ilvl="2" w:tplc="119AB0B2">
      <w:numFmt w:val="decimal"/>
      <w:lvlText w:val=""/>
      <w:lvlJc w:val="left"/>
    </w:lvl>
    <w:lvl w:ilvl="3" w:tplc="36BC1CC0">
      <w:numFmt w:val="decimal"/>
      <w:lvlText w:val=""/>
      <w:lvlJc w:val="left"/>
    </w:lvl>
    <w:lvl w:ilvl="4" w:tplc="45B00188">
      <w:numFmt w:val="decimal"/>
      <w:lvlText w:val=""/>
      <w:lvlJc w:val="left"/>
    </w:lvl>
    <w:lvl w:ilvl="5" w:tplc="414E9AF2">
      <w:numFmt w:val="decimal"/>
      <w:lvlText w:val=""/>
      <w:lvlJc w:val="left"/>
    </w:lvl>
    <w:lvl w:ilvl="6" w:tplc="CFBE4382">
      <w:numFmt w:val="decimal"/>
      <w:lvlText w:val=""/>
      <w:lvlJc w:val="left"/>
    </w:lvl>
    <w:lvl w:ilvl="7" w:tplc="4DB819CC">
      <w:numFmt w:val="decimal"/>
      <w:lvlText w:val=""/>
      <w:lvlJc w:val="left"/>
    </w:lvl>
    <w:lvl w:ilvl="8" w:tplc="314EC8D2">
      <w:numFmt w:val="decimal"/>
      <w:lvlText w:val=""/>
      <w:lvlJc w:val="left"/>
    </w:lvl>
  </w:abstractNum>
  <w:abstractNum w:abstractNumId="27">
    <w:nsid w:val="00006172"/>
    <w:multiLevelType w:val="hybridMultilevel"/>
    <w:tmpl w:val="4FBA0348"/>
    <w:lvl w:ilvl="0" w:tplc="1CD8D924">
      <w:start w:val="1"/>
      <w:numFmt w:val="bullet"/>
      <w:lvlText w:val="-"/>
      <w:lvlJc w:val="left"/>
    </w:lvl>
    <w:lvl w:ilvl="1" w:tplc="B144FBC8">
      <w:numFmt w:val="decimal"/>
      <w:lvlText w:val=""/>
      <w:lvlJc w:val="left"/>
    </w:lvl>
    <w:lvl w:ilvl="2" w:tplc="DD6E6626">
      <w:numFmt w:val="decimal"/>
      <w:lvlText w:val=""/>
      <w:lvlJc w:val="left"/>
    </w:lvl>
    <w:lvl w:ilvl="3" w:tplc="382438A2">
      <w:numFmt w:val="decimal"/>
      <w:lvlText w:val=""/>
      <w:lvlJc w:val="left"/>
    </w:lvl>
    <w:lvl w:ilvl="4" w:tplc="001468B6">
      <w:numFmt w:val="decimal"/>
      <w:lvlText w:val=""/>
      <w:lvlJc w:val="left"/>
    </w:lvl>
    <w:lvl w:ilvl="5" w:tplc="A1525548">
      <w:numFmt w:val="decimal"/>
      <w:lvlText w:val=""/>
      <w:lvlJc w:val="left"/>
    </w:lvl>
    <w:lvl w:ilvl="6" w:tplc="2D521B4E">
      <w:numFmt w:val="decimal"/>
      <w:lvlText w:val=""/>
      <w:lvlJc w:val="left"/>
    </w:lvl>
    <w:lvl w:ilvl="7" w:tplc="F4FCF3BA">
      <w:numFmt w:val="decimal"/>
      <w:lvlText w:val=""/>
      <w:lvlJc w:val="left"/>
    </w:lvl>
    <w:lvl w:ilvl="8" w:tplc="B73CF68E">
      <w:numFmt w:val="decimal"/>
      <w:lvlText w:val=""/>
      <w:lvlJc w:val="left"/>
    </w:lvl>
  </w:abstractNum>
  <w:abstractNum w:abstractNumId="28">
    <w:nsid w:val="00006732"/>
    <w:multiLevelType w:val="hybridMultilevel"/>
    <w:tmpl w:val="5EE2573E"/>
    <w:lvl w:ilvl="0" w:tplc="63FAF734">
      <w:start w:val="9"/>
      <w:numFmt w:val="decimal"/>
      <w:lvlText w:val="%1"/>
      <w:lvlJc w:val="left"/>
    </w:lvl>
    <w:lvl w:ilvl="1" w:tplc="0C4CFB2C">
      <w:numFmt w:val="decimal"/>
      <w:lvlText w:val=""/>
      <w:lvlJc w:val="left"/>
    </w:lvl>
    <w:lvl w:ilvl="2" w:tplc="6EF635FE">
      <w:numFmt w:val="decimal"/>
      <w:lvlText w:val=""/>
      <w:lvlJc w:val="left"/>
    </w:lvl>
    <w:lvl w:ilvl="3" w:tplc="DDFCC660">
      <w:numFmt w:val="decimal"/>
      <w:lvlText w:val=""/>
      <w:lvlJc w:val="left"/>
    </w:lvl>
    <w:lvl w:ilvl="4" w:tplc="F1A4C66C">
      <w:numFmt w:val="decimal"/>
      <w:lvlText w:val=""/>
      <w:lvlJc w:val="left"/>
    </w:lvl>
    <w:lvl w:ilvl="5" w:tplc="936616EC">
      <w:numFmt w:val="decimal"/>
      <w:lvlText w:val=""/>
      <w:lvlJc w:val="left"/>
    </w:lvl>
    <w:lvl w:ilvl="6" w:tplc="D35C215A">
      <w:numFmt w:val="decimal"/>
      <w:lvlText w:val=""/>
      <w:lvlJc w:val="left"/>
    </w:lvl>
    <w:lvl w:ilvl="7" w:tplc="BD609522">
      <w:numFmt w:val="decimal"/>
      <w:lvlText w:val=""/>
      <w:lvlJc w:val="left"/>
    </w:lvl>
    <w:lvl w:ilvl="8" w:tplc="B9463B9E">
      <w:numFmt w:val="decimal"/>
      <w:lvlText w:val=""/>
      <w:lvlJc w:val="left"/>
    </w:lvl>
  </w:abstractNum>
  <w:abstractNum w:abstractNumId="29">
    <w:nsid w:val="00006B72"/>
    <w:multiLevelType w:val="hybridMultilevel"/>
    <w:tmpl w:val="62F83302"/>
    <w:lvl w:ilvl="0" w:tplc="39D04458">
      <w:start w:val="1"/>
      <w:numFmt w:val="bullet"/>
      <w:lvlText w:val="-"/>
      <w:lvlJc w:val="left"/>
    </w:lvl>
    <w:lvl w:ilvl="1" w:tplc="4BB4AFD4">
      <w:numFmt w:val="decimal"/>
      <w:lvlText w:val=""/>
      <w:lvlJc w:val="left"/>
    </w:lvl>
    <w:lvl w:ilvl="2" w:tplc="C92A0F5A">
      <w:numFmt w:val="decimal"/>
      <w:lvlText w:val=""/>
      <w:lvlJc w:val="left"/>
    </w:lvl>
    <w:lvl w:ilvl="3" w:tplc="2C344154">
      <w:numFmt w:val="decimal"/>
      <w:lvlText w:val=""/>
      <w:lvlJc w:val="left"/>
    </w:lvl>
    <w:lvl w:ilvl="4" w:tplc="C0A4CCBC">
      <w:numFmt w:val="decimal"/>
      <w:lvlText w:val=""/>
      <w:lvlJc w:val="left"/>
    </w:lvl>
    <w:lvl w:ilvl="5" w:tplc="E74E3406">
      <w:numFmt w:val="decimal"/>
      <w:lvlText w:val=""/>
      <w:lvlJc w:val="left"/>
    </w:lvl>
    <w:lvl w:ilvl="6" w:tplc="2EB2AAB8">
      <w:numFmt w:val="decimal"/>
      <w:lvlText w:val=""/>
      <w:lvlJc w:val="left"/>
    </w:lvl>
    <w:lvl w:ilvl="7" w:tplc="03729770">
      <w:numFmt w:val="decimal"/>
      <w:lvlText w:val=""/>
      <w:lvlJc w:val="left"/>
    </w:lvl>
    <w:lvl w:ilvl="8" w:tplc="2068B920">
      <w:numFmt w:val="decimal"/>
      <w:lvlText w:val=""/>
      <w:lvlJc w:val="left"/>
    </w:lvl>
  </w:abstractNum>
  <w:abstractNum w:abstractNumId="30">
    <w:nsid w:val="00006BCB"/>
    <w:multiLevelType w:val="hybridMultilevel"/>
    <w:tmpl w:val="3CEECB0A"/>
    <w:lvl w:ilvl="0" w:tplc="C934512A">
      <w:start w:val="1"/>
      <w:numFmt w:val="bullet"/>
      <w:lvlText w:val=""/>
      <w:lvlJc w:val="left"/>
    </w:lvl>
    <w:lvl w:ilvl="1" w:tplc="380A3830">
      <w:numFmt w:val="decimal"/>
      <w:lvlText w:val=""/>
      <w:lvlJc w:val="left"/>
    </w:lvl>
    <w:lvl w:ilvl="2" w:tplc="0FC8D1A4">
      <w:numFmt w:val="decimal"/>
      <w:lvlText w:val=""/>
      <w:lvlJc w:val="left"/>
    </w:lvl>
    <w:lvl w:ilvl="3" w:tplc="F6F23188">
      <w:numFmt w:val="decimal"/>
      <w:lvlText w:val=""/>
      <w:lvlJc w:val="left"/>
    </w:lvl>
    <w:lvl w:ilvl="4" w:tplc="7C6A70FE">
      <w:numFmt w:val="decimal"/>
      <w:lvlText w:val=""/>
      <w:lvlJc w:val="left"/>
    </w:lvl>
    <w:lvl w:ilvl="5" w:tplc="377E7038">
      <w:numFmt w:val="decimal"/>
      <w:lvlText w:val=""/>
      <w:lvlJc w:val="left"/>
    </w:lvl>
    <w:lvl w:ilvl="6" w:tplc="77DCCAC4">
      <w:numFmt w:val="decimal"/>
      <w:lvlText w:val=""/>
      <w:lvlJc w:val="left"/>
    </w:lvl>
    <w:lvl w:ilvl="7" w:tplc="539C1C70">
      <w:numFmt w:val="decimal"/>
      <w:lvlText w:val=""/>
      <w:lvlJc w:val="left"/>
    </w:lvl>
    <w:lvl w:ilvl="8" w:tplc="58B6C644">
      <w:numFmt w:val="decimal"/>
      <w:lvlText w:val=""/>
      <w:lvlJc w:val="left"/>
    </w:lvl>
  </w:abstractNum>
  <w:abstractNum w:abstractNumId="31">
    <w:nsid w:val="00006BE8"/>
    <w:multiLevelType w:val="hybridMultilevel"/>
    <w:tmpl w:val="4162BEDC"/>
    <w:lvl w:ilvl="0" w:tplc="9E92EA9C">
      <w:start w:val="1"/>
      <w:numFmt w:val="bullet"/>
      <w:lvlText w:val="и"/>
      <w:lvlJc w:val="left"/>
    </w:lvl>
    <w:lvl w:ilvl="1" w:tplc="0DDABD68">
      <w:start w:val="1"/>
      <w:numFmt w:val="bullet"/>
      <w:lvlText w:val="В"/>
      <w:lvlJc w:val="left"/>
    </w:lvl>
    <w:lvl w:ilvl="2" w:tplc="D92E61A0">
      <w:numFmt w:val="decimal"/>
      <w:lvlText w:val=""/>
      <w:lvlJc w:val="left"/>
    </w:lvl>
    <w:lvl w:ilvl="3" w:tplc="C19613D6">
      <w:numFmt w:val="decimal"/>
      <w:lvlText w:val=""/>
      <w:lvlJc w:val="left"/>
    </w:lvl>
    <w:lvl w:ilvl="4" w:tplc="6740622A">
      <w:numFmt w:val="decimal"/>
      <w:lvlText w:val=""/>
      <w:lvlJc w:val="left"/>
    </w:lvl>
    <w:lvl w:ilvl="5" w:tplc="53D230BE">
      <w:numFmt w:val="decimal"/>
      <w:lvlText w:val=""/>
      <w:lvlJc w:val="left"/>
    </w:lvl>
    <w:lvl w:ilvl="6" w:tplc="35580132">
      <w:numFmt w:val="decimal"/>
      <w:lvlText w:val=""/>
      <w:lvlJc w:val="left"/>
    </w:lvl>
    <w:lvl w:ilvl="7" w:tplc="194E0CB4">
      <w:numFmt w:val="decimal"/>
      <w:lvlText w:val=""/>
      <w:lvlJc w:val="left"/>
    </w:lvl>
    <w:lvl w:ilvl="8" w:tplc="98EE8DFE">
      <w:numFmt w:val="decimal"/>
      <w:lvlText w:val=""/>
      <w:lvlJc w:val="left"/>
    </w:lvl>
  </w:abstractNum>
  <w:abstractNum w:abstractNumId="32">
    <w:nsid w:val="00006D22"/>
    <w:multiLevelType w:val="hybridMultilevel"/>
    <w:tmpl w:val="7DC44F30"/>
    <w:lvl w:ilvl="0" w:tplc="52A2A692">
      <w:start w:val="11"/>
      <w:numFmt w:val="decimal"/>
      <w:lvlText w:val="%1"/>
      <w:lvlJc w:val="left"/>
    </w:lvl>
    <w:lvl w:ilvl="1" w:tplc="B6E040F4">
      <w:numFmt w:val="decimal"/>
      <w:lvlText w:val=""/>
      <w:lvlJc w:val="left"/>
    </w:lvl>
    <w:lvl w:ilvl="2" w:tplc="62302804">
      <w:numFmt w:val="decimal"/>
      <w:lvlText w:val=""/>
      <w:lvlJc w:val="left"/>
    </w:lvl>
    <w:lvl w:ilvl="3" w:tplc="8EF26D36">
      <w:numFmt w:val="decimal"/>
      <w:lvlText w:val=""/>
      <w:lvlJc w:val="left"/>
    </w:lvl>
    <w:lvl w:ilvl="4" w:tplc="1D28C676">
      <w:numFmt w:val="decimal"/>
      <w:lvlText w:val=""/>
      <w:lvlJc w:val="left"/>
    </w:lvl>
    <w:lvl w:ilvl="5" w:tplc="1A3A804E">
      <w:numFmt w:val="decimal"/>
      <w:lvlText w:val=""/>
      <w:lvlJc w:val="left"/>
    </w:lvl>
    <w:lvl w:ilvl="6" w:tplc="ADB8F826">
      <w:numFmt w:val="decimal"/>
      <w:lvlText w:val=""/>
      <w:lvlJc w:val="left"/>
    </w:lvl>
    <w:lvl w:ilvl="7" w:tplc="6E8EB626">
      <w:numFmt w:val="decimal"/>
      <w:lvlText w:val=""/>
      <w:lvlJc w:val="left"/>
    </w:lvl>
    <w:lvl w:ilvl="8" w:tplc="6D30603A">
      <w:numFmt w:val="decimal"/>
      <w:lvlText w:val=""/>
      <w:lvlJc w:val="left"/>
    </w:lvl>
  </w:abstractNum>
  <w:abstractNum w:abstractNumId="33">
    <w:nsid w:val="00007DD1"/>
    <w:multiLevelType w:val="hybridMultilevel"/>
    <w:tmpl w:val="FBDE10C2"/>
    <w:lvl w:ilvl="0" w:tplc="666838F6">
      <w:start w:val="1"/>
      <w:numFmt w:val="bullet"/>
      <w:lvlText w:val="в"/>
      <w:lvlJc w:val="left"/>
    </w:lvl>
    <w:lvl w:ilvl="1" w:tplc="9A288C3E">
      <w:start w:val="1"/>
      <w:numFmt w:val="bullet"/>
      <w:lvlText w:val="-"/>
      <w:lvlJc w:val="left"/>
    </w:lvl>
    <w:lvl w:ilvl="2" w:tplc="AB90561E">
      <w:numFmt w:val="decimal"/>
      <w:lvlText w:val=""/>
      <w:lvlJc w:val="left"/>
    </w:lvl>
    <w:lvl w:ilvl="3" w:tplc="2988A3CE">
      <w:numFmt w:val="decimal"/>
      <w:lvlText w:val=""/>
      <w:lvlJc w:val="left"/>
    </w:lvl>
    <w:lvl w:ilvl="4" w:tplc="9B105A42">
      <w:numFmt w:val="decimal"/>
      <w:lvlText w:val=""/>
      <w:lvlJc w:val="left"/>
    </w:lvl>
    <w:lvl w:ilvl="5" w:tplc="03E4A5BA">
      <w:numFmt w:val="decimal"/>
      <w:lvlText w:val=""/>
      <w:lvlJc w:val="left"/>
    </w:lvl>
    <w:lvl w:ilvl="6" w:tplc="6C162B2C">
      <w:numFmt w:val="decimal"/>
      <w:lvlText w:val=""/>
      <w:lvlJc w:val="left"/>
    </w:lvl>
    <w:lvl w:ilvl="7" w:tplc="C1C0947C">
      <w:numFmt w:val="decimal"/>
      <w:lvlText w:val=""/>
      <w:lvlJc w:val="left"/>
    </w:lvl>
    <w:lvl w:ilvl="8" w:tplc="E32CD2C2">
      <w:numFmt w:val="decimal"/>
      <w:lvlText w:val=""/>
      <w:lvlJc w:val="left"/>
    </w:lvl>
  </w:abstractNum>
  <w:abstractNum w:abstractNumId="34">
    <w:nsid w:val="00007E87"/>
    <w:multiLevelType w:val="hybridMultilevel"/>
    <w:tmpl w:val="2D36BD16"/>
    <w:lvl w:ilvl="0" w:tplc="7A9AF628">
      <w:start w:val="1"/>
      <w:numFmt w:val="bullet"/>
      <w:lvlText w:val=""/>
      <w:lvlJc w:val="left"/>
    </w:lvl>
    <w:lvl w:ilvl="1" w:tplc="E96C8954">
      <w:numFmt w:val="decimal"/>
      <w:lvlText w:val=""/>
      <w:lvlJc w:val="left"/>
    </w:lvl>
    <w:lvl w:ilvl="2" w:tplc="FEE2C1DC">
      <w:numFmt w:val="decimal"/>
      <w:lvlText w:val=""/>
      <w:lvlJc w:val="left"/>
    </w:lvl>
    <w:lvl w:ilvl="3" w:tplc="ABB84C30">
      <w:numFmt w:val="decimal"/>
      <w:lvlText w:val=""/>
      <w:lvlJc w:val="left"/>
    </w:lvl>
    <w:lvl w:ilvl="4" w:tplc="60A8619A">
      <w:numFmt w:val="decimal"/>
      <w:lvlText w:val=""/>
      <w:lvlJc w:val="left"/>
    </w:lvl>
    <w:lvl w:ilvl="5" w:tplc="D6C4B802">
      <w:numFmt w:val="decimal"/>
      <w:lvlText w:val=""/>
      <w:lvlJc w:val="left"/>
    </w:lvl>
    <w:lvl w:ilvl="6" w:tplc="BDE20496">
      <w:numFmt w:val="decimal"/>
      <w:lvlText w:val=""/>
      <w:lvlJc w:val="left"/>
    </w:lvl>
    <w:lvl w:ilvl="7" w:tplc="53929EF0">
      <w:numFmt w:val="decimal"/>
      <w:lvlText w:val=""/>
      <w:lvlJc w:val="left"/>
    </w:lvl>
    <w:lvl w:ilvl="8" w:tplc="F522B2C4">
      <w:numFmt w:val="decimal"/>
      <w:lvlText w:val=""/>
      <w:lvlJc w:val="left"/>
    </w:lvl>
  </w:abstractNum>
  <w:abstractNum w:abstractNumId="35">
    <w:nsid w:val="00007F4F"/>
    <w:multiLevelType w:val="hybridMultilevel"/>
    <w:tmpl w:val="57C22632"/>
    <w:lvl w:ilvl="0" w:tplc="B61E5060">
      <w:start w:val="1"/>
      <w:numFmt w:val="decimal"/>
      <w:lvlText w:val="%1."/>
      <w:lvlJc w:val="left"/>
    </w:lvl>
    <w:lvl w:ilvl="1" w:tplc="E17A8D6C">
      <w:numFmt w:val="decimal"/>
      <w:lvlText w:val=""/>
      <w:lvlJc w:val="left"/>
    </w:lvl>
    <w:lvl w:ilvl="2" w:tplc="1108A81E">
      <w:numFmt w:val="decimal"/>
      <w:lvlText w:val=""/>
      <w:lvlJc w:val="left"/>
    </w:lvl>
    <w:lvl w:ilvl="3" w:tplc="39246A1E">
      <w:numFmt w:val="decimal"/>
      <w:lvlText w:val=""/>
      <w:lvlJc w:val="left"/>
    </w:lvl>
    <w:lvl w:ilvl="4" w:tplc="5A94466E">
      <w:numFmt w:val="decimal"/>
      <w:lvlText w:val=""/>
      <w:lvlJc w:val="left"/>
    </w:lvl>
    <w:lvl w:ilvl="5" w:tplc="4D261596">
      <w:numFmt w:val="decimal"/>
      <w:lvlText w:val=""/>
      <w:lvlJc w:val="left"/>
    </w:lvl>
    <w:lvl w:ilvl="6" w:tplc="87F89B62">
      <w:numFmt w:val="decimal"/>
      <w:lvlText w:val=""/>
      <w:lvlJc w:val="left"/>
    </w:lvl>
    <w:lvl w:ilvl="7" w:tplc="9C607BF2">
      <w:numFmt w:val="decimal"/>
      <w:lvlText w:val=""/>
      <w:lvlJc w:val="left"/>
    </w:lvl>
    <w:lvl w:ilvl="8" w:tplc="6F78D53C">
      <w:numFmt w:val="decimal"/>
      <w:lvlText w:val=""/>
      <w:lvlJc w:val="left"/>
    </w:lvl>
  </w:abstractNum>
  <w:abstractNum w:abstractNumId="36">
    <w:nsid w:val="01C51E33"/>
    <w:multiLevelType w:val="multilevel"/>
    <w:tmpl w:val="747A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0EB72A9B"/>
    <w:multiLevelType w:val="multilevel"/>
    <w:tmpl w:val="94A05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6165314"/>
    <w:multiLevelType w:val="multilevel"/>
    <w:tmpl w:val="D2D4B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264F702E"/>
    <w:multiLevelType w:val="multilevel"/>
    <w:tmpl w:val="C3D8B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2C8A6BA2"/>
    <w:multiLevelType w:val="multilevel"/>
    <w:tmpl w:val="EA46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0B13D29"/>
    <w:multiLevelType w:val="multilevel"/>
    <w:tmpl w:val="139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41330788"/>
    <w:multiLevelType w:val="multilevel"/>
    <w:tmpl w:val="5E0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44431359"/>
    <w:multiLevelType w:val="multilevel"/>
    <w:tmpl w:val="D410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4E9D313B"/>
    <w:multiLevelType w:val="multilevel"/>
    <w:tmpl w:val="C87C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68E44DC3"/>
    <w:multiLevelType w:val="multilevel"/>
    <w:tmpl w:val="D5D0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8"/>
  </w:num>
  <w:num w:numId="3">
    <w:abstractNumId w:val="15"/>
  </w:num>
  <w:num w:numId="4">
    <w:abstractNumId w:val="13"/>
  </w:num>
  <w:num w:numId="5">
    <w:abstractNumId w:val="33"/>
  </w:num>
  <w:num w:numId="6">
    <w:abstractNumId w:val="25"/>
  </w:num>
  <w:num w:numId="7">
    <w:abstractNumId w:val="21"/>
  </w:num>
  <w:num w:numId="8">
    <w:abstractNumId w:val="10"/>
  </w:num>
  <w:num w:numId="9">
    <w:abstractNumId w:val="27"/>
  </w:num>
  <w:num w:numId="10">
    <w:abstractNumId w:val="29"/>
  </w:num>
  <w:num w:numId="11">
    <w:abstractNumId w:val="16"/>
  </w:num>
  <w:num w:numId="12">
    <w:abstractNumId w:val="19"/>
  </w:num>
  <w:num w:numId="13">
    <w:abstractNumId w:val="2"/>
  </w:num>
  <w:num w:numId="14">
    <w:abstractNumId w:val="35"/>
  </w:num>
  <w:num w:numId="15">
    <w:abstractNumId w:val="22"/>
  </w:num>
  <w:num w:numId="16">
    <w:abstractNumId w:val="3"/>
  </w:num>
  <w:num w:numId="17">
    <w:abstractNumId w:val="20"/>
  </w:num>
  <w:num w:numId="18">
    <w:abstractNumId w:val="9"/>
  </w:num>
  <w:num w:numId="19">
    <w:abstractNumId w:val="31"/>
  </w:num>
  <w:num w:numId="20">
    <w:abstractNumId w:val="23"/>
  </w:num>
  <w:num w:numId="21">
    <w:abstractNumId w:val="24"/>
  </w:num>
  <w:num w:numId="22">
    <w:abstractNumId w:val="30"/>
  </w:num>
  <w:num w:numId="23">
    <w:abstractNumId w:val="26"/>
  </w:num>
  <w:num w:numId="24">
    <w:abstractNumId w:val="12"/>
  </w:num>
  <w:num w:numId="25">
    <w:abstractNumId w:val="6"/>
  </w:num>
  <w:num w:numId="26">
    <w:abstractNumId w:val="0"/>
  </w:num>
  <w:num w:numId="27">
    <w:abstractNumId w:val="4"/>
  </w:num>
  <w:num w:numId="28">
    <w:abstractNumId w:val="28"/>
  </w:num>
  <w:num w:numId="29">
    <w:abstractNumId w:val="32"/>
  </w:num>
  <w:num w:numId="30">
    <w:abstractNumId w:val="11"/>
  </w:num>
  <w:num w:numId="31">
    <w:abstractNumId w:val="37"/>
  </w:num>
  <w:num w:numId="32">
    <w:abstractNumId w:val="38"/>
  </w:num>
  <w:num w:numId="33">
    <w:abstractNumId w:val="43"/>
  </w:num>
  <w:num w:numId="34">
    <w:abstractNumId w:val="45"/>
  </w:num>
  <w:num w:numId="35">
    <w:abstractNumId w:val="40"/>
  </w:num>
  <w:num w:numId="36">
    <w:abstractNumId w:val="41"/>
  </w:num>
  <w:num w:numId="37">
    <w:abstractNumId w:val="36"/>
  </w:num>
  <w:num w:numId="38">
    <w:abstractNumId w:val="39"/>
  </w:num>
  <w:num w:numId="39">
    <w:abstractNumId w:val="42"/>
  </w:num>
  <w:num w:numId="40">
    <w:abstractNumId w:val="44"/>
  </w:num>
  <w:num w:numId="41">
    <w:abstractNumId w:val="7"/>
  </w:num>
  <w:num w:numId="42">
    <w:abstractNumId w:val="8"/>
  </w:num>
  <w:num w:numId="43">
    <w:abstractNumId w:val="34"/>
  </w:num>
  <w:num w:numId="44">
    <w:abstractNumId w:val="17"/>
  </w:num>
  <w:num w:numId="45">
    <w:abstractNumId w:val="5"/>
  </w:num>
  <w:num w:numId="46">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70626"/>
    <w:rsid w:val="0001271D"/>
    <w:rsid w:val="000550C5"/>
    <w:rsid w:val="00132972"/>
    <w:rsid w:val="0024725E"/>
    <w:rsid w:val="00291015"/>
    <w:rsid w:val="00350C3C"/>
    <w:rsid w:val="0040219B"/>
    <w:rsid w:val="00470626"/>
    <w:rsid w:val="004C5C71"/>
    <w:rsid w:val="004D476A"/>
    <w:rsid w:val="004F1897"/>
    <w:rsid w:val="005D7115"/>
    <w:rsid w:val="005E7BA0"/>
    <w:rsid w:val="005F6982"/>
    <w:rsid w:val="00665342"/>
    <w:rsid w:val="00667897"/>
    <w:rsid w:val="006905A1"/>
    <w:rsid w:val="006B150F"/>
    <w:rsid w:val="006F1890"/>
    <w:rsid w:val="0075427E"/>
    <w:rsid w:val="00797C64"/>
    <w:rsid w:val="007E3B1C"/>
    <w:rsid w:val="008153E7"/>
    <w:rsid w:val="008155D2"/>
    <w:rsid w:val="008B0995"/>
    <w:rsid w:val="008B75F9"/>
    <w:rsid w:val="008B7CA6"/>
    <w:rsid w:val="008C0FCA"/>
    <w:rsid w:val="00914E66"/>
    <w:rsid w:val="00A1316C"/>
    <w:rsid w:val="00A33AA0"/>
    <w:rsid w:val="00A37F19"/>
    <w:rsid w:val="00AA6DA2"/>
    <w:rsid w:val="00B12998"/>
    <w:rsid w:val="00B14C81"/>
    <w:rsid w:val="00BD00E3"/>
    <w:rsid w:val="00CF086A"/>
    <w:rsid w:val="00D07968"/>
    <w:rsid w:val="00D40826"/>
    <w:rsid w:val="00D7413C"/>
    <w:rsid w:val="00D76B51"/>
    <w:rsid w:val="00D860CF"/>
    <w:rsid w:val="00D87213"/>
    <w:rsid w:val="00E44B8F"/>
    <w:rsid w:val="00E81939"/>
    <w:rsid w:val="00FE6F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626"/>
    <w:rPr>
      <w:rFonts w:ascii="Calibri" w:eastAsia="Times New Roman" w:hAnsi="Calibri" w:cs="Times New Roman"/>
      <w:lang w:eastAsia="ru-RU"/>
    </w:rPr>
  </w:style>
  <w:style w:type="paragraph" w:styleId="1">
    <w:name w:val="heading 1"/>
    <w:basedOn w:val="a"/>
    <w:link w:val="10"/>
    <w:uiPriority w:val="9"/>
    <w:qFormat/>
    <w:rsid w:val="005E7BA0"/>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semiHidden/>
    <w:unhideWhenUsed/>
    <w:qFormat/>
    <w:rsid w:val="00FE6F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D4082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0626"/>
    <w:pPr>
      <w:ind w:left="720"/>
      <w:contextualSpacing/>
    </w:pPr>
  </w:style>
  <w:style w:type="character" w:styleId="a4">
    <w:name w:val="Hyperlink"/>
    <w:basedOn w:val="a0"/>
    <w:uiPriority w:val="99"/>
    <w:unhideWhenUsed/>
    <w:rsid w:val="008155D2"/>
    <w:rPr>
      <w:color w:val="0000FF"/>
      <w:u w:val="single"/>
    </w:rPr>
  </w:style>
  <w:style w:type="paragraph" w:styleId="a5">
    <w:name w:val="header"/>
    <w:basedOn w:val="a"/>
    <w:link w:val="a6"/>
    <w:uiPriority w:val="99"/>
    <w:semiHidden/>
    <w:unhideWhenUsed/>
    <w:rsid w:val="00AA6DA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A6DA2"/>
    <w:rPr>
      <w:rFonts w:ascii="Calibri" w:eastAsia="Times New Roman" w:hAnsi="Calibri" w:cs="Times New Roman"/>
      <w:lang w:eastAsia="ru-RU"/>
    </w:rPr>
  </w:style>
  <w:style w:type="paragraph" w:styleId="a7">
    <w:name w:val="footer"/>
    <w:basedOn w:val="a"/>
    <w:link w:val="a8"/>
    <w:uiPriority w:val="99"/>
    <w:unhideWhenUsed/>
    <w:rsid w:val="00AA6DA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A6DA2"/>
    <w:rPr>
      <w:rFonts w:ascii="Calibri" w:eastAsia="Times New Roman" w:hAnsi="Calibri" w:cs="Times New Roman"/>
      <w:lang w:eastAsia="ru-RU"/>
    </w:rPr>
  </w:style>
  <w:style w:type="character" w:customStyle="1" w:styleId="10">
    <w:name w:val="Заголовок 1 Знак"/>
    <w:basedOn w:val="a0"/>
    <w:link w:val="1"/>
    <w:uiPriority w:val="9"/>
    <w:rsid w:val="005E7BA0"/>
    <w:rPr>
      <w:rFonts w:ascii="Times New Roman" w:eastAsia="Times New Roman" w:hAnsi="Times New Roman" w:cs="Times New Roman"/>
      <w:b/>
      <w:bCs/>
      <w:kern w:val="36"/>
      <w:sz w:val="48"/>
      <w:szCs w:val="48"/>
      <w:lang w:eastAsia="ru-RU"/>
    </w:rPr>
  </w:style>
  <w:style w:type="paragraph" w:styleId="a9">
    <w:name w:val="Normal (Web)"/>
    <w:basedOn w:val="a"/>
    <w:uiPriority w:val="99"/>
    <w:unhideWhenUsed/>
    <w:rsid w:val="0040219B"/>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0"/>
    <w:link w:val="4"/>
    <w:uiPriority w:val="9"/>
    <w:semiHidden/>
    <w:rsid w:val="00D40826"/>
    <w:rPr>
      <w:rFonts w:asciiTheme="majorHAnsi" w:eastAsiaTheme="majorEastAsia" w:hAnsiTheme="majorHAnsi" w:cstheme="majorBidi"/>
      <w:b/>
      <w:bCs/>
      <w:i/>
      <w:iCs/>
      <w:color w:val="4F81BD" w:themeColor="accent1"/>
      <w:lang w:eastAsia="ru-RU"/>
    </w:rPr>
  </w:style>
  <w:style w:type="character" w:customStyle="1" w:styleId="20">
    <w:name w:val="Заголовок 2 Знак"/>
    <w:basedOn w:val="a0"/>
    <w:link w:val="2"/>
    <w:uiPriority w:val="9"/>
    <w:semiHidden/>
    <w:rsid w:val="00FE6FDF"/>
    <w:rPr>
      <w:rFonts w:asciiTheme="majorHAnsi" w:eastAsiaTheme="majorEastAsia" w:hAnsiTheme="majorHAnsi" w:cstheme="majorBidi"/>
      <w:b/>
      <w:bCs/>
      <w:color w:val="4F81BD" w:themeColor="accent1"/>
      <w:sz w:val="26"/>
      <w:szCs w:val="26"/>
      <w:lang w:eastAsia="ru-RU"/>
    </w:rPr>
  </w:style>
  <w:style w:type="character" w:customStyle="1" w:styleId="article-statdate">
    <w:name w:val="article-stat__date"/>
    <w:basedOn w:val="a0"/>
    <w:rsid w:val="00FE6FDF"/>
  </w:style>
  <w:style w:type="character" w:customStyle="1" w:styleId="article-statcount">
    <w:name w:val="article-stat__count"/>
    <w:basedOn w:val="a0"/>
    <w:rsid w:val="00FE6FDF"/>
  </w:style>
  <w:style w:type="paragraph" w:customStyle="1" w:styleId="article-renderblock">
    <w:name w:val="article-render__block"/>
    <w:basedOn w:val="a"/>
    <w:rsid w:val="00FE6FDF"/>
    <w:pPr>
      <w:spacing w:before="100" w:beforeAutospacing="1" w:after="100" w:afterAutospacing="1" w:line="240" w:lineRule="auto"/>
    </w:pPr>
    <w:rPr>
      <w:rFonts w:ascii="Times New Roman" w:hAnsi="Times New Roman"/>
      <w:sz w:val="24"/>
      <w:szCs w:val="24"/>
    </w:rPr>
  </w:style>
  <w:style w:type="character" w:customStyle="1" w:styleId="ui-lib-call-to-action-bartitle">
    <w:name w:val="ui-lib-call-to-action-bar__title"/>
    <w:basedOn w:val="a0"/>
    <w:rsid w:val="00FE6FDF"/>
  </w:style>
  <w:style w:type="character" w:customStyle="1" w:styleId="ui-lib-call-to-action-barchannel-name">
    <w:name w:val="ui-lib-call-to-action-bar__channel-name"/>
    <w:basedOn w:val="a0"/>
    <w:rsid w:val="00FE6FDF"/>
  </w:style>
  <w:style w:type="character" w:customStyle="1" w:styleId="ui-lib-buttoncontent-wrapper">
    <w:name w:val="ui-lib-button__content-wrapper"/>
    <w:basedOn w:val="a0"/>
    <w:rsid w:val="00FE6FDF"/>
  </w:style>
  <w:style w:type="character" w:customStyle="1" w:styleId="zen-tag-publisherstitle">
    <w:name w:val="zen-tag-publishers__title"/>
    <w:basedOn w:val="a0"/>
    <w:rsid w:val="00FE6FDF"/>
  </w:style>
  <w:style w:type="paragraph" w:styleId="aa">
    <w:name w:val="Balloon Text"/>
    <w:basedOn w:val="a"/>
    <w:link w:val="ab"/>
    <w:uiPriority w:val="99"/>
    <w:semiHidden/>
    <w:unhideWhenUsed/>
    <w:rsid w:val="00FE6FD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E6FDF"/>
    <w:rPr>
      <w:rFonts w:ascii="Tahoma" w:eastAsia="Times New Roman" w:hAnsi="Tahoma" w:cs="Tahoma"/>
      <w:sz w:val="16"/>
      <w:szCs w:val="16"/>
      <w:lang w:eastAsia="ru-RU"/>
    </w:rPr>
  </w:style>
  <w:style w:type="character" w:styleId="ac">
    <w:name w:val="Strong"/>
    <w:basedOn w:val="a0"/>
    <w:uiPriority w:val="22"/>
    <w:qFormat/>
    <w:rsid w:val="00BD00E3"/>
    <w:rPr>
      <w:b/>
      <w:bCs/>
    </w:rPr>
  </w:style>
  <w:style w:type="character" w:styleId="ad">
    <w:name w:val="Emphasis"/>
    <w:basedOn w:val="a0"/>
    <w:uiPriority w:val="20"/>
    <w:qFormat/>
    <w:rsid w:val="004F189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1794">
      <w:bodyDiv w:val="1"/>
      <w:marLeft w:val="0"/>
      <w:marRight w:val="0"/>
      <w:marTop w:val="0"/>
      <w:marBottom w:val="0"/>
      <w:divBdr>
        <w:top w:val="none" w:sz="0" w:space="0" w:color="auto"/>
        <w:left w:val="none" w:sz="0" w:space="0" w:color="auto"/>
        <w:bottom w:val="none" w:sz="0" w:space="0" w:color="auto"/>
        <w:right w:val="none" w:sz="0" w:space="0" w:color="auto"/>
      </w:divBdr>
    </w:div>
    <w:div w:id="65929448">
      <w:bodyDiv w:val="1"/>
      <w:marLeft w:val="0"/>
      <w:marRight w:val="0"/>
      <w:marTop w:val="0"/>
      <w:marBottom w:val="0"/>
      <w:divBdr>
        <w:top w:val="none" w:sz="0" w:space="0" w:color="auto"/>
        <w:left w:val="none" w:sz="0" w:space="0" w:color="auto"/>
        <w:bottom w:val="none" w:sz="0" w:space="0" w:color="auto"/>
        <w:right w:val="none" w:sz="0" w:space="0" w:color="auto"/>
      </w:divBdr>
    </w:div>
    <w:div w:id="487326769">
      <w:bodyDiv w:val="1"/>
      <w:marLeft w:val="0"/>
      <w:marRight w:val="0"/>
      <w:marTop w:val="0"/>
      <w:marBottom w:val="0"/>
      <w:divBdr>
        <w:top w:val="none" w:sz="0" w:space="0" w:color="auto"/>
        <w:left w:val="none" w:sz="0" w:space="0" w:color="auto"/>
        <w:bottom w:val="none" w:sz="0" w:space="0" w:color="auto"/>
        <w:right w:val="none" w:sz="0" w:space="0" w:color="auto"/>
      </w:divBdr>
    </w:div>
    <w:div w:id="996300073">
      <w:bodyDiv w:val="1"/>
      <w:marLeft w:val="0"/>
      <w:marRight w:val="0"/>
      <w:marTop w:val="0"/>
      <w:marBottom w:val="0"/>
      <w:divBdr>
        <w:top w:val="none" w:sz="0" w:space="0" w:color="auto"/>
        <w:left w:val="none" w:sz="0" w:space="0" w:color="auto"/>
        <w:bottom w:val="none" w:sz="0" w:space="0" w:color="auto"/>
        <w:right w:val="none" w:sz="0" w:space="0" w:color="auto"/>
      </w:divBdr>
    </w:div>
    <w:div w:id="1694453296">
      <w:bodyDiv w:val="1"/>
      <w:marLeft w:val="0"/>
      <w:marRight w:val="0"/>
      <w:marTop w:val="0"/>
      <w:marBottom w:val="0"/>
      <w:divBdr>
        <w:top w:val="none" w:sz="0" w:space="0" w:color="auto"/>
        <w:left w:val="none" w:sz="0" w:space="0" w:color="auto"/>
        <w:bottom w:val="none" w:sz="0" w:space="0" w:color="auto"/>
        <w:right w:val="none" w:sz="0" w:space="0" w:color="auto"/>
      </w:divBdr>
      <w:divsChild>
        <w:div w:id="541555029">
          <w:marLeft w:val="0"/>
          <w:marRight w:val="0"/>
          <w:marTop w:val="0"/>
          <w:marBottom w:val="0"/>
          <w:divBdr>
            <w:top w:val="none" w:sz="0" w:space="0" w:color="auto"/>
            <w:left w:val="none" w:sz="0" w:space="0" w:color="auto"/>
            <w:bottom w:val="none" w:sz="0" w:space="0" w:color="auto"/>
            <w:right w:val="none" w:sz="0" w:space="0" w:color="auto"/>
          </w:divBdr>
        </w:div>
      </w:divsChild>
    </w:div>
    <w:div w:id="1732582285">
      <w:bodyDiv w:val="1"/>
      <w:marLeft w:val="0"/>
      <w:marRight w:val="0"/>
      <w:marTop w:val="0"/>
      <w:marBottom w:val="0"/>
      <w:divBdr>
        <w:top w:val="none" w:sz="0" w:space="0" w:color="auto"/>
        <w:left w:val="none" w:sz="0" w:space="0" w:color="auto"/>
        <w:bottom w:val="none" w:sz="0" w:space="0" w:color="auto"/>
        <w:right w:val="none" w:sz="0" w:space="0" w:color="auto"/>
      </w:divBdr>
    </w:div>
    <w:div w:id="1829442785">
      <w:bodyDiv w:val="1"/>
      <w:marLeft w:val="0"/>
      <w:marRight w:val="0"/>
      <w:marTop w:val="0"/>
      <w:marBottom w:val="0"/>
      <w:divBdr>
        <w:top w:val="none" w:sz="0" w:space="0" w:color="auto"/>
        <w:left w:val="none" w:sz="0" w:space="0" w:color="auto"/>
        <w:bottom w:val="none" w:sz="0" w:space="0" w:color="auto"/>
        <w:right w:val="none" w:sz="0" w:space="0" w:color="auto"/>
      </w:divBdr>
    </w:div>
    <w:div w:id="1836846880">
      <w:bodyDiv w:val="1"/>
      <w:marLeft w:val="0"/>
      <w:marRight w:val="0"/>
      <w:marTop w:val="0"/>
      <w:marBottom w:val="0"/>
      <w:divBdr>
        <w:top w:val="none" w:sz="0" w:space="0" w:color="auto"/>
        <w:left w:val="none" w:sz="0" w:space="0" w:color="auto"/>
        <w:bottom w:val="none" w:sz="0" w:space="0" w:color="auto"/>
        <w:right w:val="none" w:sz="0" w:space="0" w:color="auto"/>
      </w:divBdr>
      <w:divsChild>
        <w:div w:id="307712904">
          <w:marLeft w:val="0"/>
          <w:marRight w:val="0"/>
          <w:marTop w:val="0"/>
          <w:marBottom w:val="0"/>
          <w:divBdr>
            <w:top w:val="none" w:sz="0" w:space="0" w:color="auto"/>
            <w:left w:val="none" w:sz="0" w:space="0" w:color="auto"/>
            <w:bottom w:val="none" w:sz="0" w:space="0" w:color="auto"/>
            <w:right w:val="none" w:sz="0" w:space="0" w:color="auto"/>
          </w:divBdr>
          <w:divsChild>
            <w:div w:id="1805807554">
              <w:marLeft w:val="0"/>
              <w:marRight w:val="0"/>
              <w:marTop w:val="0"/>
              <w:marBottom w:val="0"/>
              <w:divBdr>
                <w:top w:val="none" w:sz="0" w:space="0" w:color="auto"/>
                <w:left w:val="none" w:sz="0" w:space="0" w:color="auto"/>
                <w:bottom w:val="none" w:sz="0" w:space="0" w:color="auto"/>
                <w:right w:val="none" w:sz="0" w:space="0" w:color="auto"/>
              </w:divBdr>
              <w:divsChild>
                <w:div w:id="687679584">
                  <w:marLeft w:val="0"/>
                  <w:marRight w:val="0"/>
                  <w:marTop w:val="0"/>
                  <w:marBottom w:val="0"/>
                  <w:divBdr>
                    <w:top w:val="none" w:sz="0" w:space="0" w:color="auto"/>
                    <w:left w:val="none" w:sz="0" w:space="0" w:color="auto"/>
                    <w:bottom w:val="none" w:sz="0" w:space="0" w:color="auto"/>
                    <w:right w:val="none" w:sz="0" w:space="0" w:color="auto"/>
                  </w:divBdr>
                  <w:divsChild>
                    <w:div w:id="347879045">
                      <w:marLeft w:val="0"/>
                      <w:marRight w:val="0"/>
                      <w:marTop w:val="0"/>
                      <w:marBottom w:val="330"/>
                      <w:divBdr>
                        <w:top w:val="none" w:sz="0" w:space="0" w:color="auto"/>
                        <w:left w:val="none" w:sz="0" w:space="0" w:color="auto"/>
                        <w:bottom w:val="none" w:sz="0" w:space="0" w:color="auto"/>
                        <w:right w:val="none" w:sz="0" w:space="0" w:color="auto"/>
                      </w:divBdr>
                      <w:divsChild>
                        <w:div w:id="358707397">
                          <w:marLeft w:val="0"/>
                          <w:marRight w:val="0"/>
                          <w:marTop w:val="0"/>
                          <w:marBottom w:val="0"/>
                          <w:divBdr>
                            <w:top w:val="none" w:sz="0" w:space="0" w:color="auto"/>
                            <w:left w:val="none" w:sz="0" w:space="0" w:color="auto"/>
                            <w:bottom w:val="none" w:sz="0" w:space="0" w:color="auto"/>
                            <w:right w:val="none" w:sz="0" w:space="0" w:color="auto"/>
                          </w:divBdr>
                        </w:div>
                        <w:div w:id="1885554550">
                          <w:marLeft w:val="0"/>
                          <w:marRight w:val="0"/>
                          <w:marTop w:val="0"/>
                          <w:marBottom w:val="0"/>
                          <w:divBdr>
                            <w:top w:val="none" w:sz="0" w:space="0" w:color="auto"/>
                            <w:left w:val="none" w:sz="0" w:space="0" w:color="auto"/>
                            <w:bottom w:val="none" w:sz="0" w:space="0" w:color="auto"/>
                            <w:right w:val="none" w:sz="0" w:space="0" w:color="auto"/>
                          </w:divBdr>
                          <w:divsChild>
                            <w:div w:id="1405834683">
                              <w:marLeft w:val="0"/>
                              <w:marRight w:val="270"/>
                              <w:marTop w:val="0"/>
                              <w:marBottom w:val="0"/>
                              <w:divBdr>
                                <w:top w:val="none" w:sz="0" w:space="0" w:color="auto"/>
                                <w:left w:val="none" w:sz="0" w:space="0" w:color="auto"/>
                                <w:bottom w:val="none" w:sz="0" w:space="0" w:color="auto"/>
                                <w:right w:val="none" w:sz="0" w:space="0" w:color="auto"/>
                              </w:divBdr>
                            </w:div>
                            <w:div w:id="247154646">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 w:id="1779832916">
                  <w:marLeft w:val="0"/>
                  <w:marRight w:val="0"/>
                  <w:marTop w:val="0"/>
                  <w:marBottom w:val="0"/>
                  <w:divBdr>
                    <w:top w:val="none" w:sz="0" w:space="0" w:color="auto"/>
                    <w:left w:val="none" w:sz="0" w:space="0" w:color="auto"/>
                    <w:bottom w:val="none" w:sz="0" w:space="0" w:color="auto"/>
                    <w:right w:val="none" w:sz="0" w:space="0" w:color="auto"/>
                  </w:divBdr>
                  <w:divsChild>
                    <w:div w:id="1949851757">
                      <w:marLeft w:val="0"/>
                      <w:marRight w:val="0"/>
                      <w:marTop w:val="0"/>
                      <w:marBottom w:val="0"/>
                      <w:divBdr>
                        <w:top w:val="none" w:sz="0" w:space="0" w:color="auto"/>
                        <w:left w:val="none" w:sz="0" w:space="0" w:color="auto"/>
                        <w:bottom w:val="none" w:sz="0" w:space="0" w:color="auto"/>
                        <w:right w:val="none" w:sz="0" w:space="0" w:color="auto"/>
                      </w:divBdr>
                      <w:divsChild>
                        <w:div w:id="158204954">
                          <w:marLeft w:val="0"/>
                          <w:marRight w:val="0"/>
                          <w:marTop w:val="0"/>
                          <w:marBottom w:val="0"/>
                          <w:divBdr>
                            <w:top w:val="none" w:sz="0" w:space="0" w:color="auto"/>
                            <w:left w:val="none" w:sz="0" w:space="0" w:color="auto"/>
                            <w:bottom w:val="none" w:sz="0" w:space="0" w:color="auto"/>
                            <w:right w:val="none" w:sz="0" w:space="0" w:color="auto"/>
                          </w:divBdr>
                        </w:div>
                        <w:div w:id="1530605784">
                          <w:marLeft w:val="0"/>
                          <w:marRight w:val="0"/>
                          <w:marTop w:val="0"/>
                          <w:marBottom w:val="0"/>
                          <w:divBdr>
                            <w:top w:val="none" w:sz="0" w:space="0" w:color="auto"/>
                            <w:left w:val="none" w:sz="0" w:space="0" w:color="auto"/>
                            <w:bottom w:val="none" w:sz="0" w:space="0" w:color="auto"/>
                            <w:right w:val="none" w:sz="0" w:space="0" w:color="auto"/>
                          </w:divBdr>
                        </w:div>
                        <w:div w:id="1589999290">
                          <w:marLeft w:val="0"/>
                          <w:marRight w:val="0"/>
                          <w:marTop w:val="0"/>
                          <w:marBottom w:val="0"/>
                          <w:divBdr>
                            <w:top w:val="none" w:sz="0" w:space="0" w:color="auto"/>
                            <w:left w:val="none" w:sz="0" w:space="0" w:color="auto"/>
                            <w:bottom w:val="none" w:sz="0" w:space="0" w:color="auto"/>
                            <w:right w:val="none" w:sz="0" w:space="0" w:color="auto"/>
                          </w:divBdr>
                        </w:div>
                        <w:div w:id="18970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4198">
              <w:marLeft w:val="0"/>
              <w:marRight w:val="0"/>
              <w:marTop w:val="0"/>
              <w:marBottom w:val="0"/>
              <w:divBdr>
                <w:top w:val="none" w:sz="0" w:space="0" w:color="auto"/>
                <w:left w:val="none" w:sz="0" w:space="0" w:color="auto"/>
                <w:bottom w:val="none" w:sz="0" w:space="0" w:color="auto"/>
                <w:right w:val="none" w:sz="0" w:space="0" w:color="auto"/>
              </w:divBdr>
              <w:divsChild>
                <w:div w:id="241649772">
                  <w:marLeft w:val="0"/>
                  <w:marRight w:val="0"/>
                  <w:marTop w:val="0"/>
                  <w:marBottom w:val="0"/>
                  <w:divBdr>
                    <w:top w:val="none" w:sz="0" w:space="0" w:color="auto"/>
                    <w:left w:val="none" w:sz="0" w:space="0" w:color="auto"/>
                    <w:bottom w:val="none" w:sz="0" w:space="0" w:color="auto"/>
                    <w:right w:val="none" w:sz="0" w:space="0" w:color="auto"/>
                  </w:divBdr>
                  <w:divsChild>
                    <w:div w:id="698512059">
                      <w:marLeft w:val="0"/>
                      <w:marRight w:val="0"/>
                      <w:marTop w:val="0"/>
                      <w:marBottom w:val="0"/>
                      <w:divBdr>
                        <w:top w:val="none" w:sz="0" w:space="0" w:color="auto"/>
                        <w:left w:val="none" w:sz="0" w:space="0" w:color="auto"/>
                        <w:bottom w:val="none" w:sz="0" w:space="0" w:color="auto"/>
                        <w:right w:val="none" w:sz="0" w:space="0" w:color="auto"/>
                      </w:divBdr>
                      <w:divsChild>
                        <w:div w:id="499463399">
                          <w:marLeft w:val="0"/>
                          <w:marRight w:val="0"/>
                          <w:marTop w:val="0"/>
                          <w:marBottom w:val="0"/>
                          <w:divBdr>
                            <w:top w:val="none" w:sz="0" w:space="0" w:color="auto"/>
                            <w:left w:val="none" w:sz="0" w:space="0" w:color="auto"/>
                            <w:bottom w:val="none" w:sz="0" w:space="0" w:color="auto"/>
                            <w:right w:val="none" w:sz="0" w:space="0" w:color="auto"/>
                          </w:divBdr>
                          <w:divsChild>
                            <w:div w:id="1092163750">
                              <w:marLeft w:val="0"/>
                              <w:marRight w:val="0"/>
                              <w:marTop w:val="0"/>
                              <w:marBottom w:val="0"/>
                              <w:divBdr>
                                <w:top w:val="none" w:sz="0" w:space="0" w:color="auto"/>
                                <w:left w:val="none" w:sz="0" w:space="0" w:color="auto"/>
                                <w:bottom w:val="none" w:sz="0" w:space="0" w:color="auto"/>
                                <w:right w:val="none" w:sz="0" w:space="0" w:color="auto"/>
                              </w:divBdr>
                              <w:divsChild>
                                <w:div w:id="300572293">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15480">
          <w:marLeft w:val="0"/>
          <w:marRight w:val="0"/>
          <w:marTop w:val="0"/>
          <w:marBottom w:val="0"/>
          <w:divBdr>
            <w:top w:val="none" w:sz="0" w:space="0" w:color="auto"/>
            <w:left w:val="none" w:sz="0" w:space="0" w:color="auto"/>
            <w:bottom w:val="none" w:sz="0" w:space="0" w:color="auto"/>
            <w:right w:val="none" w:sz="0" w:space="0" w:color="auto"/>
          </w:divBdr>
          <w:divsChild>
            <w:div w:id="715859117">
              <w:marLeft w:val="0"/>
              <w:marRight w:val="0"/>
              <w:marTop w:val="0"/>
              <w:marBottom w:val="0"/>
              <w:divBdr>
                <w:top w:val="none" w:sz="0" w:space="0" w:color="auto"/>
                <w:left w:val="none" w:sz="0" w:space="0" w:color="auto"/>
                <w:bottom w:val="none" w:sz="0" w:space="0" w:color="auto"/>
                <w:right w:val="none" w:sz="0" w:space="0" w:color="auto"/>
              </w:divBdr>
              <w:divsChild>
                <w:div w:id="576601028">
                  <w:marLeft w:val="0"/>
                  <w:marRight w:val="0"/>
                  <w:marTop w:val="0"/>
                  <w:marBottom w:val="0"/>
                  <w:divBdr>
                    <w:top w:val="none" w:sz="0" w:space="0" w:color="auto"/>
                    <w:left w:val="none" w:sz="0" w:space="0" w:color="auto"/>
                    <w:bottom w:val="none" w:sz="0" w:space="0" w:color="auto"/>
                    <w:right w:val="none" w:sz="0" w:space="0" w:color="auto"/>
                  </w:divBdr>
                </w:div>
                <w:div w:id="1039016573">
                  <w:marLeft w:val="0"/>
                  <w:marRight w:val="0"/>
                  <w:marTop w:val="0"/>
                  <w:marBottom w:val="0"/>
                  <w:divBdr>
                    <w:top w:val="none" w:sz="0" w:space="0" w:color="auto"/>
                    <w:left w:val="none" w:sz="0" w:space="0" w:color="auto"/>
                    <w:bottom w:val="none" w:sz="0" w:space="0" w:color="auto"/>
                    <w:right w:val="none" w:sz="0" w:space="0" w:color="auto"/>
                  </w:divBdr>
                  <w:divsChild>
                    <w:div w:id="1511984858">
                      <w:marLeft w:val="0"/>
                      <w:marRight w:val="21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65749567">
      <w:bodyDiv w:val="1"/>
      <w:marLeft w:val="0"/>
      <w:marRight w:val="0"/>
      <w:marTop w:val="0"/>
      <w:marBottom w:val="0"/>
      <w:divBdr>
        <w:top w:val="none" w:sz="0" w:space="0" w:color="auto"/>
        <w:left w:val="none" w:sz="0" w:space="0" w:color="auto"/>
        <w:bottom w:val="none" w:sz="0" w:space="0" w:color="auto"/>
        <w:right w:val="none" w:sz="0" w:space="0" w:color="auto"/>
      </w:divBdr>
    </w:div>
    <w:div w:id="209612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rkobl.ru/sites/minsport/gosprog/" TargetMode="External"/><Relationship Id="rId18" Type="http://schemas.openxmlformats.org/officeDocument/2006/relationships/hyperlink" Target="https://irkobl.ru/sites/irkstroy/gosprog/dostupgil/" TargetMode="External"/><Relationship Id="rId26" Type="http://schemas.openxmlformats.org/officeDocument/2006/relationships/hyperlink" Target="https://irkobl.ru/sites/minfin/activity/uf/" TargetMode="External"/><Relationship Id="rId39" Type="http://schemas.openxmlformats.org/officeDocument/2006/relationships/hyperlink" Target="http://www.rba.ru/content/about/doc/book.pdf" TargetMode="External"/><Relationship Id="rId21" Type="http://schemas.openxmlformats.org/officeDocument/2006/relationships/hyperlink" Target="https://irkobl.ru/sites/ecology/working/ohrana/program1/" TargetMode="External"/><Relationship Id="rId34" Type="http://schemas.openxmlformats.org/officeDocument/2006/relationships/hyperlink" Target="https://bp.irklib.ru/podproekty/kanikuly-s-bibliotekoj/" TargetMode="External"/><Relationship Id="rId42" Type="http://schemas.openxmlformats.org/officeDocument/2006/relationships/hyperlink" Target="http://www.rba.ru/content/about/doc/reestr1.pdf"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hyperlink" Target="https://yandex.ru/search/?text=&#1087;&#1083;&#1072;&#1085;%20&#1084;&#1077;&#1088;&#1086;&#1087;&#1088;&#1080;&#1103;&#1090;&#1080;&#1081;%20&#1087;&#1086;%20&#1087;&#1086;&#1076;&#1075;&#1086;&#1090;&#1086;&#1074;&#1082;&#1077;%20&#1080;%20&#1087;&#1088;&#1072;&#1079;&#1076;&#1085;&#1086;&#1074;&#1072;&#1085;&#1080;&#1102;%20800-&#1083;&#1077;&#1090;&#1080;&#1103;%20&#1089;&#1086;%20&#1076;&#1085;&#1103;%20&#1088;&#1086;&#1078;&#1076;&#1077;&#1085;&#1080;&#1103;%20&#1082;&#1085;&#1103;&#1079;&#1103;%20&#1072;&#1083;&#1077;&#1082;&#1089;&#1072;&#1085;&#1076;&#1088;&#1072;%20&#1085;&#1077;&#1074;&#1089;&#1082;&#1086;&#1075;&#1086;&amp;lr=11267&amp;src=suggest_W" TargetMode="External"/><Relationship Id="rId63" Type="http://schemas.openxmlformats.org/officeDocument/2006/relationships/hyperlink" Target="https://irklib.ru/kollegam/virtualnyy-metodicheskiy-kabinet/dokumenty/"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irkobl.ru/sites/ngo/national/unity/" TargetMode="External"/><Relationship Id="rId29" Type="http://schemas.openxmlformats.org/officeDocument/2006/relationships/hyperlink" Target="https://irkobl.ru/sites/mirsud/5_Uchastie_minjust/Gos%20pro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inzdrav-irkutsk.ru/deyatelnost/programma-razvitiya-zdravookhraneniya-na-2014-2020-gg/" TargetMode="External"/><Relationship Id="rId24" Type="http://schemas.openxmlformats.org/officeDocument/2006/relationships/hyperlink" Target="http://www.irkzan.ru/home/ministerstvodeyatel/trudizan.aspx" TargetMode="External"/><Relationship Id="rId32" Type="http://schemas.openxmlformats.org/officeDocument/2006/relationships/hyperlink" Target="https://bp.irklib.ru/podproekty/dostupnyj-mir/" TargetMode="External"/><Relationship Id="rId37" Type="http://schemas.openxmlformats.org/officeDocument/2006/relationships/hyperlink" Target="https://bp.irklib.ru/podproekty/elektronnaya-pamyat-priangarya/" TargetMode="External"/><Relationship Id="rId40" Type="http://schemas.openxmlformats.org/officeDocument/2006/relationships/hyperlink" Target="http://www.rba.ru/content/about/doc/metodika.pdf" TargetMode="External"/><Relationship Id="rId45" Type="http://schemas.openxmlformats.org/officeDocument/2006/relationships/hyperlink" Target="https://www.youtube.com/watch?v=Ol0Pn_zLTE0" TargetMode="External"/><Relationship Id="rId53" Type="http://schemas.openxmlformats.org/officeDocument/2006/relationships/hyperlink" Target="https://infourok.ru/konspekt-uroka-po-okruzhayushemu-miru-posvyashennyj-prazdnovaniyu-800-letiya-so-dnya-rozhdeniya-knyazya-a-nevskogo-4434518.html" TargetMode="External"/><Relationship Id="rId58" Type="http://schemas.openxmlformats.org/officeDocument/2006/relationships/hyperlink" Target="http://book.uraic.ru/files/metod/2020/soc-seti.pdf"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mmp38.ru/activities/state-programs-regional-programs/" TargetMode="External"/><Relationship Id="rId23" Type="http://schemas.openxmlformats.org/officeDocument/2006/relationships/hyperlink" Target="https://irkobl.ru/sites/alh/documents/zelevprogramma/" TargetMode="External"/><Relationship Id="rId28" Type="http://schemas.openxmlformats.org/officeDocument/2006/relationships/hyperlink" Target="https://irkobl.ru/sites/mio/gosprog/imushestvo%20i%20zemlya/" TargetMode="External"/><Relationship Id="rId36" Type="http://schemas.openxmlformats.org/officeDocument/2006/relationships/hyperlink" Target="https://bp.irklib.ru/podproekty/aktivnoe-dolgoletie/" TargetMode="External"/><Relationship Id="rId49" Type="http://schemas.openxmlformats.org/officeDocument/2006/relationships/image" Target="media/image5.jpeg"/><Relationship Id="rId57" Type="http://schemas.openxmlformats.org/officeDocument/2006/relationships/image" Target="media/image9.jpeg"/><Relationship Id="rId61" Type="http://schemas.openxmlformats.org/officeDocument/2006/relationships/hyperlink" Target="https://baikalib.ru/upload/doks/metodicheskiy/%D0%92%D0%B8%D1%80%D1%82%D1%83%D0%B0%D0%BB%D1%8C%D0%BD%D0%BE%D0%B5%20%D0%BF%D1%80%D0%BE%D1%81%D1%82%D1%80%D0%B0%D0%BD%D1%81%D1%82%D0%B2%D0%BE%20%D0%B2%20%D1%80%D0%B0%D0%B1%D0%BE%D1%82%D0%B5%20%D0%B1%D0%B8%D0%B1%D0%BB%D0%B8%D0%BE%D1%82%D0%B5%D0%BA%D0%B8.pdf" TargetMode="External"/><Relationship Id="rId10" Type="http://schemas.openxmlformats.org/officeDocument/2006/relationships/hyperlink" Target="https://irkobl.ru/sites/minobr/working/targe_%20programs/gos_prog/" TargetMode="External"/><Relationship Id="rId19" Type="http://schemas.openxmlformats.org/officeDocument/2006/relationships/hyperlink" Target="https://irkobl.ru/sites/gkh/transport/gosprogramm/" TargetMode="External"/><Relationship Id="rId31" Type="http://schemas.openxmlformats.org/officeDocument/2006/relationships/hyperlink" Target="https://bp.irklib.ru/podproekty/turistsko-informatsionnyj-tsentr/" TargetMode="External"/><Relationship Id="rId44" Type="http://schemas.openxmlformats.org/officeDocument/2006/relationships/image" Target="media/image2.jpeg"/><Relationship Id="rId52" Type="http://schemas.openxmlformats.org/officeDocument/2006/relationships/image" Target="media/image8.jpeg"/><Relationship Id="rId60" Type="http://schemas.openxmlformats.org/officeDocument/2006/relationships/hyperlink" Target="https://baikalib.ru/upload/doks/metodicheskiy/stream-culture.pdf" TargetMode="External"/><Relationship Id="rId65" Type="http://schemas.openxmlformats.org/officeDocument/2006/relationships/hyperlink" Target="https://yandex.ru/search/?lr=11267&amp;text=%D0%B2%20%D0%BF%D0%BE%D0%BC%D0%BE%D1%89%D1%8C%20%D0%BF%D0%BB%D0%B0%D0%BD%D0%B8%D1%80%D0%BE%D0%B2%D0%B0%D0%BD%D0%B8%D1%8E%20%D0%B4%D0%BB%D1%8F%20%D1%81%D0%B5%D0%BB%D1%8C%D1%81%D0%BA%D0%B8%D1%85%20%D0%B1%D0%B8%D0%B1%D0%BB%D0%B8%D0%BE%D1%82%D0%B5%D0%BA%D0%B0%D1%80%D0%B5%D0%B9" TargetMode="External"/><Relationship Id="rId4" Type="http://schemas.openxmlformats.org/officeDocument/2006/relationships/settings" Target="settings.xml"/><Relationship Id="rId9" Type="http://schemas.openxmlformats.org/officeDocument/2006/relationships/hyperlink" Target="mailto:cbskirensk@yandex.ru" TargetMode="External"/><Relationship Id="rId14" Type="http://schemas.openxmlformats.org/officeDocument/2006/relationships/hyperlink" Target="https://irkobl.ru/sites/culture/program/gp/index.php" TargetMode="External"/><Relationship Id="rId22" Type="http://schemas.openxmlformats.org/officeDocument/2006/relationships/hyperlink" Target="https://irkobl.ru/sites/mio/gosprog/dolg/index.php?back_url_admin=%2Fbitrix%2Fadmin%2Ffileman_admin.php%3Flang%3Dru%26site%3Ds1%26path%3D%252Fsites%252Fmio%252Fgosprog%252Fdolg&amp;clear_cache=Y" TargetMode="External"/><Relationship Id="rId27" Type="http://schemas.openxmlformats.org/officeDocument/2006/relationships/hyperlink" Target="https://irkobl.ru/sites/gkh/working/prior_projekt/gosprogramma/" TargetMode="External"/><Relationship Id="rId30" Type="http://schemas.openxmlformats.org/officeDocument/2006/relationships/hyperlink" Target="https://bp.irklib.ru/podproekty/shkola-zdorovoj-natsii/" TargetMode="External"/><Relationship Id="rId35" Type="http://schemas.openxmlformats.org/officeDocument/2006/relationships/hyperlink" Target="https://bp.irklib.ru/podproekty/stupen-k-uspehu/" TargetMode="External"/><Relationship Id="rId43" Type="http://schemas.openxmlformats.org/officeDocument/2006/relationships/hyperlink" Target="https://easyen.ru/load/kraevedene/irkutskaja_oblast/rabochaja_programma_irkutskovedenie_ljubimyj_gorod/441-1-0-20282" TargetMode="External"/><Relationship Id="rId48" Type="http://schemas.openxmlformats.org/officeDocument/2006/relationships/image" Target="media/image4.jpeg"/><Relationship Id="rId56" Type="http://schemas.openxmlformats.org/officeDocument/2006/relationships/hyperlink" Target="https://www.prodlenka.org/stati-obr/blog-uchitelja/3581-scenarii-vneklassnogo-meropriyatiya-aleksandr-nevskii--zashhitnik-rysskoi-zemli-v-ramkah-prazdnovaniya-800-letiya-so-dnya-rojdeniya-a-nevskogo" TargetMode="External"/><Relationship Id="rId64" Type="http://schemas.openxmlformats.org/officeDocument/2006/relationships/hyperlink" Target="https://irkobl.ru/sites/economy/targeted/departmental/state-programs/"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7.jpeg"/><Relationship Id="rId3" Type="http://schemas.microsoft.com/office/2007/relationships/stylesWithEffects" Target="stylesWithEffects.xml"/><Relationship Id="rId12" Type="http://schemas.openxmlformats.org/officeDocument/2006/relationships/hyperlink" Target="https://irkobl.ru/sites/society/programs/gos_programm_irk_obl/" TargetMode="External"/><Relationship Id="rId17" Type="http://schemas.openxmlformats.org/officeDocument/2006/relationships/hyperlink" Target="https://irkobl.ru/sites/gkh/working/gosprog/" TargetMode="External"/><Relationship Id="rId25" Type="http://schemas.openxmlformats.org/officeDocument/2006/relationships/hyperlink" Target="https://irkobl.ru/sites/agroline/Programs/GosProgram2014-2020/" TargetMode="External"/><Relationship Id="rId33" Type="http://schemas.openxmlformats.org/officeDocument/2006/relationships/hyperlink" Target="https://bp.irklib.ru/podproekty/gosudarstvennye-uslugi-eto-prosto/" TargetMode="External"/><Relationship Id="rId38" Type="http://schemas.openxmlformats.org/officeDocument/2006/relationships/hyperlink" Target="https://bp.irklib.ru/podproekty/ekologicheskaya-kultura/" TargetMode="External"/><Relationship Id="rId46" Type="http://schemas.openxmlformats.org/officeDocument/2006/relationships/hyperlink" Target="http://cbskuibishev.ru/index.php/prospekt-k-190-letiyu-f-dostoevskogo/stsenarii" TargetMode="External"/><Relationship Id="rId59" Type="http://schemas.openxmlformats.org/officeDocument/2006/relationships/hyperlink" Target="https://ru.calameo.com/read/0029007875eb18e3712a3" TargetMode="External"/><Relationship Id="rId67" Type="http://schemas.openxmlformats.org/officeDocument/2006/relationships/footer" Target="footer2.xml"/><Relationship Id="rId20" Type="http://schemas.openxmlformats.org/officeDocument/2006/relationships/hyperlink" Target="https://irkobl.ru/sites/irkstroy/gosprog/dorhoz/" TargetMode="External"/><Relationship Id="rId41" Type="http://schemas.openxmlformats.org/officeDocument/2006/relationships/hyperlink" Target="http://www.rba.ru/content/about/doc/reestr.pdf" TargetMode="External"/><Relationship Id="rId54" Type="http://schemas.openxmlformats.org/officeDocument/2006/relationships/hyperlink" Target="http://dorogobuzh.library67.ru/plany-meropriyatij-k-znamenateln/meropriyatiya-posvyaschennyh-pra/" TargetMode="External"/><Relationship Id="rId62" Type="http://schemas.openxmlformats.org/officeDocument/2006/relationships/hyperlink" Target="https://bp.irkli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4908</TotalTime>
  <Pages>1</Pages>
  <Words>10073</Words>
  <Characters>57418</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bib33</cp:lastModifiedBy>
  <cp:revision>18</cp:revision>
  <dcterms:created xsi:type="dcterms:W3CDTF">2020-10-30T03:43:00Z</dcterms:created>
  <dcterms:modified xsi:type="dcterms:W3CDTF">2021-05-12T03:11:00Z</dcterms:modified>
</cp:coreProperties>
</file>