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C" w:rsidRP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0249AC">
        <w:rPr>
          <w:rFonts w:ascii="Times New Roman" w:hAnsi="Times New Roman" w:cs="Times New Roman"/>
          <w:sz w:val="28"/>
          <w:lang w:eastAsia="ru-RU"/>
        </w:rPr>
        <w:t>Муниципальное бюджетное дошкольное</w:t>
      </w:r>
    </w:p>
    <w:p w:rsidR="000249AC" w:rsidRP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0249AC">
        <w:rPr>
          <w:rFonts w:ascii="Times New Roman" w:hAnsi="Times New Roman" w:cs="Times New Roman"/>
          <w:sz w:val="28"/>
          <w:lang w:eastAsia="ru-RU"/>
        </w:rPr>
        <w:t>образовательное учреждение детский сад № 12</w:t>
      </w:r>
    </w:p>
    <w:p w:rsidR="000249AC" w:rsidRP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0249AC">
        <w:rPr>
          <w:rFonts w:ascii="Times New Roman" w:hAnsi="Times New Roman" w:cs="Times New Roman"/>
          <w:sz w:val="28"/>
          <w:lang w:eastAsia="ru-RU"/>
        </w:rPr>
        <w:t xml:space="preserve">муниципального образования </w:t>
      </w:r>
      <w:proofErr w:type="spellStart"/>
      <w:r w:rsidRPr="000249AC">
        <w:rPr>
          <w:rFonts w:ascii="Times New Roman" w:hAnsi="Times New Roman" w:cs="Times New Roman"/>
          <w:sz w:val="28"/>
          <w:lang w:eastAsia="ru-RU"/>
        </w:rPr>
        <w:t>Щербиновский</w:t>
      </w:r>
      <w:proofErr w:type="spellEnd"/>
      <w:r w:rsidRPr="000249AC">
        <w:rPr>
          <w:rFonts w:ascii="Times New Roman" w:hAnsi="Times New Roman" w:cs="Times New Roman"/>
          <w:sz w:val="28"/>
          <w:lang w:eastAsia="ru-RU"/>
        </w:rPr>
        <w:t xml:space="preserve"> район</w:t>
      </w:r>
    </w:p>
    <w:p w:rsid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  <w:r w:rsidRPr="000249AC">
        <w:rPr>
          <w:rFonts w:ascii="Times New Roman" w:hAnsi="Times New Roman" w:cs="Times New Roman"/>
          <w:sz w:val="28"/>
          <w:lang w:eastAsia="ru-RU"/>
        </w:rPr>
        <w:t xml:space="preserve">станица </w:t>
      </w:r>
      <w:proofErr w:type="spellStart"/>
      <w:r w:rsidRPr="000249AC">
        <w:rPr>
          <w:rFonts w:ascii="Times New Roman" w:hAnsi="Times New Roman" w:cs="Times New Roman"/>
          <w:sz w:val="28"/>
          <w:lang w:eastAsia="ru-RU"/>
        </w:rPr>
        <w:t>Новощербиновская</w:t>
      </w:r>
      <w:proofErr w:type="spellEnd"/>
    </w:p>
    <w:p w:rsid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0249AC" w:rsidRPr="000249AC" w:rsidRDefault="000249AC" w:rsidP="000249AC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0249AC" w:rsidRDefault="004D5BF8" w:rsidP="004D5B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</w:pPr>
      <w:r w:rsidRPr="000249AC"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1pt;height:28.5pt" fillcolor="#5a5a5a [2109]">
            <v:shadow on="t" opacity="52429f"/>
            <v:textpath style="font-family:&quot;Arial Black&quot;;font-size:20pt;font-style:italic;v-text-kern:t" trim="t" fitpath="t" string="Конспект игры-викторины с ответами "/>
          </v:shape>
        </w:pict>
      </w:r>
    </w:p>
    <w:p w:rsidR="000249AC" w:rsidRDefault="004D5BF8" w:rsidP="004D5B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8"/>
          <w:szCs w:val="32"/>
          <w:lang w:eastAsia="ru-RU"/>
        </w:rPr>
        <w:pict>
          <v:shape id="_x0000_i1027" type="#_x0000_t136" style="width:408.75pt;height:28.5pt" fillcolor="#5a5a5a [2109]">
            <v:shadow on="t" opacity="52429f"/>
            <v:textpath style="font-family:&quot;Arial Black&quot;;font-size:20pt;font-style:italic;v-text-kern:t" trim="t" fitpath="t" string="для дошкольников старшей группы"/>
          </v:shape>
        </w:pict>
      </w:r>
    </w:p>
    <w:p w:rsidR="000249AC" w:rsidRDefault="000249AC" w:rsidP="002F360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pict>
          <v:shape id="_x0000_i1025" type="#_x0000_t136" style="width:468pt;height:41.25pt" fillcolor="#7030a0">
            <v:shadow color="#868686"/>
            <v:textpath style="font-family:&quot;Arial Black&quot;;v-text-kern:t" trim="t" fitpath="t" string="Тема «Мы любим природу»."/>
          </v:shape>
        </w:pict>
      </w:r>
      <w:r w:rsidR="002F3601" w:rsidRPr="002F36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249AC" w:rsidRDefault="000249AC" w:rsidP="00024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360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038600" cy="4133850"/>
            <wp:effectExtent l="19050" t="0" r="0" b="0"/>
            <wp:docPr id="4" name="Рисунок 1" descr="https://kladraz.ru/upload/blogs2/2019/7/11856_0e8176312a5f194b1622a4f3fd876c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9/7/11856_0e8176312a5f194b1622a4f3fd876c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0249AC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0249AC" w:rsidP="00024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249AC" w:rsidRDefault="002F3601" w:rsidP="00024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Викторина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продолжает 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живой природой. </w:t>
      </w:r>
    </w:p>
    <w:p w:rsidR="002F3601" w:rsidRDefault="002F3601" w:rsidP="00024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узнают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растут различные рас</w:t>
      </w:r>
      <w:r w:rsidR="000249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тения. Обогащает знания детей о 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многообразии природы.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природой.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Сформировать представление детей о природе.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у детей.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у детей к природе.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3601" w:rsidRDefault="002F3601" w:rsidP="002F3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F3601" w:rsidRPr="002F3601" w:rsidRDefault="002F3601" w:rsidP="002F3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Дайте правильный ответ на вопрос?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называют птиц, которые на зиму улетают в теплые края? (перелетные.)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Назовите детенышей утки?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(утята.)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Назовите детенышей коровы?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телята.)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 гриб с красной шляпкой с белыми пятнами?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мухомор.)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Назовите ягоды похожие на клубнику, но растут в лесу?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(земляника).</w:t>
      </w:r>
    </w:p>
    <w:p w:rsidR="002F3601" w:rsidRPr="002F3601" w:rsidRDefault="002F3601" w:rsidP="002F3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6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19425" cy="2209800"/>
            <wp:effectExtent l="0" t="0" r="9525" b="0"/>
            <wp:docPr id="2" name="Рисунок 2" descr="https://kladraz.ru/upload/blogs2/2019/7/11856_cc5e3892ae41922763dbba4f91ad19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9/7/11856_cc5e3892ae41922763dbba4f91ad192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01" w:rsidRDefault="002F3601" w:rsidP="002F36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Отгадайте загадки: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Ягодку сорвать не трудно —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растет невысоко.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листочки загляни-ка —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созрела... (земляника)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Эту ягодку найдете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 саду, а на болоте.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Круглая, как пуговка,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Красненькая... (</w:t>
      </w:r>
      <w:proofErr w:type="spellStart"/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клюковка</w:t>
      </w:r>
      <w:proofErr w:type="spellEnd"/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 шутку, а всерьез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Куст колючками оброс.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Темных ягодок сорви-ка.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кустик? (Ежевика)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3601" w:rsidRDefault="002F3601" w:rsidP="002F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Выберите правильный ответ на вопрос.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(правильный ответ викторины подчеркнут)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1.Как называется птица, которая подбрасывает свои яйца в чужие гнезда?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Кукушка;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Голубь;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Дрозд;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Дятел;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Как называется дерево, на котором растут желуди?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Дуб;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Ясень;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Клен;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Береза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 называется дерево у которого весной появляются сережки?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Дуб;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Б) Береза;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Клен;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Ясень;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 детеныша курицы?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Цыпленок;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Утенок;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Гусенок;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Назовите детенышей кролика?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Крольчата;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Утята;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Гусята;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Назовите детенышей собаки?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Щенки;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Котята;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Собачата;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Назовите дерево с белым стволом?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Дуб;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Б) Береза;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Клен;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Ясень;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Назовите дерево у которого весной имеется сок?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Дуб;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Б) Береза;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Клен;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Ясень;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Когда созревает земляника?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Когда поспевает черника?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Когда созревает клюква?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Когда созревает крыжовник;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Когда созревает ежевика;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Когда созревает малина;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Какого цвета ягоды черники?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Темно синего;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Красного;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Желтого;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Белого;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Какого цвета ягоды земляники?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Темно синего;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Б) Красного;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Желтого;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Белого;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17. Как называется животное, которое уходит на зиму в спячку?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Медведь;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Заяц;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В) Рысь;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Кролик;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Как называется животное у которого свой дом на спине?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Улитка;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Корова;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Собака;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Кошка;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Когда поспев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ает р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ябина?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Когда созревает свёкла?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Когда выкапывают картофель?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Летом;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Весной;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В) Осенью;</w:t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Зимой;</w:t>
      </w:r>
    </w:p>
    <w:p w:rsidR="000249AC" w:rsidRDefault="000249AC" w:rsidP="002F3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249AC" w:rsidRPr="002F3601" w:rsidRDefault="000249AC" w:rsidP="002F3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01" w:rsidRPr="002F3601" w:rsidRDefault="002F3601" w:rsidP="002F3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2F36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33875" cy="3529214"/>
            <wp:effectExtent l="19050" t="0" r="9525" b="0"/>
            <wp:docPr id="3" name="Рисунок 3" descr="https://kladraz.ru/upload/blogs2/2019/7/11856_8454c73f8b1feaf7671afc2b52dde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9/7/11856_8454c73f8b1feaf7671afc2b52dde9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351" cy="35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3601" w:rsidRDefault="002F3601" w:rsidP="002F360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9F341F" w:rsidRPr="002F3601" w:rsidRDefault="002F3601" w:rsidP="00024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всем за игру!</w:t>
      </w:r>
    </w:p>
    <w:sectPr w:rsidR="009F341F" w:rsidRPr="002F3601" w:rsidSect="004D5BF8"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567"/>
    <w:rsid w:val="000249AC"/>
    <w:rsid w:val="00033E94"/>
    <w:rsid w:val="002D0C1E"/>
    <w:rsid w:val="002F3601"/>
    <w:rsid w:val="004D5BF8"/>
    <w:rsid w:val="00862567"/>
    <w:rsid w:val="009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0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4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2021-05-12T18:50:00Z</cp:lastPrinted>
  <dcterms:created xsi:type="dcterms:W3CDTF">2021-05-25T17:11:00Z</dcterms:created>
  <dcterms:modified xsi:type="dcterms:W3CDTF">2021-05-25T17:11:00Z</dcterms:modified>
</cp:coreProperties>
</file>