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B2" w:rsidRPr="006D2EB2" w:rsidRDefault="006F68E6" w:rsidP="006D2EB2">
      <w:pPr>
        <w:pStyle w:val="aa"/>
        <w:jc w:val="right"/>
        <w:rPr>
          <w:rFonts w:ascii="Times New Roman" w:hAnsi="Times New Roman" w:cs="Times New Roman"/>
        </w:rPr>
      </w:pPr>
      <w:r w:rsidRPr="006D2EB2">
        <w:rPr>
          <w:rFonts w:ascii="Times New Roman" w:hAnsi="Times New Roman" w:cs="Times New Roman"/>
        </w:rPr>
        <w:t>Приложение 1</w:t>
      </w:r>
    </w:p>
    <w:p w:rsidR="006D2EB2" w:rsidRDefault="00094A18" w:rsidP="006D2EB2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приказу от 10.01.2014г.№ 16</w:t>
      </w:r>
    </w:p>
    <w:p w:rsidR="00281B38" w:rsidRPr="006D2EB2" w:rsidRDefault="00281B38" w:rsidP="006D2EB2">
      <w:pPr>
        <w:pStyle w:val="aa"/>
        <w:jc w:val="right"/>
        <w:rPr>
          <w:rFonts w:ascii="Times New Roman" w:hAnsi="Times New Roman" w:cs="Times New Roman"/>
        </w:rPr>
      </w:pPr>
    </w:p>
    <w:p w:rsidR="00A61066" w:rsidRPr="00281B38" w:rsidRDefault="006F68E6" w:rsidP="00281B3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81B38" w:rsidRPr="00281B38" w:rsidRDefault="006F68E6" w:rsidP="00281B3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38">
        <w:rPr>
          <w:rFonts w:ascii="Times New Roman" w:hAnsi="Times New Roman" w:cs="Times New Roman"/>
          <w:b/>
          <w:sz w:val="28"/>
          <w:szCs w:val="28"/>
        </w:rPr>
        <w:t>об обработке персональных</w:t>
      </w:r>
      <w:r w:rsidR="00281B38" w:rsidRPr="00281B38">
        <w:rPr>
          <w:rFonts w:ascii="Times New Roman" w:hAnsi="Times New Roman" w:cs="Times New Roman"/>
          <w:b/>
          <w:sz w:val="28"/>
          <w:szCs w:val="28"/>
        </w:rPr>
        <w:t xml:space="preserve"> данных воспитанников </w:t>
      </w:r>
    </w:p>
    <w:p w:rsidR="00281B38" w:rsidRPr="00281B38" w:rsidRDefault="00281B38" w:rsidP="00281B3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38">
        <w:rPr>
          <w:rFonts w:ascii="Times New Roman" w:hAnsi="Times New Roman" w:cs="Times New Roman"/>
          <w:b/>
          <w:sz w:val="28"/>
          <w:szCs w:val="28"/>
        </w:rPr>
        <w:t>МБДОУ детский сад № 12</w:t>
      </w:r>
    </w:p>
    <w:p w:rsidR="00A61066" w:rsidRPr="00281B38" w:rsidRDefault="00281B38" w:rsidP="00281B3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38">
        <w:rPr>
          <w:rFonts w:ascii="Times New Roman" w:hAnsi="Times New Roman" w:cs="Times New Roman"/>
          <w:b/>
          <w:sz w:val="28"/>
          <w:szCs w:val="28"/>
        </w:rPr>
        <w:t>ст. Нов</w:t>
      </w:r>
      <w:r w:rsidR="006F68E6" w:rsidRPr="00281B38">
        <w:rPr>
          <w:rFonts w:ascii="Times New Roman" w:hAnsi="Times New Roman" w:cs="Times New Roman"/>
          <w:b/>
          <w:sz w:val="28"/>
          <w:szCs w:val="28"/>
        </w:rPr>
        <w:t>ощербиновская</w:t>
      </w:r>
    </w:p>
    <w:p w:rsidR="00281B38" w:rsidRPr="00281B38" w:rsidRDefault="00281B38" w:rsidP="00281B3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61066" w:rsidRDefault="006F68E6">
      <w:pPr>
        <w:pStyle w:val="40"/>
        <w:numPr>
          <w:ilvl w:val="0"/>
          <w:numId w:val="1"/>
        </w:numPr>
        <w:shd w:val="clear" w:color="auto" w:fill="auto"/>
        <w:tabs>
          <w:tab w:val="left" w:pos="3514"/>
        </w:tabs>
        <w:spacing w:before="0"/>
        <w:ind w:left="3120"/>
      </w:pPr>
      <w:r>
        <w:t>Общие положения.</w:t>
      </w:r>
    </w:p>
    <w:p w:rsidR="00A61066" w:rsidRPr="006D2EB2" w:rsidRDefault="006F68E6" w:rsidP="000F4C74">
      <w:pPr>
        <w:pStyle w:val="41"/>
        <w:numPr>
          <w:ilvl w:val="1"/>
          <w:numId w:val="1"/>
        </w:numPr>
        <w:shd w:val="clear" w:color="auto" w:fill="auto"/>
        <w:tabs>
          <w:tab w:val="left" w:pos="1302"/>
          <w:tab w:val="left" w:pos="9214"/>
        </w:tabs>
        <w:ind w:left="20" w:right="98"/>
        <w:rPr>
          <w:sz w:val="28"/>
        </w:rPr>
      </w:pPr>
      <w:r w:rsidRPr="006D2EB2">
        <w:rPr>
          <w:sz w:val="28"/>
        </w:rPr>
        <w:t>Согласно ст. 23 Конституции РФ каждый имеет право на неприкосновенность частной жизни, личную, семейную тайну, защиту своей чести и доброго имени, реализация которого обеспечивается положением ст. 24 Конституции РФ, устанавливающим, что сбор, хранение, использование и распространение информации о частной жизни лица без его согласия не допускается. Отношения, связанные с обработкой персональных данных, осуществляемой юридическими лицами с использованием средств автоматизации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регулируются Федеральным законом от 27 июля 2006 г. N 152-ФЗ "О персональных данных".</w:t>
      </w:r>
    </w:p>
    <w:p w:rsidR="00A61066" w:rsidRPr="006D2EB2" w:rsidRDefault="006F68E6" w:rsidP="000F4C74">
      <w:pPr>
        <w:pStyle w:val="41"/>
        <w:shd w:val="clear" w:color="auto" w:fill="auto"/>
        <w:spacing w:after="99"/>
        <w:ind w:left="20" w:right="98"/>
        <w:rPr>
          <w:sz w:val="28"/>
        </w:rPr>
      </w:pPr>
      <w:r w:rsidRPr="006D2EB2">
        <w:rPr>
          <w:sz w:val="28"/>
        </w:rPr>
        <w:t>Настоящее Положение разработано в целях выполнения указанных выше норм Конституции РФ, в соответствии с требованиями законодательства Российской Федерации и иных нормативных правовых актов в сфере образования и обработки персональных данных.</w:t>
      </w:r>
    </w:p>
    <w:p w:rsidR="00A61066" w:rsidRPr="006D2EB2" w:rsidRDefault="006F68E6" w:rsidP="000F4C74">
      <w:pPr>
        <w:pStyle w:val="41"/>
        <w:numPr>
          <w:ilvl w:val="1"/>
          <w:numId w:val="1"/>
        </w:numPr>
        <w:shd w:val="clear" w:color="auto" w:fill="auto"/>
        <w:tabs>
          <w:tab w:val="left" w:pos="1249"/>
        </w:tabs>
        <w:spacing w:after="506" w:line="254" w:lineRule="exact"/>
        <w:ind w:left="20" w:right="98"/>
        <w:rPr>
          <w:sz w:val="28"/>
        </w:rPr>
      </w:pPr>
      <w:r w:rsidRPr="006D2EB2">
        <w:rPr>
          <w:sz w:val="28"/>
        </w:rPr>
        <w:t>Настоящее Положение определяет порядок работы (получения, обработки, использования, передачи, хранения и т.д.) дошкольного образовательного учреждения (далее Оператор) с персональными данными воспитанников и гарантии конфиденциальности сведений о воспитаннике, предоставленных о нём в дошкольное образовательное учреждение; права воспитанника при обработке его персональных данных; ответственность лиц за невыполнение требований норм, регулирующих обработку персональных данных воспитанника.</w:t>
      </w:r>
    </w:p>
    <w:p w:rsidR="00A61066" w:rsidRPr="006D2EB2" w:rsidRDefault="006F68E6">
      <w:pPr>
        <w:pStyle w:val="40"/>
        <w:numPr>
          <w:ilvl w:val="0"/>
          <w:numId w:val="1"/>
        </w:numPr>
        <w:shd w:val="clear" w:color="auto" w:fill="auto"/>
        <w:tabs>
          <w:tab w:val="left" w:pos="613"/>
        </w:tabs>
        <w:spacing w:before="0" w:line="298" w:lineRule="exact"/>
        <w:ind w:left="80"/>
        <w:jc w:val="center"/>
        <w:rPr>
          <w:sz w:val="28"/>
        </w:rPr>
      </w:pPr>
      <w:r w:rsidRPr="006D2EB2">
        <w:rPr>
          <w:sz w:val="28"/>
        </w:rPr>
        <w:t>Понятие и состав персональных данных воспитанника</w:t>
      </w:r>
    </w:p>
    <w:p w:rsidR="00A61066" w:rsidRPr="006D2EB2" w:rsidRDefault="006F68E6" w:rsidP="000F4C74">
      <w:pPr>
        <w:pStyle w:val="41"/>
        <w:numPr>
          <w:ilvl w:val="1"/>
          <w:numId w:val="1"/>
        </w:numPr>
        <w:shd w:val="clear" w:color="auto" w:fill="auto"/>
        <w:tabs>
          <w:tab w:val="left" w:pos="1162"/>
          <w:tab w:val="left" w:pos="9214"/>
        </w:tabs>
        <w:spacing w:after="0" w:line="298" w:lineRule="exact"/>
        <w:ind w:left="20" w:right="98"/>
        <w:rPr>
          <w:sz w:val="28"/>
        </w:rPr>
      </w:pPr>
      <w:r w:rsidRPr="006D2EB2">
        <w:rPr>
          <w:sz w:val="28"/>
        </w:rPr>
        <w:t>Персональные данные воспитанника - любая информация, относящаяся к прямо или косвенно к воспитаннику (субъекту персональных данных):</w:t>
      </w:r>
    </w:p>
    <w:p w:rsidR="00A61066" w:rsidRPr="006D2EB2" w:rsidRDefault="006F68E6" w:rsidP="000F4C74">
      <w:pPr>
        <w:pStyle w:val="41"/>
        <w:numPr>
          <w:ilvl w:val="1"/>
          <w:numId w:val="1"/>
        </w:numPr>
        <w:shd w:val="clear" w:color="auto" w:fill="auto"/>
        <w:tabs>
          <w:tab w:val="left" w:pos="1278"/>
          <w:tab w:val="left" w:pos="9214"/>
        </w:tabs>
        <w:spacing w:after="0" w:line="245" w:lineRule="exact"/>
        <w:ind w:left="20" w:right="98"/>
        <w:rPr>
          <w:sz w:val="28"/>
        </w:rPr>
      </w:pPr>
      <w:r w:rsidRPr="006D2EB2">
        <w:rPr>
          <w:sz w:val="28"/>
        </w:rPr>
        <w:t>К персональным данным воспитанника относятся следующие сведения:</w:t>
      </w:r>
    </w:p>
    <w:p w:rsidR="00A61066" w:rsidRPr="006D2EB2" w:rsidRDefault="006F68E6">
      <w:pPr>
        <w:pStyle w:val="41"/>
        <w:numPr>
          <w:ilvl w:val="0"/>
          <w:numId w:val="2"/>
        </w:numPr>
        <w:shd w:val="clear" w:color="auto" w:fill="auto"/>
        <w:tabs>
          <w:tab w:val="left" w:pos="1011"/>
        </w:tabs>
        <w:spacing w:after="0" w:line="259" w:lineRule="exact"/>
        <w:ind w:left="20"/>
        <w:rPr>
          <w:sz w:val="28"/>
        </w:rPr>
      </w:pPr>
      <w:r w:rsidRPr="006D2EB2">
        <w:rPr>
          <w:sz w:val="28"/>
        </w:rPr>
        <w:t>фамилия, имя, отчество;</w:t>
      </w:r>
    </w:p>
    <w:p w:rsidR="00A61066" w:rsidRPr="006D2EB2" w:rsidRDefault="006F68E6">
      <w:pPr>
        <w:pStyle w:val="41"/>
        <w:numPr>
          <w:ilvl w:val="0"/>
          <w:numId w:val="2"/>
        </w:numPr>
        <w:shd w:val="clear" w:color="auto" w:fill="auto"/>
        <w:tabs>
          <w:tab w:val="left" w:pos="1011"/>
        </w:tabs>
        <w:spacing w:after="0" w:line="259" w:lineRule="exact"/>
        <w:ind w:left="20"/>
        <w:rPr>
          <w:sz w:val="28"/>
        </w:rPr>
      </w:pPr>
      <w:r w:rsidRPr="006D2EB2">
        <w:rPr>
          <w:sz w:val="28"/>
        </w:rPr>
        <w:t>пол;</w:t>
      </w:r>
    </w:p>
    <w:p w:rsidR="00A61066" w:rsidRPr="006D2EB2" w:rsidRDefault="006F68E6">
      <w:pPr>
        <w:pStyle w:val="41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259" w:lineRule="exact"/>
        <w:ind w:left="20"/>
        <w:rPr>
          <w:sz w:val="28"/>
        </w:rPr>
      </w:pPr>
      <w:r w:rsidRPr="006D2EB2">
        <w:rPr>
          <w:sz w:val="28"/>
        </w:rPr>
        <w:t>дата рождения;</w:t>
      </w:r>
    </w:p>
    <w:p w:rsidR="00A61066" w:rsidRPr="006D2EB2" w:rsidRDefault="006F68E6">
      <w:pPr>
        <w:pStyle w:val="41"/>
        <w:numPr>
          <w:ilvl w:val="0"/>
          <w:numId w:val="2"/>
        </w:numPr>
        <w:shd w:val="clear" w:color="auto" w:fill="auto"/>
        <w:tabs>
          <w:tab w:val="left" w:pos="1002"/>
        </w:tabs>
        <w:spacing w:after="0" w:line="259" w:lineRule="exact"/>
        <w:ind w:left="20"/>
        <w:rPr>
          <w:sz w:val="28"/>
        </w:rPr>
      </w:pPr>
      <w:r w:rsidRPr="006D2EB2">
        <w:rPr>
          <w:sz w:val="28"/>
        </w:rPr>
        <w:t>место рождения;</w:t>
      </w:r>
    </w:p>
    <w:p w:rsidR="00A61066" w:rsidRPr="006D2EB2" w:rsidRDefault="006F68E6">
      <w:pPr>
        <w:pStyle w:val="41"/>
        <w:numPr>
          <w:ilvl w:val="0"/>
          <w:numId w:val="2"/>
        </w:numPr>
        <w:shd w:val="clear" w:color="auto" w:fill="auto"/>
        <w:tabs>
          <w:tab w:val="left" w:pos="1016"/>
        </w:tabs>
        <w:spacing w:after="0" w:line="259" w:lineRule="exact"/>
        <w:ind w:left="20"/>
        <w:rPr>
          <w:sz w:val="28"/>
        </w:rPr>
        <w:sectPr w:rsidR="00A61066" w:rsidRPr="006D2EB2" w:rsidSect="006D2EB2">
          <w:type w:val="continuous"/>
          <w:pgSz w:w="11906" w:h="16838"/>
          <w:pgMar w:top="1134" w:right="850" w:bottom="1134" w:left="1701" w:header="0" w:footer="3" w:gutter="43"/>
          <w:cols w:space="720"/>
          <w:noEndnote/>
          <w:docGrid w:linePitch="360"/>
        </w:sectPr>
      </w:pPr>
      <w:r w:rsidRPr="006D2EB2">
        <w:rPr>
          <w:sz w:val="28"/>
        </w:rPr>
        <w:t>гражданство;</w:t>
      </w:r>
    </w:p>
    <w:p w:rsidR="00A61066" w:rsidRPr="006D2EB2" w:rsidRDefault="006F68E6">
      <w:pPr>
        <w:pStyle w:val="41"/>
        <w:numPr>
          <w:ilvl w:val="0"/>
          <w:numId w:val="3"/>
        </w:numPr>
        <w:shd w:val="clear" w:color="auto" w:fill="auto"/>
        <w:tabs>
          <w:tab w:val="left" w:pos="1016"/>
        </w:tabs>
        <w:spacing w:after="0" w:line="259" w:lineRule="exact"/>
        <w:ind w:left="20"/>
        <w:rPr>
          <w:sz w:val="28"/>
        </w:rPr>
      </w:pPr>
      <w:r w:rsidRPr="006D2EB2">
        <w:rPr>
          <w:sz w:val="28"/>
        </w:rPr>
        <w:lastRenderedPageBreak/>
        <w:t>состояние в браке;</w:t>
      </w:r>
    </w:p>
    <w:p w:rsidR="00A61066" w:rsidRPr="006D2EB2" w:rsidRDefault="006F68E6">
      <w:pPr>
        <w:pStyle w:val="41"/>
        <w:numPr>
          <w:ilvl w:val="0"/>
          <w:numId w:val="3"/>
        </w:numPr>
        <w:shd w:val="clear" w:color="auto" w:fill="auto"/>
        <w:tabs>
          <w:tab w:val="left" w:pos="1011"/>
        </w:tabs>
        <w:spacing w:after="0" w:line="259" w:lineRule="exact"/>
        <w:ind w:left="20"/>
        <w:rPr>
          <w:sz w:val="28"/>
        </w:rPr>
      </w:pPr>
      <w:r w:rsidRPr="006D2EB2">
        <w:rPr>
          <w:sz w:val="28"/>
        </w:rPr>
        <w:t>состав семьи;</w:t>
      </w:r>
    </w:p>
    <w:p w:rsidR="00A61066" w:rsidRPr="006D2EB2" w:rsidRDefault="006F68E6">
      <w:pPr>
        <w:pStyle w:val="41"/>
        <w:numPr>
          <w:ilvl w:val="0"/>
          <w:numId w:val="3"/>
        </w:numPr>
        <w:shd w:val="clear" w:color="auto" w:fill="auto"/>
        <w:tabs>
          <w:tab w:val="left" w:pos="1011"/>
        </w:tabs>
        <w:spacing w:after="0" w:line="259" w:lineRule="exact"/>
        <w:ind w:left="20"/>
        <w:rPr>
          <w:sz w:val="28"/>
        </w:rPr>
      </w:pPr>
      <w:r w:rsidRPr="006D2EB2">
        <w:rPr>
          <w:sz w:val="28"/>
        </w:rPr>
        <w:t>адрес места жительства и домашний телефон;</w:t>
      </w:r>
    </w:p>
    <w:p w:rsidR="00A61066" w:rsidRPr="006D2EB2" w:rsidRDefault="006F68E6">
      <w:pPr>
        <w:pStyle w:val="41"/>
        <w:numPr>
          <w:ilvl w:val="0"/>
          <w:numId w:val="3"/>
        </w:numPr>
        <w:shd w:val="clear" w:color="auto" w:fill="auto"/>
        <w:tabs>
          <w:tab w:val="left" w:pos="1016"/>
        </w:tabs>
        <w:spacing w:after="0" w:line="259" w:lineRule="exact"/>
        <w:ind w:left="1000" w:right="20" w:hanging="320"/>
        <w:rPr>
          <w:sz w:val="28"/>
        </w:rPr>
      </w:pPr>
      <w:r w:rsidRPr="006D2EB2">
        <w:rPr>
          <w:sz w:val="28"/>
        </w:rPr>
        <w:t>сведения о состоянии здоровья, предоставляемые в установленном порядке, т.е. при поступлении в дошкольное образовательное учреждение, а также при прохождении периодических медицинских осмотров или в иных случаях;</w:t>
      </w:r>
    </w:p>
    <w:p w:rsidR="00A61066" w:rsidRPr="006D2EB2" w:rsidRDefault="006F68E6">
      <w:pPr>
        <w:pStyle w:val="41"/>
        <w:numPr>
          <w:ilvl w:val="0"/>
          <w:numId w:val="3"/>
        </w:numPr>
        <w:shd w:val="clear" w:color="auto" w:fill="auto"/>
        <w:tabs>
          <w:tab w:val="left" w:pos="1011"/>
        </w:tabs>
        <w:spacing w:after="0" w:line="259" w:lineRule="exact"/>
        <w:ind w:left="1000" w:right="20" w:hanging="320"/>
        <w:jc w:val="left"/>
        <w:rPr>
          <w:sz w:val="28"/>
        </w:rPr>
      </w:pPr>
      <w:r w:rsidRPr="006D2EB2">
        <w:rPr>
          <w:sz w:val="28"/>
        </w:rPr>
        <w:t>сведения о месте жительства, месте работы и номера служебных и домашних телефонов законных представителей воспитанника</w:t>
      </w:r>
    </w:p>
    <w:p w:rsidR="00A61066" w:rsidRPr="006D2EB2" w:rsidRDefault="006F68E6">
      <w:pPr>
        <w:pStyle w:val="41"/>
        <w:numPr>
          <w:ilvl w:val="0"/>
          <w:numId w:val="3"/>
        </w:numPr>
        <w:shd w:val="clear" w:color="auto" w:fill="auto"/>
        <w:tabs>
          <w:tab w:val="left" w:pos="1011"/>
        </w:tabs>
        <w:spacing w:after="26" w:line="259" w:lineRule="exact"/>
        <w:ind w:left="20"/>
        <w:rPr>
          <w:sz w:val="28"/>
        </w:rPr>
      </w:pPr>
      <w:r w:rsidRPr="006D2EB2">
        <w:rPr>
          <w:sz w:val="28"/>
        </w:rPr>
        <w:t>иные сведения о воспитаннике.</w:t>
      </w:r>
    </w:p>
    <w:p w:rsidR="00A61066" w:rsidRPr="006D2EB2" w:rsidRDefault="006F68E6">
      <w:pPr>
        <w:pStyle w:val="41"/>
        <w:shd w:val="clear" w:color="auto" w:fill="auto"/>
        <w:spacing w:after="420"/>
        <w:ind w:left="20" w:right="20"/>
        <w:rPr>
          <w:sz w:val="28"/>
        </w:rPr>
      </w:pPr>
      <w:r w:rsidRPr="006D2EB2">
        <w:rPr>
          <w:sz w:val="28"/>
        </w:rPr>
        <w:t>Все персональные данные, касающиеся состояния здоровья воспитанника, относятся к специальным категориям персональных данных и обрабатываются в соответствии с установленным законодательством и иными нормативными правовыми актами требованиями.</w:t>
      </w:r>
    </w:p>
    <w:p w:rsidR="00A61066" w:rsidRPr="006D2EB2" w:rsidRDefault="006F68E6">
      <w:pPr>
        <w:pStyle w:val="10"/>
        <w:keepNext/>
        <w:keepLines/>
        <w:shd w:val="clear" w:color="auto" w:fill="auto"/>
        <w:spacing w:before="0"/>
        <w:ind w:left="20"/>
        <w:rPr>
          <w:sz w:val="28"/>
        </w:rPr>
      </w:pPr>
      <w:bookmarkStart w:id="0" w:name="bookmark0"/>
      <w:r w:rsidRPr="006D2EB2">
        <w:rPr>
          <w:sz w:val="28"/>
        </w:rPr>
        <w:t>3. Сбор, цели обработки и защита персональных данных воспитанника</w:t>
      </w:r>
      <w:bookmarkEnd w:id="0"/>
    </w:p>
    <w:p w:rsidR="00A61066" w:rsidRPr="006D2EB2" w:rsidRDefault="006F68E6">
      <w:pPr>
        <w:pStyle w:val="41"/>
        <w:numPr>
          <w:ilvl w:val="0"/>
          <w:numId w:val="4"/>
        </w:numPr>
        <w:shd w:val="clear" w:color="auto" w:fill="auto"/>
        <w:tabs>
          <w:tab w:val="left" w:pos="1141"/>
        </w:tabs>
        <w:spacing w:after="0"/>
        <w:ind w:left="20"/>
        <w:rPr>
          <w:sz w:val="28"/>
        </w:rPr>
      </w:pPr>
      <w:r w:rsidRPr="006D2EB2">
        <w:rPr>
          <w:sz w:val="28"/>
        </w:rPr>
        <w:t>Обработка персональных данных осуществляется:</w:t>
      </w:r>
    </w:p>
    <w:p w:rsidR="00A61066" w:rsidRPr="006D2EB2" w:rsidRDefault="006F68E6">
      <w:pPr>
        <w:pStyle w:val="41"/>
        <w:numPr>
          <w:ilvl w:val="0"/>
          <w:numId w:val="5"/>
        </w:numPr>
        <w:shd w:val="clear" w:color="auto" w:fill="auto"/>
        <w:tabs>
          <w:tab w:val="left" w:pos="1369"/>
        </w:tabs>
        <w:ind w:left="20" w:right="20"/>
        <w:rPr>
          <w:sz w:val="28"/>
        </w:rPr>
      </w:pPr>
      <w:r w:rsidRPr="006D2EB2">
        <w:rPr>
          <w:sz w:val="28"/>
        </w:rPr>
        <w:t>После получения письменного согласия законного представителя субъекта персональных данных, составленного по утверждённой Оператором форме, соответствующей требованиям федерального закона, за исключением случаев, предусмотренных частью 2 статьи 6 ФЗ «О персональных данных»;</w:t>
      </w:r>
    </w:p>
    <w:p w:rsidR="00A61066" w:rsidRPr="006D2EB2" w:rsidRDefault="006F68E6">
      <w:pPr>
        <w:pStyle w:val="41"/>
        <w:numPr>
          <w:ilvl w:val="0"/>
          <w:numId w:val="5"/>
        </w:numPr>
        <w:shd w:val="clear" w:color="auto" w:fill="auto"/>
        <w:tabs>
          <w:tab w:val="left" w:pos="1407"/>
        </w:tabs>
        <w:ind w:left="20" w:right="20"/>
        <w:rPr>
          <w:sz w:val="28"/>
        </w:rPr>
      </w:pPr>
      <w:r w:rsidRPr="006D2EB2">
        <w:rPr>
          <w:sz w:val="28"/>
        </w:rPr>
        <w:t>После заключения с законными представителями воспитанника договора об оказании образовательных услуг (если обучение осуществляется на договорной основе), в котором определены доверие и обязанность по обработке персональных данных. В этом случае в соответствии с п 2) части 2 статьи 6 ФЗ «О персональных данных» в целях исполнения договора об оказании образовательных услуг, одной из сторон которого является субъект персональных данных, т.е.' воспитанник, и получения согласия его законных представителей на обработку персональных данных воспитанника не требуется;</w:t>
      </w:r>
    </w:p>
    <w:p w:rsidR="00A61066" w:rsidRPr="006D2EB2" w:rsidRDefault="006F68E6">
      <w:pPr>
        <w:pStyle w:val="41"/>
        <w:numPr>
          <w:ilvl w:val="0"/>
          <w:numId w:val="5"/>
        </w:numPr>
        <w:shd w:val="clear" w:color="auto" w:fill="auto"/>
        <w:tabs>
          <w:tab w:val="left" w:pos="1465"/>
        </w:tabs>
        <w:spacing w:after="0"/>
        <w:ind w:left="20" w:right="20"/>
        <w:rPr>
          <w:sz w:val="28"/>
        </w:rPr>
      </w:pPr>
      <w:r w:rsidRPr="006D2EB2">
        <w:rPr>
          <w:sz w:val="28"/>
        </w:rPr>
        <w:t>После направления уведомления об обработке персональных данных в орган государственного надзора в сфере связи, информационных технологий и массовых коммуникаций территории, за исключением случаев, предусмотренных частью 2 статьи 22 Федерального закона «О персональных данных»;</w:t>
      </w:r>
    </w:p>
    <w:p w:rsidR="00A61066" w:rsidRPr="006D2EB2" w:rsidRDefault="006F68E6">
      <w:pPr>
        <w:pStyle w:val="41"/>
        <w:numPr>
          <w:ilvl w:val="0"/>
          <w:numId w:val="5"/>
        </w:numPr>
        <w:shd w:val="clear" w:color="auto" w:fill="auto"/>
        <w:tabs>
          <w:tab w:val="left" w:pos="1494"/>
        </w:tabs>
        <w:spacing w:after="0" w:line="293" w:lineRule="exact"/>
        <w:ind w:left="20" w:right="20"/>
        <w:rPr>
          <w:sz w:val="28"/>
        </w:rPr>
      </w:pPr>
      <w:r w:rsidRPr="006D2EB2">
        <w:rPr>
          <w:sz w:val="28"/>
        </w:rPr>
        <w:t>После принятия Оператором необходимых мер по защите персональных данных.</w:t>
      </w:r>
    </w:p>
    <w:p w:rsidR="00A61066" w:rsidRPr="006D2EB2" w:rsidRDefault="006F68E6">
      <w:pPr>
        <w:pStyle w:val="41"/>
        <w:numPr>
          <w:ilvl w:val="0"/>
          <w:numId w:val="4"/>
        </w:numPr>
        <w:shd w:val="clear" w:color="auto" w:fill="auto"/>
        <w:tabs>
          <w:tab w:val="left" w:pos="1177"/>
        </w:tabs>
        <w:spacing w:after="0" w:line="259" w:lineRule="exact"/>
        <w:ind w:left="20" w:right="20"/>
        <w:rPr>
          <w:sz w:val="28"/>
        </w:rPr>
      </w:pPr>
      <w:r w:rsidRPr="006D2EB2">
        <w:rPr>
          <w:sz w:val="28"/>
        </w:rPr>
        <w:t>Все персональные данные воспитанника следует получать лично у его законного представителя.</w:t>
      </w:r>
    </w:p>
    <w:p w:rsidR="00A61066" w:rsidRPr="006D2EB2" w:rsidRDefault="006F68E6">
      <w:pPr>
        <w:pStyle w:val="41"/>
        <w:numPr>
          <w:ilvl w:val="0"/>
          <w:numId w:val="4"/>
        </w:numPr>
        <w:shd w:val="clear" w:color="auto" w:fill="auto"/>
        <w:tabs>
          <w:tab w:val="left" w:pos="1153"/>
        </w:tabs>
        <w:spacing w:after="0" w:line="259" w:lineRule="exact"/>
        <w:ind w:left="20" w:right="20"/>
        <w:rPr>
          <w:sz w:val="28"/>
        </w:rPr>
      </w:pPr>
      <w:r w:rsidRPr="006D2EB2">
        <w:rPr>
          <w:sz w:val="28"/>
        </w:rPr>
        <w:t>Оператор сообщает законным представителям воспитанника о целях обработки персональных данных, предполагаемых источниках и способах получения персональных данных и последствиях отказа законного представителя дать письменное согласие на их получение.</w:t>
      </w:r>
    </w:p>
    <w:p w:rsidR="00A61066" w:rsidRPr="006D2EB2" w:rsidRDefault="006F68E6">
      <w:pPr>
        <w:pStyle w:val="41"/>
        <w:numPr>
          <w:ilvl w:val="0"/>
          <w:numId w:val="4"/>
        </w:numPr>
        <w:shd w:val="clear" w:color="auto" w:fill="auto"/>
        <w:tabs>
          <w:tab w:val="left" w:pos="1196"/>
          <w:tab w:val="left" w:pos="2454"/>
          <w:tab w:val="left" w:pos="4292"/>
        </w:tabs>
        <w:spacing w:after="0" w:line="259" w:lineRule="exact"/>
        <w:ind w:left="20" w:right="20"/>
        <w:rPr>
          <w:sz w:val="28"/>
        </w:rPr>
      </w:pPr>
      <w:r w:rsidRPr="006D2EB2">
        <w:rPr>
          <w:sz w:val="28"/>
        </w:rPr>
        <w:t>Оператор осуществляет обработку персональных данных только после получения письменного согласия законного представителя воспитанника на обработку персональных данных воспитанника за исключением</w:t>
      </w:r>
      <w:r w:rsidRPr="006D2EB2">
        <w:rPr>
          <w:sz w:val="28"/>
        </w:rPr>
        <w:tab/>
        <w:t>случаев,</w:t>
      </w:r>
      <w:r w:rsidRPr="006D2EB2">
        <w:rPr>
          <w:sz w:val="28"/>
        </w:rPr>
        <w:tab/>
        <w:t>предусмотренных ■ действующим законодательством.</w:t>
      </w:r>
    </w:p>
    <w:p w:rsidR="00A61066" w:rsidRPr="006D2EB2" w:rsidRDefault="006F68E6">
      <w:pPr>
        <w:pStyle w:val="41"/>
        <w:shd w:val="clear" w:color="auto" w:fill="auto"/>
        <w:spacing w:after="0" w:line="259" w:lineRule="exact"/>
        <w:ind w:left="40" w:right="40" w:firstLine="680"/>
        <w:rPr>
          <w:sz w:val="28"/>
        </w:rPr>
      </w:pPr>
      <w:r w:rsidRPr="006D2EB2">
        <w:rPr>
          <w:rStyle w:val="11"/>
          <w:sz w:val="28"/>
        </w:rPr>
        <w:t xml:space="preserve">3.5. При обращении в дошкольное образовательное учреждение </w:t>
      </w:r>
      <w:r w:rsidRPr="006D2EB2">
        <w:rPr>
          <w:rStyle w:val="11"/>
          <w:sz w:val="28"/>
        </w:rPr>
        <w:lastRenderedPageBreak/>
        <w:t>гражданин (или его законный представитель) предоставляет Оператору персональные данные о себе в документированной форме в соответствии с установленными нормативными правовыми актами требованиями.</w:t>
      </w:r>
    </w:p>
    <w:p w:rsidR="00A61066" w:rsidRPr="006D2EB2" w:rsidRDefault="006F68E6">
      <w:pPr>
        <w:pStyle w:val="41"/>
        <w:numPr>
          <w:ilvl w:val="0"/>
          <w:numId w:val="6"/>
        </w:numPr>
        <w:shd w:val="clear" w:color="auto" w:fill="auto"/>
        <w:tabs>
          <w:tab w:val="left" w:pos="1115"/>
        </w:tabs>
        <w:spacing w:after="0" w:line="259" w:lineRule="exact"/>
        <w:ind w:left="40" w:right="40" w:firstLine="44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Оператор с согласия законного представителя воспитанника может запрашивать и получать персональные данные воспитанника, используя информационные системы персональных данных с применением средств автоматизации.</w:t>
      </w:r>
    </w:p>
    <w:p w:rsidR="00A61066" w:rsidRPr="006D2EB2" w:rsidRDefault="006F68E6">
      <w:pPr>
        <w:pStyle w:val="41"/>
        <w:numPr>
          <w:ilvl w:val="0"/>
          <w:numId w:val="6"/>
        </w:numPr>
        <w:shd w:val="clear" w:color="auto" w:fill="auto"/>
        <w:tabs>
          <w:tab w:val="left" w:pos="1144"/>
        </w:tabs>
        <w:spacing w:after="0" w:line="259" w:lineRule="exact"/>
        <w:ind w:left="40" w:right="40" w:firstLine="44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Обработка Оператором персональных данных воспитанника осуществляется исключительно в целях оказания воспитаннику качественных образовательных услуг в необходимом объёме, соблюдения требований действующего законодательства, иных нормативных правовых актов, обеспечения контроля объёмов и качества обучения.</w:t>
      </w:r>
    </w:p>
    <w:p w:rsidR="00A61066" w:rsidRPr="006D2EB2" w:rsidRDefault="006F68E6">
      <w:pPr>
        <w:pStyle w:val="41"/>
        <w:numPr>
          <w:ilvl w:val="0"/>
          <w:numId w:val="6"/>
        </w:numPr>
        <w:shd w:val="clear" w:color="auto" w:fill="auto"/>
        <w:tabs>
          <w:tab w:val="left" w:pos="1307"/>
        </w:tabs>
        <w:spacing w:after="0" w:line="259" w:lineRule="exact"/>
        <w:ind w:left="40" w:righ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Оператор при определении объёма и содержания обрабатываемых персональных данных воспитанника руководствуется Конституцией Российской Федерации, иными нормативными правовыми актами в сфере образования и обработки персональных данных.</w:t>
      </w:r>
    </w:p>
    <w:p w:rsidR="00A61066" w:rsidRPr="006D2EB2" w:rsidRDefault="006F68E6">
      <w:pPr>
        <w:pStyle w:val="41"/>
        <w:numPr>
          <w:ilvl w:val="0"/>
          <w:numId w:val="6"/>
        </w:numPr>
        <w:shd w:val="clear" w:color="auto" w:fill="auto"/>
        <w:tabs>
          <w:tab w:val="left" w:pos="1240"/>
        </w:tabs>
        <w:spacing w:after="206" w:line="259" w:lineRule="exact"/>
        <w:ind w:left="40" w:righ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Защита персональных данных воспитанника от неправомерного их использования или утраты обеспечивается Оператором за счет собственных средств в порядке, установленном законодательством, и принятыми Оператором в соответствии с ним локальными нормативными актами.</w:t>
      </w:r>
    </w:p>
    <w:p w:rsidR="00A61066" w:rsidRPr="006D2EB2" w:rsidRDefault="006F68E6">
      <w:pPr>
        <w:pStyle w:val="40"/>
        <w:shd w:val="clear" w:color="auto" w:fill="auto"/>
        <w:spacing w:before="0"/>
        <w:ind w:right="20"/>
        <w:jc w:val="center"/>
        <w:rPr>
          <w:sz w:val="28"/>
          <w:szCs w:val="28"/>
        </w:rPr>
      </w:pPr>
      <w:r w:rsidRPr="006D2EB2">
        <w:rPr>
          <w:rStyle w:val="42"/>
          <w:b/>
          <w:bCs/>
          <w:i/>
          <w:iCs/>
          <w:sz w:val="28"/>
          <w:szCs w:val="28"/>
        </w:rPr>
        <w:t>4. Порядок использования, хранения, передачи персональных данных</w:t>
      </w:r>
    </w:p>
    <w:p w:rsidR="00A61066" w:rsidRPr="006D2EB2" w:rsidRDefault="006F68E6">
      <w:pPr>
        <w:pStyle w:val="40"/>
        <w:shd w:val="clear" w:color="auto" w:fill="auto"/>
        <w:spacing w:before="0"/>
        <w:ind w:right="20"/>
        <w:jc w:val="center"/>
        <w:rPr>
          <w:sz w:val="28"/>
          <w:szCs w:val="28"/>
        </w:rPr>
      </w:pPr>
      <w:r w:rsidRPr="006D2EB2">
        <w:rPr>
          <w:rStyle w:val="42"/>
          <w:b/>
          <w:bCs/>
          <w:i/>
          <w:iCs/>
          <w:sz w:val="28"/>
          <w:szCs w:val="28"/>
        </w:rPr>
        <w:t>воспитанника</w:t>
      </w:r>
    </w:p>
    <w:p w:rsidR="00A61066" w:rsidRPr="006D2EB2" w:rsidRDefault="006F68E6">
      <w:pPr>
        <w:pStyle w:val="41"/>
        <w:numPr>
          <w:ilvl w:val="0"/>
          <w:numId w:val="7"/>
        </w:numPr>
        <w:shd w:val="clear" w:color="auto" w:fill="auto"/>
        <w:tabs>
          <w:tab w:val="left" w:pos="1197"/>
        </w:tabs>
        <w:spacing w:after="0"/>
        <w:ind w:left="40" w:righ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Персональные данные воспитанника предоставляются Оператору после получения соответствующего согласия его законного представителя на обработку персональных данных. Персональные данные воспитанника у Оператора содержаться в информационных системах персональных данных, представляющих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 В информационных системах персональные данные могут быть размещены на материальных, в том числе бумажных носителях.</w:t>
      </w:r>
    </w:p>
    <w:p w:rsidR="00A61066" w:rsidRPr="006D2EB2" w:rsidRDefault="006F68E6">
      <w:pPr>
        <w:pStyle w:val="41"/>
        <w:numPr>
          <w:ilvl w:val="0"/>
          <w:numId w:val="7"/>
        </w:numPr>
        <w:shd w:val="clear" w:color="auto" w:fill="auto"/>
        <w:tabs>
          <w:tab w:val="left" w:pos="1221"/>
        </w:tabs>
        <w:spacing w:after="0"/>
        <w:ind w:left="40" w:righ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Доступ к обработке персональных данных воспитанников (как с использованием средств автоматизации, так и без использования средств автоматизации) обеспечивается в установленном Оператором порядке.</w:t>
      </w:r>
    </w:p>
    <w:p w:rsidR="00A61066" w:rsidRPr="006D2EB2" w:rsidRDefault="006F68E6">
      <w:pPr>
        <w:pStyle w:val="41"/>
        <w:numPr>
          <w:ilvl w:val="0"/>
          <w:numId w:val="7"/>
        </w:numPr>
        <w:shd w:val="clear" w:color="auto" w:fill="auto"/>
        <w:tabs>
          <w:tab w:val="left" w:pos="1374"/>
        </w:tabs>
        <w:spacing w:after="0" w:line="259" w:lineRule="exact"/>
        <w:ind w:left="40" w:righ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Конк</w:t>
      </w:r>
      <w:r w:rsidR="000F4C74">
        <w:rPr>
          <w:rStyle w:val="11"/>
          <w:sz w:val="28"/>
          <w:szCs w:val="28"/>
        </w:rPr>
        <w:t xml:space="preserve">ретные обязанности по работе с </w:t>
      </w:r>
      <w:r w:rsidRPr="006D2EB2">
        <w:rPr>
          <w:rStyle w:val="11"/>
          <w:sz w:val="28"/>
          <w:szCs w:val="28"/>
        </w:rPr>
        <w:t xml:space="preserve"> информационными системами персональных данных и материальными носителями информации, в том числе с документами, содержащими персональные данные воспитанников, возлагаются на сотрудников Оператора и закрепляются в должностных инструкциях.</w:t>
      </w:r>
    </w:p>
    <w:p w:rsidR="00A61066" w:rsidRPr="006D2EB2" w:rsidRDefault="006F68E6">
      <w:pPr>
        <w:pStyle w:val="41"/>
        <w:numPr>
          <w:ilvl w:val="0"/>
          <w:numId w:val="7"/>
        </w:numPr>
        <w:shd w:val="clear" w:color="auto" w:fill="auto"/>
        <w:tabs>
          <w:tab w:val="left" w:pos="1250"/>
        </w:tabs>
        <w:spacing w:after="0" w:line="259" w:lineRule="exact"/>
        <w:ind w:left="40" w:righ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Работа с информационными системами персональных данных, материальными носителями, в том числе с документацией, содержащими персональные данные воспитанников, осуществляется в специально отведённых для этого помещениях: кабинет за</w:t>
      </w:r>
      <w:r w:rsidR="006D2EB2">
        <w:rPr>
          <w:rStyle w:val="11"/>
          <w:sz w:val="28"/>
          <w:szCs w:val="28"/>
        </w:rPr>
        <w:t xml:space="preserve">ведующего, методический кабинет </w:t>
      </w:r>
      <w:r w:rsidRPr="006D2EB2">
        <w:rPr>
          <w:rStyle w:val="11"/>
          <w:sz w:val="28"/>
          <w:szCs w:val="28"/>
        </w:rPr>
        <w:t>и т.д.</w:t>
      </w:r>
    </w:p>
    <w:p w:rsidR="00A61066" w:rsidRPr="006D2EB2" w:rsidRDefault="006F68E6">
      <w:pPr>
        <w:pStyle w:val="41"/>
        <w:numPr>
          <w:ilvl w:val="0"/>
          <w:numId w:val="7"/>
        </w:numPr>
        <w:shd w:val="clear" w:color="auto" w:fill="auto"/>
        <w:tabs>
          <w:tab w:val="left" w:pos="1442"/>
        </w:tabs>
        <w:spacing w:after="0" w:line="259" w:lineRule="exact"/>
        <w:ind w:left="40" w:righ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Требования к месту обработки персональных данных, обеспечивающие их защищённость устанавливаются Оператором.</w:t>
      </w:r>
    </w:p>
    <w:p w:rsidR="00A61066" w:rsidRPr="006D2EB2" w:rsidRDefault="006F68E6">
      <w:pPr>
        <w:pStyle w:val="41"/>
        <w:numPr>
          <w:ilvl w:val="0"/>
          <w:numId w:val="7"/>
        </w:numPr>
        <w:shd w:val="clear" w:color="auto" w:fill="auto"/>
        <w:tabs>
          <w:tab w:val="left" w:pos="1224"/>
        </w:tabs>
        <w:spacing w:after="0" w:line="259" w:lineRule="exact"/>
        <w:ind w:left="40" w:firstLine="680"/>
        <w:rPr>
          <w:sz w:val="28"/>
          <w:szCs w:val="28"/>
        </w:rPr>
      </w:pPr>
      <w:r w:rsidRPr="006D2EB2">
        <w:rPr>
          <w:rStyle w:val="11"/>
          <w:sz w:val="28"/>
          <w:szCs w:val="28"/>
        </w:rPr>
        <w:t>Перечень лиц, имеющих право доступа к персональным данным</w:t>
      </w:r>
    </w:p>
    <w:p w:rsidR="00A61066" w:rsidRPr="006D2EB2" w:rsidRDefault="006F68E6">
      <w:pPr>
        <w:pStyle w:val="41"/>
        <w:shd w:val="clear" w:color="auto" w:fill="auto"/>
        <w:spacing w:after="0" w:line="259" w:lineRule="exact"/>
        <w:ind w:left="40" w:right="20" w:firstLine="0"/>
        <w:rPr>
          <w:sz w:val="28"/>
          <w:szCs w:val="28"/>
        </w:rPr>
      </w:pPr>
      <w:r w:rsidRPr="006D2EB2">
        <w:rPr>
          <w:rStyle w:val="21"/>
          <w:sz w:val="28"/>
          <w:szCs w:val="28"/>
        </w:rPr>
        <w:t>воспитанников и обработке их персональных данных, определяется приказом заведующего.</w:t>
      </w:r>
    </w:p>
    <w:p w:rsidR="00A61066" w:rsidRPr="006D2EB2" w:rsidRDefault="006F68E6">
      <w:pPr>
        <w:pStyle w:val="41"/>
        <w:numPr>
          <w:ilvl w:val="0"/>
          <w:numId w:val="8"/>
        </w:numPr>
        <w:shd w:val="clear" w:color="auto" w:fill="auto"/>
        <w:tabs>
          <w:tab w:val="left" w:pos="1288"/>
        </w:tabs>
        <w:spacing w:after="0" w:line="259" w:lineRule="exact"/>
        <w:ind w:left="40" w:right="20"/>
        <w:rPr>
          <w:sz w:val="28"/>
          <w:szCs w:val="28"/>
        </w:rPr>
      </w:pPr>
      <w:r w:rsidRPr="006D2EB2">
        <w:rPr>
          <w:rStyle w:val="21"/>
          <w:sz w:val="28"/>
          <w:szCs w:val="28"/>
        </w:rPr>
        <w:t xml:space="preserve">С лицами, допущенными к обработке персональных данных </w:t>
      </w:r>
      <w:r w:rsidRPr="006D2EB2">
        <w:rPr>
          <w:rStyle w:val="21"/>
          <w:sz w:val="28"/>
          <w:szCs w:val="28"/>
        </w:rPr>
        <w:lastRenderedPageBreak/>
        <w:t>воспитанников, заключается Соглашение о неразглашении.</w:t>
      </w:r>
    </w:p>
    <w:p w:rsidR="00A61066" w:rsidRPr="006D2EB2" w:rsidRDefault="006F68E6">
      <w:pPr>
        <w:pStyle w:val="41"/>
        <w:numPr>
          <w:ilvl w:val="0"/>
          <w:numId w:val="8"/>
        </w:numPr>
        <w:shd w:val="clear" w:color="auto" w:fill="auto"/>
        <w:tabs>
          <w:tab w:val="left" w:pos="1331"/>
        </w:tabs>
        <w:spacing w:after="0"/>
        <w:ind w:left="40" w:right="20"/>
        <w:rPr>
          <w:sz w:val="28"/>
          <w:szCs w:val="28"/>
        </w:rPr>
      </w:pPr>
      <w:r w:rsidRPr="006D2EB2">
        <w:rPr>
          <w:rStyle w:val="21"/>
          <w:sz w:val="28"/>
          <w:szCs w:val="28"/>
        </w:rPr>
        <w:t>Лица, допущенные в установленном порядке к обработке персональных данных, имеют право, обрабатывать только те персональные данные воспитанников, которые необходимы для выполнения конкретных функций.</w:t>
      </w:r>
    </w:p>
    <w:p w:rsidR="00A61066" w:rsidRPr="005B4AD3" w:rsidRDefault="006F68E6">
      <w:pPr>
        <w:pStyle w:val="41"/>
        <w:numPr>
          <w:ilvl w:val="0"/>
          <w:numId w:val="8"/>
        </w:numPr>
        <w:shd w:val="clear" w:color="auto" w:fill="auto"/>
        <w:tabs>
          <w:tab w:val="left" w:pos="1211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Оператор при создании и эксплуатации информационных систем персональных данных воспитанников с использованием средств автоматизации обеспечивает проведение классификации информационных систем в установленном порядке.</w:t>
      </w:r>
    </w:p>
    <w:p w:rsidR="00A61066" w:rsidRPr="005B4AD3" w:rsidRDefault="006F68E6">
      <w:pPr>
        <w:pStyle w:val="41"/>
        <w:numPr>
          <w:ilvl w:val="0"/>
          <w:numId w:val="8"/>
        </w:numPr>
        <w:shd w:val="clear" w:color="auto" w:fill="auto"/>
        <w:tabs>
          <w:tab w:val="left" w:pos="1326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Оператор при создании и эксплуатации информационных систем персональных данных воспитанников как с использованием средств автоматизации, так и без использования средств автоматизации принимает все необходимые организационные и технические меры, обеспечивающих выполнение установленных действующим законодательством требований к обработке персональных Данных.</w:t>
      </w:r>
    </w:p>
    <w:p w:rsidR="00A61066" w:rsidRPr="005B4AD3" w:rsidRDefault="006F68E6">
      <w:pPr>
        <w:pStyle w:val="41"/>
        <w:numPr>
          <w:ilvl w:val="0"/>
          <w:numId w:val="8"/>
        </w:numPr>
        <w:shd w:val="clear" w:color="auto" w:fill="auto"/>
        <w:tabs>
          <w:tab w:val="left" w:pos="1384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Оператор при осуществлении обработки персональных данных воспитанников без использования средств автоматизации выполняет следующие требования.</w:t>
      </w:r>
    </w:p>
    <w:p w:rsidR="00A61066" w:rsidRPr="005B4AD3" w:rsidRDefault="006F68E6">
      <w:pPr>
        <w:pStyle w:val="41"/>
        <w:numPr>
          <w:ilvl w:val="0"/>
          <w:numId w:val="9"/>
        </w:numPr>
        <w:shd w:val="clear" w:color="auto" w:fill="auto"/>
        <w:tabs>
          <w:tab w:val="left" w:pos="1610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При ведении журналов (реестров, книг, иных документов), содержащих персональные данные обучающихся, необходимые для организации образовательного процесса. Оператор соблюдает следующие условия:</w:t>
      </w:r>
    </w:p>
    <w:p w:rsidR="00A61066" w:rsidRPr="005B4AD3" w:rsidRDefault="006F68E6">
      <w:pPr>
        <w:pStyle w:val="41"/>
        <w:numPr>
          <w:ilvl w:val="0"/>
          <w:numId w:val="10"/>
        </w:numPr>
        <w:shd w:val="clear" w:color="auto" w:fill="auto"/>
        <w:tabs>
          <w:tab w:val="left" w:pos="1014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необходимость ведения такого журнала (реестра, книги, иных документов) предусматривается приказом Оператора, содержащим сведения о цели обработки персональных данных, осуществля</w:t>
      </w:r>
      <w:r w:rsidR="005B4AD3">
        <w:rPr>
          <w:rStyle w:val="21"/>
          <w:sz w:val="28"/>
        </w:rPr>
        <w:t>емой без использования средств</w:t>
      </w:r>
      <w:r w:rsidRPr="005B4AD3">
        <w:rPr>
          <w:rStyle w:val="21"/>
          <w:sz w:val="28"/>
        </w:rPr>
        <w:t xml:space="preserve">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книги, иных документов), сроки обработки персональных данных;</w:t>
      </w:r>
    </w:p>
    <w:p w:rsidR="00A61066" w:rsidRPr="005B4AD3" w:rsidRDefault="006F68E6">
      <w:pPr>
        <w:pStyle w:val="41"/>
        <w:numPr>
          <w:ilvl w:val="0"/>
          <w:numId w:val="10"/>
        </w:numPr>
        <w:shd w:val="clear" w:color="auto" w:fill="auto"/>
        <w:tabs>
          <w:tab w:val="left" w:pos="890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копирование содержащейся в таких журналах (реестрах, книгах, иных документах) информации не допускается, за исключением случаев, предусмотренных действующим законодательством.</w:t>
      </w:r>
    </w:p>
    <w:p w:rsidR="00A61066" w:rsidRPr="005B4AD3" w:rsidRDefault="006F68E6">
      <w:pPr>
        <w:pStyle w:val="41"/>
        <w:numPr>
          <w:ilvl w:val="0"/>
          <w:numId w:val="9"/>
        </w:numPr>
        <w:shd w:val="clear" w:color="auto" w:fill="auto"/>
        <w:tabs>
          <w:tab w:val="left" w:pos="1965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Обработка персональных данных воспитанников, осуществляемая без использования средств автоматизации, осуществляется таким образом, чтобы в отношении каждой категории персональных данных обучающихся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</w:t>
      </w:r>
    </w:p>
    <w:p w:rsidR="00A61066" w:rsidRPr="005B4AD3" w:rsidRDefault="006F68E6">
      <w:pPr>
        <w:pStyle w:val="41"/>
        <w:numPr>
          <w:ilvl w:val="0"/>
          <w:numId w:val="9"/>
        </w:numPr>
        <w:shd w:val="clear" w:color="auto" w:fill="auto"/>
        <w:tabs>
          <w:tab w:val="left" w:pos="1624"/>
        </w:tabs>
        <w:spacing w:after="0"/>
        <w:ind w:left="40" w:right="20"/>
        <w:rPr>
          <w:sz w:val="28"/>
        </w:rPr>
      </w:pPr>
      <w:r w:rsidRPr="005B4AD3">
        <w:rPr>
          <w:rStyle w:val="21"/>
          <w:sz w:val="28"/>
        </w:rPr>
        <w:t>Обеспечивается раздельное хранение персональных данных (материальных носителей), обработка которых осуществляется в различных целях.</w:t>
      </w:r>
    </w:p>
    <w:p w:rsidR="00A61066" w:rsidRPr="005B4AD3" w:rsidRDefault="006F68E6">
      <w:pPr>
        <w:pStyle w:val="41"/>
        <w:numPr>
          <w:ilvl w:val="0"/>
          <w:numId w:val="9"/>
        </w:numPr>
        <w:shd w:val="clear" w:color="auto" w:fill="auto"/>
        <w:tabs>
          <w:tab w:val="left" w:pos="1552"/>
        </w:tabs>
        <w:spacing w:after="0"/>
        <w:ind w:left="40" w:right="20"/>
        <w:rPr>
          <w:sz w:val="28"/>
        </w:rPr>
        <w:sectPr w:rsidR="00A61066" w:rsidRPr="005B4AD3" w:rsidSect="000F4C74">
          <w:footerReference w:type="even" r:id="rId7"/>
          <w:footerReference w:type="first" r:id="rId8"/>
          <w:pgSz w:w="11906" w:h="16838"/>
          <w:pgMar w:top="1134" w:right="850" w:bottom="1134" w:left="1701" w:header="0" w:footer="3" w:gutter="43"/>
          <w:cols w:space="720"/>
          <w:noEndnote/>
          <w:titlePg/>
          <w:docGrid w:linePitch="360"/>
        </w:sectPr>
      </w:pPr>
      <w:r w:rsidRPr="005B4AD3">
        <w:rPr>
          <w:rStyle w:val="21"/>
          <w:sz w:val="28"/>
        </w:rPr>
        <w:t>При хранении материальных носителей соблюдаются условия, обеспечивающие сохранность п</w:t>
      </w:r>
      <w:r w:rsidR="005B4AD3">
        <w:rPr>
          <w:rStyle w:val="21"/>
          <w:sz w:val="28"/>
        </w:rPr>
        <w:t>ерсональных данных и исключающие</w:t>
      </w:r>
    </w:p>
    <w:p w:rsidR="00A61066" w:rsidRPr="005B4AD3" w:rsidRDefault="006F68E6" w:rsidP="005B4AD3">
      <w:pPr>
        <w:pStyle w:val="41"/>
        <w:shd w:val="clear" w:color="auto" w:fill="auto"/>
        <w:spacing w:after="0" w:line="240" w:lineRule="exact"/>
        <w:ind w:firstLine="0"/>
        <w:jc w:val="left"/>
        <w:rPr>
          <w:sz w:val="28"/>
        </w:rPr>
      </w:pPr>
      <w:r w:rsidRPr="005B4AD3">
        <w:rPr>
          <w:rStyle w:val="31"/>
          <w:sz w:val="28"/>
        </w:rPr>
        <w:lastRenderedPageBreak/>
        <w:t>несанкционированный к ним доступ.</w:t>
      </w:r>
    </w:p>
    <w:p w:rsidR="00A61066" w:rsidRPr="005B4AD3" w:rsidRDefault="006F68E6">
      <w:pPr>
        <w:pStyle w:val="41"/>
        <w:shd w:val="clear" w:color="auto" w:fill="auto"/>
        <w:spacing w:after="300"/>
        <w:ind w:left="40" w:right="40" w:firstLine="640"/>
        <w:rPr>
          <w:sz w:val="28"/>
        </w:rPr>
      </w:pPr>
      <w:r w:rsidRPr="005B4AD3">
        <w:rPr>
          <w:rStyle w:val="31"/>
          <w:sz w:val="28"/>
        </w:rPr>
        <w:t>4.11.5. Уточнение персональных данных воспитанников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A61066" w:rsidRDefault="006F68E6">
      <w:pPr>
        <w:pStyle w:val="40"/>
        <w:shd w:val="clear" w:color="auto" w:fill="auto"/>
        <w:spacing w:before="0" w:after="331"/>
        <w:ind w:left="1420" w:right="40" w:hanging="740"/>
      </w:pPr>
      <w:r>
        <w:rPr>
          <w:rStyle w:val="4135pt"/>
        </w:rPr>
        <w:t>5</w:t>
      </w:r>
      <w:r>
        <w:rPr>
          <w:rStyle w:val="4LucidaSansUnicode14pt"/>
        </w:rPr>
        <w:t xml:space="preserve">. </w:t>
      </w:r>
      <w:r>
        <w:rPr>
          <w:rStyle w:val="43"/>
          <w:b/>
          <w:bCs/>
          <w:i/>
          <w:iCs/>
        </w:rPr>
        <w:t>Права законных представителей воспитанников при обработке Оператором персональных данных воспитанников</w:t>
      </w:r>
    </w:p>
    <w:p w:rsidR="00A61066" w:rsidRPr="005B4AD3" w:rsidRDefault="006F68E6">
      <w:pPr>
        <w:pStyle w:val="41"/>
        <w:shd w:val="clear" w:color="auto" w:fill="auto"/>
        <w:spacing w:after="0" w:line="264" w:lineRule="exact"/>
        <w:ind w:left="40" w:right="40" w:firstLine="640"/>
        <w:rPr>
          <w:sz w:val="28"/>
        </w:rPr>
      </w:pPr>
      <w:r>
        <w:rPr>
          <w:rStyle w:val="2pt"/>
        </w:rPr>
        <w:t>5.1</w:t>
      </w:r>
      <w:r w:rsidRPr="005B4AD3">
        <w:rPr>
          <w:rStyle w:val="2pt"/>
          <w:sz w:val="28"/>
        </w:rPr>
        <w:t>.</w:t>
      </w:r>
      <w:r w:rsidRPr="005B4AD3">
        <w:rPr>
          <w:rStyle w:val="31"/>
          <w:sz w:val="28"/>
        </w:rPr>
        <w:t xml:space="preserve"> В целях обеспечения защиты интересов, реализации прав и свобод в сфере персональных данных, регламентированных действующим законодательством, воспитанники,' их законные представители, а также представители воспитанников имеют право на:</w:t>
      </w:r>
    </w:p>
    <w:p w:rsidR="00A61066" w:rsidRPr="005B4AD3" w:rsidRDefault="006F68E6">
      <w:pPr>
        <w:pStyle w:val="41"/>
        <w:numPr>
          <w:ilvl w:val="0"/>
          <w:numId w:val="11"/>
        </w:numPr>
        <w:shd w:val="clear" w:color="auto" w:fill="auto"/>
        <w:tabs>
          <w:tab w:val="left" w:pos="1002"/>
        </w:tabs>
        <w:spacing w:after="0" w:line="264" w:lineRule="exact"/>
        <w:ind w:left="680" w:right="40" w:firstLine="0"/>
        <w:rPr>
          <w:sz w:val="28"/>
        </w:rPr>
      </w:pPr>
      <w:r w:rsidRPr="005B4AD3">
        <w:rPr>
          <w:rStyle w:val="31"/>
          <w:sz w:val="28"/>
        </w:rPr>
        <w:t xml:space="preserve">предоставление Оператором полной информации о персональных </w:t>
      </w:r>
      <w:bookmarkStart w:id="1" w:name="_GoBack"/>
      <w:bookmarkEnd w:id="1"/>
      <w:r w:rsidRPr="005B4AD3">
        <w:rPr>
          <w:rStyle w:val="31"/>
          <w:sz w:val="28"/>
        </w:rPr>
        <w:t>данных воспитанников и об обработке этих данных;</w:t>
      </w:r>
    </w:p>
    <w:p w:rsidR="00A61066" w:rsidRPr="005B4AD3" w:rsidRDefault="006F68E6">
      <w:pPr>
        <w:pStyle w:val="41"/>
        <w:numPr>
          <w:ilvl w:val="0"/>
          <w:numId w:val="11"/>
        </w:numPr>
        <w:shd w:val="clear" w:color="auto" w:fill="auto"/>
        <w:tabs>
          <w:tab w:val="left" w:pos="997"/>
        </w:tabs>
        <w:spacing w:after="0" w:line="264" w:lineRule="exact"/>
        <w:ind w:left="680" w:right="40" w:firstLine="0"/>
        <w:rPr>
          <w:sz w:val="28"/>
        </w:rPr>
      </w:pPr>
      <w:r w:rsidRPr="005B4AD3">
        <w:rPr>
          <w:rStyle w:val="31"/>
          <w:sz w:val="28"/>
        </w:rPr>
        <w:t>свободный бесплатный доступ к персональным данным воспитанника, включая право на получение копий любой записи, содержащей персональные данные воспитанника, за исключением случаев, предусмотренных федеральным законом;</w:t>
      </w:r>
    </w:p>
    <w:p w:rsidR="00A61066" w:rsidRPr="005B4AD3" w:rsidRDefault="006F68E6">
      <w:pPr>
        <w:pStyle w:val="41"/>
        <w:numPr>
          <w:ilvl w:val="0"/>
          <w:numId w:val="11"/>
        </w:numPr>
        <w:shd w:val="clear" w:color="auto" w:fill="auto"/>
        <w:tabs>
          <w:tab w:val="left" w:pos="992"/>
        </w:tabs>
        <w:spacing w:after="0" w:line="264" w:lineRule="exact"/>
        <w:ind w:left="40" w:firstLine="640"/>
        <w:rPr>
          <w:sz w:val="28"/>
        </w:rPr>
      </w:pPr>
      <w:r w:rsidRPr="005B4AD3">
        <w:rPr>
          <w:rStyle w:val="31"/>
          <w:sz w:val="28"/>
        </w:rPr>
        <w:t>определение своих представителей для защиты персональных данных;</w:t>
      </w:r>
    </w:p>
    <w:p w:rsidR="00A61066" w:rsidRPr="005B4AD3" w:rsidRDefault="006F68E6">
      <w:pPr>
        <w:pStyle w:val="41"/>
        <w:numPr>
          <w:ilvl w:val="0"/>
          <w:numId w:val="11"/>
        </w:numPr>
        <w:shd w:val="clear" w:color="auto" w:fill="auto"/>
        <w:tabs>
          <w:tab w:val="left" w:pos="861"/>
        </w:tabs>
        <w:spacing w:after="0" w:line="264" w:lineRule="exact"/>
        <w:ind w:left="40" w:right="40" w:firstLine="640"/>
        <w:rPr>
          <w:sz w:val="28"/>
        </w:rPr>
      </w:pPr>
      <w:r w:rsidRPr="005B4AD3">
        <w:rPr>
          <w:rStyle w:val="31"/>
          <w:sz w:val="28"/>
        </w:rPr>
        <w:t>требование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A61066" w:rsidRPr="005B4AD3" w:rsidRDefault="006F68E6">
      <w:pPr>
        <w:pStyle w:val="41"/>
        <w:numPr>
          <w:ilvl w:val="0"/>
          <w:numId w:val="11"/>
        </w:numPr>
        <w:shd w:val="clear" w:color="auto" w:fill="auto"/>
        <w:tabs>
          <w:tab w:val="left" w:pos="987"/>
        </w:tabs>
        <w:spacing w:after="0" w:line="264" w:lineRule="exact"/>
        <w:ind w:left="680" w:right="40" w:firstLine="0"/>
        <w:rPr>
          <w:sz w:val="28"/>
        </w:rPr>
      </w:pPr>
      <w:r w:rsidRPr="005B4AD3">
        <w:rPr>
          <w:rStyle w:val="31"/>
          <w:sz w:val="28"/>
        </w:rPr>
        <w:t>требование об извещении Оператором всех лиц, которым ранее были сообщены неверные или неполные персональные данные воспитанника, обо всех произведенных в них исключениях, исправлениях или дополнениях;</w:t>
      </w:r>
    </w:p>
    <w:p w:rsidR="00A61066" w:rsidRPr="005B4AD3" w:rsidRDefault="006F68E6">
      <w:pPr>
        <w:pStyle w:val="41"/>
        <w:numPr>
          <w:ilvl w:val="0"/>
          <w:numId w:val="11"/>
        </w:numPr>
        <w:shd w:val="clear" w:color="auto" w:fill="auto"/>
        <w:tabs>
          <w:tab w:val="left" w:pos="997"/>
        </w:tabs>
        <w:spacing w:after="0" w:line="264" w:lineRule="exact"/>
        <w:ind w:left="680" w:right="40" w:firstLine="0"/>
        <w:rPr>
          <w:sz w:val="28"/>
        </w:rPr>
      </w:pPr>
      <w:r w:rsidRPr="005B4AD3">
        <w:rPr>
          <w:rStyle w:val="31"/>
          <w:sz w:val="28"/>
        </w:rPr>
        <w:t>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:rsidR="00A61066" w:rsidRPr="005B4AD3" w:rsidRDefault="006F68E6">
      <w:pPr>
        <w:pStyle w:val="41"/>
        <w:shd w:val="clear" w:color="auto" w:fill="auto"/>
        <w:spacing w:after="509" w:line="264" w:lineRule="exact"/>
        <w:ind w:left="40" w:right="40" w:firstLine="980"/>
        <w:rPr>
          <w:sz w:val="28"/>
        </w:rPr>
      </w:pPr>
      <w:r w:rsidRPr="005B4AD3">
        <w:rPr>
          <w:rStyle w:val="31"/>
          <w:sz w:val="28"/>
        </w:rPr>
        <w:t>Права воспитанника, представителя, законного представителя на доступ к персональным данным воспитанника ограничиваются в случаях, предусмотренных действующим законодательством</w:t>
      </w:r>
    </w:p>
    <w:p w:rsidR="00A61066" w:rsidRPr="005B4AD3" w:rsidRDefault="006F68E6">
      <w:pPr>
        <w:pStyle w:val="40"/>
        <w:shd w:val="clear" w:color="auto" w:fill="auto"/>
        <w:spacing w:before="0" w:after="180"/>
        <w:jc w:val="center"/>
        <w:rPr>
          <w:sz w:val="28"/>
        </w:rPr>
      </w:pPr>
      <w:r w:rsidRPr="005B4AD3">
        <w:rPr>
          <w:rStyle w:val="43"/>
          <w:b/>
          <w:bCs/>
          <w:i/>
          <w:iCs/>
          <w:sz w:val="28"/>
        </w:rPr>
        <w:t>6. Ответственность за нарушение норм, регулирующих обработку и защиту персональных данных воспитанников</w:t>
      </w:r>
    </w:p>
    <w:p w:rsidR="00A61066" w:rsidRPr="005B4AD3" w:rsidRDefault="006F68E6">
      <w:pPr>
        <w:pStyle w:val="41"/>
        <w:shd w:val="clear" w:color="auto" w:fill="auto"/>
        <w:spacing w:after="0"/>
        <w:ind w:left="40" w:right="40" w:firstLine="640"/>
        <w:rPr>
          <w:sz w:val="28"/>
        </w:rPr>
      </w:pPr>
      <w:r w:rsidRPr="005B4AD3">
        <w:rPr>
          <w:rStyle w:val="31"/>
          <w:sz w:val="28"/>
        </w:rPr>
        <w:t>6.1 Лица, виновные в нарушении требований настоящего Федерального закона, несут предусмотренную законодательством Российской Федерации ответственность.</w:t>
      </w:r>
    </w:p>
    <w:p w:rsidR="00A61066" w:rsidRPr="005B4AD3" w:rsidRDefault="006F68E6">
      <w:pPr>
        <w:pStyle w:val="41"/>
        <w:shd w:val="clear" w:color="auto" w:fill="auto"/>
        <w:spacing w:after="0"/>
        <w:ind w:left="40" w:right="40" w:firstLine="640"/>
        <w:rPr>
          <w:sz w:val="28"/>
        </w:rPr>
        <w:sectPr w:rsidR="00A61066" w:rsidRPr="005B4AD3" w:rsidSect="000F4C74">
          <w:footerReference w:type="even" r:id="rId9"/>
          <w:footerReference w:type="first" r:id="rId10"/>
          <w:pgSz w:w="11906" w:h="16838"/>
          <w:pgMar w:top="1134" w:right="850" w:bottom="1134" w:left="1701" w:header="0" w:footer="3" w:gutter="43"/>
          <w:cols w:space="720"/>
          <w:noEndnote/>
          <w:docGrid w:linePitch="360"/>
        </w:sectPr>
      </w:pPr>
      <w:r w:rsidRPr="005B4AD3">
        <w:rPr>
          <w:rStyle w:val="31"/>
          <w:sz w:val="28"/>
        </w:rPr>
        <w:t>6.2. Моральный вред, причиненный субъекту персональных данных вследствие нарушения его прав, нарушения правил обработки персональных данных, законодательством, а также требований к защите персональных</w:t>
      </w:r>
    </w:p>
    <w:p w:rsidR="00A61066" w:rsidRPr="005B4AD3" w:rsidRDefault="006F68E6" w:rsidP="005B4AD3">
      <w:pPr>
        <w:pStyle w:val="41"/>
        <w:shd w:val="clear" w:color="auto" w:fill="auto"/>
        <w:tabs>
          <w:tab w:val="left" w:pos="9214"/>
          <w:tab w:val="left" w:pos="9355"/>
        </w:tabs>
        <w:spacing w:after="0"/>
        <w:ind w:left="20" w:right="-1" w:firstLine="0"/>
        <w:rPr>
          <w:sz w:val="28"/>
        </w:rPr>
      </w:pPr>
      <w:r w:rsidRPr="005B4AD3">
        <w:rPr>
          <w:rStyle w:val="11"/>
          <w:sz w:val="28"/>
        </w:rPr>
        <w:lastRenderedPageBreak/>
        <w:t xml:space="preserve">данных подлежит возмещению в соответствии с законодательством Российской Федерации. Возмещение морального вреда осуществляется </w:t>
      </w:r>
      <w:r w:rsidRPr="005B4AD3">
        <w:rPr>
          <w:rStyle w:val="11"/>
          <w:sz w:val="28"/>
        </w:rPr>
        <w:lastRenderedPageBreak/>
        <w:t>независимо от возмещения имущественного вреда и понесенных субъектом персональных данных убытков.</w:t>
      </w:r>
    </w:p>
    <w:p w:rsidR="00A61066" w:rsidRPr="005B4AD3" w:rsidRDefault="006F68E6" w:rsidP="005B4AD3">
      <w:pPr>
        <w:pStyle w:val="41"/>
        <w:shd w:val="clear" w:color="auto" w:fill="auto"/>
        <w:spacing w:after="304" w:line="254" w:lineRule="exact"/>
        <w:ind w:left="20" w:right="-1" w:firstLine="520"/>
        <w:rPr>
          <w:sz w:val="28"/>
        </w:rPr>
      </w:pPr>
      <w:r w:rsidRPr="005B4AD3">
        <w:rPr>
          <w:rStyle w:val="11"/>
          <w:sz w:val="28"/>
        </w:rPr>
        <w:t>6.3. Сотрудники Оператора, получившие в установленном порядке доступ к персональным данным обучающихся, виновные в нарушении норм, регулирующих получение, обработку и защиту персональных данных обучающихся привлекаются к ответственности, предусмотренной действующим законодательством.</w:t>
      </w:r>
    </w:p>
    <w:p w:rsidR="00A61066" w:rsidRPr="005B4AD3" w:rsidRDefault="006F68E6">
      <w:pPr>
        <w:pStyle w:val="120"/>
        <w:keepNext/>
        <w:keepLines/>
        <w:shd w:val="clear" w:color="auto" w:fill="auto"/>
        <w:spacing w:before="0" w:after="230" w:line="250" w:lineRule="exact"/>
        <w:ind w:left="2500"/>
        <w:rPr>
          <w:sz w:val="28"/>
        </w:rPr>
      </w:pPr>
      <w:bookmarkStart w:id="2" w:name="bookmark1"/>
      <w:r w:rsidRPr="005B4AD3">
        <w:rPr>
          <w:rStyle w:val="1212pt"/>
          <w:sz w:val="28"/>
        </w:rPr>
        <w:t xml:space="preserve">7. </w:t>
      </w:r>
      <w:r w:rsidRPr="005B4AD3">
        <w:rPr>
          <w:sz w:val="28"/>
        </w:rPr>
        <w:t>Заключительные положения</w:t>
      </w:r>
      <w:bookmarkEnd w:id="2"/>
    </w:p>
    <w:p w:rsidR="00A61066" w:rsidRPr="005B4AD3" w:rsidRDefault="006F68E6" w:rsidP="005B4AD3">
      <w:pPr>
        <w:pStyle w:val="41"/>
        <w:shd w:val="clear" w:color="auto" w:fill="auto"/>
        <w:tabs>
          <w:tab w:val="left" w:pos="9214"/>
        </w:tabs>
        <w:spacing w:after="8948" w:line="259" w:lineRule="exact"/>
        <w:ind w:left="20" w:right="141" w:firstLine="740"/>
        <w:rPr>
          <w:sz w:val="28"/>
        </w:rPr>
      </w:pPr>
      <w:r w:rsidRPr="005B4AD3">
        <w:rPr>
          <w:rStyle w:val="11"/>
          <w:sz w:val="28"/>
        </w:rPr>
        <w:t>Настоящее Положение вступает в законную силу с момента утверждения его заведующим и действует до утверждения нового положения.</w:t>
      </w:r>
    </w:p>
    <w:p w:rsidR="00A61066" w:rsidRDefault="001B05F5">
      <w:pPr>
        <w:framePr w:h="1114" w:wrap="notBeside" w:vAnchor="text" w:hAnchor="text" w:xAlign="right" w:y="1"/>
        <w:jc w:val="right"/>
        <w:rPr>
          <w:sz w:val="0"/>
          <w:szCs w:val="0"/>
        </w:rPr>
      </w:pPr>
      <w:r>
        <w:fldChar w:fldCharType="begin"/>
      </w:r>
      <w:r w:rsidR="006F68E6">
        <w:instrText xml:space="preserve"> INCLUDEPICTURE  "C:\\Documents and Settings\\User\\Рабочий стол\\media\\image1.jpeg" \* MERGEFORMATINET </w:instrText>
      </w:r>
      <w:r>
        <w:fldChar w:fldCharType="separate"/>
      </w:r>
      <w:r w:rsidR="003C2F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6.25pt">
            <v:imagedata r:id="rId11" r:href="rId12"/>
          </v:shape>
        </w:pict>
      </w:r>
      <w:r>
        <w:fldChar w:fldCharType="end"/>
      </w:r>
    </w:p>
    <w:p w:rsidR="00A61066" w:rsidRDefault="006F68E6">
      <w:pPr>
        <w:pStyle w:val="a9"/>
        <w:framePr w:h="1114" w:wrap="notBeside" w:vAnchor="text" w:hAnchor="text" w:xAlign="right" w:y="1"/>
        <w:shd w:val="clear" w:color="auto" w:fill="auto"/>
        <w:spacing w:line="160" w:lineRule="exact"/>
      </w:pPr>
      <w:r>
        <w:t>б</w:t>
      </w:r>
    </w:p>
    <w:p w:rsidR="00A61066" w:rsidRDefault="00A61066">
      <w:pPr>
        <w:rPr>
          <w:sz w:val="2"/>
          <w:szCs w:val="2"/>
        </w:rPr>
      </w:pPr>
    </w:p>
    <w:p w:rsidR="00A61066" w:rsidRDefault="00A61066">
      <w:pPr>
        <w:rPr>
          <w:sz w:val="2"/>
          <w:szCs w:val="2"/>
        </w:rPr>
      </w:pPr>
    </w:p>
    <w:sectPr w:rsidR="00A61066" w:rsidSect="005B4AD3">
      <w:type w:val="continuous"/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F3" w:rsidRDefault="00BD77F3">
      <w:r>
        <w:separator/>
      </w:r>
    </w:p>
  </w:endnote>
  <w:endnote w:type="continuationSeparator" w:id="0">
    <w:p w:rsidR="00BD77F3" w:rsidRDefault="00BD7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66" w:rsidRDefault="001B05F5">
    <w:pPr>
      <w:rPr>
        <w:sz w:val="2"/>
        <w:szCs w:val="2"/>
      </w:rPr>
    </w:pPr>
    <w:r w:rsidRPr="001B0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6pt;margin-top:752pt;width:10.3pt;height:6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1066" w:rsidRDefault="006F68E6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rialNarrow4pt"/>
                  </w:rPr>
                  <w:t xml:space="preserve">* </w:t>
                </w:r>
                <w:r>
                  <w:rPr>
                    <w:rStyle w:val="TimesNewRoman"/>
                    <w:rFonts w:eastAsia="Lucida Sans Unicode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66" w:rsidRDefault="001B05F5">
    <w:pPr>
      <w:rPr>
        <w:sz w:val="2"/>
        <w:szCs w:val="2"/>
      </w:rPr>
    </w:pPr>
    <w:r w:rsidRPr="001B05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4.85pt;margin-top:727.05pt;width:3.6pt;height:6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1066" w:rsidRDefault="006F68E6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66" w:rsidRDefault="00A6106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066" w:rsidRDefault="00A610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F3" w:rsidRDefault="00BD77F3"/>
  </w:footnote>
  <w:footnote w:type="continuationSeparator" w:id="0">
    <w:p w:rsidR="00BD77F3" w:rsidRDefault="00BD77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488"/>
    <w:multiLevelType w:val="multilevel"/>
    <w:tmpl w:val="5EA0BE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D0C55"/>
    <w:multiLevelType w:val="multilevel"/>
    <w:tmpl w:val="9432E1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82A85"/>
    <w:multiLevelType w:val="multilevel"/>
    <w:tmpl w:val="D2441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895898"/>
    <w:multiLevelType w:val="multilevel"/>
    <w:tmpl w:val="1DDA828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DF09B0"/>
    <w:multiLevelType w:val="multilevel"/>
    <w:tmpl w:val="A3268936"/>
    <w:lvl w:ilvl="0">
      <w:start w:val="1"/>
      <w:numFmt w:val="decimal"/>
      <w:lvlText w:val="4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44C38"/>
    <w:multiLevelType w:val="multilevel"/>
    <w:tmpl w:val="91AC1000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471EE"/>
    <w:multiLevelType w:val="multilevel"/>
    <w:tmpl w:val="216CB7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D7261F"/>
    <w:multiLevelType w:val="multilevel"/>
    <w:tmpl w:val="717ACDB6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6A4672"/>
    <w:multiLevelType w:val="multilevel"/>
    <w:tmpl w:val="9710C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763056"/>
    <w:multiLevelType w:val="multilevel"/>
    <w:tmpl w:val="1C52CF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064DE8"/>
    <w:multiLevelType w:val="multilevel"/>
    <w:tmpl w:val="1D9C5A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61066"/>
    <w:rsid w:val="00094A18"/>
    <w:rsid w:val="000F4C74"/>
    <w:rsid w:val="001B05F5"/>
    <w:rsid w:val="00281B38"/>
    <w:rsid w:val="00355416"/>
    <w:rsid w:val="003C2FB3"/>
    <w:rsid w:val="003E22D3"/>
    <w:rsid w:val="005B4AD3"/>
    <w:rsid w:val="006D2EB2"/>
    <w:rsid w:val="006F68E6"/>
    <w:rsid w:val="00A61066"/>
    <w:rsid w:val="00BD77F3"/>
    <w:rsid w:val="00E221D4"/>
    <w:rsid w:val="00FF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22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22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E2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3E2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3E22D3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41"/>
    <w:rsid w:val="003E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3E22D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3E22D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3E22D3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11">
    <w:name w:val="Основной текст1"/>
    <w:basedOn w:val="a4"/>
    <w:rsid w:val="003E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basedOn w:val="4"/>
    <w:rsid w:val="003E22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1">
    <w:name w:val="Основной текст2"/>
    <w:basedOn w:val="a4"/>
    <w:rsid w:val="003E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rialNarrow4pt">
    <w:name w:val="Колонтитул + Arial Narrow;4 pt"/>
    <w:basedOn w:val="a5"/>
    <w:rsid w:val="003E22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TimesNewRoman">
    <w:name w:val="Колонтитул + Times New Roman"/>
    <w:basedOn w:val="a5"/>
    <w:rsid w:val="003E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31">
    <w:name w:val="Основной текст3"/>
    <w:basedOn w:val="a4"/>
    <w:rsid w:val="003E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35pt">
    <w:name w:val="Основной текст (4) + 13;5 pt;Не полужирный;Не курсив"/>
    <w:basedOn w:val="4"/>
    <w:rsid w:val="003E22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4LucidaSansUnicode14pt">
    <w:name w:val="Основной текст (4) + Lucida Sans Unicode;14 pt;Не полужирный;Не курсив"/>
    <w:basedOn w:val="4"/>
    <w:rsid w:val="003E22D3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3">
    <w:name w:val="Основной текст (4)"/>
    <w:basedOn w:val="4"/>
    <w:rsid w:val="003E22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pt">
    <w:name w:val="Основной текст + Интервал 2 pt"/>
    <w:basedOn w:val="a4"/>
    <w:rsid w:val="003E2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/>
    </w:rPr>
  </w:style>
  <w:style w:type="character" w:customStyle="1" w:styleId="12">
    <w:name w:val="Заголовок №1 (2)_"/>
    <w:basedOn w:val="a0"/>
    <w:link w:val="120"/>
    <w:rsid w:val="003E22D3"/>
    <w:rPr>
      <w:rFonts w:ascii="Times New Roman" w:eastAsia="Times New Roman" w:hAnsi="Times New Roman" w:cs="Times New Roman"/>
      <w:b/>
      <w:bCs/>
      <w:i/>
      <w:iCs/>
      <w:smallCaps w:val="0"/>
      <w:strike w:val="0"/>
      <w:sz w:val="25"/>
      <w:szCs w:val="25"/>
      <w:u w:val="none"/>
    </w:rPr>
  </w:style>
  <w:style w:type="character" w:customStyle="1" w:styleId="1212pt">
    <w:name w:val="Заголовок №1 (2) + 12 pt;Не полужирный;Не курсив"/>
    <w:basedOn w:val="12"/>
    <w:rsid w:val="003E22D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8">
    <w:name w:val="Подпись к картинке_"/>
    <w:basedOn w:val="a0"/>
    <w:link w:val="a9"/>
    <w:rsid w:val="003E22D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3E22D3"/>
    <w:pPr>
      <w:shd w:val="clear" w:color="auto" w:fill="FFFFFF"/>
      <w:spacing w:after="240" w:line="566" w:lineRule="exact"/>
      <w:ind w:firstLine="156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30">
    <w:name w:val="Основной текст (3)"/>
    <w:basedOn w:val="a"/>
    <w:link w:val="3"/>
    <w:rsid w:val="003E22D3"/>
    <w:pPr>
      <w:shd w:val="clear" w:color="auto" w:fill="FFFFFF"/>
      <w:spacing w:before="240" w:line="30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3E22D3"/>
    <w:pPr>
      <w:shd w:val="clear" w:color="auto" w:fill="FFFFFF"/>
      <w:spacing w:before="240" w:line="302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41">
    <w:name w:val="Основной текст4"/>
    <w:basedOn w:val="a"/>
    <w:link w:val="a4"/>
    <w:rsid w:val="003E22D3"/>
    <w:pPr>
      <w:shd w:val="clear" w:color="auto" w:fill="FFFFFF"/>
      <w:spacing w:after="60" w:line="302" w:lineRule="exact"/>
      <w:ind w:firstLine="660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3E22D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10">
    <w:name w:val="Заголовок №1"/>
    <w:basedOn w:val="a"/>
    <w:link w:val="1"/>
    <w:rsid w:val="003E22D3"/>
    <w:pPr>
      <w:shd w:val="clear" w:color="auto" w:fill="FFFFFF"/>
      <w:spacing w:before="420" w:line="302" w:lineRule="exact"/>
      <w:outlineLvl w:val="0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120">
    <w:name w:val="Заголовок №1 (2)"/>
    <w:basedOn w:val="a"/>
    <w:link w:val="12"/>
    <w:rsid w:val="003E22D3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a9">
    <w:name w:val="Подпись к картинке"/>
    <w:basedOn w:val="a"/>
    <w:link w:val="a8"/>
    <w:rsid w:val="003E22D3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styleId="aa">
    <w:name w:val="No Spacing"/>
    <w:uiPriority w:val="1"/>
    <w:qFormat/>
    <w:rsid w:val="006D2EB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2013-05-24T10:49:00Z</cp:lastPrinted>
  <dcterms:created xsi:type="dcterms:W3CDTF">2019-06-19T06:28:00Z</dcterms:created>
  <dcterms:modified xsi:type="dcterms:W3CDTF">2019-06-19T06:28:00Z</dcterms:modified>
</cp:coreProperties>
</file>