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515" w:rsidRDefault="009F5515">
      <w:pPr>
        <w:spacing w:line="240" w:lineRule="exact"/>
        <w:rPr>
          <w:sz w:val="19"/>
          <w:szCs w:val="19"/>
        </w:rPr>
      </w:pPr>
    </w:p>
    <w:p w:rsidR="009F5515" w:rsidRDefault="009F5515">
      <w:pPr>
        <w:spacing w:before="81" w:after="81" w:line="240" w:lineRule="exact"/>
        <w:rPr>
          <w:sz w:val="19"/>
          <w:szCs w:val="19"/>
        </w:rPr>
      </w:pPr>
    </w:p>
    <w:p w:rsidR="009F5515" w:rsidRDefault="009F5515">
      <w:pPr>
        <w:rPr>
          <w:sz w:val="2"/>
          <w:szCs w:val="2"/>
        </w:rPr>
        <w:sectPr w:rsidR="009F5515">
          <w:footerReference w:type="even" r:id="rId8"/>
          <w:footerReference w:type="default" r:id="rId9"/>
          <w:type w:val="continuous"/>
          <w:pgSz w:w="11906" w:h="16838"/>
          <w:pgMar w:top="0" w:right="0" w:bottom="0" w:left="0" w:header="0" w:footer="3" w:gutter="0"/>
          <w:cols w:space="720"/>
          <w:noEndnote/>
          <w:docGrid w:linePitch="360"/>
        </w:sectPr>
      </w:pPr>
    </w:p>
    <w:p w:rsidR="009F5515" w:rsidRDefault="009F5515">
      <w:pPr>
        <w:rPr>
          <w:sz w:val="2"/>
          <w:szCs w:val="2"/>
        </w:rPr>
      </w:pPr>
    </w:p>
    <w:p w:rsidR="000E09CF" w:rsidRDefault="00282EF2">
      <w:pPr>
        <w:pStyle w:val="1"/>
        <w:shd w:val="clear" w:color="auto" w:fill="auto"/>
        <w:spacing w:line="322" w:lineRule="exact"/>
        <w:ind w:left="80" w:right="40" w:firstLine="220"/>
        <w:jc w:val="left"/>
      </w:pPr>
      <w:r>
        <w:t xml:space="preserve">СОГЛАСОВАНО </w:t>
      </w:r>
    </w:p>
    <w:p w:rsidR="000E09CF" w:rsidRDefault="00282EF2" w:rsidP="000E09CF">
      <w:pPr>
        <w:pStyle w:val="1"/>
        <w:shd w:val="clear" w:color="auto" w:fill="auto"/>
        <w:spacing w:line="322" w:lineRule="exact"/>
        <w:ind w:left="80" w:right="40"/>
        <w:jc w:val="left"/>
      </w:pPr>
      <w:r>
        <w:t>Председатель первичной профсоюзной организации</w:t>
      </w:r>
    </w:p>
    <w:p w:rsidR="009F5515" w:rsidRDefault="00604DA9" w:rsidP="000E09CF">
      <w:pPr>
        <w:pStyle w:val="1"/>
        <w:shd w:val="clear" w:color="auto" w:fill="auto"/>
        <w:spacing w:line="322" w:lineRule="exact"/>
        <w:ind w:left="80" w:right="40"/>
        <w:jc w:val="left"/>
      </w:pPr>
      <w:r>
        <w:t xml:space="preserve"> МДОУ детский сад № 12 МОЩР ст. </w:t>
      </w:r>
      <w:proofErr w:type="spellStart"/>
      <w:r>
        <w:t>Нов</w:t>
      </w:r>
      <w:r w:rsidR="000E09CF">
        <w:t>ощербино</w:t>
      </w:r>
      <w:r w:rsidR="00472E0C">
        <w:t>вская</w:t>
      </w:r>
      <w:proofErr w:type="spellEnd"/>
      <w:r w:rsidR="00472E0C">
        <w:t xml:space="preserve"> ______________Г.Н. Подрез</w:t>
      </w:r>
    </w:p>
    <w:p w:rsidR="009F5515" w:rsidRPr="00050CA6" w:rsidRDefault="00050CA6">
      <w:pPr>
        <w:pStyle w:val="1"/>
        <w:shd w:val="clear" w:color="auto" w:fill="auto"/>
        <w:spacing w:line="250" w:lineRule="exact"/>
        <w:ind w:left="80" w:firstLine="220"/>
        <w:jc w:val="left"/>
      </w:pPr>
      <w:r>
        <w:t xml:space="preserve">«_» </w:t>
      </w:r>
      <w:r>
        <w:rPr>
          <w:u w:val="single"/>
        </w:rPr>
        <w:tab/>
      </w:r>
      <w:r>
        <w:rPr>
          <w:u w:val="single"/>
        </w:rPr>
        <w:tab/>
      </w:r>
      <w:r>
        <w:t xml:space="preserve">  20</w:t>
      </w:r>
      <w:r>
        <w:rPr>
          <w:u w:val="single"/>
        </w:rPr>
        <w:tab/>
      </w:r>
    </w:p>
    <w:p w:rsidR="000E09CF" w:rsidRDefault="000E09CF">
      <w:pPr>
        <w:pStyle w:val="1"/>
        <w:shd w:val="clear" w:color="auto" w:fill="auto"/>
        <w:spacing w:line="322" w:lineRule="exact"/>
        <w:ind w:left="20" w:right="100"/>
      </w:pPr>
    </w:p>
    <w:p w:rsidR="000E09CF" w:rsidRDefault="000E09CF">
      <w:pPr>
        <w:pStyle w:val="1"/>
        <w:shd w:val="clear" w:color="auto" w:fill="auto"/>
        <w:spacing w:line="322" w:lineRule="exact"/>
        <w:ind w:left="20" w:right="100"/>
      </w:pPr>
    </w:p>
    <w:p w:rsidR="000E09CF" w:rsidRDefault="000E09CF">
      <w:pPr>
        <w:pStyle w:val="1"/>
        <w:shd w:val="clear" w:color="auto" w:fill="auto"/>
        <w:spacing w:line="322" w:lineRule="exact"/>
        <w:ind w:left="20" w:right="100"/>
      </w:pPr>
    </w:p>
    <w:p w:rsidR="00C40C8A" w:rsidRDefault="00C40C8A">
      <w:pPr>
        <w:pStyle w:val="1"/>
        <w:shd w:val="clear" w:color="auto" w:fill="auto"/>
        <w:spacing w:line="322" w:lineRule="exact"/>
        <w:ind w:left="20" w:right="100"/>
      </w:pPr>
      <w:r>
        <w:t xml:space="preserve">  </w:t>
      </w:r>
    </w:p>
    <w:p w:rsidR="000E09CF" w:rsidRDefault="00C40C8A" w:rsidP="00C40C8A">
      <w:pPr>
        <w:pStyle w:val="1"/>
        <w:shd w:val="clear" w:color="auto" w:fill="auto"/>
        <w:spacing w:line="322" w:lineRule="exact"/>
        <w:ind w:left="20" w:right="100"/>
        <w:jc w:val="left"/>
      </w:pPr>
      <w:r>
        <w:lastRenderedPageBreak/>
        <w:t xml:space="preserve">       </w:t>
      </w:r>
      <w:r w:rsidR="00282EF2">
        <w:t>УТВЕРЖДЕНО</w:t>
      </w:r>
    </w:p>
    <w:p w:rsidR="00C5233F" w:rsidRDefault="00282EF2">
      <w:pPr>
        <w:pStyle w:val="1"/>
        <w:shd w:val="clear" w:color="auto" w:fill="auto"/>
        <w:spacing w:line="322" w:lineRule="exact"/>
        <w:ind w:left="20" w:right="100"/>
      </w:pPr>
      <w:proofErr w:type="gramStart"/>
      <w:r>
        <w:t xml:space="preserve">Заведующим </w:t>
      </w:r>
      <w:r w:rsidR="00C5233F">
        <w:t>муниципального</w:t>
      </w:r>
      <w:r>
        <w:t xml:space="preserve"> </w:t>
      </w:r>
      <w:r w:rsidR="00050CA6">
        <w:t xml:space="preserve"> </w:t>
      </w:r>
      <w:r w:rsidR="00C5233F">
        <w:t>дошкольного</w:t>
      </w:r>
      <w:r>
        <w:t xml:space="preserve"> образов</w:t>
      </w:r>
      <w:r w:rsidR="00C5233F">
        <w:t>ательного учреждения</w:t>
      </w:r>
      <w:r w:rsidR="00604DA9">
        <w:t xml:space="preserve">  детский</w:t>
      </w:r>
      <w:proofErr w:type="gramEnd"/>
      <w:r w:rsidR="00604DA9">
        <w:t xml:space="preserve"> сад № 12</w:t>
      </w:r>
      <w:r w:rsidR="00C5233F">
        <w:t xml:space="preserve"> </w:t>
      </w:r>
    </w:p>
    <w:p w:rsidR="000E09CF" w:rsidRDefault="00C5233F">
      <w:pPr>
        <w:pStyle w:val="1"/>
        <w:shd w:val="clear" w:color="auto" w:fill="auto"/>
        <w:spacing w:line="322" w:lineRule="exact"/>
        <w:ind w:left="20" w:right="100"/>
      </w:pPr>
      <w:r>
        <w:t xml:space="preserve">муниципального </w:t>
      </w:r>
      <w:r w:rsidR="000E09CF">
        <w:t xml:space="preserve">образования  </w:t>
      </w:r>
      <w:proofErr w:type="spellStart"/>
      <w:r w:rsidR="000E09CF">
        <w:t>Щербиновский</w:t>
      </w:r>
      <w:proofErr w:type="spellEnd"/>
      <w:r w:rsidR="000E09CF">
        <w:t xml:space="preserve"> район </w:t>
      </w:r>
    </w:p>
    <w:p w:rsidR="000E09CF" w:rsidRDefault="000E09CF">
      <w:pPr>
        <w:pStyle w:val="1"/>
        <w:shd w:val="clear" w:color="auto" w:fill="auto"/>
        <w:spacing w:line="322" w:lineRule="exact"/>
        <w:ind w:left="20" w:right="100"/>
      </w:pPr>
      <w:r>
        <w:t>с</w:t>
      </w:r>
      <w:r w:rsidR="00604DA9">
        <w:t xml:space="preserve">таница </w:t>
      </w:r>
      <w:proofErr w:type="spellStart"/>
      <w:r w:rsidR="00604DA9">
        <w:t>Нов</w:t>
      </w:r>
      <w:r w:rsidR="00282EF2">
        <w:t>ощербиновская</w:t>
      </w:r>
      <w:proofErr w:type="spellEnd"/>
      <w:r w:rsidR="00282EF2">
        <w:t xml:space="preserve"> </w:t>
      </w:r>
    </w:p>
    <w:p w:rsidR="00C40C8A" w:rsidRDefault="00C5233F">
      <w:pPr>
        <w:pStyle w:val="1"/>
        <w:shd w:val="clear" w:color="auto" w:fill="auto"/>
        <w:spacing w:line="322" w:lineRule="exact"/>
        <w:ind w:left="20" w:right="100"/>
      </w:pPr>
      <w:r>
        <w:t xml:space="preserve">Л.В. </w:t>
      </w:r>
      <w:proofErr w:type="spellStart"/>
      <w:r>
        <w:t>Шугаева</w:t>
      </w:r>
      <w:proofErr w:type="spellEnd"/>
    </w:p>
    <w:p w:rsidR="009F5515" w:rsidRDefault="00050CA6">
      <w:pPr>
        <w:pStyle w:val="1"/>
        <w:shd w:val="clear" w:color="auto" w:fill="auto"/>
        <w:spacing w:line="322" w:lineRule="exact"/>
        <w:ind w:left="20" w:right="100"/>
        <w:sectPr w:rsidR="009F5515">
          <w:type w:val="continuous"/>
          <w:pgSz w:w="11906" w:h="16838"/>
          <w:pgMar w:top="3666" w:right="1078" w:bottom="3666" w:left="848" w:header="0" w:footer="3" w:gutter="0"/>
          <w:cols w:num="2" w:space="2279"/>
          <w:noEndnote/>
          <w:docGrid w:linePitch="360"/>
        </w:sectPr>
      </w:pPr>
      <w:r>
        <w:t>«__»</w:t>
      </w:r>
      <w:r w:rsidR="00282EF2">
        <w:t xml:space="preserve"> </w:t>
      </w:r>
      <w:r>
        <w:rPr>
          <w:rStyle w:val="12pt"/>
          <w:i w:val="0"/>
          <w:u w:val="none"/>
        </w:rPr>
        <w:t>_________</w:t>
      </w:r>
      <w:r w:rsidR="00282EF2" w:rsidRPr="00C40C8A">
        <w:rPr>
          <w:i/>
        </w:rPr>
        <w:t xml:space="preserve"> </w:t>
      </w:r>
      <w:r>
        <w:t>20__</w:t>
      </w:r>
    </w:p>
    <w:p w:rsidR="009F5515" w:rsidRDefault="009F5515">
      <w:pPr>
        <w:spacing w:line="240" w:lineRule="exact"/>
        <w:rPr>
          <w:sz w:val="19"/>
          <w:szCs w:val="19"/>
        </w:rPr>
      </w:pPr>
    </w:p>
    <w:p w:rsidR="009F5515" w:rsidRDefault="009F5515">
      <w:pPr>
        <w:spacing w:line="240" w:lineRule="exact"/>
        <w:rPr>
          <w:sz w:val="19"/>
          <w:szCs w:val="19"/>
        </w:rPr>
      </w:pPr>
    </w:p>
    <w:p w:rsidR="009F5515" w:rsidRDefault="009F5515">
      <w:pPr>
        <w:spacing w:line="240" w:lineRule="exact"/>
        <w:rPr>
          <w:sz w:val="19"/>
          <w:szCs w:val="19"/>
        </w:rPr>
      </w:pPr>
    </w:p>
    <w:p w:rsidR="009F5515" w:rsidRDefault="009F5515">
      <w:pPr>
        <w:spacing w:line="240" w:lineRule="exact"/>
        <w:rPr>
          <w:sz w:val="19"/>
          <w:szCs w:val="19"/>
        </w:rPr>
      </w:pPr>
    </w:p>
    <w:p w:rsidR="009F5515" w:rsidRDefault="009F5515">
      <w:pPr>
        <w:spacing w:line="240" w:lineRule="exact"/>
        <w:rPr>
          <w:sz w:val="19"/>
          <w:szCs w:val="19"/>
        </w:rPr>
      </w:pPr>
    </w:p>
    <w:p w:rsidR="009F5515" w:rsidRDefault="009F5515">
      <w:pPr>
        <w:spacing w:before="76" w:after="76" w:line="240" w:lineRule="exact"/>
        <w:rPr>
          <w:sz w:val="19"/>
          <w:szCs w:val="19"/>
        </w:rPr>
      </w:pPr>
    </w:p>
    <w:p w:rsidR="009F5515" w:rsidRDefault="009F5515">
      <w:pPr>
        <w:rPr>
          <w:sz w:val="2"/>
          <w:szCs w:val="2"/>
        </w:rPr>
        <w:sectPr w:rsidR="009F5515">
          <w:type w:val="continuous"/>
          <w:pgSz w:w="11906" w:h="16838"/>
          <w:pgMar w:top="0" w:right="0" w:bottom="0" w:left="0" w:header="0" w:footer="3" w:gutter="0"/>
          <w:cols w:space="720"/>
          <w:noEndnote/>
          <w:docGrid w:linePitch="360"/>
        </w:sectPr>
      </w:pPr>
    </w:p>
    <w:p w:rsidR="00C40C8A" w:rsidRDefault="00282EF2">
      <w:pPr>
        <w:pStyle w:val="11"/>
        <w:keepNext/>
        <w:keepLines/>
        <w:shd w:val="clear" w:color="auto" w:fill="auto"/>
        <w:ind w:left="120"/>
        <w:rPr>
          <w:rStyle w:val="1175pt"/>
          <w:b/>
          <w:bCs/>
        </w:rPr>
      </w:pPr>
      <w:bookmarkStart w:id="0" w:name="bookmark0"/>
      <w:r>
        <w:rPr>
          <w:rStyle w:val="1175pt"/>
          <w:b/>
          <w:bCs/>
        </w:rPr>
        <w:lastRenderedPageBreak/>
        <w:t xml:space="preserve">ПОЛОЖЕНИЕ </w:t>
      </w:r>
    </w:p>
    <w:p w:rsidR="009F5515" w:rsidRDefault="00282EF2">
      <w:pPr>
        <w:pStyle w:val="11"/>
        <w:keepNext/>
        <w:keepLines/>
        <w:shd w:val="clear" w:color="auto" w:fill="auto"/>
        <w:ind w:left="120"/>
      </w:pPr>
      <w:r>
        <w:t>о работе с персональными данными работников</w:t>
      </w:r>
      <w:bookmarkEnd w:id="0"/>
    </w:p>
    <w:p w:rsidR="00C5233F" w:rsidRDefault="00282EF2">
      <w:pPr>
        <w:pStyle w:val="20"/>
        <w:shd w:val="clear" w:color="auto" w:fill="auto"/>
        <w:ind w:left="120"/>
      </w:pPr>
      <w:r w:rsidRPr="00C5233F">
        <w:t xml:space="preserve">муниципального </w:t>
      </w:r>
      <w:r w:rsidR="00C5233F" w:rsidRPr="00C5233F">
        <w:t xml:space="preserve"> </w:t>
      </w:r>
      <w:r w:rsidRPr="00C5233F">
        <w:t>дошкольного образовательного учр</w:t>
      </w:r>
      <w:r w:rsidR="00C5233F" w:rsidRPr="00C5233F">
        <w:t xml:space="preserve">еждения  </w:t>
      </w:r>
    </w:p>
    <w:p w:rsidR="00C5233F" w:rsidRDefault="00C5233F">
      <w:pPr>
        <w:pStyle w:val="20"/>
        <w:shd w:val="clear" w:color="auto" w:fill="auto"/>
        <w:ind w:left="120"/>
      </w:pPr>
      <w:r w:rsidRPr="00C5233F">
        <w:t>детский сад № 12</w:t>
      </w:r>
      <w:r w:rsidR="00282EF2" w:rsidRPr="00C5233F">
        <w:t xml:space="preserve"> муниципального образования</w:t>
      </w:r>
      <w:r w:rsidRPr="00C5233F">
        <w:t xml:space="preserve"> </w:t>
      </w:r>
      <w:proofErr w:type="spellStart"/>
      <w:r w:rsidRPr="00C5233F">
        <w:t>Щербиновский</w:t>
      </w:r>
      <w:proofErr w:type="spellEnd"/>
      <w:r w:rsidRPr="00C5233F">
        <w:t xml:space="preserve"> район </w:t>
      </w:r>
    </w:p>
    <w:p w:rsidR="009F5515" w:rsidRPr="00C5233F" w:rsidRDefault="00C5233F">
      <w:pPr>
        <w:pStyle w:val="20"/>
        <w:shd w:val="clear" w:color="auto" w:fill="auto"/>
        <w:ind w:left="120"/>
      </w:pPr>
      <w:r w:rsidRPr="00C5233F">
        <w:t xml:space="preserve">станица </w:t>
      </w:r>
      <w:proofErr w:type="spellStart"/>
      <w:r w:rsidRPr="00C5233F">
        <w:t>Нов</w:t>
      </w:r>
      <w:r w:rsidR="00282EF2" w:rsidRPr="00C5233F">
        <w:t>ощербиновская</w:t>
      </w:r>
      <w:proofErr w:type="spellEnd"/>
      <w:r w:rsidR="00282EF2" w:rsidRPr="00C5233F">
        <w:br w:type="page"/>
      </w:r>
    </w:p>
    <w:p w:rsidR="009F5515" w:rsidRDefault="00282EF2">
      <w:pPr>
        <w:pStyle w:val="30"/>
        <w:shd w:val="clear" w:color="auto" w:fill="auto"/>
        <w:ind w:left="40"/>
      </w:pPr>
      <w:r>
        <w:lastRenderedPageBreak/>
        <w:t>СОДЕРЖАНИЕ:</w:t>
      </w:r>
    </w:p>
    <w:p w:rsidR="009F5515" w:rsidRDefault="00282EF2">
      <w:pPr>
        <w:pStyle w:val="1"/>
        <w:numPr>
          <w:ilvl w:val="0"/>
          <w:numId w:val="1"/>
        </w:numPr>
        <w:shd w:val="clear" w:color="auto" w:fill="auto"/>
        <w:tabs>
          <w:tab w:val="left" w:pos="294"/>
        </w:tabs>
        <w:spacing w:line="322" w:lineRule="exact"/>
        <w:ind w:left="40"/>
        <w:jc w:val="left"/>
      </w:pPr>
      <w:r>
        <w:rPr>
          <w:rStyle w:val="13pt"/>
        </w:rPr>
        <w:t>ОБЩИЕ ПОЛОЖЕНИЯ</w:t>
      </w:r>
    </w:p>
    <w:p w:rsidR="009F5515" w:rsidRDefault="00282EF2">
      <w:pPr>
        <w:pStyle w:val="1"/>
        <w:numPr>
          <w:ilvl w:val="0"/>
          <w:numId w:val="1"/>
        </w:numPr>
        <w:shd w:val="clear" w:color="auto" w:fill="auto"/>
        <w:tabs>
          <w:tab w:val="left" w:pos="314"/>
        </w:tabs>
        <w:spacing w:line="322" w:lineRule="exact"/>
        <w:ind w:left="40"/>
        <w:jc w:val="left"/>
      </w:pPr>
      <w:r>
        <w:rPr>
          <w:rStyle w:val="13pt"/>
        </w:rPr>
        <w:t>ПОНЯТИЕ И СОСТАВ ПЕРСОНАЛЬНЫХ ДАННЫХ</w:t>
      </w:r>
    </w:p>
    <w:p w:rsidR="009F5515" w:rsidRDefault="00282EF2">
      <w:pPr>
        <w:pStyle w:val="1"/>
        <w:numPr>
          <w:ilvl w:val="0"/>
          <w:numId w:val="1"/>
        </w:numPr>
        <w:shd w:val="clear" w:color="auto" w:fill="auto"/>
        <w:tabs>
          <w:tab w:val="left" w:pos="318"/>
        </w:tabs>
        <w:spacing w:line="322" w:lineRule="exact"/>
        <w:ind w:left="40"/>
        <w:jc w:val="left"/>
      </w:pPr>
      <w:r>
        <w:rPr>
          <w:rStyle w:val="13pt"/>
        </w:rPr>
        <w:t>ОБЯЗАННОСТИ РАБОТОДАТЕЛЯ</w:t>
      </w:r>
    </w:p>
    <w:p w:rsidR="009F5515" w:rsidRDefault="00282EF2">
      <w:pPr>
        <w:pStyle w:val="1"/>
        <w:numPr>
          <w:ilvl w:val="0"/>
          <w:numId w:val="1"/>
        </w:numPr>
        <w:shd w:val="clear" w:color="auto" w:fill="auto"/>
        <w:tabs>
          <w:tab w:val="left" w:pos="323"/>
        </w:tabs>
        <w:spacing w:line="322" w:lineRule="exact"/>
        <w:ind w:left="40"/>
        <w:jc w:val="left"/>
      </w:pPr>
      <w:r>
        <w:rPr>
          <w:rStyle w:val="13pt"/>
        </w:rPr>
        <w:t>ОБЯЗАННОСТИ РАБОТНИКА</w:t>
      </w:r>
    </w:p>
    <w:p w:rsidR="009F5515" w:rsidRDefault="00282EF2">
      <w:pPr>
        <w:pStyle w:val="1"/>
        <w:numPr>
          <w:ilvl w:val="0"/>
          <w:numId w:val="1"/>
        </w:numPr>
        <w:shd w:val="clear" w:color="auto" w:fill="auto"/>
        <w:tabs>
          <w:tab w:val="left" w:pos="309"/>
        </w:tabs>
        <w:spacing w:line="322" w:lineRule="exact"/>
        <w:ind w:left="40"/>
        <w:jc w:val="left"/>
      </w:pPr>
      <w:r>
        <w:rPr>
          <w:rStyle w:val="13pt"/>
        </w:rPr>
        <w:t>ПРАВА РАБОТНИКА</w:t>
      </w:r>
    </w:p>
    <w:p w:rsidR="009F5515" w:rsidRDefault="00282EF2">
      <w:pPr>
        <w:pStyle w:val="1"/>
        <w:numPr>
          <w:ilvl w:val="0"/>
          <w:numId w:val="1"/>
        </w:numPr>
        <w:shd w:val="clear" w:color="auto" w:fill="auto"/>
        <w:tabs>
          <w:tab w:val="left" w:pos="314"/>
        </w:tabs>
        <w:spacing w:line="322" w:lineRule="exact"/>
        <w:ind w:left="40"/>
        <w:jc w:val="left"/>
      </w:pPr>
      <w:r>
        <w:rPr>
          <w:rStyle w:val="13pt"/>
        </w:rPr>
        <w:t>СБОР ОБРАБОТКА И ХРАНЕНИЕ ПЕРСОНАЛЬНЫХ ДАННЫХ</w:t>
      </w:r>
    </w:p>
    <w:p w:rsidR="009F5515" w:rsidRDefault="00282EF2">
      <w:pPr>
        <w:pStyle w:val="1"/>
        <w:numPr>
          <w:ilvl w:val="0"/>
          <w:numId w:val="1"/>
        </w:numPr>
        <w:shd w:val="clear" w:color="auto" w:fill="auto"/>
        <w:tabs>
          <w:tab w:val="left" w:pos="309"/>
        </w:tabs>
        <w:spacing w:line="322" w:lineRule="exact"/>
        <w:ind w:left="40"/>
        <w:jc w:val="left"/>
      </w:pPr>
      <w:r>
        <w:rPr>
          <w:rStyle w:val="13pt"/>
        </w:rPr>
        <w:t>ДОСТУП К ПЕРСОНАЛЬНЫМ ДАННЫМ</w:t>
      </w:r>
    </w:p>
    <w:p w:rsidR="009F5515" w:rsidRDefault="00282EF2">
      <w:pPr>
        <w:pStyle w:val="1"/>
        <w:numPr>
          <w:ilvl w:val="0"/>
          <w:numId w:val="1"/>
        </w:numPr>
        <w:shd w:val="clear" w:color="auto" w:fill="auto"/>
        <w:tabs>
          <w:tab w:val="left" w:pos="314"/>
        </w:tabs>
        <w:spacing w:line="322" w:lineRule="exact"/>
        <w:ind w:left="40"/>
        <w:jc w:val="left"/>
      </w:pPr>
      <w:r>
        <w:rPr>
          <w:rStyle w:val="13pt"/>
        </w:rPr>
        <w:t>ЗАЩИТА ПЕРСОНАЛЬНЫХ ДАННЫХ</w:t>
      </w:r>
    </w:p>
    <w:p w:rsidR="009F5515" w:rsidRDefault="00282EF2">
      <w:pPr>
        <w:pStyle w:val="1"/>
        <w:numPr>
          <w:ilvl w:val="0"/>
          <w:numId w:val="1"/>
        </w:numPr>
        <w:shd w:val="clear" w:color="auto" w:fill="auto"/>
        <w:tabs>
          <w:tab w:val="left" w:pos="318"/>
        </w:tabs>
        <w:spacing w:after="641" w:line="322" w:lineRule="exact"/>
        <w:ind w:left="40"/>
        <w:jc w:val="left"/>
      </w:pPr>
      <w:r>
        <w:rPr>
          <w:rStyle w:val="13pt"/>
        </w:rPr>
        <w:t>ОТВЕТСТВЕННОСТЬ ЗА РАЗГЛАШЕНИЕ ПЕРСОНАЛЬНЫХ ДАННЫХ</w:t>
      </w:r>
    </w:p>
    <w:p w:rsidR="009F5515" w:rsidRDefault="00282EF2">
      <w:pPr>
        <w:pStyle w:val="30"/>
        <w:shd w:val="clear" w:color="auto" w:fill="auto"/>
        <w:spacing w:after="301" w:line="270" w:lineRule="exact"/>
        <w:ind w:left="60"/>
        <w:jc w:val="center"/>
      </w:pPr>
      <w:r>
        <w:t>1. ОБЩИЕ ПОЛОЖЕНИЯ</w:t>
      </w:r>
    </w:p>
    <w:p w:rsidR="009F5515" w:rsidRPr="00C5233F" w:rsidRDefault="00C5233F" w:rsidP="00C5233F">
      <w:pPr>
        <w:pStyle w:val="1"/>
        <w:shd w:val="clear" w:color="auto" w:fill="auto"/>
        <w:tabs>
          <w:tab w:val="left" w:leader="underscore" w:pos="8637"/>
        </w:tabs>
        <w:spacing w:line="322" w:lineRule="exact"/>
        <w:ind w:left="40" w:right="20"/>
        <w:jc w:val="both"/>
        <w:rPr>
          <w:sz w:val="26"/>
          <w:szCs w:val="26"/>
        </w:rPr>
      </w:pPr>
      <w:r w:rsidRPr="00C5233F">
        <w:rPr>
          <w:rStyle w:val="13pt"/>
        </w:rPr>
        <w:t>1.1</w:t>
      </w:r>
      <w:r w:rsidR="00282EF2" w:rsidRPr="00C5233F">
        <w:rPr>
          <w:rStyle w:val="13pt"/>
        </w:rPr>
        <w:t xml:space="preserve">. </w:t>
      </w:r>
      <w:r w:rsidR="00282EF2" w:rsidRPr="00814B7B">
        <w:rPr>
          <w:rStyle w:val="13pt"/>
          <w:sz w:val="28"/>
          <w:szCs w:val="28"/>
        </w:rPr>
        <w:t xml:space="preserve">Цель данного Положения - защита персональных данных работников </w:t>
      </w:r>
      <w:r w:rsidR="00282EF2" w:rsidRPr="00814B7B">
        <w:rPr>
          <w:rStyle w:val="13pt0"/>
          <w:sz w:val="28"/>
          <w:szCs w:val="28"/>
        </w:rPr>
        <w:t xml:space="preserve">муниципального дошкольного образовательного учреждения </w:t>
      </w:r>
      <w:r w:rsidRPr="00814B7B">
        <w:rPr>
          <w:rStyle w:val="13pt0"/>
          <w:sz w:val="28"/>
          <w:szCs w:val="28"/>
        </w:rPr>
        <w:t>детский сад № 12</w:t>
      </w:r>
      <w:r w:rsidR="00282EF2" w:rsidRPr="00814B7B">
        <w:rPr>
          <w:rStyle w:val="13pt0"/>
          <w:sz w:val="28"/>
          <w:szCs w:val="28"/>
        </w:rPr>
        <w:t xml:space="preserve"> муниципального образования </w:t>
      </w:r>
      <w:proofErr w:type="spellStart"/>
      <w:r w:rsidR="00282EF2" w:rsidRPr="00814B7B">
        <w:rPr>
          <w:rStyle w:val="13pt0"/>
          <w:sz w:val="28"/>
          <w:szCs w:val="28"/>
        </w:rPr>
        <w:t>Щербиновский</w:t>
      </w:r>
      <w:proofErr w:type="spellEnd"/>
      <w:r w:rsidR="00282EF2" w:rsidRPr="00814B7B">
        <w:rPr>
          <w:rStyle w:val="13pt0"/>
          <w:sz w:val="28"/>
          <w:szCs w:val="28"/>
        </w:rPr>
        <w:t xml:space="preserve"> район</w:t>
      </w:r>
      <w:r w:rsidR="00282EF2" w:rsidRPr="00814B7B">
        <w:rPr>
          <w:rStyle w:val="13pt"/>
          <w:sz w:val="28"/>
          <w:szCs w:val="28"/>
        </w:rPr>
        <w:t xml:space="preserve"> </w:t>
      </w:r>
      <w:r w:rsidRPr="00814B7B">
        <w:rPr>
          <w:rStyle w:val="13pt0"/>
          <w:sz w:val="28"/>
          <w:szCs w:val="28"/>
        </w:rPr>
        <w:t xml:space="preserve">станица </w:t>
      </w:r>
      <w:proofErr w:type="spellStart"/>
      <w:r w:rsidRPr="00814B7B">
        <w:rPr>
          <w:rStyle w:val="13pt0"/>
          <w:sz w:val="28"/>
          <w:szCs w:val="28"/>
        </w:rPr>
        <w:t>Нов</w:t>
      </w:r>
      <w:r w:rsidR="00282EF2" w:rsidRPr="00814B7B">
        <w:rPr>
          <w:rStyle w:val="13pt0"/>
          <w:sz w:val="28"/>
          <w:szCs w:val="28"/>
        </w:rPr>
        <w:t>ощербиновска</w:t>
      </w:r>
      <w:r w:rsidRPr="00814B7B">
        <w:rPr>
          <w:rStyle w:val="13pt0"/>
          <w:sz w:val="28"/>
          <w:szCs w:val="28"/>
        </w:rPr>
        <w:t>я</w:t>
      </w:r>
      <w:proofErr w:type="spellEnd"/>
    </w:p>
    <w:p w:rsidR="009F5515" w:rsidRPr="00814B7B" w:rsidRDefault="00282EF2">
      <w:pPr>
        <w:pStyle w:val="40"/>
        <w:shd w:val="clear" w:color="auto" w:fill="auto"/>
        <w:spacing w:after="0" w:line="180" w:lineRule="exact"/>
        <w:ind w:left="60"/>
        <w:rPr>
          <w:sz w:val="20"/>
          <w:szCs w:val="20"/>
        </w:rPr>
      </w:pPr>
      <w:r w:rsidRPr="00814B7B">
        <w:rPr>
          <w:sz w:val="20"/>
          <w:szCs w:val="20"/>
        </w:rPr>
        <w:t>наименование организации</w:t>
      </w:r>
    </w:p>
    <w:p w:rsidR="009F5515" w:rsidRPr="00C5233F" w:rsidRDefault="00282EF2" w:rsidP="00C5233F">
      <w:pPr>
        <w:pStyle w:val="1"/>
        <w:shd w:val="clear" w:color="auto" w:fill="auto"/>
        <w:spacing w:line="322" w:lineRule="exact"/>
        <w:ind w:left="40" w:right="20"/>
        <w:jc w:val="both"/>
        <w:rPr>
          <w:sz w:val="26"/>
          <w:szCs w:val="26"/>
        </w:rPr>
      </w:pPr>
      <w:r w:rsidRPr="00C5233F">
        <w:rPr>
          <w:rStyle w:val="13pt"/>
        </w:rPr>
        <w:t>1.2. Сбор, хранение, использование и распространение информации о частной жизни лица без письменного его согласия не допускаются. Персональные данные относятся к категории конфиденциальной информации.</w:t>
      </w:r>
    </w:p>
    <w:p w:rsidR="009F5515" w:rsidRPr="00C5233F" w:rsidRDefault="00282EF2">
      <w:pPr>
        <w:pStyle w:val="1"/>
        <w:numPr>
          <w:ilvl w:val="0"/>
          <w:numId w:val="2"/>
        </w:numPr>
        <w:shd w:val="clear" w:color="auto" w:fill="auto"/>
        <w:tabs>
          <w:tab w:val="left" w:pos="597"/>
        </w:tabs>
        <w:spacing w:line="322" w:lineRule="exact"/>
        <w:ind w:left="40" w:right="20"/>
        <w:jc w:val="both"/>
        <w:rPr>
          <w:sz w:val="26"/>
          <w:szCs w:val="26"/>
        </w:rPr>
      </w:pPr>
      <w:r w:rsidRPr="00C5233F">
        <w:rPr>
          <w:rStyle w:val="13pt"/>
        </w:rPr>
        <w:t>Режим конфиденциальности персональных данных снимается в случаях обезличивания или по истечении 75 лет срока хранения, если иное не определено законом.</w:t>
      </w:r>
    </w:p>
    <w:p w:rsidR="009F5515" w:rsidRPr="00C5233F" w:rsidRDefault="00282EF2">
      <w:pPr>
        <w:pStyle w:val="1"/>
        <w:numPr>
          <w:ilvl w:val="0"/>
          <w:numId w:val="2"/>
        </w:numPr>
        <w:shd w:val="clear" w:color="auto" w:fill="auto"/>
        <w:tabs>
          <w:tab w:val="left" w:pos="568"/>
        </w:tabs>
        <w:spacing w:line="322" w:lineRule="exact"/>
        <w:ind w:left="40" w:right="20"/>
        <w:jc w:val="both"/>
        <w:rPr>
          <w:sz w:val="26"/>
          <w:szCs w:val="26"/>
        </w:rPr>
      </w:pPr>
      <w:r w:rsidRPr="00C5233F">
        <w:rPr>
          <w:rStyle w:val="13pt"/>
        </w:rPr>
        <w:t>Должностные лица, в обязанность которых входит ведение персональных данных сотрудника,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9F5515" w:rsidRPr="00C5233F" w:rsidRDefault="00282EF2">
      <w:pPr>
        <w:pStyle w:val="1"/>
        <w:numPr>
          <w:ilvl w:val="0"/>
          <w:numId w:val="2"/>
        </w:numPr>
        <w:shd w:val="clear" w:color="auto" w:fill="auto"/>
        <w:tabs>
          <w:tab w:val="left" w:pos="578"/>
        </w:tabs>
        <w:spacing w:line="322" w:lineRule="exact"/>
        <w:ind w:left="40" w:right="20"/>
        <w:jc w:val="both"/>
        <w:rPr>
          <w:sz w:val="26"/>
          <w:szCs w:val="26"/>
        </w:rPr>
      </w:pPr>
      <w:r w:rsidRPr="00C5233F">
        <w:rPr>
          <w:rStyle w:val="13pt"/>
        </w:rPr>
        <w:t>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w:t>
      </w:r>
    </w:p>
    <w:p w:rsidR="009F5515" w:rsidRPr="00C5233F" w:rsidRDefault="00282EF2">
      <w:pPr>
        <w:pStyle w:val="1"/>
        <w:numPr>
          <w:ilvl w:val="0"/>
          <w:numId w:val="2"/>
        </w:numPr>
        <w:shd w:val="clear" w:color="auto" w:fill="auto"/>
        <w:tabs>
          <w:tab w:val="left" w:pos="534"/>
        </w:tabs>
        <w:spacing w:line="322" w:lineRule="exact"/>
        <w:ind w:left="40" w:right="20"/>
        <w:jc w:val="both"/>
        <w:rPr>
          <w:sz w:val="26"/>
          <w:szCs w:val="26"/>
        </w:rPr>
      </w:pPr>
      <w:r w:rsidRPr="00C5233F">
        <w:rPr>
          <w:rStyle w:val="13pt"/>
        </w:rPr>
        <w:t>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9F5515" w:rsidRPr="00C5233F" w:rsidRDefault="00282EF2" w:rsidP="00C5233F">
      <w:pPr>
        <w:pStyle w:val="1"/>
        <w:numPr>
          <w:ilvl w:val="0"/>
          <w:numId w:val="2"/>
        </w:numPr>
        <w:shd w:val="clear" w:color="auto" w:fill="auto"/>
        <w:tabs>
          <w:tab w:val="left" w:pos="650"/>
        </w:tabs>
        <w:spacing w:line="322" w:lineRule="exact"/>
        <w:ind w:left="40" w:right="20"/>
        <w:jc w:val="both"/>
        <w:rPr>
          <w:sz w:val="26"/>
          <w:szCs w:val="26"/>
        </w:rPr>
        <w:sectPr w:rsidR="009F5515" w:rsidRPr="00C5233F">
          <w:type w:val="continuous"/>
          <w:pgSz w:w="11906" w:h="16838"/>
          <w:pgMar w:top="1425" w:right="929" w:bottom="1905" w:left="929" w:header="0" w:footer="3" w:gutter="317"/>
          <w:cols w:space="720"/>
          <w:noEndnote/>
          <w:docGrid w:linePitch="360"/>
        </w:sectPr>
      </w:pPr>
      <w:r w:rsidRPr="00C5233F">
        <w:rPr>
          <w:rStyle w:val="13pt"/>
        </w:rPr>
        <w:t>Настоящее положение является обязательным для исполнения всеми сотрудниками филиала, имеющими доступ к персональным данным работников.</w:t>
      </w:r>
    </w:p>
    <w:p w:rsidR="009F5515" w:rsidRDefault="00282EF2">
      <w:pPr>
        <w:pStyle w:val="22"/>
        <w:keepNext/>
        <w:keepLines/>
        <w:shd w:val="clear" w:color="auto" w:fill="auto"/>
        <w:spacing w:after="306" w:line="270" w:lineRule="exact"/>
        <w:ind w:right="40"/>
      </w:pPr>
      <w:bookmarkStart w:id="1" w:name="bookmark1"/>
      <w:r>
        <w:lastRenderedPageBreak/>
        <w:t>2. ПОНЯТИЕ И СОСТАВ ПЕРСОНАЛЬНЫХ ДАННЫХ</w:t>
      </w:r>
      <w:bookmarkEnd w:id="1"/>
    </w:p>
    <w:p w:rsidR="009F5515" w:rsidRDefault="00282EF2">
      <w:pPr>
        <w:pStyle w:val="1"/>
        <w:numPr>
          <w:ilvl w:val="0"/>
          <w:numId w:val="3"/>
        </w:numPr>
        <w:shd w:val="clear" w:color="auto" w:fill="auto"/>
        <w:tabs>
          <w:tab w:val="left" w:pos="560"/>
        </w:tabs>
        <w:spacing w:line="322" w:lineRule="exact"/>
        <w:ind w:left="80" w:right="40"/>
        <w:jc w:val="both"/>
      </w:pPr>
      <w:r>
        <w:rPr>
          <w:rStyle w:val="13pt"/>
        </w:rPr>
        <w:t>Персональные данные работника - информация, необходимая работодателю в связи с трудовыми отношениями и касающиеся конкретного работника.</w:t>
      </w:r>
    </w:p>
    <w:p w:rsidR="009F5515" w:rsidRDefault="00282EF2">
      <w:pPr>
        <w:pStyle w:val="1"/>
        <w:numPr>
          <w:ilvl w:val="0"/>
          <w:numId w:val="3"/>
        </w:numPr>
        <w:shd w:val="clear" w:color="auto" w:fill="auto"/>
        <w:tabs>
          <w:tab w:val="left" w:pos="565"/>
        </w:tabs>
        <w:spacing w:line="322" w:lineRule="exact"/>
        <w:ind w:left="80"/>
        <w:jc w:val="both"/>
      </w:pPr>
      <w:r>
        <w:rPr>
          <w:rStyle w:val="13pt"/>
        </w:rPr>
        <w:t>Состав Персональных данных работника:</w:t>
      </w:r>
    </w:p>
    <w:p w:rsidR="009F5515" w:rsidRDefault="00282EF2">
      <w:pPr>
        <w:pStyle w:val="1"/>
        <w:numPr>
          <w:ilvl w:val="0"/>
          <w:numId w:val="4"/>
        </w:numPr>
        <w:shd w:val="clear" w:color="auto" w:fill="auto"/>
        <w:tabs>
          <w:tab w:val="left" w:pos="238"/>
        </w:tabs>
        <w:spacing w:line="322" w:lineRule="exact"/>
        <w:ind w:left="80"/>
        <w:jc w:val="both"/>
      </w:pPr>
      <w:r>
        <w:rPr>
          <w:rStyle w:val="13pt"/>
        </w:rPr>
        <w:t>анкетные и биографические данные;</w:t>
      </w:r>
    </w:p>
    <w:p w:rsidR="009F5515" w:rsidRDefault="00282EF2">
      <w:pPr>
        <w:pStyle w:val="1"/>
        <w:numPr>
          <w:ilvl w:val="0"/>
          <w:numId w:val="4"/>
        </w:numPr>
        <w:shd w:val="clear" w:color="auto" w:fill="auto"/>
        <w:tabs>
          <w:tab w:val="left" w:pos="243"/>
        </w:tabs>
        <w:spacing w:line="322" w:lineRule="exact"/>
        <w:ind w:left="80"/>
        <w:jc w:val="both"/>
      </w:pPr>
      <w:r>
        <w:rPr>
          <w:rStyle w:val="13pt"/>
        </w:rPr>
        <w:t>образование;</w:t>
      </w:r>
    </w:p>
    <w:p w:rsidR="009F5515" w:rsidRDefault="00282EF2">
      <w:pPr>
        <w:pStyle w:val="1"/>
        <w:numPr>
          <w:ilvl w:val="0"/>
          <w:numId w:val="4"/>
        </w:numPr>
        <w:shd w:val="clear" w:color="auto" w:fill="auto"/>
        <w:tabs>
          <w:tab w:val="left" w:pos="243"/>
        </w:tabs>
        <w:spacing w:line="322" w:lineRule="exact"/>
        <w:ind w:left="80"/>
        <w:jc w:val="both"/>
      </w:pPr>
      <w:r>
        <w:rPr>
          <w:rStyle w:val="13pt"/>
        </w:rPr>
        <w:t>сведения о трудовом и общем стаже;</w:t>
      </w:r>
    </w:p>
    <w:p w:rsidR="009F5515" w:rsidRDefault="00282EF2">
      <w:pPr>
        <w:pStyle w:val="1"/>
        <w:numPr>
          <w:ilvl w:val="0"/>
          <w:numId w:val="4"/>
        </w:numPr>
        <w:shd w:val="clear" w:color="auto" w:fill="auto"/>
        <w:tabs>
          <w:tab w:val="left" w:pos="238"/>
        </w:tabs>
        <w:spacing w:line="322" w:lineRule="exact"/>
        <w:ind w:left="80"/>
        <w:jc w:val="both"/>
      </w:pPr>
      <w:r>
        <w:rPr>
          <w:rStyle w:val="13pt"/>
        </w:rPr>
        <w:t>сведения о составе семьи;</w:t>
      </w:r>
    </w:p>
    <w:p w:rsidR="009F5515" w:rsidRDefault="00282EF2">
      <w:pPr>
        <w:pStyle w:val="1"/>
        <w:numPr>
          <w:ilvl w:val="0"/>
          <w:numId w:val="4"/>
        </w:numPr>
        <w:shd w:val="clear" w:color="auto" w:fill="auto"/>
        <w:tabs>
          <w:tab w:val="left" w:pos="243"/>
        </w:tabs>
        <w:spacing w:line="322" w:lineRule="exact"/>
        <w:ind w:left="80"/>
        <w:jc w:val="both"/>
      </w:pPr>
      <w:r>
        <w:rPr>
          <w:rStyle w:val="13pt"/>
        </w:rPr>
        <w:t>паспортные данные;</w:t>
      </w:r>
    </w:p>
    <w:p w:rsidR="009F5515" w:rsidRDefault="00282EF2">
      <w:pPr>
        <w:pStyle w:val="1"/>
        <w:numPr>
          <w:ilvl w:val="0"/>
          <w:numId w:val="4"/>
        </w:numPr>
        <w:shd w:val="clear" w:color="auto" w:fill="auto"/>
        <w:tabs>
          <w:tab w:val="left" w:pos="238"/>
        </w:tabs>
        <w:spacing w:line="322" w:lineRule="exact"/>
        <w:ind w:left="80"/>
        <w:jc w:val="both"/>
      </w:pPr>
      <w:r>
        <w:rPr>
          <w:rStyle w:val="13pt"/>
        </w:rPr>
        <w:t>сведения о воинском учете;</w:t>
      </w:r>
    </w:p>
    <w:p w:rsidR="009F5515" w:rsidRDefault="00282EF2">
      <w:pPr>
        <w:pStyle w:val="1"/>
        <w:numPr>
          <w:ilvl w:val="0"/>
          <w:numId w:val="4"/>
        </w:numPr>
        <w:shd w:val="clear" w:color="auto" w:fill="auto"/>
        <w:tabs>
          <w:tab w:val="left" w:pos="243"/>
        </w:tabs>
        <w:spacing w:line="322" w:lineRule="exact"/>
        <w:ind w:left="80"/>
        <w:jc w:val="both"/>
      </w:pPr>
      <w:r>
        <w:rPr>
          <w:rStyle w:val="13pt"/>
        </w:rPr>
        <w:t>сведения о заработной плате сотрудника;</w:t>
      </w:r>
    </w:p>
    <w:p w:rsidR="009F5515" w:rsidRDefault="00282EF2">
      <w:pPr>
        <w:pStyle w:val="1"/>
        <w:numPr>
          <w:ilvl w:val="0"/>
          <w:numId w:val="4"/>
        </w:numPr>
        <w:shd w:val="clear" w:color="auto" w:fill="auto"/>
        <w:tabs>
          <w:tab w:val="left" w:pos="243"/>
        </w:tabs>
        <w:spacing w:line="322" w:lineRule="exact"/>
        <w:ind w:left="80"/>
        <w:jc w:val="both"/>
      </w:pPr>
      <w:r>
        <w:rPr>
          <w:rStyle w:val="13pt"/>
        </w:rPr>
        <w:t>сведения о социальных льготах;</w:t>
      </w:r>
    </w:p>
    <w:p w:rsidR="009F5515" w:rsidRDefault="00282EF2">
      <w:pPr>
        <w:pStyle w:val="1"/>
        <w:numPr>
          <w:ilvl w:val="0"/>
          <w:numId w:val="4"/>
        </w:numPr>
        <w:shd w:val="clear" w:color="auto" w:fill="auto"/>
        <w:tabs>
          <w:tab w:val="left" w:pos="243"/>
        </w:tabs>
        <w:spacing w:line="322" w:lineRule="exact"/>
        <w:ind w:left="80"/>
        <w:jc w:val="both"/>
      </w:pPr>
      <w:r>
        <w:rPr>
          <w:rStyle w:val="13pt"/>
        </w:rPr>
        <w:t>специальность,</w:t>
      </w:r>
    </w:p>
    <w:p w:rsidR="009F5515" w:rsidRDefault="00282EF2">
      <w:pPr>
        <w:pStyle w:val="1"/>
        <w:numPr>
          <w:ilvl w:val="0"/>
          <w:numId w:val="4"/>
        </w:numPr>
        <w:shd w:val="clear" w:color="auto" w:fill="auto"/>
        <w:tabs>
          <w:tab w:val="left" w:pos="238"/>
        </w:tabs>
        <w:spacing w:line="322" w:lineRule="exact"/>
        <w:ind w:left="80"/>
        <w:jc w:val="both"/>
      </w:pPr>
      <w:r>
        <w:rPr>
          <w:rStyle w:val="13pt"/>
        </w:rPr>
        <w:t>занимаемая должность;</w:t>
      </w:r>
    </w:p>
    <w:p w:rsidR="009F5515" w:rsidRDefault="00282EF2">
      <w:pPr>
        <w:pStyle w:val="1"/>
        <w:numPr>
          <w:ilvl w:val="0"/>
          <w:numId w:val="4"/>
        </w:numPr>
        <w:shd w:val="clear" w:color="auto" w:fill="auto"/>
        <w:tabs>
          <w:tab w:val="left" w:pos="238"/>
        </w:tabs>
        <w:spacing w:line="322" w:lineRule="exact"/>
        <w:ind w:left="80"/>
        <w:jc w:val="both"/>
      </w:pPr>
      <w:r>
        <w:rPr>
          <w:rStyle w:val="13pt"/>
        </w:rPr>
        <w:t>наличие судимостей;</w:t>
      </w:r>
    </w:p>
    <w:p w:rsidR="009F5515" w:rsidRDefault="00282EF2">
      <w:pPr>
        <w:pStyle w:val="1"/>
        <w:numPr>
          <w:ilvl w:val="0"/>
          <w:numId w:val="4"/>
        </w:numPr>
        <w:shd w:val="clear" w:color="auto" w:fill="auto"/>
        <w:tabs>
          <w:tab w:val="left" w:pos="243"/>
        </w:tabs>
        <w:spacing w:line="322" w:lineRule="exact"/>
        <w:ind w:left="80"/>
        <w:jc w:val="both"/>
      </w:pPr>
      <w:r>
        <w:rPr>
          <w:rStyle w:val="13pt"/>
        </w:rPr>
        <w:t>адрес места жительства;</w:t>
      </w:r>
    </w:p>
    <w:p w:rsidR="009F5515" w:rsidRDefault="00282EF2">
      <w:pPr>
        <w:pStyle w:val="1"/>
        <w:numPr>
          <w:ilvl w:val="0"/>
          <w:numId w:val="4"/>
        </w:numPr>
        <w:shd w:val="clear" w:color="auto" w:fill="auto"/>
        <w:tabs>
          <w:tab w:val="left" w:pos="238"/>
        </w:tabs>
        <w:spacing w:line="322" w:lineRule="exact"/>
        <w:ind w:left="80"/>
        <w:jc w:val="both"/>
      </w:pPr>
      <w:r>
        <w:rPr>
          <w:rStyle w:val="13pt"/>
        </w:rPr>
        <w:t>домашний телефон;</w:t>
      </w:r>
    </w:p>
    <w:p w:rsidR="009F5515" w:rsidRDefault="00282EF2">
      <w:pPr>
        <w:pStyle w:val="1"/>
        <w:numPr>
          <w:ilvl w:val="0"/>
          <w:numId w:val="4"/>
        </w:numPr>
        <w:shd w:val="clear" w:color="auto" w:fill="auto"/>
        <w:tabs>
          <w:tab w:val="left" w:pos="234"/>
        </w:tabs>
        <w:spacing w:line="322" w:lineRule="exact"/>
        <w:ind w:left="80"/>
        <w:jc w:val="both"/>
      </w:pPr>
      <w:r>
        <w:rPr>
          <w:rStyle w:val="13pt"/>
        </w:rPr>
        <w:t>место работы или учебы членов семьи и родственников;</w:t>
      </w:r>
    </w:p>
    <w:p w:rsidR="009F5515" w:rsidRDefault="00282EF2">
      <w:pPr>
        <w:pStyle w:val="1"/>
        <w:numPr>
          <w:ilvl w:val="0"/>
          <w:numId w:val="4"/>
        </w:numPr>
        <w:shd w:val="clear" w:color="auto" w:fill="auto"/>
        <w:tabs>
          <w:tab w:val="left" w:pos="238"/>
        </w:tabs>
        <w:spacing w:line="322" w:lineRule="exact"/>
        <w:ind w:left="80"/>
        <w:jc w:val="both"/>
      </w:pPr>
      <w:r>
        <w:rPr>
          <w:rStyle w:val="13pt"/>
        </w:rPr>
        <w:t>характер взаимоотношений в семье;</w:t>
      </w:r>
    </w:p>
    <w:p w:rsidR="009F5515" w:rsidRDefault="00282EF2">
      <w:pPr>
        <w:pStyle w:val="1"/>
        <w:numPr>
          <w:ilvl w:val="0"/>
          <w:numId w:val="4"/>
        </w:numPr>
        <w:shd w:val="clear" w:color="auto" w:fill="auto"/>
        <w:tabs>
          <w:tab w:val="left" w:pos="243"/>
        </w:tabs>
        <w:spacing w:line="322" w:lineRule="exact"/>
        <w:ind w:left="80"/>
        <w:jc w:val="both"/>
      </w:pPr>
      <w:r>
        <w:rPr>
          <w:rStyle w:val="13pt"/>
        </w:rPr>
        <w:t>содержание трудового договора;</w:t>
      </w:r>
    </w:p>
    <w:p w:rsidR="009F5515" w:rsidRDefault="00282EF2">
      <w:pPr>
        <w:pStyle w:val="1"/>
        <w:numPr>
          <w:ilvl w:val="0"/>
          <w:numId w:val="4"/>
        </w:numPr>
        <w:shd w:val="clear" w:color="auto" w:fill="auto"/>
        <w:tabs>
          <w:tab w:val="left" w:pos="243"/>
        </w:tabs>
        <w:spacing w:line="322" w:lineRule="exact"/>
        <w:ind w:left="80"/>
        <w:jc w:val="both"/>
      </w:pPr>
      <w:r>
        <w:rPr>
          <w:rStyle w:val="13pt"/>
        </w:rPr>
        <w:t>состав декларируемых сведений о наличии материальных ценностей;</w:t>
      </w:r>
    </w:p>
    <w:p w:rsidR="009F5515" w:rsidRDefault="00282EF2">
      <w:pPr>
        <w:pStyle w:val="1"/>
        <w:numPr>
          <w:ilvl w:val="0"/>
          <w:numId w:val="4"/>
        </w:numPr>
        <w:shd w:val="clear" w:color="auto" w:fill="auto"/>
        <w:tabs>
          <w:tab w:val="left" w:pos="243"/>
        </w:tabs>
        <w:spacing w:line="322" w:lineRule="exact"/>
        <w:ind w:left="80"/>
        <w:jc w:val="both"/>
      </w:pPr>
      <w:r>
        <w:rPr>
          <w:rStyle w:val="13pt"/>
        </w:rPr>
        <w:t>содержание декларации, подаваемой в налоговую инспекцию;</w:t>
      </w:r>
    </w:p>
    <w:p w:rsidR="009F5515" w:rsidRDefault="00282EF2">
      <w:pPr>
        <w:pStyle w:val="1"/>
        <w:numPr>
          <w:ilvl w:val="0"/>
          <w:numId w:val="4"/>
        </w:numPr>
        <w:shd w:val="clear" w:color="auto" w:fill="auto"/>
        <w:tabs>
          <w:tab w:val="left" w:pos="243"/>
        </w:tabs>
        <w:spacing w:line="322" w:lineRule="exact"/>
        <w:ind w:left="80"/>
        <w:jc w:val="both"/>
      </w:pPr>
      <w:r>
        <w:rPr>
          <w:rStyle w:val="13pt"/>
        </w:rPr>
        <w:t>подлинники и копии приказов по личному составу;</w:t>
      </w:r>
    </w:p>
    <w:p w:rsidR="009F5515" w:rsidRDefault="00282EF2">
      <w:pPr>
        <w:pStyle w:val="1"/>
        <w:numPr>
          <w:ilvl w:val="0"/>
          <w:numId w:val="4"/>
        </w:numPr>
        <w:shd w:val="clear" w:color="auto" w:fill="auto"/>
        <w:tabs>
          <w:tab w:val="left" w:pos="234"/>
        </w:tabs>
        <w:spacing w:line="322" w:lineRule="exact"/>
        <w:ind w:left="80"/>
        <w:jc w:val="both"/>
      </w:pPr>
      <w:r>
        <w:rPr>
          <w:rStyle w:val="13pt"/>
        </w:rPr>
        <w:t>личные дела и трудовые книжки сотрудников;</w:t>
      </w:r>
    </w:p>
    <w:p w:rsidR="009F5515" w:rsidRDefault="00282EF2">
      <w:pPr>
        <w:pStyle w:val="1"/>
        <w:numPr>
          <w:ilvl w:val="0"/>
          <w:numId w:val="4"/>
        </w:numPr>
        <w:shd w:val="clear" w:color="auto" w:fill="auto"/>
        <w:tabs>
          <w:tab w:val="left" w:pos="243"/>
        </w:tabs>
        <w:spacing w:line="322" w:lineRule="exact"/>
        <w:ind w:left="80"/>
        <w:jc w:val="both"/>
      </w:pPr>
      <w:r>
        <w:rPr>
          <w:rStyle w:val="13pt"/>
        </w:rPr>
        <w:t>основания к приказам по личному составу;</w:t>
      </w:r>
    </w:p>
    <w:p w:rsidR="009F5515" w:rsidRDefault="00282EF2">
      <w:pPr>
        <w:pStyle w:val="1"/>
        <w:numPr>
          <w:ilvl w:val="0"/>
          <w:numId w:val="4"/>
        </w:numPr>
        <w:shd w:val="clear" w:color="auto" w:fill="auto"/>
        <w:tabs>
          <w:tab w:val="left" w:pos="234"/>
        </w:tabs>
        <w:spacing w:line="322" w:lineRule="exact"/>
        <w:ind w:left="80" w:right="40"/>
        <w:jc w:val="both"/>
      </w:pPr>
      <w:r>
        <w:rPr>
          <w:rStyle w:val="13pt"/>
        </w:rPr>
        <w:t>дела, содержащие материалы по повышению квалификации и переподготовке сотрудников, их аттестации, служебным расследованиям;</w:t>
      </w:r>
    </w:p>
    <w:p w:rsidR="009F5515" w:rsidRDefault="00282EF2">
      <w:pPr>
        <w:pStyle w:val="1"/>
        <w:numPr>
          <w:ilvl w:val="0"/>
          <w:numId w:val="4"/>
        </w:numPr>
        <w:shd w:val="clear" w:color="auto" w:fill="auto"/>
        <w:tabs>
          <w:tab w:val="left" w:pos="243"/>
        </w:tabs>
        <w:spacing w:after="304" w:line="322" w:lineRule="exact"/>
        <w:ind w:left="80"/>
        <w:jc w:val="both"/>
      </w:pPr>
      <w:r>
        <w:rPr>
          <w:rStyle w:val="13pt"/>
        </w:rPr>
        <w:t>копии отчетов, направляемые в органы статистики.</w:t>
      </w:r>
    </w:p>
    <w:p w:rsidR="009F5515" w:rsidRDefault="00282EF2">
      <w:pPr>
        <w:pStyle w:val="1"/>
        <w:shd w:val="clear" w:color="auto" w:fill="auto"/>
        <w:spacing w:after="346" w:line="317" w:lineRule="exact"/>
        <w:ind w:left="80" w:right="40"/>
        <w:jc w:val="both"/>
      </w:pPr>
      <w:r>
        <w:rPr>
          <w:rStyle w:val="13pt"/>
        </w:rPr>
        <w:t>Данные документы являются конфиденциальными, хотя, учитывая их 'массовость и единое место обработки и хранения - соответствующий гриф ограничения на них не ставится.</w:t>
      </w:r>
    </w:p>
    <w:p w:rsidR="009F5515" w:rsidRPr="00C40C8A" w:rsidRDefault="00282EF2">
      <w:pPr>
        <w:pStyle w:val="32"/>
        <w:keepNext/>
        <w:keepLines/>
        <w:shd w:val="clear" w:color="auto" w:fill="auto"/>
        <w:spacing w:before="0" w:after="313" w:line="260" w:lineRule="exact"/>
        <w:ind w:right="40"/>
        <w:rPr>
          <w:b/>
        </w:rPr>
      </w:pPr>
      <w:bookmarkStart w:id="2" w:name="bookmark2"/>
      <w:r w:rsidRPr="00C40C8A">
        <w:rPr>
          <w:b/>
        </w:rPr>
        <w:t>3 ОБЯЗАННОСТИ РАБОТОДАТЕЛЯ</w:t>
      </w:r>
      <w:bookmarkEnd w:id="2"/>
    </w:p>
    <w:p w:rsidR="009F5515" w:rsidRDefault="00282EF2">
      <w:pPr>
        <w:pStyle w:val="1"/>
        <w:shd w:val="clear" w:color="auto" w:fill="auto"/>
        <w:spacing w:line="322" w:lineRule="exact"/>
        <w:ind w:left="80" w:right="40"/>
        <w:jc w:val="both"/>
      </w:pPr>
      <w:r>
        <w:rPr>
          <w:rStyle w:val="13pt"/>
        </w:rPr>
        <w:t>3.1.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9F5515" w:rsidRDefault="00282EF2">
      <w:pPr>
        <w:pStyle w:val="1"/>
        <w:numPr>
          <w:ilvl w:val="0"/>
          <w:numId w:val="5"/>
        </w:numPr>
        <w:shd w:val="clear" w:color="auto" w:fill="auto"/>
        <w:tabs>
          <w:tab w:val="left" w:pos="829"/>
        </w:tabs>
        <w:spacing w:line="322" w:lineRule="exact"/>
        <w:ind w:left="80" w:right="40"/>
        <w:jc w:val="both"/>
      </w:pPr>
      <w:r>
        <w:rPr>
          <w:rStyle w:val="13pt"/>
        </w:rPr>
        <w:t xml:space="preserve">При определении объема и </w:t>
      </w:r>
      <w:proofErr w:type="gramStart"/>
      <w:r>
        <w:rPr>
          <w:rStyle w:val="13pt"/>
        </w:rPr>
        <w:t>содержания</w:t>
      </w:r>
      <w:proofErr w:type="gramEnd"/>
      <w:r>
        <w:rPr>
          <w:rStyle w:val="13pt"/>
        </w:rPr>
        <w:t xml:space="preserve"> обрабатываемых персональных данных работника работодатель должен руководствоваться Конституцией Российской Федерации, Трудовым Кодексом и иными федеральными законами;</w:t>
      </w:r>
    </w:p>
    <w:p w:rsidR="009F5515" w:rsidRDefault="00282EF2">
      <w:pPr>
        <w:pStyle w:val="1"/>
        <w:numPr>
          <w:ilvl w:val="0"/>
          <w:numId w:val="6"/>
        </w:numPr>
        <w:shd w:val="clear" w:color="auto" w:fill="auto"/>
        <w:tabs>
          <w:tab w:val="left" w:pos="798"/>
        </w:tabs>
        <w:spacing w:line="322" w:lineRule="exact"/>
        <w:ind w:left="20" w:right="20"/>
        <w:jc w:val="both"/>
      </w:pPr>
      <w:r>
        <w:rPr>
          <w:rStyle w:val="13pt"/>
        </w:rPr>
        <w:t xml:space="preserve">Работодатель не имеет права получать и обрабатывать персональные </w:t>
      </w:r>
      <w:r>
        <w:rPr>
          <w:rStyle w:val="13pt"/>
        </w:rPr>
        <w:lastRenderedPageBreak/>
        <w:t>данные работника о его политических, религиозных и иных убеждениях и частной жизни. В случаях, непосредственно связанных с вопросами трудовых отношений, в соответствии со статьей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p>
    <w:p w:rsidR="009F5515" w:rsidRDefault="00282EF2">
      <w:pPr>
        <w:pStyle w:val="1"/>
        <w:numPr>
          <w:ilvl w:val="0"/>
          <w:numId w:val="6"/>
        </w:numPr>
        <w:shd w:val="clear" w:color="auto" w:fill="auto"/>
        <w:tabs>
          <w:tab w:val="left" w:pos="802"/>
        </w:tabs>
        <w:spacing w:line="322" w:lineRule="exact"/>
        <w:ind w:left="20" w:right="20"/>
        <w:jc w:val="both"/>
      </w:pPr>
      <w:r>
        <w:rPr>
          <w:rStyle w:val="13pt"/>
        </w:rPr>
        <w:t>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 законом;</w:t>
      </w:r>
    </w:p>
    <w:p w:rsidR="009F5515" w:rsidRDefault="00282EF2">
      <w:pPr>
        <w:pStyle w:val="1"/>
        <w:numPr>
          <w:ilvl w:val="0"/>
          <w:numId w:val="6"/>
        </w:numPr>
        <w:shd w:val="clear" w:color="auto" w:fill="auto"/>
        <w:tabs>
          <w:tab w:val="left" w:pos="975"/>
        </w:tabs>
        <w:spacing w:line="322" w:lineRule="exact"/>
        <w:ind w:left="20" w:right="20"/>
        <w:jc w:val="both"/>
      </w:pPr>
      <w:r>
        <w:rPr>
          <w:rStyle w:val="13pt"/>
        </w:rPr>
        <w:t>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9F5515" w:rsidRDefault="00282EF2">
      <w:pPr>
        <w:pStyle w:val="1"/>
        <w:numPr>
          <w:ilvl w:val="0"/>
          <w:numId w:val="6"/>
        </w:numPr>
        <w:shd w:val="clear" w:color="auto" w:fill="auto"/>
        <w:tabs>
          <w:tab w:val="left" w:pos="908"/>
        </w:tabs>
        <w:spacing w:line="322" w:lineRule="exact"/>
        <w:ind w:left="20" w:right="20"/>
        <w:jc w:val="both"/>
      </w:pPr>
      <w:r>
        <w:rPr>
          <w:rStyle w:val="13pt"/>
        </w:rPr>
        <w:t>Защита персональных данных работника от неправомерного их использования или утраты должна быть обеспечена работодателем за счет его сре</w:t>
      </w:r>
      <w:proofErr w:type="gramStart"/>
      <w:r>
        <w:rPr>
          <w:rStyle w:val="13pt"/>
        </w:rPr>
        <w:t>дств в п</w:t>
      </w:r>
      <w:proofErr w:type="gramEnd"/>
      <w:r>
        <w:rPr>
          <w:rStyle w:val="13pt"/>
        </w:rPr>
        <w:t>орядке, установленном федеральным законом;</w:t>
      </w:r>
    </w:p>
    <w:p w:rsidR="009F5515" w:rsidRPr="00C40C8A" w:rsidRDefault="00282EF2">
      <w:pPr>
        <w:pStyle w:val="1"/>
        <w:numPr>
          <w:ilvl w:val="0"/>
          <w:numId w:val="6"/>
        </w:numPr>
        <w:shd w:val="clear" w:color="auto" w:fill="auto"/>
        <w:tabs>
          <w:tab w:val="left" w:pos="726"/>
        </w:tabs>
        <w:spacing w:after="341" w:line="322" w:lineRule="exact"/>
        <w:ind w:left="20" w:right="20"/>
        <w:jc w:val="both"/>
        <w:rPr>
          <w:rStyle w:val="13pt"/>
          <w:sz w:val="25"/>
          <w:szCs w:val="25"/>
        </w:rPr>
      </w:pPr>
      <w:r>
        <w:rPr>
          <w:rStyle w:val="13pt"/>
        </w:rPr>
        <w:t>Работники и их представители должны быть ознакомлены под расписку с документами организации, устанавливающими порядок обработки персональных данных работников, а также об их правах и обязанностях в этой области.</w:t>
      </w:r>
    </w:p>
    <w:p w:rsidR="00C40C8A" w:rsidRDefault="00C40C8A" w:rsidP="00C40C8A">
      <w:pPr>
        <w:pStyle w:val="1"/>
        <w:shd w:val="clear" w:color="auto" w:fill="auto"/>
        <w:tabs>
          <w:tab w:val="left" w:pos="726"/>
        </w:tabs>
        <w:spacing w:after="341" w:line="322" w:lineRule="exact"/>
        <w:ind w:left="20" w:right="20"/>
        <w:jc w:val="both"/>
      </w:pPr>
    </w:p>
    <w:p w:rsidR="00C40C8A" w:rsidRDefault="00282EF2" w:rsidP="00C40C8A">
      <w:pPr>
        <w:pStyle w:val="22"/>
        <w:keepNext/>
        <w:keepLines/>
        <w:shd w:val="clear" w:color="auto" w:fill="auto"/>
        <w:spacing w:after="310" w:line="270" w:lineRule="exact"/>
      </w:pPr>
      <w:bookmarkStart w:id="3" w:name="bookmark3"/>
      <w:r>
        <w:rPr>
          <w:rStyle w:val="23"/>
          <w:b/>
          <w:bCs/>
        </w:rPr>
        <w:t>4. ОБЯЗАННОСТИ РАБОТНИКА</w:t>
      </w:r>
      <w:bookmarkEnd w:id="3"/>
    </w:p>
    <w:p w:rsidR="009F5515" w:rsidRDefault="00282EF2">
      <w:pPr>
        <w:pStyle w:val="1"/>
        <w:numPr>
          <w:ilvl w:val="0"/>
          <w:numId w:val="7"/>
        </w:numPr>
        <w:shd w:val="clear" w:color="auto" w:fill="auto"/>
        <w:tabs>
          <w:tab w:val="left" w:pos="558"/>
        </w:tabs>
        <w:spacing w:line="317" w:lineRule="exact"/>
        <w:ind w:left="20" w:right="20"/>
        <w:jc w:val="both"/>
      </w:pPr>
      <w:r>
        <w:rPr>
          <w:rStyle w:val="13pt"/>
        </w:rPr>
        <w:t>Передавать работодателю или его представителю комплекс достоверных, документированных персональных данных, состав которых установлен Трудовым кодексом РФ.</w:t>
      </w:r>
    </w:p>
    <w:p w:rsidR="009F5515" w:rsidRDefault="00282EF2">
      <w:pPr>
        <w:pStyle w:val="1"/>
        <w:numPr>
          <w:ilvl w:val="0"/>
          <w:numId w:val="7"/>
        </w:numPr>
        <w:shd w:val="clear" w:color="auto" w:fill="auto"/>
        <w:tabs>
          <w:tab w:val="left" w:pos="553"/>
        </w:tabs>
        <w:spacing w:after="338" w:line="317" w:lineRule="exact"/>
        <w:ind w:left="20" w:right="20"/>
        <w:jc w:val="both"/>
      </w:pPr>
      <w:r>
        <w:rPr>
          <w:rStyle w:val="13pt"/>
        </w:rPr>
        <w:t>Своевременно сообщать работодателю об изменении своих персональных данных.</w:t>
      </w:r>
    </w:p>
    <w:p w:rsidR="009F5515" w:rsidRDefault="00282EF2">
      <w:pPr>
        <w:pStyle w:val="22"/>
        <w:keepNext/>
        <w:keepLines/>
        <w:shd w:val="clear" w:color="auto" w:fill="auto"/>
        <w:spacing w:after="311" w:line="270" w:lineRule="exact"/>
      </w:pPr>
      <w:bookmarkStart w:id="4" w:name="bookmark4"/>
      <w:r>
        <w:rPr>
          <w:rStyle w:val="23"/>
          <w:b/>
          <w:bCs/>
        </w:rPr>
        <w:t>5. ПРАВА РАБОТНИКА</w:t>
      </w:r>
      <w:bookmarkEnd w:id="4"/>
    </w:p>
    <w:p w:rsidR="009F5515" w:rsidRDefault="00282EF2">
      <w:pPr>
        <w:pStyle w:val="1"/>
        <w:numPr>
          <w:ilvl w:val="0"/>
          <w:numId w:val="8"/>
        </w:numPr>
        <w:shd w:val="clear" w:color="auto" w:fill="auto"/>
        <w:tabs>
          <w:tab w:val="left" w:pos="702"/>
        </w:tabs>
        <w:spacing w:line="322" w:lineRule="exact"/>
        <w:ind w:left="20" w:right="20"/>
        <w:jc w:val="both"/>
      </w:pPr>
      <w:r>
        <w:rPr>
          <w:rStyle w:val="13pt"/>
        </w:rPr>
        <w:t>Требовать исключения или исправления неверных или неполных персональных данных.</w:t>
      </w:r>
    </w:p>
    <w:p w:rsidR="009F5515" w:rsidRDefault="00282EF2">
      <w:pPr>
        <w:pStyle w:val="1"/>
        <w:numPr>
          <w:ilvl w:val="0"/>
          <w:numId w:val="8"/>
        </w:numPr>
        <w:shd w:val="clear" w:color="auto" w:fill="auto"/>
        <w:tabs>
          <w:tab w:val="left" w:pos="519"/>
        </w:tabs>
        <w:spacing w:line="322" w:lineRule="exact"/>
        <w:ind w:left="20" w:right="20"/>
        <w:jc w:val="both"/>
      </w:pPr>
      <w:r>
        <w:rPr>
          <w:rStyle w:val="13pt"/>
        </w:rPr>
        <w:t>На свободный бесплатный доступ к своим персональным данным, включая право на получение копий любой записи, содержащей персональные данные, за исключением случаев предусмотренных федеральным законом.</w:t>
      </w:r>
    </w:p>
    <w:p w:rsidR="009F5515" w:rsidRDefault="00282EF2">
      <w:pPr>
        <w:pStyle w:val="1"/>
        <w:numPr>
          <w:ilvl w:val="0"/>
          <w:numId w:val="8"/>
        </w:numPr>
        <w:shd w:val="clear" w:color="auto" w:fill="auto"/>
        <w:tabs>
          <w:tab w:val="left" w:pos="663"/>
        </w:tabs>
        <w:spacing w:line="322" w:lineRule="exact"/>
        <w:ind w:left="20" w:right="20"/>
        <w:jc w:val="both"/>
      </w:pPr>
      <w:r>
        <w:rPr>
          <w:rStyle w:val="13pt"/>
        </w:rPr>
        <w:t>Персональные данные оценочного характера дополнить заявлением, выражающим его собственную точку зрения.</w:t>
      </w:r>
    </w:p>
    <w:p w:rsidR="009F5515" w:rsidRDefault="00282EF2">
      <w:pPr>
        <w:pStyle w:val="1"/>
        <w:numPr>
          <w:ilvl w:val="0"/>
          <w:numId w:val="8"/>
        </w:numPr>
        <w:shd w:val="clear" w:color="auto" w:fill="auto"/>
        <w:tabs>
          <w:tab w:val="left" w:pos="500"/>
        </w:tabs>
        <w:spacing w:line="322" w:lineRule="exact"/>
        <w:ind w:left="20"/>
        <w:jc w:val="both"/>
      </w:pPr>
      <w:r>
        <w:rPr>
          <w:rStyle w:val="13pt"/>
        </w:rPr>
        <w:t>Определять своих представителей для защиты своих персональных данных.</w:t>
      </w:r>
    </w:p>
    <w:p w:rsidR="009F5515" w:rsidRPr="00C40C8A" w:rsidRDefault="00282EF2">
      <w:pPr>
        <w:pStyle w:val="1"/>
        <w:numPr>
          <w:ilvl w:val="0"/>
          <w:numId w:val="8"/>
        </w:numPr>
        <w:shd w:val="clear" w:color="auto" w:fill="auto"/>
        <w:tabs>
          <w:tab w:val="left" w:pos="745"/>
        </w:tabs>
        <w:spacing w:line="322" w:lineRule="exact"/>
        <w:ind w:left="20"/>
        <w:jc w:val="both"/>
        <w:rPr>
          <w:rStyle w:val="13pt"/>
          <w:sz w:val="25"/>
          <w:szCs w:val="25"/>
        </w:rPr>
      </w:pPr>
      <w:r>
        <w:rPr>
          <w:rStyle w:val="13pt"/>
        </w:rPr>
        <w:t>На сохранение и защиту своей личной и семейной тайны.</w:t>
      </w:r>
    </w:p>
    <w:p w:rsidR="00C40C8A" w:rsidRDefault="00C40C8A" w:rsidP="00C40C8A">
      <w:pPr>
        <w:pStyle w:val="1"/>
        <w:shd w:val="clear" w:color="auto" w:fill="auto"/>
        <w:tabs>
          <w:tab w:val="left" w:pos="745"/>
        </w:tabs>
        <w:spacing w:line="322" w:lineRule="exact"/>
        <w:jc w:val="both"/>
        <w:rPr>
          <w:rStyle w:val="13pt"/>
        </w:rPr>
      </w:pPr>
    </w:p>
    <w:p w:rsidR="00C40C8A" w:rsidRDefault="00C40C8A" w:rsidP="00C40C8A">
      <w:pPr>
        <w:pStyle w:val="1"/>
        <w:shd w:val="clear" w:color="auto" w:fill="auto"/>
        <w:tabs>
          <w:tab w:val="left" w:pos="745"/>
        </w:tabs>
        <w:spacing w:line="322" w:lineRule="exact"/>
        <w:jc w:val="both"/>
        <w:sectPr w:rsidR="00C40C8A" w:rsidSect="00152FC8">
          <w:headerReference w:type="default" r:id="rId10"/>
          <w:footerReference w:type="even" r:id="rId11"/>
          <w:footerReference w:type="default" r:id="rId12"/>
          <w:pgSz w:w="11906" w:h="16838"/>
          <w:pgMar w:top="1134" w:right="850" w:bottom="1134" w:left="1701" w:header="0" w:footer="3" w:gutter="317"/>
          <w:cols w:space="720"/>
          <w:noEndnote/>
          <w:titlePg/>
          <w:docGrid w:linePitch="360"/>
        </w:sectPr>
      </w:pPr>
    </w:p>
    <w:p w:rsidR="009F5515" w:rsidRDefault="00282EF2">
      <w:pPr>
        <w:pStyle w:val="321"/>
        <w:keepNext/>
        <w:keepLines/>
        <w:shd w:val="clear" w:color="auto" w:fill="auto"/>
        <w:spacing w:after="312" w:line="260" w:lineRule="exact"/>
        <w:ind w:left="20" w:firstLine="380"/>
      </w:pPr>
      <w:bookmarkStart w:id="5" w:name="bookmark5"/>
      <w:r>
        <w:lastRenderedPageBreak/>
        <w:t>6. СБОР, ОБРАБОТКА И ХРАНЕНИЕ ПЕРСОНАЛЬНЫХ ДАННЫХ</w:t>
      </w:r>
      <w:bookmarkEnd w:id="5"/>
    </w:p>
    <w:p w:rsidR="009F5515" w:rsidRDefault="00282EF2">
      <w:pPr>
        <w:pStyle w:val="1"/>
        <w:numPr>
          <w:ilvl w:val="0"/>
          <w:numId w:val="9"/>
        </w:numPr>
        <w:shd w:val="clear" w:color="auto" w:fill="auto"/>
        <w:tabs>
          <w:tab w:val="left" w:pos="654"/>
        </w:tabs>
        <w:spacing w:line="317" w:lineRule="exact"/>
        <w:ind w:left="20" w:right="20"/>
        <w:jc w:val="both"/>
      </w:pPr>
      <w:r>
        <w:rPr>
          <w:rStyle w:val="13pt"/>
        </w:rPr>
        <w:t>Обработка персональных данных работника - получение, хранение, комбинирование, передача или любое другое использование персональных данных работника.</w:t>
      </w:r>
    </w:p>
    <w:p w:rsidR="009F5515" w:rsidRDefault="00282EF2">
      <w:pPr>
        <w:pStyle w:val="1"/>
        <w:numPr>
          <w:ilvl w:val="0"/>
          <w:numId w:val="9"/>
        </w:numPr>
        <w:shd w:val="clear" w:color="auto" w:fill="auto"/>
        <w:tabs>
          <w:tab w:val="left" w:pos="500"/>
        </w:tabs>
        <w:spacing w:after="296" w:line="317" w:lineRule="exact"/>
        <w:ind w:left="20"/>
        <w:jc w:val="both"/>
      </w:pPr>
      <w:r>
        <w:rPr>
          <w:rStyle w:val="13pt"/>
        </w:rPr>
        <w:t>Порядок получения персональных данных:</w:t>
      </w:r>
    </w:p>
    <w:p w:rsidR="009F5515" w:rsidRDefault="00282EF2">
      <w:pPr>
        <w:pStyle w:val="1"/>
        <w:numPr>
          <w:ilvl w:val="0"/>
          <w:numId w:val="10"/>
        </w:numPr>
        <w:shd w:val="clear" w:color="auto" w:fill="auto"/>
        <w:tabs>
          <w:tab w:val="left" w:pos="788"/>
        </w:tabs>
        <w:spacing w:line="322" w:lineRule="exact"/>
        <w:ind w:left="20" w:right="20"/>
        <w:jc w:val="both"/>
      </w:pPr>
      <w:r>
        <w:rPr>
          <w:rStyle w:val="13pt"/>
        </w:rPr>
        <w:t xml:space="preserve">Все персональные данные работника следует получать у него самого. Если персональные данные </w:t>
      </w:r>
      <w:proofErr w:type="gramStart"/>
      <w:r>
        <w:rPr>
          <w:rStyle w:val="13pt"/>
        </w:rPr>
        <w:t>работника</w:t>
      </w:r>
      <w:proofErr w:type="gramEnd"/>
      <w:r>
        <w:rPr>
          <w:rStyle w:val="13pt"/>
        </w:rPr>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 же о характере подлежащих получению персональных данных и последствиях отказа работника дать письменное согласие на их получение.</w:t>
      </w:r>
    </w:p>
    <w:p w:rsidR="009F5515" w:rsidRDefault="00282EF2">
      <w:pPr>
        <w:pStyle w:val="1"/>
        <w:numPr>
          <w:ilvl w:val="0"/>
          <w:numId w:val="10"/>
        </w:numPr>
        <w:shd w:val="clear" w:color="auto" w:fill="auto"/>
        <w:tabs>
          <w:tab w:val="left" w:pos="802"/>
        </w:tabs>
        <w:spacing w:line="322" w:lineRule="exact"/>
        <w:ind w:left="20" w:right="20"/>
        <w:jc w:val="both"/>
      </w:pPr>
      <w:r>
        <w:rPr>
          <w:rStyle w:val="13pt"/>
        </w:rPr>
        <w:t>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в соответствии со статьей 24 Конституции РФ работодатель вправе получать и обрабатывать данные о частной жизни работника только с его письменного согласия.</w:t>
      </w:r>
    </w:p>
    <w:p w:rsidR="009F5515" w:rsidRDefault="00282EF2">
      <w:pPr>
        <w:pStyle w:val="1"/>
        <w:numPr>
          <w:ilvl w:val="0"/>
          <w:numId w:val="10"/>
        </w:numPr>
        <w:shd w:val="clear" w:color="auto" w:fill="auto"/>
        <w:tabs>
          <w:tab w:val="left" w:pos="798"/>
        </w:tabs>
        <w:spacing w:line="322" w:lineRule="exact"/>
        <w:ind w:left="20" w:right="20"/>
        <w:jc w:val="both"/>
      </w:pPr>
      <w:r>
        <w:rPr>
          <w:rStyle w:val="13pt"/>
        </w:rPr>
        <w:t>Работодатель не имеет право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 законом.</w:t>
      </w:r>
    </w:p>
    <w:p w:rsidR="009F5515" w:rsidRDefault="00282EF2">
      <w:pPr>
        <w:pStyle w:val="321"/>
        <w:keepNext/>
        <w:keepLines/>
        <w:numPr>
          <w:ilvl w:val="0"/>
          <w:numId w:val="9"/>
        </w:numPr>
        <w:shd w:val="clear" w:color="auto" w:fill="auto"/>
        <w:tabs>
          <w:tab w:val="left" w:pos="606"/>
        </w:tabs>
        <w:spacing w:after="0" w:line="322" w:lineRule="exact"/>
        <w:ind w:left="20" w:right="20"/>
      </w:pPr>
      <w:bookmarkStart w:id="6" w:name="bookmark6"/>
      <w:r>
        <w:t>Обработка, передача и хранение персональных данных работника. К обработке, передаче и хранению персональных данных работника могут иметь доступ сотрудники:</w:t>
      </w:r>
      <w:bookmarkEnd w:id="6"/>
    </w:p>
    <w:p w:rsidR="009F5515" w:rsidRDefault="00282EF2">
      <w:pPr>
        <w:pStyle w:val="321"/>
        <w:keepNext/>
        <w:keepLines/>
        <w:numPr>
          <w:ilvl w:val="0"/>
          <w:numId w:val="11"/>
        </w:numPr>
        <w:shd w:val="clear" w:color="auto" w:fill="auto"/>
        <w:tabs>
          <w:tab w:val="left" w:pos="188"/>
        </w:tabs>
        <w:spacing w:after="0" w:line="322" w:lineRule="exact"/>
        <w:ind w:left="20"/>
      </w:pPr>
      <w:bookmarkStart w:id="7" w:name="bookmark7"/>
      <w:r>
        <w:t>бухгалтерии;</w:t>
      </w:r>
      <w:bookmarkEnd w:id="7"/>
    </w:p>
    <w:p w:rsidR="009F5515" w:rsidRDefault="00282EF2">
      <w:pPr>
        <w:pStyle w:val="321"/>
        <w:keepNext/>
        <w:keepLines/>
        <w:numPr>
          <w:ilvl w:val="0"/>
          <w:numId w:val="11"/>
        </w:numPr>
        <w:shd w:val="clear" w:color="auto" w:fill="auto"/>
        <w:tabs>
          <w:tab w:val="left" w:pos="183"/>
        </w:tabs>
        <w:spacing w:after="0" w:line="322" w:lineRule="exact"/>
        <w:ind w:left="20"/>
      </w:pPr>
      <w:bookmarkStart w:id="8" w:name="bookmark8"/>
      <w:r>
        <w:t>отдела кадров.</w:t>
      </w:r>
      <w:bookmarkEnd w:id="8"/>
    </w:p>
    <w:p w:rsidR="009F5515" w:rsidRDefault="00282EF2">
      <w:pPr>
        <w:pStyle w:val="1"/>
        <w:numPr>
          <w:ilvl w:val="0"/>
          <w:numId w:val="9"/>
        </w:numPr>
        <w:shd w:val="clear" w:color="auto" w:fill="auto"/>
        <w:tabs>
          <w:tab w:val="left" w:pos="644"/>
        </w:tabs>
        <w:spacing w:line="322" w:lineRule="exact"/>
        <w:ind w:left="20" w:right="20"/>
        <w:jc w:val="both"/>
      </w:pPr>
      <w:r>
        <w:rPr>
          <w:rStyle w:val="13pt"/>
        </w:rPr>
        <w:t>При передаче персональных данных работника работодатель обязан соблюдать следующие требования:</w:t>
      </w:r>
    </w:p>
    <w:p w:rsidR="009F5515" w:rsidRDefault="00282EF2">
      <w:pPr>
        <w:pStyle w:val="1"/>
        <w:shd w:val="clear" w:color="auto" w:fill="auto"/>
        <w:spacing w:line="322" w:lineRule="exact"/>
        <w:ind w:left="20" w:right="20" w:firstLine="380"/>
        <w:jc w:val="both"/>
      </w:pPr>
      <w:r>
        <w:rPr>
          <w:rStyle w:val="13pt"/>
        </w:rPr>
        <w:t>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9F5515" w:rsidRDefault="00282EF2">
      <w:pPr>
        <w:pStyle w:val="1"/>
        <w:numPr>
          <w:ilvl w:val="0"/>
          <w:numId w:val="11"/>
        </w:numPr>
        <w:shd w:val="clear" w:color="auto" w:fill="auto"/>
        <w:tabs>
          <w:tab w:val="left" w:pos="226"/>
        </w:tabs>
        <w:spacing w:line="322" w:lineRule="exact"/>
        <w:ind w:left="20" w:right="20"/>
        <w:jc w:val="both"/>
      </w:pPr>
      <w:r>
        <w:rPr>
          <w:rStyle w:val="13pt"/>
        </w:rPr>
        <w:t>не сообщать персональные данные работника в коммерческих целях без его письменного согласия;</w:t>
      </w:r>
    </w:p>
    <w:p w:rsidR="009F5515" w:rsidRPr="00152FC8" w:rsidRDefault="00282EF2">
      <w:pPr>
        <w:pStyle w:val="1"/>
        <w:numPr>
          <w:ilvl w:val="0"/>
          <w:numId w:val="11"/>
        </w:numPr>
        <w:shd w:val="clear" w:color="auto" w:fill="auto"/>
        <w:tabs>
          <w:tab w:val="left" w:pos="222"/>
        </w:tabs>
        <w:spacing w:line="322" w:lineRule="exact"/>
        <w:ind w:left="20" w:right="20"/>
        <w:jc w:val="both"/>
        <w:rPr>
          <w:rStyle w:val="13pt"/>
          <w:sz w:val="25"/>
          <w:szCs w:val="25"/>
        </w:rPr>
      </w:pPr>
      <w:r>
        <w:rPr>
          <w:rStyle w:val="13pt"/>
        </w:rPr>
        <w:t xml:space="preserve">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w:t>
      </w:r>
      <w:proofErr w:type="gramStart"/>
      <w:r>
        <w:rPr>
          <w:rStyle w:val="13pt"/>
        </w:rPr>
        <w:t>на</w:t>
      </w:r>
      <w:proofErr w:type="gramEnd"/>
    </w:p>
    <w:p w:rsidR="00152FC8" w:rsidRDefault="00152FC8" w:rsidP="00152FC8">
      <w:pPr>
        <w:pStyle w:val="1"/>
        <w:shd w:val="clear" w:color="auto" w:fill="auto"/>
        <w:tabs>
          <w:tab w:val="left" w:pos="222"/>
        </w:tabs>
        <w:spacing w:line="322" w:lineRule="exact"/>
        <w:ind w:right="20"/>
        <w:jc w:val="both"/>
        <w:rPr>
          <w:rStyle w:val="13pt"/>
        </w:rPr>
      </w:pPr>
    </w:p>
    <w:p w:rsidR="00152FC8" w:rsidRDefault="00152FC8" w:rsidP="00152FC8">
      <w:pPr>
        <w:pStyle w:val="1"/>
        <w:shd w:val="clear" w:color="auto" w:fill="auto"/>
        <w:tabs>
          <w:tab w:val="left" w:pos="222"/>
        </w:tabs>
        <w:spacing w:line="322" w:lineRule="exact"/>
        <w:ind w:right="20"/>
        <w:jc w:val="both"/>
        <w:rPr>
          <w:rStyle w:val="13pt"/>
        </w:rPr>
      </w:pPr>
    </w:p>
    <w:p w:rsidR="00152FC8" w:rsidRDefault="00152FC8" w:rsidP="00152FC8">
      <w:pPr>
        <w:pStyle w:val="1"/>
        <w:shd w:val="clear" w:color="auto" w:fill="auto"/>
        <w:tabs>
          <w:tab w:val="left" w:pos="222"/>
        </w:tabs>
        <w:spacing w:line="322" w:lineRule="exact"/>
        <w:ind w:right="20"/>
        <w:jc w:val="both"/>
      </w:pPr>
      <w:bookmarkStart w:id="9" w:name="_GoBack"/>
      <w:bookmarkEnd w:id="9"/>
    </w:p>
    <w:p w:rsidR="009F5515" w:rsidRDefault="00282EF2">
      <w:pPr>
        <w:pStyle w:val="1"/>
        <w:shd w:val="clear" w:color="auto" w:fill="auto"/>
        <w:spacing w:line="322" w:lineRule="exact"/>
        <w:ind w:left="40" w:right="20"/>
        <w:jc w:val="both"/>
      </w:pPr>
      <w:r>
        <w:rPr>
          <w:rStyle w:val="13pt1"/>
        </w:rPr>
        <w:lastRenderedPageBreak/>
        <w:t>обмен персональными данными работников в порядке, установленном федеральными законами;</w:t>
      </w:r>
    </w:p>
    <w:p w:rsidR="009F5515" w:rsidRDefault="00282EF2">
      <w:pPr>
        <w:pStyle w:val="1"/>
        <w:numPr>
          <w:ilvl w:val="0"/>
          <w:numId w:val="12"/>
        </w:numPr>
        <w:shd w:val="clear" w:color="auto" w:fill="auto"/>
        <w:tabs>
          <w:tab w:val="left" w:pos="280"/>
        </w:tabs>
        <w:spacing w:line="322" w:lineRule="exact"/>
        <w:ind w:left="40" w:right="20"/>
        <w:jc w:val="both"/>
      </w:pPr>
      <w:r>
        <w:rPr>
          <w:rStyle w:val="13pt1"/>
        </w:rPr>
        <w:t>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9F5515" w:rsidRDefault="00282EF2">
      <w:pPr>
        <w:pStyle w:val="1"/>
        <w:numPr>
          <w:ilvl w:val="0"/>
          <w:numId w:val="12"/>
        </w:numPr>
        <w:shd w:val="clear" w:color="auto" w:fill="auto"/>
        <w:tabs>
          <w:tab w:val="left" w:pos="208"/>
        </w:tabs>
        <w:spacing w:line="322" w:lineRule="exact"/>
        <w:ind w:left="40" w:right="20"/>
        <w:jc w:val="both"/>
      </w:pPr>
      <w:r>
        <w:rPr>
          <w:rStyle w:val="13pt1"/>
        </w:rP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9F5515" w:rsidRDefault="00282EF2">
      <w:pPr>
        <w:pStyle w:val="1"/>
        <w:numPr>
          <w:ilvl w:val="0"/>
          <w:numId w:val="12"/>
        </w:numPr>
        <w:shd w:val="clear" w:color="auto" w:fill="auto"/>
        <w:tabs>
          <w:tab w:val="left" w:pos="290"/>
          <w:tab w:val="left" w:pos="2306"/>
          <w:tab w:val="left" w:pos="4595"/>
          <w:tab w:val="left" w:pos="7470"/>
          <w:tab w:val="left" w:pos="8589"/>
        </w:tabs>
        <w:spacing w:line="322" w:lineRule="exact"/>
        <w:ind w:left="40" w:right="20"/>
        <w:jc w:val="both"/>
      </w:pPr>
      <w:r>
        <w:rPr>
          <w:rStyle w:val="13pt1"/>
        </w:rPr>
        <w:t>передавать персональные данные работника представителям работников в порядке, установленном Трудовым Кодексом, и ограничивать эту информацию только теми персональными данными работника, которые необходимы для выполнения</w:t>
      </w:r>
      <w:r>
        <w:rPr>
          <w:rStyle w:val="13pt1"/>
        </w:rPr>
        <w:tab/>
        <w:t>указанными</w:t>
      </w:r>
      <w:r>
        <w:rPr>
          <w:rStyle w:val="13pt1"/>
        </w:rPr>
        <w:tab/>
        <w:t>представителями</w:t>
      </w:r>
      <w:r>
        <w:rPr>
          <w:rStyle w:val="13pt1"/>
        </w:rPr>
        <w:tab/>
        <w:t>их</w:t>
      </w:r>
      <w:r>
        <w:rPr>
          <w:rStyle w:val="13pt1"/>
        </w:rPr>
        <w:tab/>
        <w:t>функций.</w:t>
      </w:r>
    </w:p>
    <w:p w:rsidR="009F5515" w:rsidRDefault="00282EF2">
      <w:pPr>
        <w:pStyle w:val="1"/>
        <w:numPr>
          <w:ilvl w:val="0"/>
          <w:numId w:val="13"/>
        </w:numPr>
        <w:shd w:val="clear" w:color="auto" w:fill="auto"/>
        <w:tabs>
          <w:tab w:val="left" w:pos="621"/>
        </w:tabs>
        <w:spacing w:line="322" w:lineRule="exact"/>
        <w:ind w:left="40" w:right="20"/>
        <w:jc w:val="both"/>
      </w:pPr>
      <w:r>
        <w:rPr>
          <w:rStyle w:val="13pt1"/>
        </w:rPr>
        <w:t>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 соответствующих объективной причине сбора этих данных.</w:t>
      </w:r>
    </w:p>
    <w:p w:rsidR="009F5515" w:rsidRDefault="00282EF2">
      <w:pPr>
        <w:pStyle w:val="1"/>
        <w:numPr>
          <w:ilvl w:val="0"/>
          <w:numId w:val="13"/>
        </w:numPr>
        <w:shd w:val="clear" w:color="auto" w:fill="auto"/>
        <w:tabs>
          <w:tab w:val="left" w:pos="530"/>
        </w:tabs>
        <w:spacing w:line="322" w:lineRule="exact"/>
        <w:ind w:left="40" w:right="20"/>
        <w:jc w:val="both"/>
      </w:pPr>
      <w:r>
        <w:rPr>
          <w:rStyle w:val="13pt1"/>
        </w:rPr>
        <w:t>При передаче персональных данных работника потребителям (в том числе и в коммерческих целях) за пределы филиала работодатель не должен сообщать эти данные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или в случаях, установленных федеральным законом.</w:t>
      </w:r>
    </w:p>
    <w:p w:rsidR="009F5515" w:rsidRDefault="00282EF2">
      <w:pPr>
        <w:pStyle w:val="1"/>
        <w:numPr>
          <w:ilvl w:val="0"/>
          <w:numId w:val="13"/>
        </w:numPr>
        <w:shd w:val="clear" w:color="auto" w:fill="auto"/>
        <w:tabs>
          <w:tab w:val="left" w:pos="702"/>
          <w:tab w:val="left" w:pos="2493"/>
          <w:tab w:val="left" w:pos="6102"/>
          <w:tab w:val="left" w:pos="8128"/>
        </w:tabs>
        <w:spacing w:line="322" w:lineRule="exact"/>
        <w:ind w:left="40" w:right="20"/>
        <w:jc w:val="both"/>
      </w:pPr>
      <w:r>
        <w:rPr>
          <w:rStyle w:val="13pt1"/>
        </w:rPr>
        <w:t>Все меры конфиденциальности при сборе, обработке и хранении персональных данных сотрудника распространяются как на бумажные, так и на электронные</w:t>
      </w:r>
      <w:r>
        <w:rPr>
          <w:rStyle w:val="13pt1"/>
        </w:rPr>
        <w:tab/>
        <w:t>(автоматизированные)</w:t>
      </w:r>
      <w:r>
        <w:rPr>
          <w:rStyle w:val="13pt1"/>
        </w:rPr>
        <w:tab/>
        <w:t>носители</w:t>
      </w:r>
      <w:r>
        <w:rPr>
          <w:rStyle w:val="13pt1"/>
        </w:rPr>
        <w:tab/>
        <w:t>информации.</w:t>
      </w:r>
    </w:p>
    <w:p w:rsidR="009F5515" w:rsidRDefault="00282EF2">
      <w:pPr>
        <w:pStyle w:val="1"/>
        <w:numPr>
          <w:ilvl w:val="0"/>
          <w:numId w:val="13"/>
        </w:numPr>
        <w:shd w:val="clear" w:color="auto" w:fill="auto"/>
        <w:tabs>
          <w:tab w:val="left" w:pos="549"/>
        </w:tabs>
        <w:spacing w:after="349" w:line="322" w:lineRule="exact"/>
        <w:ind w:left="40" w:right="20"/>
        <w:jc w:val="both"/>
      </w:pPr>
      <w:r>
        <w:rPr>
          <w:rStyle w:val="13pt1"/>
        </w:rPr>
        <w:t>Не допускается отвечать на вопросы, связанные с передачей персональной информации по телефону или факсу.</w:t>
      </w:r>
    </w:p>
    <w:p w:rsidR="009F5515" w:rsidRDefault="00282EF2">
      <w:pPr>
        <w:pStyle w:val="22"/>
        <w:keepNext/>
        <w:keepLines/>
        <w:shd w:val="clear" w:color="auto" w:fill="auto"/>
        <w:spacing w:after="308" w:line="260" w:lineRule="exact"/>
      </w:pPr>
      <w:bookmarkStart w:id="10" w:name="bookmark9"/>
      <w:r>
        <w:rPr>
          <w:rStyle w:val="213pt"/>
          <w:b/>
          <w:bCs/>
        </w:rPr>
        <w:t>7. ДОСТУП К ПЕРСОНАЛЬНЫМ ДАННЫМ РАБОТНИКОВ</w:t>
      </w:r>
      <w:bookmarkEnd w:id="10"/>
    </w:p>
    <w:p w:rsidR="009F5515" w:rsidRDefault="00282EF2">
      <w:pPr>
        <w:pStyle w:val="1"/>
        <w:numPr>
          <w:ilvl w:val="0"/>
          <w:numId w:val="14"/>
        </w:numPr>
        <w:shd w:val="clear" w:color="auto" w:fill="auto"/>
        <w:tabs>
          <w:tab w:val="left" w:pos="1163"/>
        </w:tabs>
        <w:spacing w:line="322" w:lineRule="exact"/>
        <w:ind w:left="40" w:right="20"/>
        <w:jc w:val="both"/>
      </w:pPr>
      <w:r>
        <w:rPr>
          <w:rStyle w:val="13pt1"/>
        </w:rPr>
        <w:t>Внутренний доступ (доступ внутри организации). Право доступа к персональным данным сотрудников имеют:</w:t>
      </w:r>
    </w:p>
    <w:p w:rsidR="009F5515" w:rsidRDefault="00282EF2">
      <w:pPr>
        <w:pStyle w:val="50"/>
        <w:numPr>
          <w:ilvl w:val="0"/>
          <w:numId w:val="12"/>
        </w:numPr>
        <w:shd w:val="clear" w:color="auto" w:fill="auto"/>
        <w:tabs>
          <w:tab w:val="left" w:pos="203"/>
        </w:tabs>
        <w:ind w:left="40"/>
      </w:pPr>
      <w:r>
        <w:t>директор;</w:t>
      </w:r>
    </w:p>
    <w:p w:rsidR="009F5515" w:rsidRDefault="00282EF2">
      <w:pPr>
        <w:pStyle w:val="50"/>
        <w:numPr>
          <w:ilvl w:val="0"/>
          <w:numId w:val="12"/>
        </w:numPr>
        <w:shd w:val="clear" w:color="auto" w:fill="auto"/>
        <w:tabs>
          <w:tab w:val="left" w:pos="213"/>
        </w:tabs>
        <w:ind w:left="40" w:right="20"/>
      </w:pPr>
      <w:r>
        <w:t>главный инженер, заместители директора - доступ к персональным данным, необходимым для составления характеристик</w:t>
      </w:r>
      <w:r>
        <w:rPr>
          <w:rStyle w:val="513pt"/>
        </w:rPr>
        <w:t xml:space="preserve">, </w:t>
      </w:r>
      <w:r>
        <w:t>только сотрудников своих подразделений;</w:t>
      </w:r>
    </w:p>
    <w:p w:rsidR="009F5515" w:rsidRDefault="00282EF2">
      <w:pPr>
        <w:pStyle w:val="50"/>
        <w:numPr>
          <w:ilvl w:val="0"/>
          <w:numId w:val="12"/>
        </w:numPr>
        <w:shd w:val="clear" w:color="auto" w:fill="auto"/>
        <w:tabs>
          <w:tab w:val="left" w:pos="194"/>
        </w:tabs>
        <w:ind w:left="40"/>
      </w:pPr>
      <w:r>
        <w:t>начальник отдела кадров (инспектор по кадрам);</w:t>
      </w:r>
    </w:p>
    <w:p w:rsidR="009F5515" w:rsidRDefault="00282EF2">
      <w:pPr>
        <w:pStyle w:val="1"/>
        <w:numPr>
          <w:ilvl w:val="0"/>
          <w:numId w:val="12"/>
        </w:numPr>
        <w:shd w:val="clear" w:color="auto" w:fill="auto"/>
        <w:tabs>
          <w:tab w:val="left" w:pos="198"/>
        </w:tabs>
        <w:spacing w:line="322" w:lineRule="exact"/>
        <w:ind w:left="40"/>
        <w:jc w:val="both"/>
      </w:pPr>
      <w:r>
        <w:rPr>
          <w:rStyle w:val="13pt1"/>
        </w:rPr>
        <w:t>сам работник, носитель данных.</w:t>
      </w:r>
    </w:p>
    <w:p w:rsidR="009F5515" w:rsidRDefault="00282EF2">
      <w:pPr>
        <w:pStyle w:val="1"/>
        <w:shd w:val="clear" w:color="auto" w:fill="auto"/>
        <w:spacing w:line="322" w:lineRule="exact"/>
        <w:ind w:left="40" w:right="20"/>
        <w:jc w:val="both"/>
      </w:pPr>
      <w:r>
        <w:rPr>
          <w:rStyle w:val="13pt1"/>
        </w:rPr>
        <w:t>Другие сотрудники организации имеют доступ к персональным данным работника только с письменного согласия самого работника, носителя данных.</w:t>
      </w:r>
    </w:p>
    <w:p w:rsidR="009F5515" w:rsidRDefault="00282EF2">
      <w:pPr>
        <w:pStyle w:val="1"/>
        <w:numPr>
          <w:ilvl w:val="0"/>
          <w:numId w:val="14"/>
        </w:numPr>
        <w:shd w:val="clear" w:color="auto" w:fill="auto"/>
        <w:tabs>
          <w:tab w:val="left" w:pos="520"/>
        </w:tabs>
        <w:spacing w:line="322" w:lineRule="exact"/>
        <w:ind w:left="40"/>
        <w:jc w:val="both"/>
        <w:sectPr w:rsidR="009F5515" w:rsidSect="00152FC8">
          <w:type w:val="continuous"/>
          <w:pgSz w:w="11906" w:h="16838"/>
          <w:pgMar w:top="1134" w:right="850" w:bottom="1134" w:left="1701" w:header="0" w:footer="3" w:gutter="0"/>
          <w:cols w:space="720"/>
          <w:noEndnote/>
          <w:docGrid w:linePitch="360"/>
        </w:sectPr>
      </w:pPr>
      <w:r>
        <w:rPr>
          <w:rStyle w:val="13pt1"/>
        </w:rPr>
        <w:t>Внешний доступ.</w:t>
      </w:r>
    </w:p>
    <w:p w:rsidR="009F5515" w:rsidRDefault="00282EF2">
      <w:pPr>
        <w:pStyle w:val="1"/>
        <w:numPr>
          <w:ilvl w:val="0"/>
          <w:numId w:val="15"/>
        </w:numPr>
        <w:shd w:val="clear" w:color="auto" w:fill="auto"/>
        <w:tabs>
          <w:tab w:val="left" w:pos="970"/>
        </w:tabs>
        <w:spacing w:line="322" w:lineRule="exact"/>
        <w:ind w:left="20" w:right="20"/>
        <w:jc w:val="both"/>
      </w:pPr>
      <w:r>
        <w:rPr>
          <w:rStyle w:val="13pt1"/>
        </w:rPr>
        <w:lastRenderedPageBreak/>
        <w:t>К числу массовых потребителей персональных данных вне филиала относятся государственные и негосударственные функциональные структуры:</w:t>
      </w:r>
    </w:p>
    <w:p w:rsidR="009F5515" w:rsidRDefault="00282EF2">
      <w:pPr>
        <w:pStyle w:val="1"/>
        <w:numPr>
          <w:ilvl w:val="0"/>
          <w:numId w:val="16"/>
        </w:numPr>
        <w:shd w:val="clear" w:color="auto" w:fill="auto"/>
        <w:tabs>
          <w:tab w:val="left" w:pos="183"/>
        </w:tabs>
        <w:spacing w:line="322" w:lineRule="exact"/>
        <w:ind w:left="20"/>
        <w:jc w:val="both"/>
      </w:pPr>
      <w:r>
        <w:rPr>
          <w:rStyle w:val="13pt1"/>
        </w:rPr>
        <w:t>налоговые инспекции;</w:t>
      </w:r>
    </w:p>
    <w:p w:rsidR="009F5515" w:rsidRDefault="00282EF2">
      <w:pPr>
        <w:pStyle w:val="1"/>
        <w:numPr>
          <w:ilvl w:val="0"/>
          <w:numId w:val="16"/>
        </w:numPr>
        <w:shd w:val="clear" w:color="auto" w:fill="auto"/>
        <w:tabs>
          <w:tab w:val="left" w:pos="178"/>
        </w:tabs>
        <w:spacing w:line="322" w:lineRule="exact"/>
        <w:ind w:left="20"/>
        <w:jc w:val="both"/>
      </w:pPr>
      <w:r>
        <w:rPr>
          <w:rStyle w:val="13pt1"/>
        </w:rPr>
        <w:t>правоохранительные органы;</w:t>
      </w:r>
    </w:p>
    <w:p w:rsidR="009F5515" w:rsidRDefault="00282EF2">
      <w:pPr>
        <w:pStyle w:val="1"/>
        <w:numPr>
          <w:ilvl w:val="0"/>
          <w:numId w:val="16"/>
        </w:numPr>
        <w:shd w:val="clear" w:color="auto" w:fill="auto"/>
        <w:tabs>
          <w:tab w:val="left" w:pos="183"/>
        </w:tabs>
        <w:spacing w:line="322" w:lineRule="exact"/>
        <w:ind w:left="20"/>
        <w:jc w:val="both"/>
      </w:pPr>
      <w:r>
        <w:rPr>
          <w:rStyle w:val="13pt1"/>
        </w:rPr>
        <w:t>органы статистики;</w:t>
      </w:r>
    </w:p>
    <w:p w:rsidR="009F5515" w:rsidRDefault="00282EF2">
      <w:pPr>
        <w:pStyle w:val="1"/>
        <w:numPr>
          <w:ilvl w:val="0"/>
          <w:numId w:val="16"/>
        </w:numPr>
        <w:shd w:val="clear" w:color="auto" w:fill="auto"/>
        <w:tabs>
          <w:tab w:val="left" w:pos="183"/>
        </w:tabs>
        <w:spacing w:line="322" w:lineRule="exact"/>
        <w:ind w:left="20"/>
        <w:jc w:val="both"/>
      </w:pPr>
      <w:r>
        <w:rPr>
          <w:rStyle w:val="13pt1"/>
        </w:rPr>
        <w:t>страховые агентства;</w:t>
      </w:r>
    </w:p>
    <w:p w:rsidR="009F5515" w:rsidRDefault="00282EF2">
      <w:pPr>
        <w:pStyle w:val="1"/>
        <w:numPr>
          <w:ilvl w:val="0"/>
          <w:numId w:val="16"/>
        </w:numPr>
        <w:shd w:val="clear" w:color="auto" w:fill="auto"/>
        <w:tabs>
          <w:tab w:val="left" w:pos="183"/>
        </w:tabs>
        <w:spacing w:line="322" w:lineRule="exact"/>
        <w:ind w:left="20"/>
        <w:jc w:val="both"/>
      </w:pPr>
      <w:r>
        <w:rPr>
          <w:rStyle w:val="13pt1"/>
        </w:rPr>
        <w:t>военкоматы;</w:t>
      </w:r>
    </w:p>
    <w:p w:rsidR="009F5515" w:rsidRDefault="00282EF2">
      <w:pPr>
        <w:pStyle w:val="1"/>
        <w:numPr>
          <w:ilvl w:val="0"/>
          <w:numId w:val="16"/>
        </w:numPr>
        <w:shd w:val="clear" w:color="auto" w:fill="auto"/>
        <w:tabs>
          <w:tab w:val="left" w:pos="178"/>
        </w:tabs>
        <w:spacing w:line="322" w:lineRule="exact"/>
        <w:ind w:left="20"/>
        <w:jc w:val="both"/>
      </w:pPr>
      <w:r>
        <w:rPr>
          <w:rStyle w:val="13pt1"/>
        </w:rPr>
        <w:t>органы социального страхования;</w:t>
      </w:r>
    </w:p>
    <w:p w:rsidR="009F5515" w:rsidRDefault="00282EF2">
      <w:pPr>
        <w:pStyle w:val="1"/>
        <w:numPr>
          <w:ilvl w:val="0"/>
          <w:numId w:val="16"/>
        </w:numPr>
        <w:shd w:val="clear" w:color="auto" w:fill="auto"/>
        <w:tabs>
          <w:tab w:val="left" w:pos="178"/>
        </w:tabs>
        <w:spacing w:line="322" w:lineRule="exact"/>
        <w:ind w:left="20"/>
        <w:jc w:val="both"/>
      </w:pPr>
      <w:r>
        <w:rPr>
          <w:rStyle w:val="13pt1"/>
        </w:rPr>
        <w:t>пенсионные фонды;</w:t>
      </w:r>
    </w:p>
    <w:p w:rsidR="009F5515" w:rsidRDefault="00282EF2">
      <w:pPr>
        <w:pStyle w:val="1"/>
        <w:numPr>
          <w:ilvl w:val="0"/>
          <w:numId w:val="16"/>
        </w:numPr>
        <w:shd w:val="clear" w:color="auto" w:fill="auto"/>
        <w:tabs>
          <w:tab w:val="left" w:pos="183"/>
        </w:tabs>
        <w:spacing w:line="322" w:lineRule="exact"/>
        <w:ind w:left="20"/>
        <w:jc w:val="both"/>
      </w:pPr>
      <w:r>
        <w:rPr>
          <w:rStyle w:val="13pt1"/>
        </w:rPr>
        <w:t>подразделения муниципальных органов управления;</w:t>
      </w:r>
    </w:p>
    <w:p w:rsidR="009F5515" w:rsidRDefault="00282EF2">
      <w:pPr>
        <w:pStyle w:val="1"/>
        <w:numPr>
          <w:ilvl w:val="0"/>
          <w:numId w:val="16"/>
        </w:numPr>
        <w:shd w:val="clear" w:color="auto" w:fill="auto"/>
        <w:tabs>
          <w:tab w:val="left" w:pos="178"/>
        </w:tabs>
        <w:spacing w:line="322" w:lineRule="exact"/>
        <w:ind w:left="20"/>
        <w:jc w:val="both"/>
      </w:pPr>
      <w:r>
        <w:rPr>
          <w:rStyle w:val="13pt1"/>
        </w:rPr>
        <w:t>кредитные учреждения.</w:t>
      </w:r>
    </w:p>
    <w:p w:rsidR="009F5515" w:rsidRDefault="00282EF2">
      <w:pPr>
        <w:pStyle w:val="1"/>
        <w:numPr>
          <w:ilvl w:val="0"/>
          <w:numId w:val="15"/>
        </w:numPr>
        <w:shd w:val="clear" w:color="auto" w:fill="auto"/>
        <w:tabs>
          <w:tab w:val="left" w:pos="754"/>
        </w:tabs>
        <w:spacing w:line="322" w:lineRule="exact"/>
        <w:ind w:left="20" w:right="20"/>
        <w:jc w:val="both"/>
      </w:pPr>
      <w:proofErr w:type="spellStart"/>
      <w:r>
        <w:rPr>
          <w:rStyle w:val="13pt1"/>
        </w:rPr>
        <w:t>Надзорно</w:t>
      </w:r>
      <w:proofErr w:type="spellEnd"/>
      <w:r>
        <w:rPr>
          <w:rStyle w:val="13pt1"/>
        </w:rPr>
        <w:t xml:space="preserve"> - контрольные органы имеют доступ к информации только в сфере своей компетенции.</w:t>
      </w:r>
    </w:p>
    <w:p w:rsidR="009F5515" w:rsidRDefault="00282EF2">
      <w:pPr>
        <w:pStyle w:val="1"/>
        <w:numPr>
          <w:ilvl w:val="0"/>
          <w:numId w:val="15"/>
        </w:numPr>
        <w:shd w:val="clear" w:color="auto" w:fill="auto"/>
        <w:tabs>
          <w:tab w:val="left" w:pos="788"/>
        </w:tabs>
        <w:spacing w:line="322" w:lineRule="exact"/>
        <w:ind w:left="20" w:right="20"/>
        <w:jc w:val="both"/>
      </w:pPr>
      <w:r>
        <w:rPr>
          <w:rStyle w:val="13pt1"/>
        </w:rPr>
        <w:t>Организации, в которые сотрудник может осуществлять перечисления денежных средств (страховые компании, негосударственные пенсионные фонды, благотворительные организации, кредитные учреждения), могут получить доступ к персональным данным работника только в случае его письменного разрешения.</w:t>
      </w:r>
    </w:p>
    <w:p w:rsidR="009F5515" w:rsidRDefault="00282EF2">
      <w:pPr>
        <w:pStyle w:val="1"/>
        <w:numPr>
          <w:ilvl w:val="0"/>
          <w:numId w:val="15"/>
        </w:numPr>
        <w:shd w:val="clear" w:color="auto" w:fill="auto"/>
        <w:tabs>
          <w:tab w:val="left" w:pos="706"/>
        </w:tabs>
        <w:spacing w:line="322" w:lineRule="exact"/>
        <w:ind w:left="20"/>
        <w:jc w:val="both"/>
      </w:pPr>
      <w:r>
        <w:rPr>
          <w:rStyle w:val="13pt1"/>
        </w:rPr>
        <w:t>Другие организации:</w:t>
      </w:r>
    </w:p>
    <w:p w:rsidR="009F5515" w:rsidRDefault="00282EF2">
      <w:pPr>
        <w:pStyle w:val="1"/>
        <w:shd w:val="clear" w:color="auto" w:fill="auto"/>
        <w:spacing w:line="322" w:lineRule="exact"/>
        <w:ind w:left="20" w:right="20"/>
        <w:jc w:val="both"/>
      </w:pPr>
      <w:r>
        <w:rPr>
          <w:rStyle w:val="13pt1"/>
        </w:rPr>
        <w:t>сведения о работающем сотруднике или уже уволенном могут быть предоставлены другой организации только с письменного запроса на бланке организации, с приложением копии нотариально заверенного заявления работника.</w:t>
      </w:r>
    </w:p>
    <w:p w:rsidR="009F5515" w:rsidRDefault="00282EF2">
      <w:pPr>
        <w:pStyle w:val="1"/>
        <w:numPr>
          <w:ilvl w:val="0"/>
          <w:numId w:val="15"/>
        </w:numPr>
        <w:shd w:val="clear" w:color="auto" w:fill="auto"/>
        <w:tabs>
          <w:tab w:val="left" w:pos="702"/>
        </w:tabs>
        <w:spacing w:line="322" w:lineRule="exact"/>
        <w:ind w:left="20"/>
        <w:jc w:val="both"/>
      </w:pPr>
      <w:r>
        <w:rPr>
          <w:rStyle w:val="13pt1"/>
        </w:rPr>
        <w:t>Родственники и члены семей.</w:t>
      </w:r>
    </w:p>
    <w:p w:rsidR="009F5515" w:rsidRDefault="00282EF2">
      <w:pPr>
        <w:pStyle w:val="1"/>
        <w:shd w:val="clear" w:color="auto" w:fill="auto"/>
        <w:spacing w:after="349" w:line="322" w:lineRule="exact"/>
        <w:ind w:left="20" w:right="20"/>
        <w:jc w:val="both"/>
      </w:pPr>
      <w:r>
        <w:rPr>
          <w:rStyle w:val="13pt1"/>
        </w:rPr>
        <w:t>Персональные данные сотрудника могут быть предоставлены родственникам или членам его семьи только с письменного разрешения самого сотрудника. В случае развода бывшая супруга (супруг) имеют право обратиться в организацию с письменным запросом о размере заработной платы сотрудника без его согласия. (УК РФ).</w:t>
      </w:r>
    </w:p>
    <w:p w:rsidR="009F5515" w:rsidRDefault="00282EF2">
      <w:pPr>
        <w:pStyle w:val="22"/>
        <w:keepNext/>
        <w:keepLines/>
        <w:shd w:val="clear" w:color="auto" w:fill="auto"/>
        <w:spacing w:after="308" w:line="260" w:lineRule="exact"/>
      </w:pPr>
      <w:bookmarkStart w:id="11" w:name="bookmark10"/>
      <w:r>
        <w:rPr>
          <w:rStyle w:val="213pt0"/>
          <w:b/>
          <w:bCs/>
        </w:rPr>
        <w:t>8. ЗАЩИТА ПЕРСОНАЛЬНЫХ ДАННЫХ</w:t>
      </w:r>
      <w:bookmarkEnd w:id="11"/>
    </w:p>
    <w:p w:rsidR="009F5515" w:rsidRDefault="00282EF2">
      <w:pPr>
        <w:pStyle w:val="1"/>
        <w:shd w:val="clear" w:color="auto" w:fill="auto"/>
        <w:spacing w:line="322" w:lineRule="exact"/>
        <w:ind w:left="20" w:right="20" w:firstLine="720"/>
        <w:jc w:val="both"/>
      </w:pPr>
      <w:r>
        <w:rPr>
          <w:rStyle w:val="13pt1"/>
        </w:rPr>
        <w:t>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 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9F5515" w:rsidRDefault="00282EF2">
      <w:pPr>
        <w:pStyle w:val="1"/>
        <w:shd w:val="clear" w:color="auto" w:fill="auto"/>
        <w:spacing w:line="322" w:lineRule="exact"/>
        <w:ind w:left="60" w:right="20"/>
        <w:jc w:val="both"/>
      </w:pPr>
      <w:r>
        <w:rPr>
          <w:rStyle w:val="13pt"/>
        </w:rPr>
        <w:t>Защита персональных данных представляет собой жестко регламентированный и динамически 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управленческой и производственной деятельности компании.</w:t>
      </w:r>
    </w:p>
    <w:p w:rsidR="009F5515" w:rsidRDefault="00282EF2">
      <w:pPr>
        <w:pStyle w:val="1"/>
        <w:numPr>
          <w:ilvl w:val="0"/>
          <w:numId w:val="17"/>
        </w:numPr>
        <w:shd w:val="clear" w:color="auto" w:fill="auto"/>
        <w:tabs>
          <w:tab w:val="left" w:pos="540"/>
        </w:tabs>
        <w:spacing w:line="322" w:lineRule="exact"/>
        <w:ind w:left="60"/>
        <w:jc w:val="both"/>
      </w:pPr>
      <w:r>
        <w:rPr>
          <w:rStyle w:val="13pt"/>
        </w:rPr>
        <w:lastRenderedPageBreak/>
        <w:t>«Внутренняя защита».</w:t>
      </w:r>
    </w:p>
    <w:p w:rsidR="009F5515" w:rsidRDefault="00282EF2">
      <w:pPr>
        <w:pStyle w:val="1"/>
        <w:shd w:val="clear" w:color="auto" w:fill="auto"/>
        <w:spacing w:line="322" w:lineRule="exact"/>
        <w:ind w:left="60" w:right="20"/>
        <w:jc w:val="both"/>
      </w:pPr>
      <w:r>
        <w:rPr>
          <w:rStyle w:val="13pt"/>
        </w:rPr>
        <w:t>Основным виновником несанкционированного доступа к персональным данным является, как правило, персонал, работающий с документами и базами данных. Регламентация доступа персонала к конфиденциальным сведениям, документами и базами данных входит в число основных направлений организационной защиты информации и предназначена для разграничения полномочий руководителями и специалистами компании. Для защиты персональных данных работников необходимо соблюдать ряд мер:</w:t>
      </w:r>
    </w:p>
    <w:p w:rsidR="009F5515" w:rsidRDefault="00282EF2">
      <w:pPr>
        <w:pStyle w:val="1"/>
        <w:numPr>
          <w:ilvl w:val="0"/>
          <w:numId w:val="18"/>
        </w:numPr>
        <w:shd w:val="clear" w:color="auto" w:fill="auto"/>
        <w:tabs>
          <w:tab w:val="left" w:pos="444"/>
        </w:tabs>
        <w:spacing w:line="322" w:lineRule="exact"/>
        <w:ind w:left="60" w:right="20"/>
        <w:jc w:val="both"/>
      </w:pPr>
      <w:r>
        <w:rPr>
          <w:rStyle w:val="13pt"/>
        </w:rPr>
        <w:t>ограничение и регламентация состава работников, функциональные обязанности которых требуют конфиденциальных знаний;</w:t>
      </w:r>
    </w:p>
    <w:p w:rsidR="009F5515" w:rsidRDefault="00282EF2">
      <w:pPr>
        <w:pStyle w:val="1"/>
        <w:numPr>
          <w:ilvl w:val="0"/>
          <w:numId w:val="18"/>
        </w:numPr>
        <w:shd w:val="clear" w:color="auto" w:fill="auto"/>
        <w:tabs>
          <w:tab w:val="left" w:pos="410"/>
        </w:tabs>
        <w:spacing w:line="322" w:lineRule="exact"/>
        <w:ind w:left="60" w:right="20"/>
        <w:jc w:val="both"/>
      </w:pPr>
      <w:r>
        <w:rPr>
          <w:rStyle w:val="13pt"/>
        </w:rPr>
        <w:t>строгое избирательное и обоснованное распределение документов и информации между работниками;</w:t>
      </w:r>
    </w:p>
    <w:p w:rsidR="009F5515" w:rsidRDefault="00282EF2">
      <w:pPr>
        <w:pStyle w:val="1"/>
        <w:numPr>
          <w:ilvl w:val="0"/>
          <w:numId w:val="18"/>
        </w:numPr>
        <w:shd w:val="clear" w:color="auto" w:fill="auto"/>
        <w:tabs>
          <w:tab w:val="left" w:pos="444"/>
        </w:tabs>
        <w:spacing w:line="322" w:lineRule="exact"/>
        <w:ind w:left="60" w:right="20"/>
        <w:jc w:val="both"/>
      </w:pPr>
      <w:r>
        <w:rPr>
          <w:rStyle w:val="13pt"/>
        </w:rPr>
        <w:t xml:space="preserve">рациональное размещение рабочих мест работников, при </w:t>
      </w:r>
      <w:proofErr w:type="gramStart"/>
      <w:r>
        <w:rPr>
          <w:rStyle w:val="13pt"/>
        </w:rPr>
        <w:t>котором</w:t>
      </w:r>
      <w:proofErr w:type="gramEnd"/>
      <w:r>
        <w:rPr>
          <w:rStyle w:val="13pt"/>
        </w:rPr>
        <w:t xml:space="preserve"> исключалось бы бесконтрольное использование защищаемой информации;</w:t>
      </w:r>
    </w:p>
    <w:p w:rsidR="009F5515" w:rsidRDefault="00282EF2">
      <w:pPr>
        <w:pStyle w:val="1"/>
        <w:numPr>
          <w:ilvl w:val="0"/>
          <w:numId w:val="18"/>
        </w:numPr>
        <w:shd w:val="clear" w:color="auto" w:fill="auto"/>
        <w:tabs>
          <w:tab w:val="left" w:pos="281"/>
        </w:tabs>
        <w:spacing w:line="322" w:lineRule="exact"/>
        <w:ind w:left="60" w:right="20"/>
        <w:jc w:val="both"/>
      </w:pPr>
      <w:r>
        <w:rPr>
          <w:rStyle w:val="13pt"/>
        </w:rPr>
        <w:t>знание работником требований нормативно - методических документов по защите информации и сохранении тайны;</w:t>
      </w:r>
    </w:p>
    <w:p w:rsidR="009F5515" w:rsidRDefault="00282EF2">
      <w:pPr>
        <w:pStyle w:val="1"/>
        <w:shd w:val="clear" w:color="auto" w:fill="auto"/>
        <w:spacing w:line="322" w:lineRule="exact"/>
        <w:ind w:left="60" w:right="20" w:firstLine="480"/>
        <w:jc w:val="left"/>
      </w:pPr>
      <w:r>
        <w:rPr>
          <w:rStyle w:val="13pt"/>
        </w:rPr>
        <w:t>наличие необходимых условий в помещении для работы с конфиденциальными документами и базами данных;</w:t>
      </w:r>
    </w:p>
    <w:p w:rsidR="009F5515" w:rsidRDefault="00282EF2">
      <w:pPr>
        <w:pStyle w:val="1"/>
        <w:numPr>
          <w:ilvl w:val="0"/>
          <w:numId w:val="18"/>
        </w:numPr>
        <w:shd w:val="clear" w:color="auto" w:fill="auto"/>
        <w:tabs>
          <w:tab w:val="left" w:pos="286"/>
        </w:tabs>
        <w:spacing w:line="322" w:lineRule="exact"/>
        <w:ind w:left="60" w:right="20"/>
        <w:jc w:val="both"/>
      </w:pPr>
      <w:r>
        <w:rPr>
          <w:rStyle w:val="13pt"/>
        </w:rPr>
        <w:t>определение и регламентация состава работников, имеющих право доступа (входа) в помещение, в котором находятся персональные данные;</w:t>
      </w:r>
    </w:p>
    <w:p w:rsidR="009F5515" w:rsidRDefault="00282EF2">
      <w:pPr>
        <w:pStyle w:val="1"/>
        <w:numPr>
          <w:ilvl w:val="0"/>
          <w:numId w:val="18"/>
        </w:numPr>
        <w:shd w:val="clear" w:color="auto" w:fill="auto"/>
        <w:tabs>
          <w:tab w:val="left" w:pos="223"/>
        </w:tabs>
        <w:spacing w:line="322" w:lineRule="exact"/>
        <w:ind w:left="60"/>
        <w:jc w:val="both"/>
      </w:pPr>
      <w:r>
        <w:rPr>
          <w:rStyle w:val="13pt"/>
        </w:rPr>
        <w:t>организация порядка уничтожения информации;</w:t>
      </w:r>
    </w:p>
    <w:p w:rsidR="009F5515" w:rsidRDefault="00282EF2">
      <w:pPr>
        <w:pStyle w:val="1"/>
        <w:numPr>
          <w:ilvl w:val="0"/>
          <w:numId w:val="18"/>
        </w:numPr>
        <w:shd w:val="clear" w:color="auto" w:fill="auto"/>
        <w:tabs>
          <w:tab w:val="left" w:pos="300"/>
        </w:tabs>
        <w:spacing w:line="322" w:lineRule="exact"/>
        <w:ind w:left="60" w:right="20"/>
        <w:jc w:val="both"/>
      </w:pPr>
      <w:r>
        <w:rPr>
          <w:rStyle w:val="13pt"/>
        </w:rPr>
        <w:t>своевременное выявление нарушения требований разрешительной системы доступа работниками подразделения;</w:t>
      </w:r>
    </w:p>
    <w:p w:rsidR="009F5515" w:rsidRDefault="00282EF2">
      <w:pPr>
        <w:pStyle w:val="1"/>
        <w:numPr>
          <w:ilvl w:val="0"/>
          <w:numId w:val="18"/>
        </w:numPr>
        <w:shd w:val="clear" w:color="auto" w:fill="auto"/>
        <w:tabs>
          <w:tab w:val="left" w:pos="290"/>
        </w:tabs>
        <w:spacing w:line="322" w:lineRule="exact"/>
        <w:ind w:left="60" w:right="380"/>
        <w:jc w:val="both"/>
      </w:pPr>
      <w:r>
        <w:rPr>
          <w:rStyle w:val="13pt"/>
        </w:rPr>
        <w:t>воспитательная и разъяснительная работа с сотрудниками подразделений по предупреждению утраты ценных сведений при работе с конфиденциальными 'документами;</w:t>
      </w:r>
    </w:p>
    <w:p w:rsidR="009F5515" w:rsidRDefault="00282EF2">
      <w:pPr>
        <w:pStyle w:val="1"/>
        <w:numPr>
          <w:ilvl w:val="0"/>
          <w:numId w:val="18"/>
        </w:numPr>
        <w:shd w:val="clear" w:color="auto" w:fill="auto"/>
        <w:tabs>
          <w:tab w:val="left" w:pos="228"/>
        </w:tabs>
        <w:spacing w:line="322" w:lineRule="exact"/>
        <w:ind w:left="60" w:right="1100"/>
        <w:jc w:val="left"/>
      </w:pPr>
      <w:r>
        <w:rPr>
          <w:rStyle w:val="13pt"/>
        </w:rPr>
        <w:t>не допускается выдача личных дел сотрудников на рабочие места руководителей. Личные дела могут выдаваться на рабочие места только директору, в исключительных случаях, по письменному разрешению - руководителю структурного подразделения.</w:t>
      </w:r>
    </w:p>
    <w:p w:rsidR="009F5515" w:rsidRDefault="00282EF2">
      <w:pPr>
        <w:pStyle w:val="1"/>
        <w:numPr>
          <w:ilvl w:val="0"/>
          <w:numId w:val="19"/>
        </w:numPr>
        <w:shd w:val="clear" w:color="auto" w:fill="auto"/>
        <w:tabs>
          <w:tab w:val="left" w:pos="742"/>
        </w:tabs>
        <w:spacing w:line="322" w:lineRule="exact"/>
        <w:ind w:left="60"/>
        <w:jc w:val="both"/>
      </w:pPr>
      <w:r>
        <w:rPr>
          <w:rStyle w:val="13pt"/>
        </w:rPr>
        <w:t>Защита персональных данных сотрудника на электронных носителях.</w:t>
      </w:r>
    </w:p>
    <w:p w:rsidR="009F5515" w:rsidRDefault="00282EF2">
      <w:pPr>
        <w:pStyle w:val="1"/>
        <w:numPr>
          <w:ilvl w:val="0"/>
          <w:numId w:val="18"/>
        </w:numPr>
        <w:shd w:val="clear" w:color="auto" w:fill="auto"/>
        <w:tabs>
          <w:tab w:val="left" w:pos="223"/>
        </w:tabs>
        <w:spacing w:line="322" w:lineRule="exact"/>
        <w:ind w:left="60" w:right="680"/>
        <w:jc w:val="both"/>
      </w:pPr>
      <w:r>
        <w:rPr>
          <w:rStyle w:val="13pt"/>
        </w:rPr>
        <w:t>все папки, содержащие персональные данные сотрудника, должны быть защищены паролем, который сообщается руководителю кадровой службы и руководителю службы информационных технологий.</w:t>
      </w:r>
    </w:p>
    <w:p w:rsidR="009F5515" w:rsidRDefault="00282EF2">
      <w:pPr>
        <w:pStyle w:val="1"/>
        <w:shd w:val="clear" w:color="auto" w:fill="auto"/>
        <w:spacing w:line="322" w:lineRule="exact"/>
        <w:ind w:left="60"/>
        <w:jc w:val="both"/>
      </w:pPr>
      <w:r>
        <w:rPr>
          <w:rStyle w:val="13pt"/>
        </w:rPr>
        <w:t>8.2. «Внешняя защита».</w:t>
      </w:r>
    </w:p>
    <w:p w:rsidR="009F5515" w:rsidRDefault="00282EF2">
      <w:pPr>
        <w:pStyle w:val="1"/>
        <w:shd w:val="clear" w:color="auto" w:fill="auto"/>
        <w:spacing w:line="322" w:lineRule="exact"/>
        <w:ind w:left="40" w:right="20"/>
        <w:jc w:val="both"/>
      </w:pPr>
      <w:r>
        <w:rPr>
          <w:rStyle w:val="13pt"/>
        </w:rPr>
        <w:t>Для защиты конфиденциальной информации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внесение вируса, подмена, фальсификация содержания реквизитов документа и др. Под посторонним лицом понимается любое лицо, не имеющее непосредственного отношения к деятельности компании, посетители, работники других организационных структур.</w:t>
      </w:r>
    </w:p>
    <w:p w:rsidR="009F5515" w:rsidRDefault="00282EF2">
      <w:pPr>
        <w:pStyle w:val="1"/>
        <w:shd w:val="clear" w:color="auto" w:fill="auto"/>
        <w:spacing w:line="322" w:lineRule="exact"/>
        <w:ind w:left="40" w:right="20"/>
        <w:jc w:val="both"/>
      </w:pPr>
      <w:r>
        <w:rPr>
          <w:rStyle w:val="13pt"/>
        </w:rPr>
        <w:lastRenderedPageBreak/>
        <w:t>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 в отделе кадров.</w:t>
      </w:r>
    </w:p>
    <w:p w:rsidR="009F5515" w:rsidRDefault="00282EF2">
      <w:pPr>
        <w:pStyle w:val="1"/>
        <w:numPr>
          <w:ilvl w:val="0"/>
          <w:numId w:val="20"/>
        </w:numPr>
        <w:shd w:val="clear" w:color="auto" w:fill="auto"/>
        <w:tabs>
          <w:tab w:val="left" w:pos="794"/>
        </w:tabs>
        <w:spacing w:line="322" w:lineRule="exact"/>
        <w:ind w:left="40" w:right="20"/>
        <w:jc w:val="both"/>
      </w:pPr>
      <w:r>
        <w:rPr>
          <w:rStyle w:val="13pt"/>
        </w:rPr>
        <w:t>Для защиты персональных данных сотрудников необходимо соблюдать ряд мер:</w:t>
      </w:r>
    </w:p>
    <w:p w:rsidR="009F5515" w:rsidRDefault="00282EF2">
      <w:pPr>
        <w:pStyle w:val="1"/>
        <w:numPr>
          <w:ilvl w:val="0"/>
          <w:numId w:val="21"/>
        </w:numPr>
        <w:shd w:val="clear" w:color="auto" w:fill="auto"/>
        <w:tabs>
          <w:tab w:val="left" w:pos="203"/>
        </w:tabs>
        <w:spacing w:line="322" w:lineRule="exact"/>
        <w:ind w:left="40"/>
        <w:jc w:val="both"/>
      </w:pPr>
      <w:r>
        <w:rPr>
          <w:rStyle w:val="13pt"/>
        </w:rPr>
        <w:t>порядок приема, учета и контроля деятельности посетителей;</w:t>
      </w:r>
    </w:p>
    <w:p w:rsidR="009F5515" w:rsidRDefault="00282EF2">
      <w:pPr>
        <w:pStyle w:val="1"/>
        <w:numPr>
          <w:ilvl w:val="0"/>
          <w:numId w:val="21"/>
        </w:numPr>
        <w:shd w:val="clear" w:color="auto" w:fill="auto"/>
        <w:tabs>
          <w:tab w:val="left" w:pos="198"/>
        </w:tabs>
        <w:spacing w:line="322" w:lineRule="exact"/>
        <w:ind w:left="40"/>
        <w:jc w:val="both"/>
      </w:pPr>
      <w:r>
        <w:rPr>
          <w:rStyle w:val="13pt"/>
        </w:rPr>
        <w:t>пропускной режим компании;</w:t>
      </w:r>
    </w:p>
    <w:p w:rsidR="009F5515" w:rsidRDefault="00282EF2">
      <w:pPr>
        <w:pStyle w:val="1"/>
        <w:numPr>
          <w:ilvl w:val="0"/>
          <w:numId w:val="21"/>
        </w:numPr>
        <w:shd w:val="clear" w:color="auto" w:fill="auto"/>
        <w:tabs>
          <w:tab w:val="left" w:pos="194"/>
        </w:tabs>
        <w:spacing w:line="322" w:lineRule="exact"/>
        <w:ind w:left="40"/>
        <w:jc w:val="both"/>
      </w:pPr>
      <w:r>
        <w:rPr>
          <w:rStyle w:val="13pt"/>
        </w:rPr>
        <w:t>учет и порядок выдачи удостоверений;</w:t>
      </w:r>
    </w:p>
    <w:p w:rsidR="009F5515" w:rsidRDefault="00282EF2">
      <w:pPr>
        <w:pStyle w:val="1"/>
        <w:numPr>
          <w:ilvl w:val="0"/>
          <w:numId w:val="21"/>
        </w:numPr>
        <w:shd w:val="clear" w:color="auto" w:fill="auto"/>
        <w:tabs>
          <w:tab w:val="left" w:pos="194"/>
        </w:tabs>
        <w:spacing w:line="322" w:lineRule="exact"/>
        <w:ind w:left="40"/>
        <w:jc w:val="both"/>
      </w:pPr>
      <w:r>
        <w:rPr>
          <w:rStyle w:val="13pt"/>
        </w:rPr>
        <w:t>технические средства охраны, сигнализации;</w:t>
      </w:r>
    </w:p>
    <w:p w:rsidR="009F5515" w:rsidRDefault="00282EF2">
      <w:pPr>
        <w:pStyle w:val="1"/>
        <w:numPr>
          <w:ilvl w:val="0"/>
          <w:numId w:val="21"/>
        </w:numPr>
        <w:shd w:val="clear" w:color="auto" w:fill="auto"/>
        <w:tabs>
          <w:tab w:val="left" w:pos="309"/>
        </w:tabs>
        <w:spacing w:line="322" w:lineRule="exact"/>
        <w:ind w:left="40"/>
        <w:jc w:val="both"/>
      </w:pPr>
      <w:r>
        <w:rPr>
          <w:rStyle w:val="13pt"/>
        </w:rPr>
        <w:t>порядок охраны территории, зданий, помещений, транспортных средств;</w:t>
      </w:r>
    </w:p>
    <w:p w:rsidR="009F5515" w:rsidRDefault="00282EF2">
      <w:pPr>
        <w:pStyle w:val="1"/>
        <w:numPr>
          <w:ilvl w:val="0"/>
          <w:numId w:val="21"/>
        </w:numPr>
        <w:shd w:val="clear" w:color="auto" w:fill="auto"/>
        <w:tabs>
          <w:tab w:val="left" w:pos="237"/>
        </w:tabs>
        <w:spacing w:after="296" w:line="322" w:lineRule="exact"/>
        <w:ind w:left="40"/>
        <w:jc w:val="both"/>
      </w:pPr>
      <w:r>
        <w:rPr>
          <w:rStyle w:val="13pt"/>
        </w:rPr>
        <w:t>требования к защите информации при интервьюировании и собеседованиях.</w:t>
      </w:r>
    </w:p>
    <w:p w:rsidR="009F5515" w:rsidRDefault="00282EF2">
      <w:pPr>
        <w:pStyle w:val="30"/>
        <w:shd w:val="clear" w:color="auto" w:fill="auto"/>
        <w:spacing w:after="304" w:line="326" w:lineRule="exact"/>
        <w:ind w:left="40" w:right="20"/>
        <w:jc w:val="both"/>
      </w:pPr>
      <w:r>
        <w:rPr>
          <w:rStyle w:val="313pt"/>
          <w:b/>
          <w:bCs/>
        </w:rPr>
        <w:t>9. ОТВЕТСТВЕННОСТЬ ЗА РАЗГЛАШЕНИЕ КОНФИДЕНЦИАЛЬНОЙ ИНФОРМАЦИИ, СВЯЗАННОЙ С ПЕРСОНАЛЬНЫМИ ДАННЫМИ</w:t>
      </w:r>
    </w:p>
    <w:p w:rsidR="009F5515" w:rsidRDefault="00282EF2">
      <w:pPr>
        <w:pStyle w:val="1"/>
        <w:numPr>
          <w:ilvl w:val="0"/>
          <w:numId w:val="22"/>
        </w:numPr>
        <w:shd w:val="clear" w:color="auto" w:fill="auto"/>
        <w:tabs>
          <w:tab w:val="left" w:pos="530"/>
        </w:tabs>
        <w:spacing w:line="322" w:lineRule="exact"/>
        <w:ind w:left="40" w:right="20"/>
        <w:jc w:val="both"/>
      </w:pPr>
      <w:r>
        <w:rPr>
          <w:rStyle w:val="13pt"/>
        </w:rPr>
        <w:t>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rsidR="009F5515" w:rsidRDefault="00282EF2">
      <w:pPr>
        <w:pStyle w:val="1"/>
        <w:numPr>
          <w:ilvl w:val="0"/>
          <w:numId w:val="22"/>
        </w:numPr>
        <w:shd w:val="clear" w:color="auto" w:fill="auto"/>
        <w:tabs>
          <w:tab w:val="left" w:pos="630"/>
        </w:tabs>
        <w:spacing w:line="322" w:lineRule="exact"/>
        <w:ind w:left="40" w:right="20"/>
        <w:jc w:val="both"/>
      </w:pPr>
      <w:r>
        <w:rPr>
          <w:rStyle w:val="13pt"/>
        </w:rPr>
        <w:t>Руководитель, разрешающий доступ сотрудника к конфиденциальному документу, несет персональную ответственность за данное разрешение.</w:t>
      </w:r>
    </w:p>
    <w:p w:rsidR="009F5515" w:rsidRDefault="00282EF2">
      <w:pPr>
        <w:pStyle w:val="1"/>
        <w:numPr>
          <w:ilvl w:val="0"/>
          <w:numId w:val="22"/>
        </w:numPr>
        <w:shd w:val="clear" w:color="auto" w:fill="auto"/>
        <w:tabs>
          <w:tab w:val="left" w:pos="568"/>
        </w:tabs>
        <w:spacing w:line="322" w:lineRule="exact"/>
        <w:ind w:left="40" w:right="20"/>
        <w:jc w:val="both"/>
      </w:pPr>
      <w:r>
        <w:rPr>
          <w:rStyle w:val="13pt"/>
        </w:rPr>
        <w:t>Каждый сотрудник филиала, получающий для работы конфиденциальный документ, несет единоличную ответственность за сохранность носителя и конфиденциальность информации.</w:t>
      </w:r>
    </w:p>
    <w:p w:rsidR="009F5515" w:rsidRDefault="00282EF2">
      <w:pPr>
        <w:pStyle w:val="1"/>
        <w:numPr>
          <w:ilvl w:val="0"/>
          <w:numId w:val="22"/>
        </w:numPr>
        <w:shd w:val="clear" w:color="auto" w:fill="auto"/>
        <w:tabs>
          <w:tab w:val="left" w:pos="635"/>
        </w:tabs>
        <w:spacing w:line="322" w:lineRule="exact"/>
        <w:ind w:left="40" w:right="20"/>
        <w:jc w:val="both"/>
      </w:pPr>
      <w:r>
        <w:rPr>
          <w:rStyle w:val="13pt"/>
        </w:rPr>
        <w:t>Лица, виновные в нарушение установленного законом порядка сбора, хранения, использования или распространения информации о гражданах (персональных данных) несут дисциплинарную, административную, гражданско-правовую или уголовную ответственность в соответствии с федеральным законом.</w:t>
      </w:r>
    </w:p>
    <w:sectPr w:rsidR="009F5515" w:rsidSect="00152FC8">
      <w:headerReference w:type="default" r:id="rId13"/>
      <w:footerReference w:type="even" r:id="rId14"/>
      <w:footerReference w:type="default" r:id="rId15"/>
      <w:headerReference w:type="first" r:id="rId16"/>
      <w:footerReference w:type="first" r:id="rId17"/>
      <w:pgSz w:w="11906" w:h="16838"/>
      <w:pgMar w:top="1134" w:right="850" w:bottom="1134" w:left="1701"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969" w:rsidRDefault="00C72969">
      <w:r>
        <w:separator/>
      </w:r>
    </w:p>
  </w:endnote>
  <w:endnote w:type="continuationSeparator" w:id="0">
    <w:p w:rsidR="00C72969" w:rsidRDefault="00C729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ranklin Gothic Demi">
    <w:altName w:val="Franklin Gothic Medium"/>
    <w:charset w:val="CC"/>
    <w:family w:val="swiss"/>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515" w:rsidRDefault="008E1BB8">
    <w:pPr>
      <w:rPr>
        <w:sz w:val="2"/>
        <w:szCs w:val="2"/>
      </w:rPr>
    </w:pPr>
    <w:r w:rsidRPr="008E1BB8">
      <w:pict>
        <v:shapetype id="_x0000_t202" coordsize="21600,21600" o:spt="202" path="m,l,21600r21600,l21600,xe">
          <v:stroke joinstyle="miter"/>
          <v:path gradientshapeok="t" o:connecttype="rect"/>
        </v:shapetype>
        <v:shape id="_x0000_s2050" type="#_x0000_t202" style="position:absolute;margin-left:527.45pt;margin-top:760.55pt;width:4.1pt;height:6.7pt;z-index:-188744064;mso-wrap-style:none;mso-wrap-distance-left:5pt;mso-wrap-distance-right:5pt;mso-position-horizontal-relative:page;mso-position-vertical-relative:page" wrapcoords="0 0" filled="f" stroked="f">
          <v:textbox style="mso-fit-shape-to-text:t" inset="0,0,0,0">
            <w:txbxContent>
              <w:p w:rsidR="009F5515" w:rsidRDefault="00282EF2">
                <w:pPr>
                  <w:pStyle w:val="a6"/>
                  <w:shd w:val="clear" w:color="auto" w:fill="auto"/>
                  <w:spacing w:line="240" w:lineRule="auto"/>
                </w:pPr>
                <w:r>
                  <w:rPr>
                    <w:rStyle w:val="a7"/>
                  </w:rPr>
                  <w:t>2</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515" w:rsidRDefault="008E1BB8">
    <w:pPr>
      <w:rPr>
        <w:sz w:val="2"/>
        <w:szCs w:val="2"/>
      </w:rPr>
    </w:pPr>
    <w:r w:rsidRPr="008E1BB8">
      <w:pict>
        <v:shapetype id="_x0000_t202" coordsize="21600,21600" o:spt="202" path="m,l,21600r21600,l21600,xe">
          <v:stroke joinstyle="miter"/>
          <v:path gradientshapeok="t" o:connecttype="rect"/>
        </v:shapetype>
        <v:shape id="_x0000_s2051" type="#_x0000_t202" style="position:absolute;margin-left:527.45pt;margin-top:760.55pt;width:4.1pt;height:6.7pt;z-index:-188744063;mso-wrap-style:none;mso-wrap-distance-left:5pt;mso-wrap-distance-right:5pt;mso-position-horizontal-relative:page;mso-position-vertical-relative:page" wrapcoords="0 0" filled="f" stroked="f">
          <v:textbox style="mso-fit-shape-to-text:t" inset="0,0,0,0">
            <w:txbxContent>
              <w:p w:rsidR="009F5515" w:rsidRDefault="00282EF2">
                <w:pPr>
                  <w:pStyle w:val="a6"/>
                  <w:shd w:val="clear" w:color="auto" w:fill="auto"/>
                  <w:spacing w:line="240" w:lineRule="auto"/>
                </w:pPr>
                <w:r>
                  <w:rPr>
                    <w:rStyle w:val="a7"/>
                  </w:rPr>
                  <w:t>2</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515" w:rsidRDefault="008E1BB8">
    <w:pPr>
      <w:rPr>
        <w:sz w:val="2"/>
        <w:szCs w:val="2"/>
      </w:rPr>
    </w:pPr>
    <w:r w:rsidRPr="008E1BB8">
      <w:pict>
        <v:shapetype id="_x0000_t202" coordsize="21600,21600" o:spt="202" path="m,l,21600r21600,l21600,xe">
          <v:stroke joinstyle="miter"/>
          <v:path gradientshapeok="t" o:connecttype="rect"/>
        </v:shapetype>
        <v:shape id="_x0000_s2054" type="#_x0000_t202" style="position:absolute;margin-left:527.45pt;margin-top:760.55pt;width:4.1pt;height:6.7pt;z-index:-188744061;mso-wrap-style:none;mso-wrap-distance-left:5pt;mso-wrap-distance-right:5pt;mso-position-horizontal-relative:page;mso-position-vertical-relative:page" wrapcoords="0 0" filled="f" stroked="f">
          <v:textbox style="mso-fit-shape-to-text:t" inset="0,0,0,0">
            <w:txbxContent>
              <w:p w:rsidR="009F5515" w:rsidRDefault="00282EF2">
                <w:pPr>
                  <w:pStyle w:val="a6"/>
                  <w:shd w:val="clear" w:color="auto" w:fill="auto"/>
                  <w:spacing w:line="240" w:lineRule="auto"/>
                </w:pPr>
                <w:r>
                  <w:rPr>
                    <w:rStyle w:val="a7"/>
                  </w:rPr>
                  <w:t>2</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515" w:rsidRDefault="008E1BB8">
    <w:pPr>
      <w:rPr>
        <w:sz w:val="2"/>
        <w:szCs w:val="2"/>
      </w:rPr>
    </w:pPr>
    <w:r w:rsidRPr="008E1BB8">
      <w:pict>
        <v:shapetype id="_x0000_t202" coordsize="21600,21600" o:spt="202" path="m,l,21600r21600,l21600,xe">
          <v:stroke joinstyle="miter"/>
          <v:path gradientshapeok="t" o:connecttype="rect"/>
        </v:shapetype>
        <v:shape id="_x0000_s2055" type="#_x0000_t202" style="position:absolute;margin-left:499.6pt;margin-top:751.9pt;width:3.6pt;height:6.7pt;z-index:-188744060;mso-wrap-style:none;mso-wrap-distance-left:5pt;mso-wrap-distance-right:5pt;mso-position-horizontal-relative:page;mso-position-vertical-relative:page" wrapcoords="0 0" filled="f" stroked="f">
          <v:textbox style="mso-fit-shape-to-text:t" inset="0,0,0,0">
            <w:txbxContent>
              <w:p w:rsidR="009F5515" w:rsidRDefault="008E1BB8">
                <w:pPr>
                  <w:pStyle w:val="a6"/>
                  <w:shd w:val="clear" w:color="auto" w:fill="auto"/>
                  <w:spacing w:line="240" w:lineRule="auto"/>
                </w:pPr>
                <w:r w:rsidRPr="008E1BB8">
                  <w:fldChar w:fldCharType="begin"/>
                </w:r>
                <w:r w:rsidR="00282EF2">
                  <w:instrText xml:space="preserve"> PAGE \* MERGEFORMAT </w:instrText>
                </w:r>
                <w:r w:rsidRPr="008E1BB8">
                  <w:fldChar w:fldCharType="separate"/>
                </w:r>
                <w:r w:rsidR="00472E0C" w:rsidRPr="00472E0C">
                  <w:rPr>
                    <w:rStyle w:val="9pt"/>
                    <w:noProof/>
                  </w:rPr>
                  <w:t>5</w:t>
                </w:r>
                <w:r>
                  <w:rPr>
                    <w:rStyle w:val="9pt"/>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515" w:rsidRDefault="009F5515"/>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515" w:rsidRDefault="008E1BB8">
    <w:pPr>
      <w:rPr>
        <w:sz w:val="2"/>
        <w:szCs w:val="2"/>
      </w:rPr>
    </w:pPr>
    <w:r w:rsidRPr="008E1BB8">
      <w:pict>
        <v:shapetype id="_x0000_t202" coordsize="21600,21600" o:spt="202" path="m,l,21600r21600,l21600,xe">
          <v:stroke joinstyle="miter"/>
          <v:path gradientshapeok="t" o:connecttype="rect"/>
        </v:shapetype>
        <v:shape id="_x0000_s2056" type="#_x0000_t202" style="position:absolute;margin-left:527.45pt;margin-top:760.55pt;width:4.1pt;height:6.7pt;z-index:-188744059;mso-wrap-style:none;mso-wrap-distance-left:5pt;mso-wrap-distance-right:5pt;mso-position-horizontal-relative:page;mso-position-vertical-relative:page" wrapcoords="0 0" filled="f" stroked="f">
          <v:textbox style="mso-fit-shape-to-text:t" inset="0,0,0,0">
            <w:txbxContent>
              <w:p w:rsidR="009F5515" w:rsidRDefault="00282EF2">
                <w:pPr>
                  <w:pStyle w:val="a6"/>
                  <w:shd w:val="clear" w:color="auto" w:fill="auto"/>
                  <w:spacing w:line="240" w:lineRule="auto"/>
                </w:pPr>
                <w:r>
                  <w:rPr>
                    <w:rStyle w:val="a7"/>
                  </w:rPr>
                  <w:t>2</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515" w:rsidRDefault="008E1BB8">
    <w:pPr>
      <w:rPr>
        <w:sz w:val="2"/>
        <w:szCs w:val="2"/>
      </w:rPr>
    </w:pPr>
    <w:r w:rsidRPr="008E1BB8">
      <w:pict>
        <v:shapetype id="_x0000_t202" coordsize="21600,21600" o:spt="202" path="m,l,21600r21600,l21600,xe">
          <v:stroke joinstyle="miter"/>
          <v:path gradientshapeok="t" o:connecttype="rect"/>
        </v:shapetype>
        <v:shape id="_x0000_s2058" type="#_x0000_t202" style="position:absolute;margin-left:500.8pt;margin-top:751.9pt;width:3.6pt;height:6.7pt;z-index:-188744057;mso-wrap-style:none;mso-wrap-distance-left:5pt;mso-wrap-distance-right:5pt;mso-position-horizontal-relative:page;mso-position-vertical-relative:page" wrapcoords="0 0" filled="f" stroked="f">
          <v:textbox style="mso-fit-shape-to-text:t" inset="0,0,0,0">
            <w:txbxContent>
              <w:p w:rsidR="009F5515" w:rsidRDefault="008E1BB8">
                <w:pPr>
                  <w:pStyle w:val="a6"/>
                  <w:shd w:val="clear" w:color="auto" w:fill="auto"/>
                  <w:spacing w:line="240" w:lineRule="auto"/>
                </w:pPr>
                <w:r w:rsidRPr="008E1BB8">
                  <w:fldChar w:fldCharType="begin"/>
                </w:r>
                <w:r w:rsidR="00282EF2">
                  <w:instrText xml:space="preserve"> PAGE \* MERGEFORMAT </w:instrText>
                </w:r>
                <w:r w:rsidRPr="008E1BB8">
                  <w:fldChar w:fldCharType="separate"/>
                </w:r>
                <w:r w:rsidR="00472E0C" w:rsidRPr="00472E0C">
                  <w:rPr>
                    <w:rStyle w:val="a8"/>
                    <w:noProof/>
                  </w:rPr>
                  <w:t>7</w:t>
                </w:r>
                <w:r>
                  <w:rPr>
                    <w:rStyle w:val="a8"/>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969" w:rsidRDefault="00C72969"/>
  </w:footnote>
  <w:footnote w:type="continuationSeparator" w:id="0">
    <w:p w:rsidR="00C72969" w:rsidRDefault="00C7296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515" w:rsidRDefault="008E1BB8">
    <w:pPr>
      <w:rPr>
        <w:sz w:val="2"/>
        <w:szCs w:val="2"/>
      </w:rPr>
    </w:pPr>
    <w:r w:rsidRPr="008E1BB8">
      <w:pict>
        <v:shapetype id="_x0000_t202" coordsize="21600,21600" o:spt="202" path="m,l,21600r21600,l21600,xe">
          <v:stroke joinstyle="miter"/>
          <v:path gradientshapeok="t" o:connecttype="rect"/>
        </v:shapetype>
        <v:shape id="_x0000_s2053" type="#_x0000_t202" style="position:absolute;margin-left:569.9pt;margin-top:3.6pt;width:5.05pt;height:6.25pt;z-index:-188744062;mso-wrap-style:none;mso-wrap-distance-left:5pt;mso-wrap-distance-right:5pt;mso-position-horizontal-relative:page;mso-position-vertical-relative:page" wrapcoords="0 0" filled="f" stroked="f">
          <v:textbox style="mso-fit-shape-to-text:t" inset="0,0,0,0">
            <w:txbxContent>
              <w:p w:rsidR="009F5515" w:rsidRDefault="00282EF2">
                <w:pPr>
                  <w:pStyle w:val="a6"/>
                  <w:shd w:val="clear" w:color="auto" w:fill="auto"/>
                  <w:spacing w:line="240" w:lineRule="auto"/>
                </w:pPr>
                <w:r>
                  <w:rPr>
                    <w:rStyle w:val="FranklinGothicDemi9pt"/>
                  </w:rPr>
                  <w:t>1</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515" w:rsidRDefault="009F551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515" w:rsidRDefault="008E1BB8">
    <w:pPr>
      <w:rPr>
        <w:sz w:val="2"/>
        <w:szCs w:val="2"/>
      </w:rPr>
    </w:pPr>
    <w:r w:rsidRPr="008E1BB8">
      <w:pict>
        <v:shapetype id="_x0000_t202" coordsize="21600,21600" o:spt="202" path="m,l,21600r21600,l21600,xe">
          <v:stroke joinstyle="miter"/>
          <v:path gradientshapeok="t" o:connecttype="rect"/>
        </v:shapetype>
        <v:shape id="_x0000_s2057" type="#_x0000_t202" style="position:absolute;margin-left:570.15pt;margin-top:3.6pt;width:4.55pt;height:4.55pt;z-index:-188744058;mso-wrap-style:none;mso-wrap-distance-left:5pt;mso-wrap-distance-right:5pt;mso-position-horizontal-relative:page;mso-position-vertical-relative:page" wrapcoords="0 0" filled="f" stroked="f">
          <v:textbox style="mso-fit-shape-to-text:t" inset="0,0,0,0">
            <w:txbxContent>
              <w:p w:rsidR="009F5515" w:rsidRDefault="00282EF2">
                <w:pPr>
                  <w:pStyle w:val="a6"/>
                  <w:shd w:val="clear" w:color="auto" w:fill="auto"/>
                  <w:spacing w:line="240" w:lineRule="auto"/>
                </w:pPr>
                <w:r>
                  <w:rPr>
                    <w:rStyle w:val="95pt"/>
                  </w:rPr>
                  <w:t>ч</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6273"/>
    <w:multiLevelType w:val="multilevel"/>
    <w:tmpl w:val="2ED61E4A"/>
    <w:lvl w:ilvl="0">
      <w:start w:val="2"/>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287F74"/>
    <w:multiLevelType w:val="multilevel"/>
    <w:tmpl w:val="BB4CC2D4"/>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651E59"/>
    <w:multiLevelType w:val="multilevel"/>
    <w:tmpl w:val="E24E7CE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812847"/>
    <w:multiLevelType w:val="multilevel"/>
    <w:tmpl w:val="CBC244A8"/>
    <w:lvl w:ilvl="0">
      <w:start w:val="1"/>
      <w:numFmt w:val="decimal"/>
      <w:lvlText w:val="8.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844700"/>
    <w:multiLevelType w:val="multilevel"/>
    <w:tmpl w:val="0946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245220"/>
    <w:multiLevelType w:val="multilevel"/>
    <w:tmpl w:val="A23073D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441567"/>
    <w:multiLevelType w:val="multilevel"/>
    <w:tmpl w:val="7BFE2D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A23DA5"/>
    <w:multiLevelType w:val="multilevel"/>
    <w:tmpl w:val="688A0A24"/>
    <w:lvl w:ilvl="0">
      <w:start w:val="5"/>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696EF8"/>
    <w:multiLevelType w:val="multilevel"/>
    <w:tmpl w:val="BE74FF7A"/>
    <w:lvl w:ilvl="0">
      <w:start w:val="3"/>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E6580A"/>
    <w:multiLevelType w:val="multilevel"/>
    <w:tmpl w:val="76BA5B9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53478C"/>
    <w:multiLevelType w:val="multilevel"/>
    <w:tmpl w:val="1BDABD34"/>
    <w:lvl w:ilvl="0">
      <w:start w:val="1"/>
      <w:numFmt w:val="decimal"/>
      <w:lvlText w:val="8.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E1246A"/>
    <w:multiLevelType w:val="multilevel"/>
    <w:tmpl w:val="4986FE5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456679"/>
    <w:multiLevelType w:val="multilevel"/>
    <w:tmpl w:val="185CF3C6"/>
    <w:lvl w:ilvl="0">
      <w:start w:val="1"/>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4E4971"/>
    <w:multiLevelType w:val="multilevel"/>
    <w:tmpl w:val="81D0AFD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1E062DC"/>
    <w:multiLevelType w:val="multilevel"/>
    <w:tmpl w:val="DDAA547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B037505"/>
    <w:multiLevelType w:val="multilevel"/>
    <w:tmpl w:val="0EFE7F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2E84D00"/>
    <w:multiLevelType w:val="multilevel"/>
    <w:tmpl w:val="779C32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7D82F8B"/>
    <w:multiLevelType w:val="multilevel"/>
    <w:tmpl w:val="53AC7C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9D50364"/>
    <w:multiLevelType w:val="multilevel"/>
    <w:tmpl w:val="8EE0B7D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3CC4AD0"/>
    <w:multiLevelType w:val="multilevel"/>
    <w:tmpl w:val="B6F43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E366669"/>
    <w:multiLevelType w:val="multilevel"/>
    <w:tmpl w:val="46F8F2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99B74B5"/>
    <w:multiLevelType w:val="multilevel"/>
    <w:tmpl w:val="3B92CA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20"/>
  </w:num>
  <w:num w:numId="4">
    <w:abstractNumId w:val="15"/>
  </w:num>
  <w:num w:numId="5">
    <w:abstractNumId w:val="0"/>
  </w:num>
  <w:num w:numId="6">
    <w:abstractNumId w:val="8"/>
  </w:num>
  <w:num w:numId="7">
    <w:abstractNumId w:val="14"/>
  </w:num>
  <w:num w:numId="8">
    <w:abstractNumId w:val="2"/>
  </w:num>
  <w:num w:numId="9">
    <w:abstractNumId w:val="18"/>
  </w:num>
  <w:num w:numId="10">
    <w:abstractNumId w:val="9"/>
  </w:num>
  <w:num w:numId="11">
    <w:abstractNumId w:val="21"/>
  </w:num>
  <w:num w:numId="12">
    <w:abstractNumId w:val="17"/>
  </w:num>
  <w:num w:numId="13">
    <w:abstractNumId w:val="7"/>
  </w:num>
  <w:num w:numId="14">
    <w:abstractNumId w:val="13"/>
  </w:num>
  <w:num w:numId="15">
    <w:abstractNumId w:val="12"/>
  </w:num>
  <w:num w:numId="16">
    <w:abstractNumId w:val="16"/>
  </w:num>
  <w:num w:numId="17">
    <w:abstractNumId w:val="5"/>
  </w:num>
  <w:num w:numId="18">
    <w:abstractNumId w:val="19"/>
  </w:num>
  <w:num w:numId="19">
    <w:abstractNumId w:val="10"/>
  </w:num>
  <w:num w:numId="20">
    <w:abstractNumId w:val="3"/>
  </w:num>
  <w:num w:numId="21">
    <w:abstractNumId w:val="6"/>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81"/>
  <w:drawingGridVerticalSpacing w:val="181"/>
  <w:characterSpacingControl w:val="compressPunctuation"/>
  <w:hdrShapeDefaults>
    <o:shapedefaults v:ext="edit" spidmax="6146"/>
    <o:shapelayout v:ext="edit">
      <o:idmap v:ext="edit" data="2"/>
    </o:shapelayout>
  </w:hdrShapeDefaults>
  <w:footnotePr>
    <w:footnote w:id="-1"/>
    <w:footnote w:id="0"/>
  </w:footnotePr>
  <w:endnotePr>
    <w:endnote w:id="-1"/>
    <w:endnote w:id="0"/>
  </w:endnotePr>
  <w:compat>
    <w:doNotExpandShiftReturn/>
  </w:compat>
  <w:rsids>
    <w:rsidRoot w:val="009F5515"/>
    <w:rsid w:val="00050CA6"/>
    <w:rsid w:val="000E09CF"/>
    <w:rsid w:val="00152FC8"/>
    <w:rsid w:val="00282EF2"/>
    <w:rsid w:val="00472E0C"/>
    <w:rsid w:val="00480535"/>
    <w:rsid w:val="00604DA9"/>
    <w:rsid w:val="00614EBC"/>
    <w:rsid w:val="00814B7B"/>
    <w:rsid w:val="008E1BB8"/>
    <w:rsid w:val="009F5515"/>
    <w:rsid w:val="00C40C8A"/>
    <w:rsid w:val="00C5233F"/>
    <w:rsid w:val="00C729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80535"/>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80535"/>
    <w:rPr>
      <w:color w:val="000080"/>
      <w:u w:val="single"/>
    </w:rPr>
  </w:style>
  <w:style w:type="character" w:customStyle="1" w:styleId="a4">
    <w:name w:val="Основной текст_"/>
    <w:basedOn w:val="a0"/>
    <w:link w:val="1"/>
    <w:rsid w:val="00480535"/>
    <w:rPr>
      <w:rFonts w:ascii="Times New Roman" w:eastAsia="Times New Roman" w:hAnsi="Times New Roman" w:cs="Times New Roman"/>
      <w:b w:val="0"/>
      <w:bCs w:val="0"/>
      <w:i w:val="0"/>
      <w:iCs w:val="0"/>
      <w:smallCaps w:val="0"/>
      <w:strike w:val="0"/>
      <w:sz w:val="25"/>
      <w:szCs w:val="25"/>
      <w:u w:val="none"/>
    </w:rPr>
  </w:style>
  <w:style w:type="character" w:customStyle="1" w:styleId="4pt0pt">
    <w:name w:val="Основной текст + 4 pt;Курсив;Интервал 0 pt"/>
    <w:basedOn w:val="a4"/>
    <w:rsid w:val="00480535"/>
    <w:rPr>
      <w:rFonts w:ascii="Times New Roman" w:eastAsia="Times New Roman" w:hAnsi="Times New Roman" w:cs="Times New Roman"/>
      <w:b w:val="0"/>
      <w:bCs w:val="0"/>
      <w:i/>
      <w:iCs/>
      <w:smallCaps w:val="0"/>
      <w:strike w:val="0"/>
      <w:color w:val="000000"/>
      <w:spacing w:val="-10"/>
      <w:w w:val="100"/>
      <w:position w:val="0"/>
      <w:sz w:val="8"/>
      <w:szCs w:val="8"/>
      <w:u w:val="none"/>
      <w:lang w:val="ru-RU"/>
    </w:rPr>
  </w:style>
  <w:style w:type="character" w:customStyle="1" w:styleId="4pt">
    <w:name w:val="Основной текст + 4 pt"/>
    <w:basedOn w:val="a4"/>
    <w:rsid w:val="00480535"/>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12pt">
    <w:name w:val="Основной текст + 12 pt;Курсив"/>
    <w:basedOn w:val="a4"/>
    <w:rsid w:val="00480535"/>
    <w:rPr>
      <w:rFonts w:ascii="Times New Roman" w:eastAsia="Times New Roman" w:hAnsi="Times New Roman" w:cs="Times New Roman"/>
      <w:b w:val="0"/>
      <w:bCs w:val="0"/>
      <w:i/>
      <w:iCs/>
      <w:smallCaps w:val="0"/>
      <w:strike w:val="0"/>
      <w:color w:val="000000"/>
      <w:spacing w:val="0"/>
      <w:w w:val="100"/>
      <w:position w:val="0"/>
      <w:sz w:val="24"/>
      <w:szCs w:val="24"/>
      <w:u w:val="single"/>
      <w:lang w:val="ru-RU"/>
    </w:rPr>
  </w:style>
  <w:style w:type="character" w:customStyle="1" w:styleId="10">
    <w:name w:val="Заголовок №1_"/>
    <w:basedOn w:val="a0"/>
    <w:link w:val="11"/>
    <w:rsid w:val="00480535"/>
    <w:rPr>
      <w:rFonts w:ascii="Times New Roman" w:eastAsia="Times New Roman" w:hAnsi="Times New Roman" w:cs="Times New Roman"/>
      <w:b/>
      <w:bCs/>
      <w:i w:val="0"/>
      <w:iCs w:val="0"/>
      <w:smallCaps w:val="0"/>
      <w:strike w:val="0"/>
      <w:sz w:val="34"/>
      <w:szCs w:val="34"/>
      <w:u w:val="none"/>
    </w:rPr>
  </w:style>
  <w:style w:type="character" w:customStyle="1" w:styleId="1175pt">
    <w:name w:val="Заголовок №1 + 17;5 pt"/>
    <w:basedOn w:val="10"/>
    <w:rsid w:val="00480535"/>
    <w:rPr>
      <w:rFonts w:ascii="Times New Roman" w:eastAsia="Times New Roman" w:hAnsi="Times New Roman" w:cs="Times New Roman"/>
      <w:b/>
      <w:bCs/>
      <w:i w:val="0"/>
      <w:iCs w:val="0"/>
      <w:smallCaps w:val="0"/>
      <w:strike w:val="0"/>
      <w:color w:val="000000"/>
      <w:spacing w:val="0"/>
      <w:w w:val="100"/>
      <w:position w:val="0"/>
      <w:sz w:val="35"/>
      <w:szCs w:val="35"/>
      <w:u w:val="none"/>
      <w:lang w:val="ru-RU"/>
    </w:rPr>
  </w:style>
  <w:style w:type="character" w:customStyle="1" w:styleId="2">
    <w:name w:val="Основной текст (2)_"/>
    <w:basedOn w:val="a0"/>
    <w:link w:val="20"/>
    <w:rsid w:val="00480535"/>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basedOn w:val="a0"/>
    <w:link w:val="30"/>
    <w:rsid w:val="00480535"/>
    <w:rPr>
      <w:rFonts w:ascii="Times New Roman" w:eastAsia="Times New Roman" w:hAnsi="Times New Roman" w:cs="Times New Roman"/>
      <w:b/>
      <w:bCs/>
      <w:i w:val="0"/>
      <w:iCs w:val="0"/>
      <w:smallCaps w:val="0"/>
      <w:strike w:val="0"/>
      <w:sz w:val="27"/>
      <w:szCs w:val="27"/>
      <w:u w:val="none"/>
    </w:rPr>
  </w:style>
  <w:style w:type="character" w:customStyle="1" w:styleId="a5">
    <w:name w:val="Колонтитул_"/>
    <w:basedOn w:val="a0"/>
    <w:link w:val="a6"/>
    <w:rsid w:val="00480535"/>
    <w:rPr>
      <w:rFonts w:ascii="Times New Roman" w:eastAsia="Times New Roman" w:hAnsi="Times New Roman" w:cs="Times New Roman"/>
      <w:b w:val="0"/>
      <w:bCs w:val="0"/>
      <w:i w:val="0"/>
      <w:iCs w:val="0"/>
      <w:smallCaps w:val="0"/>
      <w:strike w:val="0"/>
      <w:sz w:val="17"/>
      <w:szCs w:val="17"/>
      <w:u w:val="none"/>
    </w:rPr>
  </w:style>
  <w:style w:type="character" w:customStyle="1" w:styleId="a7">
    <w:name w:val="Колонтитул"/>
    <w:basedOn w:val="a5"/>
    <w:rsid w:val="00480535"/>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13pt">
    <w:name w:val="Основной текст + 13 pt"/>
    <w:basedOn w:val="a4"/>
    <w:rsid w:val="0048053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13pt0">
    <w:name w:val="Основной текст + 13 pt"/>
    <w:basedOn w:val="a4"/>
    <w:rsid w:val="00480535"/>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rPr>
  </w:style>
  <w:style w:type="character" w:customStyle="1" w:styleId="4">
    <w:name w:val="Основной текст (4)_"/>
    <w:basedOn w:val="a0"/>
    <w:link w:val="40"/>
    <w:rsid w:val="00480535"/>
    <w:rPr>
      <w:rFonts w:ascii="Times New Roman" w:eastAsia="Times New Roman" w:hAnsi="Times New Roman" w:cs="Times New Roman"/>
      <w:b w:val="0"/>
      <w:bCs w:val="0"/>
      <w:i w:val="0"/>
      <w:iCs w:val="0"/>
      <w:smallCaps w:val="0"/>
      <w:strike w:val="0"/>
      <w:sz w:val="18"/>
      <w:szCs w:val="18"/>
      <w:u w:val="none"/>
    </w:rPr>
  </w:style>
  <w:style w:type="character" w:customStyle="1" w:styleId="21">
    <w:name w:val="Заголовок №2_"/>
    <w:basedOn w:val="a0"/>
    <w:link w:val="22"/>
    <w:rsid w:val="00480535"/>
    <w:rPr>
      <w:rFonts w:ascii="Times New Roman" w:eastAsia="Times New Roman" w:hAnsi="Times New Roman" w:cs="Times New Roman"/>
      <w:b/>
      <w:bCs/>
      <w:i w:val="0"/>
      <w:iCs w:val="0"/>
      <w:smallCaps w:val="0"/>
      <w:strike w:val="0"/>
      <w:sz w:val="27"/>
      <w:szCs w:val="27"/>
      <w:u w:val="none"/>
    </w:rPr>
  </w:style>
  <w:style w:type="character" w:customStyle="1" w:styleId="31">
    <w:name w:val="Заголовок №3_"/>
    <w:basedOn w:val="a0"/>
    <w:link w:val="32"/>
    <w:rsid w:val="00480535"/>
    <w:rPr>
      <w:rFonts w:ascii="Times New Roman" w:eastAsia="Times New Roman" w:hAnsi="Times New Roman" w:cs="Times New Roman"/>
      <w:b w:val="0"/>
      <w:bCs w:val="0"/>
      <w:i w:val="0"/>
      <w:iCs w:val="0"/>
      <w:smallCaps w:val="0"/>
      <w:strike w:val="0"/>
      <w:sz w:val="26"/>
      <w:szCs w:val="26"/>
      <w:u w:val="none"/>
    </w:rPr>
  </w:style>
  <w:style w:type="character" w:customStyle="1" w:styleId="23">
    <w:name w:val="Заголовок №2"/>
    <w:basedOn w:val="21"/>
    <w:rsid w:val="00480535"/>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20">
    <w:name w:val="Заголовок №3 (2)_"/>
    <w:basedOn w:val="a0"/>
    <w:link w:val="321"/>
    <w:rsid w:val="00480535"/>
    <w:rPr>
      <w:rFonts w:ascii="Times New Roman" w:eastAsia="Times New Roman" w:hAnsi="Times New Roman" w:cs="Times New Roman"/>
      <w:b/>
      <w:bCs/>
      <w:i w:val="0"/>
      <w:iCs w:val="0"/>
      <w:smallCaps w:val="0"/>
      <w:strike w:val="0"/>
      <w:sz w:val="26"/>
      <w:szCs w:val="26"/>
      <w:u w:val="none"/>
    </w:rPr>
  </w:style>
  <w:style w:type="character" w:customStyle="1" w:styleId="FranklinGothicDemi9pt">
    <w:name w:val="Колонтитул + Franklin Gothic Demi;9 pt"/>
    <w:basedOn w:val="a5"/>
    <w:rsid w:val="00480535"/>
    <w:rPr>
      <w:rFonts w:ascii="Franklin Gothic Demi" w:eastAsia="Franklin Gothic Demi" w:hAnsi="Franklin Gothic Demi" w:cs="Franklin Gothic Demi"/>
      <w:b w:val="0"/>
      <w:bCs w:val="0"/>
      <w:i w:val="0"/>
      <w:iCs w:val="0"/>
      <w:smallCaps w:val="0"/>
      <w:strike w:val="0"/>
      <w:color w:val="000000"/>
      <w:spacing w:val="0"/>
      <w:w w:val="100"/>
      <w:position w:val="0"/>
      <w:sz w:val="18"/>
      <w:szCs w:val="18"/>
      <w:u w:val="none"/>
    </w:rPr>
  </w:style>
  <w:style w:type="character" w:customStyle="1" w:styleId="9pt">
    <w:name w:val="Колонтитул + 9 pt"/>
    <w:basedOn w:val="a5"/>
    <w:rsid w:val="00480535"/>
    <w:rPr>
      <w:rFonts w:ascii="Times New Roman" w:eastAsia="Times New Roman" w:hAnsi="Times New Roman" w:cs="Times New Roman"/>
      <w:b w:val="0"/>
      <w:bCs w:val="0"/>
      <w:i w:val="0"/>
      <w:iCs w:val="0"/>
      <w:smallCaps w:val="0"/>
      <w:strike w:val="0"/>
      <w:color w:val="000000"/>
      <w:spacing w:val="0"/>
      <w:w w:val="100"/>
      <w:position w:val="0"/>
      <w:sz w:val="18"/>
      <w:szCs w:val="18"/>
      <w:u w:val="none"/>
    </w:rPr>
  </w:style>
  <w:style w:type="character" w:customStyle="1" w:styleId="13pt1">
    <w:name w:val="Основной текст + 13 pt"/>
    <w:basedOn w:val="a4"/>
    <w:rsid w:val="0048053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213pt">
    <w:name w:val="Заголовок №2 + 13 pt"/>
    <w:basedOn w:val="21"/>
    <w:rsid w:val="00480535"/>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5">
    <w:name w:val="Основной текст (5)_"/>
    <w:basedOn w:val="a0"/>
    <w:link w:val="50"/>
    <w:rsid w:val="00480535"/>
    <w:rPr>
      <w:rFonts w:ascii="Times New Roman" w:eastAsia="Times New Roman" w:hAnsi="Times New Roman" w:cs="Times New Roman"/>
      <w:b w:val="0"/>
      <w:bCs w:val="0"/>
      <w:i/>
      <w:iCs/>
      <w:smallCaps w:val="0"/>
      <w:strike w:val="0"/>
      <w:sz w:val="27"/>
      <w:szCs w:val="27"/>
      <w:u w:val="none"/>
    </w:rPr>
  </w:style>
  <w:style w:type="character" w:customStyle="1" w:styleId="513pt">
    <w:name w:val="Основной текст (5) + 13 pt;Не курсив"/>
    <w:basedOn w:val="5"/>
    <w:rsid w:val="00480535"/>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95pt">
    <w:name w:val="Колонтитул + 9;5 pt;Полужирный"/>
    <w:basedOn w:val="a5"/>
    <w:rsid w:val="00480535"/>
    <w:rPr>
      <w:rFonts w:ascii="Times New Roman" w:eastAsia="Times New Roman" w:hAnsi="Times New Roman" w:cs="Times New Roman"/>
      <w:b/>
      <w:bCs/>
      <w:i w:val="0"/>
      <w:iCs w:val="0"/>
      <w:smallCaps w:val="0"/>
      <w:strike w:val="0"/>
      <w:color w:val="000000"/>
      <w:spacing w:val="0"/>
      <w:w w:val="100"/>
      <w:position w:val="0"/>
      <w:sz w:val="19"/>
      <w:szCs w:val="19"/>
      <w:u w:val="none"/>
    </w:rPr>
  </w:style>
  <w:style w:type="character" w:customStyle="1" w:styleId="a8">
    <w:name w:val="Колонтитул"/>
    <w:basedOn w:val="a5"/>
    <w:rsid w:val="00480535"/>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213pt0">
    <w:name w:val="Заголовок №2 + 13 pt"/>
    <w:basedOn w:val="21"/>
    <w:rsid w:val="00480535"/>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313pt">
    <w:name w:val="Основной текст (3) + 13 pt"/>
    <w:basedOn w:val="3"/>
    <w:rsid w:val="00480535"/>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paragraph" w:customStyle="1" w:styleId="1">
    <w:name w:val="Основной текст1"/>
    <w:basedOn w:val="a"/>
    <w:link w:val="a4"/>
    <w:rsid w:val="00480535"/>
    <w:pPr>
      <w:shd w:val="clear" w:color="auto" w:fill="FFFFFF"/>
      <w:spacing w:line="326" w:lineRule="exact"/>
      <w:jc w:val="right"/>
    </w:pPr>
    <w:rPr>
      <w:rFonts w:ascii="Times New Roman" w:eastAsia="Times New Roman" w:hAnsi="Times New Roman" w:cs="Times New Roman"/>
      <w:sz w:val="25"/>
      <w:szCs w:val="25"/>
    </w:rPr>
  </w:style>
  <w:style w:type="paragraph" w:customStyle="1" w:styleId="11">
    <w:name w:val="Заголовок №1"/>
    <w:basedOn w:val="a"/>
    <w:link w:val="10"/>
    <w:rsid w:val="00480535"/>
    <w:pPr>
      <w:shd w:val="clear" w:color="auto" w:fill="FFFFFF"/>
      <w:spacing w:line="787" w:lineRule="exact"/>
      <w:jc w:val="center"/>
      <w:outlineLvl w:val="0"/>
    </w:pPr>
    <w:rPr>
      <w:rFonts w:ascii="Times New Roman" w:eastAsia="Times New Roman" w:hAnsi="Times New Roman" w:cs="Times New Roman"/>
      <w:b/>
      <w:bCs/>
      <w:sz w:val="34"/>
      <w:szCs w:val="34"/>
    </w:rPr>
  </w:style>
  <w:style w:type="paragraph" w:customStyle="1" w:styleId="20">
    <w:name w:val="Основной текст (2)"/>
    <w:basedOn w:val="a"/>
    <w:link w:val="2"/>
    <w:rsid w:val="00480535"/>
    <w:pPr>
      <w:shd w:val="clear" w:color="auto" w:fill="FFFFFF"/>
      <w:spacing w:line="346" w:lineRule="exact"/>
      <w:jc w:val="center"/>
    </w:pPr>
    <w:rPr>
      <w:rFonts w:ascii="Times New Roman" w:eastAsia="Times New Roman" w:hAnsi="Times New Roman" w:cs="Times New Roman"/>
      <w:b/>
      <w:bCs/>
      <w:sz w:val="28"/>
      <w:szCs w:val="28"/>
    </w:rPr>
  </w:style>
  <w:style w:type="paragraph" w:customStyle="1" w:styleId="30">
    <w:name w:val="Основной текст (3)"/>
    <w:basedOn w:val="a"/>
    <w:link w:val="3"/>
    <w:rsid w:val="00480535"/>
    <w:pPr>
      <w:shd w:val="clear" w:color="auto" w:fill="FFFFFF"/>
      <w:spacing w:line="322" w:lineRule="exact"/>
    </w:pPr>
    <w:rPr>
      <w:rFonts w:ascii="Times New Roman" w:eastAsia="Times New Roman" w:hAnsi="Times New Roman" w:cs="Times New Roman"/>
      <w:b/>
      <w:bCs/>
      <w:sz w:val="27"/>
      <w:szCs w:val="27"/>
    </w:rPr>
  </w:style>
  <w:style w:type="paragraph" w:customStyle="1" w:styleId="a6">
    <w:name w:val="Колонтитул"/>
    <w:basedOn w:val="a"/>
    <w:link w:val="a5"/>
    <w:rsid w:val="00480535"/>
    <w:pPr>
      <w:shd w:val="clear" w:color="auto" w:fill="FFFFFF"/>
      <w:spacing w:line="0" w:lineRule="atLeast"/>
    </w:pPr>
    <w:rPr>
      <w:rFonts w:ascii="Times New Roman" w:eastAsia="Times New Roman" w:hAnsi="Times New Roman" w:cs="Times New Roman"/>
      <w:sz w:val="17"/>
      <w:szCs w:val="17"/>
    </w:rPr>
  </w:style>
  <w:style w:type="paragraph" w:customStyle="1" w:styleId="40">
    <w:name w:val="Основной текст (4)"/>
    <w:basedOn w:val="a"/>
    <w:link w:val="4"/>
    <w:rsid w:val="00480535"/>
    <w:pPr>
      <w:shd w:val="clear" w:color="auto" w:fill="FFFFFF"/>
      <w:spacing w:after="60" w:line="0" w:lineRule="atLeast"/>
      <w:jc w:val="center"/>
    </w:pPr>
    <w:rPr>
      <w:rFonts w:ascii="Times New Roman" w:eastAsia="Times New Roman" w:hAnsi="Times New Roman" w:cs="Times New Roman"/>
      <w:sz w:val="18"/>
      <w:szCs w:val="18"/>
    </w:rPr>
  </w:style>
  <w:style w:type="paragraph" w:customStyle="1" w:styleId="22">
    <w:name w:val="Заголовок №2"/>
    <w:basedOn w:val="a"/>
    <w:link w:val="21"/>
    <w:rsid w:val="00480535"/>
    <w:pPr>
      <w:shd w:val="clear" w:color="auto" w:fill="FFFFFF"/>
      <w:spacing w:after="420" w:line="0" w:lineRule="atLeast"/>
      <w:jc w:val="center"/>
      <w:outlineLvl w:val="1"/>
    </w:pPr>
    <w:rPr>
      <w:rFonts w:ascii="Times New Roman" w:eastAsia="Times New Roman" w:hAnsi="Times New Roman" w:cs="Times New Roman"/>
      <w:b/>
      <w:bCs/>
      <w:sz w:val="27"/>
      <w:szCs w:val="27"/>
    </w:rPr>
  </w:style>
  <w:style w:type="paragraph" w:customStyle="1" w:styleId="32">
    <w:name w:val="Заголовок №3"/>
    <w:basedOn w:val="a"/>
    <w:link w:val="31"/>
    <w:rsid w:val="00480535"/>
    <w:pPr>
      <w:shd w:val="clear" w:color="auto" w:fill="FFFFFF"/>
      <w:spacing w:before="300" w:after="420" w:line="0" w:lineRule="atLeast"/>
      <w:jc w:val="center"/>
      <w:outlineLvl w:val="2"/>
    </w:pPr>
    <w:rPr>
      <w:rFonts w:ascii="Times New Roman" w:eastAsia="Times New Roman" w:hAnsi="Times New Roman" w:cs="Times New Roman"/>
      <w:sz w:val="26"/>
      <w:szCs w:val="26"/>
    </w:rPr>
  </w:style>
  <w:style w:type="paragraph" w:customStyle="1" w:styleId="321">
    <w:name w:val="Заголовок №3 (2)"/>
    <w:basedOn w:val="a"/>
    <w:link w:val="320"/>
    <w:rsid w:val="00480535"/>
    <w:pPr>
      <w:shd w:val="clear" w:color="auto" w:fill="FFFFFF"/>
      <w:spacing w:after="420" w:line="0" w:lineRule="atLeast"/>
      <w:jc w:val="both"/>
      <w:outlineLvl w:val="2"/>
    </w:pPr>
    <w:rPr>
      <w:rFonts w:ascii="Times New Roman" w:eastAsia="Times New Roman" w:hAnsi="Times New Roman" w:cs="Times New Roman"/>
      <w:b/>
      <w:bCs/>
      <w:sz w:val="26"/>
      <w:szCs w:val="26"/>
    </w:rPr>
  </w:style>
  <w:style w:type="paragraph" w:customStyle="1" w:styleId="50">
    <w:name w:val="Основной текст (5)"/>
    <w:basedOn w:val="a"/>
    <w:link w:val="5"/>
    <w:rsid w:val="00480535"/>
    <w:pPr>
      <w:shd w:val="clear" w:color="auto" w:fill="FFFFFF"/>
      <w:spacing w:line="322" w:lineRule="exact"/>
      <w:jc w:val="both"/>
    </w:pPr>
    <w:rPr>
      <w:rFonts w:ascii="Times New Roman" w:eastAsia="Times New Roman" w:hAnsi="Times New Roman" w:cs="Times New Roman"/>
      <w:i/>
      <w:i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230B2-46C5-4D72-A9FC-44B1A5501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2509</Words>
  <Characters>14307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cp:lastPrinted>2013-05-24T07:52:00Z</cp:lastPrinted>
  <dcterms:created xsi:type="dcterms:W3CDTF">2013-05-22T14:08:00Z</dcterms:created>
  <dcterms:modified xsi:type="dcterms:W3CDTF">2019-06-18T11:14:00Z</dcterms:modified>
</cp:coreProperties>
</file>