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0A0B" w:rsidRDefault="003F0A0B" w:rsidP="003F0A0B">
      <w:pPr>
        <w:spacing w:after="0"/>
        <w:ind w:firstLine="708"/>
        <w:jc w:val="both"/>
      </w:pPr>
      <w:r>
        <w:t>28.10</w:t>
      </w:r>
      <w:r>
        <w:t>.2025</w:t>
      </w:r>
      <w:r>
        <w:t xml:space="preserve"> состоялось окружное методическое объединение педагогов дошкольного образования на тему "Просвещение родителей (законных</w:t>
      </w:r>
      <w:r>
        <w:t xml:space="preserve"> </w:t>
      </w:r>
      <w:r>
        <w:t>представителей) как ключевой фактор успеха ДОО.</w:t>
      </w:r>
    </w:p>
    <w:p w:rsidR="003F0A0B" w:rsidRDefault="003F0A0B" w:rsidP="003F0A0B">
      <w:pPr>
        <w:spacing w:after="0"/>
        <w:ind w:firstLine="708"/>
        <w:jc w:val="both"/>
      </w:pPr>
      <w:r>
        <w:t>В последние годы наблюдается рост интереса к вопросам родительского участия в образовательном и воспитательном процессе в детском саду и поэтому Программа просвещения родителей становится не просто необходимостью, а новым вызовом для системы дошкольного образования,  требующим от педагогов и специалистов новых подходов и методов работы.</w:t>
      </w:r>
    </w:p>
    <w:p w:rsidR="003F0A0B" w:rsidRDefault="003F0A0B" w:rsidP="003F0A0B">
      <w:pPr>
        <w:spacing w:after="0"/>
        <w:ind w:firstLine="708"/>
        <w:jc w:val="both"/>
      </w:pPr>
      <w:r>
        <w:t>Руководитель ОМО Плотникова Ирина Александровна познакомил</w:t>
      </w:r>
      <w:r>
        <w:t>а педагогов с содержанием Прогр</w:t>
      </w:r>
      <w:r>
        <w:t>аммы просвещения родителей (законных представителей)</w:t>
      </w:r>
      <w:r>
        <w:t xml:space="preserve"> </w:t>
      </w:r>
      <w:bookmarkStart w:id="0" w:name="_GoBack"/>
      <w:bookmarkEnd w:id="0"/>
      <w:r>
        <w:t xml:space="preserve">отметив, что данная Программа обеспечит единство подходов к воспитанию и обучению детей в условиях детского сада и семьи, а также познакомила педагогов с кейс-технологией. Педагоги на практике составили кейсы, которые можно использовать для работы с родителями. </w:t>
      </w:r>
    </w:p>
    <w:p w:rsidR="003F0A0B" w:rsidRDefault="003F0A0B" w:rsidP="003F0A0B">
      <w:pPr>
        <w:spacing w:after="0"/>
        <w:ind w:firstLine="708"/>
        <w:jc w:val="both"/>
      </w:pPr>
      <w:r>
        <w:t>Марина Николаевна Вахрушева раскрыла тему "Использование кубиков Блума для вовлечения родителей (законных</w:t>
      </w:r>
      <w:r>
        <w:t xml:space="preserve"> </w:t>
      </w:r>
      <w:r>
        <w:t>представителей) в единое образовательное пространство".</w:t>
      </w:r>
    </w:p>
    <w:p w:rsidR="003F0A0B" w:rsidRDefault="003F0A0B" w:rsidP="003F0A0B">
      <w:pPr>
        <w:spacing w:after="0"/>
        <w:jc w:val="both"/>
      </w:pPr>
      <w:r>
        <w:t>Воспитатель с Дошкольного отделения МАОУ СОШ с. Озерное провела практикум для педагогов "Воспитатель и родитель: монолог или диалог?".</w:t>
      </w:r>
    </w:p>
    <w:p w:rsidR="00F942AA" w:rsidRDefault="003F0A0B" w:rsidP="003F0A0B">
      <w:pPr>
        <w:spacing w:after="0"/>
        <w:ind w:firstLine="708"/>
        <w:jc w:val="both"/>
      </w:pPr>
      <w:r>
        <w:t>Проведён анализ проделанной работы на ОМО ДО,  педагоги отметили, что темы раскрытые на мероприятии являются актуальными и отвечают современной политики дошкольного образования.</w:t>
      </w:r>
    </w:p>
    <w:sectPr w:rsidR="00F942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34D7"/>
    <w:rsid w:val="003F0A0B"/>
    <w:rsid w:val="005734D7"/>
    <w:rsid w:val="00F94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638AC8E-8B65-4EAC-94F5-A0C6C0523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208</Words>
  <Characters>1190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2025-10-29T02:00:00Z</dcterms:created>
  <dcterms:modified xsi:type="dcterms:W3CDTF">2025-10-29T02:04:00Z</dcterms:modified>
</cp:coreProperties>
</file>