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1276"/>
        <w:gridCol w:w="2551"/>
        <w:gridCol w:w="1985"/>
        <w:gridCol w:w="567"/>
      </w:tblGrid>
      <w:tr w:rsidR="007E3F28" w:rsidTr="000B04B3">
        <w:trPr>
          <w:trHeight w:val="426"/>
        </w:trPr>
        <w:tc>
          <w:tcPr>
            <w:tcW w:w="9356" w:type="dxa"/>
            <w:gridSpan w:val="6"/>
          </w:tcPr>
          <w:p w:rsidR="007E3F28" w:rsidRPr="004F5CC3" w:rsidRDefault="007E3F28" w:rsidP="000B04B3">
            <w:pPr>
              <w:widowControl w:val="0"/>
              <w:spacing w:before="40" w:line="259" w:lineRule="auto"/>
              <w:jc w:val="center"/>
              <w:rPr>
                <w:snapToGrid w:val="0"/>
              </w:rPr>
            </w:pPr>
            <w:r w:rsidRPr="004F5CC3">
              <w:t>РОССИЙСКАЯ ФЕДЕРАЦИЯ</w:t>
            </w:r>
          </w:p>
        </w:tc>
      </w:tr>
      <w:tr w:rsidR="007E3F28" w:rsidTr="000B04B3">
        <w:trPr>
          <w:trHeight w:val="1259"/>
        </w:trPr>
        <w:tc>
          <w:tcPr>
            <w:tcW w:w="9356" w:type="dxa"/>
            <w:gridSpan w:val="6"/>
          </w:tcPr>
          <w:p w:rsidR="007E3F28" w:rsidRPr="00E31D3E" w:rsidRDefault="007E3F28" w:rsidP="000B04B3">
            <w:pPr>
              <w:pStyle w:val="ad"/>
              <w:rPr>
                <w:sz w:val="10"/>
                <w:szCs w:val="10"/>
              </w:rPr>
            </w:pPr>
          </w:p>
          <w:p w:rsidR="008C6DEA" w:rsidRDefault="008C6DEA" w:rsidP="008C6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</w:t>
            </w:r>
            <w:r w:rsidRPr="00F60580">
              <w:rPr>
                <w:b/>
                <w:bCs/>
              </w:rPr>
              <w:t xml:space="preserve"> СИСТЕМЫ ОБРАЗОВАНИЯ </w:t>
            </w:r>
          </w:p>
          <w:p w:rsidR="008C6DEA" w:rsidRPr="004F5CC3" w:rsidRDefault="008C6DEA" w:rsidP="008C6DEA">
            <w:pPr>
              <w:jc w:val="center"/>
              <w:rPr>
                <w:b/>
                <w:bCs/>
              </w:rPr>
            </w:pPr>
            <w:r w:rsidRPr="00F60580">
              <w:rPr>
                <w:b/>
                <w:bCs/>
              </w:rPr>
              <w:t>АДМИНИСТРАЦИИ СЕРЫШЕВСКОГО МУНИЦИПАЛЬНОГО ОКРУГА</w:t>
            </w:r>
          </w:p>
          <w:p w:rsidR="007E3F28" w:rsidRPr="00462918" w:rsidRDefault="007E3F28" w:rsidP="000B04B3">
            <w:pPr>
              <w:pStyle w:val="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62918">
              <w:rPr>
                <w:rFonts w:ascii="Times New Roman" w:hAnsi="Times New Roman" w:cs="Times New Roman"/>
                <w:sz w:val="36"/>
                <w:szCs w:val="36"/>
              </w:rPr>
              <w:t>ПРИКАЗ</w:t>
            </w:r>
          </w:p>
          <w:p w:rsidR="007E3F28" w:rsidRDefault="007E3F28" w:rsidP="000B04B3">
            <w:pPr>
              <w:widowControl w:val="0"/>
              <w:spacing w:line="259" w:lineRule="auto"/>
              <w:jc w:val="center"/>
              <w:rPr>
                <w:b/>
                <w:snapToGrid w:val="0"/>
                <w:sz w:val="10"/>
              </w:rPr>
            </w:pPr>
          </w:p>
        </w:tc>
      </w:tr>
      <w:tr w:rsidR="007E3F28" w:rsidTr="000B04B3">
        <w:trPr>
          <w:trHeight w:val="467"/>
        </w:trPr>
        <w:tc>
          <w:tcPr>
            <w:tcW w:w="567" w:type="dxa"/>
            <w:vAlign w:val="bottom"/>
          </w:tcPr>
          <w:p w:rsidR="007E3F28" w:rsidRDefault="007E3F28" w:rsidP="000B04B3">
            <w:pPr>
              <w:pStyle w:val="ad"/>
              <w:tabs>
                <w:tab w:val="left" w:pos="102"/>
                <w:tab w:val="left" w:pos="487"/>
              </w:tabs>
              <w:ind w:left="527" w:right="196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F28" w:rsidRPr="0099465C" w:rsidRDefault="007E3F28" w:rsidP="000A2368">
            <w:pPr>
              <w:pStyle w:val="ad"/>
              <w:ind w:right="196"/>
              <w:jc w:val="left"/>
              <w:rPr>
                <w:b w:val="0"/>
                <w:bCs/>
              </w:rPr>
            </w:pPr>
            <w:r>
              <w:t xml:space="preserve">     </w:t>
            </w:r>
            <w:r w:rsidR="0099465C" w:rsidRPr="0099465C">
              <w:rPr>
                <w:b w:val="0"/>
                <w:lang w:val="en-US"/>
              </w:rPr>
              <w:t>16.01.2023</w:t>
            </w:r>
          </w:p>
        </w:tc>
        <w:tc>
          <w:tcPr>
            <w:tcW w:w="3827" w:type="dxa"/>
            <w:gridSpan w:val="2"/>
            <w:vAlign w:val="bottom"/>
          </w:tcPr>
          <w:p w:rsidR="007E3F28" w:rsidRDefault="007E3F28" w:rsidP="000B04B3">
            <w:pPr>
              <w:pStyle w:val="ad"/>
              <w:ind w:right="10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F28" w:rsidRPr="00C77A68" w:rsidRDefault="0099465C" w:rsidP="000B04B3">
            <w:pPr>
              <w:pStyle w:val="ad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567" w:type="dxa"/>
            <w:vAlign w:val="bottom"/>
          </w:tcPr>
          <w:p w:rsidR="007E3F28" w:rsidRDefault="007E3F28" w:rsidP="000B04B3">
            <w:pPr>
              <w:pStyle w:val="ad"/>
              <w:rPr>
                <w:b w:val="0"/>
              </w:rPr>
            </w:pPr>
          </w:p>
        </w:tc>
      </w:tr>
      <w:tr w:rsidR="007E3F28" w:rsidTr="000B04B3">
        <w:trPr>
          <w:trHeight w:val="577"/>
        </w:trPr>
        <w:tc>
          <w:tcPr>
            <w:tcW w:w="9356" w:type="dxa"/>
            <w:gridSpan w:val="6"/>
          </w:tcPr>
          <w:p w:rsidR="007E3F28" w:rsidRPr="00AD5DC3" w:rsidRDefault="007E3F28" w:rsidP="000B04B3">
            <w:pPr>
              <w:pStyle w:val="ad"/>
              <w:rPr>
                <w:b w:val="0"/>
                <w:sz w:val="16"/>
                <w:szCs w:val="16"/>
              </w:rPr>
            </w:pPr>
          </w:p>
          <w:p w:rsidR="007E3F28" w:rsidRPr="00127CB6" w:rsidRDefault="007E3F28" w:rsidP="000B04B3">
            <w:pPr>
              <w:pStyle w:val="ad"/>
              <w:rPr>
                <w:b w:val="0"/>
                <w:sz w:val="22"/>
                <w:szCs w:val="22"/>
              </w:rPr>
            </w:pPr>
            <w:r w:rsidRPr="00127CB6">
              <w:rPr>
                <w:b w:val="0"/>
                <w:sz w:val="22"/>
                <w:szCs w:val="22"/>
              </w:rPr>
              <w:t>пгт Серышево</w:t>
            </w:r>
          </w:p>
        </w:tc>
      </w:tr>
      <w:tr w:rsidR="007E3F28" w:rsidTr="000B04B3">
        <w:trPr>
          <w:gridAfter w:val="3"/>
          <w:wAfter w:w="5103" w:type="dxa"/>
          <w:trHeight w:val="493"/>
        </w:trPr>
        <w:tc>
          <w:tcPr>
            <w:tcW w:w="4253" w:type="dxa"/>
            <w:gridSpan w:val="3"/>
          </w:tcPr>
          <w:tbl>
            <w:tblPr>
              <w:tblW w:w="4496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496"/>
            </w:tblGrid>
            <w:tr w:rsidR="007E3F28" w:rsidTr="00591F48">
              <w:trPr>
                <w:trHeight w:val="493"/>
              </w:trPr>
              <w:tc>
                <w:tcPr>
                  <w:tcW w:w="4496" w:type="dxa"/>
                </w:tcPr>
                <w:p w:rsidR="007E3F28" w:rsidRPr="00591F48" w:rsidRDefault="007E3F28" w:rsidP="00052082">
                  <w:pPr>
                    <w:tabs>
                      <w:tab w:val="left" w:pos="4173"/>
                    </w:tabs>
                    <w:ind w:right="243"/>
                    <w:rPr>
                      <w:sz w:val="28"/>
                      <w:szCs w:val="28"/>
                    </w:rPr>
                  </w:pPr>
                  <w:r w:rsidRPr="008B0DF4">
                    <w:rPr>
                      <w:sz w:val="28"/>
                      <w:szCs w:val="28"/>
                    </w:rPr>
                    <w:t xml:space="preserve">О </w:t>
                  </w:r>
                  <w:r w:rsidR="00591F48">
                    <w:rPr>
                      <w:sz w:val="28"/>
                      <w:szCs w:val="28"/>
                    </w:rPr>
                    <w:t xml:space="preserve">проведении </w:t>
                  </w:r>
                  <w:r w:rsidRPr="008B0DF4">
                    <w:rPr>
                      <w:sz w:val="28"/>
                      <w:szCs w:val="28"/>
                    </w:rPr>
                    <w:t>конкурс</w:t>
                  </w:r>
                  <w:r w:rsidR="00591F48">
                    <w:rPr>
                      <w:sz w:val="28"/>
                      <w:szCs w:val="28"/>
                    </w:rPr>
                    <w:t xml:space="preserve">а </w:t>
                  </w:r>
                  <w:r w:rsidRPr="008B0DF4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Учитель</w:t>
                  </w:r>
                  <w:r w:rsidRPr="008B0DF4">
                    <w:rPr>
                      <w:sz w:val="28"/>
                      <w:szCs w:val="28"/>
                    </w:rPr>
                    <w:t xml:space="preserve"> года</w:t>
                  </w:r>
                  <w:r w:rsidR="00591F48">
                    <w:rPr>
                      <w:sz w:val="28"/>
                      <w:szCs w:val="28"/>
                    </w:rPr>
                    <w:t xml:space="preserve"> </w:t>
                  </w:r>
                  <w:r w:rsidR="008A7D94">
                    <w:rPr>
                      <w:sz w:val="28"/>
                      <w:szCs w:val="28"/>
                    </w:rPr>
                    <w:t xml:space="preserve">Серышевского </w:t>
                  </w:r>
                  <w:proofErr w:type="spellStart"/>
                  <w:proofErr w:type="gramStart"/>
                  <w:r w:rsidR="008C6DEA">
                    <w:rPr>
                      <w:sz w:val="28"/>
                      <w:szCs w:val="28"/>
                    </w:rPr>
                    <w:t>муниципаль</w:t>
                  </w:r>
                  <w:r w:rsidR="008A7D94">
                    <w:rPr>
                      <w:sz w:val="28"/>
                      <w:szCs w:val="28"/>
                    </w:rPr>
                    <w:t>-</w:t>
                  </w:r>
                  <w:r w:rsidR="008C6DEA">
                    <w:rPr>
                      <w:sz w:val="28"/>
                      <w:szCs w:val="28"/>
                    </w:rPr>
                    <w:t>ного</w:t>
                  </w:r>
                  <w:proofErr w:type="spellEnd"/>
                  <w:proofErr w:type="gramEnd"/>
                  <w:r w:rsidR="008C6DEA">
                    <w:rPr>
                      <w:sz w:val="28"/>
                      <w:szCs w:val="28"/>
                    </w:rPr>
                    <w:t xml:space="preserve"> округа</w:t>
                  </w:r>
                  <w:r w:rsidR="000A2368">
                    <w:rPr>
                      <w:sz w:val="28"/>
                      <w:szCs w:val="28"/>
                    </w:rPr>
                    <w:t xml:space="preserve"> – 202</w:t>
                  </w:r>
                  <w:r w:rsidR="008C6DEA">
                    <w:rPr>
                      <w:sz w:val="28"/>
                      <w:szCs w:val="28"/>
                    </w:rPr>
                    <w:t>3</w:t>
                  </w:r>
                  <w:r w:rsidRPr="008B0DF4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7E3F28" w:rsidRDefault="007E3F28" w:rsidP="00052082">
            <w:pPr>
              <w:pStyle w:val="ad"/>
              <w:ind w:right="102"/>
              <w:jc w:val="left"/>
              <w:rPr>
                <w:b w:val="0"/>
                <w:bCs/>
              </w:rPr>
            </w:pPr>
          </w:p>
        </w:tc>
      </w:tr>
    </w:tbl>
    <w:p w:rsidR="001E30C5" w:rsidRPr="008B0DF4" w:rsidRDefault="001E30C5" w:rsidP="007E3F28">
      <w:pPr>
        <w:jc w:val="both"/>
        <w:rPr>
          <w:sz w:val="28"/>
          <w:szCs w:val="28"/>
        </w:rPr>
      </w:pPr>
    </w:p>
    <w:p w:rsidR="001E30C5" w:rsidRPr="008F12CC" w:rsidRDefault="00D32B27" w:rsidP="005B01BE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</w:t>
      </w:r>
      <w:r w:rsidR="00555A13">
        <w:rPr>
          <w:sz w:val="28"/>
          <w:szCs w:val="28"/>
        </w:rPr>
        <w:t>т</w:t>
      </w:r>
      <w:r>
        <w:rPr>
          <w:sz w:val="28"/>
          <w:szCs w:val="28"/>
        </w:rPr>
        <w:t>вии  с</w:t>
      </w:r>
      <w:r w:rsidR="00555A13">
        <w:rPr>
          <w:sz w:val="28"/>
          <w:szCs w:val="28"/>
        </w:rPr>
        <w:t xml:space="preserve"> планом </w:t>
      </w:r>
      <w:proofErr w:type="gramStart"/>
      <w:r w:rsidR="00555A13">
        <w:rPr>
          <w:sz w:val="28"/>
          <w:szCs w:val="28"/>
        </w:rPr>
        <w:t>р</w:t>
      </w:r>
      <w:r w:rsidR="000A2368">
        <w:rPr>
          <w:sz w:val="28"/>
          <w:szCs w:val="28"/>
        </w:rPr>
        <w:t xml:space="preserve">аботы </w:t>
      </w:r>
      <w:r w:rsidR="008C6DEA">
        <w:rPr>
          <w:sz w:val="28"/>
          <w:szCs w:val="28"/>
        </w:rPr>
        <w:t>Управления систем</w:t>
      </w:r>
      <w:r w:rsidR="002A3439">
        <w:rPr>
          <w:sz w:val="28"/>
          <w:szCs w:val="28"/>
        </w:rPr>
        <w:t>ы</w:t>
      </w:r>
      <w:r w:rsidR="008C6DEA">
        <w:rPr>
          <w:sz w:val="28"/>
          <w:szCs w:val="28"/>
        </w:rPr>
        <w:t xml:space="preserve"> образования администрации</w:t>
      </w:r>
      <w:proofErr w:type="gramEnd"/>
      <w:r w:rsidR="008C6DEA">
        <w:rPr>
          <w:sz w:val="28"/>
          <w:szCs w:val="28"/>
        </w:rPr>
        <w:t xml:space="preserve"> Серышевского муниципального округа</w:t>
      </w:r>
      <w:r w:rsidR="000A2368">
        <w:rPr>
          <w:sz w:val="28"/>
          <w:szCs w:val="28"/>
        </w:rPr>
        <w:t xml:space="preserve"> на 202</w:t>
      </w:r>
      <w:r w:rsidR="008C6DEA">
        <w:rPr>
          <w:sz w:val="28"/>
          <w:szCs w:val="28"/>
        </w:rPr>
        <w:t>3</w:t>
      </w:r>
      <w:r w:rsidR="00555A13">
        <w:rPr>
          <w:sz w:val="28"/>
          <w:szCs w:val="28"/>
        </w:rPr>
        <w:t xml:space="preserve"> год, в</w:t>
      </w:r>
      <w:r w:rsidR="00320736" w:rsidRPr="008B0DF4">
        <w:rPr>
          <w:sz w:val="28"/>
          <w:szCs w:val="28"/>
        </w:rPr>
        <w:t xml:space="preserve"> целях поддержки новых технологий организации образовательного процесса, роста профессионального мастер</w:t>
      </w:r>
      <w:r w:rsidR="00DA4F5A">
        <w:rPr>
          <w:sz w:val="28"/>
          <w:szCs w:val="28"/>
        </w:rPr>
        <w:t>ства педагогических работников</w:t>
      </w:r>
    </w:p>
    <w:p w:rsidR="00AF5D63" w:rsidRPr="008B0DF4" w:rsidRDefault="003E4182" w:rsidP="005B01BE">
      <w:pPr>
        <w:ind w:right="282"/>
        <w:jc w:val="both"/>
        <w:rPr>
          <w:b/>
          <w:spacing w:val="20"/>
          <w:sz w:val="28"/>
          <w:szCs w:val="28"/>
        </w:rPr>
      </w:pPr>
      <w:proofErr w:type="spellStart"/>
      <w:proofErr w:type="gramStart"/>
      <w:r w:rsidRPr="008B0DF4">
        <w:rPr>
          <w:b/>
          <w:spacing w:val="20"/>
          <w:sz w:val="28"/>
          <w:szCs w:val="28"/>
        </w:rPr>
        <w:t>п</w:t>
      </w:r>
      <w:proofErr w:type="spellEnd"/>
      <w:proofErr w:type="gramEnd"/>
      <w:r w:rsidRPr="008B0DF4">
        <w:rPr>
          <w:b/>
          <w:spacing w:val="20"/>
          <w:sz w:val="28"/>
          <w:szCs w:val="28"/>
        </w:rPr>
        <w:t xml:space="preserve"> </w:t>
      </w:r>
      <w:proofErr w:type="spellStart"/>
      <w:r w:rsidR="00BB702F" w:rsidRPr="008B0DF4">
        <w:rPr>
          <w:b/>
          <w:spacing w:val="20"/>
          <w:sz w:val="28"/>
          <w:szCs w:val="28"/>
        </w:rPr>
        <w:t>р</w:t>
      </w:r>
      <w:proofErr w:type="spellEnd"/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и</w:t>
      </w:r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к</w:t>
      </w:r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а</w:t>
      </w:r>
      <w:r w:rsidRPr="008B0DF4">
        <w:rPr>
          <w:b/>
          <w:spacing w:val="20"/>
          <w:sz w:val="28"/>
          <w:szCs w:val="28"/>
        </w:rPr>
        <w:t xml:space="preserve"> </w:t>
      </w:r>
      <w:proofErr w:type="spellStart"/>
      <w:r w:rsidR="00BB702F" w:rsidRPr="008B0DF4">
        <w:rPr>
          <w:b/>
          <w:spacing w:val="20"/>
          <w:sz w:val="28"/>
          <w:szCs w:val="28"/>
        </w:rPr>
        <w:t>з</w:t>
      </w:r>
      <w:proofErr w:type="spellEnd"/>
      <w:r w:rsidRPr="008B0DF4">
        <w:rPr>
          <w:b/>
          <w:spacing w:val="20"/>
          <w:sz w:val="28"/>
          <w:szCs w:val="28"/>
        </w:rPr>
        <w:t xml:space="preserve"> </w:t>
      </w:r>
      <w:proofErr w:type="spellStart"/>
      <w:r w:rsidR="00BB702F" w:rsidRPr="008B0DF4">
        <w:rPr>
          <w:b/>
          <w:spacing w:val="20"/>
          <w:sz w:val="28"/>
          <w:szCs w:val="28"/>
        </w:rPr>
        <w:t>ы</w:t>
      </w:r>
      <w:proofErr w:type="spellEnd"/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в</w:t>
      </w:r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а</w:t>
      </w:r>
      <w:r w:rsidRPr="008B0DF4">
        <w:rPr>
          <w:b/>
          <w:spacing w:val="20"/>
          <w:sz w:val="28"/>
          <w:szCs w:val="28"/>
        </w:rPr>
        <w:t xml:space="preserve"> </w:t>
      </w:r>
      <w:r w:rsidR="00BB702F" w:rsidRPr="008B0DF4">
        <w:rPr>
          <w:b/>
          <w:spacing w:val="20"/>
          <w:sz w:val="28"/>
          <w:szCs w:val="28"/>
        </w:rPr>
        <w:t>ю</w:t>
      </w:r>
      <w:r w:rsidR="0017388E" w:rsidRPr="008B0DF4">
        <w:rPr>
          <w:b/>
          <w:spacing w:val="20"/>
          <w:sz w:val="28"/>
          <w:szCs w:val="28"/>
        </w:rPr>
        <w:t>:</w:t>
      </w:r>
    </w:p>
    <w:p w:rsidR="00AF5D63" w:rsidRPr="008B0DF4" w:rsidRDefault="00AF5D63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>Утвердить:</w:t>
      </w:r>
    </w:p>
    <w:p w:rsidR="00AF5D63" w:rsidRPr="008B0DF4" w:rsidRDefault="009B76F8" w:rsidP="005B01BE">
      <w:pPr>
        <w:pStyle w:val="a3"/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F5D63" w:rsidRPr="008B0DF4">
        <w:rPr>
          <w:sz w:val="28"/>
          <w:szCs w:val="28"/>
        </w:rPr>
        <w:t>Положение конкурса «</w:t>
      </w:r>
      <w:r w:rsidR="009C42B2">
        <w:rPr>
          <w:sz w:val="28"/>
          <w:szCs w:val="28"/>
        </w:rPr>
        <w:t>Учитель</w:t>
      </w:r>
      <w:r w:rsidR="000A2368">
        <w:rPr>
          <w:sz w:val="28"/>
          <w:szCs w:val="28"/>
        </w:rPr>
        <w:t xml:space="preserve"> года </w:t>
      </w:r>
      <w:r w:rsidR="008C6DEA" w:rsidRPr="008B0DF4">
        <w:rPr>
          <w:sz w:val="28"/>
          <w:szCs w:val="28"/>
        </w:rPr>
        <w:t xml:space="preserve">Серышевского </w:t>
      </w:r>
      <w:r w:rsidR="008C6DEA">
        <w:rPr>
          <w:sz w:val="28"/>
          <w:szCs w:val="28"/>
        </w:rPr>
        <w:t>муниципального округа – 2023</w:t>
      </w:r>
      <w:r w:rsidR="008F12CC">
        <w:rPr>
          <w:sz w:val="28"/>
          <w:szCs w:val="28"/>
        </w:rPr>
        <w:t>» (далее – Конкурс) согласно приложению 1.</w:t>
      </w:r>
    </w:p>
    <w:p w:rsidR="00400289" w:rsidRPr="00400289" w:rsidRDefault="00AF5D63" w:rsidP="00400289">
      <w:pPr>
        <w:pStyle w:val="a3"/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>1.2.</w:t>
      </w:r>
      <w:r w:rsidR="009A12EF" w:rsidRPr="008B0DF4">
        <w:rPr>
          <w:sz w:val="28"/>
          <w:szCs w:val="28"/>
        </w:rPr>
        <w:t xml:space="preserve"> С</w:t>
      </w:r>
      <w:r w:rsidRPr="008B0DF4">
        <w:rPr>
          <w:sz w:val="28"/>
          <w:szCs w:val="28"/>
        </w:rPr>
        <w:t xml:space="preserve">остав </w:t>
      </w:r>
      <w:r w:rsidR="008F12CC">
        <w:rPr>
          <w:sz w:val="28"/>
          <w:szCs w:val="28"/>
        </w:rPr>
        <w:t>районного организационного комитета К</w:t>
      </w:r>
      <w:r w:rsidR="009A6903">
        <w:rPr>
          <w:sz w:val="28"/>
          <w:szCs w:val="28"/>
        </w:rPr>
        <w:t>онкурса согласно приложению 2.</w:t>
      </w:r>
    </w:p>
    <w:p w:rsidR="009A12EF" w:rsidRPr="008B0DF4" w:rsidRDefault="00E8464F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 xml:space="preserve">Руководителям </w:t>
      </w:r>
      <w:r w:rsidR="009A6903">
        <w:rPr>
          <w:sz w:val="28"/>
          <w:szCs w:val="28"/>
        </w:rPr>
        <w:t>образовательных организаций</w:t>
      </w:r>
      <w:r w:rsidR="009A12EF" w:rsidRPr="008B0DF4">
        <w:rPr>
          <w:sz w:val="28"/>
          <w:szCs w:val="28"/>
        </w:rPr>
        <w:t>:</w:t>
      </w:r>
    </w:p>
    <w:p w:rsidR="00AF5D63" w:rsidRPr="008B0DF4" w:rsidRDefault="009A12EF" w:rsidP="005B01BE">
      <w:pPr>
        <w:pStyle w:val="a3"/>
        <w:numPr>
          <w:ilvl w:val="1"/>
          <w:numId w:val="24"/>
        </w:numPr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>П</w:t>
      </w:r>
      <w:r w:rsidR="00320736" w:rsidRPr="008B0DF4">
        <w:rPr>
          <w:sz w:val="28"/>
          <w:szCs w:val="28"/>
        </w:rPr>
        <w:t xml:space="preserve">ровести с </w:t>
      </w:r>
      <w:r w:rsidR="000A2368">
        <w:rPr>
          <w:color w:val="000000" w:themeColor="text1"/>
          <w:sz w:val="28"/>
          <w:szCs w:val="28"/>
        </w:rPr>
        <w:t>2</w:t>
      </w:r>
      <w:r w:rsidR="008C6DEA">
        <w:rPr>
          <w:color w:val="000000" w:themeColor="text1"/>
          <w:sz w:val="28"/>
          <w:szCs w:val="28"/>
        </w:rPr>
        <w:t>3</w:t>
      </w:r>
      <w:r w:rsidR="00320736" w:rsidRPr="00934380">
        <w:rPr>
          <w:color w:val="000000" w:themeColor="text1"/>
          <w:sz w:val="28"/>
          <w:szCs w:val="28"/>
        </w:rPr>
        <w:t xml:space="preserve"> </w:t>
      </w:r>
      <w:r w:rsidR="003E4182" w:rsidRPr="00934380">
        <w:rPr>
          <w:color w:val="000000" w:themeColor="text1"/>
          <w:sz w:val="28"/>
          <w:szCs w:val="28"/>
        </w:rPr>
        <w:t>января</w:t>
      </w:r>
      <w:r w:rsidR="008A7D94">
        <w:rPr>
          <w:color w:val="000000" w:themeColor="text1"/>
          <w:sz w:val="28"/>
          <w:szCs w:val="28"/>
        </w:rPr>
        <w:t xml:space="preserve"> </w:t>
      </w:r>
      <w:r w:rsidR="00320736" w:rsidRPr="00934380">
        <w:rPr>
          <w:color w:val="000000" w:themeColor="text1"/>
          <w:sz w:val="28"/>
          <w:szCs w:val="28"/>
        </w:rPr>
        <w:t xml:space="preserve">по </w:t>
      </w:r>
      <w:r w:rsidR="008C6DEA">
        <w:rPr>
          <w:color w:val="000000" w:themeColor="text1"/>
          <w:sz w:val="28"/>
          <w:szCs w:val="28"/>
        </w:rPr>
        <w:t>9</w:t>
      </w:r>
      <w:r w:rsidR="003E4182" w:rsidRPr="00934380">
        <w:rPr>
          <w:color w:val="000000" w:themeColor="text1"/>
          <w:sz w:val="28"/>
          <w:szCs w:val="28"/>
        </w:rPr>
        <w:t xml:space="preserve"> февраля</w:t>
      </w:r>
      <w:r w:rsidR="00CA12CF" w:rsidRPr="00934380">
        <w:rPr>
          <w:color w:val="000000" w:themeColor="text1"/>
          <w:sz w:val="28"/>
          <w:szCs w:val="28"/>
        </w:rPr>
        <w:t xml:space="preserve"> </w:t>
      </w:r>
      <w:r w:rsidR="00CA12CF">
        <w:rPr>
          <w:sz w:val="28"/>
          <w:szCs w:val="28"/>
        </w:rPr>
        <w:t>202</w:t>
      </w:r>
      <w:r w:rsidR="008C6DEA">
        <w:rPr>
          <w:sz w:val="28"/>
          <w:szCs w:val="28"/>
        </w:rPr>
        <w:t>3</w:t>
      </w:r>
      <w:r w:rsidR="008A7D94">
        <w:rPr>
          <w:sz w:val="28"/>
          <w:szCs w:val="28"/>
        </w:rPr>
        <w:t xml:space="preserve"> г.</w:t>
      </w:r>
      <w:r w:rsidR="00320736" w:rsidRPr="008B0DF4">
        <w:rPr>
          <w:sz w:val="28"/>
          <w:szCs w:val="28"/>
        </w:rPr>
        <w:t xml:space="preserve"> </w:t>
      </w:r>
      <w:r w:rsidR="007E5E5C">
        <w:rPr>
          <w:sz w:val="28"/>
          <w:szCs w:val="28"/>
        </w:rPr>
        <w:t>школьный</w:t>
      </w:r>
      <w:r w:rsidR="00320736" w:rsidRPr="008B0DF4">
        <w:rPr>
          <w:sz w:val="28"/>
          <w:szCs w:val="28"/>
        </w:rPr>
        <w:t xml:space="preserve"> этап </w:t>
      </w:r>
      <w:r w:rsidR="008F12CC">
        <w:rPr>
          <w:sz w:val="28"/>
          <w:szCs w:val="28"/>
        </w:rPr>
        <w:t>Конкурса.</w:t>
      </w:r>
    </w:p>
    <w:p w:rsidR="0027366D" w:rsidRPr="008B0DF4" w:rsidRDefault="009A12EF" w:rsidP="005B01BE">
      <w:pPr>
        <w:pStyle w:val="a3"/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>2</w:t>
      </w:r>
      <w:r w:rsidR="0027366D" w:rsidRPr="008B0DF4">
        <w:rPr>
          <w:sz w:val="28"/>
          <w:szCs w:val="28"/>
        </w:rPr>
        <w:t>.</w:t>
      </w:r>
      <w:r w:rsidR="00F51BF6">
        <w:rPr>
          <w:sz w:val="28"/>
          <w:szCs w:val="28"/>
        </w:rPr>
        <w:t>2</w:t>
      </w:r>
      <w:r w:rsidR="0027366D" w:rsidRPr="008B0DF4">
        <w:rPr>
          <w:sz w:val="28"/>
          <w:szCs w:val="28"/>
        </w:rPr>
        <w:t xml:space="preserve">. </w:t>
      </w:r>
      <w:r w:rsidRPr="008B0DF4">
        <w:rPr>
          <w:sz w:val="28"/>
          <w:szCs w:val="28"/>
        </w:rPr>
        <w:t>О</w:t>
      </w:r>
      <w:r w:rsidR="0027366D" w:rsidRPr="008B0DF4">
        <w:rPr>
          <w:sz w:val="28"/>
          <w:szCs w:val="28"/>
        </w:rPr>
        <w:t xml:space="preserve">казать </w:t>
      </w:r>
      <w:r w:rsidR="00DA4F5A">
        <w:rPr>
          <w:sz w:val="28"/>
          <w:szCs w:val="28"/>
        </w:rPr>
        <w:t>учебно-методическую поддержку педагогам</w:t>
      </w:r>
      <w:r w:rsidR="0027366D" w:rsidRPr="008B0DF4">
        <w:rPr>
          <w:sz w:val="28"/>
          <w:szCs w:val="28"/>
        </w:rPr>
        <w:t xml:space="preserve"> в </w:t>
      </w:r>
      <w:r w:rsidR="009A6903">
        <w:rPr>
          <w:sz w:val="28"/>
          <w:szCs w:val="28"/>
        </w:rPr>
        <w:t>подготовке к участию в К</w:t>
      </w:r>
      <w:r w:rsidR="008F12CC">
        <w:rPr>
          <w:sz w:val="28"/>
          <w:szCs w:val="28"/>
        </w:rPr>
        <w:t>онкурсе.</w:t>
      </w:r>
    </w:p>
    <w:p w:rsidR="009A12EF" w:rsidRPr="008F12CC" w:rsidRDefault="009A12EF" w:rsidP="005B01BE">
      <w:pPr>
        <w:pStyle w:val="a3"/>
        <w:ind w:left="0" w:right="282" w:firstLine="709"/>
        <w:jc w:val="both"/>
        <w:rPr>
          <w:sz w:val="28"/>
          <w:szCs w:val="28"/>
        </w:rPr>
      </w:pPr>
      <w:r w:rsidRPr="008B0DF4">
        <w:rPr>
          <w:sz w:val="28"/>
          <w:szCs w:val="28"/>
        </w:rPr>
        <w:t>2</w:t>
      </w:r>
      <w:r w:rsidR="0027366D" w:rsidRPr="008B0DF4">
        <w:rPr>
          <w:sz w:val="28"/>
          <w:szCs w:val="28"/>
        </w:rPr>
        <w:t>.</w:t>
      </w:r>
      <w:r w:rsidR="00F51BF6">
        <w:rPr>
          <w:sz w:val="28"/>
          <w:szCs w:val="28"/>
        </w:rPr>
        <w:t>3</w:t>
      </w:r>
      <w:r w:rsidRPr="008B0DF4">
        <w:rPr>
          <w:sz w:val="28"/>
          <w:szCs w:val="28"/>
        </w:rPr>
        <w:t xml:space="preserve">. </w:t>
      </w:r>
      <w:r w:rsidR="00052082">
        <w:rPr>
          <w:sz w:val="28"/>
          <w:szCs w:val="28"/>
        </w:rPr>
        <w:t xml:space="preserve">Предоставить </w:t>
      </w:r>
      <w:r w:rsidR="008A7D94">
        <w:rPr>
          <w:sz w:val="28"/>
          <w:szCs w:val="28"/>
        </w:rPr>
        <w:t xml:space="preserve">в отдел муниципальной методической службы (Назаровой Е.Л.) </w:t>
      </w:r>
      <w:r w:rsidR="008A7D94" w:rsidRPr="008B0DF4">
        <w:rPr>
          <w:sz w:val="28"/>
          <w:szCs w:val="28"/>
        </w:rPr>
        <w:t xml:space="preserve">список </w:t>
      </w:r>
      <w:r w:rsidR="008A7D94">
        <w:rPr>
          <w:sz w:val="28"/>
          <w:szCs w:val="28"/>
        </w:rPr>
        <w:t xml:space="preserve">и заявки </w:t>
      </w:r>
      <w:r w:rsidR="008A7D94" w:rsidRPr="008B0DF4">
        <w:rPr>
          <w:sz w:val="28"/>
          <w:szCs w:val="28"/>
        </w:rPr>
        <w:t>участников мун</w:t>
      </w:r>
      <w:r w:rsidR="008A7D94">
        <w:rPr>
          <w:sz w:val="28"/>
          <w:szCs w:val="28"/>
        </w:rPr>
        <w:t>иципального этапа К</w:t>
      </w:r>
      <w:r w:rsidR="008A7D94" w:rsidRPr="008B0DF4">
        <w:rPr>
          <w:sz w:val="28"/>
          <w:szCs w:val="28"/>
        </w:rPr>
        <w:t>онкурса</w:t>
      </w:r>
      <w:r w:rsidR="008A7D94">
        <w:rPr>
          <w:sz w:val="28"/>
          <w:szCs w:val="28"/>
        </w:rPr>
        <w:t xml:space="preserve"> в</w:t>
      </w:r>
      <w:r w:rsidR="0027366D" w:rsidRPr="008B0DF4">
        <w:rPr>
          <w:sz w:val="28"/>
          <w:szCs w:val="28"/>
        </w:rPr>
        <w:t xml:space="preserve"> срок до </w:t>
      </w:r>
      <w:r w:rsidR="00F51BF6">
        <w:rPr>
          <w:sz w:val="28"/>
          <w:szCs w:val="28"/>
        </w:rPr>
        <w:t>1</w:t>
      </w:r>
      <w:r w:rsidR="008C6DEA">
        <w:rPr>
          <w:sz w:val="28"/>
          <w:szCs w:val="28"/>
        </w:rPr>
        <w:t>3</w:t>
      </w:r>
      <w:r w:rsidR="000412E9" w:rsidRPr="008B0DF4">
        <w:rPr>
          <w:sz w:val="28"/>
          <w:szCs w:val="28"/>
        </w:rPr>
        <w:t xml:space="preserve"> </w:t>
      </w:r>
      <w:r w:rsidR="003E4182" w:rsidRPr="008B0DF4">
        <w:rPr>
          <w:sz w:val="28"/>
          <w:szCs w:val="28"/>
        </w:rPr>
        <w:t>февраля</w:t>
      </w:r>
      <w:r w:rsidR="00CA12CF">
        <w:rPr>
          <w:sz w:val="28"/>
          <w:szCs w:val="28"/>
        </w:rPr>
        <w:t xml:space="preserve"> 202</w:t>
      </w:r>
      <w:r w:rsidR="008C6DEA">
        <w:rPr>
          <w:sz w:val="28"/>
          <w:szCs w:val="28"/>
        </w:rPr>
        <w:t>3</w:t>
      </w:r>
      <w:r w:rsidR="008A7D94">
        <w:rPr>
          <w:sz w:val="28"/>
          <w:szCs w:val="28"/>
        </w:rPr>
        <w:t xml:space="preserve"> г</w:t>
      </w:r>
      <w:r w:rsidR="0027366D" w:rsidRPr="008B0DF4">
        <w:rPr>
          <w:sz w:val="28"/>
          <w:szCs w:val="28"/>
        </w:rPr>
        <w:t>.</w:t>
      </w:r>
    </w:p>
    <w:p w:rsidR="009B76F8" w:rsidRDefault="009B76F8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муниципальной методической службы (Назарова Е.Л.): </w:t>
      </w:r>
    </w:p>
    <w:p w:rsidR="00400289" w:rsidRDefault="009B76F8" w:rsidP="009B76F8">
      <w:pPr>
        <w:pStyle w:val="a3"/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   С</w:t>
      </w:r>
      <w:r w:rsidR="00400289">
        <w:rPr>
          <w:sz w:val="28"/>
          <w:szCs w:val="28"/>
        </w:rPr>
        <w:t>формиро</w:t>
      </w:r>
      <w:r w:rsidR="008A7D94">
        <w:rPr>
          <w:sz w:val="28"/>
          <w:szCs w:val="28"/>
        </w:rPr>
        <w:t xml:space="preserve">вать состав </w:t>
      </w:r>
      <w:r w:rsidR="00400289">
        <w:rPr>
          <w:sz w:val="28"/>
          <w:szCs w:val="28"/>
        </w:rPr>
        <w:t>экспертно</w:t>
      </w:r>
      <w:r w:rsidR="008A7D94">
        <w:rPr>
          <w:sz w:val="28"/>
          <w:szCs w:val="28"/>
        </w:rPr>
        <w:t>го</w:t>
      </w:r>
      <w:r w:rsidR="00400289">
        <w:rPr>
          <w:sz w:val="28"/>
          <w:szCs w:val="28"/>
        </w:rPr>
        <w:t xml:space="preserve"> </w:t>
      </w:r>
      <w:r w:rsidR="008A7D94">
        <w:rPr>
          <w:sz w:val="28"/>
          <w:szCs w:val="28"/>
        </w:rPr>
        <w:t>и</w:t>
      </w:r>
      <w:r w:rsidR="00DA4F5A">
        <w:rPr>
          <w:sz w:val="28"/>
          <w:szCs w:val="28"/>
        </w:rPr>
        <w:t xml:space="preserve"> б</w:t>
      </w:r>
      <w:r w:rsidR="008C6DEA">
        <w:rPr>
          <w:sz w:val="28"/>
          <w:szCs w:val="28"/>
        </w:rPr>
        <w:t>ольшого жюри в срок до 14</w:t>
      </w:r>
      <w:r>
        <w:rPr>
          <w:sz w:val="28"/>
          <w:szCs w:val="28"/>
        </w:rPr>
        <w:t xml:space="preserve"> </w:t>
      </w:r>
      <w:r w:rsidR="0067000C">
        <w:rPr>
          <w:sz w:val="28"/>
          <w:szCs w:val="28"/>
        </w:rPr>
        <w:t>февраля 202</w:t>
      </w:r>
      <w:r w:rsidR="008C6DEA">
        <w:rPr>
          <w:sz w:val="28"/>
          <w:szCs w:val="28"/>
        </w:rPr>
        <w:t>3</w:t>
      </w:r>
      <w:r w:rsidR="008A7D94">
        <w:rPr>
          <w:sz w:val="28"/>
          <w:szCs w:val="28"/>
        </w:rPr>
        <w:t xml:space="preserve"> г</w:t>
      </w:r>
      <w:r w:rsidR="00400289">
        <w:rPr>
          <w:sz w:val="28"/>
          <w:szCs w:val="28"/>
        </w:rPr>
        <w:t xml:space="preserve">. </w:t>
      </w:r>
    </w:p>
    <w:p w:rsidR="009A12EF" w:rsidRDefault="009B76F8" w:rsidP="009B76F8">
      <w:pPr>
        <w:pStyle w:val="a3"/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 П</w:t>
      </w:r>
      <w:r w:rsidR="009A12EF" w:rsidRPr="008B0DF4">
        <w:rPr>
          <w:sz w:val="28"/>
          <w:szCs w:val="28"/>
        </w:rPr>
        <w:t xml:space="preserve">ровести </w:t>
      </w:r>
      <w:r w:rsidR="008C6DEA">
        <w:rPr>
          <w:sz w:val="28"/>
          <w:szCs w:val="28"/>
        </w:rPr>
        <w:t>с 14</w:t>
      </w:r>
      <w:r w:rsidR="000B04B3">
        <w:rPr>
          <w:sz w:val="28"/>
          <w:szCs w:val="28"/>
        </w:rPr>
        <w:t xml:space="preserve"> февраля по </w:t>
      </w:r>
      <w:r w:rsidR="008C6DEA">
        <w:rPr>
          <w:sz w:val="28"/>
          <w:szCs w:val="28"/>
        </w:rPr>
        <w:t>2</w:t>
      </w:r>
      <w:r w:rsidR="008F12CC">
        <w:rPr>
          <w:sz w:val="28"/>
          <w:szCs w:val="28"/>
        </w:rPr>
        <w:t xml:space="preserve"> </w:t>
      </w:r>
      <w:r w:rsidR="00F51BF6">
        <w:rPr>
          <w:sz w:val="28"/>
          <w:szCs w:val="28"/>
        </w:rPr>
        <w:t>марта</w:t>
      </w:r>
      <w:r w:rsidR="008F12CC">
        <w:rPr>
          <w:sz w:val="28"/>
          <w:szCs w:val="28"/>
        </w:rPr>
        <w:t xml:space="preserve"> </w:t>
      </w:r>
      <w:r w:rsidR="00CA12CF">
        <w:rPr>
          <w:sz w:val="28"/>
          <w:szCs w:val="28"/>
        </w:rPr>
        <w:t>202</w:t>
      </w:r>
      <w:r w:rsidR="008C6DEA">
        <w:rPr>
          <w:sz w:val="28"/>
          <w:szCs w:val="28"/>
        </w:rPr>
        <w:t>3</w:t>
      </w:r>
      <w:r w:rsidR="008A7D94">
        <w:rPr>
          <w:sz w:val="28"/>
          <w:szCs w:val="28"/>
        </w:rPr>
        <w:t xml:space="preserve"> г.</w:t>
      </w:r>
      <w:r w:rsidR="00590E70">
        <w:rPr>
          <w:sz w:val="28"/>
          <w:szCs w:val="28"/>
        </w:rPr>
        <w:t xml:space="preserve"> муниципальный этап К</w:t>
      </w:r>
      <w:r w:rsidR="009A12EF" w:rsidRPr="008B0DF4">
        <w:rPr>
          <w:sz w:val="28"/>
          <w:szCs w:val="28"/>
        </w:rPr>
        <w:t>онкурса.</w:t>
      </w:r>
    </w:p>
    <w:p w:rsidR="00A518D8" w:rsidRPr="008F12CC" w:rsidRDefault="00A518D8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5E3B49" w:rsidRPr="00BF0DE3">
        <w:rPr>
          <w:color w:val="000000" w:themeColor="text1"/>
          <w:sz w:val="28"/>
          <w:szCs w:val="28"/>
        </w:rPr>
        <w:t>настоящего</w:t>
      </w:r>
      <w:r w:rsidR="005E3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возложить на заместителя </w:t>
      </w:r>
      <w:proofErr w:type="gramStart"/>
      <w:r>
        <w:rPr>
          <w:sz w:val="28"/>
          <w:szCs w:val="28"/>
        </w:rPr>
        <w:t xml:space="preserve">начальника </w:t>
      </w:r>
      <w:r w:rsidR="008C6DEA">
        <w:rPr>
          <w:sz w:val="28"/>
          <w:szCs w:val="28"/>
        </w:rPr>
        <w:t>Управления системы образования администрации</w:t>
      </w:r>
      <w:proofErr w:type="gramEnd"/>
      <w:r w:rsidR="008C6DEA">
        <w:rPr>
          <w:sz w:val="28"/>
          <w:szCs w:val="28"/>
        </w:rPr>
        <w:t xml:space="preserve"> Серышевского муниципального округа </w:t>
      </w:r>
      <w:r>
        <w:rPr>
          <w:sz w:val="28"/>
          <w:szCs w:val="28"/>
        </w:rPr>
        <w:t xml:space="preserve">А.А. </w:t>
      </w:r>
      <w:r w:rsidR="008C6DEA">
        <w:rPr>
          <w:sz w:val="28"/>
          <w:szCs w:val="28"/>
        </w:rPr>
        <w:t>Королюк</w:t>
      </w:r>
      <w:r>
        <w:rPr>
          <w:sz w:val="28"/>
          <w:szCs w:val="28"/>
        </w:rPr>
        <w:t>.</w:t>
      </w:r>
    </w:p>
    <w:p w:rsidR="0027366D" w:rsidRDefault="0027366D" w:rsidP="005B01BE">
      <w:pPr>
        <w:pStyle w:val="a3"/>
        <w:ind w:left="0" w:right="282" w:firstLine="709"/>
        <w:jc w:val="both"/>
        <w:rPr>
          <w:sz w:val="28"/>
          <w:szCs w:val="28"/>
        </w:rPr>
      </w:pPr>
    </w:p>
    <w:p w:rsidR="007E5E5C" w:rsidRDefault="007E5E5C" w:rsidP="00B01014">
      <w:pPr>
        <w:jc w:val="both"/>
        <w:rPr>
          <w:sz w:val="28"/>
          <w:szCs w:val="28"/>
        </w:rPr>
      </w:pPr>
    </w:p>
    <w:p w:rsidR="00D8099F" w:rsidRPr="008B0DF4" w:rsidRDefault="00D8099F" w:rsidP="00B01014">
      <w:pPr>
        <w:jc w:val="both"/>
        <w:rPr>
          <w:sz w:val="28"/>
          <w:szCs w:val="28"/>
        </w:rPr>
      </w:pPr>
    </w:p>
    <w:p w:rsidR="00CA12CF" w:rsidRDefault="00994183" w:rsidP="0004751A">
      <w:pPr>
        <w:rPr>
          <w:sz w:val="28"/>
          <w:szCs w:val="28"/>
        </w:rPr>
      </w:pPr>
      <w:r w:rsidRPr="008B0DF4">
        <w:rPr>
          <w:sz w:val="28"/>
          <w:szCs w:val="28"/>
        </w:rPr>
        <w:t>Н</w:t>
      </w:r>
      <w:r w:rsidR="0017388E" w:rsidRPr="008B0DF4">
        <w:rPr>
          <w:sz w:val="28"/>
          <w:szCs w:val="28"/>
        </w:rPr>
        <w:t>ачальник</w:t>
      </w:r>
      <w:r w:rsidR="00D4172E" w:rsidRPr="008B0DF4">
        <w:rPr>
          <w:sz w:val="28"/>
          <w:szCs w:val="28"/>
        </w:rPr>
        <w:t xml:space="preserve"> </w:t>
      </w:r>
      <w:r w:rsidR="0017388E" w:rsidRPr="008B0DF4">
        <w:rPr>
          <w:sz w:val="28"/>
          <w:szCs w:val="28"/>
        </w:rPr>
        <w:t xml:space="preserve"> </w:t>
      </w:r>
      <w:r w:rsidR="008C6DEA">
        <w:rPr>
          <w:sz w:val="28"/>
          <w:szCs w:val="28"/>
        </w:rPr>
        <w:t xml:space="preserve">                                                                                   </w:t>
      </w:r>
      <w:r w:rsidRPr="008B0DF4">
        <w:rPr>
          <w:sz w:val="28"/>
          <w:szCs w:val="28"/>
        </w:rPr>
        <w:t>Т.В.</w:t>
      </w:r>
      <w:r w:rsidR="00371153" w:rsidRPr="008B0DF4">
        <w:rPr>
          <w:sz w:val="28"/>
          <w:szCs w:val="28"/>
        </w:rPr>
        <w:t xml:space="preserve"> </w:t>
      </w:r>
      <w:r w:rsidRPr="008B0DF4">
        <w:rPr>
          <w:sz w:val="28"/>
          <w:szCs w:val="28"/>
        </w:rPr>
        <w:t>Краснобаева</w:t>
      </w:r>
    </w:p>
    <w:p w:rsidR="002E4600" w:rsidRDefault="002E4600" w:rsidP="00CA12CF">
      <w:pPr>
        <w:spacing w:line="276" w:lineRule="auto"/>
        <w:jc w:val="right"/>
        <w:rPr>
          <w:sz w:val="26"/>
          <w:szCs w:val="26"/>
        </w:rPr>
      </w:pPr>
    </w:p>
    <w:p w:rsidR="00D137CE" w:rsidRPr="00764C8C" w:rsidRDefault="005B01B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br w:type="page"/>
      </w:r>
      <w:r w:rsidR="00D137CE" w:rsidRPr="00764C8C">
        <w:rPr>
          <w:rFonts w:ascii="Times New Roman" w:hAnsi="Times New Roman"/>
          <w:b/>
          <w:sz w:val="26"/>
          <w:szCs w:val="26"/>
          <w:u w:val="single"/>
        </w:rPr>
        <w:lastRenderedPageBreak/>
        <w:t>Приложение №1</w:t>
      </w:r>
      <w:r w:rsidR="00D137CE" w:rsidRPr="00764C8C">
        <w:rPr>
          <w:rFonts w:ascii="Times New Roman" w:hAnsi="Times New Roman"/>
          <w:sz w:val="26"/>
          <w:szCs w:val="26"/>
        </w:rPr>
        <w:t xml:space="preserve"> к приказу </w:t>
      </w:r>
    </w:p>
    <w:p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>от _____________ № ___________</w:t>
      </w:r>
    </w:p>
    <w:p w:rsidR="00D137CE" w:rsidRDefault="00D137CE" w:rsidP="00D137CE">
      <w:pPr>
        <w:rPr>
          <w:sz w:val="26"/>
          <w:szCs w:val="26"/>
        </w:rPr>
      </w:pPr>
    </w:p>
    <w:p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Положение</w:t>
      </w:r>
    </w:p>
    <w:p w:rsidR="00D137CE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7F7FB4">
        <w:rPr>
          <w:b/>
          <w:sz w:val="26"/>
          <w:szCs w:val="26"/>
        </w:rPr>
        <w:t xml:space="preserve">конкурсе </w:t>
      </w:r>
      <w:r w:rsidRPr="000D7093">
        <w:rPr>
          <w:b/>
          <w:sz w:val="26"/>
          <w:szCs w:val="26"/>
        </w:rPr>
        <w:t>«</w:t>
      </w:r>
      <w:r w:rsidRPr="000D7093">
        <w:rPr>
          <w:b/>
          <w:sz w:val="28"/>
          <w:szCs w:val="28"/>
        </w:rPr>
        <w:t>Учитель года Серышевского муниципального округа – 2023</w:t>
      </w:r>
      <w:r w:rsidRPr="000D7093">
        <w:rPr>
          <w:b/>
          <w:sz w:val="26"/>
          <w:szCs w:val="26"/>
        </w:rPr>
        <w:t>»</w:t>
      </w:r>
    </w:p>
    <w:p w:rsidR="00D137CE" w:rsidRDefault="00D137CE" w:rsidP="00D137CE">
      <w:pPr>
        <w:jc w:val="center"/>
        <w:rPr>
          <w:b/>
          <w:sz w:val="26"/>
          <w:szCs w:val="26"/>
        </w:rPr>
      </w:pPr>
    </w:p>
    <w:p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1. Общие положения</w:t>
      </w:r>
    </w:p>
    <w:p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 муниципальном конкурсе </w:t>
      </w:r>
      <w:r w:rsidRPr="000D7093">
        <w:rPr>
          <w:sz w:val="26"/>
          <w:szCs w:val="26"/>
        </w:rPr>
        <w:t>«Учитель года Серышевского муниципального округа – 2023»</w:t>
      </w:r>
      <w:r w:rsidRPr="007F7FB4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Конкурс)</w:t>
      </w:r>
      <w:r>
        <w:rPr>
          <w:sz w:val="26"/>
          <w:szCs w:val="26"/>
        </w:rPr>
        <w:t xml:space="preserve"> </w:t>
      </w:r>
      <w:r w:rsidRPr="00833644">
        <w:rPr>
          <w:sz w:val="26"/>
          <w:szCs w:val="26"/>
        </w:rPr>
        <w:t xml:space="preserve">устанавливает модель и структуру </w:t>
      </w:r>
      <w:r>
        <w:rPr>
          <w:sz w:val="26"/>
          <w:szCs w:val="26"/>
        </w:rPr>
        <w:t>К</w:t>
      </w:r>
      <w:r w:rsidRPr="00833644">
        <w:rPr>
          <w:sz w:val="26"/>
          <w:szCs w:val="26"/>
        </w:rPr>
        <w:t>онкурса, определяет место, сроки, к</w:t>
      </w:r>
      <w:r>
        <w:rPr>
          <w:sz w:val="26"/>
          <w:szCs w:val="26"/>
        </w:rPr>
        <w:t>онкурсные мероприятия.</w:t>
      </w:r>
    </w:p>
    <w:p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Конкурс проводится Управлением системы образования администрации Серышевского муниципального округа, подведомственными организациями.</w:t>
      </w:r>
    </w:p>
    <w:p w:rsidR="00D137CE" w:rsidRDefault="00D137CE" w:rsidP="00D137CE">
      <w:pPr>
        <w:ind w:firstLine="720"/>
        <w:jc w:val="both"/>
        <w:rPr>
          <w:sz w:val="26"/>
          <w:szCs w:val="26"/>
        </w:rPr>
      </w:pPr>
      <w:r w:rsidRPr="0083364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833644">
        <w:rPr>
          <w:sz w:val="26"/>
          <w:szCs w:val="26"/>
        </w:rPr>
        <w:t xml:space="preserve">. Конкурс проводится с целью выявления </w:t>
      </w:r>
      <w:r w:rsidRPr="00383279">
        <w:rPr>
          <w:sz w:val="26"/>
          <w:szCs w:val="26"/>
        </w:rPr>
        <w:t xml:space="preserve">талантливых </w:t>
      </w:r>
      <w:r w:rsidRPr="00833644">
        <w:rPr>
          <w:sz w:val="26"/>
          <w:szCs w:val="26"/>
        </w:rPr>
        <w:t>педагогов, их поддержки и поощрения</w:t>
      </w:r>
      <w:r>
        <w:rPr>
          <w:sz w:val="26"/>
          <w:szCs w:val="26"/>
        </w:rPr>
        <w:t>,</w:t>
      </w:r>
      <w:r w:rsidRPr="00833644">
        <w:rPr>
          <w:sz w:val="26"/>
          <w:szCs w:val="26"/>
        </w:rPr>
        <w:t xml:space="preserve"> повышения социального статуса педагогов и престижа </w:t>
      </w:r>
      <w:r>
        <w:rPr>
          <w:sz w:val="26"/>
          <w:szCs w:val="26"/>
        </w:rPr>
        <w:t>педагогического</w:t>
      </w:r>
      <w:r w:rsidRPr="00833644">
        <w:rPr>
          <w:sz w:val="26"/>
          <w:szCs w:val="26"/>
        </w:rPr>
        <w:t xml:space="preserve"> труда, распространения инновационного педагогического опыта лучших </w:t>
      </w:r>
      <w:r>
        <w:rPr>
          <w:sz w:val="26"/>
          <w:szCs w:val="26"/>
        </w:rPr>
        <w:t>педагогов района</w:t>
      </w:r>
      <w:r w:rsidRPr="00833644">
        <w:rPr>
          <w:sz w:val="26"/>
          <w:szCs w:val="26"/>
        </w:rPr>
        <w:t>. Конкурс направлен на развитие творческой деятельности педагогических работников по обновлению содержания образования с уч</w:t>
      </w:r>
      <w:r>
        <w:rPr>
          <w:sz w:val="26"/>
          <w:szCs w:val="26"/>
        </w:rPr>
        <w:t>ё</w:t>
      </w:r>
      <w:r w:rsidRPr="00833644">
        <w:rPr>
          <w:sz w:val="26"/>
          <w:szCs w:val="26"/>
        </w:rPr>
        <w:t>том н</w:t>
      </w:r>
      <w:r>
        <w:rPr>
          <w:sz w:val="26"/>
          <w:szCs w:val="26"/>
        </w:rPr>
        <w:t>овых федеральных государственных</w:t>
      </w:r>
      <w:r w:rsidRPr="00833644">
        <w:rPr>
          <w:sz w:val="26"/>
          <w:szCs w:val="26"/>
        </w:rPr>
        <w:t xml:space="preserve"> образовательных стандартов </w:t>
      </w:r>
      <w:r w:rsidRPr="00C360D2">
        <w:rPr>
          <w:sz w:val="26"/>
          <w:szCs w:val="26"/>
        </w:rPr>
        <w:t>(далее – ФГОС)</w:t>
      </w:r>
      <w:r w:rsidRPr="00833644">
        <w:rPr>
          <w:sz w:val="26"/>
          <w:szCs w:val="26"/>
        </w:rPr>
        <w:t xml:space="preserve"> и </w:t>
      </w:r>
      <w:r>
        <w:rPr>
          <w:sz w:val="26"/>
          <w:szCs w:val="26"/>
        </w:rPr>
        <w:t>Ф</w:t>
      </w:r>
      <w:r w:rsidRPr="00833644">
        <w:rPr>
          <w:sz w:val="26"/>
          <w:szCs w:val="26"/>
        </w:rPr>
        <w:t xml:space="preserve">едерального закона </w:t>
      </w:r>
      <w:r>
        <w:rPr>
          <w:sz w:val="26"/>
          <w:szCs w:val="26"/>
        </w:rPr>
        <w:t xml:space="preserve">от 29.12.2012 № 273-ФЗ </w:t>
      </w:r>
      <w:r w:rsidRPr="00833644">
        <w:rPr>
          <w:sz w:val="26"/>
          <w:szCs w:val="26"/>
        </w:rPr>
        <w:t>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Конкурс проводится по направлению:</w:t>
      </w:r>
    </w:p>
    <w:p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«Учитель общеобразовательной организации» с присуждением звания </w:t>
      </w:r>
      <w:r w:rsidRPr="000D7093">
        <w:rPr>
          <w:sz w:val="26"/>
          <w:szCs w:val="26"/>
        </w:rPr>
        <w:t>«Учитель года Серышевского муниципального округа – 2023».</w:t>
      </w:r>
    </w:p>
    <w:p w:rsidR="00D137CE" w:rsidRPr="007F7FB4" w:rsidRDefault="00D137CE" w:rsidP="00D137CE">
      <w:pPr>
        <w:ind w:firstLine="720"/>
        <w:jc w:val="both"/>
        <w:rPr>
          <w:sz w:val="26"/>
          <w:szCs w:val="26"/>
        </w:rPr>
      </w:pPr>
    </w:p>
    <w:p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2. Участники Конкурса</w:t>
      </w:r>
    </w:p>
    <w:p w:rsidR="00D137CE" w:rsidRDefault="00D137CE" w:rsidP="00D137CE">
      <w:pPr>
        <w:ind w:firstLine="720"/>
        <w:jc w:val="both"/>
        <w:rPr>
          <w:sz w:val="26"/>
          <w:szCs w:val="26"/>
        </w:rPr>
      </w:pPr>
      <w:r w:rsidRPr="00B36756">
        <w:rPr>
          <w:sz w:val="26"/>
          <w:szCs w:val="26"/>
        </w:rPr>
        <w:t>2.1.</w:t>
      </w:r>
      <w:r>
        <w:rPr>
          <w:b/>
          <w:sz w:val="26"/>
          <w:szCs w:val="26"/>
        </w:rPr>
        <w:t xml:space="preserve"> </w:t>
      </w:r>
      <w:r w:rsidRPr="007F3384">
        <w:rPr>
          <w:sz w:val="26"/>
          <w:szCs w:val="26"/>
        </w:rPr>
        <w:t>К участию в конкурсе допускаются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педагогические работники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обще</w:t>
      </w:r>
      <w:r w:rsidRPr="007F7FB4">
        <w:rPr>
          <w:sz w:val="26"/>
          <w:szCs w:val="26"/>
        </w:rPr>
        <w:t>образовательн</w:t>
      </w:r>
      <w:r>
        <w:rPr>
          <w:sz w:val="26"/>
          <w:szCs w:val="26"/>
        </w:rPr>
        <w:t>ых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Pr="007F7FB4">
        <w:rPr>
          <w:sz w:val="26"/>
          <w:szCs w:val="26"/>
        </w:rPr>
        <w:t>, независимо от и</w:t>
      </w:r>
      <w:r>
        <w:rPr>
          <w:sz w:val="26"/>
          <w:szCs w:val="26"/>
        </w:rPr>
        <w:t>х организационно-правовой формы, в том числе участники Конкурса прошлых лет, не ставшие победителями.</w:t>
      </w:r>
    </w:p>
    <w:p w:rsidR="00D137CE" w:rsidRPr="007F338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Среди прочих требований, предъявляемых к </w:t>
      </w:r>
      <w:r w:rsidRPr="007F3384">
        <w:rPr>
          <w:sz w:val="26"/>
          <w:szCs w:val="26"/>
        </w:rPr>
        <w:t>участникам конкурса: стаж педагогической деятельности не менее 2,5 лет.</w:t>
      </w:r>
    </w:p>
    <w:p w:rsidR="00D137CE" w:rsidRDefault="00D137CE" w:rsidP="00D137CE">
      <w:pPr>
        <w:rPr>
          <w:b/>
          <w:sz w:val="26"/>
          <w:szCs w:val="26"/>
        </w:rPr>
      </w:pPr>
    </w:p>
    <w:p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Этапы Конкурса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Конкурс проводится в </w:t>
      </w:r>
      <w:r>
        <w:rPr>
          <w:sz w:val="26"/>
          <w:szCs w:val="26"/>
        </w:rPr>
        <w:t>два</w:t>
      </w:r>
      <w:r w:rsidRPr="007F7FB4">
        <w:rPr>
          <w:sz w:val="26"/>
          <w:szCs w:val="26"/>
        </w:rPr>
        <w:t xml:space="preserve"> этапа</w:t>
      </w:r>
      <w:r>
        <w:rPr>
          <w:sz w:val="26"/>
          <w:szCs w:val="26"/>
        </w:rPr>
        <w:t xml:space="preserve">: 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  <w:r w:rsidRPr="002C3EDE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– проводится </w:t>
      </w:r>
      <w:r w:rsidRPr="00BE5547">
        <w:rPr>
          <w:color w:val="000000" w:themeColor="text1"/>
          <w:sz w:val="26"/>
          <w:szCs w:val="26"/>
        </w:rPr>
        <w:t>общеобр</w:t>
      </w:r>
      <w:r>
        <w:rPr>
          <w:sz w:val="26"/>
          <w:szCs w:val="26"/>
        </w:rPr>
        <w:t>азовательными организациями</w:t>
      </w:r>
      <w:r w:rsidRPr="003E4182">
        <w:rPr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23</w:t>
      </w:r>
      <w:r w:rsidRPr="002B5129">
        <w:rPr>
          <w:color w:val="000000" w:themeColor="text1"/>
          <w:sz w:val="26"/>
          <w:szCs w:val="26"/>
        </w:rPr>
        <w:t xml:space="preserve"> января 202</w:t>
      </w:r>
      <w:r>
        <w:rPr>
          <w:color w:val="000000" w:themeColor="text1"/>
          <w:sz w:val="26"/>
          <w:szCs w:val="26"/>
        </w:rPr>
        <w:t>3</w:t>
      </w:r>
      <w:r w:rsidRPr="002B5129">
        <w:rPr>
          <w:color w:val="000000" w:themeColor="text1"/>
          <w:sz w:val="26"/>
          <w:szCs w:val="26"/>
        </w:rPr>
        <w:t xml:space="preserve"> г. – </w:t>
      </w:r>
      <w:r>
        <w:rPr>
          <w:color w:val="000000" w:themeColor="text1"/>
          <w:sz w:val="26"/>
          <w:szCs w:val="26"/>
        </w:rPr>
        <w:t>9</w:t>
      </w:r>
      <w:r w:rsidRPr="002B5129">
        <w:rPr>
          <w:color w:val="000000" w:themeColor="text1"/>
          <w:sz w:val="26"/>
          <w:szCs w:val="26"/>
        </w:rPr>
        <w:t xml:space="preserve"> февраля 202</w:t>
      </w:r>
      <w:r>
        <w:rPr>
          <w:color w:val="000000" w:themeColor="text1"/>
          <w:sz w:val="26"/>
          <w:szCs w:val="26"/>
        </w:rPr>
        <w:t>3</w:t>
      </w:r>
      <w:r w:rsidRPr="002B5129">
        <w:rPr>
          <w:color w:val="000000" w:themeColor="text1"/>
          <w:sz w:val="26"/>
          <w:szCs w:val="26"/>
        </w:rPr>
        <w:t xml:space="preserve"> г.)</w:t>
      </w:r>
      <w:r w:rsidRPr="00103A34">
        <w:rPr>
          <w:sz w:val="26"/>
          <w:szCs w:val="26"/>
        </w:rPr>
        <w:t xml:space="preserve"> </w:t>
      </w:r>
    </w:p>
    <w:p w:rsidR="00D137CE" w:rsidRPr="007F7FB4" w:rsidRDefault="00D137CE" w:rsidP="00D137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Организаторами школьного этапа Конкурса являются общеобразовательные организации.</w:t>
      </w:r>
    </w:p>
    <w:p w:rsidR="00D137CE" w:rsidRPr="00103A3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Школьный </w:t>
      </w:r>
      <w:r w:rsidRPr="003E4182">
        <w:rPr>
          <w:sz w:val="26"/>
          <w:szCs w:val="26"/>
        </w:rPr>
        <w:t>этап Конкурса для учителей общеобразовательных организаций завершается не позднее</w:t>
      </w:r>
      <w:r w:rsidRPr="003E41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9</w:t>
      </w:r>
      <w:r w:rsidRPr="003E4182">
        <w:rPr>
          <w:b/>
          <w:sz w:val="26"/>
          <w:szCs w:val="26"/>
        </w:rPr>
        <w:t xml:space="preserve"> февраля </w:t>
      </w:r>
      <w:r>
        <w:rPr>
          <w:b/>
          <w:sz w:val="26"/>
          <w:szCs w:val="26"/>
        </w:rPr>
        <w:t>2023</w:t>
      </w:r>
      <w:r w:rsidRPr="003E4182">
        <w:rPr>
          <w:b/>
          <w:sz w:val="26"/>
          <w:szCs w:val="26"/>
        </w:rPr>
        <w:t xml:space="preserve"> года</w:t>
      </w:r>
      <w:r w:rsidRPr="003E4182">
        <w:rPr>
          <w:sz w:val="26"/>
          <w:szCs w:val="26"/>
        </w:rPr>
        <w:t>.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b/>
          <w:sz w:val="26"/>
          <w:szCs w:val="26"/>
        </w:rPr>
        <w:t>Второй этап</w:t>
      </w:r>
      <w:r w:rsidRPr="003E4182">
        <w:rPr>
          <w:sz w:val="26"/>
          <w:szCs w:val="26"/>
        </w:rPr>
        <w:t xml:space="preserve"> – муниципальный (</w:t>
      </w:r>
      <w:r>
        <w:rPr>
          <w:sz w:val="26"/>
          <w:szCs w:val="26"/>
        </w:rPr>
        <w:t xml:space="preserve">14 </w:t>
      </w:r>
      <w:r w:rsidRPr="00400289">
        <w:rPr>
          <w:sz w:val="26"/>
          <w:szCs w:val="26"/>
        </w:rPr>
        <w:t>февраля 202</w:t>
      </w:r>
      <w:r>
        <w:rPr>
          <w:sz w:val="26"/>
          <w:szCs w:val="26"/>
        </w:rPr>
        <w:t>3</w:t>
      </w:r>
      <w:r w:rsidRPr="00400289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– 2</w:t>
      </w:r>
      <w:r w:rsidRPr="003E4182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2023 г.)</w:t>
      </w:r>
    </w:p>
    <w:p w:rsidR="00D137CE" w:rsidRPr="007F7FB4" w:rsidRDefault="00D137CE" w:rsidP="00D137CE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Организатором муниципального этапа Конкурса является отдел муниципальной методической </w:t>
      </w:r>
      <w:proofErr w:type="gramStart"/>
      <w:r>
        <w:rPr>
          <w:sz w:val="26"/>
          <w:szCs w:val="26"/>
        </w:rPr>
        <w:t>службы Управления системы образования администрации</w:t>
      </w:r>
      <w:proofErr w:type="gramEnd"/>
      <w:r>
        <w:rPr>
          <w:sz w:val="26"/>
          <w:szCs w:val="26"/>
        </w:rPr>
        <w:t xml:space="preserve"> Серышевского муниципального округа.</w:t>
      </w:r>
    </w:p>
    <w:p w:rsidR="00D137CE" w:rsidRDefault="00D137CE" w:rsidP="00D137CE">
      <w:pPr>
        <w:ind w:firstLine="720"/>
        <w:jc w:val="both"/>
        <w:rPr>
          <w:sz w:val="26"/>
          <w:szCs w:val="26"/>
        </w:rPr>
      </w:pPr>
      <w:r w:rsidRPr="007F7FB4">
        <w:rPr>
          <w:sz w:val="26"/>
          <w:szCs w:val="26"/>
        </w:rPr>
        <w:lastRenderedPageBreak/>
        <w:t xml:space="preserve">Для организационно-методического обеспечения проведения </w:t>
      </w:r>
      <w:r>
        <w:rPr>
          <w:sz w:val="26"/>
          <w:szCs w:val="26"/>
        </w:rPr>
        <w:t xml:space="preserve">всех </w:t>
      </w:r>
      <w:r w:rsidRPr="007F7FB4">
        <w:rPr>
          <w:sz w:val="26"/>
          <w:szCs w:val="26"/>
        </w:rPr>
        <w:t>этапов Конкурса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его работы</w:t>
      </w:r>
      <w:r>
        <w:rPr>
          <w:sz w:val="26"/>
          <w:szCs w:val="26"/>
        </w:rPr>
        <w:t>.</w:t>
      </w:r>
    </w:p>
    <w:p w:rsidR="00D137CE" w:rsidRPr="00371153" w:rsidRDefault="00D137CE" w:rsidP="00D137CE">
      <w:pPr>
        <w:ind w:firstLine="720"/>
        <w:jc w:val="both"/>
        <w:rPr>
          <w:sz w:val="26"/>
          <w:szCs w:val="26"/>
        </w:rPr>
      </w:pPr>
      <w:r w:rsidRPr="00371153">
        <w:rPr>
          <w:b/>
          <w:sz w:val="26"/>
          <w:szCs w:val="26"/>
        </w:rPr>
        <w:t xml:space="preserve">В срок до </w:t>
      </w:r>
      <w:r>
        <w:rPr>
          <w:b/>
          <w:sz w:val="26"/>
          <w:szCs w:val="26"/>
        </w:rPr>
        <w:t>13</w:t>
      </w:r>
      <w:r w:rsidRPr="00371153">
        <w:rPr>
          <w:b/>
          <w:sz w:val="26"/>
          <w:szCs w:val="26"/>
        </w:rPr>
        <w:t xml:space="preserve"> февраля</w:t>
      </w:r>
      <w:r w:rsidRPr="0037115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2023</w:t>
      </w:r>
      <w:r w:rsidRPr="00371153">
        <w:rPr>
          <w:b/>
          <w:sz w:val="26"/>
          <w:szCs w:val="26"/>
        </w:rPr>
        <w:t xml:space="preserve"> года </w:t>
      </w:r>
      <w:r w:rsidRPr="00371153">
        <w:rPr>
          <w:sz w:val="26"/>
          <w:szCs w:val="26"/>
        </w:rPr>
        <w:t xml:space="preserve">оргкомитеты первого этапа Конкурса направляют в адрес организационного комитета муниципального этапа Конкурса </w:t>
      </w:r>
      <w:r>
        <w:rPr>
          <w:sz w:val="26"/>
          <w:szCs w:val="26"/>
        </w:rPr>
        <w:t>отчет</w:t>
      </w:r>
      <w:r w:rsidRPr="00371153">
        <w:rPr>
          <w:sz w:val="26"/>
          <w:szCs w:val="26"/>
        </w:rPr>
        <w:t xml:space="preserve"> о сроках, месте проведения и количестве уч</w:t>
      </w:r>
      <w:r>
        <w:rPr>
          <w:sz w:val="26"/>
          <w:szCs w:val="26"/>
        </w:rPr>
        <w:t>астников первого этапа Конкурса, заявки на участие в муниципальном этапе.</w:t>
      </w:r>
    </w:p>
    <w:p w:rsidR="00D137CE" w:rsidRPr="007F7FB4" w:rsidRDefault="00D137CE" w:rsidP="00D137CE">
      <w:pPr>
        <w:jc w:val="both"/>
        <w:rPr>
          <w:b/>
          <w:sz w:val="26"/>
          <w:szCs w:val="26"/>
        </w:rPr>
      </w:pPr>
    </w:p>
    <w:p w:rsidR="00D137CE" w:rsidRDefault="00D137CE" w:rsidP="00D137CE">
      <w:pPr>
        <w:pStyle w:val="a3"/>
        <w:numPr>
          <w:ilvl w:val="0"/>
          <w:numId w:val="35"/>
        </w:numPr>
        <w:jc w:val="center"/>
        <w:rPr>
          <w:b/>
          <w:sz w:val="26"/>
          <w:szCs w:val="26"/>
        </w:rPr>
      </w:pPr>
      <w:r w:rsidRPr="00A6590D">
        <w:rPr>
          <w:b/>
          <w:sz w:val="26"/>
          <w:szCs w:val="26"/>
        </w:rPr>
        <w:t xml:space="preserve">Конкурсные мероприятия муниципального этапа </w:t>
      </w:r>
    </w:p>
    <w:p w:rsidR="00D137CE" w:rsidRPr="00A6590D" w:rsidRDefault="00D137CE" w:rsidP="00D137CE">
      <w:pPr>
        <w:ind w:left="709"/>
        <w:jc w:val="center"/>
        <w:rPr>
          <w:b/>
          <w:sz w:val="26"/>
          <w:szCs w:val="26"/>
        </w:rPr>
      </w:pPr>
    </w:p>
    <w:p w:rsidR="00D137CE" w:rsidRPr="00600166" w:rsidRDefault="00D137CE" w:rsidP="00D137CE">
      <w:pPr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  <w:r w:rsidRPr="00600166">
        <w:rPr>
          <w:bCs/>
          <w:sz w:val="26"/>
          <w:szCs w:val="26"/>
        </w:rPr>
        <w:t xml:space="preserve">Конкурсные задания первого и второго туров оценивает </w:t>
      </w:r>
      <w:r w:rsidRPr="00934380">
        <w:rPr>
          <w:bCs/>
          <w:color w:val="000000" w:themeColor="text1"/>
          <w:sz w:val="26"/>
          <w:szCs w:val="26"/>
        </w:rPr>
        <w:t>экспертное</w:t>
      </w:r>
      <w:r>
        <w:rPr>
          <w:bCs/>
          <w:color w:val="FF0000"/>
          <w:sz w:val="26"/>
          <w:szCs w:val="26"/>
        </w:rPr>
        <w:t xml:space="preserve"> </w:t>
      </w:r>
      <w:r w:rsidRPr="00600166">
        <w:rPr>
          <w:bCs/>
          <w:sz w:val="26"/>
          <w:szCs w:val="26"/>
        </w:rPr>
        <w:t>жюри.</w:t>
      </w:r>
    </w:p>
    <w:p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Pr="00600166">
        <w:rPr>
          <w:sz w:val="26"/>
          <w:szCs w:val="26"/>
        </w:rPr>
        <w:t xml:space="preserve"> этап Конкурса проводится в </w:t>
      </w:r>
      <w:r>
        <w:rPr>
          <w:sz w:val="26"/>
          <w:szCs w:val="26"/>
        </w:rPr>
        <w:t>2</w:t>
      </w:r>
      <w:r w:rsidRPr="00600166">
        <w:rPr>
          <w:sz w:val="26"/>
          <w:szCs w:val="26"/>
        </w:rPr>
        <w:t xml:space="preserve"> тура: заочный</w:t>
      </w:r>
      <w:r>
        <w:rPr>
          <w:sz w:val="26"/>
          <w:szCs w:val="26"/>
        </w:rPr>
        <w:t xml:space="preserve"> (отборочный)</w:t>
      </w:r>
      <w:r w:rsidRPr="00600166"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очно-заочный</w:t>
      </w:r>
      <w:proofErr w:type="spellEnd"/>
      <w:r w:rsidRPr="00555A1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(финальный)</w:t>
      </w:r>
      <w:r w:rsidRPr="00600166">
        <w:rPr>
          <w:sz w:val="26"/>
          <w:szCs w:val="26"/>
        </w:rPr>
        <w:t>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AD7CB0">
        <w:rPr>
          <w:b/>
          <w:sz w:val="26"/>
          <w:szCs w:val="26"/>
          <w:u w:val="single"/>
        </w:rPr>
        <w:t>Заочный</w:t>
      </w:r>
      <w:r>
        <w:rPr>
          <w:b/>
          <w:sz w:val="26"/>
          <w:szCs w:val="26"/>
          <w:u w:val="single"/>
        </w:rPr>
        <w:t xml:space="preserve"> (отборочный)</w:t>
      </w:r>
      <w:r w:rsidRPr="00AD7CB0">
        <w:rPr>
          <w:b/>
          <w:sz w:val="26"/>
          <w:szCs w:val="26"/>
          <w:u w:val="single"/>
        </w:rPr>
        <w:t xml:space="preserve"> тур </w:t>
      </w:r>
      <w:r w:rsidRPr="00AD7CB0">
        <w:rPr>
          <w:b/>
          <w:bCs/>
          <w:sz w:val="26"/>
          <w:szCs w:val="26"/>
          <w:u w:val="single"/>
        </w:rPr>
        <w:t>«</w:t>
      </w:r>
      <w:proofErr w:type="gramStart"/>
      <w:r w:rsidRPr="00AD7CB0">
        <w:rPr>
          <w:b/>
          <w:bCs/>
          <w:sz w:val="26"/>
          <w:szCs w:val="26"/>
          <w:u w:val="single"/>
        </w:rPr>
        <w:t>Методическое</w:t>
      </w:r>
      <w:proofErr w:type="gramEnd"/>
      <w:r w:rsidRPr="00AD7CB0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AD7CB0">
        <w:rPr>
          <w:b/>
          <w:bCs/>
          <w:sz w:val="26"/>
          <w:szCs w:val="26"/>
          <w:u w:val="single"/>
        </w:rPr>
        <w:t>портфолио</w:t>
      </w:r>
      <w:proofErr w:type="spellEnd"/>
      <w:r w:rsidRPr="00AD7CB0">
        <w:rPr>
          <w:b/>
          <w:bCs/>
          <w:sz w:val="26"/>
          <w:szCs w:val="26"/>
          <w:u w:val="single"/>
        </w:rPr>
        <w:t>»</w:t>
      </w:r>
      <w:r w:rsidRPr="00A44A7F">
        <w:rPr>
          <w:bCs/>
          <w:sz w:val="26"/>
          <w:szCs w:val="26"/>
        </w:rPr>
        <w:t xml:space="preserve"> 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00166">
        <w:rPr>
          <w:sz w:val="26"/>
          <w:szCs w:val="26"/>
        </w:rPr>
        <w:t xml:space="preserve">Заочный тур «Методическое </w:t>
      </w:r>
      <w:proofErr w:type="spellStart"/>
      <w:r w:rsidRPr="00600166">
        <w:rPr>
          <w:sz w:val="26"/>
          <w:szCs w:val="26"/>
        </w:rPr>
        <w:t>портфолио</w:t>
      </w:r>
      <w:proofErr w:type="spellEnd"/>
      <w:r w:rsidRPr="00600166">
        <w:rPr>
          <w:sz w:val="26"/>
          <w:szCs w:val="26"/>
        </w:rPr>
        <w:t>» включает</w:t>
      </w:r>
      <w:r>
        <w:rPr>
          <w:sz w:val="26"/>
          <w:szCs w:val="26"/>
        </w:rPr>
        <w:t xml:space="preserve"> в себя два конкурсных испытания:</w:t>
      </w:r>
      <w:proofErr w:type="gramEnd"/>
      <w:r w:rsidRPr="00600166">
        <w:rPr>
          <w:sz w:val="26"/>
          <w:szCs w:val="26"/>
        </w:rPr>
        <w:t xml:space="preserve"> «Интернет-ресурс»</w:t>
      </w:r>
      <w:r>
        <w:rPr>
          <w:sz w:val="26"/>
          <w:szCs w:val="26"/>
        </w:rPr>
        <w:t xml:space="preserve"> и «Я – учитель».</w:t>
      </w:r>
    </w:p>
    <w:p w:rsidR="00D137CE" w:rsidRPr="0055518F" w:rsidRDefault="00D137CE" w:rsidP="00D137CE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</w:rPr>
      </w:pPr>
      <w:r w:rsidRPr="0055518F">
        <w:rPr>
          <w:b/>
          <w:sz w:val="26"/>
          <w:szCs w:val="26"/>
        </w:rPr>
        <w:t>4.1.1 Конкурсное испытание «Интернет-ресурс»</w:t>
      </w:r>
    </w:p>
    <w:p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0166">
        <w:rPr>
          <w:sz w:val="26"/>
          <w:szCs w:val="26"/>
        </w:rPr>
        <w:t xml:space="preserve">В ходе заочного тура организационным комитетом проводится экспертиза методического </w:t>
      </w:r>
      <w:proofErr w:type="spellStart"/>
      <w:r w:rsidRPr="00600166">
        <w:rPr>
          <w:sz w:val="26"/>
          <w:szCs w:val="26"/>
        </w:rPr>
        <w:t>портфолио</w:t>
      </w:r>
      <w:proofErr w:type="spellEnd"/>
      <w:r w:rsidRPr="00600166">
        <w:rPr>
          <w:sz w:val="26"/>
          <w:szCs w:val="26"/>
        </w:rPr>
        <w:t xml:space="preserve"> участников муниципального этапа Конкурса, размещённого на </w:t>
      </w:r>
      <w:proofErr w:type="spellStart"/>
      <w:r w:rsidRPr="00600166">
        <w:rPr>
          <w:sz w:val="26"/>
          <w:szCs w:val="26"/>
        </w:rPr>
        <w:t>интернет-ресурсе</w:t>
      </w:r>
      <w:proofErr w:type="spellEnd"/>
      <w:r w:rsidRPr="00600166">
        <w:rPr>
          <w:sz w:val="26"/>
          <w:szCs w:val="26"/>
        </w:rPr>
        <w:t xml:space="preserve"> конкурсанта.</w:t>
      </w:r>
    </w:p>
    <w:p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Конкурсное задание – «Интернет – ресурс».</w:t>
      </w:r>
    </w:p>
    <w:p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Цель: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представление </w:t>
      </w:r>
      <w:proofErr w:type="spellStart"/>
      <w:r w:rsidRPr="002C17E8">
        <w:rPr>
          <w:sz w:val="26"/>
          <w:szCs w:val="26"/>
        </w:rPr>
        <w:t>интернет-ресурса</w:t>
      </w:r>
      <w:proofErr w:type="spellEnd"/>
      <w:r w:rsidRPr="002C17E8">
        <w:rPr>
          <w:sz w:val="26"/>
          <w:szCs w:val="26"/>
        </w:rPr>
        <w:t xml:space="preserve"> (личный сайт, страница, </w:t>
      </w:r>
      <w:proofErr w:type="spellStart"/>
      <w:r w:rsidRPr="002C17E8">
        <w:rPr>
          <w:sz w:val="26"/>
          <w:szCs w:val="26"/>
        </w:rPr>
        <w:t>блог</w:t>
      </w:r>
      <w:proofErr w:type="spellEnd"/>
      <w:r w:rsidRPr="002C17E8">
        <w:rPr>
          <w:sz w:val="26"/>
          <w:szCs w:val="26"/>
        </w:rPr>
        <w:t xml:space="preserve"> сайта образовательной организации), на котором можно познакомиться с участником Конкурса и публикуемыми им материалами (статьи, выступления, оригинальные (авторские) разработки уроков, учебных занятий, внеурочных материалов за последний год – </w:t>
      </w:r>
      <w:r w:rsidRPr="002C17E8">
        <w:rPr>
          <w:b/>
          <w:sz w:val="26"/>
          <w:szCs w:val="26"/>
        </w:rPr>
        <w:t>не менее пяти наименований</w:t>
      </w:r>
      <w:r w:rsidRPr="002C17E8">
        <w:rPr>
          <w:sz w:val="26"/>
          <w:szCs w:val="26"/>
        </w:rPr>
        <w:t xml:space="preserve">). 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насыщенность</w:t>
      </w:r>
      <w:r w:rsidRPr="002C17E8">
        <w:rPr>
          <w:sz w:val="26"/>
          <w:szCs w:val="26"/>
        </w:rPr>
        <w:t>;</w:t>
      </w:r>
    </w:p>
    <w:p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Безопасность и комфортность виртуальной образовательной среды</w:t>
      </w:r>
      <w:r w:rsidRPr="002C17E8">
        <w:rPr>
          <w:sz w:val="26"/>
          <w:szCs w:val="26"/>
        </w:rPr>
        <w:t xml:space="preserve">; </w:t>
      </w:r>
    </w:p>
    <w:p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инструментария социальной сети для обратной связи;</w:t>
      </w:r>
    </w:p>
    <w:p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информации;</w:t>
      </w:r>
    </w:p>
    <w:p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и адекватность дизайна.</w:t>
      </w:r>
      <w:r w:rsidRPr="002C17E8">
        <w:rPr>
          <w:sz w:val="26"/>
          <w:szCs w:val="26"/>
        </w:rPr>
        <w:t xml:space="preserve"> </w:t>
      </w:r>
    </w:p>
    <w:p w:rsidR="00D137CE" w:rsidRPr="0003605B" w:rsidRDefault="00D137CE" w:rsidP="00D137CE">
      <w:pPr>
        <w:shd w:val="clear" w:color="auto" w:fill="FFFFFF"/>
        <w:tabs>
          <w:tab w:val="left" w:pos="0"/>
          <w:tab w:val="left" w:pos="993"/>
        </w:tabs>
        <w:suppressAutoHyphens/>
        <w:ind w:right="23" w:firstLine="708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35 (максимальное количество баллов по каждому критерию – 7).</w:t>
      </w:r>
    </w:p>
    <w:p w:rsidR="00D137CE" w:rsidRDefault="00D137CE" w:rsidP="00D137C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5518F">
        <w:rPr>
          <w:b/>
          <w:sz w:val="26"/>
          <w:szCs w:val="26"/>
        </w:rPr>
        <w:t>4.1.2 Конкурсное испытание «Я – учитель»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Цель: раскрыть мотивы выб</w:t>
      </w:r>
      <w:r>
        <w:rPr>
          <w:sz w:val="26"/>
          <w:szCs w:val="26"/>
        </w:rPr>
        <w:t>ора профессии педагога (учителя</w:t>
      </w:r>
      <w:r w:rsidRPr="002C17E8">
        <w:rPr>
          <w:sz w:val="26"/>
          <w:szCs w:val="26"/>
        </w:rPr>
        <w:t>), отразить собственные педагогические принципы и подходы к образованию, своё понимание мис</w:t>
      </w:r>
      <w:r>
        <w:rPr>
          <w:sz w:val="26"/>
          <w:szCs w:val="26"/>
        </w:rPr>
        <w:t>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</w:t>
      </w:r>
      <w:r>
        <w:rPr>
          <w:sz w:val="26"/>
          <w:szCs w:val="26"/>
        </w:rPr>
        <w:t>текст эссе (</w:t>
      </w:r>
      <w:r w:rsidRPr="00764C8C">
        <w:rPr>
          <w:color w:val="000000" w:themeColor="text1"/>
          <w:sz w:val="26"/>
          <w:szCs w:val="26"/>
        </w:rPr>
        <w:t>до 3</w:t>
      </w:r>
      <w:r w:rsidRPr="00163EF8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>страниц</w:t>
      </w:r>
      <w:r>
        <w:rPr>
          <w:sz w:val="26"/>
          <w:szCs w:val="26"/>
        </w:rPr>
        <w:t xml:space="preserve"> формата А</w:t>
      </w:r>
      <w:proofErr w:type="gramStart"/>
      <w:r w:rsidRPr="0055518F"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).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Языковая грамотность текста;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 актуальности;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Ценностная направленность;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Аргументированность позиции;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Формулирование проблем и видение путей их решения;</w:t>
      </w:r>
    </w:p>
    <w:p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Рефлексивность</w:t>
      </w:r>
      <w:proofErr w:type="spellEnd"/>
      <w:r>
        <w:rPr>
          <w:sz w:val="26"/>
          <w:szCs w:val="26"/>
        </w:rPr>
        <w:t>;</w:t>
      </w:r>
    </w:p>
    <w:p w:rsidR="00D137CE" w:rsidRPr="0003605B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изложения.</w:t>
      </w:r>
    </w:p>
    <w:p w:rsidR="00D137CE" w:rsidRPr="002C17E8" w:rsidRDefault="00D137CE" w:rsidP="00D137CE">
      <w:pPr>
        <w:pStyle w:val="a3"/>
        <w:shd w:val="clear" w:color="auto" w:fill="FFFFFF"/>
        <w:tabs>
          <w:tab w:val="left" w:pos="0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21 (максимальное количество баллов по каждому критерию – 3).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материалы заочного этапа предоставляются вместе с результатами проверки на оригинальность (система «</w:t>
      </w:r>
      <w:proofErr w:type="spellStart"/>
      <w:r>
        <w:rPr>
          <w:sz w:val="26"/>
          <w:szCs w:val="26"/>
        </w:rPr>
        <w:t>Антиплагиат</w:t>
      </w:r>
      <w:proofErr w:type="spellEnd"/>
      <w:r>
        <w:rPr>
          <w:sz w:val="26"/>
          <w:szCs w:val="26"/>
        </w:rPr>
        <w:t>»).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ссылок на интернет-ресурс и эссе участников, результатов проверки на оригинальность – </w:t>
      </w:r>
      <w:r>
        <w:rPr>
          <w:b/>
          <w:sz w:val="26"/>
          <w:szCs w:val="26"/>
        </w:rPr>
        <w:t>до 15 февраля 2023</w:t>
      </w:r>
      <w:r w:rsidRPr="00A6590D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D137CE" w:rsidRPr="00371153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3331FF">
        <w:rPr>
          <w:sz w:val="26"/>
          <w:szCs w:val="26"/>
        </w:rPr>
        <w:t xml:space="preserve">Сроки оценивания </w:t>
      </w:r>
      <w:r>
        <w:rPr>
          <w:sz w:val="26"/>
          <w:szCs w:val="26"/>
        </w:rPr>
        <w:t>конкурсных испытаний членами оргкомитета</w:t>
      </w:r>
      <w:r w:rsidRPr="003331FF">
        <w:rPr>
          <w:sz w:val="26"/>
          <w:szCs w:val="26"/>
        </w:rPr>
        <w:t>:</w:t>
      </w:r>
      <w:r w:rsidRPr="003331FF">
        <w:rPr>
          <w:b/>
          <w:sz w:val="26"/>
          <w:szCs w:val="26"/>
        </w:rPr>
        <w:t xml:space="preserve"> </w:t>
      </w:r>
      <w:r w:rsidRPr="00371153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15 по 20</w:t>
      </w:r>
      <w:r w:rsidRPr="003711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 2023</w:t>
      </w:r>
      <w:r w:rsidRPr="00371153">
        <w:rPr>
          <w:b/>
          <w:sz w:val="26"/>
          <w:szCs w:val="26"/>
        </w:rPr>
        <w:t xml:space="preserve"> года.</w:t>
      </w:r>
      <w:r w:rsidRPr="00371153">
        <w:rPr>
          <w:sz w:val="26"/>
          <w:szCs w:val="26"/>
          <w:u w:val="single"/>
        </w:rPr>
        <w:t xml:space="preserve"> 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518D8">
        <w:rPr>
          <w:b/>
          <w:bCs/>
          <w:sz w:val="26"/>
          <w:szCs w:val="26"/>
        </w:rPr>
        <w:t>4.2</w:t>
      </w:r>
      <w:r w:rsidRPr="002C17E8">
        <w:rPr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Очно-заочный</w:t>
      </w:r>
      <w:proofErr w:type="spellEnd"/>
      <w:r>
        <w:rPr>
          <w:b/>
          <w:bCs/>
          <w:sz w:val="26"/>
          <w:szCs w:val="26"/>
        </w:rPr>
        <w:t xml:space="preserve"> (финальный) тур</w:t>
      </w:r>
      <w:r w:rsidRPr="002C17E8">
        <w:rPr>
          <w:b/>
          <w:bCs/>
          <w:sz w:val="26"/>
          <w:szCs w:val="26"/>
        </w:rPr>
        <w:t xml:space="preserve"> муниципального</w:t>
      </w:r>
      <w:r w:rsidRPr="002C17E8">
        <w:rPr>
          <w:b/>
          <w:sz w:val="26"/>
          <w:szCs w:val="26"/>
        </w:rPr>
        <w:t xml:space="preserve"> этапа Конкурса</w:t>
      </w:r>
      <w:r w:rsidRPr="002C17E8">
        <w:rPr>
          <w:bCs/>
          <w:sz w:val="26"/>
          <w:szCs w:val="26"/>
        </w:rPr>
        <w:t>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iCs/>
          <w:sz w:val="26"/>
          <w:szCs w:val="26"/>
        </w:rPr>
      </w:pPr>
      <w:r w:rsidRPr="002C17E8">
        <w:rPr>
          <w:b/>
          <w:bCs/>
          <w:sz w:val="26"/>
          <w:szCs w:val="26"/>
          <w:u w:val="single"/>
        </w:rPr>
        <w:t>4.2.</w:t>
      </w:r>
      <w:r>
        <w:rPr>
          <w:b/>
          <w:bCs/>
          <w:sz w:val="26"/>
          <w:szCs w:val="26"/>
          <w:u w:val="single"/>
        </w:rPr>
        <w:t>1</w:t>
      </w:r>
      <w:r w:rsidRPr="002C17E8">
        <w:rPr>
          <w:b/>
          <w:bCs/>
          <w:sz w:val="26"/>
          <w:szCs w:val="26"/>
          <w:u w:val="single"/>
        </w:rPr>
        <w:t xml:space="preserve">. </w:t>
      </w:r>
      <w:proofErr w:type="spellStart"/>
      <w:proofErr w:type="gramStart"/>
      <w:r>
        <w:rPr>
          <w:b/>
          <w:bCs/>
          <w:sz w:val="26"/>
          <w:szCs w:val="26"/>
          <w:u w:val="single"/>
        </w:rPr>
        <w:t>Очно-заочный</w:t>
      </w:r>
      <w:proofErr w:type="spellEnd"/>
      <w:r w:rsidRPr="00EB7E18">
        <w:rPr>
          <w:b/>
          <w:bCs/>
          <w:sz w:val="26"/>
          <w:szCs w:val="26"/>
          <w:u w:val="single"/>
        </w:rPr>
        <w:t xml:space="preserve"> (финальный) тур</w:t>
      </w:r>
      <w:r>
        <w:rPr>
          <w:b/>
          <w:bCs/>
          <w:sz w:val="26"/>
          <w:szCs w:val="26"/>
          <w:u w:val="single"/>
        </w:rPr>
        <w:t xml:space="preserve"> (</w:t>
      </w:r>
      <w:r w:rsidRPr="002C17E8">
        <w:rPr>
          <w:b/>
          <w:sz w:val="26"/>
          <w:szCs w:val="26"/>
          <w:u w:val="single"/>
        </w:rPr>
        <w:t>«</w:t>
      </w:r>
      <w:r>
        <w:rPr>
          <w:b/>
          <w:sz w:val="26"/>
          <w:szCs w:val="26"/>
          <w:u w:val="single"/>
        </w:rPr>
        <w:t>Учитель – профессионал</w:t>
      </w:r>
      <w:r w:rsidRPr="002C17E8">
        <w:rPr>
          <w:b/>
          <w:sz w:val="26"/>
          <w:szCs w:val="26"/>
          <w:u w:val="single"/>
        </w:rPr>
        <w:t>»</w:t>
      </w:r>
      <w:r>
        <w:rPr>
          <w:b/>
          <w:sz w:val="26"/>
          <w:szCs w:val="26"/>
          <w:u w:val="single"/>
        </w:rPr>
        <w:t>)</w:t>
      </w:r>
      <w:r w:rsidRPr="002C17E8">
        <w:rPr>
          <w:sz w:val="28"/>
          <w:szCs w:val="28"/>
        </w:rPr>
        <w:t xml:space="preserve"> </w:t>
      </w:r>
      <w:r w:rsidRPr="002B5129">
        <w:rPr>
          <w:bCs/>
          <w:color w:val="000000" w:themeColor="text1"/>
          <w:sz w:val="26"/>
          <w:szCs w:val="26"/>
        </w:rPr>
        <w:t>включает четыре конкурсных испытания – «Методическ</w:t>
      </w:r>
      <w:r>
        <w:rPr>
          <w:bCs/>
          <w:color w:val="000000" w:themeColor="text1"/>
          <w:sz w:val="26"/>
          <w:szCs w:val="26"/>
        </w:rPr>
        <w:t>ая мастерская</w:t>
      </w:r>
      <w:r w:rsidRPr="002B5129">
        <w:rPr>
          <w:bCs/>
          <w:color w:val="000000" w:themeColor="text1"/>
          <w:sz w:val="26"/>
          <w:szCs w:val="26"/>
        </w:rPr>
        <w:t>», «Урок», «Классный час»</w:t>
      </w:r>
      <w:r w:rsidRPr="002B5129">
        <w:rPr>
          <w:bCs/>
          <w:i/>
          <w:iCs/>
          <w:color w:val="000000" w:themeColor="text1"/>
          <w:sz w:val="26"/>
          <w:szCs w:val="26"/>
        </w:rPr>
        <w:t xml:space="preserve">, </w:t>
      </w:r>
      <w:r w:rsidRPr="002B5129">
        <w:rPr>
          <w:bCs/>
          <w:iCs/>
          <w:color w:val="000000" w:themeColor="text1"/>
          <w:sz w:val="26"/>
          <w:szCs w:val="26"/>
        </w:rPr>
        <w:t>«Мастер-класс»</w:t>
      </w:r>
      <w:r>
        <w:rPr>
          <w:bCs/>
          <w:iCs/>
          <w:color w:val="000000" w:themeColor="text1"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proofErr w:type="gramEnd"/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Даты проведения </w:t>
      </w:r>
      <w:proofErr w:type="spellStart"/>
      <w:r>
        <w:rPr>
          <w:bCs/>
          <w:sz w:val="26"/>
          <w:szCs w:val="26"/>
        </w:rPr>
        <w:t>очно-заочного</w:t>
      </w:r>
      <w:proofErr w:type="spellEnd"/>
      <w:r>
        <w:rPr>
          <w:bCs/>
          <w:sz w:val="26"/>
          <w:szCs w:val="26"/>
        </w:rPr>
        <w:t xml:space="preserve"> (финального) тура: </w:t>
      </w:r>
    </w:p>
    <w:p w:rsidR="00D137CE" w:rsidRPr="00C97C5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>
        <w:rPr>
          <w:b/>
          <w:bCs/>
          <w:sz w:val="26"/>
          <w:szCs w:val="26"/>
        </w:rPr>
        <w:t>17</w:t>
      </w:r>
      <w:r w:rsidRPr="004F722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02.2023</w:t>
      </w:r>
      <w:r>
        <w:rPr>
          <w:bCs/>
          <w:sz w:val="26"/>
          <w:szCs w:val="26"/>
        </w:rPr>
        <w:t xml:space="preserve"> - «Методическая мастерская» в онлайн формате на платформе </w:t>
      </w:r>
      <w:hyperlink r:id="rId8" w:tgtFrame="_blank" w:history="1">
        <w:proofErr w:type="spellStart"/>
        <w:r w:rsidRPr="00C97C5D">
          <w:rPr>
            <w:rStyle w:val="ab"/>
            <w:bCs/>
            <w:color w:val="000000" w:themeColor="text1"/>
            <w:sz w:val="26"/>
            <w:szCs w:val="26"/>
            <w:shd w:val="clear" w:color="auto" w:fill="FFFFFF"/>
          </w:rPr>
          <w:t>webinar.ru</w:t>
        </w:r>
        <w:proofErr w:type="spellEnd"/>
      </w:hyperlink>
      <w:r w:rsidRPr="00C97C5D">
        <w:rPr>
          <w:bCs/>
          <w:color w:val="000000" w:themeColor="text1"/>
          <w:sz w:val="26"/>
          <w:szCs w:val="26"/>
        </w:rPr>
        <w:t>;</w:t>
      </w:r>
    </w:p>
    <w:p w:rsidR="00D137CE" w:rsidRPr="00C97C5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4F7226">
        <w:rPr>
          <w:bCs/>
          <w:sz w:val="26"/>
          <w:szCs w:val="26"/>
        </w:rPr>
        <w:t xml:space="preserve">2) </w:t>
      </w:r>
      <w:r w:rsidRPr="00D137CE">
        <w:rPr>
          <w:b/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 </w:t>
      </w:r>
      <w:r w:rsidRPr="00C97C5D">
        <w:rPr>
          <w:b/>
          <w:bCs/>
          <w:color w:val="000000" w:themeColor="text1"/>
          <w:sz w:val="26"/>
          <w:szCs w:val="26"/>
        </w:rPr>
        <w:t>20.</w:t>
      </w:r>
      <w:r>
        <w:rPr>
          <w:b/>
          <w:bCs/>
          <w:sz w:val="26"/>
          <w:szCs w:val="26"/>
        </w:rPr>
        <w:t xml:space="preserve">02 по 27.02.2023 </w:t>
      </w:r>
      <w:r w:rsidRPr="00D137CE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Урок</w:t>
      </w:r>
      <w:r w:rsidRPr="00D137C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, </w:t>
      </w:r>
      <w:r w:rsidRPr="00D137CE">
        <w:rPr>
          <w:bCs/>
          <w:sz w:val="26"/>
          <w:szCs w:val="26"/>
        </w:rPr>
        <w:t xml:space="preserve">«Классный час» на базе общеобразовательной организации по отдельному плану, </w:t>
      </w:r>
      <w:proofErr w:type="spellStart"/>
      <w:r w:rsidRPr="00D137CE">
        <w:rPr>
          <w:bCs/>
          <w:sz w:val="26"/>
          <w:szCs w:val="26"/>
        </w:rPr>
        <w:t>очно</w:t>
      </w:r>
      <w:proofErr w:type="spellEnd"/>
      <w:r>
        <w:rPr>
          <w:bCs/>
          <w:sz w:val="26"/>
          <w:szCs w:val="26"/>
        </w:rPr>
        <w:t>.</w:t>
      </w:r>
    </w:p>
    <w:p w:rsidR="00D137CE" w:rsidRPr="00C97C5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3) </w:t>
      </w:r>
      <w:r>
        <w:rPr>
          <w:b/>
          <w:bCs/>
          <w:sz w:val="26"/>
          <w:szCs w:val="26"/>
        </w:rPr>
        <w:t>01.03.2023</w:t>
      </w:r>
      <w:r w:rsidRPr="00AE37AE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«Мастер-класс»</w:t>
      </w:r>
      <w:r w:rsidRPr="00AE37A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(для финалистов в СКЦ в пгт Серышево), </w:t>
      </w:r>
      <w:proofErr w:type="spellStart"/>
      <w:r>
        <w:rPr>
          <w:bCs/>
          <w:sz w:val="26"/>
          <w:szCs w:val="26"/>
        </w:rPr>
        <w:t>очно</w:t>
      </w:r>
      <w:proofErr w:type="spellEnd"/>
      <w:r>
        <w:rPr>
          <w:bCs/>
          <w:sz w:val="26"/>
          <w:szCs w:val="26"/>
        </w:rPr>
        <w:t>.</w:t>
      </w:r>
    </w:p>
    <w:p w:rsidR="00D137CE" w:rsidRDefault="00D137CE" w:rsidP="00D137C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137CE" w:rsidRPr="002B5129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03605B">
        <w:rPr>
          <w:b/>
          <w:sz w:val="26"/>
          <w:szCs w:val="26"/>
        </w:rPr>
        <w:t xml:space="preserve">Конкурсное </w:t>
      </w:r>
      <w:r w:rsidRPr="002B5129">
        <w:rPr>
          <w:b/>
          <w:color w:val="000000" w:themeColor="text1"/>
          <w:sz w:val="26"/>
          <w:szCs w:val="26"/>
        </w:rPr>
        <w:t xml:space="preserve">испытание </w:t>
      </w:r>
      <w:r w:rsidRPr="002B5129">
        <w:rPr>
          <w:color w:val="000000" w:themeColor="text1"/>
          <w:sz w:val="26"/>
          <w:szCs w:val="26"/>
        </w:rPr>
        <w:t>–</w:t>
      </w:r>
      <w:r>
        <w:rPr>
          <w:b/>
          <w:bCs/>
          <w:color w:val="000000" w:themeColor="text1"/>
          <w:sz w:val="26"/>
          <w:szCs w:val="26"/>
        </w:rPr>
        <w:t xml:space="preserve"> «Методическая мастерская</w:t>
      </w:r>
      <w:r w:rsidRPr="002B5129">
        <w:rPr>
          <w:b/>
          <w:bCs/>
          <w:color w:val="000000" w:themeColor="text1"/>
          <w:sz w:val="26"/>
          <w:szCs w:val="26"/>
        </w:rPr>
        <w:t>»</w:t>
      </w:r>
    </w:p>
    <w:p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Цель: демонстрация методической грамотности, способности к анализу, осмыслению и представлению своей педагогической деятельности в соответствии с новыми требованиями ФГОС.</w:t>
      </w:r>
    </w:p>
    <w:p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03605B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онлайн-</w:t>
      </w:r>
      <w:r w:rsidRPr="0003605B">
        <w:rPr>
          <w:sz w:val="26"/>
          <w:szCs w:val="26"/>
        </w:rPr>
        <w:t>заявление</w:t>
      </w:r>
      <w:proofErr w:type="spellEnd"/>
      <w:r w:rsidRPr="0003605B">
        <w:rPr>
          <w:sz w:val="26"/>
          <w:szCs w:val="26"/>
        </w:rPr>
        <w:t xml:space="preserve"> участником теоретических положений, отражающихся в практике их реализации на конкурсном испытании «Урок». Регламент конкурсного испытан</w:t>
      </w:r>
      <w:r>
        <w:rPr>
          <w:sz w:val="26"/>
          <w:szCs w:val="26"/>
        </w:rPr>
        <w:t>ия – 15</w:t>
      </w:r>
      <w:r w:rsidRPr="0003605B">
        <w:rPr>
          <w:sz w:val="26"/>
          <w:szCs w:val="26"/>
        </w:rPr>
        <w:t xml:space="preserve"> минут (представление концептуальных </w:t>
      </w:r>
      <w:proofErr w:type="gramStart"/>
      <w:r w:rsidRPr="0003605B">
        <w:rPr>
          <w:sz w:val="26"/>
          <w:szCs w:val="26"/>
        </w:rPr>
        <w:t>методических подходов</w:t>
      </w:r>
      <w:proofErr w:type="gramEnd"/>
      <w:r w:rsidRPr="0003605B">
        <w:rPr>
          <w:sz w:val="26"/>
          <w:szCs w:val="26"/>
        </w:rPr>
        <w:t>, основанных на опыте работы – 10 минут, диалог с членами жюри</w:t>
      </w:r>
      <w:r>
        <w:rPr>
          <w:sz w:val="26"/>
          <w:szCs w:val="26"/>
        </w:rPr>
        <w:t xml:space="preserve"> в форме ответов на вопросы – 5</w:t>
      </w:r>
      <w:r w:rsidRPr="0003605B">
        <w:rPr>
          <w:sz w:val="26"/>
          <w:szCs w:val="26"/>
        </w:rPr>
        <w:t xml:space="preserve"> минут).</w:t>
      </w:r>
    </w:p>
    <w:p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Представление, содержащее описание опыта профессиональной деятельности участника, используемых им технологий и методик, направленных на реализацию требований ФГОС, может сопровождаться </w:t>
      </w:r>
      <w:proofErr w:type="spellStart"/>
      <w:r w:rsidRPr="0003605B">
        <w:rPr>
          <w:sz w:val="26"/>
          <w:szCs w:val="26"/>
        </w:rPr>
        <w:t>мультимедийной</w:t>
      </w:r>
      <w:proofErr w:type="spellEnd"/>
      <w:r w:rsidRPr="0003605B">
        <w:rPr>
          <w:sz w:val="26"/>
          <w:szCs w:val="26"/>
        </w:rPr>
        <w:t xml:space="preserve"> презентацией (до </w:t>
      </w:r>
      <w:r>
        <w:rPr>
          <w:sz w:val="26"/>
          <w:szCs w:val="26"/>
        </w:rPr>
        <w:t>10-12</w:t>
      </w:r>
      <w:r w:rsidRPr="0003605B">
        <w:rPr>
          <w:sz w:val="26"/>
          <w:szCs w:val="26"/>
        </w:rPr>
        <w:t xml:space="preserve"> слайдов).</w:t>
      </w:r>
    </w:p>
    <w:p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Критерии оценивания конкурсного задания: </w:t>
      </w:r>
    </w:p>
    <w:p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Результативность и практическая применимость;</w:t>
      </w:r>
    </w:p>
    <w:p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Коммуникативная культура;</w:t>
      </w:r>
    </w:p>
    <w:p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 творческий подход;</w:t>
      </w:r>
    </w:p>
    <w:p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Научная корректность и методическая грамотность;</w:t>
      </w:r>
    </w:p>
    <w:p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Информационная и языковая грамотность. </w:t>
      </w:r>
    </w:p>
    <w:p w:rsidR="00D137CE" w:rsidRPr="005E0307" w:rsidRDefault="00D137CE" w:rsidP="005E0307">
      <w:pPr>
        <w:shd w:val="clear" w:color="auto" w:fill="FFFFFF"/>
        <w:tabs>
          <w:tab w:val="left" w:pos="0"/>
          <w:tab w:val="left" w:pos="9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50 (максимальное количество баллов по каждому критерию – 10).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b/>
          <w:sz w:val="26"/>
          <w:szCs w:val="26"/>
        </w:rPr>
        <w:lastRenderedPageBreak/>
        <w:t xml:space="preserve">Конкурсное </w:t>
      </w:r>
      <w:r>
        <w:rPr>
          <w:b/>
          <w:sz w:val="26"/>
          <w:szCs w:val="26"/>
        </w:rPr>
        <w:t>испытание</w:t>
      </w:r>
      <w:r w:rsidRPr="002C17E8">
        <w:rPr>
          <w:b/>
          <w:sz w:val="26"/>
          <w:szCs w:val="26"/>
        </w:rPr>
        <w:t xml:space="preserve"> </w:t>
      </w:r>
      <w:r w:rsidRPr="002C17E8">
        <w:rPr>
          <w:sz w:val="26"/>
          <w:szCs w:val="26"/>
        </w:rPr>
        <w:t>–</w:t>
      </w:r>
      <w:r w:rsidRPr="002C17E8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Урок</w:t>
      </w:r>
      <w:r w:rsidRPr="002C17E8">
        <w:rPr>
          <w:b/>
          <w:sz w:val="26"/>
          <w:szCs w:val="26"/>
        </w:rPr>
        <w:t xml:space="preserve">» 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Цель: раскрытие профессионального потенциала в условиях планирования, проведения и анализа эффективности учебного занятия,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>
        <w:rPr>
          <w:sz w:val="26"/>
          <w:szCs w:val="26"/>
        </w:rPr>
        <w:t>межпредметный</w:t>
      </w:r>
      <w:proofErr w:type="spellEnd"/>
      <w:r>
        <w:rPr>
          <w:sz w:val="26"/>
          <w:szCs w:val="26"/>
        </w:rPr>
        <w:t xml:space="preserve"> и метапредметный уровни.</w:t>
      </w:r>
    </w:p>
    <w:p w:rsidR="00D137CE" w:rsidRPr="008D1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C06456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проведение </w:t>
      </w:r>
      <w:r w:rsidRPr="00C06456">
        <w:rPr>
          <w:sz w:val="26"/>
          <w:szCs w:val="26"/>
        </w:rPr>
        <w:t>урока</w:t>
      </w:r>
      <w:r w:rsidRPr="002C17E8">
        <w:rPr>
          <w:sz w:val="26"/>
          <w:szCs w:val="26"/>
        </w:rPr>
        <w:t xml:space="preserve"> по предмету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очно</w:t>
      </w:r>
      <w:proofErr w:type="spellEnd"/>
      <w:r>
        <w:rPr>
          <w:sz w:val="26"/>
          <w:szCs w:val="26"/>
        </w:rPr>
        <w:t xml:space="preserve"> </w:t>
      </w:r>
      <w:r w:rsidRPr="00C97C5D">
        <w:rPr>
          <w:bCs/>
          <w:color w:val="000000" w:themeColor="text1"/>
          <w:sz w:val="26"/>
          <w:szCs w:val="26"/>
        </w:rPr>
        <w:t>(на базе общеобразовательной организации участника)</w:t>
      </w:r>
      <w:r w:rsidRPr="002C17E8">
        <w:rPr>
          <w:sz w:val="26"/>
          <w:szCs w:val="26"/>
        </w:rPr>
        <w:t xml:space="preserve">, (регламент </w:t>
      </w:r>
      <w:r w:rsidRPr="00C97C5D">
        <w:rPr>
          <w:color w:val="000000" w:themeColor="text1"/>
          <w:sz w:val="26"/>
          <w:szCs w:val="26"/>
        </w:rPr>
        <w:t>– 45 минут</w:t>
      </w:r>
      <w:r>
        <w:rPr>
          <w:sz w:val="26"/>
          <w:szCs w:val="26"/>
        </w:rPr>
        <w:t>,</w:t>
      </w:r>
      <w:r w:rsidRPr="002C17E8">
        <w:rPr>
          <w:sz w:val="26"/>
          <w:szCs w:val="26"/>
        </w:rPr>
        <w:t xml:space="preserve"> самоанализ учебного занятия</w:t>
      </w:r>
      <w:r>
        <w:rPr>
          <w:sz w:val="26"/>
          <w:szCs w:val="26"/>
        </w:rPr>
        <w:t>)</w:t>
      </w:r>
      <w:r w:rsidRPr="002C17E8">
        <w:rPr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Темы уроков определяются в соответствии</w:t>
      </w:r>
      <w:r w:rsidRPr="002C17E8">
        <w:rPr>
          <w:sz w:val="26"/>
          <w:szCs w:val="26"/>
        </w:rPr>
        <w:t xml:space="preserve"> </w:t>
      </w:r>
      <w:r>
        <w:rPr>
          <w:sz w:val="26"/>
          <w:szCs w:val="26"/>
        </w:rPr>
        <w:t>с календарно-тематическим планированием и с учетом их фактического выполнения в соответствующих классах.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iCs/>
          <w:sz w:val="26"/>
          <w:szCs w:val="26"/>
        </w:rPr>
        <w:t xml:space="preserve">Критерии оценивания </w:t>
      </w:r>
      <w:r w:rsidRPr="002C17E8">
        <w:rPr>
          <w:bCs/>
          <w:iCs/>
          <w:sz w:val="26"/>
          <w:szCs w:val="26"/>
        </w:rPr>
        <w:t>учебного занятия</w:t>
      </w:r>
      <w:r w:rsidRPr="002C17E8">
        <w:rPr>
          <w:sz w:val="26"/>
          <w:szCs w:val="26"/>
        </w:rPr>
        <w:t xml:space="preserve">: </w:t>
      </w:r>
    </w:p>
    <w:p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и языковая грамотность</w:t>
      </w:r>
      <w:r w:rsidRPr="002C17E8">
        <w:rPr>
          <w:sz w:val="26"/>
          <w:szCs w:val="26"/>
        </w:rPr>
        <w:t xml:space="preserve">; </w:t>
      </w:r>
    </w:p>
    <w:p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результативность</w:t>
      </w:r>
      <w:r w:rsidRPr="002C17E8">
        <w:rPr>
          <w:sz w:val="26"/>
          <w:szCs w:val="26"/>
        </w:rPr>
        <w:t>;</w:t>
      </w:r>
    </w:p>
    <w:p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методическое мастерство и творчество</w:t>
      </w:r>
      <w:r w:rsidRPr="002C17E8">
        <w:rPr>
          <w:sz w:val="26"/>
          <w:szCs w:val="26"/>
        </w:rPr>
        <w:t xml:space="preserve">; </w:t>
      </w:r>
    </w:p>
    <w:p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мотивирование к обучению</w:t>
      </w:r>
      <w:r w:rsidRPr="002C17E8">
        <w:rPr>
          <w:sz w:val="26"/>
          <w:szCs w:val="26"/>
        </w:rPr>
        <w:t>;</w:t>
      </w:r>
    </w:p>
    <w:p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рефлексия и оценивание;</w:t>
      </w:r>
    </w:p>
    <w:p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организационная культура;</w:t>
      </w:r>
    </w:p>
    <w:p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эффективная коммуникация;</w:t>
      </w:r>
    </w:p>
    <w:p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ценностные ориентиры;</w:t>
      </w:r>
    </w:p>
    <w:p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метапредметность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межпредметная</w:t>
      </w:r>
      <w:proofErr w:type="spellEnd"/>
      <w:r>
        <w:rPr>
          <w:sz w:val="26"/>
          <w:szCs w:val="26"/>
        </w:rPr>
        <w:t xml:space="preserve"> интеграция;</w:t>
      </w:r>
    </w:p>
    <w:p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самостоятельность и творчество.</w:t>
      </w:r>
    </w:p>
    <w:p w:rsidR="00D137CE" w:rsidRPr="002C17E8" w:rsidRDefault="00D137CE" w:rsidP="00D137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</w:t>
      </w:r>
      <w:r>
        <w:rPr>
          <w:sz w:val="26"/>
          <w:szCs w:val="26"/>
        </w:rPr>
        <w:t>симальное количество баллов – 100</w:t>
      </w:r>
      <w:r w:rsidRPr="002C17E8">
        <w:rPr>
          <w:sz w:val="26"/>
          <w:szCs w:val="26"/>
        </w:rPr>
        <w:t xml:space="preserve"> (максимальное количество б</w:t>
      </w:r>
      <w:r>
        <w:rPr>
          <w:sz w:val="26"/>
          <w:szCs w:val="26"/>
        </w:rPr>
        <w:t>аллов по каждому критерию – 10).</w:t>
      </w:r>
    </w:p>
    <w:p w:rsidR="00D137CE" w:rsidRPr="00DD5E51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6"/>
          <w:szCs w:val="26"/>
        </w:rPr>
      </w:pP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b/>
          <w:bCs/>
          <w:sz w:val="26"/>
          <w:szCs w:val="26"/>
        </w:rPr>
        <w:t xml:space="preserve">Конкурсное </w:t>
      </w:r>
      <w:r>
        <w:rPr>
          <w:b/>
          <w:bCs/>
          <w:sz w:val="26"/>
          <w:szCs w:val="26"/>
        </w:rPr>
        <w:t>испытание</w:t>
      </w:r>
      <w:r w:rsidRPr="002C17E8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Классный час»</w:t>
      </w:r>
      <w:r w:rsidRPr="002C17E8">
        <w:rPr>
          <w:bCs/>
          <w:sz w:val="26"/>
          <w:szCs w:val="26"/>
        </w:rPr>
        <w:t>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Цель: демонстрация форм проведения внеклассной воспитательной работы с </w:t>
      </w:r>
      <w:proofErr w:type="gramStart"/>
      <w:r>
        <w:rPr>
          <w:iCs/>
          <w:sz w:val="26"/>
          <w:szCs w:val="26"/>
        </w:rPr>
        <w:t>обучающимися</w:t>
      </w:r>
      <w:proofErr w:type="gramEnd"/>
      <w:r>
        <w:rPr>
          <w:iCs/>
          <w:sz w:val="26"/>
          <w:szCs w:val="26"/>
        </w:rPr>
        <w:t>.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iCs/>
          <w:sz w:val="26"/>
          <w:szCs w:val="26"/>
        </w:rPr>
        <w:t xml:space="preserve">Формат конкурсного </w:t>
      </w:r>
      <w:r>
        <w:rPr>
          <w:iCs/>
          <w:sz w:val="26"/>
          <w:szCs w:val="26"/>
        </w:rPr>
        <w:t>испытания</w:t>
      </w:r>
      <w:r w:rsidRPr="002C17E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обсуждение с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предложенной темы </w:t>
      </w:r>
      <w:proofErr w:type="spellStart"/>
      <w:r>
        <w:rPr>
          <w:sz w:val="26"/>
          <w:szCs w:val="26"/>
        </w:rPr>
        <w:t>очно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C97C5D">
        <w:rPr>
          <w:bCs/>
          <w:color w:val="000000" w:themeColor="text1"/>
          <w:sz w:val="26"/>
          <w:szCs w:val="26"/>
        </w:rPr>
        <w:t>на базе общеобразовательной организации участника)</w:t>
      </w:r>
      <w:r>
        <w:rPr>
          <w:sz w:val="26"/>
          <w:szCs w:val="26"/>
        </w:rPr>
        <w:t xml:space="preserve"> продолжительностью до 20 минут. 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6483">
        <w:rPr>
          <w:color w:val="000000" w:themeColor="text1"/>
          <w:sz w:val="26"/>
          <w:szCs w:val="26"/>
        </w:rPr>
        <w:t>Тему для обсуждения каждая группа обучающихся выбирает из предложенного перечня тем за 10 минут до начала конкурсного испытания</w:t>
      </w:r>
      <w:r>
        <w:rPr>
          <w:sz w:val="26"/>
          <w:szCs w:val="26"/>
        </w:rPr>
        <w:t xml:space="preserve">. При этом, следуя очередности выступления конкурсантов, соответствующие группы обучающихся выбирают актуальный вопрос для обсуждения из оставшихся в перечне тем после выступления предыдущих участников. </w:t>
      </w:r>
    </w:p>
    <w:p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Перечень тем:</w:t>
      </w:r>
    </w:p>
    <w:p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Родители заставляют делать ребенка то, что ему не хочется: как решить эту ситуацию?</w:t>
      </w:r>
    </w:p>
    <w:p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Плюсы и минусы просмотра кинофильмов</w:t>
      </w:r>
      <w:r>
        <w:rPr>
          <w:color w:val="000000"/>
          <w:sz w:val="26"/>
          <w:szCs w:val="26"/>
        </w:rPr>
        <w:t>.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C70CFB">
        <w:rPr>
          <w:sz w:val="26"/>
          <w:szCs w:val="26"/>
        </w:rPr>
        <w:t>акими должны быть современными учебниками</w:t>
      </w:r>
      <w:r>
        <w:rPr>
          <w:sz w:val="26"/>
          <w:szCs w:val="26"/>
        </w:rPr>
        <w:t>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Зависть – чем она опасна</w:t>
      </w:r>
      <w:r>
        <w:rPr>
          <w:sz w:val="26"/>
          <w:szCs w:val="26"/>
        </w:rPr>
        <w:t>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Умеешь ли ты сказать «нет» соблазну?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выбрать самую лучшую профессию?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 xml:space="preserve">Как подарить радость </w:t>
      </w:r>
      <w:proofErr w:type="gramStart"/>
      <w:r w:rsidRPr="00C70CFB">
        <w:rPr>
          <w:sz w:val="26"/>
          <w:szCs w:val="26"/>
        </w:rPr>
        <w:t>другому</w:t>
      </w:r>
      <w:proofErr w:type="gramEnd"/>
      <w:r w:rsidRPr="00C70CFB">
        <w:rPr>
          <w:sz w:val="26"/>
          <w:szCs w:val="26"/>
        </w:rPr>
        <w:t>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Что такое права и обязанности человека?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Что такое самостоятельность?</w:t>
      </w:r>
    </w:p>
    <w:p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Чувство взрослости. Что это такое?</w:t>
      </w:r>
    </w:p>
    <w:p w:rsidR="00D137CE" w:rsidRDefault="00D137CE" w:rsidP="00D137CE">
      <w:pPr>
        <w:pStyle w:val="a3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C17E8">
        <w:rPr>
          <w:iCs/>
          <w:sz w:val="26"/>
          <w:szCs w:val="26"/>
        </w:rPr>
        <w:lastRenderedPageBreak/>
        <w:t xml:space="preserve">Критерии оценивания: </w:t>
      </w:r>
    </w:p>
    <w:p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Уровень вовлеченности учащихся в обсуждение темы;</w:t>
      </w:r>
    </w:p>
    <w:p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Убедительность и аргументированность позиции;</w:t>
      </w:r>
    </w:p>
    <w:p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Коммуникативная компетентность;</w:t>
      </w:r>
    </w:p>
    <w:p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:rsidR="00D137CE" w:rsidRPr="00680EE9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Личностные качества.</w:t>
      </w:r>
    </w:p>
    <w:p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Максимальное</w:t>
      </w:r>
      <w:r>
        <w:rPr>
          <w:sz w:val="26"/>
          <w:szCs w:val="26"/>
        </w:rPr>
        <w:t xml:space="preserve"> количество баллов – 50</w:t>
      </w:r>
      <w:r w:rsidRPr="002C17E8">
        <w:rPr>
          <w:sz w:val="26"/>
          <w:szCs w:val="26"/>
        </w:rPr>
        <w:t xml:space="preserve"> (максимальное количество баллов по каждому критерию – 10).</w:t>
      </w:r>
    </w:p>
    <w:p w:rsidR="00D137CE" w:rsidRPr="00DD5E51" w:rsidRDefault="00D137CE" w:rsidP="00D137CE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  <w:u w:val="single"/>
        </w:rPr>
      </w:pPr>
    </w:p>
    <w:p w:rsidR="00D137CE" w:rsidRPr="002B73F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b/>
          <w:sz w:val="26"/>
          <w:szCs w:val="26"/>
        </w:rPr>
        <w:t>Конкурсное задание «Мастер-класс».</w:t>
      </w:r>
      <w:r w:rsidRPr="002B73FE">
        <w:rPr>
          <w:sz w:val="26"/>
          <w:szCs w:val="26"/>
        </w:rPr>
        <w:t xml:space="preserve"> 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Цель: демонстрация педагогического мастерства в </w:t>
      </w:r>
      <w:r>
        <w:rPr>
          <w:sz w:val="26"/>
          <w:szCs w:val="26"/>
        </w:rPr>
        <w:t xml:space="preserve">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 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Формат конкурсного задания: публичная индивидуальная </w:t>
      </w:r>
      <w:r>
        <w:rPr>
          <w:sz w:val="26"/>
          <w:szCs w:val="26"/>
        </w:rPr>
        <w:t>защита</w:t>
      </w:r>
      <w:r w:rsidRPr="002B73FE">
        <w:rPr>
          <w:sz w:val="26"/>
          <w:szCs w:val="26"/>
        </w:rPr>
        <w:t xml:space="preserve"> способов трансляции образовательных технологий (методов, эффективных приёмов и др.) </w:t>
      </w:r>
    </w:p>
    <w:p w:rsidR="00D137CE" w:rsidRPr="00CD1B36" w:rsidRDefault="00D137CE" w:rsidP="00D137C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Регламент выступления – до 20 минут. </w:t>
      </w:r>
      <w:r w:rsidRPr="00CD1B36">
        <w:rPr>
          <w:color w:val="000000" w:themeColor="text1"/>
          <w:sz w:val="26"/>
          <w:szCs w:val="26"/>
        </w:rPr>
        <w:t>Вопросы жюри и ответы на них – до 5 минут.</w:t>
      </w:r>
    </w:p>
    <w:p w:rsidR="00D137CE" w:rsidRPr="002B73F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Критерии оценивания: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актуальность</w:t>
      </w:r>
      <w:r w:rsidRPr="002B73FE">
        <w:rPr>
          <w:iCs/>
          <w:sz w:val="26"/>
          <w:szCs w:val="26"/>
        </w:rPr>
        <w:t xml:space="preserve"> и методическое обоснование</w:t>
      </w:r>
      <w:r>
        <w:rPr>
          <w:iCs/>
          <w:sz w:val="26"/>
          <w:szCs w:val="26"/>
        </w:rPr>
        <w:t>;</w:t>
      </w:r>
    </w:p>
    <w:p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творческий подход и импровизация</w:t>
      </w:r>
      <w:r w:rsidRPr="002B73FE">
        <w:rPr>
          <w:iCs/>
          <w:sz w:val="26"/>
          <w:szCs w:val="26"/>
        </w:rPr>
        <w:t>;</w:t>
      </w:r>
    </w:p>
    <w:p w:rsidR="00D137CE" w:rsidRPr="00BB02D8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исследовательская</w:t>
      </w:r>
      <w:r w:rsidRPr="002B73FE">
        <w:rPr>
          <w:iCs/>
          <w:sz w:val="26"/>
          <w:szCs w:val="26"/>
        </w:rPr>
        <w:t xml:space="preserve"> компетентность</w:t>
      </w:r>
      <w:r>
        <w:rPr>
          <w:iCs/>
          <w:sz w:val="26"/>
          <w:szCs w:val="26"/>
        </w:rPr>
        <w:t xml:space="preserve"> и культура</w:t>
      </w:r>
      <w:r w:rsidRPr="00BB02D8">
        <w:rPr>
          <w:iCs/>
          <w:sz w:val="26"/>
          <w:szCs w:val="26"/>
        </w:rPr>
        <w:t>;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коммуника</w:t>
      </w:r>
      <w:r>
        <w:rPr>
          <w:iCs/>
          <w:sz w:val="26"/>
          <w:szCs w:val="26"/>
        </w:rPr>
        <w:t>тивная культура;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рефлексивная культура;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ценностные ориентиры и воспитательная направленность;</w:t>
      </w:r>
    </w:p>
    <w:p w:rsidR="00D137CE" w:rsidRDefault="00D137CE" w:rsidP="00D137CE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метапредметность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межпредметная</w:t>
      </w:r>
      <w:proofErr w:type="spellEnd"/>
      <w:r>
        <w:rPr>
          <w:sz w:val="26"/>
          <w:szCs w:val="26"/>
        </w:rPr>
        <w:t xml:space="preserve"> интеграция;</w:t>
      </w:r>
    </w:p>
    <w:p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развивающий характер и результативность;</w:t>
      </w:r>
    </w:p>
    <w:p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проектные подходы.</w:t>
      </w:r>
    </w:p>
    <w:p w:rsidR="00D137CE" w:rsidRPr="002B73FE" w:rsidRDefault="00D137CE" w:rsidP="00D137C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Ма</w:t>
      </w:r>
      <w:r>
        <w:rPr>
          <w:iCs/>
          <w:sz w:val="26"/>
          <w:szCs w:val="26"/>
        </w:rPr>
        <w:t>ксимальное количество баллов – 10</w:t>
      </w:r>
      <w:r w:rsidRPr="002B73FE">
        <w:rPr>
          <w:iCs/>
          <w:sz w:val="26"/>
          <w:szCs w:val="26"/>
        </w:rPr>
        <w:t>0 (</w:t>
      </w:r>
      <w:r w:rsidRPr="002B73FE">
        <w:rPr>
          <w:sz w:val="26"/>
          <w:szCs w:val="26"/>
        </w:rPr>
        <w:t xml:space="preserve">максимальное количество баллов по каждому критерию – </w:t>
      </w:r>
      <w:r w:rsidRPr="002B73FE">
        <w:rPr>
          <w:iCs/>
          <w:sz w:val="26"/>
          <w:szCs w:val="26"/>
        </w:rPr>
        <w:t>10).</w:t>
      </w:r>
    </w:p>
    <w:p w:rsidR="00D137CE" w:rsidRPr="002A1408" w:rsidRDefault="00D137CE" w:rsidP="00D137CE">
      <w:pPr>
        <w:jc w:val="both"/>
        <w:rPr>
          <w:b/>
          <w:sz w:val="26"/>
          <w:szCs w:val="26"/>
        </w:rPr>
      </w:pPr>
    </w:p>
    <w:p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5. Жюри </w:t>
      </w:r>
      <w:r>
        <w:rPr>
          <w:b/>
          <w:sz w:val="26"/>
          <w:szCs w:val="26"/>
        </w:rPr>
        <w:t>дистанционного</w:t>
      </w:r>
      <w:r w:rsidRPr="003E4182">
        <w:rPr>
          <w:b/>
          <w:sz w:val="26"/>
          <w:szCs w:val="26"/>
        </w:rPr>
        <w:t xml:space="preserve"> этапа Конкурса</w:t>
      </w:r>
    </w:p>
    <w:p w:rsidR="00D137CE" w:rsidRPr="00400289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t xml:space="preserve">Для оценивания конкурсных испытаний создается Большое жюри, экспертное жюри. Состав, порядок работы, система оценивания конкурсных испытаний и прочее утверждаются соответствующим организационным комитетом. Большое жюри работает во взаимодействии с экспертным жюри. </w:t>
      </w:r>
    </w:p>
    <w:p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t xml:space="preserve">Членами жюри могут быть работники </w:t>
      </w:r>
      <w:r w:rsidRPr="00C97C5D">
        <w:rPr>
          <w:color w:val="000000" w:themeColor="text1"/>
          <w:sz w:val="26"/>
          <w:szCs w:val="26"/>
        </w:rPr>
        <w:t>образовательных</w:t>
      </w:r>
      <w:r w:rsidRPr="00400289">
        <w:rPr>
          <w:sz w:val="26"/>
          <w:szCs w:val="26"/>
        </w:rPr>
        <w:t xml:space="preserve"> организаций, органов местного самоуправления, представители общественности, творческих союзов и центров, деятели науки, искусства, культуры.</w:t>
      </w:r>
      <w:r w:rsidRPr="003E4182">
        <w:rPr>
          <w:sz w:val="26"/>
          <w:szCs w:val="26"/>
        </w:rPr>
        <w:t xml:space="preserve"> </w:t>
      </w:r>
    </w:p>
    <w:p w:rsidR="00D137CE" w:rsidRDefault="00D137CE" w:rsidP="00D137CE">
      <w:pPr>
        <w:ind w:firstLine="709"/>
        <w:jc w:val="both"/>
        <w:rPr>
          <w:sz w:val="26"/>
          <w:szCs w:val="26"/>
        </w:rPr>
      </w:pPr>
    </w:p>
    <w:p w:rsidR="00D137CE" w:rsidRPr="003E4182" w:rsidRDefault="00D137CE" w:rsidP="00D137CE">
      <w:pPr>
        <w:ind w:firstLine="709"/>
        <w:jc w:val="both"/>
        <w:rPr>
          <w:sz w:val="26"/>
          <w:szCs w:val="26"/>
        </w:rPr>
      </w:pPr>
    </w:p>
    <w:p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>6. Районный Организационный комитет муниципального конкурса</w:t>
      </w:r>
    </w:p>
    <w:p w:rsidR="00D137CE" w:rsidRPr="000927C6" w:rsidRDefault="00D137CE" w:rsidP="00D137CE">
      <w:pPr>
        <w:jc w:val="center"/>
        <w:rPr>
          <w:b/>
          <w:sz w:val="26"/>
          <w:szCs w:val="26"/>
        </w:rPr>
      </w:pPr>
      <w:r w:rsidRPr="000927C6">
        <w:rPr>
          <w:b/>
          <w:sz w:val="26"/>
          <w:szCs w:val="26"/>
        </w:rPr>
        <w:t>«Учитель года Серышевского муниципального округа – 2023»</w:t>
      </w:r>
    </w:p>
    <w:p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lastRenderedPageBreak/>
        <w:t>В целях координации деятельности организационных комитетов первого и второго этапов Конкурса, осуществления согласованной политики в их проведении создаётся организационный комитет муниципального</w:t>
      </w:r>
      <w:r>
        <w:rPr>
          <w:sz w:val="26"/>
          <w:szCs w:val="26"/>
        </w:rPr>
        <w:t xml:space="preserve"> К</w:t>
      </w:r>
      <w:r w:rsidRPr="003E4182">
        <w:rPr>
          <w:sz w:val="26"/>
          <w:szCs w:val="26"/>
        </w:rPr>
        <w:t>онкурса.</w:t>
      </w:r>
    </w:p>
    <w:p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Организационный комитет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2023»</w:t>
      </w:r>
      <w:r>
        <w:rPr>
          <w:sz w:val="26"/>
          <w:szCs w:val="26"/>
        </w:rPr>
        <w:t xml:space="preserve"> определяет порядок и формы </w:t>
      </w:r>
      <w:r w:rsidRPr="003E4182">
        <w:rPr>
          <w:sz w:val="26"/>
          <w:szCs w:val="26"/>
        </w:rPr>
        <w:t xml:space="preserve"> проведения второго этапа конкурса, список участников, состав жюри.</w:t>
      </w:r>
    </w:p>
    <w:p w:rsidR="00D137CE" w:rsidRPr="00B60135" w:rsidRDefault="00D137CE" w:rsidP="00D137CE">
      <w:pPr>
        <w:jc w:val="both"/>
        <w:rPr>
          <w:bCs/>
          <w:sz w:val="26"/>
          <w:szCs w:val="26"/>
        </w:rPr>
      </w:pPr>
      <w:r w:rsidRPr="003E4182">
        <w:rPr>
          <w:sz w:val="26"/>
          <w:szCs w:val="26"/>
        </w:rPr>
        <w:t xml:space="preserve">Состав организационного комитета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2023»</w:t>
      </w:r>
      <w:r>
        <w:rPr>
          <w:sz w:val="26"/>
          <w:szCs w:val="26"/>
        </w:rPr>
        <w:t xml:space="preserve"> утверждае</w:t>
      </w:r>
      <w:r w:rsidRPr="003E4182">
        <w:rPr>
          <w:sz w:val="26"/>
          <w:szCs w:val="26"/>
        </w:rPr>
        <w:t xml:space="preserve">тся приказом </w:t>
      </w:r>
      <w:r>
        <w:rPr>
          <w:sz w:val="26"/>
          <w:szCs w:val="26"/>
        </w:rPr>
        <w:t xml:space="preserve">Управления системой </w:t>
      </w:r>
      <w:r w:rsidRPr="00B60135">
        <w:rPr>
          <w:bCs/>
          <w:sz w:val="26"/>
          <w:szCs w:val="26"/>
        </w:rPr>
        <w:t xml:space="preserve">образования администрации Серышевского муниципального округа. </w:t>
      </w:r>
    </w:p>
    <w:p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:rsidR="00D137CE" w:rsidRPr="002B73FE" w:rsidRDefault="00D137CE" w:rsidP="00D137CE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2B73FE">
        <w:rPr>
          <w:b/>
          <w:sz w:val="26"/>
          <w:szCs w:val="26"/>
        </w:rPr>
        <w:t>. Определение победителей</w:t>
      </w:r>
    </w:p>
    <w:p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Победители и призеры</w:t>
      </w:r>
      <w:r>
        <w:rPr>
          <w:sz w:val="26"/>
          <w:szCs w:val="26"/>
        </w:rPr>
        <w:t xml:space="preserve"> определяются по направлению</w:t>
      </w:r>
      <w:r w:rsidRPr="002B73FE">
        <w:rPr>
          <w:sz w:val="26"/>
          <w:szCs w:val="26"/>
        </w:rPr>
        <w:t xml:space="preserve"> «Учитель общеобразовательной организации» с присуждением звания </w:t>
      </w:r>
      <w:r w:rsidRPr="000927C6">
        <w:rPr>
          <w:sz w:val="26"/>
          <w:szCs w:val="26"/>
        </w:rPr>
        <w:t>«Учитель года Серышевского муниципального округа – 2023»</w:t>
      </w:r>
      <w:r w:rsidRPr="002B73FE">
        <w:rPr>
          <w:sz w:val="26"/>
          <w:szCs w:val="26"/>
        </w:rPr>
        <w:t>.</w:t>
      </w:r>
    </w:p>
    <w:p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Победители и призеры выявляются из числа финалистов, путем сложения оценочных баллов, выставленных членами жюри данной номинации по каждому конкурсу. В случае спорных ситуаций, когда на звание </w:t>
      </w:r>
      <w:r w:rsidRPr="000927C6">
        <w:rPr>
          <w:sz w:val="26"/>
          <w:szCs w:val="26"/>
        </w:rPr>
        <w:t>«Учитель года Серышевского муниципального округа – 2023»</w:t>
      </w:r>
      <w:r w:rsidRPr="002B73FE">
        <w:rPr>
          <w:sz w:val="26"/>
          <w:szCs w:val="26"/>
        </w:rPr>
        <w:t xml:space="preserve"> претендует несколько номинантов, победителем считается кандидат, набравший наибольшее количество баллов за конкурсное задание «</w:t>
      </w:r>
      <w:r>
        <w:rPr>
          <w:sz w:val="26"/>
          <w:szCs w:val="26"/>
        </w:rPr>
        <w:t>Урок</w:t>
      </w:r>
      <w:r w:rsidRPr="002B73FE">
        <w:rPr>
          <w:sz w:val="26"/>
          <w:szCs w:val="26"/>
        </w:rPr>
        <w:t>».</w:t>
      </w:r>
    </w:p>
    <w:p w:rsidR="00D137C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Жюри имеет право отметить специальными дипломами участников, не занявших призовые места, а также внести дополнительные номинации для награждения.</w:t>
      </w:r>
    </w:p>
    <w:p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:rsidR="00D137CE" w:rsidRPr="003E4182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E4182">
        <w:rPr>
          <w:b/>
          <w:sz w:val="26"/>
          <w:szCs w:val="26"/>
        </w:rPr>
        <w:t>. Порядок предоставления документов</w:t>
      </w:r>
    </w:p>
    <w:p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>в районный организационный комитет</w:t>
      </w:r>
    </w:p>
    <w:p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7.1.  Участники Конкурса в срок до </w:t>
      </w:r>
      <w:r>
        <w:rPr>
          <w:b/>
          <w:sz w:val="26"/>
          <w:szCs w:val="26"/>
        </w:rPr>
        <w:t>13</w:t>
      </w:r>
      <w:r w:rsidRPr="003E41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Pr="003E4182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23</w:t>
      </w:r>
      <w:r w:rsidRPr="003E4182">
        <w:rPr>
          <w:sz w:val="26"/>
          <w:szCs w:val="26"/>
        </w:rPr>
        <w:t xml:space="preserve"> года должны предоставить в районный организационный комитет документы и материалы, необходимые для регистрации.</w:t>
      </w:r>
    </w:p>
    <w:p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7.2. Документы и материалы, необходимые для регистрации участника </w:t>
      </w:r>
      <w:r w:rsidRPr="00256DE5">
        <w:rPr>
          <w:sz w:val="26"/>
          <w:szCs w:val="26"/>
        </w:rPr>
        <w:t>Конкурса:</w:t>
      </w:r>
    </w:p>
    <w:p w:rsidR="00D137CE" w:rsidRPr="00256DE5" w:rsidRDefault="00D137CE" w:rsidP="00D137CE">
      <w:pPr>
        <w:ind w:firstLine="720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1) представление на участие в Конкурсе педагогических работников,  оформленное образовательной организацией (приложение № 1);</w:t>
      </w:r>
    </w:p>
    <w:p w:rsidR="00D137CE" w:rsidRPr="00256DE5" w:rsidRDefault="00D137CE" w:rsidP="00D137CE">
      <w:pPr>
        <w:tabs>
          <w:tab w:val="left" w:pos="0"/>
        </w:tabs>
        <w:jc w:val="both"/>
        <w:rPr>
          <w:sz w:val="26"/>
          <w:szCs w:val="26"/>
        </w:rPr>
      </w:pPr>
      <w:r w:rsidRPr="00256DE5">
        <w:rPr>
          <w:sz w:val="26"/>
          <w:szCs w:val="26"/>
        </w:rPr>
        <w:tab/>
        <w:t>2)  заявление участника (приложение № 2);</w:t>
      </w:r>
    </w:p>
    <w:p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3)  информационная карта участника Конкурса (приложение № 3);</w:t>
      </w:r>
    </w:p>
    <w:p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4) заявка на «Урок» (с указанием класса или группы, предмета, необходимого оборудования) (приложение № 4);</w:t>
      </w:r>
    </w:p>
    <w:p w:rsidR="00D137CE" w:rsidRPr="00256DE5" w:rsidRDefault="00D137CE" w:rsidP="00D137CE">
      <w:pPr>
        <w:ind w:firstLine="709"/>
        <w:jc w:val="both"/>
        <w:rPr>
          <w:b/>
          <w:sz w:val="26"/>
          <w:szCs w:val="26"/>
          <w:u w:val="single"/>
        </w:rPr>
      </w:pPr>
      <w:r w:rsidRPr="00256DE5">
        <w:rPr>
          <w:sz w:val="26"/>
          <w:szCs w:val="26"/>
        </w:rPr>
        <w:t>5) заявка на конкурсное задание «Классный час» (с указанием возраста, состава, количества участников) (приложение № 5);</w:t>
      </w:r>
    </w:p>
    <w:p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6)  визитная карточка участника выполняется на выбор: в формате презентации (не более 10 слайдов) или фильма (до 2-х минут).</w:t>
      </w:r>
    </w:p>
    <w:p w:rsidR="00D137CE" w:rsidRDefault="00D137CE" w:rsidP="00D137CE">
      <w:pPr>
        <w:rPr>
          <w:b/>
          <w:sz w:val="26"/>
          <w:szCs w:val="26"/>
        </w:rPr>
      </w:pPr>
    </w:p>
    <w:p w:rsidR="00D137CE" w:rsidRPr="00600166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600166">
        <w:rPr>
          <w:b/>
          <w:sz w:val="26"/>
          <w:szCs w:val="26"/>
        </w:rPr>
        <w:t>. Символика и призы Конкурса</w:t>
      </w:r>
    </w:p>
    <w:p w:rsidR="00D137CE" w:rsidRPr="00600166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Официальной эмблемой Конкурса является пеликан, распростёрший крылья над своими птенцами.</w:t>
      </w:r>
    </w:p>
    <w:p w:rsidR="00D137CE" w:rsidRPr="007F7FB4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 xml:space="preserve">Учредители конкурса устанавливают индивидуальные </w:t>
      </w:r>
      <w:r>
        <w:rPr>
          <w:sz w:val="26"/>
          <w:szCs w:val="26"/>
        </w:rPr>
        <w:t>призы номинантам и победителям Конкурса.</w:t>
      </w:r>
    </w:p>
    <w:p w:rsidR="00D137CE" w:rsidRDefault="00D137CE" w:rsidP="00D137C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Победители муниципального этапа Конкурса представляют Серышевский муниципальный округ на областном этапе Всероссийского конкурса «Учитель года – </w:t>
      </w:r>
      <w:r>
        <w:rPr>
          <w:sz w:val="26"/>
          <w:szCs w:val="26"/>
        </w:rPr>
        <w:lastRenderedPageBreak/>
        <w:t>2023». В случае если победитель, по объективным обстоятельствам, не имеет возможности принять участие в областном этапе конкурса, Серышевский муниципальный округ представляет номинант, занявший второе место.</w:t>
      </w:r>
      <w:r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Y="42"/>
        <w:tblW w:w="9747" w:type="dxa"/>
        <w:tblLook w:val="04A0"/>
      </w:tblPr>
      <w:tblGrid>
        <w:gridCol w:w="5495"/>
        <w:gridCol w:w="4252"/>
      </w:tblGrid>
      <w:tr w:rsidR="00D137CE" w:rsidRPr="007F7FB4" w:rsidTr="0043746E">
        <w:tc>
          <w:tcPr>
            <w:tcW w:w="5495" w:type="dxa"/>
          </w:tcPr>
          <w:p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137CE" w:rsidRPr="00427D91" w:rsidRDefault="00D137CE" w:rsidP="0043746E">
            <w:pPr>
              <w:pStyle w:val="4"/>
              <w:spacing w:before="0" w:after="0"/>
              <w:ind w:left="34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</w:p>
          <w:p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</w:t>
            </w:r>
            <w:r w:rsidRPr="005345D6">
              <w:rPr>
                <w:sz w:val="26"/>
                <w:szCs w:val="26"/>
              </w:rPr>
              <w:t>«Учитель года Серышевского муниципального округа – 2023»</w:t>
            </w:r>
          </w:p>
        </w:tc>
      </w:tr>
    </w:tbl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</w:t>
      </w:r>
      <w:r>
        <w:rPr>
          <w:sz w:val="26"/>
          <w:szCs w:val="26"/>
        </w:rPr>
        <w:t>О</w:t>
      </w:r>
      <w:r w:rsidRPr="007F7FB4">
        <w:rPr>
          <w:sz w:val="26"/>
          <w:szCs w:val="26"/>
        </w:rPr>
        <w:t xml:space="preserve">ргкомитет </w:t>
      </w:r>
      <w:r>
        <w:rPr>
          <w:sz w:val="26"/>
          <w:szCs w:val="26"/>
        </w:rPr>
        <w:t>муниципального конкурса</w:t>
      </w:r>
      <w:r w:rsidRPr="007F7FB4">
        <w:rPr>
          <w:sz w:val="26"/>
          <w:szCs w:val="26"/>
        </w:rPr>
        <w:t xml:space="preserve"> </w:t>
      </w:r>
      <w:r w:rsidRPr="005345D6">
        <w:rPr>
          <w:sz w:val="26"/>
          <w:szCs w:val="26"/>
        </w:rPr>
        <w:t>«Учитель года Серышевского муниципального округа – 2023»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Представление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9854"/>
      </w:tblGrid>
      <w:tr w:rsidR="00D137CE" w:rsidRPr="007F7FB4" w:rsidTr="0043746E">
        <w:tc>
          <w:tcPr>
            <w:tcW w:w="9854" w:type="dxa"/>
            <w:tcBorders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54" w:type="dxa"/>
            <w:tcBorders>
              <w:top w:val="single" w:sz="4" w:space="0" w:color="auto"/>
            </w:tcBorders>
          </w:tcPr>
          <w:p w:rsidR="00D137CE" w:rsidRPr="00EC5CB0" w:rsidRDefault="00D137CE" w:rsidP="0043746E">
            <w:pPr>
              <w:jc w:val="center"/>
            </w:pPr>
            <w:proofErr w:type="gramStart"/>
            <w:r w:rsidRPr="00EC5CB0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>образовательной организации (по Уставу)</w:t>
            </w:r>
            <w:proofErr w:type="gramEnd"/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526"/>
        <w:gridCol w:w="8328"/>
      </w:tblGrid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выдвигает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D137CE" w:rsidRPr="00EC5CB0" w:rsidRDefault="00D137CE" w:rsidP="0043746E">
            <w:pPr>
              <w:jc w:val="center"/>
            </w:pPr>
            <w:r w:rsidRPr="00EC5CB0">
              <w:rPr>
                <w:sz w:val="22"/>
                <w:szCs w:val="22"/>
              </w:rPr>
              <w:t>(фамилия, имя о</w:t>
            </w:r>
            <w:r>
              <w:rPr>
                <w:sz w:val="22"/>
                <w:szCs w:val="22"/>
              </w:rPr>
              <w:t xml:space="preserve">тчество, занимаемая должность, </w:t>
            </w:r>
            <w:r w:rsidRPr="00EC5CB0">
              <w:rPr>
                <w:sz w:val="22"/>
                <w:szCs w:val="22"/>
              </w:rPr>
              <w:t>место работы)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5345D6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на участие в конкурсе «</w:t>
      </w:r>
      <w:r w:rsidRPr="005345D6">
        <w:rPr>
          <w:sz w:val="26"/>
          <w:szCs w:val="26"/>
        </w:rPr>
        <w:t>Учитель года Серышевского муниципального округа – 2023».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Руководите</w:t>
      </w:r>
      <w:r>
        <w:rPr>
          <w:sz w:val="26"/>
          <w:szCs w:val="26"/>
        </w:rPr>
        <w:t xml:space="preserve">ль </w:t>
      </w:r>
      <w:r w:rsidRPr="007F7FB4">
        <w:rPr>
          <w:sz w:val="26"/>
          <w:szCs w:val="26"/>
        </w:rPr>
        <w:t xml:space="preserve">(подпись)      </w:t>
      </w:r>
      <w:r>
        <w:rPr>
          <w:sz w:val="26"/>
          <w:szCs w:val="26"/>
        </w:rPr>
        <w:t xml:space="preserve">            </w:t>
      </w:r>
      <w:r w:rsidRPr="007F7FB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М.П.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Default="00D137CE" w:rsidP="00D137CE">
      <w:pPr>
        <w:ind w:left="6372"/>
        <w:jc w:val="both"/>
        <w:rPr>
          <w:sz w:val="26"/>
          <w:szCs w:val="26"/>
        </w:rPr>
        <w:sectPr w:rsidR="00D137CE" w:rsidSect="007E5E5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464" w:type="dxa"/>
        <w:tblLook w:val="04A0"/>
      </w:tblPr>
      <w:tblGrid>
        <w:gridCol w:w="5353"/>
        <w:gridCol w:w="4111"/>
      </w:tblGrid>
      <w:tr w:rsidR="00D137CE" w:rsidRPr="007F7FB4" w:rsidTr="0043746E">
        <w:tc>
          <w:tcPr>
            <w:tcW w:w="5353" w:type="dxa"/>
          </w:tcPr>
          <w:p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</w:p>
          <w:p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>
              <w:rPr>
                <w:iCs/>
                <w:sz w:val="26"/>
                <w:szCs w:val="26"/>
              </w:rPr>
              <w:t>2023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 xml:space="preserve">муниципального конкурса </w:t>
      </w:r>
      <w:r w:rsidRPr="005345D6">
        <w:rPr>
          <w:sz w:val="26"/>
          <w:szCs w:val="26"/>
        </w:rPr>
        <w:t>«Учитель года Серышевского муниципального округа – 2023»</w:t>
      </w: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7F7FB4">
        <w:rPr>
          <w:sz w:val="26"/>
          <w:szCs w:val="26"/>
        </w:rPr>
        <w:t>аявление</w:t>
      </w:r>
    </w:p>
    <w:p w:rsidR="00D137CE" w:rsidRPr="007F7FB4" w:rsidRDefault="00D137CE" w:rsidP="00D137CE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526"/>
        <w:gridCol w:w="8328"/>
      </w:tblGrid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D137CE" w:rsidRPr="007F7FB4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(фамилия, имя, </w:t>
            </w:r>
            <w:r w:rsidRPr="007F7FB4">
              <w:rPr>
                <w:sz w:val="26"/>
                <w:szCs w:val="26"/>
              </w:rPr>
              <w:t>отчество)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  <w:proofErr w:type="gramStart"/>
      <w:r w:rsidRPr="007F7FB4">
        <w:rPr>
          <w:sz w:val="26"/>
          <w:szCs w:val="26"/>
        </w:rPr>
        <w:t xml:space="preserve">даю </w:t>
      </w:r>
      <w:r w:rsidRPr="00555A13">
        <w:rPr>
          <w:sz w:val="26"/>
          <w:szCs w:val="26"/>
        </w:rPr>
        <w:t>согласие на</w:t>
      </w:r>
      <w:r w:rsidRPr="00555A13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 xml:space="preserve">участие в  конкурсе «Учитель года Серышевского </w:t>
      </w:r>
      <w:r>
        <w:rPr>
          <w:sz w:val="26"/>
          <w:szCs w:val="26"/>
        </w:rPr>
        <w:t>муниципального округа</w:t>
      </w:r>
      <w:r w:rsidRPr="00400289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00289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00289">
        <w:rPr>
          <w:sz w:val="26"/>
          <w:szCs w:val="26"/>
        </w:rPr>
        <w:t>» и</w:t>
      </w:r>
      <w:r w:rsidRPr="008F7406">
        <w:rPr>
          <w:sz w:val="26"/>
          <w:szCs w:val="26"/>
        </w:rPr>
        <w:t xml:space="preserve"> внесение сведений, указанных в информационной карте участника Конкурса, в базу данных об участниках Конкурса и</w:t>
      </w:r>
      <w:r>
        <w:rPr>
          <w:sz w:val="26"/>
          <w:szCs w:val="26"/>
        </w:rPr>
        <w:t>х</w:t>
      </w:r>
      <w:r w:rsidRPr="008F7406">
        <w:rPr>
          <w:sz w:val="26"/>
          <w:szCs w:val="26"/>
        </w:rPr>
        <w:t xml:space="preserve"> использование, за исключением разделов «Контакты», «Документы», «Личные банковские реквизиты», в некоммерческих целях для размещения </w:t>
      </w:r>
      <w:r>
        <w:rPr>
          <w:sz w:val="26"/>
          <w:szCs w:val="26"/>
        </w:rPr>
        <w:t>в сети Интернет</w:t>
      </w:r>
      <w:r w:rsidRPr="008F7406">
        <w:rPr>
          <w:sz w:val="26"/>
          <w:szCs w:val="26"/>
        </w:rPr>
        <w:t>, буклетах и периодических</w:t>
      </w:r>
      <w:r w:rsidRPr="007F7FB4">
        <w:rPr>
          <w:sz w:val="26"/>
          <w:szCs w:val="26"/>
        </w:rPr>
        <w:t xml:space="preserve"> изданиях с возможностью редакторской обработки, а также на использование оператором Конкурса иных</w:t>
      </w:r>
      <w:proofErr w:type="gramEnd"/>
      <w:r w:rsidRPr="007F7FB4">
        <w:rPr>
          <w:sz w:val="26"/>
          <w:szCs w:val="26"/>
        </w:rPr>
        <w:t xml:space="preserve"> материалов, представляемых на Конкурс для публикации в СМИ и </w:t>
      </w:r>
      <w:r w:rsidRPr="00D749CD">
        <w:rPr>
          <w:sz w:val="26"/>
          <w:szCs w:val="26"/>
        </w:rPr>
        <w:t>создания открытого банка доступа образовательных ресурсов</w:t>
      </w:r>
      <w:r>
        <w:rPr>
          <w:sz w:val="26"/>
          <w:szCs w:val="26"/>
        </w:rPr>
        <w:t xml:space="preserve">, </w:t>
      </w:r>
      <w:r w:rsidRPr="007F7FB4">
        <w:rPr>
          <w:sz w:val="26"/>
          <w:szCs w:val="26"/>
        </w:rPr>
        <w:t xml:space="preserve">при подготовке учебно-методических материалов Конкурса.  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«____»__________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Pr="007F7FB4">
        <w:rPr>
          <w:sz w:val="26"/>
          <w:szCs w:val="26"/>
        </w:rPr>
        <w:t xml:space="preserve"> г.</w:t>
      </w:r>
    </w:p>
    <w:p w:rsidR="00D137CE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1418"/>
        <w:jc w:val="right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 xml:space="preserve">_____________________          </w:t>
      </w:r>
      <w:r>
        <w:rPr>
          <w:sz w:val="26"/>
          <w:szCs w:val="26"/>
        </w:rPr>
        <w:t xml:space="preserve">                                               ФИ</w:t>
      </w:r>
      <w:r w:rsidRPr="007F7FB4">
        <w:rPr>
          <w:sz w:val="26"/>
          <w:szCs w:val="26"/>
        </w:rPr>
        <w:t>О</w:t>
      </w:r>
    </w:p>
    <w:p w:rsidR="00D137CE" w:rsidRPr="007F7FB4" w:rsidRDefault="00D137CE" w:rsidP="00D137CE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7FB4">
        <w:rPr>
          <w:sz w:val="26"/>
          <w:szCs w:val="26"/>
        </w:rPr>
        <w:t>(подпись)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Default="00D137CE" w:rsidP="00D137CE">
      <w:pPr>
        <w:ind w:left="6372"/>
        <w:jc w:val="both"/>
        <w:rPr>
          <w:sz w:val="26"/>
          <w:szCs w:val="26"/>
        </w:rPr>
      </w:pPr>
    </w:p>
    <w:p w:rsidR="00D137CE" w:rsidRDefault="00D137CE" w:rsidP="00D137CE">
      <w:pPr>
        <w:jc w:val="both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5495"/>
        <w:gridCol w:w="3969"/>
      </w:tblGrid>
      <w:tr w:rsidR="00D137CE" w:rsidRPr="007F7FB4" w:rsidTr="0043746E">
        <w:tc>
          <w:tcPr>
            <w:tcW w:w="5495" w:type="dxa"/>
          </w:tcPr>
          <w:p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№3</w:t>
            </w:r>
          </w:p>
          <w:p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23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3A1613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Информационная карта участник</w:t>
      </w:r>
      <w:r>
        <w:rPr>
          <w:sz w:val="28"/>
          <w:szCs w:val="26"/>
        </w:rPr>
        <w:t xml:space="preserve">а муниципального </w:t>
      </w:r>
      <w:r w:rsidRPr="003A1613">
        <w:rPr>
          <w:sz w:val="28"/>
          <w:szCs w:val="26"/>
        </w:rPr>
        <w:t>конкурса</w:t>
      </w:r>
    </w:p>
    <w:p w:rsidR="00D137CE" w:rsidRPr="006C03C1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«</w:t>
      </w:r>
      <w:r>
        <w:rPr>
          <w:sz w:val="28"/>
          <w:szCs w:val="26"/>
        </w:rPr>
        <w:t xml:space="preserve">Учитель года Серышевского муниципального округа </w:t>
      </w:r>
      <w:r w:rsidRPr="003A1613">
        <w:rPr>
          <w:sz w:val="28"/>
          <w:szCs w:val="26"/>
        </w:rPr>
        <w:t xml:space="preserve">– </w:t>
      </w:r>
      <w:r>
        <w:rPr>
          <w:iCs/>
          <w:sz w:val="28"/>
          <w:szCs w:val="26"/>
        </w:rPr>
        <w:t>2023</w:t>
      </w:r>
      <w:r w:rsidRPr="003A1613">
        <w:rPr>
          <w:sz w:val="28"/>
          <w:szCs w:val="26"/>
        </w:rPr>
        <w:t>»</w:t>
      </w:r>
      <w:r>
        <w:rPr>
          <w:sz w:val="28"/>
          <w:szCs w:val="26"/>
        </w:rPr>
        <w:t xml:space="preserve"> </w:t>
      </w:r>
      <w:r w:rsidRPr="006C03C1">
        <w:rPr>
          <w:sz w:val="28"/>
          <w:szCs w:val="26"/>
          <w:vertAlign w:val="superscript"/>
        </w:rPr>
        <w:t>1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Default="00D137CE" w:rsidP="00D137CE">
      <w:pPr>
        <w:shd w:val="clear" w:color="auto" w:fill="FFFFFF"/>
        <w:ind w:left="-567"/>
        <w:jc w:val="both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3"/>
      </w:tblGrid>
      <w:tr w:rsidR="00D137CE" w:rsidRPr="00427D91" w:rsidTr="0043746E">
        <w:trPr>
          <w:trHeight w:val="2161"/>
        </w:trPr>
        <w:tc>
          <w:tcPr>
            <w:tcW w:w="1743" w:type="dxa"/>
          </w:tcPr>
          <w:p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:rsidR="00D137CE" w:rsidRPr="00427D91" w:rsidRDefault="00D137CE" w:rsidP="0043746E">
            <w:pPr>
              <w:jc w:val="center"/>
              <w:rPr>
                <w:spacing w:val="-1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Фотопортрет</w:t>
            </w:r>
          </w:p>
          <w:p w:rsidR="00D137CE" w:rsidRPr="00427D91" w:rsidRDefault="00D137CE" w:rsidP="0043746E">
            <w:pPr>
              <w:jc w:val="center"/>
              <w:rPr>
                <w:spacing w:val="-1"/>
                <w:sz w:val="28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4х6 см</w:t>
            </w:r>
          </w:p>
        </w:tc>
      </w:tr>
    </w:tbl>
    <w:p w:rsidR="00D137CE" w:rsidRPr="00547855" w:rsidRDefault="00D137CE" w:rsidP="00D137CE">
      <w:pPr>
        <w:rPr>
          <w:vanish/>
        </w:rPr>
      </w:pPr>
    </w:p>
    <w:tbl>
      <w:tblPr>
        <w:tblpPr w:leftFromText="180" w:rightFromText="180" w:vertAnchor="text" w:horzAnchor="page" w:tblpX="3729" w:tblpY="-2144"/>
        <w:tblW w:w="0" w:type="auto"/>
        <w:tblLook w:val="04A0"/>
      </w:tblPr>
      <w:tblGrid>
        <w:gridCol w:w="7372"/>
      </w:tblGrid>
      <w:tr w:rsidR="00D137CE" w:rsidRPr="00547855" w:rsidTr="0043746E">
        <w:trPr>
          <w:trHeight w:val="885"/>
        </w:trPr>
        <w:tc>
          <w:tcPr>
            <w:tcW w:w="7372" w:type="dxa"/>
            <w:shd w:val="clear" w:color="auto" w:fill="auto"/>
          </w:tcPr>
          <w:p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b/>
                <w:sz w:val="26"/>
                <w:szCs w:val="26"/>
              </w:rPr>
              <w:t>___________________________________</w:t>
            </w:r>
          </w:p>
          <w:p w:rsidR="00D137CE" w:rsidRPr="001208BF" w:rsidRDefault="00D137CE" w:rsidP="0043746E">
            <w:pPr>
              <w:ind w:firstLine="540"/>
              <w:jc w:val="center"/>
            </w:pPr>
            <w:r w:rsidRPr="001208BF">
              <w:t>(фамилия, имя, отчество)</w:t>
            </w:r>
          </w:p>
          <w:p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</w:p>
        </w:tc>
      </w:tr>
      <w:tr w:rsidR="00D137CE" w:rsidRPr="00547855" w:rsidTr="0043746E">
        <w:trPr>
          <w:trHeight w:val="885"/>
        </w:trPr>
        <w:tc>
          <w:tcPr>
            <w:tcW w:w="7372" w:type="dxa"/>
            <w:shd w:val="clear" w:color="auto" w:fill="auto"/>
          </w:tcPr>
          <w:p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sz w:val="26"/>
                <w:szCs w:val="26"/>
              </w:rPr>
              <w:t>__________________________________________</w:t>
            </w:r>
          </w:p>
          <w:p w:rsidR="00D137CE" w:rsidRPr="001208BF" w:rsidRDefault="00D137CE" w:rsidP="0043746E">
            <w:pPr>
              <w:jc w:val="center"/>
            </w:pPr>
            <w:proofErr w:type="gramStart"/>
            <w:r w:rsidRPr="001208BF">
              <w:t>(наименование</w:t>
            </w:r>
            <w:proofErr w:type="gramEnd"/>
          </w:p>
          <w:p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  <w:r w:rsidRPr="001306F5">
              <w:t>образовательной организации</w:t>
            </w:r>
            <w:r w:rsidRPr="001208BF">
              <w:t>)</w:t>
            </w:r>
          </w:p>
        </w:tc>
      </w:tr>
    </w:tbl>
    <w:p w:rsidR="00D137CE" w:rsidRPr="00530DAE" w:rsidRDefault="00D137CE" w:rsidP="00D137CE">
      <w:pPr>
        <w:ind w:firstLine="540"/>
        <w:jc w:val="both"/>
        <w:rPr>
          <w:sz w:val="26"/>
          <w:szCs w:val="26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21"/>
      </w:tblGrid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numPr>
                <w:ilvl w:val="0"/>
                <w:numId w:val="34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Общие сведения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5B0042" w:rsidRDefault="00D137CE" w:rsidP="0043746E">
            <w:pPr>
              <w:rPr>
                <w:sz w:val="26"/>
                <w:szCs w:val="26"/>
              </w:rPr>
            </w:pPr>
            <w:r w:rsidRPr="005B0042">
              <w:rPr>
                <w:sz w:val="26"/>
                <w:szCs w:val="26"/>
              </w:rPr>
              <w:t>Наименование</w:t>
            </w:r>
          </w:p>
          <w:p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Населённый пункт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Адрес </w:t>
            </w:r>
            <w:r>
              <w:rPr>
                <w:sz w:val="26"/>
                <w:szCs w:val="26"/>
              </w:rPr>
              <w:t>в сети Интернет</w:t>
            </w:r>
            <w:r w:rsidRPr="004A4F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(сайт, </w:t>
            </w:r>
            <w:proofErr w:type="spellStart"/>
            <w:r>
              <w:rPr>
                <w:sz w:val="26"/>
                <w:szCs w:val="26"/>
              </w:rPr>
              <w:t>блог</w:t>
            </w:r>
            <w:proofErr w:type="spellEnd"/>
            <w:r w:rsidRPr="004A4F37">
              <w:rPr>
                <w:sz w:val="26"/>
                <w:szCs w:val="26"/>
              </w:rPr>
              <w:t xml:space="preserve"> и т. д.</w:t>
            </w:r>
            <w:r>
              <w:rPr>
                <w:sz w:val="26"/>
                <w:szCs w:val="26"/>
              </w:rPr>
              <w:t>)</w:t>
            </w:r>
            <w:r w:rsidRPr="004A4F37">
              <w:rPr>
                <w:sz w:val="26"/>
                <w:szCs w:val="26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Адрес сайта</w:t>
            </w:r>
            <w:r>
              <w:rPr>
                <w:sz w:val="26"/>
                <w:szCs w:val="26"/>
              </w:rPr>
              <w:t xml:space="preserve"> образовательной организации </w:t>
            </w:r>
            <w:r w:rsidRPr="004A4F3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сети</w:t>
            </w:r>
            <w:r w:rsidRPr="004A4F37">
              <w:rPr>
                <w:sz w:val="26"/>
                <w:szCs w:val="26"/>
              </w:rPr>
              <w:t xml:space="preserve"> Интернет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работе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Занимаемая должность</w:t>
            </w:r>
            <w:r>
              <w:rPr>
                <w:sz w:val="26"/>
                <w:szCs w:val="26"/>
              </w:rPr>
              <w:t xml:space="preserve"> (в соответствии с записью в трудовой книжке)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Преподаваемые </w:t>
            </w:r>
            <w:r>
              <w:rPr>
                <w:sz w:val="26"/>
                <w:szCs w:val="26"/>
              </w:rPr>
              <w:t xml:space="preserve">учебные </w:t>
            </w:r>
            <w:r w:rsidRPr="004A4F37">
              <w:rPr>
                <w:sz w:val="26"/>
                <w:szCs w:val="26"/>
              </w:rPr>
              <w:t>предметы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Классное руководство/кураторство в настоящее время, в каком классе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трудовой/п</w:t>
            </w:r>
            <w:r w:rsidRPr="004A4F37">
              <w:rPr>
                <w:sz w:val="26"/>
                <w:szCs w:val="26"/>
              </w:rPr>
              <w:t>едагогический стаж (полных лет на момент заполнения анкеты)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установления квалификационной</w:t>
            </w:r>
            <w:r w:rsidRPr="004A4F37">
              <w:rPr>
                <w:sz w:val="26"/>
                <w:szCs w:val="26"/>
              </w:rPr>
              <w:t xml:space="preserve"> категори</w:t>
            </w:r>
            <w:r>
              <w:rPr>
                <w:sz w:val="26"/>
                <w:szCs w:val="26"/>
              </w:rPr>
              <w:t>и, наименование категории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Авторские образовательные программы (дата присвоения статуса авторской </w:t>
            </w:r>
            <w:r w:rsidRPr="004A4F37">
              <w:rPr>
                <w:sz w:val="26"/>
                <w:szCs w:val="26"/>
              </w:rPr>
              <w:lastRenderedPageBreak/>
              <w:t>программы)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Почетные звания и</w:t>
            </w:r>
            <w:r w:rsidRPr="001306F5">
              <w:rPr>
                <w:sz w:val="26"/>
                <w:szCs w:val="26"/>
              </w:rPr>
              <w:t xml:space="preserve"> наград</w:t>
            </w:r>
            <w:r>
              <w:rPr>
                <w:sz w:val="26"/>
                <w:szCs w:val="26"/>
              </w:rPr>
              <w:t>ы (муниципальные, региональные, ведомственные, с указанием даты).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Образование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Название и год окончания </w:t>
            </w:r>
            <w:r>
              <w:rPr>
                <w:sz w:val="26"/>
                <w:szCs w:val="26"/>
              </w:rPr>
              <w:t>учебного заведения (</w:t>
            </w:r>
            <w:r w:rsidRPr="004A4F37">
              <w:rPr>
                <w:sz w:val="26"/>
                <w:szCs w:val="26"/>
              </w:rPr>
              <w:t>профессионально</w:t>
            </w:r>
            <w:r>
              <w:rPr>
                <w:sz w:val="26"/>
                <w:szCs w:val="26"/>
              </w:rPr>
              <w:t>й</w:t>
            </w:r>
            <w:r w:rsidRPr="004A4F37">
              <w:rPr>
                <w:sz w:val="26"/>
                <w:szCs w:val="26"/>
              </w:rPr>
              <w:t xml:space="preserve"> образова</w:t>
            </w:r>
            <w:r>
              <w:rPr>
                <w:sz w:val="26"/>
                <w:szCs w:val="26"/>
              </w:rPr>
              <w:t>тельной организации)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Специальность</w:t>
            </w:r>
            <w:r>
              <w:rPr>
                <w:sz w:val="26"/>
                <w:szCs w:val="26"/>
              </w:rPr>
              <w:t xml:space="preserve"> и</w:t>
            </w:r>
            <w:r w:rsidRPr="00E949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квалификация</w:t>
            </w:r>
          </w:p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4A4F37">
              <w:rPr>
                <w:sz w:val="26"/>
                <w:szCs w:val="26"/>
              </w:rPr>
              <w:t>по диплому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Дополнительное профессиональное </w:t>
            </w:r>
            <w:r w:rsidRPr="004A4F37">
              <w:rPr>
                <w:sz w:val="26"/>
                <w:szCs w:val="26"/>
              </w:rPr>
              <w:t xml:space="preserve">образование за последние три года (наименования образовательных программ, модулей, стажировок </w:t>
            </w:r>
            <w:r w:rsidRPr="004A4F37">
              <w:rPr>
                <w:spacing w:val="-2"/>
                <w:sz w:val="26"/>
                <w:szCs w:val="26"/>
              </w:rPr>
              <w:t>и т. п., места и сроки их получения)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Знание иностранных языков (укажите уровень владения</w:t>
            </w:r>
            <w:r w:rsidRPr="004A4F37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Учёная степень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На</w:t>
            </w:r>
            <w:r>
              <w:rPr>
                <w:iCs/>
                <w:sz w:val="26"/>
                <w:szCs w:val="26"/>
              </w:rPr>
              <w:t>именование</w:t>
            </w:r>
            <w:r w:rsidRPr="004A4F37">
              <w:rPr>
                <w:iCs/>
                <w:sz w:val="26"/>
                <w:szCs w:val="26"/>
              </w:rPr>
              <w:t xml:space="preserve"> диссертационной работы 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Основные публикации (в т. ч. брошюры, книги, выступления, методические разработки)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4. Общественная деятельность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</w:t>
            </w:r>
            <w:r>
              <w:rPr>
                <w:sz w:val="26"/>
                <w:szCs w:val="26"/>
              </w:rPr>
              <w:t xml:space="preserve"> </w:t>
            </w:r>
            <w:r w:rsidRPr="004A4F37">
              <w:rPr>
                <w:sz w:val="26"/>
                <w:szCs w:val="26"/>
              </w:rPr>
              <w:t>общественных организациях (наименование, направление деятельности и дата вступления)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деятельности управляющего</w:t>
            </w:r>
            <w:r>
              <w:rPr>
                <w:sz w:val="26"/>
                <w:szCs w:val="26"/>
              </w:rPr>
              <w:t xml:space="preserve"> (попечительского)</w:t>
            </w:r>
            <w:r w:rsidRPr="004A4F37">
              <w:rPr>
                <w:sz w:val="26"/>
                <w:szCs w:val="26"/>
              </w:rPr>
              <w:t xml:space="preserve"> совета</w:t>
            </w:r>
            <w:r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A4F37">
              <w:rPr>
                <w:sz w:val="26"/>
                <w:szCs w:val="26"/>
              </w:rPr>
              <w:t>. Досуг</w:t>
            </w:r>
          </w:p>
        </w:tc>
      </w:tr>
      <w:tr w:rsidR="00D137CE" w:rsidRPr="000E2705" w:rsidTr="0043746E">
        <w:tc>
          <w:tcPr>
            <w:tcW w:w="4786" w:type="dxa"/>
          </w:tcPr>
          <w:p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Хобби</w:t>
            </w:r>
          </w:p>
        </w:tc>
        <w:tc>
          <w:tcPr>
            <w:tcW w:w="5021" w:type="dxa"/>
          </w:tcPr>
          <w:p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:rsidTr="0043746E">
        <w:tc>
          <w:tcPr>
            <w:tcW w:w="4786" w:type="dxa"/>
          </w:tcPr>
          <w:p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Спортивные увлечения</w:t>
            </w:r>
          </w:p>
        </w:tc>
        <w:tc>
          <w:tcPr>
            <w:tcW w:w="5021" w:type="dxa"/>
          </w:tcPr>
          <w:p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:rsidTr="0043746E">
        <w:tc>
          <w:tcPr>
            <w:tcW w:w="4786" w:type="dxa"/>
          </w:tcPr>
          <w:p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Сценические таланты</w:t>
            </w:r>
          </w:p>
        </w:tc>
        <w:tc>
          <w:tcPr>
            <w:tcW w:w="5021" w:type="dxa"/>
          </w:tcPr>
          <w:p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A4F37">
              <w:rPr>
                <w:sz w:val="26"/>
                <w:szCs w:val="26"/>
              </w:rPr>
              <w:t>. Контакты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Рабочий адрес 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Домашний адрес 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1"/>
                <w:sz w:val="26"/>
                <w:szCs w:val="26"/>
              </w:rPr>
              <w:t xml:space="preserve">Рабочий телефон с междугородним </w:t>
            </w:r>
            <w:r w:rsidRPr="004A4F37">
              <w:rPr>
                <w:sz w:val="26"/>
                <w:szCs w:val="26"/>
              </w:rPr>
              <w:t>кодом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Контактная</w:t>
            </w:r>
            <w:r w:rsidRPr="004A4F37">
              <w:rPr>
                <w:sz w:val="26"/>
                <w:szCs w:val="26"/>
              </w:rPr>
              <w:t xml:space="preserve"> электронная почта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8. Документы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Паспорт (серия, номер, кем и когда </w:t>
            </w:r>
            <w:r w:rsidRPr="004A4F37">
              <w:rPr>
                <w:sz w:val="26"/>
                <w:szCs w:val="26"/>
              </w:rPr>
              <w:lastRenderedPageBreak/>
              <w:t>выдан)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9. Личные банковские реквизиты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Корреспондентский счет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БИК банка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ИНН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Расчетный счет банка</w:t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4786" w:type="dxa"/>
          </w:tcPr>
          <w:p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Лицевой счет получателя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9807" w:type="dxa"/>
            <w:gridSpan w:val="2"/>
          </w:tcPr>
          <w:p w:rsidR="00D137CE" w:rsidRPr="002072CF" w:rsidRDefault="00D137CE" w:rsidP="0043746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10. Материалы для размещения на сайте Конкурса</w:t>
            </w:r>
          </w:p>
        </w:tc>
      </w:tr>
      <w:tr w:rsidR="00D137CE" w:rsidRPr="007F7FB4" w:rsidTr="0043746E">
        <w:tc>
          <w:tcPr>
            <w:tcW w:w="4786" w:type="dxa"/>
          </w:tcPr>
          <w:p w:rsidR="00D137CE" w:rsidRPr="002072CF" w:rsidRDefault="00D137CE" w:rsidP="0043746E">
            <w:p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 xml:space="preserve">«Методическое </w:t>
            </w:r>
            <w:proofErr w:type="spellStart"/>
            <w:r w:rsidRPr="002072CF">
              <w:rPr>
                <w:color w:val="000000" w:themeColor="text1"/>
                <w:sz w:val="26"/>
                <w:szCs w:val="26"/>
              </w:rPr>
              <w:t>портфолио</w:t>
            </w:r>
            <w:proofErr w:type="spellEnd"/>
            <w:r w:rsidRPr="002072CF">
              <w:rPr>
                <w:color w:val="000000" w:themeColor="text1"/>
                <w:sz w:val="26"/>
                <w:szCs w:val="26"/>
              </w:rPr>
              <w:t xml:space="preserve">»: </w:t>
            </w:r>
          </w:p>
          <w:p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«Интернет-ресурс»</w:t>
            </w:r>
          </w:p>
          <w:p w:rsidR="00D137CE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«Я – учитель»</w:t>
            </w:r>
          </w:p>
          <w:p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«Методическая мастерская»</w:t>
            </w:r>
          </w:p>
        </w:tc>
        <w:tc>
          <w:tcPr>
            <w:tcW w:w="5021" w:type="dxa"/>
          </w:tcPr>
          <w:p w:rsidR="00D137CE" w:rsidRPr="002072CF" w:rsidRDefault="00D137CE" w:rsidP="0043746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Правильность сведений, представленных в информационной карте, подтверждаю</w:t>
      </w:r>
    </w:p>
    <w:p w:rsidR="00D137CE" w:rsidRPr="007F7FB4" w:rsidRDefault="00D137CE" w:rsidP="00D137C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«___»___________2023</w:t>
      </w:r>
      <w:r w:rsidRPr="007F7FB4">
        <w:rPr>
          <w:iCs/>
          <w:sz w:val="26"/>
          <w:szCs w:val="26"/>
        </w:rPr>
        <w:t xml:space="preserve"> г.</w:t>
      </w:r>
    </w:p>
    <w:p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___________________(________________)</w:t>
      </w:r>
    </w:p>
    <w:p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(под</w:t>
      </w:r>
      <w:r>
        <w:rPr>
          <w:iCs/>
          <w:sz w:val="26"/>
          <w:szCs w:val="26"/>
        </w:rPr>
        <w:t xml:space="preserve">пись)              </w:t>
      </w:r>
      <w:r w:rsidRPr="007F7FB4">
        <w:rPr>
          <w:iCs/>
          <w:sz w:val="26"/>
          <w:szCs w:val="26"/>
        </w:rPr>
        <w:t xml:space="preserve">      ФИО участника</w:t>
      </w:r>
    </w:p>
    <w:p w:rsidR="00D137CE" w:rsidRPr="00B63D6D" w:rsidRDefault="00D137CE" w:rsidP="00D137CE">
      <w:pPr>
        <w:jc w:val="both"/>
        <w:rPr>
          <w:iCs/>
          <w:sz w:val="16"/>
          <w:szCs w:val="16"/>
        </w:rPr>
      </w:pPr>
    </w:p>
    <w:p w:rsidR="00D137CE" w:rsidRPr="006D54EF" w:rsidRDefault="00D137CE" w:rsidP="00D137CE">
      <w:pPr>
        <w:jc w:val="both"/>
        <w:rPr>
          <w:sz w:val="28"/>
          <w:szCs w:val="26"/>
        </w:rPr>
      </w:pPr>
      <w:r w:rsidRPr="006D54EF">
        <w:rPr>
          <w:sz w:val="22"/>
          <w:vertAlign w:val="superscript"/>
        </w:rPr>
        <w:t>1</w:t>
      </w:r>
      <w:r>
        <w:rPr>
          <w:sz w:val="22"/>
          <w:vertAlign w:val="superscript"/>
        </w:rPr>
        <w:t>)</w:t>
      </w:r>
      <w:r w:rsidRPr="006D54EF">
        <w:rPr>
          <w:sz w:val="22"/>
        </w:rPr>
        <w:t xml:space="preserve"> </w:t>
      </w:r>
      <w:r w:rsidRPr="006D54EF">
        <w:t xml:space="preserve">Информационная карта должна быть </w:t>
      </w:r>
      <w:r w:rsidRPr="00837D80">
        <w:t>сброшюрована или скреплена</w:t>
      </w:r>
      <w:r>
        <w:t xml:space="preserve"> постранично в папку,</w:t>
      </w:r>
      <w:r w:rsidRPr="006D54EF">
        <w:t xml:space="preserve"> дополняться компакт-диском с электронной копией информационной карты и приложениями согласно </w:t>
      </w:r>
      <w:r>
        <w:t>требованиям Положения</w:t>
      </w:r>
      <w:r w:rsidRPr="006D54EF">
        <w:t>.</w:t>
      </w:r>
    </w:p>
    <w:p w:rsidR="00D137CE" w:rsidRDefault="00D137CE" w:rsidP="00D137CE">
      <w:pPr>
        <w:rPr>
          <w:szCs w:val="26"/>
        </w:rPr>
        <w:sectPr w:rsidR="00D137CE" w:rsidSect="009F0D1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D54EF">
        <w:rPr>
          <w:szCs w:val="26"/>
          <w:vertAlign w:val="superscript"/>
        </w:rPr>
        <w:t>2</w:t>
      </w:r>
      <w:r>
        <w:rPr>
          <w:szCs w:val="26"/>
          <w:vertAlign w:val="superscript"/>
        </w:rPr>
        <w:t xml:space="preserve">)  </w:t>
      </w:r>
      <w:r w:rsidRPr="006D54EF">
        <w:rPr>
          <w:szCs w:val="26"/>
          <w:vertAlign w:val="superscript"/>
        </w:rPr>
        <w:t xml:space="preserve"> </w:t>
      </w:r>
      <w:r w:rsidRPr="006D54EF">
        <w:rPr>
          <w:szCs w:val="26"/>
        </w:rPr>
        <w:t>Поля информационной карты, выделенные курсивом, не обязательны для заполнения.</w:t>
      </w:r>
    </w:p>
    <w:tbl>
      <w:tblPr>
        <w:tblW w:w="9747" w:type="dxa"/>
        <w:tblLook w:val="04A0"/>
      </w:tblPr>
      <w:tblGrid>
        <w:gridCol w:w="5353"/>
        <w:gridCol w:w="4394"/>
      </w:tblGrid>
      <w:tr w:rsidR="00D137CE" w:rsidRPr="007F7FB4" w:rsidTr="0043746E">
        <w:tc>
          <w:tcPr>
            <w:tcW w:w="5353" w:type="dxa"/>
          </w:tcPr>
          <w:p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№4</w:t>
            </w:r>
          </w:p>
          <w:p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23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2023</w:t>
      </w:r>
      <w:r w:rsidRPr="007F7FB4">
        <w:rPr>
          <w:sz w:val="26"/>
          <w:szCs w:val="26"/>
        </w:rPr>
        <w:t>»</w:t>
      </w:r>
    </w:p>
    <w:p w:rsidR="00D137CE" w:rsidRPr="00580F09" w:rsidRDefault="00D137CE" w:rsidP="00D137CE">
      <w:pPr>
        <w:pStyle w:val="5"/>
        <w:spacing w:before="0" w:after="0"/>
        <w:ind w:left="6372"/>
        <w:jc w:val="both"/>
        <w:rPr>
          <w:rFonts w:ascii="Times New Roman" w:hAnsi="Times New Roman"/>
          <w:b w:val="0"/>
          <w:i w:val="0"/>
          <w:iCs w:val="0"/>
        </w:rPr>
      </w:pPr>
    </w:p>
    <w:p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Урок</w:t>
      </w:r>
      <w:r w:rsidRPr="007F7FB4">
        <w:rPr>
          <w:sz w:val="26"/>
          <w:szCs w:val="26"/>
        </w:rPr>
        <w:t>»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526"/>
        <w:gridCol w:w="8328"/>
      </w:tblGrid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D137CE" w:rsidRPr="001F4672" w:rsidRDefault="00D137CE" w:rsidP="0043746E">
            <w:pPr>
              <w:jc w:val="center"/>
            </w:pPr>
            <w:r w:rsidRPr="001F4672">
              <w:t>(фамилия, имя отчество участника Конкурса)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прошу предоставить для проведения конкурсного учебного занятия по предмету </w:t>
      </w:r>
    </w:p>
    <w:p w:rsidR="00D137CE" w:rsidRPr="007F7FB4" w:rsidRDefault="00D137CE" w:rsidP="00D137CE">
      <w:pPr>
        <w:jc w:val="center"/>
        <w:rPr>
          <w:sz w:val="22"/>
          <w:szCs w:val="26"/>
        </w:rPr>
      </w:pPr>
      <w:r w:rsidRPr="007F7FB4">
        <w:rPr>
          <w:sz w:val="26"/>
          <w:szCs w:val="26"/>
        </w:rPr>
        <w:t>__________________________________________________________________________</w:t>
      </w:r>
      <w:r w:rsidRPr="007F7FB4">
        <w:rPr>
          <w:sz w:val="22"/>
          <w:szCs w:val="26"/>
        </w:rPr>
        <w:t>(наименование предмета)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proofErr w:type="spellStart"/>
      <w:proofErr w:type="gramStart"/>
      <w:r w:rsidRPr="007F7FB4">
        <w:rPr>
          <w:sz w:val="26"/>
          <w:szCs w:val="26"/>
        </w:rPr>
        <w:t>обучающихся</w:t>
      </w:r>
      <w:proofErr w:type="gramEnd"/>
      <w:r w:rsidRPr="007F7FB4">
        <w:rPr>
          <w:sz w:val="26"/>
          <w:szCs w:val="26"/>
        </w:rPr>
        <w:t>________класса</w:t>
      </w:r>
      <w:proofErr w:type="spellEnd"/>
      <w:r w:rsidRPr="007F7FB4">
        <w:rPr>
          <w:sz w:val="26"/>
          <w:szCs w:val="26"/>
        </w:rPr>
        <w:t>/группы.</w:t>
      </w:r>
    </w:p>
    <w:p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Для проведения учебного занятия мне необходимо: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1.________________________________________________________________________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2.________________________________________________________________________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3.________________________________________________________________________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4.________________________________________________________________________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5.________________________________________________________________________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6.________________________________________________________________________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7.________________________________________________________________________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«____»__________2023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 Ф И О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Default="00D137CE" w:rsidP="00D137CE">
      <w:pPr>
        <w:jc w:val="both"/>
        <w:rPr>
          <w:sz w:val="26"/>
          <w:szCs w:val="26"/>
        </w:rPr>
      </w:pPr>
    </w:p>
    <w:p w:rsidR="00D137CE" w:rsidRDefault="00D137CE" w:rsidP="00D137CE">
      <w:pPr>
        <w:jc w:val="both"/>
        <w:rPr>
          <w:sz w:val="26"/>
          <w:szCs w:val="26"/>
        </w:rPr>
        <w:sectPr w:rsidR="00D137CE" w:rsidSect="009F0D1E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/>
      </w:tblPr>
      <w:tblGrid>
        <w:gridCol w:w="5495"/>
        <w:gridCol w:w="4252"/>
      </w:tblGrid>
      <w:tr w:rsidR="00D137CE" w:rsidRPr="007F7FB4" w:rsidTr="0043746E">
        <w:tc>
          <w:tcPr>
            <w:tcW w:w="5495" w:type="dxa"/>
          </w:tcPr>
          <w:p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№5</w:t>
            </w:r>
          </w:p>
          <w:p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>Учитель года Серышевского муниципального округа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23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2023</w:t>
      </w:r>
      <w:r w:rsidRPr="007F7FB4">
        <w:rPr>
          <w:sz w:val="26"/>
          <w:szCs w:val="26"/>
        </w:rPr>
        <w:t>»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526"/>
        <w:gridCol w:w="8328"/>
      </w:tblGrid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:rsidTr="0043746E">
        <w:tc>
          <w:tcPr>
            <w:tcW w:w="1526" w:type="dxa"/>
          </w:tcPr>
          <w:p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D137CE" w:rsidRPr="00C74FA0" w:rsidRDefault="00D137CE" w:rsidP="0043746E">
            <w:pPr>
              <w:jc w:val="both"/>
            </w:pPr>
            <w:r w:rsidRPr="00C74FA0">
              <w:t>(фамилия, имя отчество участника Конкурса)</w:t>
            </w:r>
          </w:p>
        </w:tc>
      </w:tr>
    </w:tbl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прошу предоставить для проведения конкурсного мероприятия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proofErr w:type="spellStart"/>
      <w:r w:rsidRPr="007F7FB4">
        <w:rPr>
          <w:sz w:val="26"/>
          <w:szCs w:val="26"/>
        </w:rPr>
        <w:t>обучающихся__________класса</w:t>
      </w:r>
      <w:proofErr w:type="spellEnd"/>
      <w:r w:rsidRPr="007F7FB4">
        <w:rPr>
          <w:sz w:val="26"/>
          <w:szCs w:val="26"/>
        </w:rPr>
        <w:t>/группы</w:t>
      </w:r>
      <w:r>
        <w:rPr>
          <w:sz w:val="26"/>
          <w:szCs w:val="26"/>
        </w:rPr>
        <w:t xml:space="preserve"> (с указанием возраста обучающихся)</w:t>
      </w:r>
      <w:r w:rsidRPr="007F7FB4">
        <w:rPr>
          <w:sz w:val="26"/>
          <w:szCs w:val="26"/>
        </w:rPr>
        <w:t xml:space="preserve"> в </w:t>
      </w:r>
      <w:proofErr w:type="spellStart"/>
      <w:r w:rsidRPr="007F7FB4">
        <w:rPr>
          <w:sz w:val="26"/>
          <w:szCs w:val="26"/>
        </w:rPr>
        <w:t>количестве______________человек</w:t>
      </w:r>
      <w:proofErr w:type="spellEnd"/>
      <w:r w:rsidRPr="007F7FB4">
        <w:rPr>
          <w:sz w:val="26"/>
          <w:szCs w:val="26"/>
        </w:rPr>
        <w:t>.</w:t>
      </w:r>
    </w:p>
    <w:p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       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«____»__________2023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Ф И О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:rsidR="00D137CE" w:rsidRPr="007F7FB4" w:rsidRDefault="00D137CE" w:rsidP="00D137CE">
      <w:pPr>
        <w:jc w:val="both"/>
        <w:rPr>
          <w:sz w:val="26"/>
          <w:szCs w:val="26"/>
        </w:rPr>
      </w:pPr>
    </w:p>
    <w:p w:rsidR="00D137CE" w:rsidRPr="007F7FB4" w:rsidRDefault="00D137CE" w:rsidP="00D137CE">
      <w:pPr>
        <w:ind w:firstLine="540"/>
        <w:jc w:val="both"/>
        <w:rPr>
          <w:sz w:val="26"/>
          <w:szCs w:val="26"/>
        </w:rPr>
      </w:pPr>
    </w:p>
    <w:p w:rsidR="00D137CE" w:rsidRDefault="00D137CE" w:rsidP="00D137C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b/>
          <w:sz w:val="26"/>
          <w:szCs w:val="26"/>
          <w:u w:val="single"/>
        </w:rPr>
        <w:lastRenderedPageBreak/>
        <w:t>Приложение №2</w:t>
      </w:r>
      <w:r w:rsidRPr="002F2935">
        <w:rPr>
          <w:rFonts w:ascii="Times New Roman" w:hAnsi="Times New Roman"/>
          <w:sz w:val="26"/>
          <w:szCs w:val="26"/>
        </w:rPr>
        <w:t xml:space="preserve"> к приказу </w:t>
      </w:r>
    </w:p>
    <w:p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sz w:val="26"/>
          <w:szCs w:val="26"/>
        </w:rPr>
        <w:t>от _____________ № ___________</w:t>
      </w:r>
    </w:p>
    <w:p w:rsidR="00D137CE" w:rsidRPr="00600166" w:rsidRDefault="00D137CE" w:rsidP="00D137CE">
      <w:pPr>
        <w:shd w:val="clear" w:color="auto" w:fill="FFFFFF"/>
        <w:adjustRightInd w:val="0"/>
        <w:snapToGrid w:val="0"/>
        <w:rPr>
          <w:bCs/>
          <w:snapToGrid w:val="0"/>
          <w:color w:val="FF0000"/>
        </w:rPr>
      </w:pPr>
    </w:p>
    <w:p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Состав </w:t>
      </w:r>
    </w:p>
    <w:p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E67D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муниципального конкурса «Учитель года Серышевского муниципального округа – 2023»</w:t>
      </w:r>
    </w:p>
    <w:p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</w:p>
    <w:p w:rsidR="00D137CE" w:rsidRPr="00AC6AB4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2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 оргкомитета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-  Краснобаева Татьяна Викторовна, начальник </w:t>
      </w:r>
      <w:r w:rsidRPr="00AC6AB4">
        <w:rPr>
          <w:rFonts w:ascii="Times New Roman" w:hAnsi="Times New Roman" w:cs="Times New Roman"/>
          <w:snapToGrid w:val="0"/>
          <w:sz w:val="24"/>
        </w:rPr>
        <w:t>Управления систем</w:t>
      </w:r>
      <w:r>
        <w:rPr>
          <w:rFonts w:ascii="Times New Roman" w:hAnsi="Times New Roman" w:cs="Times New Roman"/>
          <w:snapToGrid w:val="0"/>
          <w:sz w:val="24"/>
        </w:rPr>
        <w:t>ы</w:t>
      </w:r>
      <w:r w:rsidRPr="00AC6AB4">
        <w:rPr>
          <w:rFonts w:ascii="Times New Roman" w:hAnsi="Times New Roman" w:cs="Times New Roman"/>
          <w:snapToGrid w:val="0"/>
          <w:sz w:val="24"/>
        </w:rPr>
        <w:t xml:space="preserve"> образования администрации Серышевского муниципального округа</w:t>
      </w:r>
    </w:p>
    <w:p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Члены оргкомитета:</w:t>
      </w:r>
    </w:p>
    <w:tbl>
      <w:tblPr>
        <w:tblW w:w="9606" w:type="dxa"/>
        <w:tblLayout w:type="fixed"/>
        <w:tblLook w:val="00A0"/>
      </w:tblPr>
      <w:tblGrid>
        <w:gridCol w:w="3936"/>
        <w:gridCol w:w="283"/>
        <w:gridCol w:w="5387"/>
      </w:tblGrid>
      <w:tr w:rsidR="00D137CE" w:rsidRPr="00CB61FE" w:rsidTr="0043746E">
        <w:tc>
          <w:tcPr>
            <w:tcW w:w="3936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Королюк Анастасия Анатольевна</w:t>
            </w:r>
          </w:p>
        </w:tc>
        <w:tc>
          <w:tcPr>
            <w:tcW w:w="283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Заместитель начальника </w:t>
            </w:r>
            <w:r w:rsidRPr="00AC6AB4">
              <w:rPr>
                <w:rFonts w:ascii="Times New Roman" w:hAnsi="Times New Roman" w:cs="Times New Roman"/>
                <w:snapToGrid w:val="0"/>
                <w:sz w:val="24"/>
              </w:rPr>
              <w:t>Управления системой образования администрации Серышевского муниципального округа</w:t>
            </w:r>
          </w:p>
          <w:p w:rsidR="00D137CE" w:rsidRPr="00AC6AB4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</w:p>
        </w:tc>
      </w:tr>
      <w:tr w:rsidR="00D137CE" w:rsidRPr="00CB61FE" w:rsidTr="0043746E">
        <w:tc>
          <w:tcPr>
            <w:tcW w:w="3936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Назарова Елена Леонидовна</w:t>
            </w:r>
          </w:p>
        </w:tc>
        <w:tc>
          <w:tcPr>
            <w:tcW w:w="283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Руководитель методической работы</w:t>
            </w:r>
          </w:p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:rsidTr="0043746E">
        <w:tc>
          <w:tcPr>
            <w:tcW w:w="3936" w:type="dxa"/>
          </w:tcPr>
          <w:p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Захарова Яна Вячеславовна</w:t>
            </w:r>
          </w:p>
        </w:tc>
        <w:tc>
          <w:tcPr>
            <w:tcW w:w="283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:rsidTr="0043746E">
        <w:tc>
          <w:tcPr>
            <w:tcW w:w="3936" w:type="dxa"/>
          </w:tcPr>
          <w:p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Гаращук Наталья Александровна</w:t>
            </w:r>
          </w:p>
        </w:tc>
        <w:tc>
          <w:tcPr>
            <w:tcW w:w="283" w:type="dxa"/>
          </w:tcPr>
          <w:p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D137CE" w:rsidRPr="00CB61FE" w:rsidRDefault="00D137CE" w:rsidP="00D137CE">
      <w:pPr>
        <w:adjustRightInd w:val="0"/>
        <w:snapToGrid w:val="0"/>
        <w:jc w:val="both"/>
        <w:rPr>
          <w:snapToGrid w:val="0"/>
        </w:rPr>
      </w:pPr>
    </w:p>
    <w:p w:rsidR="00D137CE" w:rsidRPr="008B0DF4" w:rsidRDefault="00D137CE" w:rsidP="00D137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:rsidR="00D137CE" w:rsidRDefault="00D137CE" w:rsidP="00D137CE">
      <w:pPr>
        <w:ind w:left="6372"/>
        <w:jc w:val="both"/>
        <w:rPr>
          <w:sz w:val="26"/>
          <w:szCs w:val="26"/>
        </w:rPr>
      </w:pPr>
    </w:p>
    <w:p w:rsidR="005B01BE" w:rsidRDefault="005B01BE">
      <w:pPr>
        <w:spacing w:after="200" w:line="276" w:lineRule="auto"/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165E63" w:rsidRPr="00165E63" w:rsidRDefault="00165E63" w:rsidP="00165E63">
      <w:pPr>
        <w:rPr>
          <w:sz w:val="26"/>
          <w:szCs w:val="26"/>
        </w:rPr>
      </w:pPr>
    </w:p>
    <w:p w:rsidR="00CA12CF" w:rsidRPr="00165E63" w:rsidRDefault="00CA12CF" w:rsidP="00165E63">
      <w:pPr>
        <w:rPr>
          <w:sz w:val="26"/>
          <w:szCs w:val="26"/>
        </w:rPr>
        <w:sectPr w:rsidR="00CA12CF" w:rsidRPr="00165E63" w:rsidSect="009F0D1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5E63" w:rsidRPr="00C97C5D" w:rsidRDefault="00165E63" w:rsidP="00C97C5D">
      <w:pPr>
        <w:rPr>
          <w:sz w:val="28"/>
          <w:szCs w:val="28"/>
        </w:rPr>
      </w:pPr>
    </w:p>
    <w:sectPr w:rsidR="00165E63" w:rsidRPr="00C97C5D" w:rsidSect="00F51B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46" w:rsidRDefault="00665E46" w:rsidP="00661BC5">
      <w:r>
        <w:separator/>
      </w:r>
    </w:p>
  </w:endnote>
  <w:endnote w:type="continuationSeparator" w:id="0">
    <w:p w:rsidR="00665E46" w:rsidRDefault="00665E46" w:rsidP="0066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46" w:rsidRDefault="00665E46" w:rsidP="00661BC5">
      <w:r>
        <w:separator/>
      </w:r>
    </w:p>
  </w:footnote>
  <w:footnote w:type="continuationSeparator" w:id="0">
    <w:p w:rsidR="00665E46" w:rsidRDefault="00665E46" w:rsidP="00661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36469"/>
      <w:docPartObj>
        <w:docPartGallery w:val="Page Numbers (Top of Page)"/>
        <w:docPartUnique/>
      </w:docPartObj>
    </w:sdtPr>
    <w:sdtContent>
      <w:p w:rsidR="00D137CE" w:rsidRDefault="000B2D3F">
        <w:pPr>
          <w:pStyle w:val="a4"/>
          <w:jc w:val="center"/>
        </w:pPr>
        <w:fldSimple w:instr=" PAGE   \* MERGEFORMAT ">
          <w:r w:rsidR="0099465C">
            <w:rPr>
              <w:noProof/>
            </w:rPr>
            <w:t>2</w:t>
          </w:r>
        </w:fldSimple>
      </w:p>
    </w:sdtContent>
  </w:sdt>
  <w:p w:rsidR="00D137CE" w:rsidRDefault="00D137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6594"/>
      <w:docPartObj>
        <w:docPartGallery w:val="Page Numbers (Top of Page)"/>
        <w:docPartUnique/>
      </w:docPartObj>
    </w:sdtPr>
    <w:sdtContent>
      <w:p w:rsidR="002F2935" w:rsidRDefault="000B2D3F">
        <w:pPr>
          <w:pStyle w:val="a4"/>
          <w:jc w:val="center"/>
        </w:pPr>
        <w:fldSimple w:instr=" PAGE   \* MERGEFORMAT ">
          <w:r w:rsidR="0099465C">
            <w:rPr>
              <w:noProof/>
            </w:rPr>
            <w:t>16</w:t>
          </w:r>
        </w:fldSimple>
      </w:p>
    </w:sdtContent>
  </w:sdt>
  <w:p w:rsidR="002F2935" w:rsidRDefault="002F29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02D78"/>
    <w:multiLevelType w:val="hybridMultilevel"/>
    <w:tmpl w:val="A2DA04E2"/>
    <w:lvl w:ilvl="0" w:tplc="E4E24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171415"/>
    <w:multiLevelType w:val="hybridMultilevel"/>
    <w:tmpl w:val="2D626EF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DC2558"/>
    <w:multiLevelType w:val="hybridMultilevel"/>
    <w:tmpl w:val="521EC0BC"/>
    <w:lvl w:ilvl="0" w:tplc="434E80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96A51"/>
    <w:multiLevelType w:val="multilevel"/>
    <w:tmpl w:val="3F9CBC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90EF4"/>
    <w:multiLevelType w:val="hybridMultilevel"/>
    <w:tmpl w:val="D8A01068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311F"/>
    <w:multiLevelType w:val="hybridMultilevel"/>
    <w:tmpl w:val="415CC6F0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47AE"/>
    <w:multiLevelType w:val="hybridMultilevel"/>
    <w:tmpl w:val="58623D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F08C4"/>
    <w:multiLevelType w:val="hybridMultilevel"/>
    <w:tmpl w:val="CE4A7F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07698B"/>
    <w:multiLevelType w:val="hybridMultilevel"/>
    <w:tmpl w:val="75CE03AA"/>
    <w:lvl w:ilvl="0" w:tplc="D2BAA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01890"/>
    <w:multiLevelType w:val="hybridMultilevel"/>
    <w:tmpl w:val="04D47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D72364"/>
    <w:multiLevelType w:val="hybridMultilevel"/>
    <w:tmpl w:val="C10A2694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D38DD"/>
    <w:multiLevelType w:val="hybridMultilevel"/>
    <w:tmpl w:val="62C0FD12"/>
    <w:lvl w:ilvl="0" w:tplc="84A66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BB1FE8"/>
    <w:multiLevelType w:val="hybridMultilevel"/>
    <w:tmpl w:val="A8D20F82"/>
    <w:lvl w:ilvl="0" w:tplc="925C5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143CD7"/>
    <w:multiLevelType w:val="hybridMultilevel"/>
    <w:tmpl w:val="E68E5CEC"/>
    <w:lvl w:ilvl="0" w:tplc="C16CD0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8B7F37"/>
    <w:multiLevelType w:val="hybridMultilevel"/>
    <w:tmpl w:val="E1287EB4"/>
    <w:lvl w:ilvl="0" w:tplc="2B48E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4921E9"/>
    <w:multiLevelType w:val="hybridMultilevel"/>
    <w:tmpl w:val="014C0FD8"/>
    <w:lvl w:ilvl="0" w:tplc="9650FE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93FEC"/>
    <w:multiLevelType w:val="hybridMultilevel"/>
    <w:tmpl w:val="73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24"/>
  </w:num>
  <w:num w:numId="5">
    <w:abstractNumId w:val="29"/>
  </w:num>
  <w:num w:numId="6">
    <w:abstractNumId w:val="15"/>
  </w:num>
  <w:num w:numId="7">
    <w:abstractNumId w:val="11"/>
  </w:num>
  <w:num w:numId="8">
    <w:abstractNumId w:val="39"/>
  </w:num>
  <w:num w:numId="9">
    <w:abstractNumId w:val="1"/>
  </w:num>
  <w:num w:numId="10">
    <w:abstractNumId w:val="25"/>
  </w:num>
  <w:num w:numId="11">
    <w:abstractNumId w:val="36"/>
  </w:num>
  <w:num w:numId="12">
    <w:abstractNumId w:val="21"/>
  </w:num>
  <w:num w:numId="13">
    <w:abstractNumId w:val="0"/>
  </w:num>
  <w:num w:numId="14">
    <w:abstractNumId w:val="22"/>
  </w:num>
  <w:num w:numId="15">
    <w:abstractNumId w:val="6"/>
  </w:num>
  <w:num w:numId="16">
    <w:abstractNumId w:val="4"/>
  </w:num>
  <w:num w:numId="17">
    <w:abstractNumId w:val="33"/>
  </w:num>
  <w:num w:numId="18">
    <w:abstractNumId w:val="19"/>
  </w:num>
  <w:num w:numId="19">
    <w:abstractNumId w:val="3"/>
  </w:num>
  <w:num w:numId="20">
    <w:abstractNumId w:val="5"/>
  </w:num>
  <w:num w:numId="21">
    <w:abstractNumId w:val="37"/>
  </w:num>
  <w:num w:numId="22">
    <w:abstractNumId w:val="13"/>
  </w:num>
  <w:num w:numId="23">
    <w:abstractNumId w:val="9"/>
  </w:num>
  <w:num w:numId="24">
    <w:abstractNumId w:val="12"/>
  </w:num>
  <w:num w:numId="25">
    <w:abstractNumId w:val="17"/>
  </w:num>
  <w:num w:numId="26">
    <w:abstractNumId w:val="18"/>
  </w:num>
  <w:num w:numId="27">
    <w:abstractNumId w:val="23"/>
  </w:num>
  <w:num w:numId="28">
    <w:abstractNumId w:val="8"/>
  </w:num>
  <w:num w:numId="29">
    <w:abstractNumId w:val="7"/>
  </w:num>
  <w:num w:numId="30">
    <w:abstractNumId w:val="35"/>
  </w:num>
  <w:num w:numId="31">
    <w:abstractNumId w:val="34"/>
  </w:num>
  <w:num w:numId="32">
    <w:abstractNumId w:val="20"/>
  </w:num>
  <w:num w:numId="33">
    <w:abstractNumId w:val="30"/>
  </w:num>
  <w:num w:numId="34">
    <w:abstractNumId w:val="38"/>
  </w:num>
  <w:num w:numId="35">
    <w:abstractNumId w:val="32"/>
  </w:num>
  <w:num w:numId="36">
    <w:abstractNumId w:val="31"/>
  </w:num>
  <w:num w:numId="37">
    <w:abstractNumId w:val="10"/>
  </w:num>
  <w:num w:numId="38">
    <w:abstractNumId w:val="16"/>
  </w:num>
  <w:num w:numId="39">
    <w:abstractNumId w:val="27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18C"/>
    <w:rsid w:val="00003270"/>
    <w:rsid w:val="0000499C"/>
    <w:rsid w:val="00011965"/>
    <w:rsid w:val="00013D74"/>
    <w:rsid w:val="00025B65"/>
    <w:rsid w:val="000412E9"/>
    <w:rsid w:val="00045FAE"/>
    <w:rsid w:val="0004751A"/>
    <w:rsid w:val="00052082"/>
    <w:rsid w:val="00054A06"/>
    <w:rsid w:val="00056262"/>
    <w:rsid w:val="00063606"/>
    <w:rsid w:val="00064F1E"/>
    <w:rsid w:val="000668FD"/>
    <w:rsid w:val="00075150"/>
    <w:rsid w:val="00090928"/>
    <w:rsid w:val="000927C6"/>
    <w:rsid w:val="000956F6"/>
    <w:rsid w:val="000A2368"/>
    <w:rsid w:val="000B04B3"/>
    <w:rsid w:val="000B0E09"/>
    <w:rsid w:val="000B2D3F"/>
    <w:rsid w:val="000C54D6"/>
    <w:rsid w:val="000D448C"/>
    <w:rsid w:val="000D7093"/>
    <w:rsid w:val="000D78AD"/>
    <w:rsid w:val="000F5E23"/>
    <w:rsid w:val="00103A34"/>
    <w:rsid w:val="0010771A"/>
    <w:rsid w:val="00114CF1"/>
    <w:rsid w:val="0011716A"/>
    <w:rsid w:val="00132219"/>
    <w:rsid w:val="0013347D"/>
    <w:rsid w:val="00133E85"/>
    <w:rsid w:val="00140575"/>
    <w:rsid w:val="00146040"/>
    <w:rsid w:val="0015256B"/>
    <w:rsid w:val="001533DB"/>
    <w:rsid w:val="00160DB2"/>
    <w:rsid w:val="00163EF8"/>
    <w:rsid w:val="00165E63"/>
    <w:rsid w:val="0017388E"/>
    <w:rsid w:val="00185C15"/>
    <w:rsid w:val="001C2DBD"/>
    <w:rsid w:val="001C6EB4"/>
    <w:rsid w:val="001D1603"/>
    <w:rsid w:val="001D4AC4"/>
    <w:rsid w:val="001E30C5"/>
    <w:rsid w:val="001E3A89"/>
    <w:rsid w:val="001F157D"/>
    <w:rsid w:val="001F381D"/>
    <w:rsid w:val="001F3F1E"/>
    <w:rsid w:val="002072CF"/>
    <w:rsid w:val="002131E3"/>
    <w:rsid w:val="00231B67"/>
    <w:rsid w:val="0023292E"/>
    <w:rsid w:val="00233ECE"/>
    <w:rsid w:val="00245F7B"/>
    <w:rsid w:val="002479F7"/>
    <w:rsid w:val="00263620"/>
    <w:rsid w:val="00265304"/>
    <w:rsid w:val="0026614F"/>
    <w:rsid w:val="0027366D"/>
    <w:rsid w:val="00273BCE"/>
    <w:rsid w:val="00273F26"/>
    <w:rsid w:val="00273FA8"/>
    <w:rsid w:val="00274336"/>
    <w:rsid w:val="00280B67"/>
    <w:rsid w:val="00281D8B"/>
    <w:rsid w:val="002839D8"/>
    <w:rsid w:val="00287634"/>
    <w:rsid w:val="002A1408"/>
    <w:rsid w:val="002A3439"/>
    <w:rsid w:val="002B5129"/>
    <w:rsid w:val="002B73FE"/>
    <w:rsid w:val="002C17E8"/>
    <w:rsid w:val="002C3EDE"/>
    <w:rsid w:val="002D25F6"/>
    <w:rsid w:val="002D75DB"/>
    <w:rsid w:val="002E2280"/>
    <w:rsid w:val="002E4600"/>
    <w:rsid w:val="002F2935"/>
    <w:rsid w:val="00303081"/>
    <w:rsid w:val="0030595F"/>
    <w:rsid w:val="00314AF4"/>
    <w:rsid w:val="00320736"/>
    <w:rsid w:val="003331FF"/>
    <w:rsid w:val="003401BE"/>
    <w:rsid w:val="003541B5"/>
    <w:rsid w:val="00357029"/>
    <w:rsid w:val="00370E44"/>
    <w:rsid w:val="00371153"/>
    <w:rsid w:val="00374708"/>
    <w:rsid w:val="0037563B"/>
    <w:rsid w:val="003773FF"/>
    <w:rsid w:val="003774C4"/>
    <w:rsid w:val="00391F25"/>
    <w:rsid w:val="00397B1D"/>
    <w:rsid w:val="003B1027"/>
    <w:rsid w:val="003B32C1"/>
    <w:rsid w:val="003B6BF2"/>
    <w:rsid w:val="003B7B93"/>
    <w:rsid w:val="003D1668"/>
    <w:rsid w:val="003D16D1"/>
    <w:rsid w:val="003E4182"/>
    <w:rsid w:val="003F1738"/>
    <w:rsid w:val="003F2932"/>
    <w:rsid w:val="003F4E84"/>
    <w:rsid w:val="00400289"/>
    <w:rsid w:val="0040101A"/>
    <w:rsid w:val="004015A6"/>
    <w:rsid w:val="00410268"/>
    <w:rsid w:val="004205C9"/>
    <w:rsid w:val="00426DE9"/>
    <w:rsid w:val="00435220"/>
    <w:rsid w:val="00436D3E"/>
    <w:rsid w:val="0044408C"/>
    <w:rsid w:val="00446D68"/>
    <w:rsid w:val="0047105C"/>
    <w:rsid w:val="004872A6"/>
    <w:rsid w:val="00490E45"/>
    <w:rsid w:val="004A21AE"/>
    <w:rsid w:val="004C3E61"/>
    <w:rsid w:val="004D129A"/>
    <w:rsid w:val="004D1932"/>
    <w:rsid w:val="004D68F1"/>
    <w:rsid w:val="004E2EEA"/>
    <w:rsid w:val="004E341E"/>
    <w:rsid w:val="004E529E"/>
    <w:rsid w:val="004F6E96"/>
    <w:rsid w:val="004F7226"/>
    <w:rsid w:val="00510E36"/>
    <w:rsid w:val="00513EED"/>
    <w:rsid w:val="0052033C"/>
    <w:rsid w:val="005210C3"/>
    <w:rsid w:val="005219E2"/>
    <w:rsid w:val="005229A7"/>
    <w:rsid w:val="005345D6"/>
    <w:rsid w:val="00544AA3"/>
    <w:rsid w:val="00545C01"/>
    <w:rsid w:val="00555A13"/>
    <w:rsid w:val="005566D0"/>
    <w:rsid w:val="00557EAC"/>
    <w:rsid w:val="00562E24"/>
    <w:rsid w:val="00571223"/>
    <w:rsid w:val="00571ECF"/>
    <w:rsid w:val="00572BCE"/>
    <w:rsid w:val="005818E2"/>
    <w:rsid w:val="00584521"/>
    <w:rsid w:val="00584AC1"/>
    <w:rsid w:val="00590E70"/>
    <w:rsid w:val="00591F48"/>
    <w:rsid w:val="00596CD2"/>
    <w:rsid w:val="005A4460"/>
    <w:rsid w:val="005B01BE"/>
    <w:rsid w:val="005B0C8B"/>
    <w:rsid w:val="005C151A"/>
    <w:rsid w:val="005C2634"/>
    <w:rsid w:val="005C3BEB"/>
    <w:rsid w:val="005C7C37"/>
    <w:rsid w:val="005D2C45"/>
    <w:rsid w:val="005E0307"/>
    <w:rsid w:val="005E0C50"/>
    <w:rsid w:val="005E3B49"/>
    <w:rsid w:val="00600166"/>
    <w:rsid w:val="00602E2F"/>
    <w:rsid w:val="00626D44"/>
    <w:rsid w:val="006336A5"/>
    <w:rsid w:val="00636A39"/>
    <w:rsid w:val="006536BD"/>
    <w:rsid w:val="0066124A"/>
    <w:rsid w:val="00661BC5"/>
    <w:rsid w:val="00665E46"/>
    <w:rsid w:val="0067000C"/>
    <w:rsid w:val="0069025F"/>
    <w:rsid w:val="006A08C1"/>
    <w:rsid w:val="006B3EE6"/>
    <w:rsid w:val="006B6E78"/>
    <w:rsid w:val="006E40BE"/>
    <w:rsid w:val="006F16E2"/>
    <w:rsid w:val="006F231B"/>
    <w:rsid w:val="006F3C17"/>
    <w:rsid w:val="006F5B87"/>
    <w:rsid w:val="007042B0"/>
    <w:rsid w:val="007163A9"/>
    <w:rsid w:val="007164D1"/>
    <w:rsid w:val="00716CFD"/>
    <w:rsid w:val="00717419"/>
    <w:rsid w:val="0073358C"/>
    <w:rsid w:val="00742407"/>
    <w:rsid w:val="00743A6F"/>
    <w:rsid w:val="00750AD5"/>
    <w:rsid w:val="00751B44"/>
    <w:rsid w:val="00752819"/>
    <w:rsid w:val="00755FE9"/>
    <w:rsid w:val="00761D15"/>
    <w:rsid w:val="00762A9E"/>
    <w:rsid w:val="00764C8C"/>
    <w:rsid w:val="00775707"/>
    <w:rsid w:val="00787206"/>
    <w:rsid w:val="007910E1"/>
    <w:rsid w:val="007913CC"/>
    <w:rsid w:val="007A0012"/>
    <w:rsid w:val="007A592B"/>
    <w:rsid w:val="007A7CD2"/>
    <w:rsid w:val="007B421F"/>
    <w:rsid w:val="007B54EC"/>
    <w:rsid w:val="007C06F5"/>
    <w:rsid w:val="007D183F"/>
    <w:rsid w:val="007E3F28"/>
    <w:rsid w:val="007E5E5C"/>
    <w:rsid w:val="007E75FC"/>
    <w:rsid w:val="007F3384"/>
    <w:rsid w:val="0080369F"/>
    <w:rsid w:val="00807460"/>
    <w:rsid w:val="00810F47"/>
    <w:rsid w:val="00817479"/>
    <w:rsid w:val="00834E1E"/>
    <w:rsid w:val="00836192"/>
    <w:rsid w:val="00870F33"/>
    <w:rsid w:val="00872C66"/>
    <w:rsid w:val="008749D7"/>
    <w:rsid w:val="00882701"/>
    <w:rsid w:val="00883599"/>
    <w:rsid w:val="00894B35"/>
    <w:rsid w:val="008A4788"/>
    <w:rsid w:val="008A7D94"/>
    <w:rsid w:val="008B0DF4"/>
    <w:rsid w:val="008C6D2E"/>
    <w:rsid w:val="008C6DEA"/>
    <w:rsid w:val="008D685F"/>
    <w:rsid w:val="008E50CE"/>
    <w:rsid w:val="008E6FA6"/>
    <w:rsid w:val="008F12CC"/>
    <w:rsid w:val="008F175F"/>
    <w:rsid w:val="008F3F63"/>
    <w:rsid w:val="0090587A"/>
    <w:rsid w:val="00905DA3"/>
    <w:rsid w:val="009072E2"/>
    <w:rsid w:val="0091029B"/>
    <w:rsid w:val="00917D23"/>
    <w:rsid w:val="00922BD0"/>
    <w:rsid w:val="00923790"/>
    <w:rsid w:val="00931D22"/>
    <w:rsid w:val="009323A8"/>
    <w:rsid w:val="00934380"/>
    <w:rsid w:val="00937799"/>
    <w:rsid w:val="009462F5"/>
    <w:rsid w:val="00950938"/>
    <w:rsid w:val="0095118F"/>
    <w:rsid w:val="00966483"/>
    <w:rsid w:val="0098518C"/>
    <w:rsid w:val="00990FA2"/>
    <w:rsid w:val="00994183"/>
    <w:rsid w:val="0099433F"/>
    <w:rsid w:val="0099465C"/>
    <w:rsid w:val="009972D7"/>
    <w:rsid w:val="009977AD"/>
    <w:rsid w:val="009977B3"/>
    <w:rsid w:val="009A12EF"/>
    <w:rsid w:val="009A6903"/>
    <w:rsid w:val="009B0A39"/>
    <w:rsid w:val="009B76F8"/>
    <w:rsid w:val="009C1A16"/>
    <w:rsid w:val="009C3103"/>
    <w:rsid w:val="009C42B2"/>
    <w:rsid w:val="009C770C"/>
    <w:rsid w:val="009D6BCD"/>
    <w:rsid w:val="009F0D1E"/>
    <w:rsid w:val="009F0D3E"/>
    <w:rsid w:val="009F1CEE"/>
    <w:rsid w:val="009F6E14"/>
    <w:rsid w:val="009F76BF"/>
    <w:rsid w:val="00A061BB"/>
    <w:rsid w:val="00A14174"/>
    <w:rsid w:val="00A16680"/>
    <w:rsid w:val="00A461B9"/>
    <w:rsid w:val="00A518D8"/>
    <w:rsid w:val="00A52FE8"/>
    <w:rsid w:val="00A617B0"/>
    <w:rsid w:val="00A619E3"/>
    <w:rsid w:val="00A61F3B"/>
    <w:rsid w:val="00A7249A"/>
    <w:rsid w:val="00A812C7"/>
    <w:rsid w:val="00A82A42"/>
    <w:rsid w:val="00A8393E"/>
    <w:rsid w:val="00A85057"/>
    <w:rsid w:val="00A86E8F"/>
    <w:rsid w:val="00A95F14"/>
    <w:rsid w:val="00AB1961"/>
    <w:rsid w:val="00AB4926"/>
    <w:rsid w:val="00AC0B4B"/>
    <w:rsid w:val="00AC6AB4"/>
    <w:rsid w:val="00AE37AE"/>
    <w:rsid w:val="00AF0D85"/>
    <w:rsid w:val="00AF5D63"/>
    <w:rsid w:val="00B01014"/>
    <w:rsid w:val="00B0161F"/>
    <w:rsid w:val="00B11310"/>
    <w:rsid w:val="00B12DF1"/>
    <w:rsid w:val="00B45367"/>
    <w:rsid w:val="00B60135"/>
    <w:rsid w:val="00B67B43"/>
    <w:rsid w:val="00B905D1"/>
    <w:rsid w:val="00BA6DEA"/>
    <w:rsid w:val="00BB01FB"/>
    <w:rsid w:val="00BB0F73"/>
    <w:rsid w:val="00BB1131"/>
    <w:rsid w:val="00BB702F"/>
    <w:rsid w:val="00BC3146"/>
    <w:rsid w:val="00BE5547"/>
    <w:rsid w:val="00BF0DE3"/>
    <w:rsid w:val="00C06456"/>
    <w:rsid w:val="00C1498F"/>
    <w:rsid w:val="00C37EDF"/>
    <w:rsid w:val="00C6147B"/>
    <w:rsid w:val="00C70CFB"/>
    <w:rsid w:val="00C753EA"/>
    <w:rsid w:val="00C76C6E"/>
    <w:rsid w:val="00C77A68"/>
    <w:rsid w:val="00C97C5D"/>
    <w:rsid w:val="00CA12CF"/>
    <w:rsid w:val="00CA3247"/>
    <w:rsid w:val="00CB61FE"/>
    <w:rsid w:val="00CC43EC"/>
    <w:rsid w:val="00CD1B36"/>
    <w:rsid w:val="00CD4859"/>
    <w:rsid w:val="00CD761C"/>
    <w:rsid w:val="00CE56D3"/>
    <w:rsid w:val="00CF6E99"/>
    <w:rsid w:val="00D02FDB"/>
    <w:rsid w:val="00D0397B"/>
    <w:rsid w:val="00D047E2"/>
    <w:rsid w:val="00D137CE"/>
    <w:rsid w:val="00D17AA5"/>
    <w:rsid w:val="00D17E74"/>
    <w:rsid w:val="00D2590C"/>
    <w:rsid w:val="00D26B59"/>
    <w:rsid w:val="00D32B27"/>
    <w:rsid w:val="00D349CF"/>
    <w:rsid w:val="00D35A71"/>
    <w:rsid w:val="00D4172E"/>
    <w:rsid w:val="00D763DF"/>
    <w:rsid w:val="00D8099F"/>
    <w:rsid w:val="00D80B02"/>
    <w:rsid w:val="00D82003"/>
    <w:rsid w:val="00D848C3"/>
    <w:rsid w:val="00D91E77"/>
    <w:rsid w:val="00DA4F5A"/>
    <w:rsid w:val="00DB3DD4"/>
    <w:rsid w:val="00DB545C"/>
    <w:rsid w:val="00DB6011"/>
    <w:rsid w:val="00DC0D83"/>
    <w:rsid w:val="00DD5E51"/>
    <w:rsid w:val="00DE0710"/>
    <w:rsid w:val="00DF1D48"/>
    <w:rsid w:val="00E05037"/>
    <w:rsid w:val="00E05202"/>
    <w:rsid w:val="00E07CC2"/>
    <w:rsid w:val="00E22A3F"/>
    <w:rsid w:val="00E2614D"/>
    <w:rsid w:val="00E26B18"/>
    <w:rsid w:val="00E4128A"/>
    <w:rsid w:val="00E4265B"/>
    <w:rsid w:val="00E433A4"/>
    <w:rsid w:val="00E5726F"/>
    <w:rsid w:val="00E6369E"/>
    <w:rsid w:val="00E67E6E"/>
    <w:rsid w:val="00E8464F"/>
    <w:rsid w:val="00E96329"/>
    <w:rsid w:val="00EA216B"/>
    <w:rsid w:val="00EA2D5B"/>
    <w:rsid w:val="00EB044A"/>
    <w:rsid w:val="00EB209C"/>
    <w:rsid w:val="00EB4204"/>
    <w:rsid w:val="00EB6600"/>
    <w:rsid w:val="00EB7E18"/>
    <w:rsid w:val="00EC2ADA"/>
    <w:rsid w:val="00ED1480"/>
    <w:rsid w:val="00EE7905"/>
    <w:rsid w:val="00EF464D"/>
    <w:rsid w:val="00F01BC0"/>
    <w:rsid w:val="00F027EF"/>
    <w:rsid w:val="00F03415"/>
    <w:rsid w:val="00F10FE2"/>
    <w:rsid w:val="00F11565"/>
    <w:rsid w:val="00F17EA7"/>
    <w:rsid w:val="00F225CD"/>
    <w:rsid w:val="00F279B8"/>
    <w:rsid w:val="00F321A0"/>
    <w:rsid w:val="00F50187"/>
    <w:rsid w:val="00F51BF6"/>
    <w:rsid w:val="00F55A3D"/>
    <w:rsid w:val="00F6234F"/>
    <w:rsid w:val="00F665C0"/>
    <w:rsid w:val="00F670D0"/>
    <w:rsid w:val="00F73762"/>
    <w:rsid w:val="00F8557D"/>
    <w:rsid w:val="00F85DFA"/>
    <w:rsid w:val="00F93446"/>
    <w:rsid w:val="00F94EFE"/>
    <w:rsid w:val="00F9741E"/>
    <w:rsid w:val="00FA16F5"/>
    <w:rsid w:val="00FA381D"/>
    <w:rsid w:val="00FA6E61"/>
    <w:rsid w:val="00FB036F"/>
    <w:rsid w:val="00FB1677"/>
    <w:rsid w:val="00FC07B6"/>
    <w:rsid w:val="00FC3930"/>
    <w:rsid w:val="00FD39B1"/>
    <w:rsid w:val="00FE003C"/>
    <w:rsid w:val="00FE47F9"/>
    <w:rsid w:val="00FE5B80"/>
    <w:rsid w:val="00FE6851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910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C6D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C17"/>
  </w:style>
  <w:style w:type="character" w:customStyle="1" w:styleId="40">
    <w:name w:val="Заголовок 4 Знак"/>
    <w:basedOn w:val="a0"/>
    <w:link w:val="4"/>
    <w:uiPriority w:val="9"/>
    <w:rsid w:val="007910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link w:val="41"/>
    <w:locked/>
    <w:rsid w:val="00F027EF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F027EF"/>
    <w:pPr>
      <w:shd w:val="clear" w:color="auto" w:fill="FFFFFF"/>
      <w:spacing w:line="0" w:lineRule="atLeast"/>
      <w:ind w:right="62" w:hanging="54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7E3F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Title"/>
    <w:basedOn w:val="a"/>
    <w:link w:val="ae"/>
    <w:qFormat/>
    <w:rsid w:val="007E3F28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7E3F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0032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8F9F-E7DC-4988-8670-8C23842F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buhgalteria</cp:lastModifiedBy>
  <cp:revision>8</cp:revision>
  <cp:lastPrinted>2023-01-17T01:27:00Z</cp:lastPrinted>
  <dcterms:created xsi:type="dcterms:W3CDTF">2023-01-16T00:52:00Z</dcterms:created>
  <dcterms:modified xsi:type="dcterms:W3CDTF">2023-01-17T03:01:00Z</dcterms:modified>
</cp:coreProperties>
</file>