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31E" w:rsidRDefault="0078431E" w:rsidP="007843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Анализ работы районного методического объединения за 2019/20 учебный год</w:t>
      </w:r>
    </w:p>
    <w:p w:rsidR="0078431E" w:rsidRDefault="0078431E" w:rsidP="0078431E">
      <w:pPr>
        <w:jc w:val="center"/>
        <w:rPr>
          <w:b/>
          <w:u w:val="single"/>
        </w:rPr>
      </w:pPr>
    </w:p>
    <w:p w:rsidR="0078431E" w:rsidRDefault="0078431E" w:rsidP="0078431E">
      <w:pPr>
        <w:rPr>
          <w:u w:val="single"/>
        </w:rPr>
      </w:pPr>
      <w:r>
        <w:rPr>
          <w:b/>
        </w:rPr>
        <w:t xml:space="preserve">Название методического объединения  </w:t>
      </w:r>
      <w:r>
        <w:rPr>
          <w:u w:val="single"/>
        </w:rPr>
        <w:t>РМО учителей математики</w:t>
      </w:r>
    </w:p>
    <w:p w:rsidR="0078431E" w:rsidRDefault="0078431E" w:rsidP="0078431E">
      <w:pPr>
        <w:pStyle w:val="a4"/>
        <w:numPr>
          <w:ilvl w:val="0"/>
          <w:numId w:val="1"/>
        </w:numPr>
        <w:rPr>
          <w:b/>
        </w:rPr>
      </w:pPr>
      <w:r>
        <w:rPr>
          <w:b/>
        </w:rPr>
        <w:t>Анализ методической работы МО по направлениям деятельности в соответствии с единой методической темой</w:t>
      </w:r>
    </w:p>
    <w:tbl>
      <w:tblPr>
        <w:tblStyle w:val="a5"/>
        <w:tblW w:w="15026" w:type="dxa"/>
        <w:tblInd w:w="-5" w:type="dxa"/>
        <w:tblLook w:val="04A0" w:firstRow="1" w:lastRow="0" w:firstColumn="1" w:lastColumn="0" w:noHBand="0" w:noVBand="1"/>
      </w:tblPr>
      <w:tblGrid>
        <w:gridCol w:w="2486"/>
        <w:gridCol w:w="2050"/>
        <w:gridCol w:w="2835"/>
        <w:gridCol w:w="3119"/>
        <w:gridCol w:w="4536"/>
      </w:tblGrid>
      <w:tr w:rsidR="0078431E" w:rsidTr="0078431E">
        <w:trPr>
          <w:trHeight w:val="1291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Направления методической работы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Темы и формы работы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Рассмотренные проблемы (где, когда)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выполнения основной цели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Выводы</w:t>
            </w:r>
          </w:p>
          <w:p w:rsidR="0078431E" w:rsidRDefault="0078431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(как это отразилось на качестве преподавания и результативности </w:t>
            </w:r>
            <w:proofErr w:type="spellStart"/>
            <w:r>
              <w:rPr>
                <w:sz w:val="20"/>
                <w:szCs w:val="20"/>
                <w:lang w:eastAsia="en-US"/>
              </w:rPr>
              <w:t>обученности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детей)</w:t>
            </w:r>
          </w:p>
        </w:tc>
      </w:tr>
      <w:tr w:rsidR="0078431E" w:rsidTr="0078431E">
        <w:trPr>
          <w:trHeight w:val="259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shd w:val="clear" w:color="auto" w:fill="FFFFFF"/>
              <w:spacing w:before="150" w:after="180"/>
              <w:rPr>
                <w:color w:val="111111"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color w:val="111111"/>
                <w:sz w:val="22"/>
                <w:szCs w:val="22"/>
                <w:lang w:eastAsia="en-US"/>
              </w:rPr>
              <w:t>«Реализация современных дидактических подходов в преподавании учебного предмета «Математика».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Мастер </w:t>
            </w:r>
            <w:proofErr w:type="gramStart"/>
            <w:r>
              <w:rPr>
                <w:lang w:eastAsia="en-US"/>
              </w:rPr>
              <w:t>–к</w:t>
            </w:r>
            <w:proofErr w:type="gramEnd"/>
            <w:r>
              <w:rPr>
                <w:lang w:eastAsia="en-US"/>
              </w:rPr>
              <w:t>ласс</w:t>
            </w:r>
          </w:p>
          <w:p w:rsidR="0078431E" w:rsidRDefault="0078431E">
            <w:pPr>
              <w:rPr>
                <w:lang w:eastAsia="en-US"/>
              </w:rPr>
            </w:pPr>
            <w:r>
              <w:rPr>
                <w:lang w:eastAsia="en-US"/>
              </w:rPr>
              <w:t>Сообщения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pStyle w:val="a4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Профессиональное самоопределение </w:t>
            </w:r>
            <w:proofErr w:type="gramStart"/>
            <w:r>
              <w:rPr>
                <w:lang w:eastAsia="en-US"/>
              </w:rPr>
              <w:t>обучающихся</w:t>
            </w:r>
            <w:proofErr w:type="gramEnd"/>
            <w:r>
              <w:rPr>
                <w:lang w:eastAsia="en-US"/>
              </w:rPr>
              <w:t>: современные реалии</w:t>
            </w:r>
            <w:r>
              <w:rPr>
                <w:sz w:val="28"/>
                <w:szCs w:val="28"/>
                <w:lang w:eastAsia="en-US"/>
              </w:rPr>
              <w:t xml:space="preserve">  </w:t>
            </w:r>
            <w:r>
              <w:rPr>
                <w:lang w:eastAsia="en-US"/>
              </w:rPr>
              <w:t>и векторы развития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Проектная деятельность в профессиональном самоопределении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обучающихся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математики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Перспективная модель измерительных материалов для государственной итоговой аттестации по программам основного общего образования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(Августовская конференция)</w:t>
            </w:r>
          </w:p>
          <w:p w:rsidR="0078431E" w:rsidRDefault="0078431E">
            <w:pPr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rPr>
                <w:lang w:eastAsia="en-US"/>
              </w:rPr>
            </w:pPr>
          </w:p>
        </w:tc>
      </w:tr>
    </w:tbl>
    <w:p w:rsidR="0078431E" w:rsidRDefault="0078431E" w:rsidP="0078431E">
      <w:pPr>
        <w:pStyle w:val="a4"/>
        <w:ind w:left="644"/>
        <w:rPr>
          <w:b/>
          <w:sz w:val="28"/>
          <w:szCs w:val="28"/>
          <w:lang w:eastAsia="en-US"/>
        </w:rPr>
      </w:pPr>
    </w:p>
    <w:p w:rsidR="0078431E" w:rsidRDefault="0078431E" w:rsidP="0078431E">
      <w:pPr>
        <w:pStyle w:val="a4"/>
        <w:numPr>
          <w:ilvl w:val="0"/>
          <w:numId w:val="1"/>
        </w:numPr>
        <w:rPr>
          <w:b/>
          <w:lang w:eastAsia="en-US"/>
        </w:rPr>
      </w:pPr>
      <w:r>
        <w:rPr>
          <w:b/>
          <w:lang w:eastAsia="en-US"/>
        </w:rPr>
        <w:t xml:space="preserve">Повышение профессионального мастерства </w:t>
      </w:r>
    </w:p>
    <w:tbl>
      <w:tblPr>
        <w:tblStyle w:val="a5"/>
        <w:tblW w:w="15026" w:type="dxa"/>
        <w:tblInd w:w="-5" w:type="dxa"/>
        <w:tblLook w:val="04A0" w:firstRow="1" w:lastRow="0" w:firstColumn="1" w:lastColumn="0" w:noHBand="0" w:noVBand="1"/>
      </w:tblPr>
      <w:tblGrid>
        <w:gridCol w:w="3246"/>
        <w:gridCol w:w="2786"/>
        <w:gridCol w:w="4726"/>
        <w:gridCol w:w="4268"/>
      </w:tblGrid>
      <w:tr w:rsidR="0078431E" w:rsidTr="0078431E">
        <w:trPr>
          <w:trHeight w:val="240"/>
        </w:trPr>
        <w:tc>
          <w:tcPr>
            <w:tcW w:w="150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Повышение профессионального мастерства: участие в конкурсах «Учитель года» и др.</w:t>
            </w:r>
          </w:p>
        </w:tc>
      </w:tr>
      <w:tr w:rsidR="0078431E" w:rsidTr="0078431E">
        <w:trPr>
          <w:trHeight w:val="227"/>
        </w:trPr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pStyle w:val="a4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 участников/результативность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pStyle w:val="a4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федеральный уровень</w:t>
            </w:r>
          </w:p>
        </w:tc>
        <w:tc>
          <w:tcPr>
            <w:tcW w:w="4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pStyle w:val="a4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 уровень</w:t>
            </w: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муниципальный уровень</w:t>
            </w:r>
          </w:p>
        </w:tc>
      </w:tr>
    </w:tbl>
    <w:p w:rsidR="0078431E" w:rsidRDefault="0078431E" w:rsidP="0078431E">
      <w:pPr>
        <w:pStyle w:val="a4"/>
        <w:ind w:left="2160"/>
      </w:pPr>
    </w:p>
    <w:p w:rsidR="0078431E" w:rsidRDefault="0078431E" w:rsidP="0078431E">
      <w:pPr>
        <w:pStyle w:val="a4"/>
        <w:numPr>
          <w:ilvl w:val="0"/>
          <w:numId w:val="1"/>
        </w:numPr>
        <w:rPr>
          <w:b/>
          <w:lang w:eastAsia="en-US"/>
        </w:rPr>
      </w:pPr>
      <w:r>
        <w:rPr>
          <w:b/>
          <w:lang w:eastAsia="en-US"/>
        </w:rPr>
        <w:t>Результаты работы по обобщению передового педагогического опыта</w:t>
      </w:r>
    </w:p>
    <w:tbl>
      <w:tblPr>
        <w:tblStyle w:val="a5"/>
        <w:tblW w:w="13722" w:type="dxa"/>
        <w:tblInd w:w="-5" w:type="dxa"/>
        <w:tblLook w:val="04A0" w:firstRow="1" w:lastRow="0" w:firstColumn="1" w:lastColumn="0" w:noHBand="0" w:noVBand="1"/>
      </w:tblPr>
      <w:tblGrid>
        <w:gridCol w:w="3657"/>
        <w:gridCol w:w="3544"/>
        <w:gridCol w:w="3090"/>
        <w:gridCol w:w="3431"/>
      </w:tblGrid>
      <w:tr w:rsidR="0078431E" w:rsidTr="0078431E">
        <w:tc>
          <w:tcPr>
            <w:tcW w:w="36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pStyle w:val="a4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</w:t>
            </w:r>
          </w:p>
          <w:p w:rsidR="0078431E" w:rsidRDefault="0078431E">
            <w:pPr>
              <w:pStyle w:val="a4"/>
              <w:ind w:left="0"/>
              <w:jc w:val="center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jc w:val="center"/>
              <w:rPr>
                <w:lang w:eastAsia="en-US"/>
              </w:rPr>
            </w:pPr>
          </w:p>
          <w:p w:rsidR="0078431E" w:rsidRDefault="0078431E" w:rsidP="007352C8">
            <w:pPr>
              <w:pStyle w:val="a4"/>
              <w:numPr>
                <w:ilvl w:val="3"/>
                <w:numId w:val="1"/>
              </w:numPr>
              <w:ind w:left="57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Гришина О.В., учитель математики МОАУ</w:t>
            </w:r>
            <w:r>
              <w:rPr>
                <w:lang w:eastAsia="en-US"/>
              </w:rPr>
              <w:t xml:space="preserve"> СОШ с. </w:t>
            </w:r>
            <w:proofErr w:type="gramStart"/>
            <w:r>
              <w:rPr>
                <w:lang w:eastAsia="en-US"/>
              </w:rPr>
              <w:t>Томское</w:t>
            </w:r>
            <w:proofErr w:type="gramEnd"/>
          </w:p>
          <w:p w:rsidR="0078431E" w:rsidRDefault="0078431E">
            <w:pPr>
              <w:rPr>
                <w:lang w:eastAsia="en-US"/>
              </w:rPr>
            </w:pPr>
          </w:p>
          <w:p w:rsidR="0078431E" w:rsidRDefault="0078431E" w:rsidP="007352C8">
            <w:pPr>
              <w:pStyle w:val="a4"/>
              <w:numPr>
                <w:ilvl w:val="3"/>
                <w:numId w:val="1"/>
              </w:numPr>
              <w:ind w:left="43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Маценко Л.Д., учитель математики МОАУ СОШ имени Д.В Агафонова </w:t>
            </w:r>
            <w:proofErr w:type="gramStart"/>
            <w:r>
              <w:rPr>
                <w:sz w:val="22"/>
                <w:szCs w:val="22"/>
                <w:lang w:eastAsia="en-US"/>
              </w:rPr>
              <w:t>с</w:t>
            </w:r>
            <w:proofErr w:type="gramEnd"/>
            <w:r>
              <w:rPr>
                <w:sz w:val="22"/>
                <w:szCs w:val="22"/>
                <w:lang w:eastAsia="en-US"/>
              </w:rPr>
              <w:t>. Сосновка</w:t>
            </w:r>
          </w:p>
          <w:p w:rsidR="0078431E" w:rsidRDefault="0078431E">
            <w:pPr>
              <w:pStyle w:val="a4"/>
              <w:rPr>
                <w:sz w:val="22"/>
                <w:szCs w:val="22"/>
                <w:lang w:eastAsia="en-US"/>
              </w:rPr>
            </w:pPr>
          </w:p>
          <w:p w:rsidR="0078431E" w:rsidRDefault="0078431E" w:rsidP="007352C8">
            <w:pPr>
              <w:pStyle w:val="a4"/>
              <w:numPr>
                <w:ilvl w:val="3"/>
                <w:numId w:val="1"/>
              </w:numPr>
              <w:ind w:left="43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Дегтярева Н.И., учитель математики МАОУ СОШ № 2 </w:t>
            </w:r>
            <w:proofErr w:type="spellStart"/>
            <w:r>
              <w:rPr>
                <w:sz w:val="22"/>
                <w:szCs w:val="22"/>
                <w:lang w:eastAsia="en-US"/>
              </w:rPr>
              <w:t>пгт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Серышево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филиал СОШ </w:t>
            </w:r>
            <w:proofErr w:type="spellStart"/>
            <w:r>
              <w:rPr>
                <w:sz w:val="22"/>
                <w:szCs w:val="22"/>
                <w:lang w:eastAsia="en-US"/>
              </w:rPr>
              <w:t>с</w:t>
            </w:r>
            <w:proofErr w:type="gramStart"/>
            <w:r>
              <w:rPr>
                <w:sz w:val="22"/>
                <w:szCs w:val="22"/>
                <w:lang w:eastAsia="en-US"/>
              </w:rPr>
              <w:t>.К</w:t>
            </w:r>
            <w:proofErr w:type="gramEnd"/>
            <w:r>
              <w:rPr>
                <w:sz w:val="22"/>
                <w:szCs w:val="22"/>
                <w:lang w:eastAsia="en-US"/>
              </w:rPr>
              <w:t>азанка</w:t>
            </w:r>
            <w:proofErr w:type="spellEnd"/>
          </w:p>
          <w:p w:rsidR="0078431E" w:rsidRDefault="0078431E">
            <w:pPr>
              <w:pStyle w:val="a4"/>
              <w:rPr>
                <w:sz w:val="22"/>
                <w:szCs w:val="22"/>
                <w:lang w:eastAsia="en-US"/>
              </w:rPr>
            </w:pPr>
          </w:p>
          <w:p w:rsidR="0078431E" w:rsidRDefault="0078431E" w:rsidP="007352C8">
            <w:pPr>
              <w:pStyle w:val="a4"/>
              <w:numPr>
                <w:ilvl w:val="3"/>
                <w:numId w:val="1"/>
              </w:numPr>
              <w:ind w:left="43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Беляева Е.М., учитель математики МОАУ СОШ с. </w:t>
            </w:r>
            <w:proofErr w:type="gramStart"/>
            <w:r>
              <w:rPr>
                <w:sz w:val="22"/>
                <w:szCs w:val="22"/>
                <w:lang w:eastAsia="en-US"/>
              </w:rPr>
              <w:t>Томское</w:t>
            </w:r>
            <w:proofErr w:type="gramEnd"/>
          </w:p>
          <w:p w:rsidR="0078431E" w:rsidRDefault="0078431E">
            <w:pPr>
              <w:pStyle w:val="a4"/>
              <w:rPr>
                <w:sz w:val="22"/>
                <w:szCs w:val="22"/>
                <w:lang w:eastAsia="en-US"/>
              </w:rPr>
            </w:pPr>
          </w:p>
          <w:p w:rsidR="0078431E" w:rsidRDefault="0078431E">
            <w:pPr>
              <w:rPr>
                <w:lang w:eastAsia="en-US"/>
              </w:rPr>
            </w:pPr>
          </w:p>
          <w:p w:rsidR="0078431E" w:rsidRDefault="0078431E">
            <w:pPr>
              <w:rPr>
                <w:lang w:eastAsia="en-US"/>
              </w:rPr>
            </w:pPr>
          </w:p>
          <w:p w:rsidR="0078431E" w:rsidRDefault="0078431E">
            <w:pPr>
              <w:pStyle w:val="a4"/>
              <w:ind w:left="289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5.Ведунова С.Н. , учитель математики </w:t>
            </w:r>
            <w:r>
              <w:rPr>
                <w:sz w:val="22"/>
                <w:szCs w:val="22"/>
                <w:lang w:eastAsia="en-US"/>
              </w:rPr>
              <w:t xml:space="preserve">МАОУ СРШ № 2 </w:t>
            </w:r>
            <w:proofErr w:type="spellStart"/>
            <w:r>
              <w:rPr>
                <w:sz w:val="22"/>
                <w:szCs w:val="22"/>
                <w:lang w:eastAsia="en-US"/>
              </w:rPr>
              <w:t>пгт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Серышево</w:t>
            </w:r>
          </w:p>
        </w:tc>
        <w:tc>
          <w:tcPr>
            <w:tcW w:w="3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pStyle w:val="a4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Тема педагогического опыта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Профессиональное самоопределение </w:t>
            </w:r>
            <w:proofErr w:type="gramStart"/>
            <w:r>
              <w:rPr>
                <w:lang w:eastAsia="en-US"/>
              </w:rPr>
              <w:t>обучающихся</w:t>
            </w:r>
            <w:proofErr w:type="gramEnd"/>
            <w:r>
              <w:rPr>
                <w:lang w:eastAsia="en-US"/>
              </w:rPr>
              <w:t>: современные реалии</w:t>
            </w:r>
            <w:r>
              <w:rPr>
                <w:sz w:val="28"/>
                <w:szCs w:val="28"/>
                <w:lang w:eastAsia="en-US"/>
              </w:rPr>
              <w:t xml:space="preserve">  </w:t>
            </w:r>
            <w:r>
              <w:rPr>
                <w:lang w:eastAsia="en-US"/>
              </w:rPr>
              <w:t>и векторы развития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Проектная деятельность в профессиональном самоопределении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обучающихся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математики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Практика. Методика решения творческих задач по математике. Экспериментальные задачи и способы их решения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Перспективная модель измерительных материалов для государственной итоговой аттестации по программам основного общего образования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Формирование рациональных способов вычисления при подготовке к ГИА</w:t>
            </w:r>
          </w:p>
        </w:tc>
        <w:tc>
          <w:tcPr>
            <w:tcW w:w="65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pStyle w:val="a4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Обобщение педагогического опыта (с указанием даты и места)</w:t>
            </w:r>
          </w:p>
        </w:tc>
      </w:tr>
      <w:tr w:rsidR="0078431E" w:rsidTr="0078431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431E" w:rsidRDefault="007843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431E" w:rsidRDefault="007843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pStyle w:val="a4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 уровень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pStyle w:val="a4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муниципальный уровень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27 августа 2019г., Августовская педагогическая конференция, 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пгт</w:t>
            </w:r>
            <w:proofErr w:type="spellEnd"/>
            <w:r>
              <w:rPr>
                <w:lang w:eastAsia="en-US"/>
              </w:rPr>
              <w:t>. Серышево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Амурский ИРО</w:t>
            </w:r>
          </w:p>
        </w:tc>
      </w:tr>
    </w:tbl>
    <w:p w:rsidR="0078431E" w:rsidRDefault="0078431E" w:rsidP="0078431E">
      <w:pPr>
        <w:pStyle w:val="a4"/>
        <w:ind w:left="-284"/>
      </w:pPr>
    </w:p>
    <w:p w:rsidR="0078431E" w:rsidRDefault="0078431E" w:rsidP="0078431E">
      <w:pPr>
        <w:pStyle w:val="a4"/>
        <w:numPr>
          <w:ilvl w:val="0"/>
          <w:numId w:val="1"/>
        </w:numPr>
        <w:rPr>
          <w:b/>
          <w:lang w:eastAsia="en-US"/>
        </w:rPr>
      </w:pPr>
      <w:r>
        <w:rPr>
          <w:b/>
          <w:lang w:eastAsia="en-US"/>
        </w:rPr>
        <w:t>Работа с одаренными и мотивированными детьми</w:t>
      </w:r>
    </w:p>
    <w:tbl>
      <w:tblPr>
        <w:tblStyle w:val="a5"/>
        <w:tblW w:w="1459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3542"/>
        <w:gridCol w:w="2551"/>
        <w:gridCol w:w="2550"/>
        <w:gridCol w:w="2267"/>
        <w:gridCol w:w="3118"/>
      </w:tblGrid>
      <w:tr w:rsidR="0078431E" w:rsidTr="007843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pStyle w:val="a4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pStyle w:val="a4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Название мероприятия</w:t>
            </w:r>
          </w:p>
        </w:tc>
        <w:tc>
          <w:tcPr>
            <w:tcW w:w="51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pStyle w:val="a4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участников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pStyle w:val="a4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Предмет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pStyle w:val="a4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 учителя</w:t>
            </w:r>
          </w:p>
        </w:tc>
      </w:tr>
      <w:tr w:rsidR="0078431E" w:rsidTr="007843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Всероссийская олимпиада школьников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pStyle w:val="a4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уровень</w:t>
            </w:r>
          </w:p>
          <w:p w:rsidR="0078431E" w:rsidRDefault="0078431E" w:rsidP="007352C8">
            <w:pPr>
              <w:pStyle w:val="a4"/>
              <w:numPr>
                <w:ilvl w:val="0"/>
                <w:numId w:val="2"/>
              </w:numPr>
              <w:ind w:left="431"/>
              <w:rPr>
                <w:lang w:eastAsia="en-US"/>
              </w:rPr>
            </w:pPr>
            <w:r>
              <w:rPr>
                <w:lang w:eastAsia="en-US"/>
              </w:rPr>
              <w:t>2 победителя и 3 призёра</w:t>
            </w:r>
          </w:p>
          <w:p w:rsidR="0078431E" w:rsidRDefault="0078431E" w:rsidP="007352C8">
            <w:pPr>
              <w:pStyle w:val="a4"/>
              <w:numPr>
                <w:ilvl w:val="0"/>
                <w:numId w:val="2"/>
              </w:numPr>
              <w:ind w:left="431"/>
              <w:rPr>
                <w:lang w:eastAsia="en-US"/>
              </w:rPr>
            </w:pPr>
            <w:r>
              <w:rPr>
                <w:lang w:eastAsia="en-US"/>
              </w:rPr>
              <w:t>1 победитель</w:t>
            </w:r>
          </w:p>
          <w:p w:rsidR="0078431E" w:rsidRDefault="0078431E" w:rsidP="007352C8">
            <w:pPr>
              <w:pStyle w:val="a4"/>
              <w:numPr>
                <w:ilvl w:val="0"/>
                <w:numId w:val="2"/>
              </w:numPr>
              <w:ind w:left="431"/>
              <w:rPr>
                <w:lang w:eastAsia="en-US"/>
              </w:rPr>
            </w:pPr>
            <w:r>
              <w:rPr>
                <w:lang w:eastAsia="en-US"/>
              </w:rPr>
              <w:t>1 победитель и 1 призер</w:t>
            </w:r>
          </w:p>
          <w:p w:rsidR="0078431E" w:rsidRDefault="0078431E" w:rsidP="007352C8">
            <w:pPr>
              <w:pStyle w:val="a4"/>
              <w:numPr>
                <w:ilvl w:val="0"/>
                <w:numId w:val="2"/>
              </w:numPr>
              <w:ind w:left="431"/>
              <w:rPr>
                <w:lang w:eastAsia="en-US"/>
              </w:rPr>
            </w:pPr>
            <w:r>
              <w:rPr>
                <w:lang w:eastAsia="en-US"/>
              </w:rPr>
              <w:t>1 призёр</w:t>
            </w:r>
          </w:p>
          <w:p w:rsidR="0078431E" w:rsidRDefault="0078431E" w:rsidP="007352C8">
            <w:pPr>
              <w:pStyle w:val="a4"/>
              <w:numPr>
                <w:ilvl w:val="0"/>
                <w:numId w:val="2"/>
              </w:numPr>
              <w:ind w:left="431"/>
              <w:rPr>
                <w:lang w:eastAsia="en-US"/>
              </w:rPr>
            </w:pPr>
            <w:r>
              <w:rPr>
                <w:lang w:eastAsia="en-US"/>
              </w:rPr>
              <w:t>1 призёр</w:t>
            </w:r>
          </w:p>
          <w:p w:rsidR="0078431E" w:rsidRDefault="0078431E" w:rsidP="007352C8">
            <w:pPr>
              <w:pStyle w:val="a4"/>
              <w:numPr>
                <w:ilvl w:val="0"/>
                <w:numId w:val="2"/>
              </w:numPr>
              <w:ind w:left="431"/>
              <w:rPr>
                <w:lang w:eastAsia="en-US"/>
              </w:rPr>
            </w:pPr>
            <w:r>
              <w:rPr>
                <w:lang w:eastAsia="en-US"/>
              </w:rPr>
              <w:t>1 призёр</w:t>
            </w:r>
          </w:p>
          <w:p w:rsidR="0078431E" w:rsidRDefault="0078431E" w:rsidP="007352C8">
            <w:pPr>
              <w:pStyle w:val="a4"/>
              <w:numPr>
                <w:ilvl w:val="0"/>
                <w:numId w:val="2"/>
              </w:numPr>
              <w:ind w:left="431"/>
              <w:rPr>
                <w:lang w:eastAsia="en-US"/>
              </w:rPr>
            </w:pPr>
            <w:r>
              <w:rPr>
                <w:lang w:eastAsia="en-US"/>
              </w:rPr>
              <w:t>1 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pStyle w:val="a4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 уровень</w:t>
            </w:r>
          </w:p>
          <w:p w:rsidR="0078431E" w:rsidRDefault="0078431E">
            <w:pPr>
              <w:pStyle w:val="a4"/>
              <w:ind w:left="0"/>
              <w:jc w:val="center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jc w:val="center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jc w:val="center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jc w:val="center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jc w:val="center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jc w:val="center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jc w:val="center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jc w:val="center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jc w:val="center"/>
              <w:rPr>
                <w:lang w:eastAsia="en-US"/>
              </w:rPr>
            </w:pPr>
          </w:p>
          <w:p w:rsidR="0078431E" w:rsidRDefault="0078431E" w:rsidP="007352C8">
            <w:pPr>
              <w:pStyle w:val="a4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Призер</w:t>
            </w:r>
          </w:p>
          <w:p w:rsidR="0078431E" w:rsidRDefault="0078431E" w:rsidP="007352C8">
            <w:pPr>
              <w:pStyle w:val="a4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Призёр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Математика 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Математика 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Математика 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Математика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Новосёлова</w:t>
            </w:r>
            <w:proofErr w:type="spellEnd"/>
            <w:r>
              <w:rPr>
                <w:lang w:eastAsia="en-US"/>
              </w:rPr>
              <w:t xml:space="preserve"> Г.</w:t>
            </w:r>
            <w:proofErr w:type="gramStart"/>
            <w:r>
              <w:rPr>
                <w:lang w:eastAsia="en-US"/>
              </w:rPr>
              <w:t>В</w:t>
            </w:r>
            <w:proofErr w:type="gramEnd"/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Беспалова И.Я.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Паршина Г.В.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Портяная</w:t>
            </w:r>
            <w:proofErr w:type="spellEnd"/>
            <w:r>
              <w:rPr>
                <w:lang w:eastAsia="en-US"/>
              </w:rPr>
              <w:t xml:space="preserve"> О.Н.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Тимошевская</w:t>
            </w:r>
            <w:proofErr w:type="spellEnd"/>
            <w:r>
              <w:rPr>
                <w:lang w:eastAsia="en-US"/>
              </w:rPr>
              <w:t xml:space="preserve"> Е.М.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Суровцева Г.И.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Ведунова</w:t>
            </w:r>
            <w:proofErr w:type="spellEnd"/>
            <w:r>
              <w:rPr>
                <w:lang w:eastAsia="en-US"/>
              </w:rPr>
              <w:t xml:space="preserve"> Г.И.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Бепалова</w:t>
            </w:r>
            <w:proofErr w:type="spellEnd"/>
            <w:r>
              <w:rPr>
                <w:lang w:eastAsia="en-US"/>
              </w:rPr>
              <w:t xml:space="preserve"> И.Я.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</w:tc>
      </w:tr>
      <w:tr w:rsidR="0078431E" w:rsidTr="007843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Дистанционные олимпиады и конкурсы (название и уровень)</w:t>
            </w:r>
          </w:p>
          <w:p w:rsidR="0078431E" w:rsidRDefault="0078431E" w:rsidP="007352C8">
            <w:pPr>
              <w:pStyle w:val="a4"/>
              <w:numPr>
                <w:ilvl w:val="0"/>
                <w:numId w:val="4"/>
              </w:numPr>
              <w:ind w:left="288"/>
              <w:rPr>
                <w:lang w:eastAsia="en-US"/>
              </w:rPr>
            </w:pPr>
            <w:r>
              <w:rPr>
                <w:lang w:eastAsia="en-US"/>
              </w:rPr>
              <w:t>Олимпиада «Сириус»</w:t>
            </w:r>
          </w:p>
          <w:p w:rsidR="0078431E" w:rsidRDefault="0078431E" w:rsidP="007352C8">
            <w:pPr>
              <w:pStyle w:val="a4"/>
              <w:numPr>
                <w:ilvl w:val="0"/>
                <w:numId w:val="4"/>
              </w:numPr>
              <w:ind w:left="288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Многопрофильная олимпиада «Звезда»</w:t>
            </w:r>
          </w:p>
          <w:p w:rsidR="0078431E" w:rsidRDefault="0078431E" w:rsidP="007352C8">
            <w:pPr>
              <w:pStyle w:val="a4"/>
              <w:numPr>
                <w:ilvl w:val="0"/>
                <w:numId w:val="4"/>
              </w:numPr>
              <w:ind w:left="430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  <w:lang w:eastAsia="en-US"/>
              </w:rPr>
              <w:t>Учи</w:t>
            </w:r>
            <w:proofErr w:type="gram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  <w:lang w:eastAsia="en-US"/>
              </w:rPr>
              <w:t>.р</w:t>
            </w:r>
            <w:proofErr w:type="gram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  <w:lang w:eastAsia="en-US"/>
              </w:rPr>
              <w:t>у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  <w:lang w:eastAsia="en-US"/>
              </w:rPr>
              <w:t>: Марафон «Подвиги викингов» /март, 2020</w:t>
            </w:r>
          </w:p>
          <w:p w:rsidR="0078431E" w:rsidRDefault="0078431E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  <w:lang w:eastAsia="en-US"/>
              </w:rPr>
            </w:pP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  <w:lang w:eastAsia="en-US"/>
              </w:rPr>
              <w:t>Учи</w:t>
            </w:r>
            <w:proofErr w:type="gram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  <w:lang w:eastAsia="en-US"/>
              </w:rPr>
              <w:t>.р</w:t>
            </w:r>
            <w:proofErr w:type="gram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  <w:lang w:eastAsia="en-US"/>
              </w:rPr>
              <w:t>у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  <w:lang w:eastAsia="en-US"/>
              </w:rPr>
              <w:t>:</w:t>
            </w:r>
          </w:p>
          <w:p w:rsidR="0078431E" w:rsidRDefault="0078431E" w:rsidP="007352C8">
            <w:pPr>
              <w:pStyle w:val="a4"/>
              <w:numPr>
                <w:ilvl w:val="0"/>
                <w:numId w:val="4"/>
              </w:numPr>
              <w:ind w:left="288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III </w:t>
            </w:r>
            <w:proofErr w:type="gramStart"/>
            <w:r>
              <w:rPr>
                <w:lang w:eastAsia="en-US"/>
              </w:rPr>
              <w:t>международная</w:t>
            </w:r>
            <w:proofErr w:type="gramEnd"/>
            <w:r>
              <w:rPr>
                <w:lang w:eastAsia="en-US"/>
              </w:rPr>
              <w:t xml:space="preserve"> онлайн-олимпиада по математике для учеников 1–11 классов 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  <w:lang w:eastAsia="en-US"/>
              </w:rPr>
              <w:t>BRICSMATH.COM</w:t>
            </w:r>
          </w:p>
          <w:p w:rsidR="0078431E" w:rsidRDefault="0078431E" w:rsidP="007352C8">
            <w:pPr>
              <w:pStyle w:val="a4"/>
              <w:numPr>
                <w:ilvl w:val="0"/>
                <w:numId w:val="4"/>
              </w:numPr>
              <w:ind w:left="288"/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  <w:lang w:eastAsia="en-US"/>
              </w:rPr>
            </w:pP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  <w:lang w:eastAsia="en-US"/>
              </w:rPr>
              <w:t>Учи</w:t>
            </w:r>
            <w:proofErr w:type="gram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  <w:lang w:eastAsia="en-US"/>
              </w:rPr>
              <w:t>.р</w:t>
            </w:r>
            <w:proofErr w:type="gram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  <w:lang w:eastAsia="en-US"/>
              </w:rPr>
              <w:t>у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  <w:lang w:eastAsia="en-US"/>
              </w:rPr>
              <w:t>:</w:t>
            </w:r>
          </w:p>
          <w:p w:rsidR="0078431E" w:rsidRDefault="0078431E">
            <w:pPr>
              <w:rPr>
                <w:lang w:eastAsia="en-US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  <w:lang w:eastAsia="en-US"/>
              </w:rPr>
              <w:t>Марафон «Волшебная осень» / октябрь, 2019</w:t>
            </w:r>
          </w:p>
          <w:p w:rsidR="0078431E" w:rsidRDefault="0078431E" w:rsidP="007352C8">
            <w:pPr>
              <w:pStyle w:val="a4"/>
              <w:numPr>
                <w:ilvl w:val="0"/>
                <w:numId w:val="4"/>
              </w:numPr>
              <w:shd w:val="clear" w:color="auto" w:fill="FAFAFA"/>
              <w:spacing w:line="285" w:lineRule="atLeast"/>
              <w:ind w:left="288"/>
              <w:textAlignment w:val="baseline"/>
              <w:rPr>
                <w:rStyle w:val="a3"/>
                <w:rFonts w:ascii="Noto Sans" w:hAnsi="Noto Sans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  <w:lang w:eastAsia="en-US"/>
              </w:rPr>
              <w:t>Учи</w:t>
            </w:r>
            <w:proofErr w:type="gram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  <w:lang w:eastAsia="en-US"/>
              </w:rPr>
              <w:t>.р</w:t>
            </w:r>
            <w:proofErr w:type="gram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  <w:lang w:eastAsia="en-US"/>
              </w:rPr>
              <w:t>у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  <w:lang w:eastAsia="en-US"/>
              </w:rPr>
              <w:t>: Марафон</w:t>
            </w:r>
            <w:r>
              <w:rPr>
                <w:rFonts w:ascii="Noto Sans" w:hAnsi="Noto Sans"/>
                <w:color w:val="000000"/>
                <w:sz w:val="23"/>
                <w:szCs w:val="23"/>
                <w:lang w:eastAsia="en-US"/>
              </w:rPr>
              <w:t xml:space="preserve"> «Эра роботов»/ декабрь, 2019</w:t>
            </w:r>
          </w:p>
          <w:p w:rsidR="0078431E" w:rsidRDefault="0078431E">
            <w:pPr>
              <w:pStyle w:val="a4"/>
              <w:ind w:left="288"/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Математика 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Математика 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Математика 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Ведунова</w:t>
            </w:r>
            <w:proofErr w:type="spellEnd"/>
            <w:r>
              <w:rPr>
                <w:lang w:eastAsia="en-US"/>
              </w:rPr>
              <w:t xml:space="preserve"> С.Н.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Беляева Е.М.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Беспалова И.Я.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Беспалова И.Я.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Худяк Н.П.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Беспалова И.Я.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Худяк Н.П.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Трегубова Т.В.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Беспалова И.Я.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Худяк Н.П.</w:t>
            </w:r>
          </w:p>
        </w:tc>
      </w:tr>
      <w:tr w:rsidR="0078431E" w:rsidTr="007843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Парад наук - 2020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Победитель</w:t>
            </w:r>
            <w:r>
              <w:rPr>
                <w:lang w:eastAsia="en-US"/>
              </w:rPr>
              <w:t xml:space="preserve"> 1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Призер </w:t>
            </w:r>
            <w:r>
              <w:rPr>
                <w:lang w:eastAsia="en-US"/>
              </w:rPr>
              <w:t>1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pStyle w:val="a4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Маценко Л.Д.</w:t>
            </w:r>
          </w:p>
          <w:p w:rsidR="0078431E" w:rsidRDefault="0078431E">
            <w:pPr>
              <w:pStyle w:val="a4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lang w:eastAsia="en-US"/>
              </w:rPr>
              <w:t>Трегубова Т.В.</w:t>
            </w:r>
          </w:p>
        </w:tc>
      </w:tr>
      <w:tr w:rsidR="0078431E" w:rsidTr="007843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pStyle w:val="a4"/>
              <w:ind w:left="0"/>
              <w:rPr>
                <w:lang w:eastAsia="en-US"/>
              </w:rPr>
            </w:pPr>
          </w:p>
        </w:tc>
      </w:tr>
    </w:tbl>
    <w:p w:rsidR="0078431E" w:rsidRDefault="0078431E" w:rsidP="0078431E">
      <w:pPr>
        <w:rPr>
          <w:b/>
          <w:sz w:val="28"/>
          <w:szCs w:val="28"/>
        </w:rPr>
      </w:pPr>
    </w:p>
    <w:p w:rsidR="0078431E" w:rsidRDefault="0078431E" w:rsidP="0078431E">
      <w:pPr>
        <w:pStyle w:val="a4"/>
        <w:numPr>
          <w:ilvl w:val="0"/>
          <w:numId w:val="1"/>
        </w:numPr>
        <w:spacing w:before="100" w:beforeAutospacing="1" w:after="100" w:afterAutospacing="1"/>
      </w:pPr>
      <w:r>
        <w:rPr>
          <w:b/>
        </w:rPr>
        <w:t xml:space="preserve">Выводы и предложения по улучшению научно-методической работы: </w:t>
      </w:r>
      <w:r>
        <w:t>План работы РМО математиков выполнен на 30 %. Многое,  что запланировали,  не удалось реализовать, в связи с изменением планов ЕМД и введением карантина. Эффективные формы работы: открытые уроки, мастер – классы и семинары.</w:t>
      </w:r>
    </w:p>
    <w:p w:rsidR="0078431E" w:rsidRDefault="0078431E" w:rsidP="0078431E">
      <w:pPr>
        <w:spacing w:before="100" w:beforeAutospacing="1" w:after="100" w:afterAutospacing="1"/>
        <w:ind w:left="567" w:firstLine="426"/>
        <w:contextualSpacing/>
      </w:pPr>
    </w:p>
    <w:p w:rsidR="0078431E" w:rsidRDefault="0078431E" w:rsidP="0078431E">
      <w:pPr>
        <w:spacing w:before="100" w:beforeAutospacing="1" w:after="100" w:afterAutospacing="1"/>
        <w:ind w:left="567" w:firstLine="426"/>
        <w:contextualSpacing/>
      </w:pPr>
      <w:r>
        <w:t>Примерный план работы на августовскую конференцию:</w:t>
      </w:r>
    </w:p>
    <w:p w:rsidR="0078431E" w:rsidRDefault="0078431E" w:rsidP="0078431E">
      <w:pPr>
        <w:pStyle w:val="a4"/>
        <w:numPr>
          <w:ilvl w:val="3"/>
          <w:numId w:val="1"/>
        </w:numPr>
        <w:spacing w:before="100" w:beforeAutospacing="1" w:after="100" w:afterAutospacing="1"/>
        <w:ind w:left="993"/>
      </w:pPr>
      <w:r>
        <w:t>Представление опыта работы учителя математики по использованию электронных информационно – образовательных ресурсов в учебном /дистанционном / процессе.</w:t>
      </w:r>
    </w:p>
    <w:p w:rsidR="0078431E" w:rsidRDefault="0078431E" w:rsidP="0078431E">
      <w:pPr>
        <w:pStyle w:val="a4"/>
        <w:numPr>
          <w:ilvl w:val="3"/>
          <w:numId w:val="1"/>
        </w:numPr>
        <w:spacing w:before="100" w:beforeAutospacing="1" w:after="100" w:afterAutospacing="1"/>
        <w:ind w:left="993"/>
      </w:pPr>
      <w:r>
        <w:t xml:space="preserve">Мастер-класс «Повышение качества </w:t>
      </w:r>
      <w:proofErr w:type="spellStart"/>
      <w:r>
        <w:t>обученности</w:t>
      </w:r>
      <w:proofErr w:type="spellEnd"/>
      <w:r>
        <w:t xml:space="preserve"> обучающихся средствами внедрения новых современных технологий, позволяющих переосмыслить содержание урока»</w:t>
      </w:r>
    </w:p>
    <w:p w:rsidR="0078431E" w:rsidRDefault="0078431E" w:rsidP="0078431E">
      <w:pPr>
        <w:pStyle w:val="a4"/>
        <w:numPr>
          <w:ilvl w:val="3"/>
          <w:numId w:val="1"/>
        </w:numPr>
        <w:spacing w:before="100" w:beforeAutospacing="1" w:after="100" w:afterAutospacing="1"/>
        <w:ind w:left="993"/>
      </w:pPr>
      <w:r>
        <w:t>Представление опыта работы учителя математики «Методика организации  подготовки обучающихся к олимпиадам</w:t>
      </w:r>
      <w:proofErr w:type="gramStart"/>
      <w:r>
        <w:t>»(</w:t>
      </w:r>
      <w:proofErr w:type="gramEnd"/>
      <w:r>
        <w:t>Беспалова И.Я., учитель математики МОАУ СОШ с. Томское )</w:t>
      </w:r>
    </w:p>
    <w:p w:rsidR="0078431E" w:rsidRDefault="0078431E" w:rsidP="0078431E">
      <w:pPr>
        <w:pStyle w:val="a4"/>
        <w:numPr>
          <w:ilvl w:val="3"/>
          <w:numId w:val="1"/>
        </w:numPr>
        <w:spacing w:before="100" w:beforeAutospacing="1" w:after="100" w:afterAutospacing="1"/>
        <w:ind w:left="993"/>
      </w:pPr>
      <w:r>
        <w:t>Сообщение. «Возможности использования здоровье сберегающих технологий на уроках математики»</w:t>
      </w:r>
    </w:p>
    <w:p w:rsidR="0078431E" w:rsidRDefault="0078431E" w:rsidP="0078431E">
      <w:pPr>
        <w:pStyle w:val="a4"/>
        <w:numPr>
          <w:ilvl w:val="3"/>
          <w:numId w:val="1"/>
        </w:numPr>
        <w:spacing w:before="100" w:beforeAutospacing="1" w:after="100" w:afterAutospacing="1"/>
        <w:ind w:left="993"/>
      </w:pPr>
      <w:r>
        <w:t>Обмен опытом. «Формирование положительной учебной мотивации на уроках математики»</w:t>
      </w:r>
    </w:p>
    <w:p w:rsidR="0078431E" w:rsidRDefault="0078431E" w:rsidP="0078431E">
      <w:pPr>
        <w:pStyle w:val="a4"/>
        <w:numPr>
          <w:ilvl w:val="3"/>
          <w:numId w:val="1"/>
        </w:numPr>
        <w:spacing w:before="100" w:beforeAutospacing="1" w:after="100" w:afterAutospacing="1"/>
        <w:ind w:left="993"/>
      </w:pPr>
      <w:r>
        <w:t xml:space="preserve">Мастер- класс «Методика организации подготовки </w:t>
      </w:r>
      <w:proofErr w:type="gramStart"/>
      <w:r>
        <w:t>обучающихся</w:t>
      </w:r>
      <w:proofErr w:type="gramEnd"/>
      <w:r>
        <w:t xml:space="preserve"> к ВПР»</w:t>
      </w:r>
    </w:p>
    <w:p w:rsidR="0078431E" w:rsidRDefault="0078431E" w:rsidP="0078431E">
      <w:pPr>
        <w:pStyle w:val="a4"/>
        <w:numPr>
          <w:ilvl w:val="3"/>
          <w:numId w:val="1"/>
        </w:numPr>
        <w:tabs>
          <w:tab w:val="left" w:pos="993"/>
        </w:tabs>
        <w:spacing w:line="276" w:lineRule="auto"/>
        <w:jc w:val="both"/>
      </w:pPr>
      <w:r>
        <w:t xml:space="preserve">«Планирование работы РМО» (Беляева Е.М., учитель математики МОАУ СОШ </w:t>
      </w:r>
      <w:proofErr w:type="gramStart"/>
      <w:r>
        <w:t>с</w:t>
      </w:r>
      <w:proofErr w:type="gramEnd"/>
      <w:r>
        <w:t>. Томское).</w:t>
      </w:r>
    </w:p>
    <w:p w:rsidR="0078431E" w:rsidRDefault="0078431E" w:rsidP="0078431E">
      <w:pPr>
        <w:pStyle w:val="a4"/>
        <w:spacing w:before="100" w:beforeAutospacing="1" w:after="100" w:afterAutospacing="1"/>
        <w:ind w:left="993"/>
      </w:pPr>
    </w:p>
    <w:p w:rsidR="0078431E" w:rsidRDefault="0078431E" w:rsidP="0078431E">
      <w:pPr>
        <w:jc w:val="right"/>
      </w:pPr>
    </w:p>
    <w:p w:rsidR="0078431E" w:rsidRDefault="0078431E" w:rsidP="0078431E">
      <w:pPr>
        <w:pStyle w:val="a4"/>
        <w:ind w:left="64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работы на ___2020/2021______ учебный год</w:t>
      </w:r>
    </w:p>
    <w:p w:rsidR="0078431E" w:rsidRDefault="0078431E" w:rsidP="0078431E">
      <w:pPr>
        <w:spacing w:before="100" w:beforeAutospacing="1" w:after="100" w:afterAutospacing="1"/>
        <w:rPr>
          <w:b/>
        </w:rPr>
      </w:pPr>
      <w:r>
        <w:rPr>
          <w:b/>
        </w:rPr>
        <w:t>Название РМО __________Математика________________</w:t>
      </w:r>
    </w:p>
    <w:p w:rsidR="0078431E" w:rsidRDefault="0078431E" w:rsidP="0078431E">
      <w:pPr>
        <w:spacing w:before="100" w:beforeAutospacing="1" w:after="100" w:afterAutospacing="1"/>
        <w:rPr>
          <w:b/>
        </w:rPr>
      </w:pPr>
      <w:r>
        <w:rPr>
          <w:b/>
        </w:rPr>
        <w:t xml:space="preserve">Руководитель </w:t>
      </w:r>
      <w:proofErr w:type="spellStart"/>
      <w:r>
        <w:rPr>
          <w:b/>
        </w:rPr>
        <w:t>РМО_______Беляева</w:t>
      </w:r>
      <w:proofErr w:type="spellEnd"/>
      <w:r>
        <w:rPr>
          <w:b/>
        </w:rPr>
        <w:t xml:space="preserve"> Е.М._______</w:t>
      </w:r>
    </w:p>
    <w:p w:rsidR="0078431E" w:rsidRDefault="0078431E" w:rsidP="0078431E">
      <w:pPr>
        <w:rPr>
          <w:b/>
          <w:i/>
          <w:sz w:val="28"/>
          <w:szCs w:val="28"/>
        </w:rPr>
      </w:pPr>
      <w:r>
        <w:rPr>
          <w:b/>
        </w:rPr>
        <w:t xml:space="preserve">Тема РМО   </w:t>
      </w:r>
      <w:r>
        <w:rPr>
          <w:u w:val="single"/>
        </w:rPr>
        <w:t xml:space="preserve">Профессиональное развитие педагога в условиях </w:t>
      </w:r>
      <w:r>
        <w:rPr>
          <w:rStyle w:val="c7"/>
          <w:u w:val="single"/>
        </w:rPr>
        <w:t xml:space="preserve"> м</w:t>
      </w:r>
      <w:r>
        <w:rPr>
          <w:u w:val="single"/>
        </w:rPr>
        <w:t>одернизации российского образования</w:t>
      </w:r>
    </w:p>
    <w:p w:rsidR="0078431E" w:rsidRDefault="0078431E" w:rsidP="0078431E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u w:val="single"/>
        </w:rPr>
      </w:pPr>
      <w:r>
        <w:rPr>
          <w:b/>
        </w:rPr>
        <w:t>Цели работы РМО</w:t>
      </w:r>
      <w:proofErr w:type="gramStart"/>
      <w:r>
        <w:rPr>
          <w:b/>
        </w:rPr>
        <w:t xml:space="preserve"> </w:t>
      </w:r>
      <w:r>
        <w:rPr>
          <w:u w:val="single"/>
        </w:rPr>
        <w:t>С</w:t>
      </w:r>
      <w:proofErr w:type="gramEnd"/>
      <w:r>
        <w:rPr>
          <w:u w:val="single"/>
        </w:rPr>
        <w:t xml:space="preserve">оздать условия для формирования математической компетентности учащихся, </w:t>
      </w:r>
      <w:r>
        <w:rPr>
          <w:rStyle w:val="c7"/>
          <w:u w:val="single"/>
        </w:rPr>
        <w:t>совершенствование уровня педагогического мастерства и компетентности учителей в условиях  модернизации системы образования путем применения активных технологий, способствующих развитию творческой личности учащихся.</w:t>
      </w:r>
    </w:p>
    <w:p w:rsidR="0078431E" w:rsidRDefault="0078431E" w:rsidP="0078431E">
      <w:pPr>
        <w:jc w:val="both"/>
        <w:rPr>
          <w:b/>
        </w:rPr>
      </w:pPr>
      <w:r>
        <w:rPr>
          <w:b/>
        </w:rPr>
        <w:t xml:space="preserve">Задачи РМО </w:t>
      </w:r>
    </w:p>
    <w:p w:rsidR="0078431E" w:rsidRDefault="0078431E" w:rsidP="0078431E">
      <w:pPr>
        <w:pStyle w:val="a4"/>
        <w:numPr>
          <w:ilvl w:val="0"/>
          <w:numId w:val="5"/>
        </w:numPr>
        <w:jc w:val="both"/>
      </w:pPr>
      <w:r>
        <w:t>Повышение уровня квалификации учителя для осуществления качественного математического образования</w:t>
      </w:r>
    </w:p>
    <w:p w:rsidR="0078431E" w:rsidRDefault="0078431E" w:rsidP="0078431E">
      <w:pPr>
        <w:numPr>
          <w:ilvl w:val="0"/>
          <w:numId w:val="5"/>
        </w:numPr>
        <w:jc w:val="both"/>
      </w:pPr>
      <w:r>
        <w:t>обобщение и распространение передового педагогического опыта учителей математики;</w:t>
      </w:r>
    </w:p>
    <w:p w:rsidR="0078431E" w:rsidRDefault="0078431E" w:rsidP="0078431E">
      <w:pPr>
        <w:numPr>
          <w:ilvl w:val="0"/>
          <w:numId w:val="5"/>
        </w:numPr>
        <w:jc w:val="both"/>
      </w:pPr>
      <w:r>
        <w:t>совершенствование существующих и внедрение новых активных форм, методов и средств обучения;</w:t>
      </w:r>
    </w:p>
    <w:p w:rsidR="0078431E" w:rsidRDefault="0078431E" w:rsidP="0078431E">
      <w:pPr>
        <w:numPr>
          <w:ilvl w:val="0"/>
          <w:numId w:val="5"/>
        </w:numPr>
        <w:jc w:val="both"/>
      </w:pPr>
      <w:r>
        <w:t>Изучение и распространение положительного опыта подготовки к ОГЭ и ЕГЭ по математике.</w:t>
      </w:r>
    </w:p>
    <w:p w:rsidR="0078431E" w:rsidRDefault="0078431E" w:rsidP="0078431E">
      <w:pPr>
        <w:numPr>
          <w:ilvl w:val="0"/>
          <w:numId w:val="5"/>
        </w:numPr>
        <w:jc w:val="both"/>
      </w:pPr>
      <w:r>
        <w:t>Развитие предметных компетенций у учащихся с учётом возрастных и интеллектуальных особенностей учащихся.</w:t>
      </w:r>
    </w:p>
    <w:p w:rsidR="0078431E" w:rsidRDefault="0078431E" w:rsidP="0078431E">
      <w:pPr>
        <w:spacing w:before="100" w:beforeAutospacing="1" w:after="100" w:afterAutospacing="1"/>
        <w:rPr>
          <w:b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2977"/>
        <w:gridCol w:w="4110"/>
        <w:gridCol w:w="3119"/>
        <w:gridCol w:w="3508"/>
      </w:tblGrid>
      <w:tr w:rsidR="0078431E" w:rsidTr="0078431E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spacing w:before="100" w:beforeAutospacing="1" w:after="100" w:afterAutospacing="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spacing w:before="100" w:beforeAutospacing="1" w:after="100" w:afterAutospacing="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Сроки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spacing w:before="100" w:beforeAutospacing="1" w:after="100" w:afterAutospacing="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работы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spacing w:before="100" w:beforeAutospacing="1" w:after="100" w:afterAutospacing="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Исполнитель, ответственный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spacing w:before="100" w:beforeAutospacing="1" w:after="100" w:afterAutospacing="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Примечание, отметка о выполнении</w:t>
            </w:r>
          </w:p>
        </w:tc>
      </w:tr>
      <w:tr w:rsidR="0078431E" w:rsidTr="0078431E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Ноябрь, 2018 г.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ЕМД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spacing w:before="100" w:beforeAutospacing="1" w:after="100" w:afterAutospacing="1"/>
              <w:rPr>
                <w:lang w:eastAsia="en-US"/>
              </w:rPr>
            </w:pP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spacing w:before="100" w:beforeAutospacing="1" w:after="100" w:afterAutospacing="1"/>
              <w:rPr>
                <w:lang w:eastAsia="en-US"/>
              </w:rPr>
            </w:pPr>
          </w:p>
        </w:tc>
      </w:tr>
      <w:tr w:rsidR="0078431E" w:rsidTr="0078431E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Февраль, 2019 г.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ЕМД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spacing w:before="100" w:beforeAutospacing="1" w:after="100" w:afterAutospacing="1"/>
              <w:rPr>
                <w:lang w:eastAsia="en-US"/>
              </w:rPr>
            </w:pP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spacing w:before="100" w:beforeAutospacing="1" w:after="100" w:afterAutospacing="1"/>
              <w:rPr>
                <w:lang w:eastAsia="en-US"/>
              </w:rPr>
            </w:pPr>
          </w:p>
        </w:tc>
      </w:tr>
      <w:tr w:rsidR="0078431E" w:rsidTr="0078431E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Апрель, 2019 г.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ЕМД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spacing w:before="100" w:beforeAutospacing="1" w:after="100" w:afterAutospacing="1"/>
              <w:rPr>
                <w:lang w:eastAsia="en-US"/>
              </w:rPr>
            </w:pP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spacing w:before="100" w:beforeAutospacing="1" w:after="100" w:afterAutospacing="1"/>
              <w:rPr>
                <w:lang w:eastAsia="en-US"/>
              </w:rPr>
            </w:pPr>
          </w:p>
        </w:tc>
      </w:tr>
      <w:tr w:rsidR="0078431E" w:rsidTr="0078431E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Декабрь2018 г.,</w:t>
            </w:r>
          </w:p>
          <w:p w:rsidR="0078431E" w:rsidRDefault="0078431E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январь, 2019 г.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Всероссийская олимпиада школьников:</w:t>
            </w:r>
          </w:p>
          <w:p w:rsidR="0078431E" w:rsidRDefault="0078431E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основное общее образование:</w:t>
            </w:r>
          </w:p>
          <w:p w:rsidR="0078431E" w:rsidRDefault="0078431E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среднее общее образование: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rPr>
                <w:lang w:eastAsia="en-US"/>
              </w:rPr>
            </w:pP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rPr>
                <w:lang w:eastAsia="en-US"/>
              </w:rPr>
            </w:pPr>
          </w:p>
        </w:tc>
      </w:tr>
      <w:tr w:rsidR="0078431E" w:rsidTr="0078431E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Март, 2019 г.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Олимпиада </w:t>
            </w:r>
            <w:proofErr w:type="gramStart"/>
            <w:r>
              <w:rPr>
                <w:sz w:val="16"/>
                <w:szCs w:val="16"/>
                <w:lang w:eastAsia="en-US"/>
              </w:rPr>
              <w:t>для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обучающихся в начальных классах: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spacing w:before="100" w:beforeAutospacing="1" w:after="100" w:afterAutospacing="1"/>
              <w:rPr>
                <w:lang w:eastAsia="en-US"/>
              </w:rPr>
            </w:pP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spacing w:before="100" w:beforeAutospacing="1" w:after="100" w:afterAutospacing="1"/>
              <w:rPr>
                <w:lang w:eastAsia="en-US"/>
              </w:rPr>
            </w:pPr>
          </w:p>
        </w:tc>
      </w:tr>
      <w:tr w:rsidR="0078431E" w:rsidTr="0078431E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Апрель, 2019 г.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«Парад наук»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spacing w:before="100" w:beforeAutospacing="1" w:after="100" w:afterAutospacing="1"/>
              <w:rPr>
                <w:lang w:eastAsia="en-US"/>
              </w:rPr>
            </w:pP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spacing w:before="100" w:beforeAutospacing="1" w:after="100" w:afterAutospacing="1"/>
              <w:rPr>
                <w:lang w:eastAsia="en-US"/>
              </w:rPr>
            </w:pPr>
          </w:p>
        </w:tc>
      </w:tr>
      <w:tr w:rsidR="0078431E" w:rsidTr="0078431E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Апрель, 2019 г.</w:t>
            </w:r>
          </w:p>
          <w:p w:rsidR="0078431E" w:rsidRDefault="0078431E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Октябрь, 2019 г.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Награждения ведомственными грамотами (</w:t>
            </w:r>
            <w:proofErr w:type="spellStart"/>
            <w:r>
              <w:rPr>
                <w:sz w:val="16"/>
                <w:szCs w:val="16"/>
                <w:lang w:eastAsia="en-US"/>
              </w:rPr>
              <w:t>Минобра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Амурской области, РФ),  ходатайства в Отдел образования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rPr>
                <w:lang w:eastAsia="en-US"/>
              </w:rPr>
            </w:pP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rPr>
                <w:lang w:eastAsia="en-US"/>
              </w:rPr>
            </w:pPr>
          </w:p>
        </w:tc>
      </w:tr>
      <w:tr w:rsidR="0078431E" w:rsidTr="0078431E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Июль, 2019 г.</w:t>
            </w:r>
          </w:p>
          <w:p w:rsidR="0078431E" w:rsidRDefault="0078431E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Август, 2019 г.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Награждения учителей-предметников к августовской конференции, ко Дню учителя, дошкольного работника, ходатайства в Отдел образования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rPr>
                <w:lang w:eastAsia="en-US"/>
              </w:rPr>
            </w:pP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rPr>
                <w:lang w:eastAsia="en-US"/>
              </w:rPr>
            </w:pPr>
          </w:p>
        </w:tc>
      </w:tr>
      <w:tr w:rsidR="0078431E" w:rsidTr="0078431E">
        <w:trPr>
          <w:trHeight w:val="483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1E" w:rsidRDefault="0078431E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Май, 2019 г (подготовка)</w:t>
            </w:r>
          </w:p>
          <w:p w:rsidR="0078431E" w:rsidRDefault="0078431E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Август, 2019 г. (проведение)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Августовская конференция</w:t>
            </w:r>
          </w:p>
          <w:p w:rsidR="0078431E" w:rsidRDefault="0078431E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(подготовка, проверка докладов на секцию)</w:t>
            </w:r>
          </w:p>
          <w:p w:rsidR="0078431E" w:rsidRDefault="0078431E">
            <w:pPr>
              <w:rPr>
                <w:sz w:val="16"/>
                <w:szCs w:val="16"/>
                <w:lang w:eastAsia="en-US"/>
              </w:rPr>
            </w:pPr>
          </w:p>
          <w:p w:rsidR="0078431E" w:rsidRDefault="0078431E">
            <w:pPr>
              <w:rPr>
                <w:sz w:val="16"/>
                <w:szCs w:val="16"/>
                <w:lang w:eastAsia="en-US"/>
              </w:rPr>
            </w:pPr>
          </w:p>
          <w:p w:rsidR="0078431E" w:rsidRDefault="0078431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rPr>
                <w:lang w:eastAsia="en-US"/>
              </w:rPr>
            </w:pP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rPr>
                <w:lang w:eastAsia="en-US"/>
              </w:rPr>
            </w:pPr>
          </w:p>
        </w:tc>
      </w:tr>
      <w:tr w:rsidR="0078431E" w:rsidTr="0078431E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rPr>
                <w:lang w:eastAsia="en-US"/>
              </w:rPr>
            </w:pP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rPr>
                <w:lang w:eastAsia="en-US"/>
              </w:rPr>
            </w:pPr>
          </w:p>
        </w:tc>
      </w:tr>
      <w:tr w:rsidR="0078431E" w:rsidTr="0078431E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rPr>
                <w:lang w:eastAsia="en-US"/>
              </w:rPr>
            </w:pP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rPr>
                <w:lang w:eastAsia="en-US"/>
              </w:rPr>
            </w:pPr>
          </w:p>
        </w:tc>
      </w:tr>
      <w:tr w:rsidR="0078431E" w:rsidTr="0078431E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rPr>
                <w:lang w:eastAsia="en-US"/>
              </w:rPr>
            </w:pP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31E" w:rsidRDefault="0078431E">
            <w:pPr>
              <w:rPr>
                <w:lang w:eastAsia="en-US"/>
              </w:rPr>
            </w:pPr>
          </w:p>
        </w:tc>
      </w:tr>
    </w:tbl>
    <w:p w:rsidR="0078431E" w:rsidRDefault="0078431E" w:rsidP="0078431E">
      <w:pPr>
        <w:spacing w:after="100" w:afterAutospacing="1"/>
        <w:rPr>
          <w:b/>
          <w:sz w:val="28"/>
          <w:szCs w:val="28"/>
        </w:rPr>
      </w:pPr>
    </w:p>
    <w:p w:rsidR="008822F3" w:rsidRDefault="008822F3"/>
    <w:sectPr w:rsidR="008822F3" w:rsidSect="007843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02EC5"/>
    <w:multiLevelType w:val="hybridMultilevel"/>
    <w:tmpl w:val="580EA0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B7358"/>
    <w:multiLevelType w:val="hybridMultilevel"/>
    <w:tmpl w:val="3F840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0722DA"/>
    <w:multiLevelType w:val="hybridMultilevel"/>
    <w:tmpl w:val="BA0AA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70EEB"/>
    <w:multiLevelType w:val="hybridMultilevel"/>
    <w:tmpl w:val="ED42A7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928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3B658F"/>
    <w:multiLevelType w:val="hybridMultilevel"/>
    <w:tmpl w:val="40F202F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31E"/>
    <w:rsid w:val="0078431E"/>
    <w:rsid w:val="0088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43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431E"/>
    <w:pPr>
      <w:ind w:left="720"/>
      <w:contextualSpacing/>
    </w:pPr>
  </w:style>
  <w:style w:type="paragraph" w:customStyle="1" w:styleId="c11">
    <w:name w:val="c11"/>
    <w:basedOn w:val="a"/>
    <w:rsid w:val="0078431E"/>
    <w:pPr>
      <w:spacing w:before="100" w:beforeAutospacing="1" w:after="100" w:afterAutospacing="1"/>
    </w:pPr>
  </w:style>
  <w:style w:type="character" w:customStyle="1" w:styleId="c7">
    <w:name w:val="c7"/>
    <w:rsid w:val="0078431E"/>
  </w:style>
  <w:style w:type="table" w:styleId="a5">
    <w:name w:val="Table Grid"/>
    <w:basedOn w:val="a1"/>
    <w:uiPriority w:val="59"/>
    <w:rsid w:val="0078431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43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431E"/>
    <w:pPr>
      <w:ind w:left="720"/>
      <w:contextualSpacing/>
    </w:pPr>
  </w:style>
  <w:style w:type="paragraph" w:customStyle="1" w:styleId="c11">
    <w:name w:val="c11"/>
    <w:basedOn w:val="a"/>
    <w:rsid w:val="0078431E"/>
    <w:pPr>
      <w:spacing w:before="100" w:beforeAutospacing="1" w:after="100" w:afterAutospacing="1"/>
    </w:pPr>
  </w:style>
  <w:style w:type="character" w:customStyle="1" w:styleId="c7">
    <w:name w:val="c7"/>
    <w:rsid w:val="0078431E"/>
  </w:style>
  <w:style w:type="table" w:styleId="a5">
    <w:name w:val="Table Grid"/>
    <w:basedOn w:val="a1"/>
    <w:uiPriority w:val="59"/>
    <w:rsid w:val="0078431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975</Words>
  <Characters>5559</Characters>
  <Application>Microsoft Office Word</Application>
  <DocSecurity>0</DocSecurity>
  <Lines>46</Lines>
  <Paragraphs>13</Paragraphs>
  <ScaleCrop>false</ScaleCrop>
  <Company/>
  <LinksUpToDate>false</LinksUpToDate>
  <CharactersWithSpaces>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</cp:revision>
  <dcterms:created xsi:type="dcterms:W3CDTF">2020-05-24T20:50:00Z</dcterms:created>
  <dcterms:modified xsi:type="dcterms:W3CDTF">2020-05-24T20:51:00Z</dcterms:modified>
</cp:coreProperties>
</file>