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CD" w:rsidRPr="00CC45D9" w:rsidRDefault="00C350CD" w:rsidP="00C350CD">
      <w:pPr>
        <w:ind w:firstLine="708"/>
        <w:jc w:val="center"/>
        <w:rPr>
          <w:b/>
          <w:sz w:val="24"/>
          <w:szCs w:val="24"/>
        </w:rPr>
      </w:pPr>
      <w:r w:rsidRPr="00CC45D9">
        <w:rPr>
          <w:b/>
          <w:sz w:val="24"/>
          <w:szCs w:val="24"/>
        </w:rPr>
        <w:t>Справка</w:t>
      </w:r>
    </w:p>
    <w:p w:rsidR="00C350CD" w:rsidRPr="00CC45D9" w:rsidRDefault="00C350CD" w:rsidP="00C350CD">
      <w:pPr>
        <w:ind w:firstLine="708"/>
        <w:jc w:val="center"/>
        <w:rPr>
          <w:b/>
          <w:sz w:val="24"/>
          <w:szCs w:val="24"/>
        </w:rPr>
      </w:pPr>
      <w:r w:rsidRPr="00CC45D9">
        <w:rPr>
          <w:b/>
          <w:sz w:val="24"/>
          <w:szCs w:val="24"/>
        </w:rPr>
        <w:t>о независимой оценке качества работы организаций, оказывающих социальные услуги на территории Серышевского района</w:t>
      </w:r>
    </w:p>
    <w:p w:rsidR="00C350CD" w:rsidRPr="00CC45D9" w:rsidRDefault="00C350CD" w:rsidP="00E5395E">
      <w:pPr>
        <w:ind w:firstLine="708"/>
        <w:jc w:val="both"/>
        <w:rPr>
          <w:b/>
          <w:sz w:val="24"/>
          <w:szCs w:val="24"/>
        </w:rPr>
      </w:pPr>
    </w:p>
    <w:p w:rsidR="00E5395E" w:rsidRPr="00CC45D9" w:rsidRDefault="00E5395E" w:rsidP="00E5395E">
      <w:pPr>
        <w:ind w:firstLine="708"/>
        <w:jc w:val="both"/>
        <w:rPr>
          <w:b/>
          <w:sz w:val="24"/>
          <w:szCs w:val="24"/>
        </w:rPr>
      </w:pPr>
      <w:r w:rsidRPr="00CC45D9">
        <w:rPr>
          <w:b/>
          <w:sz w:val="24"/>
          <w:szCs w:val="24"/>
        </w:rPr>
        <w:t xml:space="preserve">1. Независимая оценка качества работы организаций, оказывающих </w:t>
      </w:r>
      <w:r w:rsidR="00457C05" w:rsidRPr="00CC45D9">
        <w:rPr>
          <w:b/>
          <w:sz w:val="24"/>
          <w:szCs w:val="24"/>
        </w:rPr>
        <w:t>социальные услуги на территории Серышевского района.</w:t>
      </w:r>
    </w:p>
    <w:p w:rsidR="00E5395E" w:rsidRPr="00CC45D9" w:rsidRDefault="00E5395E" w:rsidP="00E5395E">
      <w:pPr>
        <w:ind w:firstLine="708"/>
        <w:jc w:val="both"/>
        <w:rPr>
          <w:sz w:val="24"/>
          <w:szCs w:val="24"/>
        </w:rPr>
      </w:pPr>
      <w:r w:rsidRPr="00CC45D9">
        <w:rPr>
          <w:sz w:val="24"/>
          <w:szCs w:val="24"/>
        </w:rPr>
        <w:t xml:space="preserve">Во исполнение </w:t>
      </w:r>
      <w:r w:rsidRPr="00CC45D9">
        <w:rPr>
          <w:bCs/>
          <w:sz w:val="24"/>
          <w:szCs w:val="24"/>
        </w:rPr>
        <w:t>Указа Президента Российской Федерации от 7 мая 2012 года № 597 «О мероприятиях по реализации государственной социальной политики» постановлением главы Серышевского района от 03.03.2014г. №92 создан Общественный совет по проведению независимой оценки качества работы организаций, оказывающих социальные услуги в Серышевском районе.</w:t>
      </w:r>
    </w:p>
    <w:p w:rsidR="00457C05" w:rsidRDefault="00E5395E" w:rsidP="00AF2F9D">
      <w:pPr>
        <w:ind w:firstLine="708"/>
        <w:jc w:val="both"/>
        <w:rPr>
          <w:sz w:val="24"/>
          <w:szCs w:val="24"/>
        </w:rPr>
      </w:pPr>
      <w:r w:rsidRPr="00CC45D9">
        <w:rPr>
          <w:sz w:val="24"/>
          <w:szCs w:val="24"/>
        </w:rPr>
        <w:t>Общественным советом в 201</w:t>
      </w:r>
      <w:r w:rsidR="00B80B4B" w:rsidRPr="00CC45D9">
        <w:rPr>
          <w:sz w:val="24"/>
          <w:szCs w:val="24"/>
        </w:rPr>
        <w:t>7</w:t>
      </w:r>
      <w:r w:rsidRPr="00CC45D9">
        <w:rPr>
          <w:sz w:val="24"/>
          <w:szCs w:val="24"/>
        </w:rPr>
        <w:t>г. проведена работа по оценке качества работы организаций, оказывающих социальные услуги на территории Серышевского района. Оценка проводилась путем проведения анкетирования потребителей услуг учреждений и путем оценки учреждений утвержденными  критериями. Анкеты были направлены в учреждения, и по каждому учреждению в свою очередь был просчитан средний бал по анкетированию. Оценку учреждений утвержденными критериями проводили непосредственно представители Общественного совета, осуществляя выезды в каждое учреждение. Итоговые баллы по каждому учреждению суммировались, и по результатам оценки был составлен р</w:t>
      </w:r>
      <w:r w:rsidR="00457C05" w:rsidRPr="00CC45D9">
        <w:rPr>
          <w:sz w:val="24"/>
          <w:szCs w:val="24"/>
        </w:rPr>
        <w:t>ейтинг деятельности учреждений</w:t>
      </w:r>
      <w:r w:rsidR="001E331B">
        <w:rPr>
          <w:sz w:val="24"/>
          <w:szCs w:val="24"/>
        </w:rPr>
        <w:t>.</w:t>
      </w:r>
      <w:r w:rsidR="00D60FBD">
        <w:rPr>
          <w:sz w:val="24"/>
          <w:szCs w:val="24"/>
        </w:rPr>
        <w:t xml:space="preserve"> </w:t>
      </w:r>
      <w:r w:rsidR="00457C05" w:rsidRPr="00CC45D9">
        <w:rPr>
          <w:sz w:val="24"/>
          <w:szCs w:val="24"/>
        </w:rPr>
        <w:t xml:space="preserve">Стоит отметить, что по образовательным учреждениям рейтинги составлены в нескольких вариантах, т.к. практически во всех учреждениях есть филиалы и структурные подразделения. </w:t>
      </w:r>
    </w:p>
    <w:p w:rsidR="00AF2F9D" w:rsidRPr="00AF2F9D" w:rsidRDefault="00AF2F9D" w:rsidP="00AF2F9D">
      <w:pPr>
        <w:ind w:firstLine="708"/>
        <w:jc w:val="both"/>
        <w:rPr>
          <w:sz w:val="24"/>
          <w:szCs w:val="24"/>
        </w:rPr>
      </w:pPr>
    </w:p>
    <w:p w:rsidR="00457C05" w:rsidRDefault="00457C05" w:rsidP="00AF2F9D">
      <w:pPr>
        <w:jc w:val="both"/>
        <w:rPr>
          <w:color w:val="FF0000"/>
          <w:sz w:val="24"/>
          <w:szCs w:val="24"/>
        </w:rPr>
      </w:pPr>
      <w:r w:rsidRPr="00CC45D9">
        <w:rPr>
          <w:color w:val="FF0000"/>
          <w:sz w:val="24"/>
          <w:szCs w:val="24"/>
        </w:rPr>
        <w:tab/>
      </w:r>
      <w:r w:rsidR="00AF2F9D" w:rsidRPr="00AF2F9D">
        <w:rPr>
          <w:color w:val="000000" w:themeColor="text1"/>
          <w:sz w:val="24"/>
          <w:szCs w:val="24"/>
        </w:rPr>
        <w:t>Р</w:t>
      </w:r>
      <w:r w:rsidRPr="00AF2F9D">
        <w:rPr>
          <w:color w:val="000000" w:themeColor="text1"/>
          <w:sz w:val="24"/>
          <w:szCs w:val="24"/>
        </w:rPr>
        <w:t>ейтинг дошкольных учреждений, филиалов и структурных подразделений</w:t>
      </w:r>
    </w:p>
    <w:p w:rsidR="00AF2F9D" w:rsidRPr="00CC45D9" w:rsidRDefault="00AF2F9D" w:rsidP="00AF2F9D">
      <w:pPr>
        <w:jc w:val="both"/>
        <w:rPr>
          <w:color w:val="FF0000"/>
          <w:sz w:val="24"/>
          <w:szCs w:val="24"/>
        </w:rPr>
      </w:pPr>
    </w:p>
    <w:tbl>
      <w:tblPr>
        <w:tblW w:w="5000" w:type="pct"/>
        <w:tblLook w:val="04A0"/>
      </w:tblPr>
      <w:tblGrid>
        <w:gridCol w:w="561"/>
        <w:gridCol w:w="4741"/>
        <w:gridCol w:w="1078"/>
        <w:gridCol w:w="1298"/>
        <w:gridCol w:w="1893"/>
      </w:tblGrid>
      <w:tr w:rsidR="00457C05" w:rsidRPr="00CC45D9" w:rsidTr="00DB458A">
        <w:trPr>
          <w:trHeight w:val="6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Анкеты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Средний балл по учреждению</w:t>
            </w:r>
          </w:p>
        </w:tc>
      </w:tr>
      <w:tr w:rsidR="00457C05" w:rsidRPr="00CC45D9" w:rsidTr="004643B4">
        <w:trPr>
          <w:trHeight w:val="6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Д/сады</w:t>
            </w:r>
          </w:p>
        </w:tc>
      </w:tr>
      <w:tr w:rsidR="00457C05" w:rsidRPr="00CC45D9" w:rsidTr="00DB458A">
        <w:trPr>
          <w:trHeight w:val="100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DB458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1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Филиал МОАУ СОШ с.Озерное детский сад с. Введеновка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AF2F9D" w:rsidP="00AF2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DB458A" w:rsidP="00AF2F9D">
            <w:pPr>
              <w:jc w:val="center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425FBE" w:rsidRDefault="00AF2F9D" w:rsidP="00AF2F9D">
            <w:pPr>
              <w:jc w:val="center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37,8</w:t>
            </w:r>
          </w:p>
        </w:tc>
      </w:tr>
      <w:tr w:rsidR="00DB458A" w:rsidRPr="00CC45D9" w:rsidTr="00DB458A">
        <w:trPr>
          <w:trHeight w:val="100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2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DB458A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ООШ с.Поляна дошкольн</w:t>
            </w:r>
            <w:r w:rsidR="00232612" w:rsidRPr="00CC45D9">
              <w:rPr>
                <w:sz w:val="24"/>
                <w:szCs w:val="24"/>
              </w:rPr>
              <w:t>ое отделение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AF2F9D" w:rsidP="00AF2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AF2F9D">
            <w:pPr>
              <w:jc w:val="center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425FBE" w:rsidRDefault="00AF2F9D" w:rsidP="00AF2F9D">
            <w:pPr>
              <w:jc w:val="center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48,2</w:t>
            </w:r>
          </w:p>
        </w:tc>
      </w:tr>
      <w:tr w:rsidR="00DB458A" w:rsidRPr="00CC45D9" w:rsidTr="00DB458A">
        <w:trPr>
          <w:trHeight w:val="100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DB458A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ООШ с .Лебяжье дошкольн</w:t>
            </w:r>
            <w:r w:rsidR="00232612" w:rsidRPr="00CC45D9">
              <w:rPr>
                <w:sz w:val="24"/>
                <w:szCs w:val="24"/>
              </w:rPr>
              <w:t>ое отделение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AF2F9D" w:rsidP="00AF2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AF2F9D">
            <w:pPr>
              <w:jc w:val="center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425FBE" w:rsidRDefault="00AF2F9D" w:rsidP="00AF2F9D">
            <w:pPr>
              <w:jc w:val="center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46,0</w:t>
            </w:r>
          </w:p>
        </w:tc>
      </w:tr>
      <w:tr w:rsidR="00DB458A" w:rsidRPr="00CC45D9" w:rsidTr="00DB458A">
        <w:trPr>
          <w:trHeight w:val="100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232612" w:rsidP="00DB458A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СОШ с.Лермонтово дошкольное отделение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AF2F9D" w:rsidP="00AF2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232612" w:rsidP="00AF2F9D">
            <w:pPr>
              <w:jc w:val="center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425FBE" w:rsidRDefault="00AF2F9D" w:rsidP="00AF2F9D">
            <w:pPr>
              <w:jc w:val="center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49,3</w:t>
            </w:r>
          </w:p>
        </w:tc>
      </w:tr>
      <w:tr w:rsidR="00457C05" w:rsidRPr="00CC45D9" w:rsidTr="00DB458A">
        <w:trPr>
          <w:trHeight w:val="1005"/>
        </w:trPr>
        <w:tc>
          <w:tcPr>
            <w:tcW w:w="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DB458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2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Структурное подразделение МОАУ СОШ с.Озерное детский сад с.Озерное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AF2F9D" w:rsidP="00AF2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DB458A" w:rsidP="00AF2F9D">
            <w:pPr>
              <w:jc w:val="center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35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425FBE" w:rsidRDefault="00AF2F9D" w:rsidP="00AF2F9D">
            <w:pPr>
              <w:jc w:val="center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45,6</w:t>
            </w:r>
          </w:p>
        </w:tc>
      </w:tr>
      <w:tr w:rsidR="00DB458A" w:rsidRPr="00CC45D9" w:rsidTr="00DB458A">
        <w:trPr>
          <w:trHeight w:val="80"/>
        </w:trPr>
        <w:tc>
          <w:tcPr>
            <w:tcW w:w="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DB458A" w:rsidRPr="00CC45D9" w:rsidTr="00DB458A">
        <w:trPr>
          <w:trHeight w:val="8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A" w:rsidRPr="00CC45D9" w:rsidRDefault="00DB458A" w:rsidP="00862F98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AF2F9D" w:rsidRDefault="00AF2F9D" w:rsidP="00AF2F9D">
      <w:pPr>
        <w:ind w:firstLine="709"/>
        <w:jc w:val="both"/>
        <w:rPr>
          <w:sz w:val="24"/>
          <w:szCs w:val="24"/>
        </w:rPr>
      </w:pPr>
    </w:p>
    <w:p w:rsidR="00AF2F9D" w:rsidRDefault="00AF2F9D" w:rsidP="00AF2F9D">
      <w:pPr>
        <w:ind w:firstLine="709"/>
        <w:jc w:val="both"/>
        <w:rPr>
          <w:sz w:val="24"/>
          <w:szCs w:val="24"/>
        </w:rPr>
      </w:pPr>
    </w:p>
    <w:p w:rsidR="00AF2F9D" w:rsidRDefault="00AF2F9D" w:rsidP="00AF2F9D">
      <w:pPr>
        <w:ind w:firstLine="709"/>
        <w:jc w:val="both"/>
        <w:rPr>
          <w:sz w:val="24"/>
          <w:szCs w:val="24"/>
        </w:rPr>
      </w:pPr>
    </w:p>
    <w:p w:rsidR="00AF2F9D" w:rsidRDefault="00492CEE" w:rsidP="00AF2F9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50545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2F9D" w:rsidRDefault="00AF2F9D" w:rsidP="00492CEE">
      <w:pPr>
        <w:jc w:val="both"/>
        <w:rPr>
          <w:sz w:val="24"/>
          <w:szCs w:val="24"/>
        </w:rPr>
      </w:pPr>
    </w:p>
    <w:p w:rsidR="00AF2F9D" w:rsidRDefault="00457C05" w:rsidP="00D60FBD">
      <w:pPr>
        <w:ind w:firstLine="709"/>
        <w:jc w:val="both"/>
        <w:rPr>
          <w:sz w:val="24"/>
          <w:szCs w:val="24"/>
        </w:rPr>
      </w:pPr>
      <w:r w:rsidRPr="00CC45D9">
        <w:rPr>
          <w:sz w:val="24"/>
          <w:szCs w:val="24"/>
        </w:rPr>
        <w:t>В соответствии с данным рейтингом, наибольшее количество баллов получил</w:t>
      </w:r>
      <w:r w:rsidR="00AF2F9D" w:rsidRPr="00AF2F9D">
        <w:rPr>
          <w:sz w:val="24"/>
          <w:szCs w:val="24"/>
        </w:rPr>
        <w:t xml:space="preserve"> </w:t>
      </w:r>
      <w:r w:rsidR="00AF2F9D" w:rsidRPr="00CC45D9">
        <w:rPr>
          <w:sz w:val="24"/>
          <w:szCs w:val="24"/>
        </w:rPr>
        <w:t>СОШ с.</w:t>
      </w:r>
      <w:r w:rsidR="00AF2F9D">
        <w:rPr>
          <w:sz w:val="24"/>
          <w:szCs w:val="24"/>
        </w:rPr>
        <w:t xml:space="preserve"> </w:t>
      </w:r>
      <w:r w:rsidR="00AF2F9D" w:rsidRPr="00CC45D9">
        <w:rPr>
          <w:sz w:val="24"/>
          <w:szCs w:val="24"/>
        </w:rPr>
        <w:t>Лермонтово дошкольное отделение</w:t>
      </w:r>
      <w:r w:rsidR="00AF2F9D">
        <w:rPr>
          <w:sz w:val="24"/>
          <w:szCs w:val="24"/>
        </w:rPr>
        <w:t xml:space="preserve"> - 49,3 балла .В числе лидеров данного рейтинга </w:t>
      </w:r>
      <w:r w:rsidR="00AF2F9D" w:rsidRPr="00CC45D9">
        <w:rPr>
          <w:sz w:val="24"/>
          <w:szCs w:val="24"/>
        </w:rPr>
        <w:t xml:space="preserve">ООШ с.Поляна дошкольное отделение </w:t>
      </w:r>
      <w:r w:rsidR="00AF2F9D">
        <w:rPr>
          <w:sz w:val="24"/>
          <w:szCs w:val="24"/>
        </w:rPr>
        <w:t xml:space="preserve">- 48,2 балла. </w:t>
      </w:r>
      <w:r w:rsidRPr="00CC45D9">
        <w:rPr>
          <w:sz w:val="24"/>
          <w:szCs w:val="24"/>
        </w:rPr>
        <w:t>Наименьшее количество баллов у ф</w:t>
      </w:r>
      <w:r w:rsidRPr="00CC45D9">
        <w:rPr>
          <w:color w:val="000000"/>
          <w:sz w:val="24"/>
          <w:szCs w:val="24"/>
        </w:rPr>
        <w:t>илиала</w:t>
      </w:r>
      <w:r w:rsidR="00AF2F9D" w:rsidRPr="00AF2F9D">
        <w:rPr>
          <w:sz w:val="24"/>
          <w:szCs w:val="24"/>
        </w:rPr>
        <w:t xml:space="preserve"> </w:t>
      </w:r>
      <w:r w:rsidR="00AF2F9D" w:rsidRPr="00CC45D9">
        <w:rPr>
          <w:sz w:val="24"/>
          <w:szCs w:val="24"/>
        </w:rPr>
        <w:t>МОАУ СОШ с.</w:t>
      </w:r>
      <w:r w:rsidR="00425FBE">
        <w:rPr>
          <w:sz w:val="24"/>
          <w:szCs w:val="24"/>
        </w:rPr>
        <w:t xml:space="preserve"> </w:t>
      </w:r>
      <w:r w:rsidR="00AF2F9D" w:rsidRPr="00CC45D9">
        <w:rPr>
          <w:sz w:val="24"/>
          <w:szCs w:val="24"/>
        </w:rPr>
        <w:t>Озерное детский сад с. Введеновка</w:t>
      </w:r>
      <w:r w:rsidR="00AF2F9D">
        <w:rPr>
          <w:sz w:val="24"/>
          <w:szCs w:val="24"/>
        </w:rPr>
        <w:t xml:space="preserve">-37,8 баллов, ООШ с. </w:t>
      </w:r>
      <w:r w:rsidR="00AF2F9D" w:rsidRPr="00CC45D9">
        <w:rPr>
          <w:sz w:val="24"/>
          <w:szCs w:val="24"/>
        </w:rPr>
        <w:t>Лебяжье дошкольное отделение</w:t>
      </w:r>
      <w:r w:rsidR="00AF2F9D">
        <w:rPr>
          <w:sz w:val="24"/>
          <w:szCs w:val="24"/>
        </w:rPr>
        <w:t xml:space="preserve">-46,0 балла, </w:t>
      </w:r>
      <w:r w:rsidR="00425FBE">
        <w:rPr>
          <w:sz w:val="24"/>
          <w:szCs w:val="24"/>
        </w:rPr>
        <w:t>с</w:t>
      </w:r>
      <w:r w:rsidR="00425FBE" w:rsidRPr="00CC45D9">
        <w:rPr>
          <w:sz w:val="24"/>
          <w:szCs w:val="24"/>
        </w:rPr>
        <w:t>труктурное</w:t>
      </w:r>
      <w:r w:rsidR="00AF2F9D" w:rsidRPr="00CC45D9">
        <w:rPr>
          <w:sz w:val="24"/>
          <w:szCs w:val="24"/>
        </w:rPr>
        <w:t xml:space="preserve"> подразделение МОАУ СОШ с.Озерное детский сад с.Озерное</w:t>
      </w:r>
      <w:r w:rsidR="00425FBE">
        <w:rPr>
          <w:sz w:val="24"/>
          <w:szCs w:val="24"/>
        </w:rPr>
        <w:t>-45,6 баллов.</w:t>
      </w:r>
    </w:p>
    <w:p w:rsidR="00457C05" w:rsidRPr="00CC45D9" w:rsidRDefault="00AF2F9D" w:rsidP="00457C05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457C05" w:rsidRPr="00CC45D9">
        <w:rPr>
          <w:b/>
          <w:sz w:val="24"/>
          <w:szCs w:val="24"/>
        </w:rPr>
        <w:t>Рейтинг деятельности образовательных учреждений Серышевского района отражен в 2 вариантах</w:t>
      </w:r>
    </w:p>
    <w:p w:rsidR="00457C05" w:rsidRPr="00CC45D9" w:rsidRDefault="00457C05" w:rsidP="00457C05">
      <w:pPr>
        <w:jc w:val="both"/>
        <w:rPr>
          <w:sz w:val="24"/>
          <w:szCs w:val="24"/>
        </w:rPr>
      </w:pPr>
      <w:r w:rsidRPr="00CC45D9">
        <w:rPr>
          <w:sz w:val="24"/>
          <w:szCs w:val="24"/>
        </w:rPr>
        <w:tab/>
        <w:t xml:space="preserve">Первый рейтинг образовательных учреждений </w:t>
      </w:r>
    </w:p>
    <w:tbl>
      <w:tblPr>
        <w:tblW w:w="5000" w:type="pct"/>
        <w:tblLook w:val="04A0"/>
      </w:tblPr>
      <w:tblGrid>
        <w:gridCol w:w="560"/>
        <w:gridCol w:w="3426"/>
        <w:gridCol w:w="1078"/>
        <w:gridCol w:w="1298"/>
        <w:gridCol w:w="1574"/>
        <w:gridCol w:w="1635"/>
      </w:tblGrid>
      <w:tr w:rsidR="00457C05" w:rsidRPr="00CC45D9" w:rsidTr="00852785">
        <w:trPr>
          <w:trHeight w:val="157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Анкеты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Средний балл по учреждению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 xml:space="preserve">Средний балл по учреждению, включая филиалы </w:t>
            </w:r>
          </w:p>
        </w:tc>
      </w:tr>
      <w:tr w:rsidR="00457C05" w:rsidRPr="00CC45D9" w:rsidTr="004643B4">
        <w:trPr>
          <w:trHeight w:val="3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Школы</w:t>
            </w:r>
          </w:p>
        </w:tc>
      </w:tr>
      <w:tr w:rsidR="00457C05" w:rsidRPr="00CC45D9" w:rsidTr="00852785">
        <w:trPr>
          <w:trHeight w:val="94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852785" w:rsidP="00862F98">
            <w:pPr>
              <w:jc w:val="right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122875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Pr="00CC45D9">
              <w:rPr>
                <w:color w:val="000000"/>
                <w:sz w:val="24"/>
                <w:szCs w:val="24"/>
              </w:rPr>
              <w:br/>
              <w:t>с.Большая</w:t>
            </w:r>
            <w:r w:rsidR="009F4FEC">
              <w:rPr>
                <w:color w:val="000000"/>
                <w:sz w:val="24"/>
                <w:szCs w:val="24"/>
              </w:rPr>
              <w:t xml:space="preserve"> </w:t>
            </w:r>
            <w:r w:rsidRPr="00CC45D9">
              <w:rPr>
                <w:color w:val="000000"/>
                <w:sz w:val="24"/>
                <w:szCs w:val="24"/>
              </w:rPr>
              <w:t>Сазанка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E20DE7" w:rsidRDefault="00E20DE7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E20DE7" w:rsidRDefault="00E20DE7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112,6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C05" w:rsidRPr="00641200" w:rsidRDefault="0038410F" w:rsidP="0038410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41200">
              <w:rPr>
                <w:b/>
                <w:color w:val="000000"/>
                <w:sz w:val="24"/>
                <w:szCs w:val="24"/>
              </w:rPr>
              <w:t>112,6</w:t>
            </w:r>
            <w:r w:rsidR="00641200" w:rsidRPr="00641200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457C05" w:rsidRPr="00CC45D9" w:rsidTr="00E20DE7">
        <w:trPr>
          <w:trHeight w:val="1032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122875">
            <w:pPr>
              <w:jc w:val="right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 </w:t>
            </w:r>
            <w:r w:rsidR="000B4ED3" w:rsidRPr="00CC45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122875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 с.Новосергеевка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E20DE7" w:rsidRDefault="00E20DE7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E20DE7" w:rsidRDefault="00E20DE7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5" w:rsidRPr="00641200" w:rsidRDefault="0038410F" w:rsidP="0038410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41200">
              <w:rPr>
                <w:b/>
                <w:color w:val="000000"/>
                <w:sz w:val="24"/>
                <w:szCs w:val="24"/>
              </w:rPr>
              <w:t>102,3</w:t>
            </w:r>
            <w:r w:rsidR="00641200" w:rsidRPr="00641200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457C05" w:rsidRPr="00CC45D9" w:rsidTr="00852785">
        <w:trPr>
          <w:trHeight w:val="63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0B4ED3" w:rsidP="00852785">
            <w:pPr>
              <w:jc w:val="right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122875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с.Озёрное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E20DE7" w:rsidRDefault="00E20DE7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</w:t>
            </w:r>
            <w:r w:rsidR="0038410F">
              <w:rPr>
                <w:sz w:val="24"/>
                <w:szCs w:val="24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E20DE7" w:rsidRDefault="00E20DE7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111,7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5" w:rsidRPr="00641200" w:rsidRDefault="0038410F" w:rsidP="0038410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41200">
              <w:rPr>
                <w:b/>
                <w:color w:val="000000"/>
                <w:sz w:val="24"/>
                <w:szCs w:val="24"/>
              </w:rPr>
              <w:t>110,9</w:t>
            </w:r>
            <w:r w:rsidR="00641200" w:rsidRPr="00641200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E20DE7" w:rsidRPr="00CC45D9" w:rsidTr="00852785">
        <w:trPr>
          <w:trHeight w:val="63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E20DE7" w:rsidP="0085278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E20DE7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Филиал Основная общеобразовательная школа ст. Арга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E20DE7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E20DE7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7" w:rsidRPr="00641200" w:rsidRDefault="00E20DE7" w:rsidP="00862F98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20DE7" w:rsidRPr="00CC45D9" w:rsidTr="00B130A5">
        <w:tc>
          <w:tcPr>
            <w:tcW w:w="2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E20DE7" w:rsidP="000B4ED3">
            <w:pPr>
              <w:jc w:val="right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E20DE7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 пгт Серышево имени Сергея Бондарева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E20DE7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6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E20DE7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E20DE7" w:rsidP="003841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7" w:rsidRPr="00641200" w:rsidRDefault="00E20DE7" w:rsidP="00862F98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38410F" w:rsidRPr="00CC45D9" w:rsidTr="003F66D9">
        <w:trPr>
          <w:trHeight w:val="1650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0B4ED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862F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10F" w:rsidRPr="00E20DE7" w:rsidRDefault="0038410F" w:rsidP="00384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10F" w:rsidRPr="00E20DE7" w:rsidRDefault="0038410F" w:rsidP="00384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10F" w:rsidRPr="00641200" w:rsidRDefault="00641200" w:rsidP="00862F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41200">
              <w:rPr>
                <w:b/>
                <w:color w:val="000000"/>
                <w:sz w:val="24"/>
                <w:szCs w:val="24"/>
              </w:rPr>
              <w:t>106,05</w:t>
            </w:r>
          </w:p>
        </w:tc>
      </w:tr>
      <w:tr w:rsidR="0038410F" w:rsidRPr="00CC45D9" w:rsidTr="0031333C">
        <w:trPr>
          <w:trHeight w:val="105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862F9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862F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Средняя общеобразовательная школа с.Украинка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10F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10F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10F" w:rsidRPr="00641200" w:rsidRDefault="0038410F" w:rsidP="00862F9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8410F" w:rsidRPr="00CC45D9" w:rsidTr="0031333C">
        <w:trPr>
          <w:trHeight w:val="94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862F9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862F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ООШ с.Белоногово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10F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10F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102,8</w:t>
            </w: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10F" w:rsidRPr="00641200" w:rsidRDefault="0038410F" w:rsidP="00862F9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8410F" w:rsidRPr="00CC45D9" w:rsidTr="00F85E89">
        <w:trPr>
          <w:trHeight w:val="94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862F9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862F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ООШ с.Поляна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10F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10F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10F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10F" w:rsidRPr="00641200" w:rsidRDefault="0038410F" w:rsidP="00862F9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0DE7" w:rsidRPr="00CC45D9" w:rsidTr="00E20DE7">
        <w:trPr>
          <w:trHeight w:val="94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38410F" w:rsidP="00862F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Default="00E20DE7" w:rsidP="00862F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ООШ с.Лебяжье филиал МОАУ СОШ с.Томское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111,6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DE7" w:rsidRPr="00641200" w:rsidRDefault="00641200" w:rsidP="00862F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41200">
              <w:rPr>
                <w:b/>
                <w:color w:val="000000"/>
                <w:sz w:val="24"/>
                <w:szCs w:val="24"/>
              </w:rPr>
              <w:t>106,15</w:t>
            </w:r>
          </w:p>
        </w:tc>
      </w:tr>
      <w:tr w:rsidR="00E20DE7" w:rsidRPr="00CC45D9" w:rsidTr="00852785">
        <w:trPr>
          <w:trHeight w:val="94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E20DE7" w:rsidP="00862F9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Default="00E20DE7" w:rsidP="00862F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СОШ с. Фроловка филиал МОАУ СОШ с.Томское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DE7" w:rsidRPr="00641200" w:rsidRDefault="00E20DE7" w:rsidP="00862F9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0DE7" w:rsidRPr="00CC45D9" w:rsidTr="00E20DE7">
        <w:trPr>
          <w:trHeight w:val="63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38410F" w:rsidP="009F4F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E20DE7" w:rsidP="00862F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МОАУ СОШ имени Д.В. Агафонова  с.Сосновка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7" w:rsidRPr="00641200" w:rsidRDefault="00641200" w:rsidP="006412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41200">
              <w:rPr>
                <w:b/>
                <w:color w:val="000000"/>
                <w:sz w:val="24"/>
                <w:szCs w:val="24"/>
              </w:rPr>
              <w:t>102,90</w:t>
            </w:r>
          </w:p>
        </w:tc>
      </w:tr>
      <w:tr w:rsidR="00E20DE7" w:rsidRPr="00CC45D9" w:rsidTr="00852785">
        <w:trPr>
          <w:trHeight w:val="63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E20DE7" w:rsidP="000B4ED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E20DE7" w:rsidP="00862F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МОАУ СОШ имени Д.В.Агафонова с.Водораздельное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DE7" w:rsidRPr="00E20DE7" w:rsidRDefault="0038410F" w:rsidP="0038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E7" w:rsidRPr="00CC45D9" w:rsidRDefault="0038410F" w:rsidP="003841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97,0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7" w:rsidRPr="00CC45D9" w:rsidRDefault="00E20DE7" w:rsidP="00862F9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92CEE" w:rsidRDefault="00457C05" w:rsidP="007877B3">
      <w:pPr>
        <w:ind w:firstLine="709"/>
        <w:jc w:val="both"/>
        <w:rPr>
          <w:sz w:val="24"/>
          <w:szCs w:val="24"/>
        </w:rPr>
      </w:pPr>
      <w:r w:rsidRPr="00CC45D9">
        <w:rPr>
          <w:sz w:val="24"/>
          <w:szCs w:val="24"/>
        </w:rPr>
        <w:t>В соответствии с данным рейтингом наибольшее количество баллов получило</w:t>
      </w:r>
      <w:r w:rsidR="00641200">
        <w:rPr>
          <w:sz w:val="24"/>
          <w:szCs w:val="24"/>
        </w:rPr>
        <w:t xml:space="preserve"> </w:t>
      </w:r>
      <w:r w:rsidR="00641200">
        <w:rPr>
          <w:color w:val="000000"/>
          <w:sz w:val="24"/>
          <w:szCs w:val="24"/>
        </w:rPr>
        <w:t xml:space="preserve">МОАУ СОШ </w:t>
      </w:r>
      <w:r w:rsidR="00641200" w:rsidRPr="00CC45D9">
        <w:rPr>
          <w:color w:val="000000"/>
          <w:sz w:val="24"/>
          <w:szCs w:val="24"/>
        </w:rPr>
        <w:t>с.Большая</w:t>
      </w:r>
      <w:r w:rsidR="00641200">
        <w:rPr>
          <w:color w:val="000000"/>
          <w:sz w:val="24"/>
          <w:szCs w:val="24"/>
        </w:rPr>
        <w:t xml:space="preserve"> </w:t>
      </w:r>
      <w:r w:rsidR="00641200" w:rsidRPr="00CC45D9">
        <w:rPr>
          <w:color w:val="000000"/>
          <w:sz w:val="24"/>
          <w:szCs w:val="24"/>
        </w:rPr>
        <w:t>Сазанка</w:t>
      </w:r>
      <w:r w:rsidR="00641200" w:rsidRPr="00CC45D9">
        <w:rPr>
          <w:sz w:val="24"/>
          <w:szCs w:val="24"/>
        </w:rPr>
        <w:t xml:space="preserve"> </w:t>
      </w:r>
      <w:r w:rsidRPr="00CC45D9">
        <w:rPr>
          <w:sz w:val="24"/>
          <w:szCs w:val="24"/>
        </w:rPr>
        <w:t xml:space="preserve">– </w:t>
      </w:r>
      <w:r w:rsidR="00641200">
        <w:rPr>
          <w:sz w:val="24"/>
          <w:szCs w:val="24"/>
        </w:rPr>
        <w:t>112,60</w:t>
      </w:r>
      <w:r w:rsidR="00D60FBD">
        <w:rPr>
          <w:sz w:val="24"/>
          <w:szCs w:val="24"/>
        </w:rPr>
        <w:t xml:space="preserve"> баллов.</w:t>
      </w:r>
      <w:r w:rsidRPr="00CC45D9">
        <w:rPr>
          <w:sz w:val="24"/>
          <w:szCs w:val="24"/>
        </w:rPr>
        <w:t xml:space="preserve"> </w:t>
      </w:r>
      <w:r w:rsidR="00D60FBD">
        <w:rPr>
          <w:sz w:val="24"/>
          <w:szCs w:val="24"/>
        </w:rPr>
        <w:t>Также</w:t>
      </w:r>
      <w:r w:rsidRPr="00CC45D9">
        <w:rPr>
          <w:sz w:val="24"/>
          <w:szCs w:val="24"/>
        </w:rPr>
        <w:t xml:space="preserve"> в число лучших п</w:t>
      </w:r>
      <w:r w:rsidR="00D60FBD">
        <w:rPr>
          <w:sz w:val="24"/>
          <w:szCs w:val="24"/>
        </w:rPr>
        <w:t xml:space="preserve">о результатам данного рейтинга </w:t>
      </w:r>
      <w:r w:rsidRPr="00CC45D9">
        <w:rPr>
          <w:sz w:val="24"/>
          <w:szCs w:val="24"/>
        </w:rPr>
        <w:t>вошли –</w:t>
      </w:r>
      <w:r w:rsidR="00641200" w:rsidRPr="00641200">
        <w:rPr>
          <w:color w:val="000000"/>
          <w:sz w:val="24"/>
          <w:szCs w:val="24"/>
        </w:rPr>
        <w:t xml:space="preserve"> </w:t>
      </w:r>
      <w:r w:rsidR="00641200">
        <w:rPr>
          <w:color w:val="000000"/>
          <w:sz w:val="24"/>
          <w:szCs w:val="24"/>
        </w:rPr>
        <w:t>МОАУ СОШ</w:t>
      </w:r>
      <w:r w:rsidR="00641200" w:rsidRPr="00CC45D9">
        <w:rPr>
          <w:color w:val="000000"/>
          <w:sz w:val="24"/>
          <w:szCs w:val="24"/>
        </w:rPr>
        <w:t xml:space="preserve"> с.Озёрное</w:t>
      </w:r>
      <w:r w:rsidR="00641200" w:rsidRPr="00CC45D9">
        <w:rPr>
          <w:sz w:val="24"/>
          <w:szCs w:val="24"/>
        </w:rPr>
        <w:t xml:space="preserve"> </w:t>
      </w:r>
      <w:r w:rsidRPr="00CC45D9">
        <w:rPr>
          <w:sz w:val="24"/>
          <w:szCs w:val="24"/>
        </w:rPr>
        <w:t xml:space="preserve">– </w:t>
      </w:r>
      <w:r w:rsidR="00641200">
        <w:rPr>
          <w:sz w:val="24"/>
          <w:szCs w:val="24"/>
        </w:rPr>
        <w:t>110,90</w:t>
      </w:r>
      <w:r w:rsidRPr="00CC45D9">
        <w:rPr>
          <w:sz w:val="24"/>
          <w:szCs w:val="24"/>
        </w:rPr>
        <w:t xml:space="preserve"> баллов, а также</w:t>
      </w:r>
      <w:r w:rsidR="00641200">
        <w:rPr>
          <w:sz w:val="24"/>
          <w:szCs w:val="24"/>
        </w:rPr>
        <w:t xml:space="preserve"> </w:t>
      </w:r>
      <w:r w:rsidR="00641200">
        <w:rPr>
          <w:color w:val="000000"/>
          <w:sz w:val="24"/>
          <w:szCs w:val="24"/>
        </w:rPr>
        <w:t xml:space="preserve">МАОУ СОШ </w:t>
      </w:r>
      <w:r w:rsidR="00641200" w:rsidRPr="00CC45D9">
        <w:rPr>
          <w:color w:val="000000"/>
          <w:sz w:val="24"/>
          <w:szCs w:val="24"/>
        </w:rPr>
        <w:t xml:space="preserve"> №1 пгт Серышево имени Сергея Бондарева</w:t>
      </w:r>
      <w:r w:rsidR="00641200">
        <w:rPr>
          <w:color w:val="000000"/>
          <w:sz w:val="24"/>
          <w:szCs w:val="24"/>
        </w:rPr>
        <w:t>-106,05 баллов и филиалы МОАУ СОШ с.Томское(с.Лебяжье и с. Фроловка)-106,15 баллов.</w:t>
      </w:r>
      <w:r w:rsidRPr="00CC45D9">
        <w:rPr>
          <w:sz w:val="24"/>
          <w:szCs w:val="24"/>
        </w:rPr>
        <w:t xml:space="preserve"> Наименьшее количество баллов у</w:t>
      </w:r>
      <w:r w:rsidR="00641200">
        <w:rPr>
          <w:sz w:val="24"/>
          <w:szCs w:val="24"/>
        </w:rPr>
        <w:t xml:space="preserve"> МОАУ СОШ с.Новосергеевка -102,30 балов и </w:t>
      </w:r>
      <w:r w:rsidRPr="00CC45D9">
        <w:rPr>
          <w:sz w:val="24"/>
          <w:szCs w:val="24"/>
        </w:rPr>
        <w:t xml:space="preserve"> МОАУ СОШ им. Д.В.Агафонова с.Сосновка – </w:t>
      </w:r>
      <w:r w:rsidR="00641200">
        <w:rPr>
          <w:sz w:val="24"/>
          <w:szCs w:val="24"/>
        </w:rPr>
        <w:t>102,90 баллов.</w:t>
      </w:r>
    </w:p>
    <w:p w:rsidR="00641200" w:rsidRPr="00D90526" w:rsidRDefault="007877B3" w:rsidP="00D90526">
      <w:pPr>
        <w:keepNext/>
        <w:jc w:val="both"/>
      </w:pPr>
      <w:r>
        <w:rPr>
          <w:sz w:val="24"/>
          <w:szCs w:val="24"/>
        </w:rPr>
        <w:t xml:space="preserve">              </w:t>
      </w:r>
      <w:r w:rsidRPr="007877B3">
        <w:rPr>
          <w:noProof/>
          <w:sz w:val="24"/>
          <w:szCs w:val="24"/>
        </w:rPr>
        <w:drawing>
          <wp:inline distT="0" distB="0" distL="0" distR="0">
            <wp:extent cx="4600575" cy="2171700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sz w:val="24"/>
          <w:szCs w:val="24"/>
        </w:rPr>
        <w:t xml:space="preserve">              </w:t>
      </w:r>
    </w:p>
    <w:p w:rsidR="00641200" w:rsidRPr="00CC45D9" w:rsidRDefault="00641200" w:rsidP="00641200">
      <w:pPr>
        <w:ind w:firstLine="708"/>
        <w:jc w:val="both"/>
        <w:rPr>
          <w:sz w:val="24"/>
          <w:szCs w:val="24"/>
        </w:rPr>
      </w:pPr>
    </w:p>
    <w:p w:rsidR="00663A3F" w:rsidRDefault="00457C05" w:rsidP="00604327">
      <w:pPr>
        <w:ind w:firstLine="708"/>
        <w:jc w:val="center"/>
        <w:rPr>
          <w:b/>
          <w:sz w:val="24"/>
          <w:szCs w:val="24"/>
        </w:rPr>
      </w:pPr>
      <w:r w:rsidRPr="00CC45D9">
        <w:rPr>
          <w:b/>
          <w:sz w:val="24"/>
          <w:szCs w:val="24"/>
        </w:rPr>
        <w:lastRenderedPageBreak/>
        <w:t xml:space="preserve">Второй вариант рейтинга составлен между всеми учреждениями и филиалами </w:t>
      </w:r>
    </w:p>
    <w:p w:rsidR="00663A3F" w:rsidRPr="00CC45D9" w:rsidRDefault="001E331B" w:rsidP="00663A3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образовательных учреждений</w:t>
      </w:r>
    </w:p>
    <w:tbl>
      <w:tblPr>
        <w:tblW w:w="5000" w:type="pct"/>
        <w:tblLook w:val="04A0"/>
      </w:tblPr>
      <w:tblGrid>
        <w:gridCol w:w="561"/>
        <w:gridCol w:w="4743"/>
        <w:gridCol w:w="1078"/>
        <w:gridCol w:w="1298"/>
        <w:gridCol w:w="1891"/>
      </w:tblGrid>
      <w:tr w:rsidR="00457C05" w:rsidRPr="00CC45D9" w:rsidTr="00874412">
        <w:trPr>
          <w:trHeight w:val="6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Анкеты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Средний балл по учреждению</w:t>
            </w:r>
          </w:p>
        </w:tc>
      </w:tr>
      <w:tr w:rsidR="00457C05" w:rsidRPr="00CC45D9" w:rsidTr="004643B4">
        <w:trPr>
          <w:trHeight w:val="10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sz w:val="24"/>
                <w:szCs w:val="24"/>
              </w:rPr>
            </w:pPr>
            <w:r w:rsidRPr="00CC45D9">
              <w:rPr>
                <w:b/>
                <w:bCs/>
                <w:sz w:val="24"/>
                <w:szCs w:val="24"/>
              </w:rPr>
              <w:t>Школы</w:t>
            </w:r>
          </w:p>
        </w:tc>
      </w:tr>
      <w:tr w:rsidR="00457C05" w:rsidRPr="00CC45D9" w:rsidTr="00874412">
        <w:trPr>
          <w:trHeight w:val="94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874412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1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имени Д.В. Агафонова с. Сосновка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59,8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108,8</w:t>
            </w:r>
          </w:p>
        </w:tc>
      </w:tr>
      <w:tr w:rsidR="00457C05" w:rsidRPr="00CC45D9" w:rsidTr="00663A3F">
        <w:trPr>
          <w:trHeight w:val="986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2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Филиал Средней общеобразовательной школы с.Водораздельное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65,0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32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97,0</w:t>
            </w:r>
          </w:p>
        </w:tc>
      </w:tr>
      <w:tr w:rsidR="00457C05" w:rsidRPr="00CC45D9" w:rsidTr="00663A3F">
        <w:trPr>
          <w:trHeight w:val="972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3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Филиал Средней общеобразовательной школы с.</w:t>
            </w:r>
            <w:r w:rsidR="00F96AA9" w:rsidRPr="00CC45D9">
              <w:rPr>
                <w:sz w:val="24"/>
                <w:szCs w:val="24"/>
              </w:rPr>
              <w:t xml:space="preserve"> </w:t>
            </w:r>
            <w:r w:rsidRPr="00CC45D9">
              <w:rPr>
                <w:sz w:val="24"/>
                <w:szCs w:val="24"/>
              </w:rPr>
              <w:t>Фроловка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52,7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E1336C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100,7</w:t>
            </w:r>
          </w:p>
        </w:tc>
      </w:tr>
      <w:tr w:rsidR="00457C05" w:rsidRPr="00CC45D9" w:rsidTr="00663A3F">
        <w:trPr>
          <w:trHeight w:val="97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DC5C8B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Филиал Средняя общеобразовательная школа с.Лебяжье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64,6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111,6</w:t>
            </w:r>
          </w:p>
        </w:tc>
      </w:tr>
      <w:tr w:rsidR="00457C05" w:rsidRPr="00CC45D9" w:rsidTr="00874412">
        <w:trPr>
          <w:trHeight w:val="105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DC5C8B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5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Pr="00CC45D9">
              <w:rPr>
                <w:sz w:val="24"/>
                <w:szCs w:val="24"/>
              </w:rPr>
              <w:br/>
              <w:t>с.Большая</w:t>
            </w:r>
            <w:r w:rsidR="00F96AA9" w:rsidRPr="00CC45D9">
              <w:rPr>
                <w:sz w:val="24"/>
                <w:szCs w:val="24"/>
              </w:rPr>
              <w:t xml:space="preserve"> </w:t>
            </w:r>
            <w:r w:rsidRPr="00CC45D9">
              <w:rPr>
                <w:sz w:val="24"/>
                <w:szCs w:val="24"/>
              </w:rPr>
              <w:t>Сазанка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62,6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50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112,6</w:t>
            </w:r>
          </w:p>
        </w:tc>
      </w:tr>
      <w:tr w:rsidR="00457C05" w:rsidRPr="00CC45D9" w:rsidTr="00874412">
        <w:trPr>
          <w:trHeight w:val="94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DC5C8B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6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 с.Новосергеевка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55,3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102,3</w:t>
            </w:r>
          </w:p>
        </w:tc>
      </w:tr>
      <w:tr w:rsidR="00457C05" w:rsidRPr="00CC45D9" w:rsidTr="00874412">
        <w:trPr>
          <w:trHeight w:val="94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DC5C8B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7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 пгт Серышево имени Сергея Бондарева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63,9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50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113,9</w:t>
            </w:r>
          </w:p>
        </w:tc>
      </w:tr>
      <w:tr w:rsidR="00457C05" w:rsidRPr="00CC45D9" w:rsidTr="00874412">
        <w:trPr>
          <w:trHeight w:val="63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DC5C8B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8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Филиал Средняя общеобразовательная школа с.Украинка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61,1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E1336C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104,1</w:t>
            </w:r>
          </w:p>
        </w:tc>
      </w:tr>
      <w:tr w:rsidR="00457C05" w:rsidRPr="00CC45D9" w:rsidTr="00874412">
        <w:trPr>
          <w:trHeight w:val="63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DC5C8B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9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Филиал Основная общеобразовательная школа с.Белоногово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53,8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102,8</w:t>
            </w:r>
          </w:p>
        </w:tc>
      </w:tr>
      <w:tr w:rsidR="00457C05" w:rsidRPr="00CC45D9" w:rsidTr="00874412">
        <w:trPr>
          <w:trHeight w:val="63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1</w:t>
            </w:r>
            <w:r w:rsidR="00DC5C8B" w:rsidRPr="00CC45D9">
              <w:rPr>
                <w:sz w:val="24"/>
                <w:szCs w:val="24"/>
              </w:rPr>
              <w:t>0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Филиал Основная общеобразовательная школа с.Поляна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55,4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103,4</w:t>
            </w:r>
          </w:p>
        </w:tc>
      </w:tr>
      <w:tr w:rsidR="00457C05" w:rsidRPr="00CC45D9" w:rsidTr="00874412">
        <w:trPr>
          <w:trHeight w:val="94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1</w:t>
            </w:r>
            <w:r w:rsidR="00DC5C8B" w:rsidRPr="00CC45D9">
              <w:rPr>
                <w:sz w:val="24"/>
                <w:szCs w:val="24"/>
              </w:rPr>
              <w:t>1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с.Озёрное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63,</w:t>
            </w:r>
            <w:r w:rsidR="0044442D" w:rsidRPr="00CC45D9">
              <w:rPr>
                <w:sz w:val="24"/>
                <w:szCs w:val="24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226131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111,</w:t>
            </w:r>
            <w:r w:rsidR="0044442D" w:rsidRPr="00425FBE">
              <w:rPr>
                <w:b/>
                <w:sz w:val="24"/>
                <w:szCs w:val="24"/>
              </w:rPr>
              <w:t>7</w:t>
            </w:r>
          </w:p>
        </w:tc>
      </w:tr>
      <w:tr w:rsidR="00457C05" w:rsidRPr="00CC45D9" w:rsidTr="00663A3F">
        <w:trPr>
          <w:trHeight w:val="1061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1</w:t>
            </w:r>
            <w:r w:rsidR="00DC5C8B" w:rsidRPr="00CC45D9">
              <w:rPr>
                <w:sz w:val="24"/>
                <w:szCs w:val="24"/>
              </w:rPr>
              <w:t>2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Филиал Основная общеобразовательная школа ст. Арга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6374A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62,2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E1336C" w:rsidP="00862F98">
            <w:pPr>
              <w:jc w:val="right"/>
              <w:rPr>
                <w:sz w:val="24"/>
                <w:szCs w:val="24"/>
              </w:rPr>
            </w:pPr>
            <w:r w:rsidRPr="00CC45D9">
              <w:rPr>
                <w:sz w:val="24"/>
                <w:szCs w:val="24"/>
              </w:rPr>
              <w:t>48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425FBE" w:rsidRDefault="00E931F7" w:rsidP="00862F98">
            <w:pPr>
              <w:jc w:val="right"/>
              <w:rPr>
                <w:b/>
                <w:sz w:val="24"/>
                <w:szCs w:val="24"/>
              </w:rPr>
            </w:pPr>
            <w:r w:rsidRPr="00425FBE">
              <w:rPr>
                <w:b/>
                <w:sz w:val="24"/>
                <w:szCs w:val="24"/>
              </w:rPr>
              <w:t>110,2</w:t>
            </w:r>
          </w:p>
        </w:tc>
      </w:tr>
    </w:tbl>
    <w:p w:rsidR="00663A3F" w:rsidRDefault="00663A3F" w:rsidP="00604327">
      <w:pPr>
        <w:jc w:val="both"/>
        <w:rPr>
          <w:sz w:val="24"/>
          <w:szCs w:val="24"/>
        </w:rPr>
      </w:pPr>
    </w:p>
    <w:p w:rsidR="00663A3F" w:rsidRPr="00CC45D9" w:rsidRDefault="00663A3F" w:rsidP="00604327">
      <w:pPr>
        <w:jc w:val="both"/>
        <w:rPr>
          <w:sz w:val="24"/>
          <w:szCs w:val="24"/>
        </w:rPr>
      </w:pPr>
    </w:p>
    <w:p w:rsidR="00604327" w:rsidRPr="00CC45D9" w:rsidRDefault="00604327" w:rsidP="00604327">
      <w:pPr>
        <w:ind w:firstLine="708"/>
        <w:jc w:val="center"/>
        <w:rPr>
          <w:b/>
          <w:sz w:val="24"/>
          <w:szCs w:val="24"/>
        </w:rPr>
      </w:pPr>
      <w:r w:rsidRPr="00CC45D9">
        <w:rPr>
          <w:b/>
          <w:sz w:val="24"/>
          <w:szCs w:val="24"/>
        </w:rPr>
        <w:lastRenderedPageBreak/>
        <w:t>Рейтинг между всеми учреждениями и филиа</w:t>
      </w:r>
      <w:r w:rsidR="001E331B">
        <w:rPr>
          <w:b/>
          <w:sz w:val="24"/>
          <w:szCs w:val="24"/>
        </w:rPr>
        <w:t>лами образовательных учреждений</w:t>
      </w:r>
    </w:p>
    <w:p w:rsidR="00544991" w:rsidRPr="00CC45D9" w:rsidRDefault="00544991" w:rsidP="00604327">
      <w:pPr>
        <w:ind w:firstLine="708"/>
        <w:jc w:val="center"/>
        <w:rPr>
          <w:b/>
          <w:sz w:val="24"/>
          <w:szCs w:val="24"/>
        </w:rPr>
      </w:pPr>
    </w:p>
    <w:p w:rsidR="00544991" w:rsidRPr="00CC45D9" w:rsidRDefault="00544991" w:rsidP="00604327">
      <w:pPr>
        <w:ind w:firstLine="708"/>
        <w:jc w:val="center"/>
        <w:rPr>
          <w:b/>
          <w:sz w:val="24"/>
          <w:szCs w:val="24"/>
        </w:rPr>
      </w:pPr>
    </w:p>
    <w:p w:rsidR="00604327" w:rsidRPr="00CC45D9" w:rsidRDefault="00544991" w:rsidP="005F1350">
      <w:pPr>
        <w:ind w:firstLine="708"/>
        <w:jc w:val="center"/>
        <w:rPr>
          <w:b/>
          <w:sz w:val="24"/>
          <w:szCs w:val="24"/>
        </w:rPr>
      </w:pPr>
      <w:r w:rsidRPr="00CC45D9">
        <w:rPr>
          <w:noProof/>
          <w:sz w:val="24"/>
          <w:szCs w:val="24"/>
        </w:rPr>
        <w:drawing>
          <wp:inline distT="0" distB="0" distL="0" distR="0">
            <wp:extent cx="5248275" cy="3962400"/>
            <wp:effectExtent l="19050" t="0" r="9525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4327" w:rsidRPr="00CC45D9" w:rsidRDefault="00604327" w:rsidP="00457C05">
      <w:pPr>
        <w:jc w:val="both"/>
        <w:rPr>
          <w:sz w:val="24"/>
          <w:szCs w:val="24"/>
        </w:rPr>
      </w:pPr>
    </w:p>
    <w:p w:rsidR="00DC0409" w:rsidRDefault="00DC0409" w:rsidP="00457C05">
      <w:pPr>
        <w:jc w:val="both"/>
        <w:rPr>
          <w:sz w:val="24"/>
          <w:szCs w:val="24"/>
        </w:rPr>
      </w:pPr>
    </w:p>
    <w:p w:rsidR="00492CEE" w:rsidRDefault="00492CEE" w:rsidP="00457C05">
      <w:pPr>
        <w:jc w:val="both"/>
        <w:rPr>
          <w:sz w:val="24"/>
          <w:szCs w:val="24"/>
        </w:rPr>
      </w:pPr>
    </w:p>
    <w:p w:rsidR="00492CEE" w:rsidRPr="00CC45D9" w:rsidRDefault="00492CEE" w:rsidP="00663A3F">
      <w:pPr>
        <w:ind w:firstLine="709"/>
        <w:jc w:val="both"/>
        <w:rPr>
          <w:sz w:val="24"/>
          <w:szCs w:val="24"/>
        </w:rPr>
      </w:pPr>
      <w:r w:rsidRPr="00CC45D9">
        <w:rPr>
          <w:sz w:val="24"/>
          <w:szCs w:val="24"/>
        </w:rPr>
        <w:t>В соответствии с данным рейтингом наибольшее количество баллов у МАОУ СОШ № 1 пгт Серышево имени Сергея Бондарева– 113,9 баллов. Также в числе лидеров вошли  МОАУ СОШ с. Большая Сазанка – 112,6 баллов, МОАУ СОШ с.Озерное- 111,7 баллов ,филиал СОШ сЛебяжье – 111,6 баллов, филиал ООШ ст.Арга – 110,2 балла, МОАУ СОШ имени Агафонова с.Сосновка- 108,8 баллов. Наименьшее количество баллов в данном рейтинге получили филиал МОАУ СОШ им. Агафонова в с.Водораздельное – 97 баллов, филиал СОШ с.Фроловка- 100,7 баллов, МОАУ СОШ с.Новосергеевка-102,3 балла, филиал ООШ с. Белоногово -102,8 балла, филиал ООШ с.Поляна-103,4 балла, филиал СОШ с.Украинка- 104,1 балл.</w:t>
      </w:r>
    </w:p>
    <w:p w:rsidR="00457C05" w:rsidRPr="00CC45D9" w:rsidRDefault="00457C05" w:rsidP="007A4F17">
      <w:pPr>
        <w:ind w:firstLine="708"/>
        <w:jc w:val="center"/>
        <w:rPr>
          <w:b/>
          <w:sz w:val="24"/>
          <w:szCs w:val="24"/>
        </w:rPr>
      </w:pPr>
      <w:r w:rsidRPr="00CC45D9">
        <w:rPr>
          <w:b/>
          <w:sz w:val="24"/>
          <w:szCs w:val="24"/>
        </w:rPr>
        <w:t>3. Рейтинг деятельности</w:t>
      </w:r>
      <w:r w:rsidR="007A4F17" w:rsidRPr="00CC45D9">
        <w:rPr>
          <w:b/>
          <w:sz w:val="24"/>
          <w:szCs w:val="24"/>
        </w:rPr>
        <w:t xml:space="preserve"> муниципальных бюджетных </w:t>
      </w:r>
      <w:r w:rsidRPr="00CC45D9">
        <w:rPr>
          <w:b/>
          <w:sz w:val="24"/>
          <w:szCs w:val="24"/>
        </w:rPr>
        <w:t xml:space="preserve"> учрежден</w:t>
      </w:r>
      <w:r w:rsidR="007A4F17" w:rsidRPr="00CC45D9">
        <w:rPr>
          <w:b/>
          <w:sz w:val="24"/>
          <w:szCs w:val="24"/>
        </w:rPr>
        <w:t>ий культуры Серышевского района «Социально-культурный центр»</w:t>
      </w:r>
      <w:r w:rsidR="001E331B">
        <w:rPr>
          <w:b/>
          <w:sz w:val="24"/>
          <w:szCs w:val="24"/>
        </w:rPr>
        <w:t xml:space="preserve"> </w:t>
      </w:r>
    </w:p>
    <w:p w:rsidR="00457C05" w:rsidRPr="00CC45D9" w:rsidRDefault="00457C05" w:rsidP="00457C05">
      <w:pPr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539"/>
        <w:gridCol w:w="24"/>
        <w:gridCol w:w="4739"/>
        <w:gridCol w:w="44"/>
        <w:gridCol w:w="1039"/>
        <w:gridCol w:w="44"/>
        <w:gridCol w:w="1238"/>
        <w:gridCol w:w="15"/>
        <w:gridCol w:w="1889"/>
      </w:tblGrid>
      <w:tr w:rsidR="00457C05" w:rsidRPr="00CC45D9" w:rsidTr="00C278ED">
        <w:trPr>
          <w:trHeight w:val="1575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Анкеты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Средний балл по учреждению</w:t>
            </w:r>
          </w:p>
        </w:tc>
      </w:tr>
      <w:tr w:rsidR="00457C05" w:rsidRPr="00CC45D9" w:rsidTr="004643B4">
        <w:trPr>
          <w:trHeight w:val="58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Учреждения культуры</w:t>
            </w:r>
          </w:p>
        </w:tc>
      </w:tr>
      <w:tr w:rsidR="007A4F17" w:rsidRPr="00CC45D9" w:rsidTr="00C278ED">
        <w:trPr>
          <w:trHeight w:val="553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4F17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17" w:rsidRPr="00CC45D9" w:rsidRDefault="007A4F17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МБУК "Дом культуры" пгт Серышево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F17" w:rsidRPr="00CC45D9" w:rsidRDefault="000633DE" w:rsidP="00717E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F17" w:rsidRPr="00CC45D9" w:rsidRDefault="007A4F17" w:rsidP="00717E4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17" w:rsidRPr="00425FBE" w:rsidRDefault="000633DE" w:rsidP="00CC45D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76,0</w:t>
            </w:r>
          </w:p>
        </w:tc>
      </w:tr>
      <w:tr w:rsidR="007A4F17" w:rsidRPr="00CC45D9" w:rsidTr="00C278ED">
        <w:trPr>
          <w:trHeight w:val="40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4F17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17" w:rsidRPr="00CC45D9" w:rsidRDefault="007A4F17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МБУК "СКЦ" пгт Серышево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F17" w:rsidRPr="00CC45D9" w:rsidRDefault="000470C0" w:rsidP="000470C0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F17" w:rsidRPr="00CC45D9" w:rsidRDefault="007A4F17" w:rsidP="000470C0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17" w:rsidRPr="00425FBE" w:rsidRDefault="00CC45D9" w:rsidP="00CC45D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82,7</w:t>
            </w:r>
          </w:p>
        </w:tc>
      </w:tr>
      <w:tr w:rsidR="00C278ED" w:rsidRPr="00CC45D9" w:rsidTr="00C278ED">
        <w:trPr>
          <w:trHeight w:val="411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8ED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ED" w:rsidRPr="00CC45D9" w:rsidRDefault="00C278ED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МБУК "Родник" Лебяжьевского сельсовета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8ED" w:rsidRPr="00CC45D9" w:rsidRDefault="0079716E" w:rsidP="0079716E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8ED" w:rsidRPr="00CC45D9" w:rsidRDefault="00C278ED" w:rsidP="0079716E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8ED" w:rsidRPr="00425FBE" w:rsidRDefault="00CC45D9" w:rsidP="00CC45D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82,1</w:t>
            </w:r>
          </w:p>
        </w:tc>
      </w:tr>
      <w:tr w:rsidR="00457C05" w:rsidRPr="00CC45D9" w:rsidTr="00292353">
        <w:trPr>
          <w:trHeight w:val="55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C05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7C147B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Филиал № 4 Дом культуры с.Новосергеевка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7C05" w:rsidRPr="00CC45D9" w:rsidRDefault="00292353" w:rsidP="00292353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7C05" w:rsidRPr="00CC45D9" w:rsidRDefault="007C147B" w:rsidP="00292353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C05" w:rsidRPr="00425FBE" w:rsidRDefault="00CC45D9" w:rsidP="002923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79,8</w:t>
            </w:r>
          </w:p>
        </w:tc>
      </w:tr>
      <w:tr w:rsidR="00457C05" w:rsidRPr="00CC45D9" w:rsidTr="00292353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C05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5210D4" w:rsidP="005210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</w:t>
            </w:r>
            <w:r w:rsidR="007C147B" w:rsidRPr="00CC45D9">
              <w:rPr>
                <w:color w:val="000000"/>
                <w:sz w:val="24"/>
                <w:szCs w:val="24"/>
              </w:rPr>
              <w:t xml:space="preserve"> с.Рождественка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7C05" w:rsidRPr="00CC45D9" w:rsidRDefault="00292353" w:rsidP="00CC45D9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12</w:t>
            </w:r>
            <w:r w:rsidR="00CC45D9" w:rsidRPr="00CC45D9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7C05" w:rsidRPr="00CC45D9" w:rsidRDefault="007C147B" w:rsidP="00292353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</w:t>
            </w:r>
            <w:r w:rsidR="001E6B1D" w:rsidRPr="00CC45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C05" w:rsidRPr="00425FBE" w:rsidRDefault="00CC45D9" w:rsidP="002923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80,4</w:t>
            </w:r>
          </w:p>
        </w:tc>
      </w:tr>
      <w:tr w:rsidR="00457C05" w:rsidRPr="00CC45D9" w:rsidTr="00C278ED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C05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7B" w:rsidRPr="00CC45D9" w:rsidRDefault="005210D4" w:rsidP="005210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</w:t>
            </w:r>
            <w:r w:rsidR="007C147B" w:rsidRPr="00CC45D9">
              <w:rPr>
                <w:color w:val="000000"/>
                <w:sz w:val="24"/>
                <w:szCs w:val="24"/>
              </w:rPr>
              <w:t xml:space="preserve"> с.Паруновка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79716E" w:rsidP="0079716E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472D9" w:rsidP="0079716E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C05" w:rsidRPr="00425FBE" w:rsidRDefault="00CC45D9" w:rsidP="00797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77,8</w:t>
            </w:r>
          </w:p>
        </w:tc>
      </w:tr>
      <w:tr w:rsidR="00457C05" w:rsidRPr="00CC45D9" w:rsidTr="00C278ED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C05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1E6B1D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Д</w:t>
            </w:r>
            <w:r w:rsidR="0072150F" w:rsidRPr="00CC45D9">
              <w:rPr>
                <w:color w:val="000000"/>
                <w:sz w:val="24"/>
                <w:szCs w:val="24"/>
              </w:rPr>
              <w:t>ом  культуры с.</w:t>
            </w:r>
            <w:r w:rsidRPr="00CC45D9">
              <w:rPr>
                <w:color w:val="000000"/>
                <w:sz w:val="24"/>
                <w:szCs w:val="24"/>
              </w:rPr>
              <w:t xml:space="preserve"> Широкий лог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79716E" w:rsidP="0079716E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1E6B1D" w:rsidP="0093061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C05" w:rsidRPr="00425FBE" w:rsidRDefault="00CC45D9" w:rsidP="009306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81,75</w:t>
            </w:r>
          </w:p>
        </w:tc>
      </w:tr>
      <w:tr w:rsidR="00457C05" w:rsidRPr="00CC45D9" w:rsidTr="00C278ED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C05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1E6B1D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Филиал № 6 Дом культуры с.Сосновка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93061D" w:rsidP="0093061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1E6B1D" w:rsidP="0093061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5</w:t>
            </w:r>
            <w:r w:rsidR="00717E4D" w:rsidRPr="00CC45D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C05" w:rsidRPr="00425FBE" w:rsidRDefault="00CC45D9" w:rsidP="009306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65,3</w:t>
            </w:r>
          </w:p>
        </w:tc>
      </w:tr>
      <w:tr w:rsidR="00457C05" w:rsidRPr="00CC45D9" w:rsidTr="00C278ED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C05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72150F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Дом культуры</w:t>
            </w:r>
            <w:r w:rsidR="001E6B1D" w:rsidRPr="00CC45D9">
              <w:rPr>
                <w:color w:val="000000"/>
                <w:sz w:val="24"/>
                <w:szCs w:val="24"/>
              </w:rPr>
              <w:t xml:space="preserve"> с.Автономовка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CC45D9" w:rsidP="00717E4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1E6B1D" w:rsidP="00717E4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C05" w:rsidRPr="00425FBE" w:rsidRDefault="00CC45D9" w:rsidP="00717E4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44,1</w:t>
            </w:r>
          </w:p>
        </w:tc>
      </w:tr>
      <w:tr w:rsidR="00457C05" w:rsidRPr="00CC45D9" w:rsidTr="00C278ED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C05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1E6B1D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Клуб с.Державинка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CC45D9" w:rsidP="00717E4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1E6B1D" w:rsidP="00717E4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C05" w:rsidRPr="00425FBE" w:rsidRDefault="00CC45D9" w:rsidP="00CC45D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14,6</w:t>
            </w:r>
          </w:p>
        </w:tc>
      </w:tr>
      <w:tr w:rsidR="00457C05" w:rsidRPr="00CC45D9" w:rsidTr="0093061D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C05" w:rsidRPr="00CC45D9" w:rsidRDefault="00C278ED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1E6B1D" w:rsidP="006C7745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Филиал № 9 Дом культуры с.Водораздельное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7C05" w:rsidRPr="00CC45D9" w:rsidRDefault="0093061D" w:rsidP="0093061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7C05" w:rsidRPr="00CC45D9" w:rsidRDefault="001E6B1D" w:rsidP="0093061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C05" w:rsidRPr="00425FBE" w:rsidRDefault="00CC45D9" w:rsidP="00CC45D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77,4</w:t>
            </w:r>
          </w:p>
        </w:tc>
      </w:tr>
      <w:tr w:rsidR="00457C05" w:rsidRPr="00CC45D9" w:rsidTr="00C278ED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C05" w:rsidRPr="00CC45D9" w:rsidRDefault="00457C05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</w:t>
            </w:r>
            <w:r w:rsidR="00C278ED" w:rsidRPr="00CC45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5" w:rsidRPr="00CC45D9" w:rsidRDefault="0072150F" w:rsidP="006C7745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Дом культуры с.Ударное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6C7745" w:rsidP="006C7745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10,9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C05" w:rsidRPr="00CC45D9" w:rsidRDefault="0072150F" w:rsidP="006C7745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C05" w:rsidRPr="00425FBE" w:rsidRDefault="00CC45D9" w:rsidP="006C77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36,9</w:t>
            </w:r>
          </w:p>
        </w:tc>
      </w:tr>
      <w:tr w:rsidR="0072150F" w:rsidRPr="00CC45D9" w:rsidTr="00C278ED">
        <w:trPr>
          <w:trHeight w:val="3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50F" w:rsidRPr="00CC45D9" w:rsidRDefault="0072150F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</w:t>
            </w:r>
            <w:r w:rsidR="00C278ED" w:rsidRPr="00CC45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0F" w:rsidRPr="00CC45D9" w:rsidRDefault="0072150F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Филиал № 5 Дом культуры с.Поляна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50F" w:rsidRPr="00CC45D9" w:rsidRDefault="0093061D" w:rsidP="0093061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50F" w:rsidRPr="00CC45D9" w:rsidRDefault="0072150F" w:rsidP="0093061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50F" w:rsidRPr="00425FBE" w:rsidRDefault="00CC45D9" w:rsidP="00CC45D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44,5</w:t>
            </w:r>
          </w:p>
        </w:tc>
      </w:tr>
      <w:tr w:rsidR="0072150F" w:rsidRPr="00CC45D9" w:rsidTr="00C278ED">
        <w:trPr>
          <w:trHeight w:val="3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50F" w:rsidRPr="00CC45D9" w:rsidRDefault="0072150F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</w:t>
            </w:r>
            <w:r w:rsidR="00C278ED" w:rsidRPr="00CC45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0F" w:rsidRPr="00CC45D9" w:rsidRDefault="0072150F" w:rsidP="00862F98">
            <w:pPr>
              <w:rPr>
                <w:color w:val="000000"/>
                <w:sz w:val="24"/>
                <w:szCs w:val="24"/>
              </w:rPr>
            </w:pPr>
            <w:r w:rsidRPr="003467A0">
              <w:rPr>
                <w:color w:val="000000"/>
                <w:sz w:val="24"/>
                <w:szCs w:val="24"/>
              </w:rPr>
              <w:t>Филиал № 1 Дом культуры ст.Арга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50F" w:rsidRPr="00CC45D9" w:rsidRDefault="0093061D" w:rsidP="0093061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50F" w:rsidRPr="00CC45D9" w:rsidRDefault="0072150F" w:rsidP="0093061D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50F" w:rsidRPr="00425FBE" w:rsidRDefault="00CC45D9" w:rsidP="00CC45D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75,4</w:t>
            </w:r>
          </w:p>
        </w:tc>
      </w:tr>
      <w:tr w:rsidR="0072150F" w:rsidRPr="00CC45D9" w:rsidTr="00C278ED">
        <w:trPr>
          <w:trHeight w:val="3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50F" w:rsidRPr="00CC45D9" w:rsidRDefault="0072150F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</w:t>
            </w:r>
            <w:r w:rsidR="00C278ED" w:rsidRPr="00CC45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0F" w:rsidRPr="00CC45D9" w:rsidRDefault="0072150F" w:rsidP="006C7745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Дом культуры Введеновка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50F" w:rsidRPr="00CC45D9" w:rsidRDefault="006C7745" w:rsidP="006C7745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50F" w:rsidRPr="00CC45D9" w:rsidRDefault="0072150F" w:rsidP="006C7745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50F" w:rsidRPr="00425FBE" w:rsidRDefault="00CC45D9" w:rsidP="00CC45D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67,2</w:t>
            </w:r>
          </w:p>
        </w:tc>
      </w:tr>
      <w:tr w:rsidR="0072150F" w:rsidRPr="00CC45D9" w:rsidTr="00C278ED">
        <w:trPr>
          <w:trHeight w:val="3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50F" w:rsidRPr="00CC45D9" w:rsidRDefault="0072150F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</w:t>
            </w:r>
            <w:r w:rsidR="00C278ED" w:rsidRPr="00CC45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0F" w:rsidRPr="00CC45D9" w:rsidRDefault="0072150F" w:rsidP="00862F98">
            <w:pPr>
              <w:rPr>
                <w:color w:val="000000"/>
                <w:sz w:val="24"/>
                <w:szCs w:val="24"/>
              </w:rPr>
            </w:pPr>
            <w:r w:rsidRPr="003467A0">
              <w:rPr>
                <w:color w:val="000000"/>
                <w:sz w:val="24"/>
                <w:szCs w:val="24"/>
              </w:rPr>
              <w:t>Филиал № 10 Дом культуры с.Фроловка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50F" w:rsidRPr="00CC45D9" w:rsidRDefault="000470C0" w:rsidP="000470C0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9,07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50F" w:rsidRPr="00CC45D9" w:rsidRDefault="0072150F" w:rsidP="000470C0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50F" w:rsidRPr="00425FBE" w:rsidRDefault="00CC45D9" w:rsidP="00CC45D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70,07</w:t>
            </w:r>
          </w:p>
        </w:tc>
      </w:tr>
      <w:tr w:rsidR="0072150F" w:rsidRPr="00CC45D9" w:rsidTr="00C278ED">
        <w:trPr>
          <w:trHeight w:val="3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50F" w:rsidRPr="00CC45D9" w:rsidRDefault="0072150F" w:rsidP="00862F98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</w:t>
            </w:r>
            <w:r w:rsidR="00C278ED" w:rsidRPr="00CC45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0F" w:rsidRPr="00CC45D9" w:rsidRDefault="0072150F" w:rsidP="00862F98">
            <w:pPr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 xml:space="preserve">Дом культуры с.Борисполь 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50F" w:rsidRPr="00CC45D9" w:rsidRDefault="006C7745" w:rsidP="006C7745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10,6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50F" w:rsidRPr="00CC45D9" w:rsidRDefault="0072150F" w:rsidP="006C7745">
            <w:pPr>
              <w:jc w:val="center"/>
              <w:rPr>
                <w:color w:val="000000"/>
                <w:sz w:val="24"/>
                <w:szCs w:val="24"/>
              </w:rPr>
            </w:pPr>
            <w:r w:rsidRPr="00CC45D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50F" w:rsidRPr="00425FBE" w:rsidRDefault="00CC45D9" w:rsidP="006C77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FBE">
              <w:rPr>
                <w:b/>
                <w:color w:val="000000"/>
                <w:sz w:val="24"/>
                <w:szCs w:val="24"/>
              </w:rPr>
              <w:t>61,6</w:t>
            </w:r>
          </w:p>
        </w:tc>
      </w:tr>
      <w:tr w:rsidR="007C147B" w:rsidRPr="00CC45D9" w:rsidTr="00C278ED">
        <w:trPr>
          <w:trHeight w:val="14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147B" w:rsidRPr="00CC45D9" w:rsidRDefault="007C147B" w:rsidP="00862F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7B" w:rsidRPr="00CC45D9" w:rsidRDefault="007C147B" w:rsidP="00862F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47B" w:rsidRPr="00CC45D9" w:rsidRDefault="007C147B" w:rsidP="00862F9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47B" w:rsidRPr="00CC45D9" w:rsidRDefault="007C147B" w:rsidP="00862F9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47B" w:rsidRPr="00CC45D9" w:rsidRDefault="007C147B" w:rsidP="00862F9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457C05" w:rsidRPr="00CC45D9" w:rsidRDefault="00457C05" w:rsidP="00457C05">
      <w:pPr>
        <w:jc w:val="center"/>
        <w:rPr>
          <w:sz w:val="24"/>
          <w:szCs w:val="24"/>
        </w:rPr>
      </w:pPr>
    </w:p>
    <w:p w:rsidR="00663A3F" w:rsidRDefault="00457C05" w:rsidP="00457C05">
      <w:pPr>
        <w:jc w:val="both"/>
        <w:rPr>
          <w:sz w:val="24"/>
          <w:szCs w:val="24"/>
        </w:rPr>
      </w:pPr>
      <w:r w:rsidRPr="00CC45D9">
        <w:rPr>
          <w:sz w:val="24"/>
          <w:szCs w:val="24"/>
        </w:rPr>
        <w:tab/>
        <w:t xml:space="preserve">В соответствии с данным рейтингом наибольшее количество баллов получил МБУК «СКЦ» пгт Серышево – </w:t>
      </w:r>
      <w:r w:rsidR="00CC45D9">
        <w:rPr>
          <w:sz w:val="24"/>
          <w:szCs w:val="24"/>
        </w:rPr>
        <w:t>82,7</w:t>
      </w:r>
      <w:r w:rsidRPr="00CC45D9">
        <w:rPr>
          <w:sz w:val="24"/>
          <w:szCs w:val="24"/>
        </w:rPr>
        <w:t xml:space="preserve"> баллов. Также в числе лидеров оказались МБУК «</w:t>
      </w:r>
      <w:r w:rsidR="00CC45D9">
        <w:rPr>
          <w:sz w:val="24"/>
          <w:szCs w:val="24"/>
        </w:rPr>
        <w:t>Родник</w:t>
      </w:r>
      <w:r w:rsidRPr="00CC45D9">
        <w:rPr>
          <w:sz w:val="24"/>
          <w:szCs w:val="24"/>
        </w:rPr>
        <w:t xml:space="preserve">» </w:t>
      </w:r>
      <w:r w:rsidR="00CC45D9">
        <w:rPr>
          <w:sz w:val="24"/>
          <w:szCs w:val="24"/>
        </w:rPr>
        <w:t>Лебяжьевского</w:t>
      </w:r>
      <w:r w:rsidRPr="00CC45D9">
        <w:rPr>
          <w:sz w:val="24"/>
          <w:szCs w:val="24"/>
        </w:rPr>
        <w:t xml:space="preserve"> сельсовета – </w:t>
      </w:r>
      <w:r w:rsidR="00CC45D9">
        <w:rPr>
          <w:sz w:val="24"/>
          <w:szCs w:val="24"/>
        </w:rPr>
        <w:t>82,1</w:t>
      </w:r>
      <w:r w:rsidRPr="00CC45D9">
        <w:rPr>
          <w:sz w:val="24"/>
          <w:szCs w:val="24"/>
        </w:rPr>
        <w:t xml:space="preserve"> балл, «ДК» </w:t>
      </w:r>
      <w:r w:rsidR="000633DE">
        <w:rPr>
          <w:sz w:val="24"/>
          <w:szCs w:val="24"/>
        </w:rPr>
        <w:t>Широкологского сельсовета</w:t>
      </w:r>
      <w:r w:rsidRPr="00CC45D9">
        <w:rPr>
          <w:sz w:val="24"/>
          <w:szCs w:val="24"/>
        </w:rPr>
        <w:t xml:space="preserve"> – </w:t>
      </w:r>
      <w:r w:rsidR="000633DE">
        <w:rPr>
          <w:sz w:val="24"/>
          <w:szCs w:val="24"/>
        </w:rPr>
        <w:t>81,75 баллов,  ДК с. Рождественка - 80,4 балла, ДК с.Новосергеевка- 79,8 баллов , ДК с. Паруновка- 77,8 балов,</w:t>
      </w:r>
      <w:r w:rsidR="000633DE" w:rsidRPr="000633DE">
        <w:rPr>
          <w:sz w:val="24"/>
          <w:szCs w:val="24"/>
        </w:rPr>
        <w:t xml:space="preserve"> </w:t>
      </w:r>
      <w:r w:rsidR="00B72DBE">
        <w:rPr>
          <w:sz w:val="24"/>
          <w:szCs w:val="24"/>
        </w:rPr>
        <w:t>ДК с.Водораздельное -77,4 балла,</w:t>
      </w:r>
      <w:r w:rsidR="000633DE">
        <w:rPr>
          <w:sz w:val="24"/>
          <w:szCs w:val="24"/>
        </w:rPr>
        <w:t xml:space="preserve">МБУК «ДК» пгт Серышево -76,0 баллов. </w:t>
      </w:r>
      <w:r w:rsidRPr="003467A0">
        <w:rPr>
          <w:sz w:val="24"/>
          <w:szCs w:val="24"/>
        </w:rPr>
        <w:t>Наименьшее количество баллов</w:t>
      </w:r>
      <w:r w:rsidRPr="00CC45D9">
        <w:rPr>
          <w:sz w:val="24"/>
          <w:szCs w:val="24"/>
        </w:rPr>
        <w:t xml:space="preserve"> </w:t>
      </w:r>
      <w:r w:rsidR="006F3B43">
        <w:rPr>
          <w:sz w:val="24"/>
          <w:szCs w:val="24"/>
        </w:rPr>
        <w:t xml:space="preserve"> </w:t>
      </w:r>
      <w:r w:rsidR="003467A0">
        <w:rPr>
          <w:sz w:val="24"/>
          <w:szCs w:val="24"/>
        </w:rPr>
        <w:t>набрал Клуб с.Державинка-14,6 баллов, ДК с.Ударное-36,9 баллов, ДК с.Автономовка-44,1 балл, ДК с .Поляна-44,5 баллов, ДК с.Борисполь-61,6 баллов, ДК с.Сосновка- 65,3 балла, ДК с.Введеновка-67,2 балла, ДК ст. Арга- 75,4 балла, ДК с.Фроловка-70,07 баллов.</w:t>
      </w:r>
    </w:p>
    <w:p w:rsidR="003467A0" w:rsidRDefault="003467A0" w:rsidP="00457C05">
      <w:pPr>
        <w:jc w:val="both"/>
        <w:rPr>
          <w:sz w:val="24"/>
          <w:szCs w:val="24"/>
        </w:rPr>
      </w:pPr>
    </w:p>
    <w:p w:rsidR="00C278ED" w:rsidRPr="00CC45D9" w:rsidRDefault="003467A0" w:rsidP="00457C0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4487" w:rsidRDefault="00457C05" w:rsidP="00663A3F">
      <w:pPr>
        <w:jc w:val="center"/>
        <w:rPr>
          <w:b/>
          <w:sz w:val="24"/>
          <w:szCs w:val="24"/>
        </w:rPr>
      </w:pPr>
      <w:r w:rsidRPr="00CC45D9">
        <w:rPr>
          <w:b/>
          <w:sz w:val="24"/>
          <w:szCs w:val="24"/>
        </w:rPr>
        <w:t xml:space="preserve"> </w:t>
      </w:r>
      <w:r w:rsidR="007D64AE" w:rsidRPr="00CC45D9">
        <w:rPr>
          <w:b/>
          <w:sz w:val="24"/>
          <w:szCs w:val="24"/>
        </w:rPr>
        <w:t xml:space="preserve">           </w:t>
      </w:r>
    </w:p>
    <w:p w:rsidR="00B74487" w:rsidRDefault="00B74487" w:rsidP="00663A3F">
      <w:pPr>
        <w:jc w:val="center"/>
        <w:rPr>
          <w:b/>
          <w:sz w:val="24"/>
          <w:szCs w:val="24"/>
        </w:rPr>
      </w:pPr>
    </w:p>
    <w:p w:rsidR="00C278ED" w:rsidRDefault="00C278ED" w:rsidP="00B74487">
      <w:pPr>
        <w:jc w:val="center"/>
        <w:rPr>
          <w:b/>
          <w:sz w:val="24"/>
          <w:szCs w:val="24"/>
        </w:rPr>
      </w:pPr>
      <w:r w:rsidRPr="00CC45D9">
        <w:rPr>
          <w:b/>
          <w:sz w:val="24"/>
          <w:szCs w:val="24"/>
        </w:rPr>
        <w:t xml:space="preserve">4. </w:t>
      </w:r>
      <w:r w:rsidR="007D64AE" w:rsidRPr="00CC45D9">
        <w:rPr>
          <w:b/>
          <w:sz w:val="24"/>
          <w:szCs w:val="24"/>
        </w:rPr>
        <w:t xml:space="preserve">Рейтинг деятельности </w:t>
      </w:r>
      <w:r w:rsidRPr="00CC45D9">
        <w:rPr>
          <w:b/>
          <w:sz w:val="24"/>
          <w:szCs w:val="24"/>
        </w:rPr>
        <w:t xml:space="preserve">муниципальных бюджетных учреждений культуры  </w:t>
      </w:r>
      <w:r w:rsidR="007D64AE" w:rsidRPr="00CC45D9">
        <w:rPr>
          <w:b/>
          <w:sz w:val="24"/>
          <w:szCs w:val="24"/>
        </w:rPr>
        <w:t xml:space="preserve"> </w:t>
      </w:r>
      <w:r w:rsidRPr="00CC45D9">
        <w:rPr>
          <w:b/>
          <w:sz w:val="24"/>
          <w:szCs w:val="24"/>
        </w:rPr>
        <w:t>«Централизованная библиотечн</w:t>
      </w:r>
      <w:r w:rsidR="001E331B">
        <w:rPr>
          <w:b/>
          <w:sz w:val="24"/>
          <w:szCs w:val="24"/>
        </w:rPr>
        <w:t>ая система» Серышевского района</w:t>
      </w:r>
    </w:p>
    <w:p w:rsidR="00B74487" w:rsidRDefault="00B74487" w:rsidP="00B74487">
      <w:pPr>
        <w:jc w:val="center"/>
        <w:rPr>
          <w:b/>
          <w:sz w:val="24"/>
          <w:szCs w:val="24"/>
        </w:rPr>
      </w:pPr>
    </w:p>
    <w:p w:rsidR="00B74487" w:rsidRPr="00CC45D9" w:rsidRDefault="00B74487" w:rsidP="00B74487">
      <w:pPr>
        <w:jc w:val="center"/>
        <w:rPr>
          <w:b/>
          <w:sz w:val="24"/>
          <w:szCs w:val="24"/>
        </w:rPr>
      </w:pPr>
    </w:p>
    <w:p w:rsidR="00C278ED" w:rsidRPr="00CC45D9" w:rsidRDefault="00C278ED" w:rsidP="00B74487">
      <w:pPr>
        <w:jc w:val="center"/>
        <w:rPr>
          <w:b/>
          <w:sz w:val="24"/>
          <w:szCs w:val="24"/>
        </w:rPr>
      </w:pPr>
    </w:p>
    <w:tbl>
      <w:tblPr>
        <w:tblW w:w="4888" w:type="pct"/>
        <w:tblInd w:w="108" w:type="dxa"/>
        <w:tblLook w:val="04A0"/>
      </w:tblPr>
      <w:tblGrid>
        <w:gridCol w:w="560"/>
        <w:gridCol w:w="5589"/>
        <w:gridCol w:w="3208"/>
      </w:tblGrid>
      <w:tr w:rsidR="00492CEE" w:rsidRPr="00CC45D9" w:rsidTr="00E32A95">
        <w:trPr>
          <w:trHeight w:val="157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Средний балл по учреждению</w:t>
            </w:r>
          </w:p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(по критериям)</w:t>
            </w:r>
          </w:p>
        </w:tc>
      </w:tr>
      <w:tr w:rsidR="00492CEE" w:rsidRPr="00CC45D9" w:rsidTr="00B74487">
        <w:trPr>
          <w:trHeight w:val="71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Библиотека филиал № 18 с.Рождественка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65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B74487">
        <w:trPr>
          <w:trHeight w:val="73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Библиотека филиал № 16 с.Паруновка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63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B74487">
        <w:trPr>
          <w:trHeight w:val="7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Библиотека филиал № 12 с.Лермонтово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22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B74487">
        <w:trPr>
          <w:trHeight w:val="78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Библиотека филиал № 6 с.Борисполь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43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B74487">
        <w:trPr>
          <w:trHeight w:val="66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Библиотека филиал № 23 с.Фроловка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52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B74487">
        <w:trPr>
          <w:trHeight w:val="69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Библиотека филиал №2 ст.Арга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62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E32A95">
        <w:trPr>
          <w:trHeight w:val="53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</w:t>
            </w:r>
            <w:r w:rsidR="00B74487">
              <w:rPr>
                <w:bCs/>
                <w:color w:val="000000"/>
                <w:sz w:val="24"/>
                <w:szCs w:val="24"/>
              </w:rPr>
              <w:t>л</w:t>
            </w:r>
            <w:r w:rsidRPr="00CC45D9">
              <w:rPr>
                <w:bCs/>
                <w:color w:val="000000"/>
                <w:sz w:val="24"/>
                <w:szCs w:val="24"/>
              </w:rPr>
              <w:t>иотека филиал № 17 с.Поляна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E32A95">
        <w:trPr>
          <w:trHeight w:val="53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Библиотеки филиал № 9 с.Водораздельное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67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B74487">
        <w:trPr>
          <w:trHeight w:val="76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Библиотека филиал № 1 с.Автономовка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45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B74487">
        <w:trPr>
          <w:trHeight w:val="68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Библиотека филиал № 19 с.Сосновка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60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B74487">
        <w:trPr>
          <w:trHeight w:val="69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Библиотека филиал № 14 с.Новосергеевка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73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92CEE" w:rsidRPr="00CC45D9" w:rsidTr="00B74487">
        <w:trPr>
          <w:trHeight w:val="81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CEE" w:rsidRPr="00CC45D9" w:rsidRDefault="00492CEE" w:rsidP="00B97B96">
            <w:pPr>
              <w:rPr>
                <w:bCs/>
                <w:color w:val="000000"/>
                <w:sz w:val="24"/>
                <w:szCs w:val="24"/>
              </w:rPr>
            </w:pPr>
            <w:r w:rsidRPr="00CC45D9">
              <w:rPr>
                <w:bCs/>
                <w:color w:val="000000"/>
                <w:sz w:val="24"/>
                <w:szCs w:val="24"/>
              </w:rPr>
              <w:t>Библиотека филиал № 24 с.Широкий лог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EE" w:rsidRPr="00CC45D9" w:rsidRDefault="00492CEE" w:rsidP="00BB03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5D9">
              <w:rPr>
                <w:b/>
                <w:bCs/>
                <w:color w:val="000000"/>
                <w:sz w:val="24"/>
                <w:szCs w:val="24"/>
              </w:rPr>
              <w:t>45</w:t>
            </w:r>
            <w:r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</w:tbl>
    <w:p w:rsidR="00E32A95" w:rsidRDefault="00E32A95" w:rsidP="00492CEE">
      <w:pPr>
        <w:rPr>
          <w:b/>
          <w:sz w:val="24"/>
          <w:szCs w:val="24"/>
        </w:rPr>
      </w:pPr>
    </w:p>
    <w:p w:rsidR="00E32A95" w:rsidRDefault="00E32A95" w:rsidP="00492CEE">
      <w:pPr>
        <w:rPr>
          <w:b/>
          <w:sz w:val="24"/>
          <w:szCs w:val="24"/>
        </w:rPr>
      </w:pPr>
    </w:p>
    <w:p w:rsidR="00DC3925" w:rsidRDefault="00DC3925" w:rsidP="00492CEE">
      <w:pPr>
        <w:rPr>
          <w:b/>
          <w:sz w:val="24"/>
          <w:szCs w:val="24"/>
        </w:rPr>
      </w:pPr>
    </w:p>
    <w:p w:rsidR="00E32A95" w:rsidRDefault="00B74487" w:rsidP="00492CE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905500" cy="3924300"/>
            <wp:effectExtent l="19050" t="0" r="1905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2A95" w:rsidRDefault="00E32A95" w:rsidP="00492CEE">
      <w:pPr>
        <w:rPr>
          <w:b/>
          <w:sz w:val="24"/>
          <w:szCs w:val="24"/>
        </w:rPr>
      </w:pPr>
    </w:p>
    <w:p w:rsidR="00E32A95" w:rsidRDefault="00E32A95" w:rsidP="00492CEE">
      <w:pPr>
        <w:rPr>
          <w:b/>
          <w:sz w:val="24"/>
          <w:szCs w:val="24"/>
        </w:rPr>
      </w:pPr>
    </w:p>
    <w:p w:rsidR="00E32A95" w:rsidRDefault="00E32A95" w:rsidP="00492CEE">
      <w:pPr>
        <w:rPr>
          <w:b/>
          <w:sz w:val="24"/>
          <w:szCs w:val="24"/>
        </w:rPr>
      </w:pPr>
    </w:p>
    <w:p w:rsidR="007D64AE" w:rsidRPr="00425FBE" w:rsidRDefault="00BB3B7A" w:rsidP="00425FBE">
      <w:pPr>
        <w:ind w:firstLine="709"/>
        <w:jc w:val="both"/>
        <w:rPr>
          <w:b/>
          <w:sz w:val="24"/>
          <w:szCs w:val="24"/>
        </w:rPr>
      </w:pPr>
      <w:r w:rsidRPr="006C076B">
        <w:rPr>
          <w:sz w:val="24"/>
          <w:szCs w:val="24"/>
        </w:rPr>
        <w:t>Исходя из критериев оценки, можно сделать несколько характерных для всех обследованных учреждений выводов.</w:t>
      </w:r>
      <w:r w:rsidR="006C076B">
        <w:rPr>
          <w:sz w:val="24"/>
          <w:szCs w:val="24"/>
        </w:rPr>
        <w:t xml:space="preserve"> Наибольшее количество баллов набрала библиотека филиал № 14 с.</w:t>
      </w:r>
      <w:r w:rsidR="00425FBE">
        <w:rPr>
          <w:sz w:val="24"/>
          <w:szCs w:val="24"/>
        </w:rPr>
        <w:t xml:space="preserve"> </w:t>
      </w:r>
      <w:r w:rsidR="006C076B">
        <w:rPr>
          <w:sz w:val="24"/>
          <w:szCs w:val="24"/>
        </w:rPr>
        <w:t xml:space="preserve">Новосергеевка- 73,0 баллов, также в числе лидеров оказались </w:t>
      </w:r>
      <w:r w:rsidR="007E0E29">
        <w:rPr>
          <w:sz w:val="24"/>
          <w:szCs w:val="24"/>
        </w:rPr>
        <w:t>библиотека филиал № 9 с.</w:t>
      </w:r>
      <w:r w:rsidR="00425FBE">
        <w:rPr>
          <w:sz w:val="24"/>
          <w:szCs w:val="24"/>
        </w:rPr>
        <w:t xml:space="preserve"> </w:t>
      </w:r>
      <w:r w:rsidR="007E0E29">
        <w:rPr>
          <w:sz w:val="24"/>
          <w:szCs w:val="24"/>
        </w:rPr>
        <w:t>Водораздельное- 67,0 баллов, библиотека филиал № 18 с.</w:t>
      </w:r>
      <w:r w:rsidR="00425FBE">
        <w:rPr>
          <w:sz w:val="24"/>
          <w:szCs w:val="24"/>
        </w:rPr>
        <w:t xml:space="preserve"> </w:t>
      </w:r>
      <w:r w:rsidR="007E0E29">
        <w:rPr>
          <w:sz w:val="24"/>
          <w:szCs w:val="24"/>
        </w:rPr>
        <w:t>Рождественка- 65,0 баллов. Наименьшее количество баллов по данному рейтингу набрали: библиотека филиал № 12 с.</w:t>
      </w:r>
      <w:r w:rsidR="00425FBE">
        <w:rPr>
          <w:sz w:val="24"/>
          <w:szCs w:val="24"/>
        </w:rPr>
        <w:t xml:space="preserve"> </w:t>
      </w:r>
      <w:r w:rsidR="007E0E29">
        <w:rPr>
          <w:sz w:val="24"/>
          <w:szCs w:val="24"/>
        </w:rPr>
        <w:t>Лермонтово-22,0 балла, филиал № 17 с.</w:t>
      </w:r>
      <w:r w:rsidR="00425FBE">
        <w:rPr>
          <w:sz w:val="24"/>
          <w:szCs w:val="24"/>
        </w:rPr>
        <w:t xml:space="preserve"> </w:t>
      </w:r>
      <w:r w:rsidR="007E0E29">
        <w:rPr>
          <w:sz w:val="24"/>
          <w:szCs w:val="24"/>
        </w:rPr>
        <w:t xml:space="preserve">Поляна -27,0 баллов. </w:t>
      </w:r>
    </w:p>
    <w:p w:rsidR="00457C05" w:rsidRPr="00CC45D9" w:rsidRDefault="00845400" w:rsidP="00845400">
      <w:pPr>
        <w:ind w:firstLine="708"/>
        <w:jc w:val="both"/>
        <w:rPr>
          <w:sz w:val="24"/>
          <w:szCs w:val="24"/>
        </w:rPr>
      </w:pPr>
      <w:r w:rsidRPr="00CC45D9">
        <w:rPr>
          <w:sz w:val="24"/>
          <w:szCs w:val="24"/>
        </w:rPr>
        <w:t>Помимо рейтинга учреждений, Общественным советом были предложены рекомендации по улучшению качества работы учреждений, которые также размещены на официальном сайте администрации Серышевского района в разбивке по каждому учреждению, структурному подразделению.</w:t>
      </w:r>
    </w:p>
    <w:p w:rsidR="00C350CD" w:rsidRPr="00CC45D9" w:rsidRDefault="00AD70A8" w:rsidP="00845400">
      <w:pPr>
        <w:ind w:firstLine="708"/>
        <w:jc w:val="both"/>
        <w:rPr>
          <w:sz w:val="24"/>
          <w:szCs w:val="24"/>
        </w:rPr>
      </w:pPr>
      <w:r w:rsidRPr="00CC45D9">
        <w:rPr>
          <w:sz w:val="24"/>
          <w:szCs w:val="24"/>
        </w:rPr>
        <w:t>В соответствии с законодательством, н</w:t>
      </w:r>
      <w:r w:rsidR="00845400" w:rsidRPr="00CC45D9">
        <w:rPr>
          <w:sz w:val="24"/>
          <w:szCs w:val="24"/>
        </w:rPr>
        <w:t>езависимая оценка качества работы организаций, оказывающих социальные услуги должна проводиться не чаще 1 раза в год и не реже 1 раза в течение 3-х лет.</w:t>
      </w:r>
      <w:r w:rsidRPr="00CC45D9">
        <w:rPr>
          <w:sz w:val="24"/>
          <w:szCs w:val="24"/>
        </w:rPr>
        <w:t xml:space="preserve"> Данная работа ведется Общественным советом в Серышевском районе с 2014</w:t>
      </w:r>
      <w:r w:rsidR="00D60FBD">
        <w:rPr>
          <w:sz w:val="24"/>
          <w:szCs w:val="24"/>
        </w:rPr>
        <w:t xml:space="preserve"> года.</w:t>
      </w:r>
    </w:p>
    <w:p w:rsidR="00C350CD" w:rsidRPr="00CC45D9" w:rsidRDefault="00C350CD" w:rsidP="00845400">
      <w:pPr>
        <w:ind w:firstLine="708"/>
        <w:jc w:val="both"/>
        <w:rPr>
          <w:sz w:val="24"/>
          <w:szCs w:val="24"/>
        </w:rPr>
      </w:pPr>
    </w:p>
    <w:p w:rsidR="00C350CD" w:rsidRPr="00CC45D9" w:rsidRDefault="00C350CD" w:rsidP="00845400">
      <w:pPr>
        <w:ind w:firstLine="708"/>
        <w:jc w:val="both"/>
        <w:rPr>
          <w:sz w:val="24"/>
          <w:szCs w:val="24"/>
        </w:rPr>
      </w:pPr>
    </w:p>
    <w:p w:rsidR="00C350CD" w:rsidRPr="00CC45D9" w:rsidRDefault="00C350CD" w:rsidP="00845400">
      <w:pPr>
        <w:ind w:firstLine="708"/>
        <w:jc w:val="both"/>
        <w:rPr>
          <w:sz w:val="24"/>
          <w:szCs w:val="24"/>
        </w:rPr>
      </w:pPr>
    </w:p>
    <w:p w:rsidR="00C350CD" w:rsidRPr="00CC45D9" w:rsidRDefault="00C350CD" w:rsidP="00845400">
      <w:pPr>
        <w:ind w:firstLine="708"/>
        <w:jc w:val="both"/>
        <w:rPr>
          <w:sz w:val="24"/>
          <w:szCs w:val="24"/>
        </w:rPr>
      </w:pPr>
    </w:p>
    <w:p w:rsidR="00C350CD" w:rsidRPr="00CC45D9" w:rsidRDefault="00C350CD" w:rsidP="00C350CD">
      <w:pPr>
        <w:jc w:val="both"/>
        <w:rPr>
          <w:sz w:val="24"/>
          <w:szCs w:val="24"/>
        </w:rPr>
      </w:pPr>
      <w:r w:rsidRPr="00CC45D9">
        <w:rPr>
          <w:sz w:val="24"/>
          <w:szCs w:val="24"/>
        </w:rPr>
        <w:t>Начальник отдела экономического развития,</w:t>
      </w:r>
    </w:p>
    <w:p w:rsidR="00C350CD" w:rsidRPr="00AD70A8" w:rsidRDefault="00C350CD" w:rsidP="00C350CD">
      <w:pPr>
        <w:jc w:val="both"/>
        <w:rPr>
          <w:sz w:val="24"/>
          <w:szCs w:val="24"/>
        </w:rPr>
      </w:pPr>
      <w:r w:rsidRPr="00CC45D9">
        <w:rPr>
          <w:sz w:val="24"/>
          <w:szCs w:val="24"/>
        </w:rPr>
        <w:t>труда и потребительского рынка                                                                             В.В.Жданова</w:t>
      </w:r>
    </w:p>
    <w:p w:rsidR="00457C05" w:rsidRDefault="00457C05" w:rsidP="00457C05">
      <w:pPr>
        <w:ind w:firstLine="708"/>
        <w:jc w:val="both"/>
      </w:pPr>
    </w:p>
    <w:sectPr w:rsidR="00457C05" w:rsidSect="004643B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97D" w:rsidRDefault="0052297D" w:rsidP="00B74487">
      <w:r>
        <w:separator/>
      </w:r>
    </w:p>
  </w:endnote>
  <w:endnote w:type="continuationSeparator" w:id="1">
    <w:p w:rsidR="0052297D" w:rsidRDefault="0052297D" w:rsidP="00B74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97D" w:rsidRDefault="0052297D" w:rsidP="00B74487">
      <w:r>
        <w:separator/>
      </w:r>
    </w:p>
  </w:footnote>
  <w:footnote w:type="continuationSeparator" w:id="1">
    <w:p w:rsidR="0052297D" w:rsidRDefault="0052297D" w:rsidP="00B744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95E"/>
    <w:rsid w:val="00030EA5"/>
    <w:rsid w:val="000470C0"/>
    <w:rsid w:val="000633DE"/>
    <w:rsid w:val="000B4ED3"/>
    <w:rsid w:val="00122875"/>
    <w:rsid w:val="001E331B"/>
    <w:rsid w:val="001E6B1D"/>
    <w:rsid w:val="00202E0A"/>
    <w:rsid w:val="00226131"/>
    <w:rsid w:val="00232612"/>
    <w:rsid w:val="00292353"/>
    <w:rsid w:val="003467A0"/>
    <w:rsid w:val="00376137"/>
    <w:rsid w:val="0038410F"/>
    <w:rsid w:val="003B014A"/>
    <w:rsid w:val="003E683D"/>
    <w:rsid w:val="00406E53"/>
    <w:rsid w:val="00425FBE"/>
    <w:rsid w:val="0044442D"/>
    <w:rsid w:val="00457C05"/>
    <w:rsid w:val="00457CC4"/>
    <w:rsid w:val="004643B4"/>
    <w:rsid w:val="00492CEE"/>
    <w:rsid w:val="004C1A82"/>
    <w:rsid w:val="005210D4"/>
    <w:rsid w:val="0052297D"/>
    <w:rsid w:val="0052693A"/>
    <w:rsid w:val="00544991"/>
    <w:rsid w:val="005852E2"/>
    <w:rsid w:val="005F1350"/>
    <w:rsid w:val="00604327"/>
    <w:rsid w:val="00620945"/>
    <w:rsid w:val="00624C57"/>
    <w:rsid w:val="00641200"/>
    <w:rsid w:val="006472D9"/>
    <w:rsid w:val="0066374A"/>
    <w:rsid w:val="00663A3F"/>
    <w:rsid w:val="00680775"/>
    <w:rsid w:val="006808CC"/>
    <w:rsid w:val="006C076B"/>
    <w:rsid w:val="006C7745"/>
    <w:rsid w:val="006F3B43"/>
    <w:rsid w:val="0071251D"/>
    <w:rsid w:val="00717E4D"/>
    <w:rsid w:val="0072150F"/>
    <w:rsid w:val="00776C52"/>
    <w:rsid w:val="007877B3"/>
    <w:rsid w:val="0079435D"/>
    <w:rsid w:val="007943BE"/>
    <w:rsid w:val="0079716E"/>
    <w:rsid w:val="007A4F17"/>
    <w:rsid w:val="007A5879"/>
    <w:rsid w:val="007C147B"/>
    <w:rsid w:val="007D64AE"/>
    <w:rsid w:val="007E0E29"/>
    <w:rsid w:val="00845400"/>
    <w:rsid w:val="00852785"/>
    <w:rsid w:val="008530C7"/>
    <w:rsid w:val="008570F5"/>
    <w:rsid w:val="00874412"/>
    <w:rsid w:val="008D2877"/>
    <w:rsid w:val="008D3903"/>
    <w:rsid w:val="00910A2A"/>
    <w:rsid w:val="0091216B"/>
    <w:rsid w:val="00916298"/>
    <w:rsid w:val="0093061D"/>
    <w:rsid w:val="009344E5"/>
    <w:rsid w:val="00962497"/>
    <w:rsid w:val="009E6712"/>
    <w:rsid w:val="009F4FEC"/>
    <w:rsid w:val="00AD70A8"/>
    <w:rsid w:val="00AF2F9D"/>
    <w:rsid w:val="00B72DBE"/>
    <w:rsid w:val="00B74487"/>
    <w:rsid w:val="00B80B4B"/>
    <w:rsid w:val="00B95429"/>
    <w:rsid w:val="00B97B96"/>
    <w:rsid w:val="00BB3B7A"/>
    <w:rsid w:val="00BE5416"/>
    <w:rsid w:val="00BF103F"/>
    <w:rsid w:val="00C278ED"/>
    <w:rsid w:val="00C350CD"/>
    <w:rsid w:val="00C75CCD"/>
    <w:rsid w:val="00CC45D9"/>
    <w:rsid w:val="00D04BF2"/>
    <w:rsid w:val="00D067BB"/>
    <w:rsid w:val="00D37CEF"/>
    <w:rsid w:val="00D60FBD"/>
    <w:rsid w:val="00D62E65"/>
    <w:rsid w:val="00D90526"/>
    <w:rsid w:val="00DB458A"/>
    <w:rsid w:val="00DB7CF4"/>
    <w:rsid w:val="00DC0409"/>
    <w:rsid w:val="00DC3925"/>
    <w:rsid w:val="00DC5C8B"/>
    <w:rsid w:val="00E1336C"/>
    <w:rsid w:val="00E20DE7"/>
    <w:rsid w:val="00E32A95"/>
    <w:rsid w:val="00E438C9"/>
    <w:rsid w:val="00E5395E"/>
    <w:rsid w:val="00E931F7"/>
    <w:rsid w:val="00E9759B"/>
    <w:rsid w:val="00F26170"/>
    <w:rsid w:val="00F653B8"/>
    <w:rsid w:val="00F9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C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C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F2F9D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7877B3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74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44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74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448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>
        <c:manualLayout>
          <c:layoutTarget val="inner"/>
          <c:xMode val="edge"/>
          <c:yMode val="edge"/>
          <c:x val="8.9116542723826603E-2"/>
          <c:y val="0.16697444069491343"/>
          <c:w val="0.66075732720910096"/>
          <c:h val="0.4645350581177344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Рейтинг дошкольных учреждений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СОШ с.Лермонтово дошкольное отделение</c:v>
                </c:pt>
                <c:pt idx="1">
                  <c:v>ООШ с.Поляна дошкольное учреждение</c:v>
                </c:pt>
                <c:pt idx="2">
                  <c:v>ООШ с.Лебяжье дошкольное отделение</c:v>
                </c:pt>
                <c:pt idx="3">
                  <c:v>Д.с.Озерное</c:v>
                </c:pt>
                <c:pt idx="4">
                  <c:v>Д.с. Введеновка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49.3</c:v>
                </c:pt>
                <c:pt idx="1">
                  <c:v>48.2</c:v>
                </c:pt>
                <c:pt idx="2">
                  <c:v>46</c:v>
                </c:pt>
                <c:pt idx="3">
                  <c:v>45.6</c:v>
                </c:pt>
                <c:pt idx="4">
                  <c:v>37.800000000000011</c:v>
                </c:pt>
              </c:numCache>
            </c:numRef>
          </c:val>
        </c:ser>
        <c:shape val="cylinder"/>
        <c:axId val="88785280"/>
        <c:axId val="88788352"/>
        <c:axId val="0"/>
      </c:bar3DChart>
      <c:catAx>
        <c:axId val="88785280"/>
        <c:scaling>
          <c:orientation val="minMax"/>
        </c:scaling>
        <c:axPos val="b"/>
        <c:tickLblPos val="nextTo"/>
        <c:crossAx val="88788352"/>
        <c:crosses val="autoZero"/>
        <c:auto val="1"/>
        <c:lblAlgn val="ctr"/>
        <c:lblOffset val="100"/>
      </c:catAx>
      <c:valAx>
        <c:axId val="88788352"/>
        <c:scaling>
          <c:orientation val="minMax"/>
        </c:scaling>
        <c:axPos val="l"/>
        <c:majorGridlines/>
        <c:numFmt formatCode="General" sourceLinked="1"/>
        <c:tickLblPos val="nextTo"/>
        <c:crossAx val="88785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"/>
          <c:y val="0.12865497076023388"/>
          <c:w val="0.79097340543275452"/>
          <c:h val="0.87134502923976664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рейтинг образовательных учреждений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МОАУ СОШ с.Большая Сазанка</c:v>
                </c:pt>
                <c:pt idx="1">
                  <c:v>МОАУ СОШ с.Озерное</c:v>
                </c:pt>
                <c:pt idx="2">
                  <c:v>МАОУ СОШ № 1 им.Бондарева</c:v>
                </c:pt>
                <c:pt idx="3">
                  <c:v>Филиал МОАУ СОШ с.Томское ( с.Лебяжье,с.Фроловка)</c:v>
                </c:pt>
                <c:pt idx="4">
                  <c:v>МОАУ СОШ им.Агафонова с.Сосновка</c:v>
                </c:pt>
                <c:pt idx="5">
                  <c:v>МОАУ СОШ с.Новосергеевка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112.6</c:v>
                </c:pt>
                <c:pt idx="1">
                  <c:v>110.95</c:v>
                </c:pt>
                <c:pt idx="2">
                  <c:v>106.05</c:v>
                </c:pt>
                <c:pt idx="3">
                  <c:v>106.14999999999999</c:v>
                </c:pt>
                <c:pt idx="4">
                  <c:v>102.9</c:v>
                </c:pt>
                <c:pt idx="5">
                  <c:v>102.3</c:v>
                </c:pt>
              </c:numCache>
            </c:numRef>
          </c:val>
        </c:ser>
        <c:axId val="117824896"/>
        <c:axId val="117756288"/>
      </c:barChart>
      <c:valAx>
        <c:axId val="117756288"/>
        <c:scaling>
          <c:orientation val="minMax"/>
        </c:scaling>
        <c:axPos val="b"/>
        <c:majorGridlines/>
        <c:numFmt formatCode="General" sourceLinked="1"/>
        <c:tickLblPos val="nextTo"/>
        <c:crossAx val="117824896"/>
        <c:crosses val="autoZero"/>
        <c:crossBetween val="between"/>
      </c:valAx>
      <c:catAx>
        <c:axId val="117824896"/>
        <c:scaling>
          <c:orientation val="minMax"/>
        </c:scaling>
        <c:axPos val="l"/>
        <c:tickLblPos val="nextTo"/>
        <c:crossAx val="117756288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69897353192296596"/>
          <c:y val="2.5588248837316405E-2"/>
          <c:w val="0.29781361667141032"/>
          <c:h val="0.24706865589169824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35958735927239882"/>
          <c:y val="3.5754362362996082E-2"/>
          <c:w val="0.5852171881656113"/>
          <c:h val="0.87059266029246341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МАОУ СОШ № 1</c:v>
                </c:pt>
                <c:pt idx="1">
                  <c:v>МОАУ СОШ с.Большая Сазанка</c:v>
                </c:pt>
                <c:pt idx="2">
                  <c:v>МОАУ СОШ с.Озерное</c:v>
                </c:pt>
                <c:pt idx="3">
                  <c:v>филиал СОШ с.Лебяжье</c:v>
                </c:pt>
                <c:pt idx="4">
                  <c:v>филиал ООШ ст.Арга</c:v>
                </c:pt>
                <c:pt idx="5">
                  <c:v>МОАУ СОШ с.Сосновка</c:v>
                </c:pt>
                <c:pt idx="6">
                  <c:v>филиал СОШ с.Украинка</c:v>
                </c:pt>
                <c:pt idx="7">
                  <c:v>филиал ООШ с.Поляна</c:v>
                </c:pt>
                <c:pt idx="8">
                  <c:v>филиал ООШ с.Белоногово</c:v>
                </c:pt>
                <c:pt idx="9">
                  <c:v>МОАУ СОШ с.Новосергеевка</c:v>
                </c:pt>
                <c:pt idx="10">
                  <c:v>филиал СОШ с.Фроловка</c:v>
                </c:pt>
                <c:pt idx="11">
                  <c:v> Филиал МАОУ СОШ им. Агафонова с.Водораздельное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113.9</c:v>
                </c:pt>
                <c:pt idx="1">
                  <c:v>112.6</c:v>
                </c:pt>
                <c:pt idx="2">
                  <c:v>111.7</c:v>
                </c:pt>
                <c:pt idx="3">
                  <c:v>111.6</c:v>
                </c:pt>
                <c:pt idx="4">
                  <c:v>110.2</c:v>
                </c:pt>
                <c:pt idx="5">
                  <c:v>108.8</c:v>
                </c:pt>
                <c:pt idx="6">
                  <c:v>104.1</c:v>
                </c:pt>
                <c:pt idx="7">
                  <c:v>103.4</c:v>
                </c:pt>
                <c:pt idx="8">
                  <c:v>102.8</c:v>
                </c:pt>
                <c:pt idx="9">
                  <c:v>102.3</c:v>
                </c:pt>
                <c:pt idx="10">
                  <c:v>100.7</c:v>
                </c:pt>
                <c:pt idx="11">
                  <c:v>97</c:v>
                </c:pt>
              </c:numCache>
            </c:numRef>
          </c:val>
        </c:ser>
        <c:shape val="cylinder"/>
        <c:axId val="118912128"/>
        <c:axId val="118914048"/>
        <c:axId val="0"/>
      </c:bar3DChart>
      <c:catAx>
        <c:axId val="118912128"/>
        <c:scaling>
          <c:orientation val="minMax"/>
        </c:scaling>
        <c:axPos val="l"/>
        <c:tickLblPos val="nextTo"/>
        <c:crossAx val="118914048"/>
        <c:crosses val="autoZero"/>
        <c:auto val="1"/>
        <c:lblAlgn val="ctr"/>
        <c:lblOffset val="100"/>
      </c:catAx>
      <c:valAx>
        <c:axId val="118914048"/>
        <c:scaling>
          <c:orientation val="minMax"/>
        </c:scaling>
        <c:axPos val="b"/>
        <c:majorGridlines/>
        <c:numFmt formatCode="General" sourceLinked="1"/>
        <c:tickLblPos val="nextTo"/>
        <c:crossAx val="11891212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9376148293963275"/>
          <c:y val="2.777777777777785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Рейтинг деятельности учреждений культуры Серышевского района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МБУК "СКЦ" пгт Серышево</c:v>
                </c:pt>
                <c:pt idx="1">
                  <c:v>МБУК "Родник" с.Лебяжье</c:v>
                </c:pt>
                <c:pt idx="2">
                  <c:v>ДК с. Широкий лог</c:v>
                </c:pt>
                <c:pt idx="3">
                  <c:v>ДК с.Рождественка</c:v>
                </c:pt>
                <c:pt idx="4">
                  <c:v>ДК с.Новосергеевка</c:v>
                </c:pt>
                <c:pt idx="5">
                  <c:v>ДК с.Паруновка</c:v>
                </c:pt>
                <c:pt idx="6">
                  <c:v>ДК Водораздельное</c:v>
                </c:pt>
                <c:pt idx="7">
                  <c:v>ДК пгт Серышево</c:v>
                </c:pt>
                <c:pt idx="8">
                  <c:v>ДК ст.Арга</c:v>
                </c:pt>
                <c:pt idx="9">
                  <c:v>ДК с.Фроловка</c:v>
                </c:pt>
                <c:pt idx="10">
                  <c:v>ДК с.Введеновка</c:v>
                </c:pt>
                <c:pt idx="11">
                  <c:v>ДК с.Сосновка</c:v>
                </c:pt>
                <c:pt idx="12">
                  <c:v>ДК с.Борисполь</c:v>
                </c:pt>
                <c:pt idx="13">
                  <c:v>ДК с.Поляна</c:v>
                </c:pt>
                <c:pt idx="14">
                  <c:v>ДК с.Автономовка</c:v>
                </c:pt>
                <c:pt idx="15">
                  <c:v>ДК с.Ударное </c:v>
                </c:pt>
                <c:pt idx="16">
                  <c:v>Клуб с.Державинка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82.7</c:v>
                </c:pt>
                <c:pt idx="1">
                  <c:v>82.1</c:v>
                </c:pt>
                <c:pt idx="2">
                  <c:v>81.8</c:v>
                </c:pt>
                <c:pt idx="3">
                  <c:v>80.400000000000006</c:v>
                </c:pt>
                <c:pt idx="4">
                  <c:v>79.8</c:v>
                </c:pt>
                <c:pt idx="5">
                  <c:v>77.8</c:v>
                </c:pt>
                <c:pt idx="6">
                  <c:v>77.400000000000006</c:v>
                </c:pt>
                <c:pt idx="7">
                  <c:v>76</c:v>
                </c:pt>
                <c:pt idx="8">
                  <c:v>75.400000000000006</c:v>
                </c:pt>
                <c:pt idx="9">
                  <c:v>70</c:v>
                </c:pt>
                <c:pt idx="10">
                  <c:v>67.2</c:v>
                </c:pt>
                <c:pt idx="11">
                  <c:v>65.3</c:v>
                </c:pt>
                <c:pt idx="12">
                  <c:v>61.6</c:v>
                </c:pt>
                <c:pt idx="13">
                  <c:v>44.5</c:v>
                </c:pt>
                <c:pt idx="14">
                  <c:v>44.1</c:v>
                </c:pt>
                <c:pt idx="15">
                  <c:v>36.9</c:v>
                </c:pt>
                <c:pt idx="16">
                  <c:v>14.6</c:v>
                </c:pt>
              </c:numCache>
            </c:numRef>
          </c:val>
        </c:ser>
        <c:axId val="122526720"/>
        <c:axId val="90174208"/>
      </c:barChart>
      <c:catAx>
        <c:axId val="122526720"/>
        <c:scaling>
          <c:orientation val="minMax"/>
        </c:scaling>
        <c:axPos val="b"/>
        <c:tickLblPos val="nextTo"/>
        <c:crossAx val="90174208"/>
        <c:crosses val="autoZero"/>
        <c:auto val="1"/>
        <c:lblAlgn val="ctr"/>
        <c:lblOffset val="100"/>
      </c:catAx>
      <c:valAx>
        <c:axId val="90174208"/>
        <c:scaling>
          <c:orientation val="minMax"/>
        </c:scaling>
        <c:axPos val="l"/>
        <c:majorGridlines/>
        <c:numFmt formatCode="General" sourceLinked="1"/>
        <c:tickLblPos val="nextTo"/>
        <c:crossAx val="122526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>
        <c:manualLayout>
          <c:layoutTarget val="inner"/>
          <c:xMode val="edge"/>
          <c:yMode val="edge"/>
          <c:x val="0.26776261488214292"/>
          <c:y val="0.27213022139048781"/>
          <c:w val="0.67132693622300621"/>
          <c:h val="0.3395882913738943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Рейтинг муниципальных бюджетных учреждений культуры   «Централизованная библиотечная система» 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Библиотека филиал № 14 с.Новосергеевка</c:v>
                </c:pt>
                <c:pt idx="1">
                  <c:v>Библиотека филиал № 9 с.Водораздельное</c:v>
                </c:pt>
                <c:pt idx="2">
                  <c:v>Библиотека № 18 с.Рождественка</c:v>
                </c:pt>
                <c:pt idx="3">
                  <c:v>Библиотека филиал № 16 с.Паруновка</c:v>
                </c:pt>
                <c:pt idx="4">
                  <c:v>Библиотека филиал № 2 ст.Арга</c:v>
                </c:pt>
                <c:pt idx="5">
                  <c:v>Библиотека филиал № 19 с.Сосновка</c:v>
                </c:pt>
                <c:pt idx="6">
                  <c:v>Библиотека филиал № 23 с.Фроловка</c:v>
                </c:pt>
                <c:pt idx="7">
                  <c:v>Библиотека филиал № 1 с.Автономовка</c:v>
                </c:pt>
                <c:pt idx="8">
                  <c:v>Библиотекаифилиал № 24 с.Широкий лог</c:v>
                </c:pt>
                <c:pt idx="9">
                  <c:v>Библиотека филиал № 6 с. Борисполь</c:v>
                </c:pt>
                <c:pt idx="10">
                  <c:v>Библиотека филиал № 17 с.Поляна</c:v>
                </c:pt>
                <c:pt idx="11">
                  <c:v>Библиотека филиал № 12 с.Лермонтово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73</c:v>
                </c:pt>
                <c:pt idx="1">
                  <c:v>67</c:v>
                </c:pt>
                <c:pt idx="2">
                  <c:v>65</c:v>
                </c:pt>
                <c:pt idx="3">
                  <c:v>63</c:v>
                </c:pt>
                <c:pt idx="4">
                  <c:v>62</c:v>
                </c:pt>
                <c:pt idx="5">
                  <c:v>60</c:v>
                </c:pt>
                <c:pt idx="6">
                  <c:v>52</c:v>
                </c:pt>
                <c:pt idx="7">
                  <c:v>45</c:v>
                </c:pt>
                <c:pt idx="8">
                  <c:v>45</c:v>
                </c:pt>
                <c:pt idx="9">
                  <c:v>43</c:v>
                </c:pt>
                <c:pt idx="10">
                  <c:v>27</c:v>
                </c:pt>
                <c:pt idx="11">
                  <c:v>22</c:v>
                </c:pt>
              </c:numCache>
            </c:numRef>
          </c:val>
        </c:ser>
        <c:shape val="pyramid"/>
        <c:axId val="109189376"/>
        <c:axId val="109187840"/>
        <c:axId val="0"/>
      </c:bar3DChart>
      <c:valAx>
        <c:axId val="109187840"/>
        <c:scaling>
          <c:orientation val="minMax"/>
        </c:scaling>
        <c:axPos val="l"/>
        <c:majorGridlines/>
        <c:numFmt formatCode="General" sourceLinked="1"/>
        <c:tickLblPos val="nextTo"/>
        <c:crossAx val="109189376"/>
        <c:crosses val="autoZero"/>
        <c:crossBetween val="between"/>
      </c:valAx>
      <c:catAx>
        <c:axId val="109189376"/>
        <c:scaling>
          <c:orientation val="minMax"/>
        </c:scaling>
        <c:axPos val="b"/>
        <c:tickLblPos val="nextTo"/>
        <c:crossAx val="109187840"/>
        <c:crosses val="autoZero"/>
        <c:auto val="1"/>
        <c:lblAlgn val="ctr"/>
        <c:lblOffset val="100"/>
      </c:cat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7DD0-65E5-4A83-98A8-D26AF6F6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Мекликина</dc:creator>
  <cp:lastModifiedBy>User</cp:lastModifiedBy>
  <cp:revision>13</cp:revision>
  <cp:lastPrinted>2017-10-09T00:58:00Z</cp:lastPrinted>
  <dcterms:created xsi:type="dcterms:W3CDTF">2017-09-20T06:25:00Z</dcterms:created>
  <dcterms:modified xsi:type="dcterms:W3CDTF">2017-10-09T01:02:00Z</dcterms:modified>
</cp:coreProperties>
</file>