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985"/>
        <w:gridCol w:w="283"/>
      </w:tblGrid>
      <w:tr w:rsidR="00C91FDA" w14:paraId="13D4F6FC" w14:textId="77777777" w:rsidTr="004C56A8">
        <w:trPr>
          <w:trHeight w:val="426"/>
        </w:trPr>
        <w:tc>
          <w:tcPr>
            <w:tcW w:w="9072" w:type="dxa"/>
            <w:gridSpan w:val="5"/>
            <w:hideMark/>
          </w:tcPr>
          <w:p w14:paraId="77019C45" w14:textId="77777777" w:rsidR="00C91FDA" w:rsidRDefault="00C91FDA" w:rsidP="004C56A8">
            <w:pPr>
              <w:widowControl w:val="0"/>
              <w:spacing w:before="40" w:line="25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РОССИЙСКАЯ ФЕДЕРАЦИЯ</w:t>
            </w:r>
          </w:p>
        </w:tc>
      </w:tr>
      <w:tr w:rsidR="00C91FDA" w14:paraId="67877660" w14:textId="77777777" w:rsidTr="004C56A8">
        <w:trPr>
          <w:trHeight w:val="1259"/>
        </w:trPr>
        <w:tc>
          <w:tcPr>
            <w:tcW w:w="9072" w:type="dxa"/>
            <w:gridSpan w:val="5"/>
          </w:tcPr>
          <w:p w14:paraId="6C13D505" w14:textId="77777777" w:rsidR="00C91FDA" w:rsidRDefault="00C91FDA" w:rsidP="004C56A8">
            <w:pPr>
              <w:pStyle w:val="a3"/>
              <w:spacing w:line="276" w:lineRule="auto"/>
              <w:rPr>
                <w:sz w:val="10"/>
                <w:szCs w:val="10"/>
                <w:lang w:eastAsia="en-US"/>
              </w:rPr>
            </w:pPr>
          </w:p>
          <w:p w14:paraId="4FE018DA" w14:textId="77777777" w:rsidR="00C91FDA" w:rsidRDefault="00C91FDA" w:rsidP="004C56A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МУНИЦИПАЛЬНОЕ УЧРЕЖДЕНИЕ ОТДЕЛ ОБРАЗОВАНИЯ АДМИНИСТРАЦИИ СЕРЫШЕВСКОГО РАЙОНА АМУРСКОЙ ОБЛАСТИ</w:t>
            </w:r>
          </w:p>
          <w:p w14:paraId="63263CBC" w14:textId="77777777" w:rsidR="00C91FDA" w:rsidRDefault="00C91FDA" w:rsidP="004C56A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en-US"/>
              </w:rPr>
              <w:t>ПРИКАЗ</w:t>
            </w:r>
          </w:p>
          <w:p w14:paraId="4CF4D475" w14:textId="77777777" w:rsidR="00C91FDA" w:rsidRDefault="00C91FDA" w:rsidP="004C56A8">
            <w:pPr>
              <w:widowControl w:val="0"/>
              <w:spacing w:line="256" w:lineRule="auto"/>
              <w:jc w:val="center"/>
              <w:rPr>
                <w:b/>
                <w:snapToGrid w:val="0"/>
                <w:sz w:val="10"/>
                <w:lang w:eastAsia="en-US"/>
              </w:rPr>
            </w:pPr>
          </w:p>
        </w:tc>
      </w:tr>
      <w:tr w:rsidR="00C91FDA" w14:paraId="7A4427E4" w14:textId="77777777" w:rsidTr="004C56A8">
        <w:trPr>
          <w:trHeight w:val="467"/>
        </w:trPr>
        <w:tc>
          <w:tcPr>
            <w:tcW w:w="567" w:type="dxa"/>
            <w:vAlign w:val="bottom"/>
          </w:tcPr>
          <w:p w14:paraId="52D533F7" w14:textId="77777777" w:rsidR="00C91FDA" w:rsidRDefault="00C91FDA" w:rsidP="004C56A8">
            <w:pPr>
              <w:pStyle w:val="a3"/>
              <w:tabs>
                <w:tab w:val="left" w:pos="102"/>
                <w:tab w:val="left" w:pos="487"/>
              </w:tabs>
              <w:spacing w:line="276" w:lineRule="auto"/>
              <w:ind w:left="527" w:right="196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376491" w14:textId="77777777" w:rsidR="00C91FDA" w:rsidRDefault="00C91FDA" w:rsidP="004C56A8">
            <w:pPr>
              <w:pStyle w:val="a3"/>
              <w:spacing w:line="276" w:lineRule="auto"/>
              <w:ind w:right="196"/>
              <w:jc w:val="left"/>
              <w:rPr>
                <w:b w:val="0"/>
                <w:bCs/>
                <w:lang w:eastAsia="en-US"/>
              </w:rPr>
            </w:pPr>
            <w:r>
              <w:rPr>
                <w:b w:val="0"/>
                <w:lang w:eastAsia="en-US"/>
              </w:rPr>
              <w:t>02.11.2022</w:t>
            </w:r>
          </w:p>
        </w:tc>
        <w:tc>
          <w:tcPr>
            <w:tcW w:w="3827" w:type="dxa"/>
            <w:vAlign w:val="bottom"/>
            <w:hideMark/>
          </w:tcPr>
          <w:p w14:paraId="601A06B6" w14:textId="77777777" w:rsidR="00C91FDA" w:rsidRDefault="00C91FDA" w:rsidP="004C56A8">
            <w:pPr>
              <w:pStyle w:val="a3"/>
              <w:spacing w:line="276" w:lineRule="auto"/>
              <w:ind w:right="102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                                              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804D81" w14:textId="77777777" w:rsidR="00C91FDA" w:rsidRDefault="00C91FDA" w:rsidP="004C56A8">
            <w:pPr>
              <w:pStyle w:val="a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387</w:t>
            </w:r>
          </w:p>
        </w:tc>
        <w:tc>
          <w:tcPr>
            <w:tcW w:w="283" w:type="dxa"/>
            <w:vAlign w:val="bottom"/>
          </w:tcPr>
          <w:p w14:paraId="122A4274" w14:textId="77777777" w:rsidR="00C91FDA" w:rsidRDefault="00C91FDA" w:rsidP="004C56A8">
            <w:pPr>
              <w:pStyle w:val="a3"/>
              <w:spacing w:line="276" w:lineRule="auto"/>
              <w:rPr>
                <w:b w:val="0"/>
                <w:lang w:eastAsia="en-US"/>
              </w:rPr>
            </w:pPr>
          </w:p>
        </w:tc>
      </w:tr>
      <w:tr w:rsidR="00C91FDA" w14:paraId="598A3B1F" w14:textId="77777777" w:rsidTr="004C56A8">
        <w:trPr>
          <w:trHeight w:val="577"/>
        </w:trPr>
        <w:tc>
          <w:tcPr>
            <w:tcW w:w="9072" w:type="dxa"/>
            <w:gridSpan w:val="5"/>
          </w:tcPr>
          <w:p w14:paraId="23BB482C" w14:textId="77777777" w:rsidR="00C91FDA" w:rsidRDefault="00C91FDA" w:rsidP="004C56A8">
            <w:pPr>
              <w:pStyle w:val="a3"/>
              <w:spacing w:line="276" w:lineRule="auto"/>
              <w:rPr>
                <w:b w:val="0"/>
                <w:sz w:val="16"/>
                <w:szCs w:val="16"/>
                <w:lang w:eastAsia="en-US"/>
              </w:rPr>
            </w:pPr>
          </w:p>
          <w:p w14:paraId="62CC7AA7" w14:textId="77777777" w:rsidR="00C91FDA" w:rsidRDefault="00C91FDA" w:rsidP="004C56A8">
            <w:pPr>
              <w:pStyle w:val="a3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пгт Серышево</w:t>
            </w:r>
          </w:p>
        </w:tc>
      </w:tr>
    </w:tbl>
    <w:p w14:paraId="270B0807" w14:textId="77777777" w:rsidR="00C91FDA" w:rsidRDefault="00C91FDA" w:rsidP="00C91FDA"/>
    <w:p w14:paraId="6D3FC05E" w14:textId="77777777" w:rsidR="00C91FDA" w:rsidRDefault="00C91FDA" w:rsidP="00C91FDA">
      <w:pPr>
        <w:pStyle w:val="20"/>
        <w:shd w:val="clear" w:color="auto" w:fill="auto"/>
        <w:spacing w:line="280" w:lineRule="exact"/>
        <w:ind w:firstLine="740"/>
      </w:pPr>
      <w:r>
        <w:rPr>
          <w:color w:val="000000"/>
          <w:lang w:eastAsia="ru-RU" w:bidi="ru-RU"/>
        </w:rPr>
        <w:t>Об организации наставнической деятельности в сфере образования</w:t>
      </w:r>
    </w:p>
    <w:p w14:paraId="41C3CF75" w14:textId="77777777" w:rsidR="00C91FDA" w:rsidRDefault="00C91FDA" w:rsidP="00C91FDA">
      <w:pPr>
        <w:pStyle w:val="20"/>
        <w:shd w:val="clear" w:color="auto" w:fill="auto"/>
        <w:spacing w:line="280" w:lineRule="exact"/>
        <w:ind w:left="60" w:firstLine="0"/>
      </w:pPr>
      <w:r>
        <w:rPr>
          <w:color w:val="000000"/>
          <w:lang w:eastAsia="ru-RU" w:bidi="ru-RU"/>
        </w:rPr>
        <w:t>Серышевского района в 2022/23 учебном году</w:t>
      </w:r>
    </w:p>
    <w:p w14:paraId="0FFA9858" w14:textId="77777777" w:rsidR="00C91FDA" w:rsidRDefault="00C91FDA" w:rsidP="00C91FDA"/>
    <w:p w14:paraId="1BB31D78" w14:textId="77777777" w:rsidR="00C91FDA" w:rsidRDefault="00C91FDA" w:rsidP="00C91FDA"/>
    <w:p w14:paraId="417E5298" w14:textId="77777777" w:rsidR="00C91FDA" w:rsidRDefault="00C91FDA" w:rsidP="00C91FDA">
      <w:pPr>
        <w:pStyle w:val="20"/>
        <w:shd w:val="clear" w:color="auto" w:fill="auto"/>
        <w:spacing w:line="240" w:lineRule="auto"/>
        <w:ind w:firstLine="70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целях совершенствования педагогического наставничества в образо-вательных организациях (далее-ОО)  Серышевского района в 2022/23 учебном году, на основании Положения о педагогическом наставничестве в ОО Серышевского района, утвержденного приказом начальника Отдела образования от 11.05.2021 г. №162</w:t>
      </w:r>
    </w:p>
    <w:p w14:paraId="26336E6E" w14:textId="77777777" w:rsidR="00C91FDA" w:rsidRDefault="00C91FDA" w:rsidP="00C91FD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E204A4E" w14:textId="77777777" w:rsidR="00C91FDA" w:rsidRDefault="00C91FDA" w:rsidP="00C91FD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left="0" w:firstLine="708"/>
        <w:jc w:val="both"/>
      </w:pPr>
      <w:r>
        <w:rPr>
          <w:color w:val="000000"/>
          <w:lang w:eastAsia="ru-RU" w:bidi="ru-RU"/>
        </w:rPr>
        <w:t>На основании Соглашения о сотрудничестве, подписанным между Правительством Амурской области и администрацией Амвросиевского района ДНР</w:t>
      </w:r>
      <w:r>
        <w:t xml:space="preserve"> утвердить творческую группу наставников МАОУ СОШ №1 пгт Серышево имени Сергея Бондарева с Муниципальным бюджетным общеобразовательным учреждением «Родниковская школа» Амвросиевского района ДНР, расположенным по адресу: 87332, ДНР, село Родники, Амвросиевский район, улица Октябрьская, дом 25, в следующем составе:</w:t>
      </w:r>
    </w:p>
    <w:p w14:paraId="57CF4BBB" w14:textId="77777777" w:rsidR="00C91FDA" w:rsidRDefault="00C91FDA" w:rsidP="00C91FDA">
      <w:pPr>
        <w:pStyle w:val="20"/>
        <w:shd w:val="clear" w:color="auto" w:fill="auto"/>
        <w:tabs>
          <w:tab w:val="left" w:pos="1134"/>
        </w:tabs>
        <w:spacing w:line="240" w:lineRule="auto"/>
        <w:ind w:left="708" w:firstLine="0"/>
        <w:jc w:val="both"/>
      </w:pPr>
      <w:r>
        <w:t>-Щербина О.Н., директор, председатель</w:t>
      </w:r>
    </w:p>
    <w:p w14:paraId="46992404" w14:textId="77777777" w:rsidR="00C91FDA" w:rsidRDefault="00C91FDA" w:rsidP="00C91FDA">
      <w:pPr>
        <w:pStyle w:val="20"/>
        <w:shd w:val="clear" w:color="auto" w:fill="auto"/>
        <w:tabs>
          <w:tab w:val="left" w:pos="1134"/>
        </w:tabs>
        <w:spacing w:line="240" w:lineRule="auto"/>
        <w:ind w:left="708" w:firstLine="0"/>
        <w:jc w:val="both"/>
      </w:pPr>
      <w:r>
        <w:t xml:space="preserve">-Ракосеева С.В., </w:t>
      </w:r>
      <w:bookmarkStart w:id="0" w:name="_Hlk118356373"/>
      <w:r>
        <w:t>заместитель директора по УВР</w:t>
      </w:r>
    </w:p>
    <w:bookmarkEnd w:id="0"/>
    <w:p w14:paraId="7C079A8C" w14:textId="77777777" w:rsidR="00C91FDA" w:rsidRDefault="00C91FDA" w:rsidP="00C91FDA">
      <w:pPr>
        <w:pStyle w:val="20"/>
        <w:shd w:val="clear" w:color="auto" w:fill="auto"/>
        <w:tabs>
          <w:tab w:val="left" w:pos="1134"/>
        </w:tabs>
        <w:spacing w:line="240" w:lineRule="auto"/>
        <w:ind w:left="708" w:firstLine="0"/>
        <w:jc w:val="both"/>
      </w:pPr>
      <w:r>
        <w:t>-Малышева Е.А.,</w:t>
      </w:r>
      <w:r w:rsidRPr="00D71E41">
        <w:t xml:space="preserve"> </w:t>
      </w:r>
      <w:r>
        <w:t>заместитель директора по УВР</w:t>
      </w:r>
    </w:p>
    <w:p w14:paraId="4AC0D8AE" w14:textId="77777777" w:rsidR="00C91FDA" w:rsidRDefault="00C91FDA" w:rsidP="00C91FD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left="0" w:firstLine="708"/>
        <w:jc w:val="both"/>
      </w:pPr>
      <w:r>
        <w:t>Утвердить список педагогов-наставников муниципального уровня назначенных в образовательных организациях района в 2022/23 уч.г. (Приложение 1).</w:t>
      </w:r>
      <w:r w:rsidRPr="006F7283">
        <w:t xml:space="preserve"> </w:t>
      </w:r>
    </w:p>
    <w:p w14:paraId="634573BC" w14:textId="77777777" w:rsidR="00C91FDA" w:rsidRPr="00EA1CC4" w:rsidRDefault="00C91FDA" w:rsidP="00C91FD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left="0" w:firstLine="708"/>
        <w:jc w:val="both"/>
        <w:rPr>
          <w:b/>
          <w:bCs/>
        </w:rPr>
      </w:pPr>
      <w:r>
        <w:t xml:space="preserve">Педагогам–наставникам муниципального уровня предоставить руководителю муниципальной методической службы (далее-ММС) Назаровой Е.Л. </w:t>
      </w:r>
      <w:bookmarkStart w:id="1" w:name="_Hlk118293971"/>
      <w:r>
        <w:t xml:space="preserve">индивидуальный план-программу профессионального сопровождения </w:t>
      </w:r>
      <w:bookmarkEnd w:id="1"/>
      <w:r>
        <w:t xml:space="preserve">в 2022/23 уч.г. согласно предложенному образцу в Приложении 2, </w:t>
      </w:r>
      <w:r w:rsidRPr="00EA1CC4">
        <w:rPr>
          <w:b/>
          <w:bCs/>
        </w:rPr>
        <w:t xml:space="preserve">до </w:t>
      </w:r>
      <w:r>
        <w:rPr>
          <w:b/>
          <w:bCs/>
        </w:rPr>
        <w:t>20</w:t>
      </w:r>
      <w:r w:rsidRPr="00EA1CC4">
        <w:rPr>
          <w:b/>
          <w:bCs/>
        </w:rPr>
        <w:t>.11.202</w:t>
      </w:r>
      <w:r>
        <w:rPr>
          <w:b/>
          <w:bCs/>
        </w:rPr>
        <w:t>2.</w:t>
      </w:r>
    </w:p>
    <w:p w14:paraId="7A75DC0B" w14:textId="77777777" w:rsidR="00C91FDA" w:rsidRDefault="00C91FDA" w:rsidP="00C91FD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left="0" w:firstLine="708"/>
        <w:jc w:val="both"/>
      </w:pPr>
      <w:r>
        <w:t>Руководителям ОО:</w:t>
      </w:r>
    </w:p>
    <w:p w14:paraId="16878FA7" w14:textId="77777777" w:rsidR="00C91FDA" w:rsidRDefault="00C91FDA" w:rsidP="00C91FDA">
      <w:pPr>
        <w:pStyle w:val="20"/>
        <w:shd w:val="clear" w:color="auto" w:fill="auto"/>
        <w:tabs>
          <w:tab w:val="left" w:pos="1134"/>
        </w:tabs>
        <w:spacing w:line="240" w:lineRule="auto"/>
        <w:ind w:firstLine="708"/>
        <w:jc w:val="both"/>
        <w:rPr>
          <w:color w:val="000000"/>
          <w:lang w:eastAsia="ru-RU" w:bidi="ru-RU"/>
        </w:rPr>
      </w:pPr>
      <w:r>
        <w:t xml:space="preserve">4.1  </w:t>
      </w:r>
      <w:r>
        <w:rPr>
          <w:color w:val="000000"/>
          <w:lang w:eastAsia="ru-RU" w:bidi="ru-RU"/>
        </w:rPr>
        <w:t>Организовать молодым педагогам, вновь назначенным заместителям по учебно-воспитательной работе, профильным специалистам в рамках ОО наставническую деятельность в 2022/23 учебном году;</w:t>
      </w:r>
    </w:p>
    <w:p w14:paraId="699EC4AB" w14:textId="77777777" w:rsidR="00C91FDA" w:rsidRDefault="00C91FDA" w:rsidP="00C91FDA">
      <w:pPr>
        <w:pStyle w:val="20"/>
        <w:shd w:val="clear" w:color="auto" w:fill="auto"/>
        <w:tabs>
          <w:tab w:val="left" w:pos="1134"/>
        </w:tabs>
        <w:spacing w:line="240" w:lineRule="auto"/>
        <w:ind w:firstLine="70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4.2 Представить информацию по организации наставнической деятельности в ОО на официальном сайте  образовательной организации </w:t>
      </w:r>
      <w:r w:rsidRPr="00CF5961">
        <w:rPr>
          <w:b/>
          <w:bCs/>
          <w:color w:val="000000"/>
          <w:lang w:eastAsia="ru-RU" w:bidi="ru-RU"/>
        </w:rPr>
        <w:t>до 20.11.2022 года:</w:t>
      </w:r>
      <w:r>
        <w:rPr>
          <w:color w:val="000000"/>
          <w:lang w:eastAsia="ru-RU" w:bidi="ru-RU"/>
        </w:rPr>
        <w:t xml:space="preserve"> приказ о назначении,</w:t>
      </w:r>
      <w:r w:rsidRPr="006F7283">
        <w:t xml:space="preserve"> </w:t>
      </w:r>
      <w:r>
        <w:t xml:space="preserve">индивидуальный план-программу </w:t>
      </w:r>
      <w:r>
        <w:lastRenderedPageBreak/>
        <w:t>профессионального сопровождения</w:t>
      </w:r>
      <w:r>
        <w:rPr>
          <w:color w:val="000000"/>
          <w:lang w:eastAsia="ru-RU" w:bidi="ru-RU"/>
        </w:rPr>
        <w:t xml:space="preserve"> (Приложение 2);</w:t>
      </w:r>
    </w:p>
    <w:p w14:paraId="0AEBCD82" w14:textId="77777777" w:rsidR="00C91FDA" w:rsidRDefault="00C91FDA" w:rsidP="00C91FDA">
      <w:pPr>
        <w:pStyle w:val="20"/>
        <w:shd w:val="clear" w:color="auto" w:fill="auto"/>
        <w:tabs>
          <w:tab w:val="left" w:pos="1134"/>
        </w:tabs>
        <w:spacing w:line="240" w:lineRule="auto"/>
        <w:ind w:firstLine="70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4.3 </w:t>
      </w:r>
      <w:bookmarkStart w:id="2" w:name="_Hlk118296015"/>
      <w:r>
        <w:rPr>
          <w:color w:val="000000"/>
          <w:lang w:eastAsia="ru-RU" w:bidi="ru-RU"/>
        </w:rPr>
        <w:t xml:space="preserve">Рекомендуем </w:t>
      </w:r>
      <w:r>
        <w:t>осуществлять поощрение педагогов-наставников в ОО в соответствии с коллективным договором и Положением об оплате труда на основании приложения к данному приказу  с 02.11.2022 г. по 01.07.2023 г.</w:t>
      </w:r>
      <w:r w:rsidRPr="00A233A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из стимулирующего фонда заработной платы.</w:t>
      </w:r>
    </w:p>
    <w:bookmarkEnd w:id="2"/>
    <w:p w14:paraId="1337B199" w14:textId="77777777" w:rsidR="00C91FDA" w:rsidRDefault="00C91FDA" w:rsidP="00C91FDA">
      <w:pPr>
        <w:pStyle w:val="20"/>
        <w:shd w:val="clear" w:color="auto" w:fill="auto"/>
        <w:tabs>
          <w:tab w:val="left" w:pos="1134"/>
        </w:tabs>
        <w:spacing w:line="240" w:lineRule="auto"/>
        <w:ind w:firstLine="70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5. Руководителям МАОУ СОШ №1 пгт Серышево имени Сергея Бондарева (Щербина О.Н.), МАОУ СОШ №2 пгт Серышево (Заварухина В.А.)</w:t>
      </w:r>
      <w:r w:rsidRPr="00DC66A4">
        <w:t xml:space="preserve"> </w:t>
      </w:r>
      <w:r>
        <w:t>осуществлять поощрение педагогов-наставников муниципального уровня (Приложение 1) в соответствии с  коллективным договором и Положением об оплате труда на основании приложения к данному приказу  с 02.11.2022 г. по 01.07.2023 г.</w:t>
      </w:r>
      <w:r w:rsidRPr="00A233A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из стимулирующего фонда заработной платы.</w:t>
      </w:r>
    </w:p>
    <w:p w14:paraId="5AA4E4FD" w14:textId="77777777" w:rsidR="00C91FDA" w:rsidRPr="006F7283" w:rsidRDefault="00C91FDA" w:rsidP="00C91FDA">
      <w:pPr>
        <w:pStyle w:val="20"/>
        <w:shd w:val="clear" w:color="auto" w:fill="auto"/>
        <w:tabs>
          <w:tab w:val="left" w:pos="1134"/>
        </w:tabs>
        <w:spacing w:line="240" w:lineRule="auto"/>
        <w:ind w:firstLine="708"/>
        <w:jc w:val="both"/>
      </w:pPr>
      <w:r>
        <w:rPr>
          <w:color w:val="000000"/>
          <w:lang w:eastAsia="ru-RU" w:bidi="ru-RU"/>
        </w:rPr>
        <w:t>6. Руководителю ММС (Назарова Е.Л.):</w:t>
      </w:r>
    </w:p>
    <w:p w14:paraId="02F1B6C6" w14:textId="77777777" w:rsidR="00C91FDA" w:rsidRPr="00564450" w:rsidRDefault="00C91FDA" w:rsidP="00C91FDA">
      <w:pPr>
        <w:pStyle w:val="20"/>
        <w:tabs>
          <w:tab w:val="left" w:pos="1134"/>
        </w:tabs>
        <w:ind w:firstLine="708"/>
        <w:jc w:val="both"/>
        <w:rPr>
          <w:b/>
          <w:bCs/>
          <w:color w:val="000000"/>
          <w:lang w:bidi="ru-RU"/>
        </w:rPr>
      </w:pPr>
      <w:r>
        <w:rPr>
          <w:color w:val="000000"/>
          <w:lang w:eastAsia="ru-RU" w:bidi="ru-RU"/>
        </w:rPr>
        <w:t xml:space="preserve">6.1 Разработать </w:t>
      </w:r>
      <w:r w:rsidRPr="00E015B8">
        <w:rPr>
          <w:color w:val="000000"/>
          <w:lang w:eastAsia="ru-RU" w:bidi="ru-RU"/>
        </w:rPr>
        <w:t xml:space="preserve">План </w:t>
      </w:r>
      <w:r>
        <w:rPr>
          <w:color w:val="000000"/>
          <w:lang w:eastAsia="ru-RU" w:bidi="ru-RU"/>
        </w:rPr>
        <w:t>муниципальных</w:t>
      </w:r>
      <w:r w:rsidRPr="00E015B8">
        <w:rPr>
          <w:color w:val="000000"/>
          <w:lang w:eastAsia="ru-RU" w:bidi="ru-RU"/>
        </w:rPr>
        <w:t xml:space="preserve"> мероприятий по проведению в 2023 году</w:t>
      </w:r>
      <w:r>
        <w:rPr>
          <w:color w:val="000000"/>
          <w:lang w:eastAsia="ru-RU" w:bidi="ru-RU"/>
        </w:rPr>
        <w:t xml:space="preserve"> </w:t>
      </w:r>
      <w:r w:rsidRPr="00E015B8">
        <w:rPr>
          <w:color w:val="000000"/>
          <w:lang w:eastAsia="ru-RU" w:bidi="ru-RU"/>
        </w:rPr>
        <w:t>Года педагога и наставника</w:t>
      </w:r>
      <w:r>
        <w:rPr>
          <w:color w:val="000000"/>
          <w:lang w:eastAsia="ru-RU" w:bidi="ru-RU"/>
        </w:rPr>
        <w:t xml:space="preserve"> на основании регионального Плана, утвержденного приказом </w:t>
      </w:r>
      <w:r w:rsidRPr="00564450">
        <w:rPr>
          <w:color w:val="000000"/>
          <w:lang w:bidi="ru-RU"/>
        </w:rPr>
        <w:t>Минобрнауки Амурской области от 16.09.2022  №  1109</w:t>
      </w:r>
      <w:r>
        <w:rPr>
          <w:color w:val="000000"/>
          <w:lang w:bidi="ru-RU"/>
        </w:rPr>
        <w:t xml:space="preserve">, до </w:t>
      </w:r>
      <w:r>
        <w:rPr>
          <w:b/>
          <w:bCs/>
          <w:color w:val="000000"/>
          <w:lang w:bidi="ru-RU"/>
        </w:rPr>
        <w:t>20</w:t>
      </w:r>
      <w:r w:rsidRPr="00EA1CC4">
        <w:rPr>
          <w:b/>
          <w:bCs/>
          <w:color w:val="000000"/>
          <w:lang w:bidi="ru-RU"/>
        </w:rPr>
        <w:t>.11.2022</w:t>
      </w:r>
      <w:r>
        <w:rPr>
          <w:b/>
          <w:bCs/>
          <w:color w:val="000000"/>
          <w:lang w:bidi="ru-RU"/>
        </w:rPr>
        <w:t>.</w:t>
      </w:r>
    </w:p>
    <w:p w14:paraId="0DFD7CE2" w14:textId="77777777" w:rsidR="00C91FDA" w:rsidRPr="0048726E" w:rsidRDefault="00C91FDA" w:rsidP="00C91FDA">
      <w:pPr>
        <w:pStyle w:val="2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6.2</w:t>
      </w:r>
      <w:r w:rsidRPr="0048726E">
        <w:rPr>
          <w:color w:val="000000"/>
          <w:lang w:eastAsia="ru-RU" w:bidi="ru-RU"/>
        </w:rPr>
        <w:tab/>
        <w:t xml:space="preserve">Обеспечить контроль и организационно-методическое сопровождение «Дорожной карты» реализации педагогического наставничества, утвержденной приказом Отдела образования от 11.05.2021 года №162, в образовательных организациях Серышевского района в 2022/23 уч. г.   </w:t>
      </w:r>
    </w:p>
    <w:p w14:paraId="50ACB15C" w14:textId="77777777" w:rsidR="00C91FDA" w:rsidRPr="0048726E" w:rsidRDefault="00C91FDA" w:rsidP="00C91FDA">
      <w:pPr>
        <w:pStyle w:val="20"/>
        <w:shd w:val="clear" w:color="auto" w:fill="auto"/>
        <w:spacing w:line="280" w:lineRule="exact"/>
        <w:ind w:firstLine="740"/>
        <w:jc w:val="both"/>
      </w:pPr>
      <w:r>
        <w:rPr>
          <w:color w:val="000000"/>
          <w:lang w:eastAsia="ru-RU" w:bidi="ru-RU"/>
        </w:rPr>
        <w:t>7</w:t>
      </w:r>
      <w:r w:rsidRPr="0048726E">
        <w:rPr>
          <w:color w:val="000000"/>
          <w:lang w:eastAsia="ru-RU" w:bidi="ru-RU"/>
        </w:rPr>
        <w:t>. Приказ Отдела образования  от 15.10.2021 №294 «О назначении педагогов-наставников в сфере образования</w:t>
      </w:r>
      <w:r w:rsidRPr="0048726E">
        <w:t xml:space="preserve"> </w:t>
      </w:r>
      <w:r w:rsidRPr="0048726E">
        <w:rPr>
          <w:color w:val="000000"/>
          <w:lang w:eastAsia="ru-RU" w:bidi="ru-RU"/>
        </w:rPr>
        <w:t>Серышевского района в 2021/22 учебном году» считать утратившим силу.</w:t>
      </w:r>
    </w:p>
    <w:p w14:paraId="0C1CFD4D" w14:textId="77777777" w:rsidR="00C91FDA" w:rsidRPr="0048726E" w:rsidRDefault="00C91FDA" w:rsidP="00C91FDA">
      <w:pPr>
        <w:pStyle w:val="20"/>
        <w:shd w:val="clear" w:color="auto" w:fill="auto"/>
        <w:tabs>
          <w:tab w:val="left" w:pos="1134"/>
        </w:tabs>
        <w:spacing w:line="240" w:lineRule="auto"/>
        <w:ind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8</w:t>
      </w:r>
      <w:r w:rsidRPr="0048726E">
        <w:rPr>
          <w:color w:val="000000"/>
          <w:lang w:eastAsia="ru-RU" w:bidi="ru-RU"/>
        </w:rPr>
        <w:t>. Контроль за исполнением приказа возложить на руководителя ММС Назарову Е.Л.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</w:tblGrid>
      <w:tr w:rsidR="00C91FDA" w14:paraId="3AC7A175" w14:textId="77777777" w:rsidTr="004C56A8">
        <w:trPr>
          <w:trHeight w:val="467"/>
        </w:trPr>
        <w:tc>
          <w:tcPr>
            <w:tcW w:w="567" w:type="dxa"/>
            <w:vAlign w:val="bottom"/>
          </w:tcPr>
          <w:p w14:paraId="4F2E3582" w14:textId="77777777" w:rsidR="00C91FDA" w:rsidRDefault="00C91FDA" w:rsidP="004C56A8">
            <w:pPr>
              <w:pStyle w:val="a3"/>
              <w:tabs>
                <w:tab w:val="left" w:pos="102"/>
                <w:tab w:val="left" w:pos="487"/>
              </w:tabs>
              <w:spacing w:line="276" w:lineRule="auto"/>
              <w:ind w:left="527" w:right="196"/>
              <w:rPr>
                <w:lang w:eastAsia="en-US"/>
              </w:rPr>
            </w:pPr>
          </w:p>
        </w:tc>
      </w:tr>
    </w:tbl>
    <w:p w14:paraId="1789C831" w14:textId="77777777" w:rsidR="00C91FDA" w:rsidRDefault="00C91FDA" w:rsidP="00C91FDA">
      <w:pPr>
        <w:rPr>
          <w:sz w:val="28"/>
          <w:szCs w:val="28"/>
        </w:rPr>
      </w:pPr>
    </w:p>
    <w:p w14:paraId="1BD1CC9B" w14:textId="77777777" w:rsidR="00C91FDA" w:rsidRDefault="00C91FDA" w:rsidP="00C91FDA">
      <w:pPr>
        <w:rPr>
          <w:sz w:val="28"/>
          <w:szCs w:val="28"/>
        </w:rPr>
      </w:pPr>
      <w:r>
        <w:rPr>
          <w:sz w:val="28"/>
          <w:szCs w:val="28"/>
        </w:rPr>
        <w:t xml:space="preserve">И.о. начальника Отдела образования    </w:t>
      </w:r>
      <w:r>
        <w:rPr>
          <w:noProof/>
        </w:rPr>
        <w:drawing>
          <wp:inline distT="0" distB="0" distL="0" distR="0" wp14:anchorId="4AFEECF2" wp14:editId="30D4E152">
            <wp:extent cx="863812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27" cy="73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А.А. Королюк</w:t>
      </w:r>
    </w:p>
    <w:p w14:paraId="5AA310C0" w14:textId="77777777" w:rsidR="00C91FDA" w:rsidRDefault="00C91FDA" w:rsidP="00C91FDA"/>
    <w:p w14:paraId="3CC689AA" w14:textId="77777777" w:rsidR="00C91FDA" w:rsidRDefault="00C91FDA" w:rsidP="00C91FDA">
      <w:pPr>
        <w:rPr>
          <w:sz w:val="2"/>
          <w:szCs w:val="2"/>
        </w:rPr>
      </w:pPr>
      <w:r>
        <w:rPr>
          <w:sz w:val="2"/>
          <w:szCs w:val="2"/>
        </w:rPr>
        <w:t>Приложени</w:t>
      </w:r>
    </w:p>
    <w:p w14:paraId="279C1886" w14:textId="77777777" w:rsidR="00C91FDA" w:rsidRDefault="00C91FDA" w:rsidP="00C91FDA">
      <w:pPr>
        <w:rPr>
          <w:sz w:val="2"/>
          <w:szCs w:val="2"/>
        </w:rPr>
      </w:pPr>
    </w:p>
    <w:p w14:paraId="2A659763" w14:textId="77777777" w:rsidR="00C91FDA" w:rsidRDefault="00C91FDA" w:rsidP="00C91FDA">
      <w:pPr>
        <w:rPr>
          <w:sz w:val="2"/>
          <w:szCs w:val="2"/>
        </w:rPr>
      </w:pPr>
    </w:p>
    <w:p w14:paraId="166D681D" w14:textId="77777777" w:rsidR="00C91FDA" w:rsidRDefault="00C91FDA" w:rsidP="00C91FDA">
      <w:pPr>
        <w:rPr>
          <w:sz w:val="2"/>
          <w:szCs w:val="2"/>
        </w:rPr>
      </w:pPr>
    </w:p>
    <w:p w14:paraId="7E3FEE62" w14:textId="77777777" w:rsidR="00C91FDA" w:rsidRDefault="00C91FDA" w:rsidP="00C91FDA">
      <w:pPr>
        <w:rPr>
          <w:sz w:val="2"/>
          <w:szCs w:val="2"/>
        </w:rPr>
      </w:pPr>
    </w:p>
    <w:p w14:paraId="75A91B3C" w14:textId="77777777" w:rsidR="00C91FDA" w:rsidRDefault="00C91FDA" w:rsidP="00C91FDA">
      <w:pPr>
        <w:rPr>
          <w:sz w:val="2"/>
          <w:szCs w:val="2"/>
        </w:rPr>
      </w:pPr>
    </w:p>
    <w:p w14:paraId="7386D3E4" w14:textId="77777777" w:rsidR="00C91FDA" w:rsidRDefault="00C91FDA" w:rsidP="00C91FDA">
      <w:pPr>
        <w:rPr>
          <w:sz w:val="2"/>
          <w:szCs w:val="2"/>
        </w:rPr>
      </w:pPr>
    </w:p>
    <w:p w14:paraId="167BBEDA" w14:textId="77777777" w:rsidR="00C91FDA" w:rsidRDefault="00C91FDA" w:rsidP="00C91FDA">
      <w:pPr>
        <w:rPr>
          <w:sz w:val="2"/>
          <w:szCs w:val="2"/>
        </w:rPr>
      </w:pPr>
    </w:p>
    <w:p w14:paraId="24556FC3" w14:textId="77777777" w:rsidR="00C91FDA" w:rsidRDefault="00C91FDA" w:rsidP="00C91FDA">
      <w:pPr>
        <w:rPr>
          <w:sz w:val="2"/>
          <w:szCs w:val="2"/>
        </w:rPr>
      </w:pPr>
    </w:p>
    <w:p w14:paraId="7CAD5903" w14:textId="77777777" w:rsidR="00C91FDA" w:rsidRDefault="00C91FDA" w:rsidP="00C91FDA">
      <w:pPr>
        <w:rPr>
          <w:sz w:val="2"/>
          <w:szCs w:val="2"/>
        </w:rPr>
      </w:pPr>
    </w:p>
    <w:p w14:paraId="213CCBBE" w14:textId="77777777" w:rsidR="00C91FDA" w:rsidRDefault="00C91FDA" w:rsidP="00C91FDA">
      <w:pPr>
        <w:rPr>
          <w:sz w:val="2"/>
          <w:szCs w:val="2"/>
        </w:rPr>
      </w:pPr>
    </w:p>
    <w:p w14:paraId="3460F10B" w14:textId="77777777" w:rsidR="00C91FDA" w:rsidRDefault="00C91FDA" w:rsidP="00C91FDA">
      <w:pPr>
        <w:rPr>
          <w:sz w:val="2"/>
          <w:szCs w:val="2"/>
        </w:rPr>
      </w:pPr>
    </w:p>
    <w:p w14:paraId="060C159B" w14:textId="77777777" w:rsidR="00C91FDA" w:rsidRDefault="00C91FDA" w:rsidP="00C91FDA">
      <w:pPr>
        <w:rPr>
          <w:sz w:val="2"/>
          <w:szCs w:val="2"/>
        </w:rPr>
      </w:pPr>
    </w:p>
    <w:p w14:paraId="18A59049" w14:textId="77777777" w:rsidR="00C91FDA" w:rsidRDefault="00C91FDA" w:rsidP="00C91FDA">
      <w:pPr>
        <w:rPr>
          <w:sz w:val="2"/>
          <w:szCs w:val="2"/>
        </w:rPr>
      </w:pPr>
    </w:p>
    <w:p w14:paraId="229D041B" w14:textId="77777777" w:rsidR="00C91FDA" w:rsidRDefault="00C91FDA" w:rsidP="00C91FDA">
      <w:pPr>
        <w:rPr>
          <w:sz w:val="2"/>
          <w:szCs w:val="2"/>
        </w:rPr>
      </w:pPr>
    </w:p>
    <w:p w14:paraId="7CB35380" w14:textId="77777777" w:rsidR="00C91FDA" w:rsidRDefault="00C91FDA" w:rsidP="00C91FDA">
      <w:pPr>
        <w:rPr>
          <w:sz w:val="2"/>
          <w:szCs w:val="2"/>
        </w:rPr>
      </w:pPr>
    </w:p>
    <w:p w14:paraId="06975196" w14:textId="77777777" w:rsidR="00C91FDA" w:rsidRDefault="00C91FDA" w:rsidP="00C91FDA">
      <w:pPr>
        <w:rPr>
          <w:sz w:val="2"/>
          <w:szCs w:val="2"/>
        </w:rPr>
      </w:pPr>
    </w:p>
    <w:p w14:paraId="7621932C" w14:textId="77777777" w:rsidR="00C91FDA" w:rsidRDefault="00C91FDA" w:rsidP="00C91FDA">
      <w:pPr>
        <w:rPr>
          <w:sz w:val="2"/>
          <w:szCs w:val="2"/>
        </w:rPr>
      </w:pPr>
    </w:p>
    <w:p w14:paraId="0117FB38" w14:textId="77777777" w:rsidR="00C91FDA" w:rsidRDefault="00C91FDA" w:rsidP="00C91FDA">
      <w:pPr>
        <w:rPr>
          <w:sz w:val="2"/>
          <w:szCs w:val="2"/>
        </w:rPr>
      </w:pPr>
    </w:p>
    <w:p w14:paraId="100D4D1E" w14:textId="77777777" w:rsidR="00C91FDA" w:rsidRPr="006F7283" w:rsidRDefault="00C91FDA" w:rsidP="00C91FDA">
      <w:pPr>
        <w:rPr>
          <w:sz w:val="2"/>
          <w:szCs w:val="2"/>
        </w:rPr>
        <w:sectPr w:rsidR="00C91FDA" w:rsidRPr="006F7283" w:rsidSect="00633381">
          <w:pgSz w:w="11900" w:h="16840"/>
          <w:pgMar w:top="993" w:right="843" w:bottom="1701" w:left="1560" w:header="0" w:footer="3" w:gutter="0"/>
          <w:cols w:space="720"/>
          <w:noEndnote/>
          <w:docGrid w:linePitch="360"/>
        </w:sectPr>
      </w:pPr>
    </w:p>
    <w:p w14:paraId="69542D19" w14:textId="77777777" w:rsidR="00C91FDA" w:rsidRPr="0054748C" w:rsidRDefault="00C91FDA" w:rsidP="00C91FDA">
      <w:pPr>
        <w:pStyle w:val="a5"/>
        <w:ind w:left="5103"/>
        <w:rPr>
          <w:rFonts w:ascii="Times New Roman" w:hAnsi="Times New Roman"/>
          <w:sz w:val="24"/>
          <w:szCs w:val="24"/>
        </w:rPr>
      </w:pPr>
      <w:bookmarkStart w:id="3" w:name="_Hlk118296442"/>
      <w:r w:rsidRPr="0054748C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5D52FC13" w14:textId="77777777" w:rsidR="00C91FDA" w:rsidRPr="0054748C" w:rsidRDefault="00C91FDA" w:rsidP="00C91FDA">
      <w:pPr>
        <w:pStyle w:val="a5"/>
        <w:ind w:left="5103"/>
        <w:rPr>
          <w:rFonts w:ascii="Times New Roman" w:hAnsi="Times New Roman"/>
          <w:sz w:val="24"/>
          <w:szCs w:val="24"/>
        </w:rPr>
      </w:pPr>
      <w:r w:rsidRPr="0054748C">
        <w:rPr>
          <w:rFonts w:ascii="Times New Roman" w:hAnsi="Times New Roman"/>
          <w:sz w:val="24"/>
          <w:szCs w:val="24"/>
        </w:rPr>
        <w:t>к приказу МУ Отдела образования</w:t>
      </w:r>
    </w:p>
    <w:p w14:paraId="539D3AEB" w14:textId="77777777" w:rsidR="00C91FDA" w:rsidRDefault="00C91FDA" w:rsidP="00C91FDA">
      <w:pPr>
        <w:pStyle w:val="a5"/>
        <w:ind w:left="5103"/>
        <w:rPr>
          <w:rFonts w:ascii="Times New Roman" w:hAnsi="Times New Roman"/>
          <w:sz w:val="24"/>
          <w:szCs w:val="24"/>
        </w:rPr>
      </w:pPr>
      <w:r w:rsidRPr="0054748C">
        <w:rPr>
          <w:rFonts w:ascii="Times New Roman" w:hAnsi="Times New Roman"/>
          <w:sz w:val="24"/>
          <w:szCs w:val="24"/>
        </w:rPr>
        <w:t xml:space="preserve">Администрации Серышевского района </w:t>
      </w:r>
    </w:p>
    <w:p w14:paraId="51EA374A" w14:textId="77777777" w:rsidR="00C91FDA" w:rsidRPr="0054748C" w:rsidRDefault="00C91FDA" w:rsidP="00C91FDA">
      <w:pPr>
        <w:pStyle w:val="a5"/>
        <w:ind w:left="5103"/>
        <w:rPr>
          <w:rFonts w:ascii="Times New Roman" w:hAnsi="Times New Roman"/>
          <w:sz w:val="24"/>
          <w:szCs w:val="24"/>
        </w:rPr>
      </w:pPr>
      <w:r w:rsidRPr="0054748C">
        <w:rPr>
          <w:rFonts w:ascii="Times New Roman" w:hAnsi="Times New Roman"/>
          <w:sz w:val="24"/>
          <w:szCs w:val="24"/>
        </w:rPr>
        <w:t>Амурской области</w:t>
      </w:r>
    </w:p>
    <w:p w14:paraId="2157FDA2" w14:textId="0431E009" w:rsidR="00C91FDA" w:rsidRPr="0054748C" w:rsidRDefault="00C91FDA" w:rsidP="00C91FDA">
      <w:pPr>
        <w:pStyle w:val="a5"/>
        <w:ind w:left="5103"/>
        <w:rPr>
          <w:rFonts w:ascii="Times New Roman" w:hAnsi="Times New Roman"/>
          <w:sz w:val="24"/>
          <w:szCs w:val="24"/>
        </w:rPr>
      </w:pPr>
      <w:bookmarkStart w:id="4" w:name="_Hlk126910514"/>
      <w:r w:rsidRPr="0054748C">
        <w:rPr>
          <w:rFonts w:ascii="Times New Roman" w:hAnsi="Times New Roman"/>
          <w:sz w:val="24"/>
          <w:szCs w:val="24"/>
        </w:rPr>
        <w:t>от ____</w:t>
      </w:r>
      <w:r>
        <w:rPr>
          <w:rFonts w:ascii="Times New Roman" w:hAnsi="Times New Roman"/>
          <w:sz w:val="24"/>
          <w:szCs w:val="24"/>
        </w:rPr>
        <w:t>02.11.2023</w:t>
      </w:r>
      <w:r w:rsidRPr="0054748C">
        <w:rPr>
          <w:rFonts w:ascii="Times New Roman" w:hAnsi="Times New Roman"/>
          <w:sz w:val="24"/>
          <w:szCs w:val="24"/>
        </w:rPr>
        <w:t>___№ ___</w:t>
      </w:r>
      <w:r>
        <w:rPr>
          <w:rFonts w:ascii="Times New Roman" w:hAnsi="Times New Roman"/>
          <w:sz w:val="24"/>
          <w:szCs w:val="24"/>
        </w:rPr>
        <w:t>387</w:t>
      </w:r>
      <w:r w:rsidRPr="0054748C">
        <w:rPr>
          <w:rFonts w:ascii="Times New Roman" w:hAnsi="Times New Roman"/>
          <w:sz w:val="24"/>
          <w:szCs w:val="24"/>
        </w:rPr>
        <w:t>_____</w:t>
      </w:r>
    </w:p>
    <w:bookmarkEnd w:id="3"/>
    <w:bookmarkEnd w:id="4"/>
    <w:p w14:paraId="47A9EAF8" w14:textId="77777777" w:rsidR="00C91FDA" w:rsidRPr="0054748C" w:rsidRDefault="00C91FDA" w:rsidP="00C91FDA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5CA811FF" w14:textId="77777777" w:rsidR="00C91FDA" w:rsidRPr="00633381" w:rsidRDefault="00C91FDA" w:rsidP="00C91FDA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633381">
        <w:rPr>
          <w:rFonts w:eastAsiaTheme="minorHAnsi"/>
          <w:b/>
          <w:sz w:val="24"/>
          <w:szCs w:val="24"/>
          <w:lang w:eastAsia="en-US"/>
        </w:rPr>
        <w:t xml:space="preserve">Список </w:t>
      </w:r>
    </w:p>
    <w:p w14:paraId="36C73EAD" w14:textId="77777777" w:rsidR="00C91FDA" w:rsidRPr="0048726E" w:rsidRDefault="00C91FDA" w:rsidP="00C91FDA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633381">
        <w:rPr>
          <w:rFonts w:eastAsiaTheme="minorHAnsi"/>
          <w:b/>
          <w:sz w:val="24"/>
          <w:szCs w:val="24"/>
          <w:lang w:eastAsia="en-US"/>
        </w:rPr>
        <w:t xml:space="preserve">вновь назначенных заместителей директоров по учебной работе,  </w:t>
      </w:r>
    </w:p>
    <w:p w14:paraId="14BC40ED" w14:textId="77777777" w:rsidR="00C91FDA" w:rsidRPr="00633381" w:rsidRDefault="00C91FDA" w:rsidP="00C91FDA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633381">
        <w:rPr>
          <w:rFonts w:eastAsiaTheme="minorHAnsi"/>
          <w:b/>
          <w:sz w:val="24"/>
          <w:szCs w:val="24"/>
          <w:lang w:eastAsia="en-US"/>
        </w:rPr>
        <w:t xml:space="preserve">педагогов  их наставников </w:t>
      </w:r>
    </w:p>
    <w:p w14:paraId="151381EB" w14:textId="77777777" w:rsidR="00C91FDA" w:rsidRPr="0048726E" w:rsidRDefault="00C91FDA" w:rsidP="00C91FDA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633381">
        <w:rPr>
          <w:rFonts w:eastAsiaTheme="minorHAnsi"/>
          <w:b/>
          <w:sz w:val="24"/>
          <w:szCs w:val="24"/>
          <w:lang w:eastAsia="en-US"/>
        </w:rPr>
        <w:t>в общеобразовательных организациях района в 2022/23 уч.г.</w:t>
      </w:r>
    </w:p>
    <w:p w14:paraId="286BC23B" w14:textId="77777777" w:rsidR="00C91FDA" w:rsidRPr="0048726E" w:rsidRDefault="00C91FDA" w:rsidP="00C91FDA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49070B34" w14:textId="77777777" w:rsidR="00C91FDA" w:rsidRPr="00633381" w:rsidRDefault="00C91FDA" w:rsidP="00C91FDA">
      <w:pPr>
        <w:jc w:val="center"/>
        <w:rPr>
          <w:rFonts w:eastAsiaTheme="minorHAnsi"/>
          <w:bCs/>
          <w:sz w:val="24"/>
          <w:szCs w:val="24"/>
          <w:lang w:eastAsia="en-US"/>
        </w:rPr>
      </w:pPr>
    </w:p>
    <w:tbl>
      <w:tblPr>
        <w:tblpPr w:leftFromText="180" w:rightFromText="180" w:vertAnchor="text" w:horzAnchor="page" w:tblpX="927" w:tblpY="1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26"/>
        <w:gridCol w:w="1526"/>
        <w:gridCol w:w="1451"/>
        <w:gridCol w:w="1734"/>
        <w:gridCol w:w="1701"/>
        <w:gridCol w:w="1668"/>
      </w:tblGrid>
      <w:tr w:rsidR="00C91FDA" w:rsidRPr="00633381" w14:paraId="0B582A62" w14:textId="77777777" w:rsidTr="004C5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A574" w14:textId="77777777" w:rsidR="00C91FDA" w:rsidRPr="00633381" w:rsidRDefault="00C91FDA" w:rsidP="004C56A8">
            <w:pPr>
              <w:spacing w:after="200"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2BA2" w14:textId="77777777" w:rsidR="00C91FDA" w:rsidRPr="00633381" w:rsidRDefault="00C91FDA" w:rsidP="004C56A8">
            <w:pPr>
              <w:spacing w:after="200"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Ф.И.О. вновь назначен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ного/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стаж в должности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AD2F" w14:textId="77777777" w:rsidR="00C91FDA" w:rsidRPr="00633381" w:rsidRDefault="00C91FDA" w:rsidP="004C56A8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Место работы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AEB" w14:textId="77777777" w:rsidR="00C91FDA" w:rsidRPr="00633381" w:rsidRDefault="00C91FDA" w:rsidP="004C56A8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Должность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90DA" w14:textId="77777777" w:rsidR="00C91FDA" w:rsidRPr="00633381" w:rsidRDefault="00C91FDA" w:rsidP="004C56A8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ФИО наставника </w:t>
            </w:r>
          </w:p>
          <w:p w14:paraId="1D5BDFFA" w14:textId="77777777" w:rsidR="00C91FDA" w:rsidRPr="00633381" w:rsidRDefault="00C91FDA" w:rsidP="004C56A8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90F" w14:textId="77777777" w:rsidR="00C91FDA" w:rsidRPr="00633381" w:rsidRDefault="00C91FDA" w:rsidP="004C56A8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Место работы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9FA" w14:textId="77777777" w:rsidR="00C91FDA" w:rsidRPr="00633381" w:rsidRDefault="00C91FDA" w:rsidP="004C56A8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Должность</w:t>
            </w:r>
          </w:p>
        </w:tc>
      </w:tr>
      <w:tr w:rsidR="00C91FDA" w:rsidRPr="00633381" w14:paraId="7DDE990B" w14:textId="77777777" w:rsidTr="004C5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ADEB" w14:textId="77777777" w:rsidR="00C91FDA" w:rsidRPr="00633381" w:rsidRDefault="00C91FDA" w:rsidP="004C56A8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2AD" w14:textId="77777777" w:rsidR="00C91FDA" w:rsidRPr="00633381" w:rsidRDefault="00C91FDA" w:rsidP="004C56A8">
            <w:pPr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Зиновьева Светлана Владимировна/2 года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BCAD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МОАУ СОШ с.Томское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CEA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6591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Ракосеева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4F7A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МАОУ СОШ № 1 пгт Серышево имени Сергея Бондарева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96C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C91FDA" w:rsidRPr="00633381" w14:paraId="39016CA4" w14:textId="77777777" w:rsidTr="004C5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4204" w14:textId="77777777" w:rsidR="00C91FDA" w:rsidRPr="00633381" w:rsidRDefault="00C91FDA" w:rsidP="004C56A8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7994" w14:textId="77777777" w:rsidR="00C91FDA" w:rsidRPr="00633381" w:rsidRDefault="00C91FDA" w:rsidP="004C56A8">
            <w:pPr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Зубкова Ярослава Сергеевна/2 года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12B6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МОАУ СОШ с.Сосновка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91FB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1710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Агошкова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239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СОШ с.Лермонтово МАОУ СОШ №2 пгт Серышево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481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Заведующий филиалом</w:t>
            </w:r>
          </w:p>
        </w:tc>
      </w:tr>
      <w:tr w:rsidR="00C91FDA" w:rsidRPr="00633381" w14:paraId="1358369C" w14:textId="77777777" w:rsidTr="004C5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96C4" w14:textId="77777777" w:rsidR="00C91FDA" w:rsidRPr="00633381" w:rsidRDefault="00C91FDA" w:rsidP="004C56A8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7FBE" w14:textId="77777777" w:rsidR="00C91FDA" w:rsidRPr="00633381" w:rsidRDefault="00C91FDA" w:rsidP="004C56A8">
            <w:pPr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Журман Наталья Владимировна/1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21B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МОАУ СОШ с.Сосновка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2034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3140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Суровцева Галина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D3A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СОШ с.Украинка филиал МАОУ СОШ №1 пгт Серышево имени Сергея Бондарева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0721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Заведующий филиалом, учитель математики</w:t>
            </w:r>
          </w:p>
        </w:tc>
      </w:tr>
      <w:tr w:rsidR="00C91FDA" w:rsidRPr="00633381" w14:paraId="7B54C534" w14:textId="77777777" w:rsidTr="004C5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CC4C" w14:textId="77777777" w:rsidR="00C91FDA" w:rsidRPr="00633381" w:rsidRDefault="00C91FDA" w:rsidP="004C56A8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6057" w14:textId="77777777" w:rsidR="00C91FDA" w:rsidRPr="00633381" w:rsidRDefault="00C91FDA" w:rsidP="004C56A8">
            <w:pPr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sz w:val="24"/>
                <w:szCs w:val="24"/>
                <w:lang w:eastAsia="en-US" w:bidi="en-US"/>
              </w:rPr>
              <w:t>Дулеба Галина Сергеевна/0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68D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sz w:val="24"/>
                <w:szCs w:val="24"/>
                <w:lang w:eastAsia="en-US" w:bidi="en-US"/>
              </w:rPr>
              <w:t>МОАУ СОШ с.Озерное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BD41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53E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sz w:val="24"/>
                <w:szCs w:val="24"/>
                <w:lang w:eastAsia="en-US" w:bidi="en-US"/>
              </w:rPr>
              <w:t>Шевелева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D478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СОШ с.Казанка филиал МАОУ СОШ №2 пгт Серышево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A403" w14:textId="77777777" w:rsidR="00C91FDA" w:rsidRPr="00633381" w:rsidRDefault="00C91FDA" w:rsidP="004C56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Заведующий филиалом</w:t>
            </w:r>
          </w:p>
        </w:tc>
      </w:tr>
    </w:tbl>
    <w:p w14:paraId="7E1E62FA" w14:textId="77777777" w:rsidR="00C91FDA" w:rsidRPr="00633381" w:rsidRDefault="00C91FDA" w:rsidP="00C91FDA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EC81C8F" w14:textId="77777777" w:rsidR="00C91FDA" w:rsidRPr="00633381" w:rsidRDefault="00C91FDA" w:rsidP="00C91FDA">
      <w:pPr>
        <w:spacing w:line="276" w:lineRule="auto"/>
        <w:rPr>
          <w:sz w:val="28"/>
          <w:szCs w:val="28"/>
          <w:lang w:eastAsia="en-US" w:bidi="en-US"/>
        </w:rPr>
      </w:pPr>
    </w:p>
    <w:p w14:paraId="0DFC9103" w14:textId="77777777" w:rsidR="00C91FDA" w:rsidRPr="006F7283" w:rsidRDefault="00C91FDA" w:rsidP="00C91FDA">
      <w:pPr>
        <w:rPr>
          <w:sz w:val="2"/>
          <w:szCs w:val="2"/>
        </w:rPr>
        <w:sectPr w:rsidR="00C91FDA" w:rsidRPr="006F7283" w:rsidSect="0048726E">
          <w:pgSz w:w="11900" w:h="16840"/>
          <w:pgMar w:top="851" w:right="360" w:bottom="360" w:left="360" w:header="0" w:footer="3" w:gutter="0"/>
          <w:cols w:space="720"/>
          <w:noEndnote/>
          <w:docGrid w:linePitch="360"/>
        </w:sectPr>
      </w:pPr>
    </w:p>
    <w:p w14:paraId="2D53EBB2" w14:textId="77777777" w:rsidR="00C91FDA" w:rsidRDefault="00C91FDA" w:rsidP="00C91FDA">
      <w:pPr>
        <w:pStyle w:val="a5"/>
        <w:ind w:left="5103" w:firstLine="993"/>
        <w:rPr>
          <w:rFonts w:ascii="Times New Roman" w:hAnsi="Times New Roman"/>
          <w:sz w:val="24"/>
          <w:szCs w:val="24"/>
        </w:rPr>
      </w:pPr>
    </w:p>
    <w:p w14:paraId="0785C9B5" w14:textId="77777777" w:rsidR="00C91FDA" w:rsidRPr="0054748C" w:rsidRDefault="00C91FDA" w:rsidP="00C91FDA">
      <w:pPr>
        <w:pStyle w:val="a5"/>
        <w:ind w:left="5103" w:firstLine="993"/>
        <w:rPr>
          <w:rFonts w:ascii="Times New Roman" w:hAnsi="Times New Roman"/>
          <w:sz w:val="24"/>
          <w:szCs w:val="24"/>
        </w:rPr>
      </w:pPr>
      <w:r w:rsidRPr="0054748C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2</w:t>
      </w:r>
    </w:p>
    <w:p w14:paraId="3297E784" w14:textId="77777777" w:rsidR="00C91FDA" w:rsidRPr="0054748C" w:rsidRDefault="00C91FDA" w:rsidP="00C91FDA">
      <w:pPr>
        <w:pStyle w:val="a5"/>
        <w:ind w:left="5103" w:firstLine="993"/>
        <w:rPr>
          <w:rFonts w:ascii="Times New Roman" w:hAnsi="Times New Roman"/>
          <w:sz w:val="24"/>
          <w:szCs w:val="24"/>
        </w:rPr>
      </w:pPr>
      <w:r w:rsidRPr="0054748C">
        <w:rPr>
          <w:rFonts w:ascii="Times New Roman" w:hAnsi="Times New Roman"/>
          <w:sz w:val="24"/>
          <w:szCs w:val="24"/>
        </w:rPr>
        <w:t>к приказу МУ Отдела образования</w:t>
      </w:r>
    </w:p>
    <w:p w14:paraId="089986BA" w14:textId="77777777" w:rsidR="00C91FDA" w:rsidRDefault="00C91FDA" w:rsidP="00C91FDA">
      <w:pPr>
        <w:pStyle w:val="a5"/>
        <w:ind w:left="5103" w:firstLine="993"/>
        <w:rPr>
          <w:rFonts w:ascii="Times New Roman" w:hAnsi="Times New Roman"/>
          <w:sz w:val="24"/>
          <w:szCs w:val="24"/>
        </w:rPr>
      </w:pPr>
      <w:r w:rsidRPr="0054748C">
        <w:rPr>
          <w:rFonts w:ascii="Times New Roman" w:hAnsi="Times New Roman"/>
          <w:sz w:val="24"/>
          <w:szCs w:val="24"/>
        </w:rPr>
        <w:t xml:space="preserve">Администрации Серышевского района </w:t>
      </w:r>
    </w:p>
    <w:p w14:paraId="04D243E6" w14:textId="77777777" w:rsidR="00C91FDA" w:rsidRPr="0054748C" w:rsidRDefault="00C91FDA" w:rsidP="00C91FDA">
      <w:pPr>
        <w:pStyle w:val="a5"/>
        <w:ind w:left="5103" w:firstLine="993"/>
        <w:rPr>
          <w:rFonts w:ascii="Times New Roman" w:hAnsi="Times New Roman"/>
          <w:sz w:val="24"/>
          <w:szCs w:val="24"/>
        </w:rPr>
      </w:pPr>
      <w:r w:rsidRPr="0054748C">
        <w:rPr>
          <w:rFonts w:ascii="Times New Roman" w:hAnsi="Times New Roman"/>
          <w:sz w:val="24"/>
          <w:szCs w:val="24"/>
        </w:rPr>
        <w:t>Амурской области</w:t>
      </w:r>
    </w:p>
    <w:p w14:paraId="1695EC47" w14:textId="6B07D2D1" w:rsidR="00C91FDA" w:rsidRPr="0054748C" w:rsidRDefault="00C91FDA" w:rsidP="00C91FDA">
      <w:pPr>
        <w:pStyle w:val="a5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54748C">
        <w:rPr>
          <w:rFonts w:ascii="Times New Roman" w:hAnsi="Times New Roman"/>
          <w:sz w:val="24"/>
          <w:szCs w:val="24"/>
        </w:rPr>
        <w:t>от ____</w:t>
      </w:r>
      <w:r>
        <w:rPr>
          <w:rFonts w:ascii="Times New Roman" w:hAnsi="Times New Roman"/>
          <w:sz w:val="24"/>
          <w:szCs w:val="24"/>
        </w:rPr>
        <w:t>02.11.2023</w:t>
      </w:r>
      <w:r w:rsidRPr="0054748C">
        <w:rPr>
          <w:rFonts w:ascii="Times New Roman" w:hAnsi="Times New Roman"/>
          <w:sz w:val="24"/>
          <w:szCs w:val="24"/>
        </w:rPr>
        <w:t>___№ ___</w:t>
      </w:r>
      <w:r>
        <w:rPr>
          <w:rFonts w:ascii="Times New Roman" w:hAnsi="Times New Roman"/>
          <w:sz w:val="24"/>
          <w:szCs w:val="24"/>
        </w:rPr>
        <w:t>387</w:t>
      </w:r>
      <w:r w:rsidRPr="0054748C">
        <w:rPr>
          <w:rFonts w:ascii="Times New Roman" w:hAnsi="Times New Roman"/>
          <w:sz w:val="24"/>
          <w:szCs w:val="24"/>
        </w:rPr>
        <w:t>_____</w:t>
      </w:r>
    </w:p>
    <w:p w14:paraId="7B573323" w14:textId="77777777" w:rsidR="00C91FDA" w:rsidRDefault="00C91FDA" w:rsidP="00C91FDA">
      <w:pPr>
        <w:pStyle w:val="a5"/>
        <w:ind w:left="5103" w:firstLine="993"/>
        <w:rPr>
          <w:rFonts w:ascii="Times New Roman" w:hAnsi="Times New Roman"/>
          <w:sz w:val="24"/>
          <w:szCs w:val="24"/>
        </w:rPr>
      </w:pPr>
    </w:p>
    <w:p w14:paraId="5B51C88A" w14:textId="77777777" w:rsidR="00C91FDA" w:rsidRDefault="00C91FDA" w:rsidP="00C91FDA">
      <w:pPr>
        <w:pStyle w:val="a5"/>
        <w:ind w:left="5103" w:firstLine="993"/>
        <w:rPr>
          <w:rFonts w:ascii="Times New Roman" w:hAnsi="Times New Roman"/>
          <w:sz w:val="24"/>
          <w:szCs w:val="24"/>
        </w:rPr>
      </w:pPr>
    </w:p>
    <w:p w14:paraId="6B8735AA" w14:textId="77777777" w:rsidR="00C91FDA" w:rsidRPr="004B63D9" w:rsidRDefault="00C91FDA" w:rsidP="00C91FDA">
      <w:pPr>
        <w:pStyle w:val="a5"/>
        <w:ind w:left="5103" w:firstLine="993"/>
        <w:rPr>
          <w:i/>
          <w:iCs/>
          <w:sz w:val="24"/>
          <w:szCs w:val="24"/>
          <w:lang w:bidi="ru-RU"/>
        </w:rPr>
      </w:pPr>
      <w:r w:rsidRPr="004B63D9">
        <w:rPr>
          <w:i/>
          <w:iCs/>
          <w:sz w:val="24"/>
          <w:szCs w:val="24"/>
          <w:lang w:bidi="ru-RU"/>
        </w:rPr>
        <w:tab/>
        <w:t xml:space="preserve">           </w:t>
      </w:r>
    </w:p>
    <w:p w14:paraId="3D22AB4D" w14:textId="77777777" w:rsidR="00C91FDA" w:rsidRPr="004B63D9" w:rsidRDefault="00C91FDA" w:rsidP="00C91FDA">
      <w:pPr>
        <w:pStyle w:val="a5"/>
        <w:ind w:left="1287"/>
        <w:rPr>
          <w:rFonts w:ascii="Times New Roman" w:hAnsi="Times New Roman"/>
          <w:b/>
          <w:bCs/>
          <w:sz w:val="24"/>
          <w:szCs w:val="24"/>
        </w:rPr>
      </w:pPr>
      <w:r w:rsidRPr="004B63D9">
        <w:rPr>
          <w:rFonts w:ascii="Times New Roman" w:hAnsi="Times New Roman"/>
          <w:b/>
          <w:bCs/>
          <w:sz w:val="24"/>
          <w:szCs w:val="24"/>
          <w:lang w:bidi="ru-RU"/>
        </w:rPr>
        <w:t>Индивидуальный план-программа профессионального сопровождения</w:t>
      </w:r>
    </w:p>
    <w:p w14:paraId="76127C37" w14:textId="77777777" w:rsidR="00C91FDA" w:rsidRPr="004B63D9" w:rsidRDefault="00C91FDA" w:rsidP="00C91FDA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B63D9">
        <w:rPr>
          <w:rFonts w:ascii="Times New Roman" w:hAnsi="Times New Roman"/>
          <w:sz w:val="24"/>
          <w:szCs w:val="24"/>
          <w:lang w:bidi="ru-RU"/>
        </w:rPr>
        <w:t>Фамилия, имя, отчество работника_______________________________</w:t>
      </w:r>
      <w:r w:rsidRPr="004B63D9">
        <w:rPr>
          <w:rFonts w:ascii="Times New Roman" w:hAnsi="Times New Roman"/>
          <w:sz w:val="24"/>
          <w:szCs w:val="24"/>
          <w:lang w:bidi="ru-RU"/>
        </w:rPr>
        <w:tab/>
      </w:r>
    </w:p>
    <w:p w14:paraId="3E34429E" w14:textId="77777777" w:rsidR="00C91FDA" w:rsidRPr="004B63D9" w:rsidRDefault="00C91FDA" w:rsidP="00C91FDA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B63D9">
        <w:rPr>
          <w:rFonts w:ascii="Times New Roman" w:hAnsi="Times New Roman"/>
          <w:sz w:val="24"/>
          <w:szCs w:val="24"/>
          <w:lang w:bidi="ru-RU"/>
        </w:rPr>
        <w:t>Образовательная организация __________________________________</w:t>
      </w:r>
      <w:r w:rsidRPr="004B63D9">
        <w:rPr>
          <w:rFonts w:ascii="Times New Roman" w:hAnsi="Times New Roman"/>
          <w:sz w:val="24"/>
          <w:szCs w:val="24"/>
          <w:lang w:bidi="ru-RU"/>
        </w:rPr>
        <w:tab/>
      </w:r>
    </w:p>
    <w:p w14:paraId="75EC6BF4" w14:textId="77777777" w:rsidR="00C91FDA" w:rsidRPr="004B63D9" w:rsidRDefault="00C91FDA" w:rsidP="00C91FDA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B63D9">
        <w:rPr>
          <w:rFonts w:ascii="Times New Roman" w:hAnsi="Times New Roman"/>
          <w:sz w:val="24"/>
          <w:szCs w:val="24"/>
          <w:lang w:bidi="ru-RU"/>
        </w:rPr>
        <w:t>Должность</w:t>
      </w:r>
      <w:r w:rsidRPr="004B63D9">
        <w:rPr>
          <w:rFonts w:ascii="Times New Roman" w:hAnsi="Times New Roman"/>
          <w:sz w:val="24"/>
          <w:szCs w:val="24"/>
          <w:lang w:bidi="ru-RU"/>
        </w:rPr>
        <w:tab/>
        <w:t>________________________________________________</w:t>
      </w:r>
    </w:p>
    <w:p w14:paraId="09F67790" w14:textId="77777777" w:rsidR="00C91FDA" w:rsidRPr="004B63D9" w:rsidRDefault="00C91FDA" w:rsidP="00C91FDA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4B63D9">
        <w:rPr>
          <w:rFonts w:ascii="Times New Roman" w:hAnsi="Times New Roman"/>
          <w:sz w:val="24"/>
          <w:szCs w:val="24"/>
          <w:lang w:bidi="ru-RU"/>
        </w:rPr>
        <w:t xml:space="preserve">Период сопровождения с </w:t>
      </w:r>
      <w:r w:rsidRPr="004B63D9">
        <w:rPr>
          <w:rFonts w:ascii="Times New Roman" w:hAnsi="Times New Roman"/>
          <w:sz w:val="24"/>
          <w:szCs w:val="24"/>
          <w:u w:val="single"/>
          <w:lang w:bidi="ru-RU"/>
        </w:rPr>
        <w:t>«</w:t>
      </w:r>
      <w:r w:rsidRPr="004B63D9">
        <w:rPr>
          <w:rFonts w:ascii="Times New Roman" w:hAnsi="Times New Roman"/>
          <w:sz w:val="24"/>
          <w:szCs w:val="24"/>
          <w:u w:val="single"/>
          <w:lang w:bidi="ru-RU"/>
        </w:rPr>
        <w:tab/>
        <w:t>»</w:t>
      </w:r>
      <w:r w:rsidRPr="004B63D9">
        <w:rPr>
          <w:rFonts w:ascii="Times New Roman" w:hAnsi="Times New Roman"/>
          <w:sz w:val="24"/>
          <w:szCs w:val="24"/>
          <w:u w:val="single"/>
          <w:lang w:bidi="ru-RU"/>
        </w:rPr>
        <w:tab/>
        <w:t>20</w:t>
      </w:r>
      <w:r w:rsidRPr="004B63D9">
        <w:rPr>
          <w:rFonts w:ascii="Times New Roman" w:hAnsi="Times New Roman"/>
          <w:sz w:val="24"/>
          <w:szCs w:val="24"/>
          <w:u w:val="single"/>
          <w:lang w:bidi="ru-RU"/>
        </w:rPr>
        <w:tab/>
        <w:t>г по «</w:t>
      </w:r>
      <w:r w:rsidRPr="004B63D9">
        <w:rPr>
          <w:rFonts w:ascii="Times New Roman" w:hAnsi="Times New Roman"/>
          <w:sz w:val="24"/>
          <w:szCs w:val="24"/>
          <w:u w:val="single"/>
          <w:lang w:bidi="ru-RU"/>
        </w:rPr>
        <w:tab/>
        <w:t>»</w:t>
      </w:r>
      <w:r w:rsidRPr="004B63D9">
        <w:rPr>
          <w:rFonts w:ascii="Times New Roman" w:hAnsi="Times New Roman"/>
          <w:sz w:val="24"/>
          <w:szCs w:val="24"/>
          <w:u w:val="single"/>
          <w:lang w:bidi="ru-RU"/>
        </w:rPr>
        <w:tab/>
        <w:t>20</w:t>
      </w:r>
      <w:r w:rsidRPr="004B63D9">
        <w:rPr>
          <w:rFonts w:ascii="Times New Roman" w:hAnsi="Times New Roman"/>
          <w:sz w:val="24"/>
          <w:szCs w:val="24"/>
          <w:u w:val="single"/>
          <w:lang w:bidi="ru-RU"/>
        </w:rPr>
        <w:tab/>
        <w:t>г</w:t>
      </w:r>
    </w:p>
    <w:p w14:paraId="4F5595F8" w14:textId="77777777" w:rsidR="00C91FDA" w:rsidRDefault="00C91FDA" w:rsidP="00C91FDA">
      <w:pPr>
        <w:pStyle w:val="a5"/>
        <w:ind w:left="5103" w:firstLine="993"/>
        <w:rPr>
          <w:rFonts w:ascii="Times New Roman" w:hAnsi="Times New Roman"/>
          <w:sz w:val="24"/>
          <w:szCs w:val="24"/>
        </w:rPr>
      </w:pPr>
    </w:p>
    <w:p w14:paraId="21672FF3" w14:textId="77777777" w:rsidR="00C91FDA" w:rsidRDefault="00C91FDA" w:rsidP="00C91FDA">
      <w:pPr>
        <w:rPr>
          <w:sz w:val="2"/>
          <w:szCs w:val="2"/>
        </w:rPr>
      </w:pPr>
    </w:p>
    <w:p w14:paraId="0EA7437D" w14:textId="77777777" w:rsidR="00C91FDA" w:rsidRDefault="00C91FDA" w:rsidP="00C91FD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4891"/>
        <w:gridCol w:w="1416"/>
        <w:gridCol w:w="1421"/>
        <w:gridCol w:w="1282"/>
      </w:tblGrid>
      <w:tr w:rsidR="00C91FDA" w:rsidRPr="004B63D9" w14:paraId="416469C4" w14:textId="77777777" w:rsidTr="004C56A8">
        <w:trPr>
          <w:trHeight w:hRule="exact" w:val="77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4CD74" w14:textId="77777777" w:rsidR="00C91FDA" w:rsidRPr="004B63D9" w:rsidRDefault="00C91FDA" w:rsidP="004C56A8">
            <w:pPr>
              <w:widowControl w:val="0"/>
              <w:spacing w:after="60" w:line="220" w:lineRule="exact"/>
              <w:ind w:left="180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val="en-US" w:bidi="en-US"/>
              </w:rPr>
              <w:t>N</w:t>
            </w:r>
          </w:p>
          <w:p w14:paraId="1BDABA14" w14:textId="77777777" w:rsidR="00C91FDA" w:rsidRPr="004B63D9" w:rsidRDefault="00C91FDA" w:rsidP="004C56A8">
            <w:pPr>
              <w:widowControl w:val="0"/>
              <w:spacing w:before="60" w:line="220" w:lineRule="exact"/>
              <w:ind w:left="180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14A10" w14:textId="77777777" w:rsidR="00C91FDA" w:rsidRPr="004B63D9" w:rsidRDefault="00C91FDA" w:rsidP="004C56A8">
            <w:pPr>
              <w:widowControl w:val="0"/>
              <w:spacing w:line="220" w:lineRule="exact"/>
              <w:jc w:val="center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31583" w14:textId="77777777" w:rsidR="00C91FDA" w:rsidRPr="004B63D9" w:rsidRDefault="00C91FDA" w:rsidP="004C56A8">
            <w:pPr>
              <w:widowControl w:val="0"/>
              <w:spacing w:after="120" w:line="220" w:lineRule="exact"/>
              <w:jc w:val="center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Сроки</w:t>
            </w:r>
          </w:p>
          <w:p w14:paraId="0DFD2A4B" w14:textId="77777777" w:rsidR="00C91FDA" w:rsidRPr="004B63D9" w:rsidRDefault="00C91FDA" w:rsidP="004C56A8">
            <w:pPr>
              <w:widowControl w:val="0"/>
              <w:spacing w:before="120" w:line="220" w:lineRule="exact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выполнения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C41B5" w14:textId="77777777" w:rsidR="00C91FDA" w:rsidRPr="004B63D9" w:rsidRDefault="00C91FDA" w:rsidP="004C56A8">
            <w:pPr>
              <w:widowControl w:val="0"/>
              <w:spacing w:line="274" w:lineRule="exact"/>
              <w:jc w:val="center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Отметка о выполнении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19B04" w14:textId="77777777" w:rsidR="00C91FDA" w:rsidRPr="004B63D9" w:rsidRDefault="00C91FDA" w:rsidP="004C56A8">
            <w:pPr>
              <w:widowControl w:val="0"/>
              <w:spacing w:after="60" w:line="220" w:lineRule="exact"/>
              <w:ind w:left="160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Подпись</w:t>
            </w:r>
          </w:p>
          <w:p w14:paraId="5324AF42" w14:textId="77777777" w:rsidR="00C91FDA" w:rsidRPr="004B63D9" w:rsidRDefault="00C91FDA" w:rsidP="004C56A8">
            <w:pPr>
              <w:widowControl w:val="0"/>
              <w:spacing w:before="60" w:line="220" w:lineRule="exact"/>
              <w:ind w:left="160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работника</w:t>
            </w:r>
          </w:p>
        </w:tc>
      </w:tr>
      <w:tr w:rsidR="00C91FDA" w:rsidRPr="004B63D9" w14:paraId="0FC90B91" w14:textId="77777777" w:rsidTr="004C56A8">
        <w:trPr>
          <w:trHeight w:hRule="exact" w:val="485"/>
        </w:trPr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A6888" w14:textId="77777777" w:rsidR="00C91FDA" w:rsidRPr="004B63D9" w:rsidRDefault="00C91FDA" w:rsidP="004C56A8">
            <w:pPr>
              <w:widowControl w:val="0"/>
              <w:spacing w:line="220" w:lineRule="exact"/>
              <w:jc w:val="center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Мероприятия по адаптации</w:t>
            </w:r>
          </w:p>
        </w:tc>
      </w:tr>
      <w:tr w:rsidR="00C91FDA" w:rsidRPr="004B63D9" w14:paraId="4AD1DA8B" w14:textId="77777777" w:rsidTr="004C56A8">
        <w:trPr>
          <w:trHeight w:hRule="exact" w:val="10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D6B34" w14:textId="77777777" w:rsidR="00C91FDA" w:rsidRPr="004B63D9" w:rsidRDefault="00C91FDA" w:rsidP="004C56A8">
            <w:pPr>
              <w:widowControl w:val="0"/>
              <w:spacing w:line="220" w:lineRule="exact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68634" w14:textId="77777777" w:rsidR="00C91FDA" w:rsidRPr="004B63D9" w:rsidRDefault="00C91FDA" w:rsidP="004C56A8">
            <w:pPr>
              <w:widowControl w:val="0"/>
              <w:spacing w:line="274" w:lineRule="exact"/>
              <w:jc w:val="both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Ознакомление со структурой управления образовательной организации, составом педагогического и трудового коллектива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74A57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BB017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F3CF2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:rsidRPr="004B63D9" w14:paraId="32A8ED25" w14:textId="77777777" w:rsidTr="004C56A8">
        <w:trPr>
          <w:trHeight w:hRule="exact" w:val="1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9DD09" w14:textId="77777777" w:rsidR="00C91FDA" w:rsidRPr="004B63D9" w:rsidRDefault="00C91FDA" w:rsidP="004C56A8">
            <w:pPr>
              <w:widowControl w:val="0"/>
              <w:spacing w:line="220" w:lineRule="exact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19A9B" w14:textId="77777777" w:rsidR="00C91FDA" w:rsidRPr="004B63D9" w:rsidRDefault="00C91FDA" w:rsidP="004C56A8">
            <w:pPr>
              <w:widowControl w:val="0"/>
              <w:spacing w:line="274" w:lineRule="exact"/>
              <w:jc w:val="both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Ознакомление с основными правовыми актами, регламентирующими деятельность педагога, руководителя (в том числе с должностной инструкцией)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4FB5B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BC41A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EDE75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:rsidRPr="004B63D9" w14:paraId="52AE4AA9" w14:textId="77777777" w:rsidTr="004C56A8">
        <w:trPr>
          <w:trHeight w:hRule="exact" w:val="76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E7897" w14:textId="77777777" w:rsidR="00C91FDA" w:rsidRPr="004B63D9" w:rsidRDefault="00C91FDA" w:rsidP="004C56A8">
            <w:pPr>
              <w:widowControl w:val="0"/>
              <w:spacing w:line="220" w:lineRule="exact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3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4EBA7" w14:textId="77777777" w:rsidR="00C91FDA" w:rsidRPr="004B63D9" w:rsidRDefault="00C91FDA" w:rsidP="004C56A8">
            <w:pPr>
              <w:widowControl w:val="0"/>
              <w:spacing w:line="269" w:lineRule="exact"/>
              <w:jc w:val="both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Изучение законодательства, необходимого для исполнения должностных обязанностей.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16BB7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E23AD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B4F4E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:rsidRPr="004B63D9" w14:paraId="7F868D4F" w14:textId="77777777" w:rsidTr="004C56A8">
        <w:trPr>
          <w:trHeight w:hRule="exact" w:val="15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321BF" w14:textId="77777777" w:rsidR="00C91FDA" w:rsidRPr="004B63D9" w:rsidRDefault="00C91FDA" w:rsidP="004C56A8">
            <w:pPr>
              <w:widowControl w:val="0"/>
              <w:spacing w:line="220" w:lineRule="exact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5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24286" w14:textId="77777777" w:rsidR="00C91FDA" w:rsidRPr="004B63D9" w:rsidRDefault="00C91FDA" w:rsidP="004C56A8">
            <w:pPr>
              <w:widowControl w:val="0"/>
              <w:spacing w:line="274" w:lineRule="exact"/>
              <w:jc w:val="both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Ознакомление с правилами оформления и ведения  школьной документации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EF9F9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8C9DB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4AEE6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:rsidRPr="004B63D9" w14:paraId="437974D4" w14:textId="77777777" w:rsidTr="004C56A8">
        <w:trPr>
          <w:trHeight w:hRule="exact" w:val="13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81525" w14:textId="77777777" w:rsidR="00C91FDA" w:rsidRPr="004B63D9" w:rsidRDefault="00C91FDA" w:rsidP="004C56A8">
            <w:pPr>
              <w:widowControl w:val="0"/>
              <w:spacing w:line="220" w:lineRule="exact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6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0199D" w14:textId="77777777" w:rsidR="00C91FDA" w:rsidRPr="004B63D9" w:rsidRDefault="00C91FDA" w:rsidP="004C56A8">
            <w:pPr>
              <w:widowControl w:val="0"/>
              <w:spacing w:line="274" w:lineRule="exact"/>
              <w:jc w:val="both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Изучение системы электронного документооборота, программных продуктов, используемых в педагогической деятельности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36876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B5B32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66F52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:rsidRPr="004B63D9" w14:paraId="56C56A43" w14:textId="77777777" w:rsidTr="004C56A8">
        <w:trPr>
          <w:trHeight w:hRule="exact" w:val="7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3D344" w14:textId="77777777" w:rsidR="00C91FDA" w:rsidRPr="004B63D9" w:rsidRDefault="00C91FDA" w:rsidP="004C56A8">
            <w:pPr>
              <w:widowControl w:val="0"/>
              <w:spacing w:line="220" w:lineRule="exact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7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CA0E8" w14:textId="77777777" w:rsidR="00C91FDA" w:rsidRPr="004B63D9" w:rsidRDefault="00C91FDA" w:rsidP="004C56A8">
            <w:pPr>
              <w:widowControl w:val="0"/>
              <w:spacing w:line="269" w:lineRule="exact"/>
              <w:jc w:val="both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Ознакомление с Кодексом этики педагогических работников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5CFE2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4BE49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4BE4D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:rsidRPr="004B63D9" w14:paraId="4DC9AC88" w14:textId="77777777" w:rsidTr="004C56A8">
        <w:trPr>
          <w:trHeight w:hRule="exact" w:val="490"/>
        </w:trPr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A6175" w14:textId="77777777" w:rsidR="00C91FDA" w:rsidRPr="004B63D9" w:rsidRDefault="00C91FDA" w:rsidP="004C56A8">
            <w:pPr>
              <w:widowControl w:val="0"/>
              <w:spacing w:line="220" w:lineRule="exact"/>
              <w:jc w:val="center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Мероприятия по формированию положительного отношения к труду</w:t>
            </w:r>
          </w:p>
        </w:tc>
      </w:tr>
      <w:tr w:rsidR="00C91FDA" w:rsidRPr="004B63D9" w14:paraId="655D75EE" w14:textId="77777777" w:rsidTr="004C56A8">
        <w:trPr>
          <w:trHeight w:hRule="exact" w:val="76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CADF4" w14:textId="77777777" w:rsidR="00C91FDA" w:rsidRPr="004B63D9" w:rsidRDefault="00C91FDA" w:rsidP="004C56A8">
            <w:pPr>
              <w:widowControl w:val="0"/>
              <w:spacing w:line="220" w:lineRule="exact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A4D99" w14:textId="77777777" w:rsidR="00C91FDA" w:rsidRPr="004B63D9" w:rsidRDefault="00C91FDA" w:rsidP="004C56A8">
            <w:pPr>
              <w:widowControl w:val="0"/>
              <w:spacing w:line="274" w:lineRule="exact"/>
              <w:jc w:val="both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Ознакомление с системой мер поощрения и награждения педагогических работников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FA5E6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C2EB0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7F060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:rsidRPr="004B63D9" w14:paraId="6C52A91D" w14:textId="77777777" w:rsidTr="004C56A8">
        <w:trPr>
          <w:trHeight w:hRule="exact" w:val="49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20A3F" w14:textId="77777777" w:rsidR="00C91FDA" w:rsidRPr="004B63D9" w:rsidRDefault="00C91FDA" w:rsidP="004C56A8">
            <w:pPr>
              <w:widowControl w:val="0"/>
              <w:spacing w:line="220" w:lineRule="exact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CFE41D" w14:textId="77777777" w:rsidR="00C91FDA" w:rsidRPr="004B63D9" w:rsidRDefault="00C91FDA" w:rsidP="004C56A8">
            <w:pPr>
              <w:widowControl w:val="0"/>
              <w:spacing w:line="220" w:lineRule="exact"/>
              <w:jc w:val="both"/>
              <w:rPr>
                <w:sz w:val="28"/>
                <w:szCs w:val="28"/>
                <w:lang w:eastAsia="en-US"/>
              </w:rPr>
            </w:pPr>
            <w:r w:rsidRPr="004B63D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Знакомство с ветеранами педагогического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EDC1E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F2B7D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23E9" w14:textId="77777777" w:rsidR="00C91FDA" w:rsidRPr="004B63D9" w:rsidRDefault="00C91FDA" w:rsidP="004C56A8">
            <w:pPr>
              <w:rPr>
                <w:sz w:val="10"/>
                <w:szCs w:val="10"/>
              </w:rPr>
            </w:pPr>
          </w:p>
        </w:tc>
      </w:tr>
    </w:tbl>
    <w:p w14:paraId="3A2EA6F6" w14:textId="77777777" w:rsidR="00C91FDA" w:rsidRPr="006F7283" w:rsidRDefault="00C91FDA" w:rsidP="00C91FDA">
      <w:pPr>
        <w:rPr>
          <w:sz w:val="2"/>
          <w:szCs w:val="2"/>
        </w:rPr>
        <w:sectPr w:rsidR="00C91FDA" w:rsidRPr="006F7283" w:rsidSect="004B63D9">
          <w:pgSz w:w="11900" w:h="16840"/>
          <w:pgMar w:top="360" w:right="560" w:bottom="360" w:left="1134" w:header="0" w:footer="3" w:gutter="0"/>
          <w:cols w:space="720"/>
          <w:noEndnote/>
          <w:docGrid w:linePitch="360"/>
        </w:sectPr>
      </w:pPr>
    </w:p>
    <w:tbl>
      <w:tblPr>
        <w:tblW w:w="97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109"/>
        <w:gridCol w:w="1416"/>
        <w:gridCol w:w="1421"/>
        <w:gridCol w:w="1282"/>
      </w:tblGrid>
      <w:tr w:rsidR="00C91FDA" w14:paraId="238033A8" w14:textId="77777777" w:rsidTr="004C56A8">
        <w:trPr>
          <w:trHeight w:hRule="exact" w:val="49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7F4B9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43060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"/>
              </w:rPr>
              <w:t>труда.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0C48B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0D106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FCCCB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14:paraId="74E45149" w14:textId="77777777" w:rsidTr="004C56A8">
        <w:trPr>
          <w:trHeight w:hRule="exact" w:val="7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A7872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B5AAC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11pt"/>
              </w:rPr>
              <w:t>Посещение уроков опытных учителей с целью наблюдения и последующим анализом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2473B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39EF6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63F3A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14:paraId="4FD1A933" w14:textId="77777777" w:rsidTr="004C56A8">
        <w:trPr>
          <w:trHeight w:hRule="exact" w:val="13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F46B7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8DB95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11pt"/>
              </w:rPr>
              <w:t>Совместное участие в конкурсах, проектах, вебинарах, марафонах и других мероприятиях, способствующих созданию ситуации успеха в профессиональной деятельности.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CBBC5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C49D6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96558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14:paraId="64C6F9FE" w14:textId="77777777" w:rsidTr="004C56A8">
        <w:trPr>
          <w:trHeight w:hRule="exact" w:val="1042"/>
        </w:trPr>
        <w:tc>
          <w:tcPr>
            <w:tcW w:w="97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4E743" w14:textId="77777777" w:rsidR="00C91FDA" w:rsidRDefault="00C91FDA" w:rsidP="004C56A8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Мероприятия по оказанию адресной помощи в качественном и самостоятельном выполнении педагогическим работником</w:t>
            </w:r>
          </w:p>
          <w:p w14:paraId="0938D819" w14:textId="77777777" w:rsidR="00C91FDA" w:rsidRDefault="00C91FDA" w:rsidP="004C56A8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функциональных обязанностей</w:t>
            </w:r>
          </w:p>
        </w:tc>
      </w:tr>
      <w:tr w:rsidR="00C91FDA" w14:paraId="7CD1C006" w14:textId="77777777" w:rsidTr="004C56A8">
        <w:trPr>
          <w:trHeight w:hRule="exact" w:val="17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166FB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87FA0" w14:textId="77777777" w:rsidR="00C91FDA" w:rsidRDefault="00C91FDA" w:rsidP="004C56A8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Помощь в написании рабочих программ составлении тематического планирования, заполнения электронного журнала (для педагога), составления учебного плана, плана внеурочной деятельности, организации проведения ВПР, ГИА и др. (для руководителя)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51229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6A475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FF61E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14:paraId="78473297" w14:textId="77777777" w:rsidTr="004C56A8">
        <w:trPr>
          <w:trHeight w:hRule="exact" w:val="7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0B24C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4DADD" w14:textId="77777777" w:rsidR="00C91FDA" w:rsidRDefault="00C91FDA" w:rsidP="004C56A8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>Работа по организации развития и совершенствования кабинета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0E2D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5AF89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BF6C8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14:paraId="2BAFA7B6" w14:textId="77777777" w:rsidTr="004C56A8">
        <w:trPr>
          <w:trHeight w:hRule="exact" w:val="10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CC630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BF8AE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11pt"/>
              </w:rPr>
              <w:t>Работа с тетрадями и дневниками учащихся. Ознакомление с едиными требованиями по орфографическому режиму.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FEB81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A617F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B105E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14:paraId="51E5B1DD" w14:textId="77777777" w:rsidTr="004C56A8">
        <w:trPr>
          <w:trHeight w:hRule="exact" w:val="7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1C87D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50EF3" w14:textId="77777777" w:rsidR="00C91FDA" w:rsidRDefault="00C91FDA" w:rsidP="004C56A8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Проектная работа на уроках и во внеурочное время.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B21D8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E43B2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7DC27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14:paraId="59BE9FC7" w14:textId="77777777" w:rsidTr="004C56A8">
        <w:trPr>
          <w:trHeight w:hRule="exact" w:val="76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54220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6B378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11pt"/>
              </w:rPr>
              <w:t>Помощь в организации внеурочной деятельности обучающихся.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FE786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1CCDB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CCAD9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14:paraId="23FD2385" w14:textId="77777777" w:rsidTr="004C56A8">
        <w:trPr>
          <w:trHeight w:hRule="exact" w:val="14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470EF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D39EC" w14:textId="77777777" w:rsidR="00C91FDA" w:rsidRDefault="00C91FDA" w:rsidP="004C56A8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Посещение наставником и другими педагогами уроков педагогического работника с целью определения рациональных форм, методов и приемов обучения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3D5F2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387A2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7246D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14:paraId="389527EF" w14:textId="77777777" w:rsidTr="004C56A8">
        <w:trPr>
          <w:trHeight w:hRule="exact" w:val="104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86874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BFA64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Помощь в организации работы с родителями. Совместное проведение родительских собраний.</w:t>
            </w:r>
          </w:p>
          <w:p w14:paraId="3F219669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  <w:rPr>
                <w:rStyle w:val="211pt"/>
              </w:rPr>
            </w:pPr>
          </w:p>
          <w:p w14:paraId="069409F2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E4D8C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1DC62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0846D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14:paraId="5727E140" w14:textId="77777777" w:rsidTr="004C56A8">
        <w:trPr>
          <w:trHeight w:hRule="exact" w:val="490"/>
        </w:trPr>
        <w:tc>
          <w:tcPr>
            <w:tcW w:w="97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9C999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Мероприятия по оказанию адресной помощи в профессиональном становлении</w:t>
            </w:r>
          </w:p>
        </w:tc>
      </w:tr>
      <w:tr w:rsidR="00C91FDA" w14:paraId="717269BB" w14:textId="77777777" w:rsidTr="004C56A8">
        <w:trPr>
          <w:trHeight w:hRule="exact" w:val="104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938F4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AC747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11pt"/>
              </w:rPr>
              <w:t>Выбор приоритетной методической темы для самообразования, составление плана по самообразованию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BB214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B8773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82CFB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14:paraId="13577312" w14:textId="77777777" w:rsidTr="004C56A8">
        <w:trPr>
          <w:trHeight w:hRule="exact" w:val="76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F0EE3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B004A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11pt"/>
              </w:rPr>
              <w:t>Знакомство с новыми педагогическими технологиями.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71150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22C5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2D163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14:paraId="77F03496" w14:textId="77777777" w:rsidTr="004C56A8">
        <w:trPr>
          <w:trHeight w:hRule="exact" w:val="104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6448B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05B84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Помощь в подготовке к выступлению на заседании РМО.</w:t>
            </w:r>
          </w:p>
          <w:p w14:paraId="6223BAAE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  <w:rPr>
                <w:rStyle w:val="211pt"/>
              </w:rPr>
            </w:pPr>
          </w:p>
          <w:p w14:paraId="0FBD9C5A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3D4D3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8A255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85E24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  <w:tr w:rsidR="00C91FDA" w14:paraId="22348D31" w14:textId="77777777" w:rsidTr="004C56A8">
        <w:trPr>
          <w:trHeight w:hRule="exact" w:val="7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E5075" w14:textId="77777777" w:rsidR="00C91FDA" w:rsidRDefault="00C91FDA" w:rsidP="004C56A8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lastRenderedPageBreak/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17CFD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Совместный анализ качества успеваемости обучающихся.</w:t>
            </w:r>
          </w:p>
          <w:p w14:paraId="5F249946" w14:textId="77777777" w:rsidR="00C91FDA" w:rsidRDefault="00C91FDA" w:rsidP="004C56A8">
            <w:pPr>
              <w:pStyle w:val="20"/>
              <w:shd w:val="clear" w:color="auto" w:fill="auto"/>
              <w:spacing w:line="278" w:lineRule="exact"/>
              <w:ind w:firstLine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90872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5B41C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B86F0" w14:textId="77777777" w:rsidR="00C91FDA" w:rsidRDefault="00C91FDA" w:rsidP="004C56A8">
            <w:pPr>
              <w:rPr>
                <w:sz w:val="10"/>
                <w:szCs w:val="10"/>
              </w:rPr>
            </w:pPr>
          </w:p>
        </w:tc>
      </w:tr>
    </w:tbl>
    <w:p w14:paraId="551948C5" w14:textId="77777777" w:rsidR="00C91FDA" w:rsidRDefault="00C91FDA" w:rsidP="00C91FDA"/>
    <w:p w14:paraId="4609A1B5" w14:textId="77777777" w:rsidR="00C91FDA" w:rsidRDefault="00C91FDA" w:rsidP="00C91FDA"/>
    <w:p w14:paraId="7A8D650E" w14:textId="77777777" w:rsidR="00C91FDA" w:rsidRDefault="00C91FDA" w:rsidP="00C91FDA"/>
    <w:p w14:paraId="1D6AD528" w14:textId="77777777" w:rsidR="00C91FDA" w:rsidRDefault="00C91FDA" w:rsidP="00C91FDA"/>
    <w:p w14:paraId="268017CE" w14:textId="77777777" w:rsidR="00C91FDA" w:rsidRDefault="00C91FDA" w:rsidP="00C91FDA"/>
    <w:p w14:paraId="1B1DFD20" w14:textId="77777777" w:rsidR="00C91FDA" w:rsidRPr="004F5741" w:rsidRDefault="00C91FDA" w:rsidP="00C91FDA">
      <w:pPr>
        <w:pStyle w:val="20"/>
        <w:framePr w:w="10081" w:h="2521" w:hRule="exact" w:wrap="none" w:vAnchor="page" w:hAnchor="page" w:x="1066" w:y="3181"/>
        <w:shd w:val="clear" w:color="auto" w:fill="auto"/>
        <w:ind w:right="220" w:firstLine="0"/>
        <w:jc w:val="both"/>
        <w:rPr>
          <w:sz w:val="24"/>
          <w:szCs w:val="24"/>
        </w:rPr>
      </w:pPr>
      <w:r w:rsidRPr="004F5741">
        <w:rPr>
          <w:color w:val="000000"/>
          <w:sz w:val="24"/>
          <w:szCs w:val="24"/>
          <w:lang w:eastAsia="ru-RU" w:bidi="ru-RU"/>
        </w:rPr>
        <w:t>Индивидуальный план-программу профессионального становления разработали:</w:t>
      </w:r>
    </w:p>
    <w:p w14:paraId="68846C72" w14:textId="77777777" w:rsidR="00C91FDA" w:rsidRPr="004F5741" w:rsidRDefault="00C91FDA" w:rsidP="00C91FDA">
      <w:pPr>
        <w:pStyle w:val="20"/>
        <w:framePr w:w="10081" w:h="2521" w:hRule="exact" w:wrap="none" w:vAnchor="page" w:hAnchor="page" w:x="1066" w:y="3181"/>
        <w:shd w:val="clear" w:color="auto" w:fill="auto"/>
        <w:tabs>
          <w:tab w:val="left" w:leader="underscore" w:pos="6245"/>
          <w:tab w:val="left" w:leader="underscore" w:pos="7008"/>
          <w:tab w:val="left" w:leader="underscore" w:pos="8287"/>
          <w:tab w:val="left" w:leader="underscore" w:pos="9024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4F5741">
        <w:rPr>
          <w:color w:val="000000"/>
          <w:sz w:val="24"/>
          <w:szCs w:val="24"/>
          <w:lang w:eastAsia="ru-RU" w:bidi="ru-RU"/>
        </w:rPr>
        <w:t>Наставник</w:t>
      </w:r>
      <w:r w:rsidRPr="004F5741">
        <w:rPr>
          <w:color w:val="000000"/>
          <w:sz w:val="24"/>
          <w:szCs w:val="24"/>
          <w:lang w:eastAsia="ru-RU" w:bidi="ru-RU"/>
        </w:rPr>
        <w:tab/>
        <w:t>«</w:t>
      </w:r>
      <w:r w:rsidRPr="004F5741">
        <w:rPr>
          <w:color w:val="000000"/>
          <w:sz w:val="24"/>
          <w:szCs w:val="24"/>
          <w:lang w:eastAsia="ru-RU" w:bidi="ru-RU"/>
        </w:rPr>
        <w:tab/>
        <w:t>»</w:t>
      </w:r>
      <w:r w:rsidRPr="004F5741">
        <w:rPr>
          <w:color w:val="000000"/>
          <w:sz w:val="24"/>
          <w:szCs w:val="24"/>
          <w:lang w:eastAsia="ru-RU" w:bidi="ru-RU"/>
        </w:rPr>
        <w:tab/>
        <w:t>20</w:t>
      </w:r>
      <w:r w:rsidRPr="004F5741">
        <w:rPr>
          <w:color w:val="000000"/>
          <w:sz w:val="24"/>
          <w:szCs w:val="24"/>
          <w:lang w:eastAsia="ru-RU" w:bidi="ru-RU"/>
        </w:rPr>
        <w:tab/>
        <w:t>г.</w:t>
      </w:r>
    </w:p>
    <w:p w14:paraId="3B41379E" w14:textId="77777777" w:rsidR="00C91FDA" w:rsidRPr="004F5741" w:rsidRDefault="00C91FDA" w:rsidP="00C91FDA">
      <w:pPr>
        <w:pStyle w:val="20"/>
        <w:framePr w:w="10081" w:h="2521" w:hRule="exact" w:wrap="none" w:vAnchor="page" w:hAnchor="page" w:x="1066" w:y="3181"/>
        <w:shd w:val="clear" w:color="auto" w:fill="auto"/>
        <w:tabs>
          <w:tab w:val="left" w:leader="underscore" w:pos="6245"/>
          <w:tab w:val="left" w:leader="underscore" w:pos="7008"/>
          <w:tab w:val="left" w:leader="underscore" w:pos="8287"/>
          <w:tab w:val="left" w:leader="underscore" w:pos="9024"/>
        </w:tabs>
        <w:ind w:firstLine="0"/>
        <w:jc w:val="both"/>
        <w:rPr>
          <w:sz w:val="24"/>
          <w:szCs w:val="24"/>
        </w:rPr>
      </w:pPr>
    </w:p>
    <w:p w14:paraId="4FFF78F2" w14:textId="77777777" w:rsidR="00C91FDA" w:rsidRPr="004F5741" w:rsidRDefault="00C91FDA" w:rsidP="00C91FDA">
      <w:pPr>
        <w:pStyle w:val="40"/>
        <w:framePr w:w="10081" w:h="2521" w:hRule="exact" w:wrap="none" w:vAnchor="page" w:hAnchor="page" w:x="1066" w:y="3181"/>
        <w:shd w:val="clear" w:color="auto" w:fill="auto"/>
        <w:spacing w:before="0" w:after="0" w:line="190" w:lineRule="exact"/>
        <w:ind w:left="2640"/>
        <w:rPr>
          <w:sz w:val="24"/>
          <w:szCs w:val="24"/>
        </w:rPr>
      </w:pPr>
      <w:r w:rsidRPr="004F5741">
        <w:rPr>
          <w:color w:val="000000"/>
          <w:sz w:val="24"/>
          <w:szCs w:val="24"/>
          <w:lang w:eastAsia="ru-RU" w:bidi="ru-RU"/>
        </w:rPr>
        <w:t>(должность, Ф.И.О., подпись)</w:t>
      </w:r>
    </w:p>
    <w:p w14:paraId="16CFBFDF" w14:textId="77777777" w:rsidR="00C91FDA" w:rsidRDefault="00C91FDA" w:rsidP="00C91FDA">
      <w:pPr>
        <w:pStyle w:val="20"/>
        <w:framePr w:w="10081" w:h="2521" w:hRule="exact" w:wrap="none" w:vAnchor="page" w:hAnchor="page" w:x="1066" w:y="3181"/>
        <w:shd w:val="clear" w:color="auto" w:fill="auto"/>
        <w:tabs>
          <w:tab w:val="left" w:leader="underscore" w:pos="5851"/>
          <w:tab w:val="left" w:leader="underscore" w:pos="6619"/>
          <w:tab w:val="left" w:leader="underscore" w:pos="8287"/>
          <w:tab w:val="left" w:leader="underscore" w:pos="9024"/>
        </w:tabs>
        <w:spacing w:line="280" w:lineRule="exact"/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14:paraId="3B008D54" w14:textId="77777777" w:rsidR="00C91FDA" w:rsidRPr="004F5741" w:rsidRDefault="00C91FDA" w:rsidP="00C91FDA">
      <w:pPr>
        <w:pStyle w:val="20"/>
        <w:framePr w:w="10081" w:h="2521" w:hRule="exact" w:wrap="none" w:vAnchor="page" w:hAnchor="page" w:x="1066" w:y="3181"/>
        <w:shd w:val="clear" w:color="auto" w:fill="auto"/>
        <w:tabs>
          <w:tab w:val="left" w:leader="underscore" w:pos="5851"/>
          <w:tab w:val="left" w:leader="underscore" w:pos="6619"/>
          <w:tab w:val="left" w:leader="underscore" w:pos="8287"/>
          <w:tab w:val="left" w:leader="underscore" w:pos="9024"/>
        </w:tabs>
        <w:spacing w:line="280" w:lineRule="exact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4F5741">
        <w:rPr>
          <w:color w:val="000000"/>
          <w:sz w:val="24"/>
          <w:szCs w:val="24"/>
          <w:lang w:eastAsia="ru-RU" w:bidi="ru-RU"/>
        </w:rPr>
        <w:t xml:space="preserve">Педагогический работник </w:t>
      </w:r>
    </w:p>
    <w:p w14:paraId="1F3A95A7" w14:textId="77777777" w:rsidR="00C91FDA" w:rsidRPr="004F5741" w:rsidRDefault="00C91FDA" w:rsidP="00C91FDA">
      <w:pPr>
        <w:pStyle w:val="20"/>
        <w:framePr w:w="10081" w:h="2521" w:hRule="exact" w:wrap="none" w:vAnchor="page" w:hAnchor="page" w:x="1066" w:y="3181"/>
        <w:shd w:val="clear" w:color="auto" w:fill="auto"/>
        <w:tabs>
          <w:tab w:val="left" w:leader="underscore" w:pos="5851"/>
          <w:tab w:val="left" w:leader="underscore" w:pos="6619"/>
          <w:tab w:val="left" w:leader="underscore" w:pos="8287"/>
          <w:tab w:val="left" w:leader="underscore" w:pos="9024"/>
        </w:tabs>
        <w:spacing w:line="280" w:lineRule="exact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4F5741">
        <w:rPr>
          <w:color w:val="000000"/>
          <w:sz w:val="24"/>
          <w:szCs w:val="24"/>
          <w:lang w:eastAsia="ru-RU" w:bidi="ru-RU"/>
        </w:rPr>
        <w:t>или вновь назначенный руководитель</w:t>
      </w:r>
    </w:p>
    <w:p w14:paraId="258BDBBF" w14:textId="77777777" w:rsidR="00C91FDA" w:rsidRPr="004F5741" w:rsidRDefault="00C91FDA" w:rsidP="00C91FDA">
      <w:pPr>
        <w:pStyle w:val="20"/>
        <w:framePr w:w="10081" w:h="2521" w:hRule="exact" w:wrap="none" w:vAnchor="page" w:hAnchor="page" w:x="1066" w:y="3181"/>
        <w:shd w:val="clear" w:color="auto" w:fill="auto"/>
        <w:tabs>
          <w:tab w:val="left" w:leader="underscore" w:pos="5851"/>
          <w:tab w:val="left" w:leader="underscore" w:pos="6619"/>
          <w:tab w:val="left" w:leader="underscore" w:pos="8287"/>
          <w:tab w:val="left" w:leader="underscore" w:pos="9024"/>
        </w:tabs>
        <w:spacing w:line="280" w:lineRule="exact"/>
        <w:ind w:firstLine="0"/>
        <w:jc w:val="both"/>
        <w:rPr>
          <w:sz w:val="24"/>
          <w:szCs w:val="24"/>
        </w:rPr>
      </w:pPr>
      <w:r w:rsidRPr="004F5741">
        <w:rPr>
          <w:color w:val="000000"/>
          <w:sz w:val="24"/>
          <w:szCs w:val="24"/>
          <w:lang w:eastAsia="ru-RU" w:bidi="ru-RU"/>
        </w:rPr>
        <w:tab/>
        <w:t xml:space="preserve">«__  </w:t>
      </w:r>
      <w:r w:rsidRPr="004F5741">
        <w:rPr>
          <w:color w:val="000000"/>
          <w:sz w:val="24"/>
          <w:szCs w:val="24"/>
          <w:lang w:eastAsia="ru-RU" w:bidi="ru-RU"/>
        </w:rPr>
        <w:tab/>
        <w:t>»</w:t>
      </w:r>
      <w:r w:rsidRPr="004F5741">
        <w:rPr>
          <w:color w:val="000000"/>
          <w:sz w:val="24"/>
          <w:szCs w:val="24"/>
          <w:lang w:eastAsia="ru-RU" w:bidi="ru-RU"/>
        </w:rPr>
        <w:tab/>
        <w:t>20</w:t>
      </w:r>
      <w:r w:rsidRPr="004F5741">
        <w:rPr>
          <w:color w:val="000000"/>
          <w:sz w:val="24"/>
          <w:szCs w:val="24"/>
          <w:lang w:eastAsia="ru-RU" w:bidi="ru-RU"/>
        </w:rPr>
        <w:tab/>
        <w:t>г.</w:t>
      </w:r>
    </w:p>
    <w:p w14:paraId="0179EB15" w14:textId="77777777" w:rsidR="00C91FDA" w:rsidRPr="004F5741" w:rsidRDefault="00C91FDA" w:rsidP="00C91FDA">
      <w:pPr>
        <w:pStyle w:val="40"/>
        <w:framePr w:w="10081" w:h="2521" w:hRule="exact" w:wrap="none" w:vAnchor="page" w:hAnchor="page" w:x="1066" w:y="3181"/>
        <w:shd w:val="clear" w:color="auto" w:fill="auto"/>
        <w:spacing w:before="0" w:after="0" w:line="190" w:lineRule="exact"/>
        <w:ind w:left="2640"/>
        <w:rPr>
          <w:sz w:val="24"/>
          <w:szCs w:val="24"/>
        </w:rPr>
      </w:pPr>
      <w:r w:rsidRPr="004F5741">
        <w:rPr>
          <w:color w:val="000000"/>
          <w:sz w:val="24"/>
          <w:szCs w:val="24"/>
          <w:lang w:eastAsia="ru-RU" w:bidi="ru-RU"/>
        </w:rPr>
        <w:t>(должность, Ф.И.О., подпись)</w:t>
      </w:r>
    </w:p>
    <w:p w14:paraId="3D3C3D0D" w14:textId="77777777" w:rsidR="00C91FDA" w:rsidRDefault="00C91FDA" w:rsidP="00C91FDA"/>
    <w:p w14:paraId="1BE56FEA" w14:textId="77777777" w:rsidR="00AF379F" w:rsidRDefault="00AF379F"/>
    <w:sectPr w:rsidR="00AF379F" w:rsidSect="00A12804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346F2"/>
    <w:multiLevelType w:val="hybridMultilevel"/>
    <w:tmpl w:val="5B5C54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C01952"/>
    <w:multiLevelType w:val="hybridMultilevel"/>
    <w:tmpl w:val="5B5C54E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387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869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D9"/>
    <w:rsid w:val="00022DD9"/>
    <w:rsid w:val="00AF379F"/>
    <w:rsid w:val="00C9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2CAE"/>
  <w15:chartTrackingRefBased/>
  <w15:docId w15:val="{B17BAB73-2C5C-4325-AE4D-23D0488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F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9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FDA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a3">
    <w:name w:val="Title"/>
    <w:basedOn w:val="a"/>
    <w:link w:val="a4"/>
    <w:qFormat/>
    <w:rsid w:val="00C91FDA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C91FD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2">
    <w:name w:val="Основной текст (2)_"/>
    <w:basedOn w:val="a0"/>
    <w:link w:val="20"/>
    <w:locked/>
    <w:rsid w:val="00C91F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1FDA"/>
    <w:pPr>
      <w:widowControl w:val="0"/>
      <w:shd w:val="clear" w:color="auto" w:fill="FFFFFF"/>
      <w:spacing w:line="322" w:lineRule="exact"/>
      <w:ind w:hanging="360"/>
      <w:jc w:val="center"/>
    </w:pPr>
    <w:rPr>
      <w:kern w:val="2"/>
      <w:sz w:val="28"/>
      <w:szCs w:val="28"/>
      <w:lang w:eastAsia="en-US"/>
      <w14:ligatures w14:val="standardContextual"/>
    </w:rPr>
  </w:style>
  <w:style w:type="paragraph" w:styleId="a5">
    <w:name w:val="No Spacing"/>
    <w:uiPriority w:val="1"/>
    <w:qFormat/>
    <w:rsid w:val="00C91FD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211pt">
    <w:name w:val="Основной текст (2) + 11 pt"/>
    <w:basedOn w:val="2"/>
    <w:rsid w:val="00C91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1FD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1FDA"/>
    <w:pPr>
      <w:widowControl w:val="0"/>
      <w:shd w:val="clear" w:color="auto" w:fill="FFFFFF"/>
      <w:spacing w:before="360" w:after="360" w:line="0" w:lineRule="atLeast"/>
    </w:pPr>
    <w:rPr>
      <w:i/>
      <w:iCs/>
      <w:kern w:val="2"/>
      <w:sz w:val="19"/>
      <w:szCs w:val="19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Назарова</dc:creator>
  <cp:keywords/>
  <dc:description/>
  <cp:lastModifiedBy>Елена Назарова</cp:lastModifiedBy>
  <cp:revision>3</cp:revision>
  <dcterms:created xsi:type="dcterms:W3CDTF">2023-02-09T23:33:00Z</dcterms:created>
  <dcterms:modified xsi:type="dcterms:W3CDTF">2023-02-09T23:35:00Z</dcterms:modified>
</cp:coreProperties>
</file>