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D50" w:rsidRPr="00397B1D" w:rsidRDefault="00413D50" w:rsidP="00413D50">
      <w:pPr>
        <w:jc w:val="center"/>
        <w:rPr>
          <w:sz w:val="28"/>
          <w:szCs w:val="28"/>
        </w:rPr>
      </w:pPr>
      <w:r w:rsidRPr="00397B1D">
        <w:rPr>
          <w:sz w:val="28"/>
          <w:szCs w:val="28"/>
        </w:rPr>
        <w:t>МУНИЦИПАЛЬНОЕ УЧРЕЖДЕНИЕ</w:t>
      </w:r>
    </w:p>
    <w:p w:rsidR="00413D50" w:rsidRPr="00397B1D" w:rsidRDefault="00413D50" w:rsidP="00413D50">
      <w:pPr>
        <w:jc w:val="center"/>
        <w:rPr>
          <w:sz w:val="28"/>
          <w:szCs w:val="28"/>
        </w:rPr>
      </w:pPr>
      <w:r w:rsidRPr="00397B1D">
        <w:rPr>
          <w:sz w:val="28"/>
          <w:szCs w:val="28"/>
        </w:rPr>
        <w:t>ОТДЕЛ ОБРАЗОВАНИЯ АДМИНИСТРАЦИИ СЕРЫШЕВСКОГО РАЙОНА</w:t>
      </w:r>
    </w:p>
    <w:p w:rsidR="00413D50" w:rsidRPr="00397B1D" w:rsidRDefault="00413D50" w:rsidP="00413D50">
      <w:pPr>
        <w:jc w:val="center"/>
        <w:rPr>
          <w:sz w:val="28"/>
          <w:szCs w:val="28"/>
        </w:rPr>
      </w:pPr>
      <w:r w:rsidRPr="00397B1D">
        <w:rPr>
          <w:sz w:val="28"/>
          <w:szCs w:val="28"/>
        </w:rPr>
        <w:t>АМУРСКОЙ ОБЛАСТИ</w:t>
      </w:r>
    </w:p>
    <w:p w:rsidR="00413D50" w:rsidRPr="00397B1D" w:rsidRDefault="00413D50" w:rsidP="00413D50">
      <w:pPr>
        <w:jc w:val="center"/>
        <w:rPr>
          <w:sz w:val="28"/>
          <w:szCs w:val="28"/>
        </w:rPr>
      </w:pPr>
    </w:p>
    <w:p w:rsidR="00413D50" w:rsidRDefault="00413D50" w:rsidP="00413D50">
      <w:pPr>
        <w:jc w:val="center"/>
        <w:rPr>
          <w:sz w:val="28"/>
          <w:szCs w:val="28"/>
        </w:rPr>
      </w:pPr>
      <w:r w:rsidRPr="00397B1D">
        <w:rPr>
          <w:sz w:val="28"/>
          <w:szCs w:val="28"/>
        </w:rPr>
        <w:t>ПРИКАЗ</w:t>
      </w:r>
    </w:p>
    <w:p w:rsidR="00413D50" w:rsidRPr="00397B1D" w:rsidRDefault="00413D50" w:rsidP="00413D50">
      <w:pPr>
        <w:jc w:val="center"/>
        <w:rPr>
          <w:sz w:val="28"/>
          <w:szCs w:val="28"/>
        </w:rPr>
      </w:pPr>
    </w:p>
    <w:p w:rsidR="00413D50" w:rsidRPr="00397B1D" w:rsidRDefault="00413D50" w:rsidP="00413D50">
      <w:pPr>
        <w:rPr>
          <w:sz w:val="28"/>
          <w:szCs w:val="28"/>
        </w:rPr>
      </w:pPr>
      <w:r w:rsidRPr="00397B1D">
        <w:rPr>
          <w:sz w:val="28"/>
          <w:szCs w:val="28"/>
        </w:rPr>
        <w:t xml:space="preserve">от  </w:t>
      </w:r>
      <w:r w:rsidR="00EF1E36">
        <w:rPr>
          <w:sz w:val="28"/>
          <w:szCs w:val="28"/>
        </w:rPr>
        <w:t>03</w:t>
      </w:r>
      <w:r w:rsidRPr="00397B1D">
        <w:rPr>
          <w:sz w:val="28"/>
          <w:szCs w:val="28"/>
        </w:rPr>
        <w:t>.</w:t>
      </w:r>
      <w:r>
        <w:rPr>
          <w:sz w:val="28"/>
          <w:szCs w:val="28"/>
        </w:rPr>
        <w:t>1</w:t>
      </w:r>
      <w:r w:rsidR="00EF1E36">
        <w:rPr>
          <w:sz w:val="28"/>
          <w:szCs w:val="28"/>
        </w:rPr>
        <w:t>1</w:t>
      </w:r>
      <w:r w:rsidRPr="00397B1D">
        <w:rPr>
          <w:sz w:val="28"/>
          <w:szCs w:val="28"/>
        </w:rPr>
        <w:t>.201</w:t>
      </w:r>
      <w:r w:rsidR="00EF1E36">
        <w:rPr>
          <w:sz w:val="28"/>
          <w:szCs w:val="28"/>
        </w:rPr>
        <w:t>5</w:t>
      </w:r>
      <w:r w:rsidRPr="00397B1D">
        <w:rPr>
          <w:sz w:val="28"/>
          <w:szCs w:val="28"/>
        </w:rPr>
        <w:t xml:space="preserve">                                                                                             № </w:t>
      </w:r>
      <w:r w:rsidR="006F7977">
        <w:rPr>
          <w:sz w:val="28"/>
          <w:szCs w:val="28"/>
        </w:rPr>
        <w:t>308</w:t>
      </w:r>
      <w:bookmarkStart w:id="0" w:name="_GoBack"/>
      <w:bookmarkEnd w:id="0"/>
    </w:p>
    <w:p w:rsidR="00413D50" w:rsidRPr="00397B1D" w:rsidRDefault="00413D50" w:rsidP="00413D50">
      <w:pPr>
        <w:ind w:firstLine="708"/>
        <w:rPr>
          <w:sz w:val="28"/>
          <w:szCs w:val="28"/>
        </w:rPr>
      </w:pPr>
    </w:p>
    <w:p w:rsidR="00413D50" w:rsidRDefault="00413D50" w:rsidP="00413D50">
      <w:pPr>
        <w:jc w:val="both"/>
        <w:rPr>
          <w:sz w:val="28"/>
          <w:szCs w:val="28"/>
        </w:rPr>
      </w:pPr>
      <w:r w:rsidRPr="00397B1D">
        <w:rPr>
          <w:sz w:val="28"/>
          <w:szCs w:val="28"/>
        </w:rPr>
        <w:t xml:space="preserve">О </w:t>
      </w:r>
      <w:r>
        <w:rPr>
          <w:sz w:val="28"/>
          <w:szCs w:val="28"/>
        </w:rPr>
        <w:t>проведении районного конкурса</w:t>
      </w:r>
    </w:p>
    <w:p w:rsidR="00413D50" w:rsidRDefault="00413D50" w:rsidP="00413D50">
      <w:pPr>
        <w:jc w:val="both"/>
        <w:rPr>
          <w:sz w:val="28"/>
          <w:szCs w:val="28"/>
        </w:rPr>
      </w:pPr>
      <w:r>
        <w:rPr>
          <w:sz w:val="28"/>
          <w:szCs w:val="28"/>
        </w:rPr>
        <w:t>школьных сочинений на тему</w:t>
      </w:r>
    </w:p>
    <w:p w:rsidR="00EF1E36" w:rsidRDefault="00413D50" w:rsidP="007863B4">
      <w:pPr>
        <w:rPr>
          <w:sz w:val="28"/>
          <w:szCs w:val="28"/>
        </w:rPr>
      </w:pPr>
      <w:r w:rsidRPr="00EF1E36">
        <w:rPr>
          <w:sz w:val="28"/>
          <w:szCs w:val="28"/>
        </w:rPr>
        <w:t>«</w:t>
      </w:r>
      <w:r w:rsidR="007863B4" w:rsidRPr="00EF1E36">
        <w:rPr>
          <w:sz w:val="28"/>
          <w:szCs w:val="28"/>
        </w:rPr>
        <w:t>Мечта уводит от жизни или ведет</w:t>
      </w:r>
    </w:p>
    <w:p w:rsidR="00413D50" w:rsidRPr="00EF1E36" w:rsidRDefault="007863B4" w:rsidP="007863B4">
      <w:pPr>
        <w:rPr>
          <w:sz w:val="28"/>
          <w:szCs w:val="28"/>
        </w:rPr>
      </w:pPr>
      <w:r w:rsidRPr="00EF1E36">
        <w:rPr>
          <w:sz w:val="28"/>
          <w:szCs w:val="28"/>
        </w:rPr>
        <w:t>по жизненному пути?»</w:t>
      </w:r>
    </w:p>
    <w:p w:rsidR="00413D50" w:rsidRPr="00397B1D" w:rsidRDefault="00413D50" w:rsidP="00413D50">
      <w:pPr>
        <w:rPr>
          <w:sz w:val="28"/>
          <w:szCs w:val="28"/>
        </w:rPr>
      </w:pPr>
    </w:p>
    <w:p w:rsidR="00413D50" w:rsidRPr="00EF1E36" w:rsidRDefault="007863B4" w:rsidP="00EF1E36">
      <w:pPr>
        <w:pStyle w:val="rtejustify"/>
        <w:spacing w:before="0" w:beforeAutospacing="0" w:after="288" w:afterAutospacing="0" w:line="241" w:lineRule="atLeast"/>
        <w:ind w:firstLine="708"/>
        <w:jc w:val="both"/>
        <w:rPr>
          <w:rFonts w:ascii="Arial" w:hAnsi="Arial" w:cs="Arial"/>
          <w:color w:val="3B3B3B"/>
          <w:sz w:val="20"/>
          <w:szCs w:val="20"/>
        </w:rPr>
      </w:pPr>
      <w:r w:rsidRPr="00EF1E36">
        <w:rPr>
          <w:sz w:val="28"/>
          <w:szCs w:val="28"/>
        </w:rPr>
        <w:t>С целью подготовки</w:t>
      </w:r>
      <w:r w:rsidR="00413D50" w:rsidRPr="00EF1E36">
        <w:rPr>
          <w:sz w:val="28"/>
          <w:szCs w:val="28"/>
        </w:rPr>
        <w:t xml:space="preserve"> школьников </w:t>
      </w:r>
      <w:r w:rsidRPr="00EF1E36">
        <w:rPr>
          <w:sz w:val="28"/>
          <w:szCs w:val="28"/>
        </w:rPr>
        <w:t xml:space="preserve">к выпускному сочинению,  </w:t>
      </w:r>
      <w:r w:rsidR="000F5E04" w:rsidRPr="00EF1E36">
        <w:rPr>
          <w:sz w:val="28"/>
          <w:szCs w:val="28"/>
        </w:rPr>
        <w:t>п</w:t>
      </w:r>
      <w:r w:rsidR="00413D50" w:rsidRPr="00EF1E36">
        <w:rPr>
          <w:sz w:val="28"/>
          <w:szCs w:val="28"/>
        </w:rPr>
        <w:t>риобщени</w:t>
      </w:r>
      <w:r w:rsidR="0002033D" w:rsidRPr="00EF1E36">
        <w:rPr>
          <w:sz w:val="28"/>
          <w:szCs w:val="28"/>
        </w:rPr>
        <w:t>я</w:t>
      </w:r>
      <w:r w:rsidR="000F5E04" w:rsidRPr="00EF1E36">
        <w:rPr>
          <w:sz w:val="28"/>
          <w:szCs w:val="28"/>
        </w:rPr>
        <w:t xml:space="preserve"> </w:t>
      </w:r>
      <w:r w:rsidR="00413D50" w:rsidRPr="00EF1E36">
        <w:rPr>
          <w:sz w:val="28"/>
          <w:szCs w:val="28"/>
        </w:rPr>
        <w:t xml:space="preserve"> к ду</w:t>
      </w:r>
      <w:r w:rsidRPr="00EF1E36">
        <w:rPr>
          <w:sz w:val="28"/>
          <w:szCs w:val="28"/>
        </w:rPr>
        <w:t>ховным, нравственным ценностям</w:t>
      </w:r>
      <w:r w:rsidR="000F5E04" w:rsidRPr="00EF1E36">
        <w:rPr>
          <w:sz w:val="28"/>
          <w:szCs w:val="28"/>
        </w:rPr>
        <w:t xml:space="preserve"> </w:t>
      </w:r>
      <w:r w:rsidRPr="00EF1E36">
        <w:rPr>
          <w:sz w:val="28"/>
          <w:szCs w:val="28"/>
        </w:rPr>
        <w:t xml:space="preserve"> </w:t>
      </w:r>
    </w:p>
    <w:p w:rsidR="00413D50" w:rsidRDefault="00413D50" w:rsidP="00413D50">
      <w:pPr>
        <w:ind w:firstLine="708"/>
        <w:jc w:val="both"/>
        <w:rPr>
          <w:b/>
          <w:spacing w:val="20"/>
          <w:sz w:val="28"/>
          <w:szCs w:val="28"/>
        </w:rPr>
      </w:pPr>
      <w:r w:rsidRPr="00413D50">
        <w:rPr>
          <w:b/>
          <w:spacing w:val="20"/>
          <w:sz w:val="28"/>
          <w:szCs w:val="28"/>
        </w:rPr>
        <w:t>приказываю:</w:t>
      </w:r>
    </w:p>
    <w:p w:rsidR="007863B4" w:rsidRPr="0031141A" w:rsidRDefault="00413D50" w:rsidP="00EF1E36">
      <w:pPr>
        <w:ind w:firstLine="708"/>
        <w:rPr>
          <w:sz w:val="28"/>
          <w:szCs w:val="28"/>
        </w:rPr>
      </w:pPr>
      <w:r w:rsidRPr="00413D50">
        <w:rPr>
          <w:sz w:val="28"/>
          <w:szCs w:val="28"/>
        </w:rPr>
        <w:t>1.</w:t>
      </w:r>
      <w:r w:rsidR="0031141A">
        <w:rPr>
          <w:sz w:val="28"/>
          <w:szCs w:val="28"/>
        </w:rPr>
        <w:t xml:space="preserve"> </w:t>
      </w:r>
      <w:proofErr w:type="spellStart"/>
      <w:r w:rsidR="0031141A">
        <w:rPr>
          <w:sz w:val="28"/>
          <w:szCs w:val="28"/>
        </w:rPr>
        <w:t>Скоповой</w:t>
      </w:r>
      <w:proofErr w:type="spellEnd"/>
      <w:r w:rsidR="0031141A">
        <w:rPr>
          <w:sz w:val="28"/>
          <w:szCs w:val="28"/>
        </w:rPr>
        <w:t xml:space="preserve"> А.В., специалисту Отдела образования</w:t>
      </w:r>
      <w:r w:rsidR="006F7977">
        <w:rPr>
          <w:sz w:val="28"/>
          <w:szCs w:val="28"/>
        </w:rPr>
        <w:t>,</w:t>
      </w:r>
      <w:r w:rsidR="0031141A">
        <w:rPr>
          <w:sz w:val="28"/>
          <w:szCs w:val="28"/>
        </w:rPr>
        <w:t xml:space="preserve"> организовать п</w:t>
      </w:r>
      <w:r w:rsidRPr="00413D50">
        <w:rPr>
          <w:sz w:val="28"/>
          <w:szCs w:val="28"/>
        </w:rPr>
        <w:t>рове</w:t>
      </w:r>
      <w:r w:rsidR="0031141A">
        <w:rPr>
          <w:sz w:val="28"/>
          <w:szCs w:val="28"/>
        </w:rPr>
        <w:t>дение</w:t>
      </w:r>
      <w:r w:rsidRPr="00413D50">
        <w:rPr>
          <w:sz w:val="28"/>
          <w:szCs w:val="28"/>
        </w:rPr>
        <w:t xml:space="preserve"> </w:t>
      </w:r>
      <w:r>
        <w:rPr>
          <w:sz w:val="28"/>
          <w:szCs w:val="28"/>
        </w:rPr>
        <w:t>районн</w:t>
      </w:r>
      <w:r w:rsidR="0031141A">
        <w:rPr>
          <w:sz w:val="28"/>
          <w:szCs w:val="28"/>
        </w:rPr>
        <w:t>ого</w:t>
      </w:r>
      <w:r w:rsidR="007863B4">
        <w:rPr>
          <w:sz w:val="28"/>
          <w:szCs w:val="28"/>
        </w:rPr>
        <w:t xml:space="preserve"> конкурс</w:t>
      </w:r>
      <w:r w:rsidR="0031141A">
        <w:rPr>
          <w:sz w:val="28"/>
          <w:szCs w:val="28"/>
        </w:rPr>
        <w:t>а</w:t>
      </w:r>
      <w:r w:rsidR="007863B4">
        <w:rPr>
          <w:sz w:val="28"/>
          <w:szCs w:val="28"/>
        </w:rPr>
        <w:t xml:space="preserve"> школьных сочинений </w:t>
      </w:r>
      <w:r w:rsidR="007863B4" w:rsidRPr="0031141A">
        <w:rPr>
          <w:sz w:val="28"/>
          <w:szCs w:val="28"/>
        </w:rPr>
        <w:t>«Мечта уводит от жизни</w:t>
      </w:r>
      <w:r w:rsidR="000F5E04" w:rsidRPr="0031141A">
        <w:rPr>
          <w:sz w:val="28"/>
          <w:szCs w:val="28"/>
        </w:rPr>
        <w:t xml:space="preserve"> или ведет по жизненному пути?»</w:t>
      </w:r>
      <w:r w:rsidR="0031141A">
        <w:rPr>
          <w:sz w:val="28"/>
          <w:szCs w:val="28"/>
        </w:rPr>
        <w:t xml:space="preserve"> в соответствии с Положением.</w:t>
      </w:r>
    </w:p>
    <w:p w:rsidR="00EF1E36" w:rsidRDefault="007863B4" w:rsidP="00413D50">
      <w:pPr>
        <w:ind w:firstLine="708"/>
        <w:jc w:val="both"/>
        <w:rPr>
          <w:sz w:val="28"/>
          <w:szCs w:val="28"/>
        </w:rPr>
      </w:pPr>
      <w:r>
        <w:rPr>
          <w:sz w:val="28"/>
          <w:szCs w:val="28"/>
        </w:rPr>
        <w:t>2.Утвердить</w:t>
      </w:r>
      <w:r w:rsidR="00EF1E36">
        <w:rPr>
          <w:sz w:val="28"/>
          <w:szCs w:val="28"/>
        </w:rPr>
        <w:t>:</w:t>
      </w:r>
    </w:p>
    <w:p w:rsidR="00413D50" w:rsidRDefault="00EF1E36" w:rsidP="00413D50">
      <w:pPr>
        <w:ind w:firstLine="708"/>
        <w:jc w:val="both"/>
        <w:rPr>
          <w:sz w:val="28"/>
          <w:szCs w:val="28"/>
        </w:rPr>
      </w:pPr>
      <w:r>
        <w:rPr>
          <w:sz w:val="28"/>
          <w:szCs w:val="28"/>
        </w:rPr>
        <w:t>2.1.</w:t>
      </w:r>
      <w:r w:rsidR="007863B4">
        <w:rPr>
          <w:sz w:val="28"/>
          <w:szCs w:val="28"/>
        </w:rPr>
        <w:t xml:space="preserve"> </w:t>
      </w:r>
      <w:r w:rsidR="00413D50">
        <w:rPr>
          <w:sz w:val="28"/>
          <w:szCs w:val="28"/>
        </w:rPr>
        <w:t>П</w:t>
      </w:r>
      <w:r w:rsidR="00413D50" w:rsidRPr="00413D50">
        <w:rPr>
          <w:sz w:val="28"/>
          <w:szCs w:val="28"/>
        </w:rPr>
        <w:t xml:space="preserve">оложение о </w:t>
      </w:r>
      <w:r w:rsidR="00413D50">
        <w:rPr>
          <w:sz w:val="28"/>
          <w:szCs w:val="28"/>
        </w:rPr>
        <w:t>районном</w:t>
      </w:r>
      <w:r w:rsidR="00413D50" w:rsidRPr="00413D50">
        <w:rPr>
          <w:sz w:val="28"/>
          <w:szCs w:val="28"/>
        </w:rPr>
        <w:t xml:space="preserve"> конкурсе школьных сочинений </w:t>
      </w:r>
      <w:r w:rsidR="007863B4" w:rsidRPr="00EF1E36">
        <w:rPr>
          <w:sz w:val="28"/>
          <w:szCs w:val="28"/>
        </w:rPr>
        <w:t>«Мечта уводит от жизни или ведет по жизненному пути?»</w:t>
      </w:r>
      <w:r w:rsidR="00413D50">
        <w:rPr>
          <w:sz w:val="28"/>
          <w:szCs w:val="28"/>
        </w:rPr>
        <w:t xml:space="preserve"> (приложение 1);</w:t>
      </w:r>
    </w:p>
    <w:p w:rsidR="00413D50" w:rsidRDefault="00413D50" w:rsidP="00413D50">
      <w:pPr>
        <w:ind w:firstLine="708"/>
        <w:jc w:val="both"/>
        <w:rPr>
          <w:sz w:val="28"/>
          <w:szCs w:val="28"/>
        </w:rPr>
      </w:pPr>
      <w:r>
        <w:rPr>
          <w:sz w:val="28"/>
          <w:szCs w:val="28"/>
        </w:rPr>
        <w:t>2.2. Состав организационного комитета (приложение 2);</w:t>
      </w:r>
    </w:p>
    <w:p w:rsidR="00413D50" w:rsidRPr="00413D50" w:rsidRDefault="00413D50" w:rsidP="00413D50">
      <w:pPr>
        <w:ind w:firstLine="708"/>
        <w:jc w:val="both"/>
        <w:rPr>
          <w:sz w:val="28"/>
          <w:szCs w:val="28"/>
        </w:rPr>
      </w:pPr>
      <w:r>
        <w:rPr>
          <w:sz w:val="28"/>
          <w:szCs w:val="28"/>
        </w:rPr>
        <w:t>2.3. Состав жюри конкурса</w:t>
      </w:r>
      <w:r w:rsidR="005B0641">
        <w:rPr>
          <w:sz w:val="28"/>
          <w:szCs w:val="28"/>
        </w:rPr>
        <w:t xml:space="preserve"> (приложение 3)</w:t>
      </w:r>
      <w:r w:rsidR="007831EB">
        <w:rPr>
          <w:sz w:val="28"/>
          <w:szCs w:val="28"/>
        </w:rPr>
        <w:t>.</w:t>
      </w:r>
    </w:p>
    <w:p w:rsidR="007831EB" w:rsidRDefault="00413D50" w:rsidP="00EF1E36">
      <w:pPr>
        <w:ind w:firstLine="708"/>
        <w:jc w:val="both"/>
        <w:rPr>
          <w:sz w:val="28"/>
          <w:szCs w:val="28"/>
        </w:rPr>
      </w:pPr>
      <w:r w:rsidRPr="00413D50">
        <w:rPr>
          <w:sz w:val="28"/>
          <w:szCs w:val="28"/>
        </w:rPr>
        <w:t>3.Руководителям образовательных учреждений</w:t>
      </w:r>
      <w:r w:rsidR="007831EB">
        <w:rPr>
          <w:sz w:val="28"/>
          <w:szCs w:val="28"/>
        </w:rPr>
        <w:t>:</w:t>
      </w:r>
    </w:p>
    <w:p w:rsidR="007863B4" w:rsidRPr="00EF1E36" w:rsidRDefault="007831EB" w:rsidP="00EF1E36">
      <w:pPr>
        <w:ind w:firstLine="708"/>
        <w:rPr>
          <w:sz w:val="28"/>
          <w:szCs w:val="28"/>
        </w:rPr>
      </w:pPr>
      <w:r>
        <w:rPr>
          <w:sz w:val="28"/>
          <w:szCs w:val="28"/>
        </w:rPr>
        <w:t>3.1. О</w:t>
      </w:r>
      <w:r w:rsidR="00413D50" w:rsidRPr="00413D50">
        <w:rPr>
          <w:sz w:val="28"/>
          <w:szCs w:val="28"/>
        </w:rPr>
        <w:t xml:space="preserve">рганизовать работу по участию </w:t>
      </w:r>
      <w:r>
        <w:rPr>
          <w:sz w:val="28"/>
          <w:szCs w:val="28"/>
        </w:rPr>
        <w:t xml:space="preserve">обучающихся </w:t>
      </w:r>
      <w:r w:rsidR="00413D50" w:rsidRPr="00413D50">
        <w:rPr>
          <w:sz w:val="28"/>
          <w:szCs w:val="28"/>
        </w:rPr>
        <w:t xml:space="preserve">в конкурсе школьных </w:t>
      </w:r>
      <w:r w:rsidR="00413D50" w:rsidRPr="00EF1E36">
        <w:rPr>
          <w:sz w:val="28"/>
          <w:szCs w:val="28"/>
        </w:rPr>
        <w:t xml:space="preserve">сочинений </w:t>
      </w:r>
      <w:r w:rsidR="007863B4" w:rsidRPr="00EF1E36">
        <w:rPr>
          <w:sz w:val="28"/>
          <w:szCs w:val="28"/>
        </w:rPr>
        <w:t>«Мечта уводит от жизни или ведет по жизненному пути?».</w:t>
      </w:r>
    </w:p>
    <w:p w:rsidR="00413D50" w:rsidRPr="00413D50" w:rsidRDefault="007831EB" w:rsidP="007831EB">
      <w:pPr>
        <w:ind w:firstLine="708"/>
        <w:jc w:val="both"/>
        <w:rPr>
          <w:sz w:val="28"/>
          <w:szCs w:val="28"/>
        </w:rPr>
      </w:pPr>
      <w:r>
        <w:rPr>
          <w:sz w:val="28"/>
          <w:szCs w:val="28"/>
        </w:rPr>
        <w:t>3.2.П</w:t>
      </w:r>
      <w:r w:rsidR="00413D50" w:rsidRPr="00413D50">
        <w:rPr>
          <w:sz w:val="28"/>
          <w:szCs w:val="28"/>
        </w:rPr>
        <w:t xml:space="preserve">ровести школьный </w:t>
      </w:r>
      <w:r>
        <w:rPr>
          <w:sz w:val="28"/>
          <w:szCs w:val="28"/>
        </w:rPr>
        <w:t>этап конкурса</w:t>
      </w:r>
      <w:r w:rsidR="00413D50" w:rsidRPr="00413D50">
        <w:rPr>
          <w:sz w:val="28"/>
          <w:szCs w:val="28"/>
        </w:rPr>
        <w:t>.</w:t>
      </w:r>
    </w:p>
    <w:p w:rsidR="00413D50" w:rsidRPr="007831EB" w:rsidRDefault="007831EB" w:rsidP="007831EB">
      <w:pPr>
        <w:ind w:firstLine="708"/>
        <w:jc w:val="both"/>
        <w:rPr>
          <w:sz w:val="28"/>
          <w:szCs w:val="28"/>
        </w:rPr>
      </w:pPr>
      <w:r>
        <w:rPr>
          <w:sz w:val="28"/>
          <w:szCs w:val="28"/>
        </w:rPr>
        <w:t xml:space="preserve">3.3. </w:t>
      </w:r>
      <w:r w:rsidR="00413D50" w:rsidRPr="00413D50">
        <w:rPr>
          <w:sz w:val="28"/>
          <w:szCs w:val="28"/>
        </w:rPr>
        <w:t xml:space="preserve">Работы победителей </w:t>
      </w:r>
      <w:r w:rsidR="00185056">
        <w:rPr>
          <w:sz w:val="28"/>
          <w:szCs w:val="28"/>
        </w:rPr>
        <w:t>школьного этапа предоставить в О</w:t>
      </w:r>
      <w:r w:rsidR="00413D50" w:rsidRPr="00413D50">
        <w:rPr>
          <w:sz w:val="28"/>
          <w:szCs w:val="28"/>
        </w:rPr>
        <w:t xml:space="preserve">тдел образования по электронной почте </w:t>
      </w:r>
      <w:hyperlink r:id="rId6" w:history="1">
        <w:r w:rsidRPr="007831EB">
          <w:rPr>
            <w:rStyle w:val="a3"/>
            <w:sz w:val="28"/>
            <w:szCs w:val="28"/>
            <w:lang w:val="en-US"/>
          </w:rPr>
          <w:t>serobrazov</w:t>
        </w:r>
        <w:r w:rsidRPr="007831EB">
          <w:rPr>
            <w:rStyle w:val="a3"/>
            <w:sz w:val="28"/>
            <w:szCs w:val="28"/>
          </w:rPr>
          <w:t>@</w:t>
        </w:r>
        <w:r w:rsidRPr="007831EB">
          <w:rPr>
            <w:rStyle w:val="a3"/>
            <w:sz w:val="28"/>
            <w:szCs w:val="28"/>
            <w:lang w:val="en-US"/>
          </w:rPr>
          <w:t>mail</w:t>
        </w:r>
        <w:r w:rsidRPr="007831EB">
          <w:rPr>
            <w:rStyle w:val="a3"/>
            <w:sz w:val="28"/>
            <w:szCs w:val="28"/>
          </w:rPr>
          <w:t>.</w:t>
        </w:r>
        <w:r w:rsidRPr="007831EB">
          <w:rPr>
            <w:rStyle w:val="a3"/>
            <w:sz w:val="28"/>
            <w:szCs w:val="28"/>
            <w:lang w:val="en-US"/>
          </w:rPr>
          <w:t>ru</w:t>
        </w:r>
      </w:hyperlink>
      <w:r>
        <w:rPr>
          <w:rStyle w:val="a3"/>
          <w:sz w:val="28"/>
          <w:szCs w:val="28"/>
        </w:rPr>
        <w:t>,</w:t>
      </w:r>
      <w:r w:rsidR="00EF1E36">
        <w:rPr>
          <w:rStyle w:val="a3"/>
          <w:sz w:val="28"/>
          <w:szCs w:val="28"/>
        </w:rPr>
        <w:t xml:space="preserve"> </w:t>
      </w:r>
      <w:r>
        <w:rPr>
          <w:rStyle w:val="a3"/>
          <w:color w:val="auto"/>
          <w:sz w:val="28"/>
          <w:szCs w:val="28"/>
          <w:u w:val="none"/>
        </w:rPr>
        <w:t>согласно П</w:t>
      </w:r>
      <w:r w:rsidRPr="007831EB">
        <w:rPr>
          <w:rStyle w:val="a3"/>
          <w:color w:val="auto"/>
          <w:sz w:val="28"/>
          <w:szCs w:val="28"/>
          <w:u w:val="none"/>
        </w:rPr>
        <w:t>оложени</w:t>
      </w:r>
      <w:r w:rsidR="006F7977">
        <w:rPr>
          <w:rStyle w:val="a3"/>
          <w:color w:val="auto"/>
          <w:sz w:val="28"/>
          <w:szCs w:val="28"/>
          <w:u w:val="none"/>
        </w:rPr>
        <w:t>ю</w:t>
      </w:r>
      <w:r>
        <w:rPr>
          <w:rStyle w:val="a3"/>
          <w:color w:val="auto"/>
          <w:sz w:val="28"/>
          <w:szCs w:val="28"/>
          <w:u w:val="none"/>
        </w:rPr>
        <w:t>.</w:t>
      </w:r>
    </w:p>
    <w:p w:rsidR="00413D50" w:rsidRDefault="007831EB" w:rsidP="00EF1E36">
      <w:pPr>
        <w:ind w:firstLine="708"/>
        <w:jc w:val="both"/>
        <w:rPr>
          <w:sz w:val="28"/>
          <w:szCs w:val="28"/>
        </w:rPr>
      </w:pPr>
      <w:r>
        <w:rPr>
          <w:sz w:val="28"/>
          <w:szCs w:val="28"/>
        </w:rPr>
        <w:t>4</w:t>
      </w:r>
      <w:r w:rsidR="00413D50" w:rsidRPr="00413D50">
        <w:rPr>
          <w:sz w:val="28"/>
          <w:szCs w:val="28"/>
        </w:rPr>
        <w:t xml:space="preserve">.Контроль </w:t>
      </w:r>
      <w:r>
        <w:rPr>
          <w:sz w:val="28"/>
          <w:szCs w:val="28"/>
        </w:rPr>
        <w:t>исполнения</w:t>
      </w:r>
      <w:r w:rsidR="00413D50" w:rsidRPr="00413D50">
        <w:rPr>
          <w:sz w:val="28"/>
          <w:szCs w:val="28"/>
        </w:rPr>
        <w:t xml:space="preserve"> приказа возложить на </w:t>
      </w:r>
      <w:r w:rsidR="00EF1E36">
        <w:rPr>
          <w:sz w:val="28"/>
          <w:szCs w:val="28"/>
        </w:rPr>
        <w:t>специалиста</w:t>
      </w:r>
      <w:r>
        <w:rPr>
          <w:sz w:val="28"/>
          <w:szCs w:val="28"/>
        </w:rPr>
        <w:t xml:space="preserve"> </w:t>
      </w:r>
      <w:r w:rsidR="007863B4">
        <w:rPr>
          <w:sz w:val="28"/>
          <w:szCs w:val="28"/>
        </w:rPr>
        <w:t xml:space="preserve">Отдела образования </w:t>
      </w:r>
      <w:proofErr w:type="spellStart"/>
      <w:r w:rsidR="007863B4">
        <w:rPr>
          <w:sz w:val="28"/>
          <w:szCs w:val="28"/>
        </w:rPr>
        <w:t>А.В.Скопов</w:t>
      </w:r>
      <w:r w:rsidR="00EF1E36">
        <w:rPr>
          <w:sz w:val="28"/>
          <w:szCs w:val="28"/>
        </w:rPr>
        <w:t>у</w:t>
      </w:r>
      <w:proofErr w:type="spellEnd"/>
      <w:r w:rsidR="00EF1E36">
        <w:rPr>
          <w:sz w:val="28"/>
          <w:szCs w:val="28"/>
        </w:rPr>
        <w:t>.</w:t>
      </w:r>
    </w:p>
    <w:p w:rsidR="007831EB" w:rsidRDefault="007831EB" w:rsidP="00413D50">
      <w:pPr>
        <w:jc w:val="both"/>
        <w:rPr>
          <w:sz w:val="28"/>
          <w:szCs w:val="28"/>
        </w:rPr>
      </w:pPr>
    </w:p>
    <w:p w:rsidR="007831EB" w:rsidRDefault="007831EB" w:rsidP="00413D50">
      <w:pPr>
        <w:jc w:val="both"/>
        <w:rPr>
          <w:sz w:val="28"/>
          <w:szCs w:val="28"/>
        </w:rPr>
      </w:pPr>
    </w:p>
    <w:p w:rsidR="00EF1E36" w:rsidRPr="00EF1E36" w:rsidRDefault="00EF1E36" w:rsidP="00EB20D1">
      <w:pPr>
        <w:jc w:val="both"/>
        <w:rPr>
          <w:sz w:val="28"/>
          <w:szCs w:val="28"/>
        </w:rPr>
      </w:pPr>
      <w:proofErr w:type="gramStart"/>
      <w:r w:rsidRPr="00EF1E36">
        <w:rPr>
          <w:sz w:val="28"/>
          <w:szCs w:val="28"/>
        </w:rPr>
        <w:t>Исполняющий</w:t>
      </w:r>
      <w:proofErr w:type="gramEnd"/>
      <w:r w:rsidRPr="00EF1E36">
        <w:rPr>
          <w:sz w:val="28"/>
          <w:szCs w:val="28"/>
        </w:rPr>
        <w:t xml:space="preserve"> обязанности</w:t>
      </w:r>
    </w:p>
    <w:p w:rsidR="007831EB" w:rsidRPr="00EF1E36" w:rsidRDefault="00EF1E36" w:rsidP="00EB20D1">
      <w:pPr>
        <w:jc w:val="both"/>
        <w:rPr>
          <w:sz w:val="28"/>
          <w:szCs w:val="28"/>
        </w:rPr>
      </w:pPr>
      <w:r w:rsidRPr="00EF1E36">
        <w:rPr>
          <w:sz w:val="28"/>
          <w:szCs w:val="28"/>
        </w:rPr>
        <w:t>н</w:t>
      </w:r>
      <w:r w:rsidR="007831EB" w:rsidRPr="00EF1E36">
        <w:rPr>
          <w:sz w:val="28"/>
          <w:szCs w:val="28"/>
        </w:rPr>
        <w:t>ачальника</w:t>
      </w:r>
      <w:r w:rsidRPr="00EF1E36">
        <w:rPr>
          <w:sz w:val="28"/>
          <w:szCs w:val="28"/>
        </w:rPr>
        <w:t xml:space="preserve"> </w:t>
      </w:r>
      <w:r w:rsidR="00403AC6" w:rsidRPr="00EF1E36">
        <w:rPr>
          <w:sz w:val="28"/>
          <w:szCs w:val="28"/>
        </w:rPr>
        <w:t>Отдела образования</w:t>
      </w:r>
      <w:r w:rsidRPr="00EF1E36">
        <w:rPr>
          <w:sz w:val="28"/>
          <w:szCs w:val="28"/>
        </w:rPr>
        <w:t xml:space="preserve">             </w:t>
      </w:r>
      <w:r>
        <w:rPr>
          <w:sz w:val="28"/>
          <w:szCs w:val="28"/>
        </w:rPr>
        <w:t xml:space="preserve">                                   </w:t>
      </w:r>
      <w:r w:rsidRPr="00EF1E36">
        <w:rPr>
          <w:sz w:val="28"/>
          <w:szCs w:val="28"/>
        </w:rPr>
        <w:t xml:space="preserve">  </w:t>
      </w:r>
      <w:proofErr w:type="spellStart"/>
      <w:r>
        <w:rPr>
          <w:sz w:val="28"/>
          <w:szCs w:val="28"/>
        </w:rPr>
        <w:t>Е.Л.Назарова</w:t>
      </w:r>
      <w:proofErr w:type="spellEnd"/>
    </w:p>
    <w:p w:rsidR="00EB20D1" w:rsidRPr="000F5E04" w:rsidRDefault="00EB20D1" w:rsidP="00EB20D1">
      <w:pPr>
        <w:jc w:val="both"/>
        <w:rPr>
          <w:b/>
          <w:i/>
          <w:sz w:val="10"/>
          <w:szCs w:val="28"/>
          <w:lang w:eastAsia="en-US"/>
        </w:rPr>
      </w:pPr>
      <w:r w:rsidRPr="000F5E04">
        <w:rPr>
          <w:i/>
          <w:sz w:val="20"/>
          <w:szCs w:val="20"/>
        </w:rPr>
        <w:br w:type="page"/>
      </w:r>
    </w:p>
    <w:p w:rsidR="00EB20D1" w:rsidRPr="007831EB" w:rsidRDefault="00EB20D1" w:rsidP="00EB20D1">
      <w:pPr>
        <w:jc w:val="right"/>
        <w:rPr>
          <w:sz w:val="20"/>
          <w:szCs w:val="20"/>
        </w:rPr>
      </w:pPr>
      <w:r w:rsidRPr="007831EB">
        <w:rPr>
          <w:sz w:val="20"/>
          <w:szCs w:val="20"/>
        </w:rPr>
        <w:lastRenderedPageBreak/>
        <w:t xml:space="preserve">Приложение </w:t>
      </w:r>
      <w:r>
        <w:rPr>
          <w:sz w:val="20"/>
          <w:szCs w:val="20"/>
        </w:rPr>
        <w:t>1</w:t>
      </w:r>
    </w:p>
    <w:p w:rsidR="00EB20D1" w:rsidRPr="007831EB" w:rsidRDefault="00EB20D1" w:rsidP="00EB20D1">
      <w:pPr>
        <w:jc w:val="right"/>
        <w:rPr>
          <w:sz w:val="20"/>
          <w:szCs w:val="20"/>
        </w:rPr>
      </w:pPr>
      <w:r w:rsidRPr="007831EB">
        <w:rPr>
          <w:sz w:val="20"/>
          <w:szCs w:val="20"/>
        </w:rPr>
        <w:t>к приказу Отдела образования</w:t>
      </w:r>
    </w:p>
    <w:p w:rsidR="00EB20D1" w:rsidRPr="007831EB" w:rsidRDefault="00EB20D1" w:rsidP="00EB20D1">
      <w:pPr>
        <w:jc w:val="right"/>
        <w:rPr>
          <w:sz w:val="20"/>
          <w:szCs w:val="20"/>
        </w:rPr>
      </w:pPr>
      <w:r w:rsidRPr="007831EB">
        <w:rPr>
          <w:sz w:val="20"/>
          <w:szCs w:val="20"/>
        </w:rPr>
        <w:t xml:space="preserve">от </w:t>
      </w:r>
      <w:r w:rsidR="00953D90">
        <w:rPr>
          <w:sz w:val="20"/>
          <w:szCs w:val="20"/>
        </w:rPr>
        <w:t>0</w:t>
      </w:r>
      <w:r w:rsidR="00EF1E36">
        <w:rPr>
          <w:sz w:val="20"/>
          <w:szCs w:val="20"/>
        </w:rPr>
        <w:t>3</w:t>
      </w:r>
      <w:r w:rsidRPr="007831EB">
        <w:rPr>
          <w:sz w:val="20"/>
          <w:szCs w:val="20"/>
        </w:rPr>
        <w:t>.1</w:t>
      </w:r>
      <w:r w:rsidR="00EF1E36">
        <w:rPr>
          <w:sz w:val="20"/>
          <w:szCs w:val="20"/>
        </w:rPr>
        <w:t>1</w:t>
      </w:r>
      <w:r w:rsidRPr="007831EB">
        <w:rPr>
          <w:sz w:val="20"/>
          <w:szCs w:val="20"/>
        </w:rPr>
        <w:t>.201</w:t>
      </w:r>
      <w:r w:rsidR="00EF1E36">
        <w:rPr>
          <w:sz w:val="20"/>
          <w:szCs w:val="20"/>
        </w:rPr>
        <w:t>5</w:t>
      </w:r>
      <w:r w:rsidRPr="007831EB">
        <w:rPr>
          <w:sz w:val="20"/>
          <w:szCs w:val="20"/>
        </w:rPr>
        <w:t xml:space="preserve"> № </w:t>
      </w:r>
      <w:r w:rsidR="00EF1E36">
        <w:rPr>
          <w:sz w:val="20"/>
          <w:szCs w:val="20"/>
        </w:rPr>
        <w:t>____</w:t>
      </w:r>
    </w:p>
    <w:p w:rsidR="00EB20D1" w:rsidRDefault="00EB20D1" w:rsidP="00EB20D1">
      <w:pPr>
        <w:jc w:val="right"/>
        <w:rPr>
          <w:b/>
          <w:sz w:val="28"/>
          <w:szCs w:val="28"/>
        </w:rPr>
      </w:pPr>
    </w:p>
    <w:p w:rsidR="00EB20D1" w:rsidRDefault="00EB20D1" w:rsidP="00EB20D1">
      <w:pPr>
        <w:jc w:val="center"/>
        <w:rPr>
          <w:b/>
          <w:sz w:val="28"/>
          <w:szCs w:val="28"/>
        </w:rPr>
      </w:pPr>
      <w:r>
        <w:rPr>
          <w:b/>
          <w:sz w:val="28"/>
          <w:szCs w:val="28"/>
        </w:rPr>
        <w:t>ПОЛОЖЕНИЕ</w:t>
      </w:r>
    </w:p>
    <w:p w:rsidR="00EB20D1" w:rsidRPr="00EF1E36" w:rsidRDefault="00EB20D1" w:rsidP="00EB20D1">
      <w:pPr>
        <w:jc w:val="center"/>
        <w:rPr>
          <w:b/>
          <w:sz w:val="28"/>
          <w:szCs w:val="28"/>
        </w:rPr>
      </w:pPr>
      <w:r w:rsidRPr="00EF1E36">
        <w:rPr>
          <w:b/>
          <w:sz w:val="28"/>
          <w:szCs w:val="28"/>
        </w:rPr>
        <w:t>о районном конкурсе сочинений</w:t>
      </w:r>
    </w:p>
    <w:p w:rsidR="007863B4" w:rsidRDefault="007863B4" w:rsidP="007863B4">
      <w:pPr>
        <w:pStyle w:val="a4"/>
        <w:rPr>
          <w:b/>
          <w:sz w:val="28"/>
          <w:szCs w:val="28"/>
        </w:rPr>
      </w:pPr>
      <w:r w:rsidRPr="00EF1E36">
        <w:rPr>
          <w:b/>
          <w:sz w:val="28"/>
          <w:szCs w:val="28"/>
        </w:rPr>
        <w:t>«Мечта уводит от жизни</w:t>
      </w:r>
      <w:r w:rsidR="000F5E04" w:rsidRPr="00EF1E36">
        <w:rPr>
          <w:b/>
          <w:sz w:val="28"/>
          <w:szCs w:val="28"/>
        </w:rPr>
        <w:t xml:space="preserve"> или ведет по жизненному пути?»</w:t>
      </w:r>
    </w:p>
    <w:p w:rsidR="00EF1E36" w:rsidRPr="00EF1E36" w:rsidRDefault="00EF1E36" w:rsidP="007863B4">
      <w:pPr>
        <w:pStyle w:val="a4"/>
        <w:rPr>
          <w:b/>
          <w:sz w:val="28"/>
          <w:szCs w:val="28"/>
        </w:rPr>
      </w:pPr>
    </w:p>
    <w:p w:rsidR="00EB20D1" w:rsidRPr="007863B4" w:rsidRDefault="00EB20D1" w:rsidP="007863B4">
      <w:pPr>
        <w:pStyle w:val="a4"/>
        <w:numPr>
          <w:ilvl w:val="0"/>
          <w:numId w:val="2"/>
        </w:numPr>
        <w:jc w:val="both"/>
        <w:rPr>
          <w:b/>
          <w:sz w:val="28"/>
          <w:szCs w:val="28"/>
        </w:rPr>
      </w:pPr>
      <w:r w:rsidRPr="007863B4">
        <w:rPr>
          <w:b/>
          <w:sz w:val="28"/>
          <w:szCs w:val="28"/>
        </w:rPr>
        <w:t>Общие положения</w:t>
      </w:r>
    </w:p>
    <w:p w:rsidR="00EB20D1" w:rsidRDefault="00EB20D1" w:rsidP="00EB20D1">
      <w:pPr>
        <w:pStyle w:val="a4"/>
        <w:jc w:val="both"/>
        <w:rPr>
          <w:b/>
          <w:sz w:val="20"/>
          <w:szCs w:val="28"/>
        </w:rPr>
      </w:pPr>
    </w:p>
    <w:p w:rsidR="00EB20D1" w:rsidRDefault="00EB20D1" w:rsidP="00EF1E36">
      <w:pPr>
        <w:pStyle w:val="a4"/>
        <w:ind w:left="0" w:firstLine="720"/>
        <w:jc w:val="both"/>
        <w:rPr>
          <w:sz w:val="28"/>
          <w:szCs w:val="28"/>
        </w:rPr>
      </w:pPr>
      <w:r>
        <w:rPr>
          <w:sz w:val="28"/>
          <w:szCs w:val="28"/>
        </w:rPr>
        <w:t xml:space="preserve">1.1. </w:t>
      </w:r>
      <w:r w:rsidRPr="00EF1E36">
        <w:rPr>
          <w:sz w:val="28"/>
          <w:szCs w:val="28"/>
        </w:rPr>
        <w:t>Настоящее Положение регламентирует порядок и условия проведения</w:t>
      </w:r>
      <w:r w:rsidR="000F5E04" w:rsidRPr="00EF1E36">
        <w:rPr>
          <w:sz w:val="28"/>
          <w:szCs w:val="28"/>
        </w:rPr>
        <w:t xml:space="preserve"> </w:t>
      </w:r>
      <w:r w:rsidR="00953D90" w:rsidRPr="00EF1E36">
        <w:rPr>
          <w:sz w:val="28"/>
          <w:szCs w:val="28"/>
        </w:rPr>
        <w:t xml:space="preserve">ежегодного </w:t>
      </w:r>
      <w:r w:rsidRPr="00EF1E36">
        <w:rPr>
          <w:sz w:val="28"/>
          <w:szCs w:val="28"/>
        </w:rPr>
        <w:t xml:space="preserve">районного конкурса </w:t>
      </w:r>
      <w:r w:rsidR="00953D90" w:rsidRPr="00EF1E36">
        <w:rPr>
          <w:sz w:val="28"/>
          <w:szCs w:val="28"/>
        </w:rPr>
        <w:t xml:space="preserve">школьных </w:t>
      </w:r>
      <w:r w:rsidRPr="00EF1E36">
        <w:rPr>
          <w:sz w:val="28"/>
          <w:szCs w:val="28"/>
        </w:rPr>
        <w:t>сочинений</w:t>
      </w:r>
      <w:r w:rsidR="00953D90" w:rsidRPr="00EF1E36">
        <w:rPr>
          <w:sz w:val="28"/>
          <w:szCs w:val="28"/>
        </w:rPr>
        <w:t xml:space="preserve"> (далее –</w:t>
      </w:r>
      <w:r w:rsidR="007863B4" w:rsidRPr="00EF1E36">
        <w:rPr>
          <w:sz w:val="28"/>
          <w:szCs w:val="28"/>
        </w:rPr>
        <w:t xml:space="preserve"> Конкурс). Тема сочинения в 2015</w:t>
      </w:r>
      <w:r w:rsidR="000F5E04" w:rsidRPr="00EF1E36">
        <w:rPr>
          <w:sz w:val="28"/>
          <w:szCs w:val="28"/>
        </w:rPr>
        <w:t>г.</w:t>
      </w:r>
      <w:r w:rsidR="00953D90" w:rsidRPr="00EF1E36">
        <w:rPr>
          <w:sz w:val="28"/>
          <w:szCs w:val="28"/>
        </w:rPr>
        <w:t xml:space="preserve"> </w:t>
      </w:r>
      <w:r w:rsidR="000F5E04" w:rsidRPr="00EF1E36">
        <w:rPr>
          <w:sz w:val="28"/>
          <w:szCs w:val="28"/>
        </w:rPr>
        <w:t>«Мечта уводит от жизни или ведет по жизненному пути?»</w:t>
      </w:r>
      <w:r w:rsidR="00EF1E36">
        <w:rPr>
          <w:sz w:val="28"/>
          <w:szCs w:val="28"/>
        </w:rPr>
        <w:t xml:space="preserve">. </w:t>
      </w:r>
      <w:r>
        <w:rPr>
          <w:sz w:val="28"/>
          <w:szCs w:val="28"/>
        </w:rPr>
        <w:t>По</w:t>
      </w:r>
      <w:r w:rsidR="00953D90">
        <w:rPr>
          <w:sz w:val="28"/>
          <w:szCs w:val="28"/>
        </w:rPr>
        <w:t>ложение определяет цели, задачи и</w:t>
      </w:r>
      <w:r>
        <w:rPr>
          <w:sz w:val="28"/>
          <w:szCs w:val="28"/>
        </w:rPr>
        <w:t xml:space="preserve"> порядок проведения Конкурса.</w:t>
      </w:r>
    </w:p>
    <w:p w:rsidR="00EB20D1" w:rsidRDefault="00EB20D1" w:rsidP="00EB20D1">
      <w:pPr>
        <w:ind w:firstLine="567"/>
        <w:jc w:val="both"/>
        <w:rPr>
          <w:sz w:val="28"/>
          <w:szCs w:val="28"/>
        </w:rPr>
      </w:pPr>
      <w:r>
        <w:rPr>
          <w:sz w:val="28"/>
          <w:szCs w:val="28"/>
        </w:rPr>
        <w:t xml:space="preserve">1.2. </w:t>
      </w:r>
      <w:r w:rsidRPr="00841325">
        <w:rPr>
          <w:sz w:val="28"/>
          <w:szCs w:val="28"/>
        </w:rPr>
        <w:t>Организатором Конкурса является  районное методическое объединение учителей русского языка и литературы Серышевского района</w:t>
      </w:r>
      <w:r>
        <w:rPr>
          <w:sz w:val="28"/>
          <w:szCs w:val="28"/>
        </w:rPr>
        <w:t xml:space="preserve"> совместно с Отделом образования Серышевского района.</w:t>
      </w:r>
    </w:p>
    <w:p w:rsidR="00EB20D1" w:rsidRDefault="00EB20D1" w:rsidP="00EB20D1">
      <w:pPr>
        <w:ind w:firstLine="567"/>
        <w:jc w:val="both"/>
        <w:rPr>
          <w:color w:val="000000"/>
          <w:sz w:val="28"/>
          <w:szCs w:val="28"/>
        </w:rPr>
      </w:pPr>
      <w:r>
        <w:rPr>
          <w:sz w:val="28"/>
          <w:szCs w:val="28"/>
        </w:rPr>
        <w:t xml:space="preserve">1.3. </w:t>
      </w:r>
      <w:r w:rsidR="00953D90">
        <w:rPr>
          <w:sz w:val="28"/>
          <w:szCs w:val="28"/>
        </w:rPr>
        <w:t xml:space="preserve">По итогам проведения конкурса будет выпущен </w:t>
      </w:r>
      <w:r w:rsidR="00EF1E36">
        <w:rPr>
          <w:sz w:val="28"/>
          <w:szCs w:val="28"/>
        </w:rPr>
        <w:t xml:space="preserve">электронный </w:t>
      </w:r>
      <w:r w:rsidR="00953D90">
        <w:rPr>
          <w:sz w:val="28"/>
          <w:szCs w:val="28"/>
        </w:rPr>
        <w:t>сборник с публикацией лучших сочинений, который может быть использован педагогами при подготовке обучающихся к ЕГЭ.</w:t>
      </w:r>
    </w:p>
    <w:p w:rsidR="00EB20D1" w:rsidRDefault="00EB20D1" w:rsidP="00EB20D1">
      <w:pPr>
        <w:pStyle w:val="1"/>
        <w:spacing w:before="0" w:after="0"/>
        <w:ind w:firstLine="708"/>
        <w:jc w:val="both"/>
        <w:rPr>
          <w:color w:val="auto"/>
          <w:sz w:val="28"/>
          <w:szCs w:val="28"/>
        </w:rPr>
      </w:pPr>
      <w:r>
        <w:rPr>
          <w:color w:val="000000"/>
          <w:sz w:val="28"/>
          <w:szCs w:val="28"/>
        </w:rPr>
        <w:t xml:space="preserve">1.4. </w:t>
      </w:r>
      <w:r w:rsidRPr="00A17715">
        <w:rPr>
          <w:color w:val="auto"/>
          <w:sz w:val="28"/>
          <w:szCs w:val="28"/>
        </w:rPr>
        <w:t>Для проведения Конкурса</w:t>
      </w:r>
      <w:r w:rsidR="000F5E04">
        <w:rPr>
          <w:color w:val="auto"/>
          <w:sz w:val="28"/>
          <w:szCs w:val="28"/>
        </w:rPr>
        <w:t xml:space="preserve"> </w:t>
      </w:r>
      <w:r w:rsidRPr="00A17715">
        <w:rPr>
          <w:color w:val="auto"/>
          <w:sz w:val="28"/>
          <w:szCs w:val="28"/>
        </w:rPr>
        <w:t xml:space="preserve">формируется </w:t>
      </w:r>
      <w:r>
        <w:rPr>
          <w:color w:val="auto"/>
          <w:sz w:val="28"/>
          <w:szCs w:val="28"/>
        </w:rPr>
        <w:t xml:space="preserve">районный </w:t>
      </w:r>
      <w:r w:rsidRPr="00A17715">
        <w:rPr>
          <w:color w:val="auto"/>
          <w:sz w:val="28"/>
          <w:szCs w:val="28"/>
        </w:rPr>
        <w:t xml:space="preserve">организационный комитет (далее </w:t>
      </w:r>
      <w:r>
        <w:rPr>
          <w:color w:val="auto"/>
          <w:sz w:val="28"/>
          <w:szCs w:val="28"/>
        </w:rPr>
        <w:t>–</w:t>
      </w:r>
      <w:r w:rsidRPr="00A17715">
        <w:rPr>
          <w:color w:val="auto"/>
          <w:sz w:val="28"/>
          <w:szCs w:val="28"/>
        </w:rPr>
        <w:t xml:space="preserve"> Оргкомитет),</w:t>
      </w:r>
      <w:r>
        <w:rPr>
          <w:color w:val="auto"/>
          <w:sz w:val="28"/>
          <w:szCs w:val="28"/>
        </w:rPr>
        <w:t xml:space="preserve"> к функциям которого относится </w:t>
      </w:r>
      <w:r w:rsidRPr="00A17715">
        <w:rPr>
          <w:color w:val="auto"/>
          <w:sz w:val="28"/>
          <w:szCs w:val="28"/>
        </w:rPr>
        <w:t xml:space="preserve">разработка необходимой документации и правил, не урегулированных настоящим Положением,  взаимодействие со школьными организаторами и участниками, проверка представленных на конкурс лучших сочинений, подведение итогов и награждение победителей. </w:t>
      </w:r>
    </w:p>
    <w:p w:rsidR="00EB20D1" w:rsidRPr="00A17715" w:rsidRDefault="00EB20D1" w:rsidP="00EB20D1">
      <w:pPr>
        <w:pStyle w:val="1"/>
        <w:spacing w:before="0" w:after="0"/>
        <w:ind w:firstLine="708"/>
        <w:jc w:val="both"/>
        <w:rPr>
          <w:color w:val="auto"/>
          <w:sz w:val="28"/>
          <w:szCs w:val="28"/>
        </w:rPr>
      </w:pPr>
      <w:r>
        <w:rPr>
          <w:color w:val="auto"/>
          <w:sz w:val="28"/>
          <w:szCs w:val="28"/>
        </w:rPr>
        <w:t>1.5. Для рецензирования и первичного оценивания работ формируется жюри конкурса из числа учителей русского языка и литературы общеобразовательных учреждений района.</w:t>
      </w:r>
    </w:p>
    <w:p w:rsidR="00EB20D1" w:rsidRDefault="00EB20D1" w:rsidP="00EB20D1">
      <w:pPr>
        <w:ind w:firstLine="567"/>
        <w:jc w:val="both"/>
        <w:rPr>
          <w:sz w:val="28"/>
          <w:szCs w:val="28"/>
        </w:rPr>
      </w:pPr>
    </w:p>
    <w:p w:rsidR="00EB20D1" w:rsidRDefault="00EB20D1" w:rsidP="00EB20D1">
      <w:pPr>
        <w:pStyle w:val="a4"/>
        <w:numPr>
          <w:ilvl w:val="0"/>
          <w:numId w:val="2"/>
        </w:numPr>
        <w:jc w:val="both"/>
        <w:rPr>
          <w:b/>
          <w:sz w:val="28"/>
          <w:szCs w:val="28"/>
        </w:rPr>
      </w:pPr>
      <w:r>
        <w:rPr>
          <w:b/>
          <w:sz w:val="28"/>
          <w:szCs w:val="28"/>
        </w:rPr>
        <w:t>Цели и задачи Конкурса</w:t>
      </w:r>
    </w:p>
    <w:p w:rsidR="00EB20D1" w:rsidRDefault="00EB20D1" w:rsidP="00EB20D1">
      <w:pPr>
        <w:pStyle w:val="a4"/>
        <w:ind w:left="0" w:firstLine="720"/>
        <w:jc w:val="both"/>
        <w:rPr>
          <w:b/>
          <w:sz w:val="14"/>
          <w:szCs w:val="28"/>
        </w:rPr>
      </w:pPr>
    </w:p>
    <w:p w:rsidR="00EB20D1" w:rsidRPr="003E65A2" w:rsidRDefault="00EB20D1" w:rsidP="00EB20D1">
      <w:pPr>
        <w:pStyle w:val="a4"/>
        <w:numPr>
          <w:ilvl w:val="1"/>
          <w:numId w:val="2"/>
        </w:numPr>
        <w:ind w:left="0" w:firstLine="284"/>
        <w:jc w:val="both"/>
        <w:rPr>
          <w:b/>
          <w:sz w:val="28"/>
          <w:szCs w:val="28"/>
        </w:rPr>
      </w:pPr>
      <w:r w:rsidRPr="003E65A2">
        <w:rPr>
          <w:b/>
          <w:sz w:val="28"/>
          <w:szCs w:val="28"/>
        </w:rPr>
        <w:t xml:space="preserve"> Цель Конкурса: </w:t>
      </w:r>
    </w:p>
    <w:p w:rsidR="00EB20D1" w:rsidRDefault="00EB20D1" w:rsidP="00EB20D1">
      <w:pPr>
        <w:pStyle w:val="a4"/>
        <w:ind w:left="284"/>
        <w:jc w:val="both"/>
        <w:rPr>
          <w:sz w:val="28"/>
          <w:szCs w:val="28"/>
        </w:rPr>
      </w:pPr>
      <w:r>
        <w:rPr>
          <w:sz w:val="28"/>
          <w:szCs w:val="28"/>
        </w:rPr>
        <w:t xml:space="preserve">  </w:t>
      </w:r>
      <w:r w:rsidR="00EF1E36">
        <w:rPr>
          <w:sz w:val="28"/>
          <w:szCs w:val="28"/>
        </w:rPr>
        <w:t xml:space="preserve"> </w:t>
      </w:r>
      <w:r>
        <w:rPr>
          <w:sz w:val="28"/>
          <w:szCs w:val="28"/>
        </w:rPr>
        <w:t>2.1.1. Подготовка школьников к выпускному сочинению;</w:t>
      </w:r>
    </w:p>
    <w:p w:rsidR="007863B4" w:rsidRPr="000F5E04" w:rsidRDefault="00EF1E36" w:rsidP="00EF1E36">
      <w:pPr>
        <w:pStyle w:val="rtejustify"/>
        <w:spacing w:before="0" w:beforeAutospacing="0" w:after="288" w:afterAutospacing="0" w:line="241" w:lineRule="atLeast"/>
        <w:ind w:firstLine="284"/>
        <w:jc w:val="both"/>
        <w:rPr>
          <w:color w:val="3B3B3B"/>
          <w:sz w:val="28"/>
          <w:szCs w:val="28"/>
        </w:rPr>
      </w:pPr>
      <w:r>
        <w:rPr>
          <w:sz w:val="28"/>
          <w:szCs w:val="28"/>
        </w:rPr>
        <w:t xml:space="preserve">   </w:t>
      </w:r>
      <w:r w:rsidR="00EB20D1">
        <w:rPr>
          <w:sz w:val="28"/>
          <w:szCs w:val="28"/>
        </w:rPr>
        <w:t>2.1.2. Развитие интереса к произведениям о</w:t>
      </w:r>
      <w:r w:rsidR="0002033D">
        <w:rPr>
          <w:sz w:val="28"/>
          <w:szCs w:val="28"/>
        </w:rPr>
        <w:t>течественной и мировой</w:t>
      </w:r>
      <w:r w:rsidR="000F5E04">
        <w:rPr>
          <w:sz w:val="28"/>
          <w:szCs w:val="28"/>
        </w:rPr>
        <w:t xml:space="preserve"> литературы, умения размышлять о  конкретном и символическом значении понятия «путь». </w:t>
      </w:r>
    </w:p>
    <w:p w:rsidR="00EB20D1" w:rsidRPr="003E65A2" w:rsidRDefault="00EB20D1" w:rsidP="00EB20D1">
      <w:pPr>
        <w:ind w:firstLine="284"/>
        <w:jc w:val="both"/>
        <w:rPr>
          <w:b/>
          <w:sz w:val="28"/>
          <w:szCs w:val="28"/>
        </w:rPr>
      </w:pPr>
      <w:r w:rsidRPr="003E65A2">
        <w:rPr>
          <w:b/>
          <w:sz w:val="28"/>
          <w:szCs w:val="28"/>
        </w:rPr>
        <w:t>2.2. Задачи Конкурса:</w:t>
      </w:r>
    </w:p>
    <w:p w:rsidR="00EB20D1" w:rsidRPr="003E65A2" w:rsidRDefault="00EF1E36" w:rsidP="00EB20D1">
      <w:pPr>
        <w:ind w:firstLine="284"/>
        <w:jc w:val="both"/>
        <w:rPr>
          <w:sz w:val="28"/>
          <w:szCs w:val="28"/>
        </w:rPr>
      </w:pPr>
      <w:r>
        <w:rPr>
          <w:sz w:val="28"/>
          <w:szCs w:val="28"/>
        </w:rPr>
        <w:t xml:space="preserve">   </w:t>
      </w:r>
      <w:r w:rsidR="00EB20D1">
        <w:rPr>
          <w:sz w:val="28"/>
          <w:szCs w:val="28"/>
        </w:rPr>
        <w:t>2.2.1. Формир</w:t>
      </w:r>
      <w:r w:rsidR="000F5E04">
        <w:rPr>
          <w:sz w:val="28"/>
          <w:szCs w:val="28"/>
        </w:rPr>
        <w:t xml:space="preserve">ование </w:t>
      </w:r>
      <w:r w:rsidR="0002033D">
        <w:rPr>
          <w:sz w:val="28"/>
          <w:szCs w:val="28"/>
        </w:rPr>
        <w:t>читательского кругозора</w:t>
      </w:r>
      <w:r>
        <w:rPr>
          <w:sz w:val="28"/>
          <w:szCs w:val="28"/>
        </w:rPr>
        <w:t>;</w:t>
      </w:r>
    </w:p>
    <w:p w:rsidR="00EB20D1" w:rsidRDefault="00EF1E36" w:rsidP="00EF1E36">
      <w:pPr>
        <w:ind w:firstLine="284"/>
        <w:jc w:val="both"/>
        <w:rPr>
          <w:sz w:val="28"/>
          <w:szCs w:val="28"/>
        </w:rPr>
      </w:pPr>
      <w:r>
        <w:rPr>
          <w:sz w:val="28"/>
          <w:szCs w:val="28"/>
        </w:rPr>
        <w:t xml:space="preserve">   </w:t>
      </w:r>
      <w:r w:rsidR="0002033D">
        <w:rPr>
          <w:sz w:val="28"/>
          <w:szCs w:val="28"/>
        </w:rPr>
        <w:t>2.2.2</w:t>
      </w:r>
      <w:r w:rsidR="00EB20D1">
        <w:rPr>
          <w:sz w:val="28"/>
          <w:szCs w:val="28"/>
        </w:rPr>
        <w:t>. Предоставление возможности для выражения своих взгляд</w:t>
      </w:r>
      <w:r w:rsidR="000F5E04">
        <w:rPr>
          <w:sz w:val="28"/>
          <w:szCs w:val="28"/>
        </w:rPr>
        <w:t>ов по теме сочинения</w:t>
      </w:r>
      <w:r w:rsidR="00EB20D1">
        <w:rPr>
          <w:sz w:val="28"/>
          <w:szCs w:val="28"/>
        </w:rPr>
        <w:t>;</w:t>
      </w:r>
    </w:p>
    <w:p w:rsidR="00EB20D1" w:rsidRPr="003E65A2" w:rsidRDefault="00EF1E36" w:rsidP="00EB20D1">
      <w:pPr>
        <w:ind w:firstLine="284"/>
        <w:jc w:val="both"/>
        <w:rPr>
          <w:sz w:val="28"/>
          <w:szCs w:val="28"/>
        </w:rPr>
      </w:pPr>
      <w:r>
        <w:rPr>
          <w:sz w:val="28"/>
          <w:szCs w:val="28"/>
        </w:rPr>
        <w:t xml:space="preserve">   </w:t>
      </w:r>
      <w:r w:rsidR="0002033D">
        <w:rPr>
          <w:sz w:val="28"/>
          <w:szCs w:val="28"/>
        </w:rPr>
        <w:t>2.2.3</w:t>
      </w:r>
      <w:r w:rsidR="00EB20D1">
        <w:rPr>
          <w:sz w:val="28"/>
          <w:szCs w:val="28"/>
        </w:rPr>
        <w:t xml:space="preserve">. Развитие творческих способностей у школьников, </w:t>
      </w:r>
      <w:r w:rsidR="00EB20D1" w:rsidRPr="003E65A2">
        <w:rPr>
          <w:sz w:val="28"/>
          <w:szCs w:val="28"/>
        </w:rPr>
        <w:t>выявление и поддержка одарённых в области художественного творчества детей.</w:t>
      </w:r>
    </w:p>
    <w:p w:rsidR="00EB20D1" w:rsidRDefault="00EB20D1" w:rsidP="00EB20D1">
      <w:pPr>
        <w:ind w:firstLine="284"/>
        <w:jc w:val="both"/>
        <w:rPr>
          <w:sz w:val="28"/>
          <w:szCs w:val="28"/>
        </w:rPr>
      </w:pPr>
    </w:p>
    <w:p w:rsidR="00EF1E36" w:rsidRDefault="00EF1E36" w:rsidP="00EB20D1">
      <w:pPr>
        <w:ind w:firstLine="284"/>
        <w:jc w:val="both"/>
        <w:rPr>
          <w:sz w:val="28"/>
          <w:szCs w:val="28"/>
        </w:rPr>
      </w:pPr>
    </w:p>
    <w:p w:rsidR="00EB20D1" w:rsidRDefault="00EB20D1" w:rsidP="00EB20D1">
      <w:pPr>
        <w:pStyle w:val="a4"/>
        <w:numPr>
          <w:ilvl w:val="0"/>
          <w:numId w:val="2"/>
        </w:numPr>
        <w:jc w:val="both"/>
        <w:rPr>
          <w:b/>
          <w:sz w:val="28"/>
          <w:szCs w:val="28"/>
        </w:rPr>
      </w:pPr>
      <w:r>
        <w:rPr>
          <w:b/>
          <w:sz w:val="28"/>
          <w:szCs w:val="28"/>
        </w:rPr>
        <w:lastRenderedPageBreak/>
        <w:t>Участники Конкурса</w:t>
      </w:r>
    </w:p>
    <w:p w:rsidR="00EB20D1" w:rsidRDefault="00EB20D1" w:rsidP="00EB20D1">
      <w:pPr>
        <w:ind w:left="360"/>
        <w:jc w:val="both"/>
        <w:rPr>
          <w:b/>
          <w:sz w:val="12"/>
          <w:szCs w:val="28"/>
        </w:rPr>
      </w:pPr>
    </w:p>
    <w:p w:rsidR="00EB20D1" w:rsidRDefault="00EB20D1" w:rsidP="00EB20D1">
      <w:pPr>
        <w:ind w:firstLine="284"/>
        <w:jc w:val="both"/>
        <w:rPr>
          <w:sz w:val="28"/>
          <w:szCs w:val="28"/>
        </w:rPr>
      </w:pPr>
      <w:r w:rsidRPr="003E65A2">
        <w:rPr>
          <w:sz w:val="28"/>
          <w:szCs w:val="28"/>
        </w:rPr>
        <w:t>К участию в Конкурсе приглашаются</w:t>
      </w:r>
      <w:r w:rsidR="00EF1E36">
        <w:rPr>
          <w:sz w:val="28"/>
          <w:szCs w:val="28"/>
        </w:rPr>
        <w:t xml:space="preserve"> </w:t>
      </w:r>
      <w:proofErr w:type="gramStart"/>
      <w:r>
        <w:rPr>
          <w:sz w:val="28"/>
          <w:szCs w:val="28"/>
        </w:rPr>
        <w:t>обучающиеся</w:t>
      </w:r>
      <w:proofErr w:type="gramEnd"/>
      <w:r>
        <w:rPr>
          <w:sz w:val="28"/>
          <w:szCs w:val="28"/>
        </w:rPr>
        <w:t xml:space="preserve"> общеобразовательных учреждений Серышевского района. </w:t>
      </w:r>
    </w:p>
    <w:p w:rsidR="00EB20D1" w:rsidRDefault="00EB20D1" w:rsidP="00EB20D1">
      <w:pPr>
        <w:pStyle w:val="a4"/>
        <w:tabs>
          <w:tab w:val="left" w:pos="0"/>
        </w:tabs>
        <w:ind w:left="284"/>
        <w:jc w:val="both"/>
        <w:rPr>
          <w:sz w:val="28"/>
          <w:szCs w:val="28"/>
        </w:rPr>
      </w:pPr>
      <w:r>
        <w:rPr>
          <w:sz w:val="28"/>
          <w:szCs w:val="28"/>
        </w:rPr>
        <w:t>Конкурс проводится по двум возрастным группам:</w:t>
      </w:r>
    </w:p>
    <w:p w:rsidR="00EB20D1" w:rsidRDefault="00EB20D1" w:rsidP="00EB20D1">
      <w:pPr>
        <w:pStyle w:val="a4"/>
        <w:numPr>
          <w:ilvl w:val="0"/>
          <w:numId w:val="4"/>
        </w:numPr>
        <w:tabs>
          <w:tab w:val="left" w:pos="0"/>
        </w:tabs>
        <w:jc w:val="both"/>
        <w:rPr>
          <w:sz w:val="28"/>
          <w:szCs w:val="28"/>
        </w:rPr>
      </w:pPr>
      <w:r>
        <w:rPr>
          <w:sz w:val="28"/>
          <w:szCs w:val="28"/>
        </w:rPr>
        <w:t xml:space="preserve">группа - </w:t>
      </w:r>
      <w:proofErr w:type="gramStart"/>
      <w:r>
        <w:rPr>
          <w:sz w:val="28"/>
          <w:szCs w:val="28"/>
        </w:rPr>
        <w:t>обучающиеся</w:t>
      </w:r>
      <w:proofErr w:type="gramEnd"/>
      <w:r>
        <w:rPr>
          <w:sz w:val="28"/>
          <w:szCs w:val="28"/>
        </w:rPr>
        <w:t xml:space="preserve"> 7-8 классов (средняя возрастная группа)</w:t>
      </w:r>
    </w:p>
    <w:p w:rsidR="00EB20D1" w:rsidRDefault="00EB20D1" w:rsidP="00EB20D1">
      <w:pPr>
        <w:pStyle w:val="a4"/>
        <w:numPr>
          <w:ilvl w:val="0"/>
          <w:numId w:val="4"/>
        </w:numPr>
        <w:tabs>
          <w:tab w:val="left" w:pos="0"/>
        </w:tabs>
        <w:jc w:val="both"/>
        <w:rPr>
          <w:sz w:val="28"/>
          <w:szCs w:val="28"/>
        </w:rPr>
      </w:pPr>
      <w:r>
        <w:rPr>
          <w:sz w:val="28"/>
          <w:szCs w:val="28"/>
        </w:rPr>
        <w:t xml:space="preserve">группа - </w:t>
      </w:r>
      <w:proofErr w:type="gramStart"/>
      <w:r>
        <w:rPr>
          <w:sz w:val="28"/>
          <w:szCs w:val="28"/>
        </w:rPr>
        <w:t>обучающиеся</w:t>
      </w:r>
      <w:proofErr w:type="gramEnd"/>
      <w:r>
        <w:rPr>
          <w:sz w:val="28"/>
          <w:szCs w:val="28"/>
        </w:rPr>
        <w:t xml:space="preserve"> 9-11классов  (старшая возрастная группа)</w:t>
      </w:r>
    </w:p>
    <w:p w:rsidR="00EB20D1" w:rsidRDefault="00EB20D1" w:rsidP="00EB20D1">
      <w:pPr>
        <w:tabs>
          <w:tab w:val="left" w:pos="0"/>
        </w:tabs>
        <w:jc w:val="both"/>
        <w:rPr>
          <w:sz w:val="10"/>
          <w:szCs w:val="28"/>
        </w:rPr>
      </w:pPr>
    </w:p>
    <w:p w:rsidR="00EB20D1" w:rsidRDefault="00EB20D1" w:rsidP="00EB20D1">
      <w:pPr>
        <w:tabs>
          <w:tab w:val="left" w:pos="0"/>
        </w:tabs>
        <w:jc w:val="both"/>
        <w:rPr>
          <w:sz w:val="10"/>
          <w:szCs w:val="28"/>
        </w:rPr>
      </w:pPr>
    </w:p>
    <w:p w:rsidR="00EB20D1" w:rsidRDefault="00EB20D1" w:rsidP="00EB20D1">
      <w:pPr>
        <w:tabs>
          <w:tab w:val="left" w:pos="0"/>
        </w:tabs>
        <w:jc w:val="both"/>
        <w:rPr>
          <w:sz w:val="10"/>
          <w:szCs w:val="28"/>
        </w:rPr>
      </w:pPr>
    </w:p>
    <w:p w:rsidR="00EB20D1" w:rsidRDefault="00EB20D1" w:rsidP="00EB20D1">
      <w:pPr>
        <w:pStyle w:val="a4"/>
        <w:numPr>
          <w:ilvl w:val="0"/>
          <w:numId w:val="2"/>
        </w:numPr>
        <w:tabs>
          <w:tab w:val="left" w:pos="0"/>
        </w:tabs>
        <w:jc w:val="both"/>
        <w:rPr>
          <w:b/>
          <w:sz w:val="28"/>
          <w:szCs w:val="28"/>
        </w:rPr>
      </w:pPr>
      <w:r>
        <w:rPr>
          <w:b/>
          <w:sz w:val="28"/>
          <w:szCs w:val="28"/>
        </w:rPr>
        <w:t>Конкурсные работы</w:t>
      </w:r>
    </w:p>
    <w:p w:rsidR="00EB20D1" w:rsidRDefault="00EB20D1" w:rsidP="00EF1E36">
      <w:pPr>
        <w:pStyle w:val="rtejustify"/>
        <w:spacing w:before="0" w:beforeAutospacing="0" w:after="288" w:afterAutospacing="0" w:line="241" w:lineRule="atLeast"/>
        <w:ind w:firstLine="360"/>
        <w:jc w:val="both"/>
        <w:rPr>
          <w:b/>
          <w:sz w:val="28"/>
          <w:szCs w:val="28"/>
        </w:rPr>
      </w:pPr>
      <w:r w:rsidRPr="00EF1E36">
        <w:rPr>
          <w:sz w:val="28"/>
          <w:szCs w:val="28"/>
        </w:rPr>
        <w:t xml:space="preserve">Конкурсные работы представляют собой сочинения, где обучающиеся рассуждают </w:t>
      </w:r>
      <w:r w:rsidR="0002033D" w:rsidRPr="00EF1E36">
        <w:rPr>
          <w:sz w:val="28"/>
          <w:szCs w:val="28"/>
        </w:rPr>
        <w:t>о конкретном и символическом значении понятия «путь», показывая нравственное и философское его осмысление. Диапазон размышлений широк: от дорожных впечатлений к раздумьям о судьбе человека, образе его жизни, выборе цели и средств ее достижения</w:t>
      </w:r>
      <w:r w:rsidR="0002033D">
        <w:rPr>
          <w:b/>
          <w:sz w:val="28"/>
          <w:szCs w:val="28"/>
        </w:rPr>
        <w:t xml:space="preserve"> </w:t>
      </w:r>
      <w:r>
        <w:rPr>
          <w:b/>
          <w:sz w:val="28"/>
          <w:szCs w:val="28"/>
        </w:rPr>
        <w:t>(с опорой на произведения отечественной и мировой литературы).</w:t>
      </w:r>
    </w:p>
    <w:p w:rsidR="00EB20D1" w:rsidRDefault="00EB20D1" w:rsidP="00EB20D1">
      <w:pPr>
        <w:tabs>
          <w:tab w:val="left" w:pos="0"/>
        </w:tabs>
        <w:ind w:left="360"/>
        <w:jc w:val="both"/>
        <w:rPr>
          <w:b/>
          <w:sz w:val="12"/>
          <w:szCs w:val="12"/>
        </w:rPr>
      </w:pPr>
    </w:p>
    <w:p w:rsidR="00EB20D1" w:rsidRDefault="00EB20D1" w:rsidP="00EB20D1">
      <w:pPr>
        <w:jc w:val="both"/>
        <w:rPr>
          <w:sz w:val="2"/>
          <w:szCs w:val="2"/>
        </w:rPr>
      </w:pPr>
    </w:p>
    <w:p w:rsidR="00EB20D1" w:rsidRDefault="00EB20D1" w:rsidP="00EB20D1">
      <w:pPr>
        <w:pStyle w:val="a4"/>
        <w:numPr>
          <w:ilvl w:val="0"/>
          <w:numId w:val="2"/>
        </w:numPr>
        <w:jc w:val="both"/>
        <w:rPr>
          <w:b/>
          <w:sz w:val="28"/>
          <w:szCs w:val="28"/>
        </w:rPr>
      </w:pPr>
      <w:r>
        <w:rPr>
          <w:b/>
          <w:sz w:val="28"/>
          <w:szCs w:val="28"/>
        </w:rPr>
        <w:t>Порядок, условия и сроки проведения Конкурса</w:t>
      </w:r>
    </w:p>
    <w:p w:rsidR="00EB20D1" w:rsidRDefault="00EB20D1" w:rsidP="00EB20D1">
      <w:pPr>
        <w:jc w:val="both"/>
        <w:rPr>
          <w:b/>
          <w:sz w:val="14"/>
          <w:szCs w:val="14"/>
        </w:rPr>
      </w:pPr>
    </w:p>
    <w:p w:rsidR="00EB20D1" w:rsidRDefault="00EB20D1" w:rsidP="00EB20D1">
      <w:pPr>
        <w:pStyle w:val="a4"/>
        <w:numPr>
          <w:ilvl w:val="1"/>
          <w:numId w:val="2"/>
        </w:numPr>
        <w:ind w:left="0" w:firstLine="284"/>
        <w:jc w:val="both"/>
        <w:rPr>
          <w:sz w:val="28"/>
          <w:szCs w:val="28"/>
        </w:rPr>
      </w:pPr>
      <w:r>
        <w:rPr>
          <w:sz w:val="28"/>
          <w:szCs w:val="28"/>
        </w:rPr>
        <w:t xml:space="preserve"> Конкурс проводится в два этапа </w:t>
      </w:r>
      <w:r>
        <w:rPr>
          <w:b/>
          <w:sz w:val="28"/>
          <w:szCs w:val="28"/>
        </w:rPr>
        <w:t>с 15 октября по 20 ноября 2014 года</w:t>
      </w:r>
      <w:r>
        <w:rPr>
          <w:sz w:val="28"/>
          <w:szCs w:val="28"/>
        </w:rPr>
        <w:t>:</w:t>
      </w:r>
    </w:p>
    <w:p w:rsidR="00EB20D1" w:rsidRDefault="00EB20D1" w:rsidP="00EB20D1">
      <w:pPr>
        <w:pStyle w:val="a4"/>
        <w:ind w:left="1004"/>
        <w:jc w:val="both"/>
        <w:rPr>
          <w:i/>
          <w:sz w:val="28"/>
          <w:szCs w:val="28"/>
        </w:rPr>
      </w:pPr>
    </w:p>
    <w:p w:rsidR="00EB20D1" w:rsidRPr="00D15041" w:rsidRDefault="00EB20D1" w:rsidP="00EB20D1">
      <w:pPr>
        <w:pStyle w:val="a4"/>
        <w:ind w:left="1004"/>
        <w:jc w:val="both"/>
        <w:rPr>
          <w:b/>
          <w:i/>
          <w:sz w:val="28"/>
          <w:szCs w:val="28"/>
        </w:rPr>
      </w:pPr>
      <w:r w:rsidRPr="00D15041">
        <w:rPr>
          <w:b/>
          <w:i/>
          <w:sz w:val="28"/>
          <w:szCs w:val="28"/>
        </w:rPr>
        <w:t>Первый  этап – школьный</w:t>
      </w:r>
    </w:p>
    <w:p w:rsidR="00EB20D1" w:rsidRPr="00D15041" w:rsidRDefault="00EB20D1" w:rsidP="00EB20D1">
      <w:pPr>
        <w:pStyle w:val="a4"/>
        <w:ind w:left="1004"/>
        <w:jc w:val="both"/>
        <w:rPr>
          <w:sz w:val="28"/>
          <w:szCs w:val="28"/>
        </w:rPr>
      </w:pPr>
      <w:r w:rsidRPr="00D15041">
        <w:rPr>
          <w:sz w:val="28"/>
          <w:szCs w:val="28"/>
        </w:rPr>
        <w:t xml:space="preserve">Срок проведения </w:t>
      </w:r>
      <w:r w:rsidRPr="00D15041">
        <w:rPr>
          <w:b/>
          <w:sz w:val="28"/>
          <w:szCs w:val="28"/>
        </w:rPr>
        <w:t xml:space="preserve">с </w:t>
      </w:r>
      <w:r w:rsidR="00237E88">
        <w:rPr>
          <w:b/>
          <w:sz w:val="28"/>
          <w:szCs w:val="28"/>
        </w:rPr>
        <w:t>9 ноября 2015 года по 13 ноября 2015 года.</w:t>
      </w:r>
    </w:p>
    <w:p w:rsidR="00EB20D1" w:rsidRDefault="00EB20D1" w:rsidP="00EB20D1">
      <w:pPr>
        <w:pStyle w:val="a4"/>
        <w:ind w:left="1004"/>
        <w:jc w:val="both"/>
        <w:rPr>
          <w:sz w:val="28"/>
          <w:szCs w:val="28"/>
        </w:rPr>
      </w:pPr>
    </w:p>
    <w:p w:rsidR="00EB20D1" w:rsidRPr="00D15041" w:rsidRDefault="00EB20D1" w:rsidP="00EB20D1">
      <w:pPr>
        <w:pStyle w:val="a4"/>
        <w:ind w:left="1004"/>
        <w:jc w:val="both"/>
        <w:rPr>
          <w:b/>
          <w:i/>
          <w:sz w:val="28"/>
          <w:szCs w:val="28"/>
        </w:rPr>
      </w:pPr>
      <w:r w:rsidRPr="00D15041">
        <w:rPr>
          <w:b/>
          <w:i/>
          <w:sz w:val="28"/>
          <w:szCs w:val="28"/>
        </w:rPr>
        <w:t>Второй этап – муниципальный</w:t>
      </w:r>
    </w:p>
    <w:p w:rsidR="00EB20D1" w:rsidRPr="00841325" w:rsidRDefault="00EB20D1" w:rsidP="00EB20D1">
      <w:pPr>
        <w:pStyle w:val="a4"/>
        <w:ind w:left="1004"/>
        <w:jc w:val="both"/>
        <w:rPr>
          <w:sz w:val="28"/>
          <w:szCs w:val="28"/>
        </w:rPr>
      </w:pPr>
      <w:r>
        <w:rPr>
          <w:sz w:val="28"/>
          <w:szCs w:val="28"/>
        </w:rPr>
        <w:t xml:space="preserve">Срок проведения </w:t>
      </w:r>
      <w:r w:rsidRPr="003B010E">
        <w:rPr>
          <w:b/>
          <w:sz w:val="28"/>
          <w:szCs w:val="28"/>
        </w:rPr>
        <w:t>с 1</w:t>
      </w:r>
      <w:r w:rsidR="00237E88">
        <w:rPr>
          <w:b/>
          <w:sz w:val="28"/>
          <w:szCs w:val="28"/>
        </w:rPr>
        <w:t xml:space="preserve">6 </w:t>
      </w:r>
      <w:r w:rsidRPr="003B010E">
        <w:rPr>
          <w:b/>
          <w:sz w:val="28"/>
          <w:szCs w:val="28"/>
        </w:rPr>
        <w:t>ноября по 2</w:t>
      </w:r>
      <w:r w:rsidR="00237E88">
        <w:rPr>
          <w:b/>
          <w:sz w:val="28"/>
          <w:szCs w:val="28"/>
        </w:rPr>
        <w:t>7 ноября 2015</w:t>
      </w:r>
      <w:r w:rsidRPr="003B010E">
        <w:rPr>
          <w:b/>
          <w:sz w:val="28"/>
          <w:szCs w:val="28"/>
        </w:rPr>
        <w:t xml:space="preserve"> года.</w:t>
      </w:r>
    </w:p>
    <w:p w:rsidR="00EB20D1" w:rsidRPr="00B17EA6" w:rsidRDefault="00EB20D1" w:rsidP="00EB20D1">
      <w:pPr>
        <w:pStyle w:val="1"/>
        <w:spacing w:before="0" w:after="0"/>
        <w:ind w:firstLine="708"/>
        <w:jc w:val="both"/>
        <w:rPr>
          <w:sz w:val="28"/>
          <w:szCs w:val="28"/>
        </w:rPr>
      </w:pPr>
      <w:r w:rsidRPr="00834519">
        <w:rPr>
          <w:color w:val="auto"/>
          <w:sz w:val="28"/>
          <w:szCs w:val="28"/>
        </w:rPr>
        <w:t xml:space="preserve">Представление сочинений на </w:t>
      </w:r>
      <w:r>
        <w:rPr>
          <w:color w:val="auto"/>
          <w:sz w:val="28"/>
          <w:szCs w:val="28"/>
        </w:rPr>
        <w:t>муниципальный</w:t>
      </w:r>
      <w:r w:rsidRPr="00834519">
        <w:rPr>
          <w:color w:val="auto"/>
          <w:sz w:val="28"/>
          <w:szCs w:val="28"/>
        </w:rPr>
        <w:t xml:space="preserve"> этап – </w:t>
      </w:r>
      <w:r w:rsidRPr="00D15041">
        <w:rPr>
          <w:b/>
          <w:color w:val="auto"/>
          <w:sz w:val="28"/>
          <w:szCs w:val="28"/>
        </w:rPr>
        <w:t xml:space="preserve">до </w:t>
      </w:r>
      <w:r w:rsidR="00237E88">
        <w:rPr>
          <w:b/>
          <w:color w:val="auto"/>
          <w:sz w:val="28"/>
          <w:szCs w:val="28"/>
        </w:rPr>
        <w:t>16</w:t>
      </w:r>
      <w:r w:rsidRPr="00D15041">
        <w:rPr>
          <w:b/>
          <w:color w:val="auto"/>
          <w:sz w:val="28"/>
          <w:szCs w:val="28"/>
        </w:rPr>
        <w:t xml:space="preserve"> ноября 201</w:t>
      </w:r>
      <w:r w:rsidR="00237E88">
        <w:rPr>
          <w:b/>
          <w:color w:val="auto"/>
          <w:sz w:val="28"/>
          <w:szCs w:val="28"/>
        </w:rPr>
        <w:t>5</w:t>
      </w:r>
      <w:r w:rsidRPr="00D15041">
        <w:rPr>
          <w:b/>
          <w:color w:val="auto"/>
          <w:sz w:val="28"/>
          <w:szCs w:val="28"/>
        </w:rPr>
        <w:t xml:space="preserve"> года</w:t>
      </w:r>
      <w:r>
        <w:rPr>
          <w:color w:val="auto"/>
          <w:sz w:val="28"/>
          <w:szCs w:val="28"/>
        </w:rPr>
        <w:t xml:space="preserve">. От каждого общеобразовательного учреждения на муниципальный этап конкурса принимается не более 2-х работ, победивших в школьном этапе в каждой возрастной категории </w:t>
      </w:r>
      <w:r>
        <w:rPr>
          <w:color w:val="000000"/>
          <w:sz w:val="28"/>
          <w:szCs w:val="28"/>
          <w:lang w:eastAsia="zh-CN"/>
        </w:rPr>
        <w:t>(</w:t>
      </w:r>
      <w:r>
        <w:rPr>
          <w:color w:val="000000"/>
          <w:sz w:val="28"/>
          <w:szCs w:val="28"/>
          <w:lang w:val="en-US" w:eastAsia="zh-CN"/>
        </w:rPr>
        <w:t>I</w:t>
      </w:r>
      <w:r w:rsidR="00237E88">
        <w:rPr>
          <w:color w:val="000000"/>
          <w:sz w:val="28"/>
          <w:szCs w:val="28"/>
          <w:lang w:eastAsia="zh-CN"/>
        </w:rPr>
        <w:t xml:space="preserve"> </w:t>
      </w:r>
      <w:r>
        <w:rPr>
          <w:color w:val="000000"/>
          <w:sz w:val="28"/>
          <w:szCs w:val="28"/>
          <w:lang w:eastAsia="zh-CN"/>
        </w:rPr>
        <w:t xml:space="preserve">место в средней возрастной группе и </w:t>
      </w:r>
      <w:r>
        <w:rPr>
          <w:color w:val="000000"/>
          <w:sz w:val="28"/>
          <w:szCs w:val="28"/>
          <w:lang w:val="en-US" w:eastAsia="zh-CN"/>
        </w:rPr>
        <w:t>I</w:t>
      </w:r>
      <w:r w:rsidR="00237E88">
        <w:rPr>
          <w:color w:val="000000"/>
          <w:sz w:val="28"/>
          <w:szCs w:val="28"/>
          <w:lang w:eastAsia="zh-CN"/>
        </w:rPr>
        <w:t xml:space="preserve"> </w:t>
      </w:r>
      <w:r>
        <w:rPr>
          <w:color w:val="000000"/>
          <w:sz w:val="28"/>
          <w:szCs w:val="28"/>
          <w:lang w:eastAsia="zh-CN"/>
        </w:rPr>
        <w:t xml:space="preserve">место в старшей возрастной группе). Работы направлять на электронный адрес Отдела образования </w:t>
      </w:r>
      <w:hyperlink r:id="rId7" w:history="1">
        <w:r w:rsidRPr="00D15041">
          <w:rPr>
            <w:rStyle w:val="a3"/>
            <w:sz w:val="28"/>
            <w:szCs w:val="28"/>
            <w:lang w:val="en-US"/>
          </w:rPr>
          <w:t>serobrazov</w:t>
        </w:r>
        <w:r w:rsidRPr="00D15041">
          <w:rPr>
            <w:rStyle w:val="a3"/>
            <w:sz w:val="28"/>
            <w:szCs w:val="28"/>
          </w:rPr>
          <w:t>@</w:t>
        </w:r>
        <w:r w:rsidRPr="00D15041">
          <w:rPr>
            <w:rStyle w:val="a3"/>
            <w:sz w:val="28"/>
            <w:szCs w:val="28"/>
            <w:lang w:val="en-US"/>
          </w:rPr>
          <w:t>mail</w:t>
        </w:r>
        <w:r w:rsidRPr="00D15041">
          <w:rPr>
            <w:rStyle w:val="a3"/>
            <w:sz w:val="28"/>
            <w:szCs w:val="28"/>
          </w:rPr>
          <w:t>.</w:t>
        </w:r>
        <w:r w:rsidRPr="00D15041">
          <w:rPr>
            <w:rStyle w:val="a3"/>
            <w:sz w:val="28"/>
            <w:szCs w:val="28"/>
            <w:lang w:val="en-US"/>
          </w:rPr>
          <w:t>ru</w:t>
        </w:r>
      </w:hyperlink>
      <w:r w:rsidRPr="00FF00BC">
        <w:rPr>
          <w:b/>
          <w:color w:val="000000"/>
          <w:sz w:val="28"/>
          <w:szCs w:val="28"/>
          <w:lang w:eastAsia="zh-CN"/>
        </w:rPr>
        <w:t>с пометкой «Сочинение на конкурс».</w:t>
      </w:r>
      <w:r w:rsidR="00237E88">
        <w:rPr>
          <w:b/>
          <w:color w:val="000000"/>
          <w:sz w:val="28"/>
          <w:szCs w:val="28"/>
          <w:lang w:eastAsia="zh-CN"/>
        </w:rPr>
        <w:t xml:space="preserve"> </w:t>
      </w:r>
      <w:r w:rsidRPr="00B17EA6">
        <w:rPr>
          <w:color w:val="000000"/>
          <w:sz w:val="28"/>
          <w:szCs w:val="28"/>
          <w:lang w:eastAsia="zh-CN"/>
        </w:rPr>
        <w:t xml:space="preserve">Название файла должно выглядеть следующим образом: </w:t>
      </w:r>
      <w:r>
        <w:rPr>
          <w:color w:val="000000"/>
          <w:sz w:val="28"/>
          <w:szCs w:val="28"/>
          <w:lang w:eastAsia="zh-CN"/>
        </w:rPr>
        <w:t xml:space="preserve">наименование </w:t>
      </w:r>
      <w:proofErr w:type="spellStart"/>
      <w:r>
        <w:rPr>
          <w:color w:val="000000"/>
          <w:sz w:val="28"/>
          <w:szCs w:val="28"/>
          <w:lang w:eastAsia="zh-CN"/>
        </w:rPr>
        <w:t>учреждения_ФИО</w:t>
      </w:r>
      <w:proofErr w:type="spellEnd"/>
      <w:r w:rsidR="000907E4">
        <w:rPr>
          <w:color w:val="000000"/>
          <w:sz w:val="28"/>
          <w:szCs w:val="28"/>
          <w:lang w:eastAsia="zh-CN"/>
        </w:rPr>
        <w:t xml:space="preserve"> </w:t>
      </w:r>
      <w:proofErr w:type="spellStart"/>
      <w:r>
        <w:rPr>
          <w:color w:val="000000"/>
          <w:sz w:val="28"/>
          <w:szCs w:val="28"/>
          <w:lang w:eastAsia="zh-CN"/>
        </w:rPr>
        <w:t>автора_класс</w:t>
      </w:r>
      <w:proofErr w:type="spellEnd"/>
      <w:r>
        <w:rPr>
          <w:color w:val="000000"/>
          <w:sz w:val="28"/>
          <w:szCs w:val="28"/>
          <w:lang w:eastAsia="zh-CN"/>
        </w:rPr>
        <w:t xml:space="preserve"> (например, МОАУ СОШ </w:t>
      </w:r>
      <w:proofErr w:type="spellStart"/>
      <w:r>
        <w:rPr>
          <w:color w:val="000000"/>
          <w:sz w:val="28"/>
          <w:szCs w:val="28"/>
          <w:lang w:eastAsia="zh-CN"/>
        </w:rPr>
        <w:t>с</w:t>
      </w:r>
      <w:proofErr w:type="gramStart"/>
      <w:r>
        <w:rPr>
          <w:color w:val="000000"/>
          <w:sz w:val="28"/>
          <w:szCs w:val="28"/>
          <w:lang w:eastAsia="zh-CN"/>
        </w:rPr>
        <w:t>.С</w:t>
      </w:r>
      <w:proofErr w:type="gramEnd"/>
      <w:r>
        <w:rPr>
          <w:color w:val="000000"/>
          <w:sz w:val="28"/>
          <w:szCs w:val="28"/>
          <w:lang w:eastAsia="zh-CN"/>
        </w:rPr>
        <w:t>основка_Иванов</w:t>
      </w:r>
      <w:proofErr w:type="spellEnd"/>
      <w:r>
        <w:rPr>
          <w:color w:val="000000"/>
          <w:sz w:val="28"/>
          <w:szCs w:val="28"/>
          <w:lang w:eastAsia="zh-CN"/>
        </w:rPr>
        <w:t xml:space="preserve"> А.С._8 класс).</w:t>
      </w:r>
    </w:p>
    <w:p w:rsidR="00EB20D1" w:rsidRDefault="00EB20D1" w:rsidP="00EB20D1">
      <w:pPr>
        <w:pStyle w:val="a4"/>
        <w:ind w:left="0" w:firstLine="284"/>
        <w:jc w:val="both"/>
        <w:rPr>
          <w:sz w:val="14"/>
          <w:szCs w:val="14"/>
        </w:rPr>
      </w:pPr>
    </w:p>
    <w:p w:rsidR="00EB20D1" w:rsidRDefault="00EB20D1" w:rsidP="00EB20D1">
      <w:pPr>
        <w:pStyle w:val="a4"/>
        <w:ind w:left="0" w:firstLine="284"/>
        <w:jc w:val="both"/>
        <w:rPr>
          <w:sz w:val="14"/>
          <w:szCs w:val="14"/>
        </w:rPr>
      </w:pPr>
    </w:p>
    <w:p w:rsidR="00EB20D1" w:rsidRDefault="00EB20D1" w:rsidP="00EB20D1">
      <w:pPr>
        <w:pStyle w:val="a4"/>
        <w:numPr>
          <w:ilvl w:val="0"/>
          <w:numId w:val="2"/>
        </w:numPr>
        <w:jc w:val="both"/>
        <w:rPr>
          <w:b/>
          <w:sz w:val="28"/>
          <w:szCs w:val="28"/>
        </w:rPr>
      </w:pPr>
      <w:r>
        <w:rPr>
          <w:b/>
          <w:sz w:val="28"/>
          <w:szCs w:val="28"/>
        </w:rPr>
        <w:t>Требования к оформлению конкурсной работы</w:t>
      </w:r>
    </w:p>
    <w:p w:rsidR="00EB20D1" w:rsidRDefault="00EB20D1" w:rsidP="00EB20D1">
      <w:pPr>
        <w:pStyle w:val="a4"/>
        <w:ind w:left="0"/>
        <w:jc w:val="both"/>
        <w:rPr>
          <w:b/>
          <w:sz w:val="14"/>
          <w:szCs w:val="14"/>
        </w:rPr>
      </w:pPr>
    </w:p>
    <w:p w:rsidR="00EB20D1" w:rsidRDefault="00EB20D1" w:rsidP="00EB20D1">
      <w:pPr>
        <w:ind w:firstLine="284"/>
        <w:jc w:val="both"/>
        <w:rPr>
          <w:sz w:val="28"/>
          <w:szCs w:val="28"/>
        </w:rPr>
      </w:pPr>
      <w:r>
        <w:rPr>
          <w:sz w:val="28"/>
          <w:szCs w:val="28"/>
        </w:rPr>
        <w:t xml:space="preserve">6.1. Работы принимаются в электронном виде в формате </w:t>
      </w:r>
      <w:r>
        <w:rPr>
          <w:sz w:val="28"/>
          <w:szCs w:val="28"/>
          <w:lang w:val="en-US"/>
        </w:rPr>
        <w:t>Word</w:t>
      </w:r>
      <w:r>
        <w:rPr>
          <w:sz w:val="28"/>
          <w:szCs w:val="28"/>
        </w:rPr>
        <w:t xml:space="preserve"> с использованием шрифта </w:t>
      </w:r>
      <w:proofErr w:type="spellStart"/>
      <w:r>
        <w:rPr>
          <w:sz w:val="28"/>
          <w:szCs w:val="28"/>
          <w:lang w:val="en-US"/>
        </w:rPr>
        <w:t>TimesNewRoman</w:t>
      </w:r>
      <w:proofErr w:type="spellEnd"/>
      <w:r>
        <w:rPr>
          <w:sz w:val="28"/>
          <w:szCs w:val="28"/>
        </w:rPr>
        <w:t>, кегль – 14, межстрочный интервал – 1,5. Объем работы не  более  3 (трех)  страниц  формата  А</w:t>
      </w:r>
      <w:proofErr w:type="gramStart"/>
      <w:r>
        <w:rPr>
          <w:sz w:val="28"/>
          <w:szCs w:val="28"/>
        </w:rPr>
        <w:t>4</w:t>
      </w:r>
      <w:proofErr w:type="gramEnd"/>
      <w:r>
        <w:rPr>
          <w:sz w:val="28"/>
          <w:szCs w:val="28"/>
        </w:rPr>
        <w:t>.</w:t>
      </w:r>
    </w:p>
    <w:p w:rsidR="00EB20D1" w:rsidRDefault="00EB20D1" w:rsidP="00EB20D1">
      <w:pPr>
        <w:ind w:firstLine="284"/>
        <w:jc w:val="both"/>
        <w:rPr>
          <w:sz w:val="28"/>
          <w:szCs w:val="28"/>
        </w:rPr>
      </w:pPr>
      <w:r>
        <w:rPr>
          <w:sz w:val="28"/>
          <w:szCs w:val="28"/>
        </w:rPr>
        <w:t xml:space="preserve">6.2  Работа должна содержать титульный лист: </w:t>
      </w:r>
    </w:p>
    <w:p w:rsidR="00EB20D1" w:rsidRDefault="00EB20D1" w:rsidP="00EB20D1">
      <w:pPr>
        <w:pStyle w:val="a4"/>
        <w:ind w:left="0" w:firstLine="284"/>
        <w:jc w:val="both"/>
        <w:rPr>
          <w:sz w:val="28"/>
          <w:szCs w:val="28"/>
        </w:rPr>
      </w:pPr>
      <w:r>
        <w:rPr>
          <w:sz w:val="28"/>
          <w:szCs w:val="28"/>
        </w:rPr>
        <w:t>- название сочинения</w:t>
      </w:r>
      <w:r w:rsidR="00237E88">
        <w:rPr>
          <w:sz w:val="28"/>
          <w:szCs w:val="28"/>
        </w:rPr>
        <w:t>,</w:t>
      </w:r>
    </w:p>
    <w:p w:rsidR="00EB20D1" w:rsidRDefault="00EB20D1" w:rsidP="00EB20D1">
      <w:pPr>
        <w:pStyle w:val="a4"/>
        <w:ind w:left="0" w:firstLine="284"/>
        <w:jc w:val="both"/>
        <w:rPr>
          <w:sz w:val="28"/>
          <w:szCs w:val="28"/>
        </w:rPr>
      </w:pPr>
      <w:r>
        <w:rPr>
          <w:sz w:val="28"/>
          <w:szCs w:val="28"/>
        </w:rPr>
        <w:t>- фамилия, имя автора</w:t>
      </w:r>
      <w:r w:rsidR="00237E88">
        <w:rPr>
          <w:sz w:val="28"/>
          <w:szCs w:val="28"/>
        </w:rPr>
        <w:t>,</w:t>
      </w:r>
    </w:p>
    <w:p w:rsidR="00EB20D1" w:rsidRDefault="00EB20D1" w:rsidP="00EB20D1">
      <w:pPr>
        <w:pStyle w:val="a4"/>
        <w:ind w:left="0" w:firstLine="284"/>
        <w:jc w:val="both"/>
        <w:rPr>
          <w:sz w:val="28"/>
          <w:szCs w:val="28"/>
        </w:rPr>
      </w:pPr>
      <w:r>
        <w:rPr>
          <w:sz w:val="28"/>
          <w:szCs w:val="28"/>
        </w:rPr>
        <w:t xml:space="preserve">- </w:t>
      </w:r>
      <w:r>
        <w:rPr>
          <w:rStyle w:val="apple-style-span"/>
          <w:color w:val="000000"/>
          <w:sz w:val="28"/>
          <w:szCs w:val="28"/>
        </w:rPr>
        <w:t>населенный пункт</w:t>
      </w:r>
      <w:r>
        <w:rPr>
          <w:sz w:val="28"/>
          <w:szCs w:val="28"/>
        </w:rPr>
        <w:t>, образовательное учреждение, класс (возрастная группа)</w:t>
      </w:r>
      <w:r w:rsidR="00237E88">
        <w:rPr>
          <w:sz w:val="28"/>
          <w:szCs w:val="28"/>
        </w:rPr>
        <w:t>,</w:t>
      </w:r>
    </w:p>
    <w:p w:rsidR="00EB20D1" w:rsidRDefault="00EB20D1" w:rsidP="00EB20D1">
      <w:pPr>
        <w:pStyle w:val="a4"/>
        <w:ind w:left="0" w:firstLine="284"/>
        <w:jc w:val="both"/>
        <w:rPr>
          <w:sz w:val="28"/>
          <w:szCs w:val="28"/>
        </w:rPr>
      </w:pPr>
      <w:r>
        <w:rPr>
          <w:sz w:val="28"/>
          <w:szCs w:val="28"/>
        </w:rPr>
        <w:t xml:space="preserve">- ФИО учителя (руководителя), </w:t>
      </w:r>
      <w:r>
        <w:rPr>
          <w:sz w:val="28"/>
          <w:szCs w:val="28"/>
          <w:lang w:val="en-US"/>
        </w:rPr>
        <w:t>e</w:t>
      </w:r>
      <w:r>
        <w:rPr>
          <w:sz w:val="28"/>
          <w:szCs w:val="28"/>
        </w:rPr>
        <w:t>-</w:t>
      </w:r>
      <w:r>
        <w:rPr>
          <w:sz w:val="28"/>
          <w:szCs w:val="28"/>
          <w:lang w:val="en-US"/>
        </w:rPr>
        <w:t>mail</w:t>
      </w:r>
      <w:r>
        <w:rPr>
          <w:sz w:val="28"/>
          <w:szCs w:val="28"/>
        </w:rPr>
        <w:t>, контактный номер телефона</w:t>
      </w:r>
      <w:r w:rsidR="00237E88">
        <w:rPr>
          <w:sz w:val="28"/>
          <w:szCs w:val="28"/>
        </w:rPr>
        <w:t>,</w:t>
      </w:r>
    </w:p>
    <w:p w:rsidR="00EB20D1" w:rsidRPr="00B17EA6" w:rsidRDefault="00EB20D1" w:rsidP="00237E88">
      <w:pPr>
        <w:suppressAutoHyphens/>
        <w:ind w:firstLine="284"/>
        <w:jc w:val="both"/>
        <w:rPr>
          <w:sz w:val="28"/>
          <w:szCs w:val="28"/>
        </w:rPr>
      </w:pPr>
      <w:r w:rsidRPr="00B17EA6">
        <w:rPr>
          <w:sz w:val="28"/>
          <w:szCs w:val="28"/>
        </w:rPr>
        <w:lastRenderedPageBreak/>
        <w:t xml:space="preserve">6.3.  Работа может иметь не более одного автора. </w:t>
      </w:r>
    </w:p>
    <w:p w:rsidR="00EB20D1" w:rsidRDefault="00EB20D1" w:rsidP="00EB20D1">
      <w:pPr>
        <w:suppressAutoHyphens/>
        <w:jc w:val="both"/>
        <w:rPr>
          <w:sz w:val="28"/>
          <w:szCs w:val="28"/>
        </w:rPr>
      </w:pPr>
      <w:r>
        <w:rPr>
          <w:sz w:val="28"/>
          <w:szCs w:val="28"/>
        </w:rPr>
        <w:t xml:space="preserve">    6.4 Работа, не соответствующая требованиям Конкурса, Оргкомитетом не рассматривается.</w:t>
      </w:r>
    </w:p>
    <w:p w:rsidR="00EB20D1" w:rsidRDefault="00EB20D1" w:rsidP="00EB20D1">
      <w:pPr>
        <w:suppressAutoHyphens/>
        <w:jc w:val="both"/>
        <w:rPr>
          <w:sz w:val="10"/>
          <w:szCs w:val="20"/>
        </w:rPr>
      </w:pPr>
    </w:p>
    <w:p w:rsidR="00EB20D1" w:rsidRDefault="00EB20D1" w:rsidP="00EB20D1">
      <w:pPr>
        <w:suppressAutoHyphens/>
        <w:jc w:val="both"/>
        <w:rPr>
          <w:b/>
          <w:sz w:val="28"/>
          <w:szCs w:val="28"/>
        </w:rPr>
      </w:pPr>
    </w:p>
    <w:p w:rsidR="00EB20D1" w:rsidRPr="00DB572C" w:rsidRDefault="00EB20D1" w:rsidP="00EB20D1">
      <w:pPr>
        <w:pStyle w:val="a4"/>
        <w:numPr>
          <w:ilvl w:val="0"/>
          <w:numId w:val="2"/>
        </w:numPr>
        <w:suppressAutoHyphens/>
        <w:jc w:val="both"/>
        <w:rPr>
          <w:b/>
          <w:sz w:val="28"/>
          <w:szCs w:val="28"/>
        </w:rPr>
      </w:pPr>
      <w:r w:rsidRPr="00DB572C">
        <w:rPr>
          <w:b/>
          <w:sz w:val="28"/>
          <w:szCs w:val="28"/>
        </w:rPr>
        <w:t>Критерии</w:t>
      </w:r>
      <w:r>
        <w:rPr>
          <w:b/>
          <w:sz w:val="28"/>
          <w:szCs w:val="28"/>
        </w:rPr>
        <w:t xml:space="preserve"> и порядок </w:t>
      </w:r>
      <w:r w:rsidRPr="00DB572C">
        <w:rPr>
          <w:b/>
          <w:sz w:val="28"/>
          <w:szCs w:val="28"/>
        </w:rPr>
        <w:t>оценки Конкурса</w:t>
      </w:r>
    </w:p>
    <w:p w:rsidR="00EB20D1" w:rsidRDefault="00EB20D1" w:rsidP="00EB20D1">
      <w:pPr>
        <w:pStyle w:val="a4"/>
        <w:suppressAutoHyphens/>
        <w:jc w:val="both"/>
        <w:rPr>
          <w:b/>
          <w:sz w:val="14"/>
          <w:szCs w:val="14"/>
        </w:rPr>
      </w:pPr>
    </w:p>
    <w:p w:rsidR="00EB20D1" w:rsidRPr="00237E88" w:rsidRDefault="00EB20D1" w:rsidP="00EB20D1">
      <w:pPr>
        <w:ind w:firstLine="567"/>
        <w:jc w:val="both"/>
        <w:rPr>
          <w:b/>
          <w:sz w:val="28"/>
          <w:szCs w:val="28"/>
        </w:rPr>
      </w:pPr>
      <w:r w:rsidRPr="00237E88">
        <w:rPr>
          <w:b/>
          <w:sz w:val="28"/>
          <w:szCs w:val="28"/>
        </w:rPr>
        <w:t>7.1. Работы оцениваются по следующим критериям:</w:t>
      </w:r>
    </w:p>
    <w:p w:rsidR="0002033D" w:rsidRPr="0002033D" w:rsidRDefault="0002033D" w:rsidP="0002033D">
      <w:pPr>
        <w:ind w:left="180"/>
        <w:jc w:val="both"/>
        <w:rPr>
          <w:color w:val="000000"/>
          <w:sz w:val="28"/>
          <w:szCs w:val="28"/>
        </w:rPr>
      </w:pPr>
      <w:r>
        <w:rPr>
          <w:color w:val="000000"/>
          <w:sz w:val="28"/>
          <w:szCs w:val="28"/>
        </w:rPr>
        <w:t xml:space="preserve">  </w:t>
      </w:r>
    </w:p>
    <w:p w:rsidR="000907E4" w:rsidRPr="00237E88" w:rsidRDefault="0002033D" w:rsidP="00237E88">
      <w:pPr>
        <w:ind w:firstLine="709"/>
        <w:jc w:val="both"/>
        <w:rPr>
          <w:sz w:val="28"/>
          <w:szCs w:val="28"/>
        </w:rPr>
      </w:pPr>
      <w:r w:rsidRPr="00615270">
        <w:rPr>
          <w:b/>
          <w:sz w:val="26"/>
          <w:szCs w:val="26"/>
        </w:rPr>
        <w:t xml:space="preserve"> </w:t>
      </w:r>
      <w:r w:rsidR="000907E4" w:rsidRPr="000907E4">
        <w:rPr>
          <w:b/>
          <w:sz w:val="26"/>
          <w:szCs w:val="26"/>
        </w:rPr>
        <w:t xml:space="preserve"> </w:t>
      </w:r>
      <w:r w:rsidR="000907E4" w:rsidRPr="00237E88">
        <w:rPr>
          <w:b/>
          <w:sz w:val="28"/>
          <w:szCs w:val="28"/>
        </w:rPr>
        <w:t>Критерий № 1 «Соответствие теме»</w:t>
      </w:r>
    </w:p>
    <w:p w:rsidR="000907E4" w:rsidRPr="00237E88" w:rsidRDefault="000907E4" w:rsidP="00237E88">
      <w:pPr>
        <w:ind w:firstLine="709"/>
        <w:jc w:val="both"/>
        <w:rPr>
          <w:sz w:val="28"/>
          <w:szCs w:val="28"/>
        </w:rPr>
      </w:pPr>
      <w:r w:rsidRPr="00237E88">
        <w:rPr>
          <w:sz w:val="28"/>
          <w:szCs w:val="28"/>
        </w:rPr>
        <w:t>Данный критерий нацеливает на проверку содержания сочинения.</w:t>
      </w:r>
    </w:p>
    <w:p w:rsidR="000907E4" w:rsidRPr="00237E88" w:rsidRDefault="000907E4" w:rsidP="00237E88">
      <w:pPr>
        <w:ind w:firstLine="709"/>
        <w:jc w:val="both"/>
        <w:rPr>
          <w:sz w:val="28"/>
          <w:szCs w:val="28"/>
        </w:rPr>
      </w:pPr>
      <w:r w:rsidRPr="00237E88">
        <w:rPr>
          <w:sz w:val="28"/>
          <w:szCs w:val="28"/>
        </w:rPr>
        <w:t>Участник должен рассуждать на предложенную тему, выбрав путь ее раскрытия (например, отвечает на вопрос, поставленный в теме, или размышляет над предложенной проблемой, или строит высказывание на основе связанных с темой тезисов и т.п.).</w:t>
      </w:r>
    </w:p>
    <w:p w:rsidR="00237E88" w:rsidRDefault="00237E88" w:rsidP="00237E88">
      <w:pPr>
        <w:ind w:firstLine="708"/>
        <w:jc w:val="both"/>
        <w:rPr>
          <w:b/>
          <w:sz w:val="28"/>
          <w:szCs w:val="28"/>
        </w:rPr>
      </w:pPr>
    </w:p>
    <w:p w:rsidR="000907E4" w:rsidRPr="00237E88" w:rsidRDefault="000907E4" w:rsidP="00237E88">
      <w:pPr>
        <w:ind w:firstLine="708"/>
        <w:jc w:val="both"/>
        <w:rPr>
          <w:sz w:val="28"/>
          <w:szCs w:val="28"/>
        </w:rPr>
      </w:pPr>
      <w:r w:rsidRPr="00237E88">
        <w:rPr>
          <w:b/>
          <w:sz w:val="28"/>
          <w:szCs w:val="28"/>
        </w:rPr>
        <w:t>Критерий № 2 «Аргументация. Привлечение литературного материала»</w:t>
      </w:r>
    </w:p>
    <w:p w:rsidR="000907E4" w:rsidRPr="00237E88" w:rsidRDefault="000907E4" w:rsidP="00237E88">
      <w:pPr>
        <w:pStyle w:val="a4"/>
        <w:numPr>
          <w:ilvl w:val="0"/>
          <w:numId w:val="5"/>
        </w:numPr>
        <w:ind w:left="0" w:firstLine="709"/>
        <w:jc w:val="both"/>
        <w:rPr>
          <w:sz w:val="28"/>
          <w:szCs w:val="28"/>
        </w:rPr>
      </w:pPr>
      <w:r w:rsidRPr="00237E88">
        <w:rPr>
          <w:sz w:val="28"/>
          <w:szCs w:val="28"/>
        </w:rPr>
        <w:t>Данный критерий нацеливает на проверку умения использовать литературный материал (художественные произведения, дневники, мемуары, публицистику, произведения устного народного творчества (за исключением малых жанров), другие литературные источники) для построения рассуждения на предложенную тему и для аргументации своей позиции.</w:t>
      </w:r>
    </w:p>
    <w:p w:rsidR="000907E4" w:rsidRPr="00237E88" w:rsidRDefault="000907E4" w:rsidP="00237E88">
      <w:pPr>
        <w:pStyle w:val="a4"/>
        <w:numPr>
          <w:ilvl w:val="0"/>
          <w:numId w:val="5"/>
        </w:numPr>
        <w:ind w:left="0" w:firstLine="709"/>
        <w:jc w:val="both"/>
        <w:rPr>
          <w:sz w:val="28"/>
          <w:szCs w:val="28"/>
        </w:rPr>
      </w:pPr>
      <w:proofErr w:type="gramStart"/>
      <w:r w:rsidRPr="00237E88">
        <w:rPr>
          <w:sz w:val="28"/>
          <w:szCs w:val="28"/>
        </w:rPr>
        <w:t>Участник должен строить рассуждение, привлекая для аргументации не менее одного произведения отечественной или мировой литературы, избирая свой путь использования литературного материала; при этом он может показать разный уровень осмысления художественного текста: от элементов смыслового анализа (например, тематика, проблематика, сюжет, характеры и т.п.) до комплексного анализа произведения в единстве формы и содержания и его интерпретации в аспекте выбранной темы.</w:t>
      </w:r>
      <w:proofErr w:type="gramEnd"/>
    </w:p>
    <w:p w:rsidR="000907E4" w:rsidRPr="00237E88" w:rsidRDefault="000907E4" w:rsidP="00237E88">
      <w:pPr>
        <w:ind w:left="709"/>
        <w:jc w:val="both"/>
        <w:rPr>
          <w:sz w:val="28"/>
          <w:szCs w:val="28"/>
        </w:rPr>
      </w:pPr>
      <w:r w:rsidRPr="00237E88">
        <w:rPr>
          <w:b/>
          <w:sz w:val="28"/>
          <w:szCs w:val="28"/>
        </w:rPr>
        <w:t>Критерий № 3 «Композиция и логика рассуждения»</w:t>
      </w:r>
    </w:p>
    <w:p w:rsidR="000907E4" w:rsidRPr="00237E88" w:rsidRDefault="000907E4" w:rsidP="00237E88">
      <w:pPr>
        <w:pStyle w:val="a4"/>
        <w:ind w:left="0" w:firstLine="708"/>
        <w:jc w:val="both"/>
        <w:rPr>
          <w:sz w:val="28"/>
          <w:szCs w:val="28"/>
        </w:rPr>
      </w:pPr>
      <w:r w:rsidRPr="00237E88">
        <w:rPr>
          <w:sz w:val="28"/>
          <w:szCs w:val="28"/>
        </w:rPr>
        <w:t>Данный критерий нацеливает на проверку умения логично выстраивать рассуждение на предложенную тему. Участник должен аргументировать высказанные мысли, стараясь выдерживать соотношение между тезисом и доказательствами.</w:t>
      </w:r>
    </w:p>
    <w:p w:rsidR="000907E4" w:rsidRPr="00237E88" w:rsidRDefault="000907E4" w:rsidP="00237E88">
      <w:pPr>
        <w:ind w:firstLine="709"/>
        <w:jc w:val="both"/>
        <w:rPr>
          <w:sz w:val="28"/>
          <w:szCs w:val="28"/>
        </w:rPr>
      </w:pPr>
      <w:r w:rsidRPr="00237E88">
        <w:rPr>
          <w:b/>
          <w:sz w:val="28"/>
          <w:szCs w:val="28"/>
        </w:rPr>
        <w:t>Критерий № 4 «Качество письменной речи»</w:t>
      </w:r>
    </w:p>
    <w:p w:rsidR="000907E4" w:rsidRPr="00237E88" w:rsidRDefault="000907E4" w:rsidP="00237E88">
      <w:pPr>
        <w:widowControl w:val="0"/>
        <w:autoSpaceDE w:val="0"/>
        <w:autoSpaceDN w:val="0"/>
        <w:adjustRightInd w:val="0"/>
        <w:ind w:firstLine="709"/>
        <w:jc w:val="both"/>
        <w:rPr>
          <w:sz w:val="28"/>
          <w:szCs w:val="28"/>
        </w:rPr>
      </w:pPr>
      <w:r w:rsidRPr="00237E88">
        <w:rPr>
          <w:sz w:val="28"/>
          <w:szCs w:val="28"/>
        </w:rPr>
        <w:t>Данный критерий нацеливает на проверку речевого оформления текста сочинения.</w:t>
      </w:r>
    </w:p>
    <w:p w:rsidR="000907E4" w:rsidRPr="00237E88" w:rsidRDefault="000907E4" w:rsidP="00237E88">
      <w:pPr>
        <w:widowControl w:val="0"/>
        <w:autoSpaceDE w:val="0"/>
        <w:autoSpaceDN w:val="0"/>
        <w:adjustRightInd w:val="0"/>
        <w:ind w:firstLine="709"/>
        <w:jc w:val="both"/>
        <w:rPr>
          <w:sz w:val="28"/>
          <w:szCs w:val="28"/>
        </w:rPr>
      </w:pPr>
      <w:r w:rsidRPr="00237E88">
        <w:rPr>
          <w:sz w:val="28"/>
          <w:szCs w:val="28"/>
        </w:rPr>
        <w:t xml:space="preserve">Участник должен точно выражать мысли, используя разнообразную лексику и различные грамматические конструкции, при необходимости уместно употреблять термины, избегать речевых штампов. </w:t>
      </w:r>
    </w:p>
    <w:p w:rsidR="000907E4" w:rsidRPr="00237E88" w:rsidRDefault="000907E4" w:rsidP="00237E88">
      <w:pPr>
        <w:widowControl w:val="0"/>
        <w:autoSpaceDE w:val="0"/>
        <w:autoSpaceDN w:val="0"/>
        <w:adjustRightInd w:val="0"/>
        <w:ind w:firstLine="709"/>
        <w:jc w:val="both"/>
        <w:rPr>
          <w:sz w:val="28"/>
          <w:szCs w:val="28"/>
        </w:rPr>
      </w:pPr>
      <w:r w:rsidRPr="00237E88">
        <w:rPr>
          <w:b/>
          <w:sz w:val="28"/>
          <w:szCs w:val="28"/>
        </w:rPr>
        <w:t>Критерий №5 «Грамотность»</w:t>
      </w:r>
    </w:p>
    <w:p w:rsidR="000907E4" w:rsidRPr="00CE233C" w:rsidRDefault="000907E4" w:rsidP="00237E88">
      <w:pPr>
        <w:widowControl w:val="0"/>
        <w:autoSpaceDE w:val="0"/>
        <w:autoSpaceDN w:val="0"/>
        <w:adjustRightInd w:val="0"/>
        <w:ind w:firstLine="709"/>
        <w:jc w:val="both"/>
        <w:rPr>
          <w:sz w:val="26"/>
          <w:szCs w:val="26"/>
        </w:rPr>
      </w:pPr>
      <w:r w:rsidRPr="00237E88">
        <w:rPr>
          <w:sz w:val="28"/>
          <w:szCs w:val="28"/>
        </w:rPr>
        <w:t>Данный критерий позволяет оценить грамотность участника</w:t>
      </w:r>
      <w:r w:rsidRPr="00CE233C">
        <w:rPr>
          <w:sz w:val="26"/>
          <w:szCs w:val="26"/>
        </w:rPr>
        <w:t>.</w:t>
      </w:r>
    </w:p>
    <w:p w:rsidR="0002033D" w:rsidRPr="00615270" w:rsidRDefault="0002033D" w:rsidP="00237E88">
      <w:pPr>
        <w:ind w:left="709"/>
        <w:jc w:val="both"/>
        <w:rPr>
          <w:b/>
          <w:sz w:val="26"/>
          <w:szCs w:val="26"/>
        </w:rPr>
      </w:pPr>
    </w:p>
    <w:p w:rsidR="00EB20D1" w:rsidRPr="00B17EA6" w:rsidRDefault="00EB20D1" w:rsidP="00237E88">
      <w:pPr>
        <w:ind w:left="180"/>
        <w:jc w:val="both"/>
        <w:rPr>
          <w:b/>
          <w:color w:val="000000"/>
          <w:sz w:val="28"/>
          <w:szCs w:val="28"/>
        </w:rPr>
      </w:pPr>
    </w:p>
    <w:p w:rsidR="00EB20D1" w:rsidRPr="00237E88" w:rsidRDefault="00EB20D1" w:rsidP="00EB20D1">
      <w:pPr>
        <w:ind w:firstLine="567"/>
        <w:jc w:val="both"/>
        <w:rPr>
          <w:rFonts w:eastAsiaTheme="minorHAnsi"/>
          <w:b/>
          <w:sz w:val="28"/>
          <w:szCs w:val="28"/>
          <w:lang w:eastAsia="en-US"/>
        </w:rPr>
      </w:pPr>
      <w:r w:rsidRPr="00237E88">
        <w:rPr>
          <w:rFonts w:eastAsiaTheme="minorHAnsi"/>
          <w:b/>
          <w:sz w:val="28"/>
          <w:szCs w:val="28"/>
          <w:lang w:eastAsia="en-US"/>
        </w:rPr>
        <w:lastRenderedPageBreak/>
        <w:t>7.2. Порядок оценки</w:t>
      </w:r>
    </w:p>
    <w:p w:rsidR="000907E4" w:rsidRDefault="00EB20D1" w:rsidP="00EB20D1">
      <w:pPr>
        <w:ind w:firstLine="567"/>
        <w:jc w:val="both"/>
        <w:rPr>
          <w:rFonts w:eastAsiaTheme="minorHAnsi"/>
          <w:sz w:val="28"/>
          <w:szCs w:val="28"/>
          <w:lang w:eastAsia="en-US"/>
        </w:rPr>
      </w:pPr>
      <w:r>
        <w:rPr>
          <w:rFonts w:eastAsiaTheme="minorHAnsi"/>
          <w:sz w:val="28"/>
          <w:szCs w:val="28"/>
          <w:lang w:eastAsia="en-US"/>
        </w:rPr>
        <w:t>В целях объективной оценки работы, фамилии авторов,  руководителей и наименования общеобразовательных учреждений будут закодированы и сданы на проверку жюри конкурса. Члены жюри работают дистанционно, не контактируя друг с другом. Каждый из членов жюри дает рецензирование и выставляет оценку (по пятибалльной системе) каждой работе</w:t>
      </w:r>
      <w:r w:rsidR="000907E4">
        <w:rPr>
          <w:rFonts w:eastAsiaTheme="minorHAnsi"/>
          <w:sz w:val="28"/>
          <w:szCs w:val="28"/>
          <w:lang w:eastAsia="en-US"/>
        </w:rPr>
        <w:t xml:space="preserve"> (максимальный балл по пяти критериям</w:t>
      </w:r>
      <w:r w:rsidR="00546DFF">
        <w:rPr>
          <w:rFonts w:eastAsiaTheme="minorHAnsi"/>
          <w:sz w:val="28"/>
          <w:szCs w:val="28"/>
          <w:lang w:eastAsia="en-US"/>
        </w:rPr>
        <w:t xml:space="preserve"> </w:t>
      </w:r>
      <w:r w:rsidR="000907E4">
        <w:rPr>
          <w:rFonts w:eastAsiaTheme="minorHAnsi"/>
          <w:sz w:val="28"/>
          <w:szCs w:val="28"/>
          <w:lang w:eastAsia="en-US"/>
        </w:rPr>
        <w:t>-</w:t>
      </w:r>
      <w:r w:rsidR="00546DFF">
        <w:rPr>
          <w:rFonts w:eastAsiaTheme="minorHAnsi"/>
          <w:sz w:val="28"/>
          <w:szCs w:val="28"/>
          <w:lang w:eastAsia="en-US"/>
        </w:rPr>
        <w:t>25)</w:t>
      </w:r>
      <w:r>
        <w:rPr>
          <w:rFonts w:eastAsiaTheme="minorHAnsi"/>
          <w:sz w:val="28"/>
          <w:szCs w:val="28"/>
          <w:lang w:eastAsia="en-US"/>
        </w:rPr>
        <w:t xml:space="preserve">. </w:t>
      </w:r>
    </w:p>
    <w:p w:rsidR="00EB20D1" w:rsidRDefault="00EB20D1" w:rsidP="00EB20D1">
      <w:pPr>
        <w:ind w:firstLine="567"/>
        <w:jc w:val="both"/>
        <w:rPr>
          <w:rFonts w:eastAsiaTheme="minorHAnsi"/>
          <w:sz w:val="28"/>
          <w:szCs w:val="28"/>
          <w:lang w:eastAsia="en-US"/>
        </w:rPr>
      </w:pPr>
      <w:r>
        <w:rPr>
          <w:rFonts w:eastAsiaTheme="minorHAnsi"/>
          <w:sz w:val="28"/>
          <w:szCs w:val="28"/>
          <w:lang w:eastAsia="en-US"/>
        </w:rPr>
        <w:t>Рецензии с оценкой в срок до 2</w:t>
      </w:r>
      <w:r w:rsidR="00237E88">
        <w:rPr>
          <w:rFonts w:eastAsiaTheme="minorHAnsi"/>
          <w:sz w:val="28"/>
          <w:szCs w:val="28"/>
          <w:lang w:eastAsia="en-US"/>
        </w:rPr>
        <w:t>5</w:t>
      </w:r>
      <w:r>
        <w:rPr>
          <w:rFonts w:eastAsiaTheme="minorHAnsi"/>
          <w:sz w:val="28"/>
          <w:szCs w:val="28"/>
          <w:lang w:eastAsia="en-US"/>
        </w:rPr>
        <w:t xml:space="preserve"> ноября 201</w:t>
      </w:r>
      <w:r w:rsidR="00237E88">
        <w:rPr>
          <w:rFonts w:eastAsiaTheme="minorHAnsi"/>
          <w:sz w:val="28"/>
          <w:szCs w:val="28"/>
          <w:lang w:eastAsia="en-US"/>
        </w:rPr>
        <w:t>5</w:t>
      </w:r>
      <w:r>
        <w:rPr>
          <w:rFonts w:eastAsiaTheme="minorHAnsi"/>
          <w:sz w:val="28"/>
          <w:szCs w:val="28"/>
          <w:lang w:eastAsia="en-US"/>
        </w:rPr>
        <w:t xml:space="preserve"> года передаются в Отдел образования для коллегиального рассмотрения работы членами оргкомитета.</w:t>
      </w:r>
    </w:p>
    <w:p w:rsidR="00EB20D1" w:rsidRDefault="00546DFF" w:rsidP="00EB20D1">
      <w:pPr>
        <w:ind w:firstLine="567"/>
        <w:jc w:val="both"/>
        <w:rPr>
          <w:rFonts w:eastAsiaTheme="minorHAnsi"/>
          <w:sz w:val="28"/>
          <w:szCs w:val="28"/>
          <w:lang w:eastAsia="en-US"/>
        </w:rPr>
      </w:pPr>
      <w:r>
        <w:rPr>
          <w:rFonts w:eastAsiaTheme="minorHAnsi"/>
          <w:sz w:val="28"/>
          <w:szCs w:val="28"/>
          <w:lang w:eastAsia="en-US"/>
        </w:rPr>
        <w:t>Оргкомитет оценивает работу, о</w:t>
      </w:r>
      <w:r w:rsidR="00EB20D1">
        <w:rPr>
          <w:rFonts w:eastAsiaTheme="minorHAnsi"/>
          <w:sz w:val="28"/>
          <w:szCs w:val="28"/>
          <w:lang w:eastAsia="en-US"/>
        </w:rPr>
        <w:t>бщий балл выводится по итогам оценивания работы,  в результате суммирования оценок за содержание/за грамотность</w:t>
      </w:r>
      <w:r>
        <w:rPr>
          <w:rFonts w:eastAsiaTheme="minorHAnsi"/>
          <w:sz w:val="28"/>
          <w:szCs w:val="28"/>
          <w:lang w:eastAsia="en-US"/>
        </w:rPr>
        <w:t xml:space="preserve"> по пяти критериям</w:t>
      </w:r>
      <w:r w:rsidR="00EB20D1">
        <w:rPr>
          <w:rFonts w:eastAsiaTheme="minorHAnsi"/>
          <w:sz w:val="28"/>
          <w:szCs w:val="28"/>
          <w:lang w:eastAsia="en-US"/>
        </w:rPr>
        <w:t>.</w:t>
      </w:r>
    </w:p>
    <w:p w:rsidR="00EB20D1" w:rsidRDefault="00EB20D1" w:rsidP="00EB20D1">
      <w:pPr>
        <w:ind w:firstLine="567"/>
        <w:jc w:val="both"/>
        <w:rPr>
          <w:rFonts w:eastAsiaTheme="minorHAnsi"/>
          <w:sz w:val="28"/>
          <w:szCs w:val="28"/>
          <w:lang w:eastAsia="en-US"/>
        </w:rPr>
      </w:pPr>
    </w:p>
    <w:p w:rsidR="00EB20D1" w:rsidRDefault="00EB20D1" w:rsidP="00EB20D1">
      <w:pPr>
        <w:ind w:firstLine="709"/>
        <w:jc w:val="both"/>
        <w:rPr>
          <w:b/>
          <w:sz w:val="28"/>
          <w:szCs w:val="28"/>
        </w:rPr>
      </w:pPr>
      <w:r>
        <w:rPr>
          <w:b/>
          <w:sz w:val="28"/>
          <w:szCs w:val="28"/>
        </w:rPr>
        <w:t>8. Подведение итогов Конкурса</w:t>
      </w:r>
    </w:p>
    <w:p w:rsidR="00EB20D1" w:rsidRDefault="00EB20D1" w:rsidP="00EB20D1">
      <w:pPr>
        <w:ind w:firstLine="709"/>
        <w:jc w:val="both"/>
        <w:rPr>
          <w:b/>
          <w:sz w:val="14"/>
          <w:szCs w:val="14"/>
        </w:rPr>
      </w:pPr>
    </w:p>
    <w:p w:rsidR="00EB20D1" w:rsidRDefault="00EB20D1" w:rsidP="00EB20D1">
      <w:pPr>
        <w:ind w:firstLine="709"/>
        <w:jc w:val="both"/>
        <w:rPr>
          <w:sz w:val="28"/>
          <w:szCs w:val="28"/>
        </w:rPr>
      </w:pPr>
      <w:r>
        <w:rPr>
          <w:sz w:val="28"/>
          <w:szCs w:val="28"/>
        </w:rPr>
        <w:t>8.1. Итоги Конкурса подводятся с 2</w:t>
      </w:r>
      <w:r w:rsidR="00237E88">
        <w:rPr>
          <w:sz w:val="28"/>
          <w:szCs w:val="28"/>
        </w:rPr>
        <w:t>5</w:t>
      </w:r>
      <w:r>
        <w:rPr>
          <w:sz w:val="28"/>
          <w:szCs w:val="28"/>
        </w:rPr>
        <w:t>.11-</w:t>
      </w:r>
      <w:r w:rsidR="00237E88">
        <w:rPr>
          <w:sz w:val="28"/>
          <w:szCs w:val="28"/>
        </w:rPr>
        <w:t>27</w:t>
      </w:r>
      <w:r>
        <w:rPr>
          <w:sz w:val="28"/>
          <w:szCs w:val="28"/>
        </w:rPr>
        <w:t>.1</w:t>
      </w:r>
      <w:r w:rsidR="00237E88">
        <w:rPr>
          <w:sz w:val="28"/>
          <w:szCs w:val="28"/>
        </w:rPr>
        <w:t>1</w:t>
      </w:r>
      <w:r>
        <w:rPr>
          <w:sz w:val="28"/>
          <w:szCs w:val="28"/>
        </w:rPr>
        <w:t>.201</w:t>
      </w:r>
      <w:r w:rsidR="00237E88">
        <w:rPr>
          <w:sz w:val="28"/>
          <w:szCs w:val="28"/>
        </w:rPr>
        <w:t>5</w:t>
      </w:r>
      <w:r>
        <w:rPr>
          <w:sz w:val="28"/>
          <w:szCs w:val="28"/>
        </w:rPr>
        <w:t xml:space="preserve">г. </w:t>
      </w:r>
    </w:p>
    <w:p w:rsidR="00EB20D1" w:rsidRDefault="00EB20D1" w:rsidP="00EB20D1">
      <w:pPr>
        <w:spacing w:line="240" w:lineRule="atLeast"/>
        <w:ind w:left="360"/>
        <w:jc w:val="both"/>
        <w:rPr>
          <w:rFonts w:ascii="Arial" w:hAnsi="Arial" w:cs="Arial"/>
          <w:sz w:val="28"/>
          <w:szCs w:val="28"/>
        </w:rPr>
      </w:pPr>
      <w:r>
        <w:rPr>
          <w:sz w:val="28"/>
          <w:szCs w:val="28"/>
        </w:rPr>
        <w:t xml:space="preserve">     8.2 Состав Оргкомитета и жюри конкурса формируется Отделом образования Серышевского района.</w:t>
      </w:r>
    </w:p>
    <w:p w:rsidR="00EB20D1" w:rsidRDefault="00EB20D1" w:rsidP="00EB2EDF">
      <w:pPr>
        <w:spacing w:line="240" w:lineRule="atLeast"/>
        <w:ind w:firstLine="708"/>
        <w:jc w:val="both"/>
        <w:rPr>
          <w:rFonts w:ascii="Arial" w:hAnsi="Arial" w:cs="Arial"/>
          <w:sz w:val="28"/>
          <w:szCs w:val="28"/>
        </w:rPr>
      </w:pPr>
      <w:r>
        <w:rPr>
          <w:sz w:val="28"/>
          <w:szCs w:val="28"/>
        </w:rPr>
        <w:t>В состав жюри конкурса включаются представители организаторов конкурса, а также представители школьных методических объединений учителей русского языка и литературы.</w:t>
      </w:r>
    </w:p>
    <w:p w:rsidR="00EB20D1" w:rsidRDefault="00EB20D1" w:rsidP="00EB2EDF">
      <w:pPr>
        <w:ind w:firstLine="708"/>
        <w:jc w:val="both"/>
        <w:rPr>
          <w:rFonts w:eastAsiaTheme="minorHAnsi"/>
          <w:sz w:val="36"/>
          <w:szCs w:val="28"/>
          <w:lang w:eastAsia="en-US"/>
        </w:rPr>
      </w:pPr>
      <w:r>
        <w:rPr>
          <w:sz w:val="28"/>
        </w:rPr>
        <w:t xml:space="preserve">8.3. Победители и призеры определяются для каждой возрастной категории.  </w:t>
      </w:r>
    </w:p>
    <w:p w:rsidR="00EB20D1" w:rsidRDefault="00EB20D1" w:rsidP="00EB20D1">
      <w:pPr>
        <w:ind w:firstLine="709"/>
        <w:jc w:val="both"/>
        <w:rPr>
          <w:sz w:val="28"/>
          <w:szCs w:val="28"/>
        </w:rPr>
      </w:pPr>
      <w:r>
        <w:rPr>
          <w:sz w:val="28"/>
          <w:szCs w:val="28"/>
        </w:rPr>
        <w:t>8.4. Победители и призеры Конкурса награждаются грамотами районного Отдела образования</w:t>
      </w:r>
      <w:r w:rsidR="00EB2EDF">
        <w:rPr>
          <w:sz w:val="28"/>
          <w:szCs w:val="28"/>
        </w:rPr>
        <w:t>.</w:t>
      </w:r>
    </w:p>
    <w:p w:rsidR="00EB20D1" w:rsidRDefault="00EB20D1" w:rsidP="00EB20D1">
      <w:pPr>
        <w:ind w:firstLine="709"/>
        <w:jc w:val="both"/>
        <w:rPr>
          <w:sz w:val="14"/>
          <w:szCs w:val="14"/>
        </w:rPr>
      </w:pPr>
    </w:p>
    <w:p w:rsidR="00EB20D1" w:rsidRDefault="00EB20D1" w:rsidP="00EB20D1">
      <w:pPr>
        <w:ind w:firstLine="709"/>
        <w:jc w:val="both"/>
        <w:rPr>
          <w:sz w:val="14"/>
          <w:szCs w:val="14"/>
        </w:rPr>
      </w:pPr>
    </w:p>
    <w:p w:rsidR="00EB20D1" w:rsidRDefault="00EB20D1" w:rsidP="00EB20D1">
      <w:pPr>
        <w:ind w:firstLine="709"/>
        <w:jc w:val="both"/>
        <w:rPr>
          <w:sz w:val="14"/>
          <w:szCs w:val="14"/>
        </w:rPr>
      </w:pPr>
    </w:p>
    <w:p w:rsidR="00EB20D1" w:rsidRDefault="00EB20D1" w:rsidP="00EB20D1">
      <w:pPr>
        <w:pStyle w:val="a4"/>
        <w:numPr>
          <w:ilvl w:val="0"/>
          <w:numId w:val="3"/>
        </w:numPr>
        <w:jc w:val="both"/>
        <w:rPr>
          <w:b/>
          <w:sz w:val="28"/>
          <w:szCs w:val="28"/>
        </w:rPr>
      </w:pPr>
      <w:r>
        <w:rPr>
          <w:b/>
          <w:sz w:val="28"/>
          <w:szCs w:val="28"/>
        </w:rPr>
        <w:t>Кураторы конкурса и контактная информация</w:t>
      </w:r>
    </w:p>
    <w:p w:rsidR="00EB20D1" w:rsidRDefault="00EB20D1" w:rsidP="00EB20D1">
      <w:pPr>
        <w:jc w:val="both"/>
        <w:rPr>
          <w:b/>
          <w:sz w:val="14"/>
          <w:szCs w:val="14"/>
        </w:rPr>
      </w:pPr>
    </w:p>
    <w:p w:rsidR="00EB20D1" w:rsidRDefault="00EB20D1" w:rsidP="00EB20D1">
      <w:pPr>
        <w:ind w:firstLine="567"/>
        <w:jc w:val="both"/>
      </w:pPr>
      <w:r>
        <w:rPr>
          <w:sz w:val="28"/>
          <w:szCs w:val="28"/>
        </w:rPr>
        <w:t>- Игнатенко Елена Анатольевна, руководитель районного методического объединения учителей русского языка и литературы (+79145702865).</w:t>
      </w:r>
    </w:p>
    <w:p w:rsidR="00EB20D1" w:rsidRDefault="00EB20D1">
      <w:pPr>
        <w:spacing w:after="200" w:line="276" w:lineRule="auto"/>
        <w:rPr>
          <w:sz w:val="20"/>
          <w:szCs w:val="20"/>
        </w:rPr>
      </w:pPr>
    </w:p>
    <w:p w:rsidR="00EB20D1" w:rsidRDefault="00EB20D1" w:rsidP="007831EB">
      <w:pPr>
        <w:jc w:val="right"/>
        <w:rPr>
          <w:sz w:val="20"/>
          <w:szCs w:val="20"/>
        </w:rPr>
      </w:pPr>
    </w:p>
    <w:p w:rsidR="00EB20D1" w:rsidRDefault="00EB20D1" w:rsidP="007831EB">
      <w:pPr>
        <w:jc w:val="right"/>
        <w:rPr>
          <w:sz w:val="20"/>
          <w:szCs w:val="20"/>
        </w:rPr>
      </w:pPr>
    </w:p>
    <w:p w:rsidR="00EB20D1" w:rsidRDefault="00EB20D1" w:rsidP="007831EB">
      <w:pPr>
        <w:jc w:val="right"/>
        <w:rPr>
          <w:sz w:val="20"/>
          <w:szCs w:val="20"/>
        </w:rPr>
      </w:pPr>
    </w:p>
    <w:p w:rsidR="00EB20D1" w:rsidRDefault="00EB20D1" w:rsidP="007831EB">
      <w:pPr>
        <w:jc w:val="right"/>
        <w:rPr>
          <w:sz w:val="20"/>
          <w:szCs w:val="20"/>
        </w:rPr>
      </w:pPr>
    </w:p>
    <w:p w:rsidR="00EB20D1" w:rsidRDefault="00EB20D1" w:rsidP="007831EB">
      <w:pPr>
        <w:jc w:val="right"/>
        <w:rPr>
          <w:sz w:val="20"/>
          <w:szCs w:val="20"/>
        </w:rPr>
      </w:pPr>
    </w:p>
    <w:p w:rsidR="00EB20D1" w:rsidRDefault="00EB20D1" w:rsidP="007831EB">
      <w:pPr>
        <w:jc w:val="right"/>
        <w:rPr>
          <w:sz w:val="20"/>
          <w:szCs w:val="20"/>
        </w:rPr>
      </w:pPr>
    </w:p>
    <w:p w:rsidR="00EB20D1" w:rsidRDefault="00EB20D1" w:rsidP="007831EB">
      <w:pPr>
        <w:jc w:val="right"/>
        <w:rPr>
          <w:sz w:val="20"/>
          <w:szCs w:val="20"/>
        </w:rPr>
      </w:pPr>
    </w:p>
    <w:p w:rsidR="00EB20D1" w:rsidRDefault="00EB20D1" w:rsidP="007831EB">
      <w:pPr>
        <w:jc w:val="right"/>
        <w:rPr>
          <w:sz w:val="20"/>
          <w:szCs w:val="20"/>
        </w:rPr>
      </w:pPr>
    </w:p>
    <w:p w:rsidR="00EB20D1" w:rsidRDefault="00EB20D1" w:rsidP="007831EB">
      <w:pPr>
        <w:jc w:val="right"/>
        <w:rPr>
          <w:sz w:val="20"/>
          <w:szCs w:val="20"/>
        </w:rPr>
      </w:pPr>
    </w:p>
    <w:p w:rsidR="00EB20D1" w:rsidRDefault="00EB20D1" w:rsidP="007831EB">
      <w:pPr>
        <w:jc w:val="right"/>
        <w:rPr>
          <w:sz w:val="20"/>
          <w:szCs w:val="20"/>
        </w:rPr>
      </w:pPr>
    </w:p>
    <w:p w:rsidR="00EB20D1" w:rsidRDefault="00EB20D1" w:rsidP="007831EB">
      <w:pPr>
        <w:jc w:val="right"/>
        <w:rPr>
          <w:sz w:val="20"/>
          <w:szCs w:val="20"/>
        </w:rPr>
      </w:pPr>
    </w:p>
    <w:p w:rsidR="00EB20D1" w:rsidRDefault="00EB20D1" w:rsidP="007831EB">
      <w:pPr>
        <w:jc w:val="right"/>
        <w:rPr>
          <w:sz w:val="20"/>
          <w:szCs w:val="20"/>
        </w:rPr>
      </w:pPr>
    </w:p>
    <w:p w:rsidR="00EB20D1" w:rsidRDefault="00EB20D1" w:rsidP="007831EB">
      <w:pPr>
        <w:jc w:val="right"/>
        <w:rPr>
          <w:sz w:val="20"/>
          <w:szCs w:val="20"/>
        </w:rPr>
      </w:pPr>
    </w:p>
    <w:p w:rsidR="00EB20D1" w:rsidRDefault="00EB20D1" w:rsidP="007831EB">
      <w:pPr>
        <w:jc w:val="right"/>
        <w:rPr>
          <w:sz w:val="20"/>
          <w:szCs w:val="20"/>
        </w:rPr>
      </w:pPr>
    </w:p>
    <w:p w:rsidR="00EB20D1" w:rsidRDefault="00EB20D1" w:rsidP="007831EB">
      <w:pPr>
        <w:jc w:val="right"/>
        <w:rPr>
          <w:sz w:val="20"/>
          <w:szCs w:val="20"/>
        </w:rPr>
      </w:pPr>
    </w:p>
    <w:p w:rsidR="00EB20D1" w:rsidRDefault="00EB20D1" w:rsidP="007831EB">
      <w:pPr>
        <w:jc w:val="right"/>
        <w:rPr>
          <w:sz w:val="20"/>
          <w:szCs w:val="20"/>
        </w:rPr>
      </w:pPr>
    </w:p>
    <w:p w:rsidR="00EB20D1" w:rsidRDefault="00EB20D1" w:rsidP="007831EB">
      <w:pPr>
        <w:jc w:val="right"/>
        <w:rPr>
          <w:sz w:val="20"/>
          <w:szCs w:val="20"/>
        </w:rPr>
      </w:pPr>
    </w:p>
    <w:p w:rsidR="00EB20D1" w:rsidRDefault="00EB20D1" w:rsidP="007831EB">
      <w:pPr>
        <w:jc w:val="right"/>
        <w:rPr>
          <w:sz w:val="20"/>
          <w:szCs w:val="20"/>
        </w:rPr>
      </w:pPr>
    </w:p>
    <w:p w:rsidR="00EB20D1" w:rsidRDefault="00EB20D1" w:rsidP="007831EB">
      <w:pPr>
        <w:jc w:val="right"/>
        <w:rPr>
          <w:sz w:val="20"/>
          <w:szCs w:val="20"/>
        </w:rPr>
      </w:pPr>
    </w:p>
    <w:p w:rsidR="00EB20D1" w:rsidRDefault="00EB20D1" w:rsidP="007831EB">
      <w:pPr>
        <w:jc w:val="right"/>
        <w:rPr>
          <w:sz w:val="20"/>
          <w:szCs w:val="20"/>
        </w:rPr>
      </w:pPr>
    </w:p>
    <w:p w:rsidR="007831EB" w:rsidRPr="007831EB" w:rsidRDefault="007831EB" w:rsidP="007831EB">
      <w:pPr>
        <w:jc w:val="right"/>
        <w:rPr>
          <w:sz w:val="20"/>
          <w:szCs w:val="20"/>
        </w:rPr>
      </w:pPr>
      <w:r w:rsidRPr="007831EB">
        <w:rPr>
          <w:sz w:val="20"/>
          <w:szCs w:val="20"/>
        </w:rPr>
        <w:lastRenderedPageBreak/>
        <w:t>Приложение 2</w:t>
      </w:r>
    </w:p>
    <w:p w:rsidR="007831EB" w:rsidRPr="007831EB" w:rsidRDefault="007831EB" w:rsidP="007831EB">
      <w:pPr>
        <w:jc w:val="right"/>
        <w:rPr>
          <w:sz w:val="20"/>
          <w:szCs w:val="20"/>
        </w:rPr>
      </w:pPr>
      <w:r w:rsidRPr="007831EB">
        <w:rPr>
          <w:sz w:val="20"/>
          <w:szCs w:val="20"/>
        </w:rPr>
        <w:t>к приказу Отдела образования</w:t>
      </w:r>
    </w:p>
    <w:p w:rsidR="007831EB" w:rsidRPr="007831EB" w:rsidRDefault="007831EB" w:rsidP="007831EB">
      <w:pPr>
        <w:jc w:val="right"/>
        <w:rPr>
          <w:sz w:val="20"/>
          <w:szCs w:val="20"/>
        </w:rPr>
      </w:pPr>
      <w:r w:rsidRPr="007831EB">
        <w:rPr>
          <w:sz w:val="20"/>
          <w:szCs w:val="20"/>
        </w:rPr>
        <w:t>от 0</w:t>
      </w:r>
      <w:r w:rsidR="00EB2EDF">
        <w:rPr>
          <w:sz w:val="20"/>
          <w:szCs w:val="20"/>
        </w:rPr>
        <w:t>3</w:t>
      </w:r>
      <w:r w:rsidRPr="007831EB">
        <w:rPr>
          <w:sz w:val="20"/>
          <w:szCs w:val="20"/>
        </w:rPr>
        <w:t>.1</w:t>
      </w:r>
      <w:r w:rsidR="00EB2EDF">
        <w:rPr>
          <w:sz w:val="20"/>
          <w:szCs w:val="20"/>
        </w:rPr>
        <w:t>1</w:t>
      </w:r>
      <w:r w:rsidRPr="007831EB">
        <w:rPr>
          <w:sz w:val="20"/>
          <w:szCs w:val="20"/>
        </w:rPr>
        <w:t>.201</w:t>
      </w:r>
      <w:r w:rsidR="00EB2EDF">
        <w:rPr>
          <w:sz w:val="20"/>
          <w:szCs w:val="20"/>
        </w:rPr>
        <w:t>5</w:t>
      </w:r>
      <w:r w:rsidRPr="007831EB">
        <w:rPr>
          <w:sz w:val="20"/>
          <w:szCs w:val="20"/>
        </w:rPr>
        <w:t xml:space="preserve"> № </w:t>
      </w:r>
      <w:r w:rsidR="00EB2EDF">
        <w:rPr>
          <w:sz w:val="20"/>
          <w:szCs w:val="20"/>
        </w:rPr>
        <w:t>____</w:t>
      </w:r>
    </w:p>
    <w:p w:rsidR="00413D50" w:rsidRPr="00413D50" w:rsidRDefault="00413D50" w:rsidP="00413D50">
      <w:pPr>
        <w:ind w:firstLine="708"/>
        <w:jc w:val="both"/>
        <w:rPr>
          <w:b/>
          <w:spacing w:val="20"/>
          <w:sz w:val="28"/>
          <w:szCs w:val="28"/>
        </w:rPr>
      </w:pPr>
    </w:p>
    <w:p w:rsidR="007831EB" w:rsidRDefault="007831EB" w:rsidP="007831EB">
      <w:pPr>
        <w:jc w:val="center"/>
        <w:rPr>
          <w:sz w:val="28"/>
          <w:szCs w:val="28"/>
        </w:rPr>
      </w:pPr>
      <w:r>
        <w:rPr>
          <w:sz w:val="28"/>
          <w:szCs w:val="28"/>
        </w:rPr>
        <w:t>Организационный комитет</w:t>
      </w:r>
    </w:p>
    <w:p w:rsidR="00167E91" w:rsidRDefault="007831EB" w:rsidP="007831EB">
      <w:pPr>
        <w:jc w:val="center"/>
        <w:rPr>
          <w:sz w:val="28"/>
          <w:szCs w:val="28"/>
        </w:rPr>
      </w:pPr>
      <w:r>
        <w:rPr>
          <w:sz w:val="28"/>
          <w:szCs w:val="28"/>
        </w:rPr>
        <w:t xml:space="preserve"> районного конкурса школьных сочинений</w:t>
      </w:r>
    </w:p>
    <w:p w:rsidR="007831EB" w:rsidRDefault="007831EB" w:rsidP="007831EB">
      <w:pPr>
        <w:jc w:val="center"/>
        <w:rPr>
          <w:sz w:val="28"/>
          <w:szCs w:val="28"/>
        </w:rPr>
      </w:pPr>
    </w:p>
    <w:p w:rsidR="007863B4" w:rsidRPr="00EB2EDF" w:rsidRDefault="00546DFF" w:rsidP="00EB2EDF">
      <w:pPr>
        <w:jc w:val="center"/>
        <w:rPr>
          <w:b/>
          <w:sz w:val="28"/>
          <w:szCs w:val="28"/>
        </w:rPr>
      </w:pPr>
      <w:r w:rsidRPr="00EB2EDF">
        <w:rPr>
          <w:b/>
          <w:sz w:val="28"/>
          <w:szCs w:val="28"/>
        </w:rPr>
        <w:t>«</w:t>
      </w:r>
      <w:r w:rsidR="007863B4" w:rsidRPr="00EB2EDF">
        <w:rPr>
          <w:b/>
          <w:sz w:val="28"/>
          <w:szCs w:val="28"/>
        </w:rPr>
        <w:t>Мечта уводит от жизни или ведет по жизненному пути?».</w:t>
      </w:r>
    </w:p>
    <w:p w:rsidR="007863B4" w:rsidRDefault="007863B4" w:rsidP="007831EB">
      <w:pPr>
        <w:jc w:val="center"/>
        <w:rPr>
          <w:sz w:val="28"/>
          <w:szCs w:val="28"/>
        </w:rPr>
      </w:pPr>
    </w:p>
    <w:p w:rsidR="007863B4" w:rsidRDefault="007863B4" w:rsidP="007831EB">
      <w:pPr>
        <w:jc w:val="center"/>
        <w:rPr>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283"/>
        <w:gridCol w:w="5919"/>
      </w:tblGrid>
      <w:tr w:rsidR="007831EB" w:rsidRPr="007831EB" w:rsidTr="005B0641">
        <w:tc>
          <w:tcPr>
            <w:tcW w:w="3369" w:type="dxa"/>
          </w:tcPr>
          <w:p w:rsidR="007831EB" w:rsidRPr="007831EB" w:rsidRDefault="007831EB" w:rsidP="007831EB">
            <w:pPr>
              <w:jc w:val="both"/>
            </w:pPr>
            <w:r w:rsidRPr="007831EB">
              <w:t>Игнатенко</w:t>
            </w:r>
          </w:p>
          <w:p w:rsidR="007831EB" w:rsidRPr="007831EB" w:rsidRDefault="007831EB" w:rsidP="007831EB">
            <w:pPr>
              <w:jc w:val="both"/>
            </w:pPr>
            <w:r w:rsidRPr="007831EB">
              <w:t xml:space="preserve">Елена Анатольевна </w:t>
            </w:r>
          </w:p>
        </w:tc>
        <w:tc>
          <w:tcPr>
            <w:tcW w:w="283" w:type="dxa"/>
          </w:tcPr>
          <w:p w:rsidR="007831EB" w:rsidRPr="007831EB" w:rsidRDefault="007831EB" w:rsidP="007831EB">
            <w:pPr>
              <w:jc w:val="both"/>
            </w:pPr>
          </w:p>
        </w:tc>
        <w:tc>
          <w:tcPr>
            <w:tcW w:w="5919" w:type="dxa"/>
          </w:tcPr>
          <w:p w:rsidR="007831EB" w:rsidRDefault="007831EB" w:rsidP="007831EB">
            <w:pPr>
              <w:jc w:val="both"/>
            </w:pPr>
            <w:r w:rsidRPr="007831EB">
              <w:t>Руководитель районного методического объеди</w:t>
            </w:r>
            <w:r>
              <w:t>нения учителей русского языка и литературы</w:t>
            </w:r>
          </w:p>
          <w:p w:rsidR="007831EB" w:rsidRPr="007831EB" w:rsidRDefault="007831EB" w:rsidP="007831EB">
            <w:pPr>
              <w:jc w:val="both"/>
            </w:pPr>
          </w:p>
        </w:tc>
      </w:tr>
      <w:tr w:rsidR="007831EB" w:rsidRPr="007831EB" w:rsidTr="005B0641">
        <w:tc>
          <w:tcPr>
            <w:tcW w:w="3369" w:type="dxa"/>
          </w:tcPr>
          <w:p w:rsidR="007831EB" w:rsidRPr="007831EB" w:rsidRDefault="007863B4" w:rsidP="007831EB">
            <w:pPr>
              <w:jc w:val="both"/>
            </w:pPr>
            <w:proofErr w:type="spellStart"/>
            <w:r>
              <w:t>Беднякова</w:t>
            </w:r>
            <w:proofErr w:type="spellEnd"/>
            <w:r>
              <w:t xml:space="preserve"> Наталия Геннадьевна</w:t>
            </w:r>
          </w:p>
        </w:tc>
        <w:tc>
          <w:tcPr>
            <w:tcW w:w="283" w:type="dxa"/>
          </w:tcPr>
          <w:p w:rsidR="007831EB" w:rsidRPr="007831EB" w:rsidRDefault="007831EB" w:rsidP="007831EB">
            <w:pPr>
              <w:jc w:val="both"/>
            </w:pPr>
          </w:p>
        </w:tc>
        <w:tc>
          <w:tcPr>
            <w:tcW w:w="5919" w:type="dxa"/>
          </w:tcPr>
          <w:p w:rsidR="007831EB" w:rsidRDefault="005B0641" w:rsidP="007831EB">
            <w:pPr>
              <w:jc w:val="both"/>
            </w:pPr>
            <w:r>
              <w:t xml:space="preserve">Учитель русского языка и литературы МАОУ СОШ № 2 </w:t>
            </w:r>
            <w:proofErr w:type="spellStart"/>
            <w:r>
              <w:t>пгт</w:t>
            </w:r>
            <w:proofErr w:type="spellEnd"/>
            <w:r>
              <w:t xml:space="preserve"> Серышево</w:t>
            </w:r>
          </w:p>
          <w:p w:rsidR="005B0641" w:rsidRPr="007831EB" w:rsidRDefault="005B0641" w:rsidP="007831EB">
            <w:pPr>
              <w:jc w:val="both"/>
            </w:pPr>
          </w:p>
        </w:tc>
      </w:tr>
      <w:tr w:rsidR="007831EB" w:rsidRPr="007831EB" w:rsidTr="005B0641">
        <w:tc>
          <w:tcPr>
            <w:tcW w:w="3369" w:type="dxa"/>
          </w:tcPr>
          <w:p w:rsidR="007831EB" w:rsidRDefault="007831EB" w:rsidP="007831EB">
            <w:pPr>
              <w:jc w:val="both"/>
            </w:pPr>
            <w:r>
              <w:t>Черныш Юлия Германовна</w:t>
            </w:r>
          </w:p>
        </w:tc>
        <w:tc>
          <w:tcPr>
            <w:tcW w:w="283" w:type="dxa"/>
          </w:tcPr>
          <w:p w:rsidR="007831EB" w:rsidRPr="007831EB" w:rsidRDefault="007831EB" w:rsidP="007831EB">
            <w:pPr>
              <w:jc w:val="both"/>
            </w:pPr>
          </w:p>
        </w:tc>
        <w:tc>
          <w:tcPr>
            <w:tcW w:w="5919" w:type="dxa"/>
          </w:tcPr>
          <w:p w:rsidR="007831EB" w:rsidRDefault="007831EB" w:rsidP="007831EB">
            <w:pPr>
              <w:jc w:val="both"/>
            </w:pPr>
            <w:r>
              <w:t xml:space="preserve">Учитель русского языка и литературы МОАУ СОШ </w:t>
            </w:r>
            <w:proofErr w:type="spellStart"/>
            <w:r>
              <w:t>с</w:t>
            </w:r>
            <w:proofErr w:type="gramStart"/>
            <w:r>
              <w:t>.Т</w:t>
            </w:r>
            <w:proofErr w:type="gramEnd"/>
            <w:r>
              <w:t>омское</w:t>
            </w:r>
            <w:proofErr w:type="spellEnd"/>
          </w:p>
          <w:p w:rsidR="007831EB" w:rsidRDefault="007831EB" w:rsidP="007831EB">
            <w:pPr>
              <w:jc w:val="both"/>
            </w:pPr>
          </w:p>
        </w:tc>
      </w:tr>
      <w:tr w:rsidR="007831EB" w:rsidRPr="007831EB" w:rsidTr="005B0641">
        <w:tc>
          <w:tcPr>
            <w:tcW w:w="3369" w:type="dxa"/>
          </w:tcPr>
          <w:p w:rsidR="007831EB" w:rsidRDefault="00953D90" w:rsidP="007831EB">
            <w:pPr>
              <w:jc w:val="both"/>
            </w:pPr>
            <w:proofErr w:type="spellStart"/>
            <w:r>
              <w:t>Бобунова</w:t>
            </w:r>
            <w:proofErr w:type="spellEnd"/>
            <w:r>
              <w:t xml:space="preserve"> Нина</w:t>
            </w:r>
          </w:p>
          <w:p w:rsidR="00953D90" w:rsidRPr="007831EB" w:rsidRDefault="00953D90" w:rsidP="007831EB">
            <w:pPr>
              <w:jc w:val="both"/>
            </w:pPr>
            <w:r>
              <w:t>Анатольевна</w:t>
            </w:r>
          </w:p>
        </w:tc>
        <w:tc>
          <w:tcPr>
            <w:tcW w:w="283" w:type="dxa"/>
          </w:tcPr>
          <w:p w:rsidR="007831EB" w:rsidRPr="007831EB" w:rsidRDefault="007831EB" w:rsidP="007831EB">
            <w:pPr>
              <w:jc w:val="both"/>
            </w:pPr>
          </w:p>
        </w:tc>
        <w:tc>
          <w:tcPr>
            <w:tcW w:w="5919" w:type="dxa"/>
          </w:tcPr>
          <w:p w:rsidR="007831EB" w:rsidRDefault="007831EB" w:rsidP="007831EB">
            <w:pPr>
              <w:jc w:val="both"/>
            </w:pPr>
            <w:r>
              <w:t>Учитель русского языка и литературы М</w:t>
            </w:r>
            <w:r w:rsidR="00953D90">
              <w:t>О</w:t>
            </w:r>
            <w:r>
              <w:t xml:space="preserve">АУ СОШ </w:t>
            </w:r>
            <w:proofErr w:type="spellStart"/>
            <w:r w:rsidR="00953D90">
              <w:t>с</w:t>
            </w:r>
            <w:proofErr w:type="gramStart"/>
            <w:r w:rsidR="00953D90">
              <w:t>.Т</w:t>
            </w:r>
            <w:proofErr w:type="gramEnd"/>
            <w:r w:rsidR="00953D90">
              <w:t>омское</w:t>
            </w:r>
            <w:proofErr w:type="spellEnd"/>
          </w:p>
          <w:p w:rsidR="005B0641" w:rsidRPr="007831EB" w:rsidRDefault="005B0641" w:rsidP="007831EB">
            <w:pPr>
              <w:jc w:val="both"/>
            </w:pPr>
          </w:p>
        </w:tc>
      </w:tr>
      <w:tr w:rsidR="007831EB" w:rsidRPr="007831EB" w:rsidTr="005B0641">
        <w:tc>
          <w:tcPr>
            <w:tcW w:w="3369" w:type="dxa"/>
          </w:tcPr>
          <w:p w:rsidR="007831EB" w:rsidRPr="007831EB" w:rsidRDefault="005B0641" w:rsidP="007831EB">
            <w:pPr>
              <w:jc w:val="both"/>
            </w:pPr>
            <w:r>
              <w:t xml:space="preserve">Петренко </w:t>
            </w:r>
            <w:proofErr w:type="spellStart"/>
            <w:r>
              <w:t>ГульсараРафиковна</w:t>
            </w:r>
            <w:proofErr w:type="spellEnd"/>
          </w:p>
        </w:tc>
        <w:tc>
          <w:tcPr>
            <w:tcW w:w="283" w:type="dxa"/>
          </w:tcPr>
          <w:p w:rsidR="007831EB" w:rsidRPr="007831EB" w:rsidRDefault="007831EB" w:rsidP="007831EB">
            <w:pPr>
              <w:jc w:val="both"/>
            </w:pPr>
          </w:p>
        </w:tc>
        <w:tc>
          <w:tcPr>
            <w:tcW w:w="5919" w:type="dxa"/>
          </w:tcPr>
          <w:p w:rsidR="007831EB" w:rsidRDefault="005B0641" w:rsidP="007831EB">
            <w:pPr>
              <w:jc w:val="both"/>
            </w:pPr>
            <w:r>
              <w:t xml:space="preserve">Учитель русского языка и литературы МОАУ СОШ </w:t>
            </w:r>
            <w:proofErr w:type="spellStart"/>
            <w:r>
              <w:t>с</w:t>
            </w:r>
            <w:proofErr w:type="gramStart"/>
            <w:r>
              <w:t>.П</w:t>
            </w:r>
            <w:proofErr w:type="gramEnd"/>
            <w:r>
              <w:t>оляна</w:t>
            </w:r>
            <w:proofErr w:type="spellEnd"/>
          </w:p>
          <w:p w:rsidR="005B0641" w:rsidRPr="007831EB" w:rsidRDefault="005B0641" w:rsidP="007831EB">
            <w:pPr>
              <w:jc w:val="both"/>
            </w:pPr>
          </w:p>
        </w:tc>
      </w:tr>
      <w:tr w:rsidR="007831EB" w:rsidRPr="007831EB" w:rsidTr="005B0641">
        <w:tc>
          <w:tcPr>
            <w:tcW w:w="3369" w:type="dxa"/>
          </w:tcPr>
          <w:p w:rsidR="007831EB" w:rsidRPr="007831EB" w:rsidRDefault="005B0641" w:rsidP="007831EB">
            <w:pPr>
              <w:jc w:val="both"/>
            </w:pPr>
            <w:proofErr w:type="spellStart"/>
            <w:r>
              <w:t>Скопова</w:t>
            </w:r>
            <w:proofErr w:type="spellEnd"/>
            <w:r>
              <w:t xml:space="preserve"> Анна Витальевна</w:t>
            </w:r>
          </w:p>
        </w:tc>
        <w:tc>
          <w:tcPr>
            <w:tcW w:w="283" w:type="dxa"/>
          </w:tcPr>
          <w:p w:rsidR="007831EB" w:rsidRPr="007831EB" w:rsidRDefault="007831EB" w:rsidP="007831EB">
            <w:pPr>
              <w:jc w:val="both"/>
            </w:pPr>
          </w:p>
        </w:tc>
        <w:tc>
          <w:tcPr>
            <w:tcW w:w="5919" w:type="dxa"/>
          </w:tcPr>
          <w:p w:rsidR="007831EB" w:rsidRPr="007831EB" w:rsidRDefault="00EB2EDF" w:rsidP="007831EB">
            <w:pPr>
              <w:jc w:val="both"/>
            </w:pPr>
            <w:r>
              <w:t>Специалист</w:t>
            </w:r>
            <w:r w:rsidR="005B0641">
              <w:t xml:space="preserve"> Отдела образования</w:t>
            </w:r>
          </w:p>
        </w:tc>
      </w:tr>
      <w:tr w:rsidR="007831EB" w:rsidRPr="007831EB" w:rsidTr="005B0641">
        <w:tc>
          <w:tcPr>
            <w:tcW w:w="3369" w:type="dxa"/>
          </w:tcPr>
          <w:p w:rsidR="007831EB" w:rsidRPr="007831EB" w:rsidRDefault="007831EB" w:rsidP="007831EB">
            <w:pPr>
              <w:jc w:val="both"/>
            </w:pPr>
          </w:p>
        </w:tc>
        <w:tc>
          <w:tcPr>
            <w:tcW w:w="283" w:type="dxa"/>
          </w:tcPr>
          <w:p w:rsidR="007831EB" w:rsidRPr="007831EB" w:rsidRDefault="007831EB" w:rsidP="007831EB">
            <w:pPr>
              <w:jc w:val="both"/>
            </w:pPr>
          </w:p>
        </w:tc>
        <w:tc>
          <w:tcPr>
            <w:tcW w:w="5919" w:type="dxa"/>
          </w:tcPr>
          <w:p w:rsidR="007831EB" w:rsidRPr="007831EB" w:rsidRDefault="007831EB" w:rsidP="007831EB">
            <w:pPr>
              <w:jc w:val="both"/>
            </w:pPr>
          </w:p>
        </w:tc>
      </w:tr>
      <w:tr w:rsidR="007831EB" w:rsidRPr="007831EB" w:rsidTr="005B0641">
        <w:tc>
          <w:tcPr>
            <w:tcW w:w="3369" w:type="dxa"/>
          </w:tcPr>
          <w:p w:rsidR="007831EB" w:rsidRPr="007831EB" w:rsidRDefault="007831EB" w:rsidP="007831EB">
            <w:pPr>
              <w:jc w:val="both"/>
            </w:pPr>
          </w:p>
        </w:tc>
        <w:tc>
          <w:tcPr>
            <w:tcW w:w="283" w:type="dxa"/>
          </w:tcPr>
          <w:p w:rsidR="007831EB" w:rsidRPr="007831EB" w:rsidRDefault="007831EB" w:rsidP="007831EB">
            <w:pPr>
              <w:jc w:val="both"/>
            </w:pPr>
          </w:p>
        </w:tc>
        <w:tc>
          <w:tcPr>
            <w:tcW w:w="5919" w:type="dxa"/>
          </w:tcPr>
          <w:p w:rsidR="007831EB" w:rsidRPr="007831EB" w:rsidRDefault="007831EB" w:rsidP="007831EB">
            <w:pPr>
              <w:jc w:val="both"/>
            </w:pPr>
          </w:p>
        </w:tc>
      </w:tr>
    </w:tbl>
    <w:p w:rsidR="005B0641" w:rsidRDefault="005B0641" w:rsidP="007831EB">
      <w:pPr>
        <w:jc w:val="both"/>
      </w:pPr>
    </w:p>
    <w:p w:rsidR="005B0641" w:rsidRDefault="005B0641">
      <w:pPr>
        <w:spacing w:after="200" w:line="276" w:lineRule="auto"/>
      </w:pPr>
      <w:r>
        <w:br w:type="page"/>
      </w:r>
    </w:p>
    <w:p w:rsidR="005B0641" w:rsidRPr="007831EB" w:rsidRDefault="005B0641" w:rsidP="005B0641">
      <w:pPr>
        <w:jc w:val="right"/>
        <w:rPr>
          <w:sz w:val="20"/>
          <w:szCs w:val="20"/>
        </w:rPr>
      </w:pPr>
      <w:r w:rsidRPr="007831EB">
        <w:rPr>
          <w:sz w:val="20"/>
          <w:szCs w:val="20"/>
        </w:rPr>
        <w:lastRenderedPageBreak/>
        <w:t xml:space="preserve">Приложение </w:t>
      </w:r>
      <w:r>
        <w:rPr>
          <w:sz w:val="20"/>
          <w:szCs w:val="20"/>
        </w:rPr>
        <w:t>3</w:t>
      </w:r>
    </w:p>
    <w:p w:rsidR="005B0641" w:rsidRPr="007831EB" w:rsidRDefault="005B0641" w:rsidP="005B0641">
      <w:pPr>
        <w:jc w:val="right"/>
        <w:rPr>
          <w:sz w:val="20"/>
          <w:szCs w:val="20"/>
        </w:rPr>
      </w:pPr>
      <w:r w:rsidRPr="007831EB">
        <w:rPr>
          <w:sz w:val="20"/>
          <w:szCs w:val="20"/>
        </w:rPr>
        <w:t>к приказу Отдела образования</w:t>
      </w:r>
    </w:p>
    <w:p w:rsidR="005B0641" w:rsidRPr="007831EB" w:rsidRDefault="005B0641" w:rsidP="005B0641">
      <w:pPr>
        <w:jc w:val="right"/>
        <w:rPr>
          <w:sz w:val="20"/>
          <w:szCs w:val="20"/>
        </w:rPr>
      </w:pPr>
      <w:r w:rsidRPr="007831EB">
        <w:rPr>
          <w:sz w:val="20"/>
          <w:szCs w:val="20"/>
        </w:rPr>
        <w:t xml:space="preserve">от </w:t>
      </w:r>
      <w:r w:rsidR="00921F24">
        <w:rPr>
          <w:sz w:val="20"/>
          <w:szCs w:val="20"/>
        </w:rPr>
        <w:t>0</w:t>
      </w:r>
      <w:r w:rsidR="00EB2EDF">
        <w:rPr>
          <w:sz w:val="20"/>
          <w:szCs w:val="20"/>
        </w:rPr>
        <w:t>3</w:t>
      </w:r>
      <w:r w:rsidRPr="007831EB">
        <w:rPr>
          <w:sz w:val="20"/>
          <w:szCs w:val="20"/>
        </w:rPr>
        <w:t>.1</w:t>
      </w:r>
      <w:r w:rsidR="00EB2EDF">
        <w:rPr>
          <w:sz w:val="20"/>
          <w:szCs w:val="20"/>
        </w:rPr>
        <w:t>1</w:t>
      </w:r>
      <w:r w:rsidRPr="007831EB">
        <w:rPr>
          <w:sz w:val="20"/>
          <w:szCs w:val="20"/>
        </w:rPr>
        <w:t>.201</w:t>
      </w:r>
      <w:r w:rsidR="00EB2EDF">
        <w:rPr>
          <w:sz w:val="20"/>
          <w:szCs w:val="20"/>
        </w:rPr>
        <w:t>5</w:t>
      </w:r>
      <w:r w:rsidRPr="007831EB">
        <w:rPr>
          <w:sz w:val="20"/>
          <w:szCs w:val="20"/>
        </w:rPr>
        <w:t xml:space="preserve"> № </w:t>
      </w:r>
      <w:r w:rsidR="00EB2EDF">
        <w:rPr>
          <w:sz w:val="20"/>
          <w:szCs w:val="20"/>
        </w:rPr>
        <w:t>_____</w:t>
      </w:r>
    </w:p>
    <w:p w:rsidR="005B0641" w:rsidRPr="00413D50" w:rsidRDefault="005B0641" w:rsidP="005B0641">
      <w:pPr>
        <w:ind w:firstLine="708"/>
        <w:jc w:val="both"/>
        <w:rPr>
          <w:b/>
          <w:spacing w:val="20"/>
          <w:sz w:val="28"/>
          <w:szCs w:val="28"/>
        </w:rPr>
      </w:pPr>
    </w:p>
    <w:p w:rsidR="005B0641" w:rsidRDefault="005B0641" w:rsidP="005B0641">
      <w:pPr>
        <w:jc w:val="center"/>
        <w:rPr>
          <w:sz w:val="28"/>
          <w:szCs w:val="28"/>
        </w:rPr>
      </w:pPr>
      <w:r>
        <w:rPr>
          <w:sz w:val="28"/>
          <w:szCs w:val="28"/>
        </w:rPr>
        <w:t>Состав жюри</w:t>
      </w:r>
    </w:p>
    <w:p w:rsidR="005B0641" w:rsidRDefault="005B0641" w:rsidP="005B0641">
      <w:pPr>
        <w:jc w:val="center"/>
        <w:rPr>
          <w:sz w:val="28"/>
          <w:szCs w:val="28"/>
        </w:rPr>
      </w:pPr>
      <w:r>
        <w:rPr>
          <w:sz w:val="28"/>
          <w:szCs w:val="28"/>
        </w:rPr>
        <w:t xml:space="preserve"> районного конкурса школьных сочинений</w:t>
      </w:r>
    </w:p>
    <w:p w:rsidR="007863B4" w:rsidRDefault="00546DFF" w:rsidP="00546DFF">
      <w:pPr>
        <w:ind w:left="708" w:firstLine="708"/>
        <w:rPr>
          <w:b/>
          <w:sz w:val="26"/>
          <w:szCs w:val="26"/>
        </w:rPr>
      </w:pPr>
      <w:r>
        <w:rPr>
          <w:b/>
          <w:sz w:val="26"/>
          <w:szCs w:val="26"/>
        </w:rPr>
        <w:t>«</w:t>
      </w:r>
      <w:r w:rsidR="007863B4">
        <w:rPr>
          <w:b/>
          <w:sz w:val="26"/>
          <w:szCs w:val="26"/>
        </w:rPr>
        <w:t>Мечта уводит от жизни или ведет по жизненному пути?».</w:t>
      </w:r>
    </w:p>
    <w:p w:rsidR="005B0641" w:rsidRDefault="005B0641" w:rsidP="005B0641">
      <w:pPr>
        <w:jc w:val="center"/>
        <w:rPr>
          <w:sz w:val="28"/>
          <w:szCs w:val="28"/>
        </w:rPr>
      </w:pPr>
    </w:p>
    <w:p w:rsidR="005B0641" w:rsidRDefault="005B0641" w:rsidP="005B0641">
      <w:pPr>
        <w:jc w:val="center"/>
        <w:rPr>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283"/>
        <w:gridCol w:w="5919"/>
      </w:tblGrid>
      <w:tr w:rsidR="005B0641" w:rsidRPr="007831EB" w:rsidTr="00EB20D1">
        <w:tc>
          <w:tcPr>
            <w:tcW w:w="3369" w:type="dxa"/>
          </w:tcPr>
          <w:p w:rsidR="005B0641" w:rsidRPr="007831EB" w:rsidRDefault="005B0641" w:rsidP="005B0641">
            <w:r>
              <w:t>Панькова Наталья Анатольевна</w:t>
            </w:r>
          </w:p>
        </w:tc>
        <w:tc>
          <w:tcPr>
            <w:tcW w:w="283" w:type="dxa"/>
          </w:tcPr>
          <w:p w:rsidR="005B0641" w:rsidRPr="007831EB" w:rsidRDefault="005B0641" w:rsidP="00A923A7">
            <w:pPr>
              <w:jc w:val="both"/>
            </w:pPr>
          </w:p>
        </w:tc>
        <w:tc>
          <w:tcPr>
            <w:tcW w:w="5919" w:type="dxa"/>
          </w:tcPr>
          <w:p w:rsidR="005B0641" w:rsidRDefault="005B0641" w:rsidP="00A923A7">
            <w:pPr>
              <w:jc w:val="both"/>
            </w:pPr>
            <w:r>
              <w:t xml:space="preserve">Учитель русского языка и литературы </w:t>
            </w:r>
            <w:r w:rsidR="00EB2EDF">
              <w:t xml:space="preserve">ООШ </w:t>
            </w:r>
            <w:proofErr w:type="spellStart"/>
            <w:r w:rsidR="00EB2EDF">
              <w:t>ст</w:t>
            </w:r>
            <w:proofErr w:type="gramStart"/>
            <w:r w:rsidR="00EB2EDF">
              <w:t>.А</w:t>
            </w:r>
            <w:proofErr w:type="gramEnd"/>
            <w:r w:rsidR="00EB2EDF">
              <w:t>рга</w:t>
            </w:r>
            <w:proofErr w:type="spellEnd"/>
          </w:p>
          <w:p w:rsidR="005B0641" w:rsidRPr="007831EB" w:rsidRDefault="005B0641" w:rsidP="00A923A7">
            <w:pPr>
              <w:jc w:val="both"/>
            </w:pPr>
          </w:p>
        </w:tc>
      </w:tr>
      <w:tr w:rsidR="005B0641" w:rsidRPr="007831EB" w:rsidTr="00EB20D1">
        <w:tc>
          <w:tcPr>
            <w:tcW w:w="3369" w:type="dxa"/>
          </w:tcPr>
          <w:p w:rsidR="005B0641" w:rsidRPr="007831EB" w:rsidRDefault="005B0641" w:rsidP="00A923A7">
            <w:pPr>
              <w:jc w:val="both"/>
            </w:pPr>
            <w:r>
              <w:t>Ковтун Ольга Владимировна</w:t>
            </w:r>
          </w:p>
        </w:tc>
        <w:tc>
          <w:tcPr>
            <w:tcW w:w="283" w:type="dxa"/>
          </w:tcPr>
          <w:p w:rsidR="005B0641" w:rsidRPr="007831EB" w:rsidRDefault="005B0641" w:rsidP="00A923A7">
            <w:pPr>
              <w:jc w:val="both"/>
            </w:pPr>
          </w:p>
        </w:tc>
        <w:tc>
          <w:tcPr>
            <w:tcW w:w="5919" w:type="dxa"/>
          </w:tcPr>
          <w:p w:rsidR="005B0641" w:rsidRDefault="00EB20D1" w:rsidP="00A923A7">
            <w:pPr>
              <w:jc w:val="both"/>
            </w:pPr>
            <w:r>
              <w:t xml:space="preserve">Учитель русского языка и литературы </w:t>
            </w:r>
            <w:r w:rsidR="00EB2EDF">
              <w:t xml:space="preserve">ООШ </w:t>
            </w:r>
            <w:proofErr w:type="spellStart"/>
            <w:r w:rsidR="00EB2EDF">
              <w:t>Белогорка</w:t>
            </w:r>
            <w:proofErr w:type="spellEnd"/>
          </w:p>
          <w:p w:rsidR="00EB20D1" w:rsidRPr="007831EB" w:rsidRDefault="00EB20D1" w:rsidP="00A923A7">
            <w:pPr>
              <w:jc w:val="both"/>
            </w:pPr>
          </w:p>
        </w:tc>
      </w:tr>
      <w:tr w:rsidR="005B0641" w:rsidRPr="007831EB" w:rsidTr="00EB20D1">
        <w:tc>
          <w:tcPr>
            <w:tcW w:w="3369" w:type="dxa"/>
          </w:tcPr>
          <w:p w:rsidR="005B0641" w:rsidRDefault="00EB20D1" w:rsidP="00A923A7">
            <w:pPr>
              <w:jc w:val="both"/>
            </w:pPr>
            <w:proofErr w:type="spellStart"/>
            <w:r>
              <w:t>Логоцкая</w:t>
            </w:r>
            <w:proofErr w:type="spellEnd"/>
            <w:r>
              <w:t xml:space="preserve"> Любовь Ивановна</w:t>
            </w:r>
          </w:p>
        </w:tc>
        <w:tc>
          <w:tcPr>
            <w:tcW w:w="283" w:type="dxa"/>
          </w:tcPr>
          <w:p w:rsidR="005B0641" w:rsidRPr="007831EB" w:rsidRDefault="005B0641" w:rsidP="00A923A7">
            <w:pPr>
              <w:jc w:val="both"/>
            </w:pPr>
          </w:p>
        </w:tc>
        <w:tc>
          <w:tcPr>
            <w:tcW w:w="5919" w:type="dxa"/>
          </w:tcPr>
          <w:p w:rsidR="005B0641" w:rsidRDefault="00EB20D1" w:rsidP="00EB2EDF">
            <w:pPr>
              <w:jc w:val="both"/>
            </w:pPr>
            <w:r>
              <w:t xml:space="preserve">Учитель русского языка и литературы СОШ </w:t>
            </w:r>
            <w:proofErr w:type="spellStart"/>
            <w:r>
              <w:t>с</w:t>
            </w:r>
            <w:proofErr w:type="gramStart"/>
            <w:r>
              <w:t>.К</w:t>
            </w:r>
            <w:proofErr w:type="gramEnd"/>
            <w:r>
              <w:t>азанка</w:t>
            </w:r>
            <w:proofErr w:type="spellEnd"/>
          </w:p>
          <w:p w:rsidR="00EB2EDF" w:rsidRDefault="00EB2EDF" w:rsidP="00EB2EDF">
            <w:pPr>
              <w:jc w:val="both"/>
            </w:pPr>
          </w:p>
        </w:tc>
      </w:tr>
      <w:tr w:rsidR="005B0641" w:rsidRPr="007831EB" w:rsidTr="00EB20D1">
        <w:tc>
          <w:tcPr>
            <w:tcW w:w="3369" w:type="dxa"/>
          </w:tcPr>
          <w:p w:rsidR="00EB20D1" w:rsidRDefault="00EB20D1" w:rsidP="00A923A7">
            <w:pPr>
              <w:jc w:val="both"/>
            </w:pPr>
            <w:proofErr w:type="spellStart"/>
            <w:r>
              <w:t>Лапенко</w:t>
            </w:r>
            <w:proofErr w:type="spellEnd"/>
          </w:p>
          <w:p w:rsidR="005B0641" w:rsidRPr="007831EB" w:rsidRDefault="00EB20D1" w:rsidP="00A923A7">
            <w:pPr>
              <w:jc w:val="both"/>
            </w:pPr>
            <w:r>
              <w:t>Надежда Михайловна</w:t>
            </w:r>
          </w:p>
        </w:tc>
        <w:tc>
          <w:tcPr>
            <w:tcW w:w="283" w:type="dxa"/>
          </w:tcPr>
          <w:p w:rsidR="005B0641" w:rsidRPr="007831EB" w:rsidRDefault="005B0641" w:rsidP="00A923A7">
            <w:pPr>
              <w:jc w:val="both"/>
            </w:pPr>
          </w:p>
        </w:tc>
        <w:tc>
          <w:tcPr>
            <w:tcW w:w="5919" w:type="dxa"/>
          </w:tcPr>
          <w:p w:rsidR="005B0641" w:rsidRDefault="00EB20D1" w:rsidP="00A923A7">
            <w:pPr>
              <w:jc w:val="both"/>
            </w:pPr>
            <w:r>
              <w:t xml:space="preserve">Учитель русского языка и литературы </w:t>
            </w:r>
            <w:r w:rsidR="00EB2EDF">
              <w:t>ООШ</w:t>
            </w:r>
            <w:r>
              <w:t xml:space="preserve"> </w:t>
            </w:r>
            <w:proofErr w:type="spellStart"/>
            <w:r>
              <w:t>с</w:t>
            </w:r>
            <w:proofErr w:type="gramStart"/>
            <w:r>
              <w:t>.Л</w:t>
            </w:r>
            <w:proofErr w:type="gramEnd"/>
            <w:r>
              <w:t>ебяжье</w:t>
            </w:r>
            <w:proofErr w:type="spellEnd"/>
          </w:p>
          <w:p w:rsidR="00EB2EDF" w:rsidRDefault="00EB2EDF" w:rsidP="00A923A7">
            <w:pPr>
              <w:jc w:val="both"/>
            </w:pPr>
          </w:p>
          <w:p w:rsidR="00EB20D1" w:rsidRPr="007831EB" w:rsidRDefault="00EB20D1" w:rsidP="00A923A7">
            <w:pPr>
              <w:jc w:val="both"/>
            </w:pPr>
          </w:p>
        </w:tc>
      </w:tr>
      <w:tr w:rsidR="005B0641" w:rsidRPr="007831EB" w:rsidTr="00EB20D1">
        <w:tc>
          <w:tcPr>
            <w:tcW w:w="3369" w:type="dxa"/>
          </w:tcPr>
          <w:p w:rsidR="00EB20D1" w:rsidRDefault="00EB20D1" w:rsidP="00A923A7">
            <w:pPr>
              <w:jc w:val="both"/>
            </w:pPr>
            <w:r>
              <w:t>Емельянова</w:t>
            </w:r>
          </w:p>
          <w:p w:rsidR="005B0641" w:rsidRPr="007831EB" w:rsidRDefault="00EB20D1" w:rsidP="00A923A7">
            <w:pPr>
              <w:jc w:val="both"/>
            </w:pPr>
            <w:r>
              <w:t>Светлана Владимировна</w:t>
            </w:r>
          </w:p>
        </w:tc>
        <w:tc>
          <w:tcPr>
            <w:tcW w:w="283" w:type="dxa"/>
          </w:tcPr>
          <w:p w:rsidR="005B0641" w:rsidRPr="007831EB" w:rsidRDefault="005B0641" w:rsidP="00A923A7">
            <w:pPr>
              <w:jc w:val="both"/>
            </w:pPr>
          </w:p>
        </w:tc>
        <w:tc>
          <w:tcPr>
            <w:tcW w:w="5919" w:type="dxa"/>
          </w:tcPr>
          <w:p w:rsidR="005B0641" w:rsidRDefault="00EB20D1" w:rsidP="00A923A7">
            <w:pPr>
              <w:jc w:val="both"/>
            </w:pPr>
            <w:r>
              <w:t xml:space="preserve">Учитель русского языка и литературы СОШ </w:t>
            </w:r>
            <w:proofErr w:type="spellStart"/>
            <w:r>
              <w:t>с</w:t>
            </w:r>
            <w:proofErr w:type="gramStart"/>
            <w:r>
              <w:t>.Л</w:t>
            </w:r>
            <w:proofErr w:type="gramEnd"/>
            <w:r>
              <w:t>ермонтово</w:t>
            </w:r>
            <w:proofErr w:type="spellEnd"/>
          </w:p>
          <w:p w:rsidR="00EB2EDF" w:rsidRDefault="00EB2EDF" w:rsidP="00A923A7">
            <w:pPr>
              <w:jc w:val="both"/>
            </w:pPr>
          </w:p>
          <w:p w:rsidR="00EB20D1" w:rsidRPr="007831EB" w:rsidRDefault="00EB20D1" w:rsidP="00A923A7">
            <w:pPr>
              <w:jc w:val="both"/>
            </w:pPr>
          </w:p>
        </w:tc>
      </w:tr>
      <w:tr w:rsidR="005B0641" w:rsidRPr="007831EB" w:rsidTr="00EB20D1">
        <w:tc>
          <w:tcPr>
            <w:tcW w:w="3369" w:type="dxa"/>
          </w:tcPr>
          <w:p w:rsidR="00EB20D1" w:rsidRDefault="00EB20D1" w:rsidP="00A923A7">
            <w:pPr>
              <w:jc w:val="both"/>
            </w:pPr>
            <w:proofErr w:type="spellStart"/>
            <w:r>
              <w:t>Перенесенко</w:t>
            </w:r>
            <w:proofErr w:type="spellEnd"/>
          </w:p>
          <w:p w:rsidR="005B0641" w:rsidRPr="007831EB" w:rsidRDefault="00EB20D1" w:rsidP="00A923A7">
            <w:pPr>
              <w:jc w:val="both"/>
            </w:pPr>
            <w:r>
              <w:t>Наталья Борисовна</w:t>
            </w:r>
          </w:p>
        </w:tc>
        <w:tc>
          <w:tcPr>
            <w:tcW w:w="283" w:type="dxa"/>
          </w:tcPr>
          <w:p w:rsidR="005B0641" w:rsidRPr="007831EB" w:rsidRDefault="005B0641" w:rsidP="00A923A7">
            <w:pPr>
              <w:jc w:val="both"/>
            </w:pPr>
          </w:p>
        </w:tc>
        <w:tc>
          <w:tcPr>
            <w:tcW w:w="5919" w:type="dxa"/>
          </w:tcPr>
          <w:p w:rsidR="005B0641" w:rsidRDefault="00EB20D1" w:rsidP="00A923A7">
            <w:pPr>
              <w:jc w:val="both"/>
            </w:pPr>
            <w:r>
              <w:t xml:space="preserve">Учитель русского языка и литературы МОАУ СОШ </w:t>
            </w:r>
            <w:proofErr w:type="spellStart"/>
            <w:r>
              <w:t>с</w:t>
            </w:r>
            <w:proofErr w:type="gramStart"/>
            <w:r>
              <w:t>.Б</w:t>
            </w:r>
            <w:proofErr w:type="gramEnd"/>
            <w:r>
              <w:t>ольшаяСазанка</w:t>
            </w:r>
            <w:proofErr w:type="spellEnd"/>
          </w:p>
          <w:p w:rsidR="00EB20D1" w:rsidRPr="007831EB" w:rsidRDefault="00EB20D1" w:rsidP="00A923A7">
            <w:pPr>
              <w:jc w:val="both"/>
            </w:pPr>
          </w:p>
        </w:tc>
      </w:tr>
      <w:tr w:rsidR="005B0641" w:rsidRPr="007831EB" w:rsidTr="00EB20D1">
        <w:tc>
          <w:tcPr>
            <w:tcW w:w="3369" w:type="dxa"/>
          </w:tcPr>
          <w:p w:rsidR="00953D90" w:rsidRPr="007831EB" w:rsidRDefault="00546DFF" w:rsidP="00A923A7">
            <w:pPr>
              <w:jc w:val="both"/>
            </w:pPr>
            <w:r>
              <w:t>Марченко Елена Сергеевна</w:t>
            </w:r>
          </w:p>
        </w:tc>
        <w:tc>
          <w:tcPr>
            <w:tcW w:w="283" w:type="dxa"/>
          </w:tcPr>
          <w:p w:rsidR="005B0641" w:rsidRPr="007831EB" w:rsidRDefault="005B0641" w:rsidP="00A923A7">
            <w:pPr>
              <w:jc w:val="both"/>
            </w:pPr>
          </w:p>
        </w:tc>
        <w:tc>
          <w:tcPr>
            <w:tcW w:w="5919" w:type="dxa"/>
          </w:tcPr>
          <w:p w:rsidR="005B0641" w:rsidRDefault="00EB20D1" w:rsidP="00EB20D1">
            <w:pPr>
              <w:jc w:val="both"/>
            </w:pPr>
            <w:r>
              <w:t xml:space="preserve">Учитель русского языка и литературы МАОУ СОШ № 1 </w:t>
            </w:r>
            <w:proofErr w:type="spellStart"/>
            <w:r>
              <w:t>пгт</w:t>
            </w:r>
            <w:proofErr w:type="spellEnd"/>
            <w:r>
              <w:t xml:space="preserve"> Серышево им. </w:t>
            </w:r>
            <w:proofErr w:type="spellStart"/>
            <w:r>
              <w:t>С.Бондарева</w:t>
            </w:r>
            <w:proofErr w:type="spellEnd"/>
          </w:p>
          <w:p w:rsidR="00EB20D1" w:rsidRPr="007831EB" w:rsidRDefault="00EB20D1" w:rsidP="00EB20D1">
            <w:pPr>
              <w:jc w:val="both"/>
            </w:pPr>
          </w:p>
        </w:tc>
      </w:tr>
      <w:tr w:rsidR="005B0641" w:rsidRPr="007831EB" w:rsidTr="00EB20D1">
        <w:tc>
          <w:tcPr>
            <w:tcW w:w="3369" w:type="dxa"/>
          </w:tcPr>
          <w:p w:rsidR="005B0641" w:rsidRPr="007831EB" w:rsidRDefault="00EB20D1" w:rsidP="00A923A7">
            <w:pPr>
              <w:jc w:val="both"/>
            </w:pPr>
            <w:r>
              <w:t>Нетеса Ирина Алексеевна</w:t>
            </w:r>
          </w:p>
        </w:tc>
        <w:tc>
          <w:tcPr>
            <w:tcW w:w="283" w:type="dxa"/>
          </w:tcPr>
          <w:p w:rsidR="005B0641" w:rsidRPr="007831EB" w:rsidRDefault="005B0641" w:rsidP="00A923A7">
            <w:pPr>
              <w:jc w:val="both"/>
            </w:pPr>
          </w:p>
        </w:tc>
        <w:tc>
          <w:tcPr>
            <w:tcW w:w="5919" w:type="dxa"/>
          </w:tcPr>
          <w:p w:rsidR="005B0641" w:rsidRDefault="00EB20D1" w:rsidP="00A923A7">
            <w:pPr>
              <w:jc w:val="both"/>
            </w:pPr>
            <w:r>
              <w:t xml:space="preserve">Учитель русского языка и литературы МОАУ СОШ </w:t>
            </w:r>
            <w:proofErr w:type="spellStart"/>
            <w:r>
              <w:t>с</w:t>
            </w:r>
            <w:proofErr w:type="gramStart"/>
            <w:r>
              <w:t>.Т</w:t>
            </w:r>
            <w:proofErr w:type="gramEnd"/>
            <w:r>
              <w:t>омское</w:t>
            </w:r>
            <w:proofErr w:type="spellEnd"/>
          </w:p>
          <w:p w:rsidR="00EB20D1" w:rsidRPr="00EB20D1" w:rsidRDefault="00EB20D1" w:rsidP="00A923A7">
            <w:pPr>
              <w:jc w:val="both"/>
              <w:rPr>
                <w:b/>
              </w:rPr>
            </w:pPr>
          </w:p>
        </w:tc>
      </w:tr>
      <w:tr w:rsidR="005B0641" w:rsidRPr="007831EB" w:rsidTr="00EB20D1">
        <w:tc>
          <w:tcPr>
            <w:tcW w:w="3369" w:type="dxa"/>
          </w:tcPr>
          <w:p w:rsidR="005B0641" w:rsidRPr="007831EB" w:rsidRDefault="00EB20D1" w:rsidP="00A923A7">
            <w:pPr>
              <w:jc w:val="both"/>
            </w:pPr>
            <w:proofErr w:type="spellStart"/>
            <w:r>
              <w:t>Трехлеб</w:t>
            </w:r>
            <w:proofErr w:type="spellEnd"/>
            <w:r>
              <w:t xml:space="preserve"> Светлана Викторовна</w:t>
            </w:r>
          </w:p>
        </w:tc>
        <w:tc>
          <w:tcPr>
            <w:tcW w:w="283" w:type="dxa"/>
          </w:tcPr>
          <w:p w:rsidR="005B0641" w:rsidRPr="007831EB" w:rsidRDefault="005B0641" w:rsidP="00A923A7">
            <w:pPr>
              <w:jc w:val="both"/>
            </w:pPr>
          </w:p>
        </w:tc>
        <w:tc>
          <w:tcPr>
            <w:tcW w:w="5919" w:type="dxa"/>
          </w:tcPr>
          <w:p w:rsidR="005B0641" w:rsidRDefault="00EB20D1" w:rsidP="00A923A7">
            <w:pPr>
              <w:jc w:val="both"/>
            </w:pPr>
            <w:r>
              <w:t xml:space="preserve">Учитель русского языка и литературы </w:t>
            </w:r>
            <w:r w:rsidR="00EB2EDF">
              <w:t>ООШ</w:t>
            </w:r>
            <w:r>
              <w:t xml:space="preserve"> </w:t>
            </w:r>
            <w:proofErr w:type="spellStart"/>
            <w:r>
              <w:t>с.Поляна</w:t>
            </w:r>
            <w:proofErr w:type="spellEnd"/>
          </w:p>
          <w:p w:rsidR="00EB20D1" w:rsidRPr="007831EB" w:rsidRDefault="00EB20D1" w:rsidP="00A923A7">
            <w:pPr>
              <w:jc w:val="both"/>
            </w:pPr>
          </w:p>
        </w:tc>
      </w:tr>
      <w:tr w:rsidR="00EB20D1" w:rsidRPr="007831EB" w:rsidTr="00EB20D1">
        <w:tc>
          <w:tcPr>
            <w:tcW w:w="3369" w:type="dxa"/>
          </w:tcPr>
          <w:p w:rsidR="00EB20D1" w:rsidRPr="007831EB" w:rsidRDefault="00EB20D1" w:rsidP="00A923A7">
            <w:pPr>
              <w:jc w:val="both"/>
            </w:pPr>
            <w:r>
              <w:t>Макарова Галина Ильинична</w:t>
            </w:r>
          </w:p>
        </w:tc>
        <w:tc>
          <w:tcPr>
            <w:tcW w:w="283" w:type="dxa"/>
          </w:tcPr>
          <w:p w:rsidR="00EB20D1" w:rsidRPr="007831EB" w:rsidRDefault="00EB20D1" w:rsidP="00A923A7">
            <w:pPr>
              <w:jc w:val="both"/>
            </w:pPr>
          </w:p>
        </w:tc>
        <w:tc>
          <w:tcPr>
            <w:tcW w:w="5919" w:type="dxa"/>
          </w:tcPr>
          <w:p w:rsidR="00EB20D1" w:rsidRDefault="00EB20D1" w:rsidP="00A923A7">
            <w:pPr>
              <w:jc w:val="both"/>
            </w:pPr>
            <w:r>
              <w:t xml:space="preserve">Учитель русского языка и литературы МОАУ СОШ </w:t>
            </w:r>
            <w:proofErr w:type="spellStart"/>
            <w:r>
              <w:t>с</w:t>
            </w:r>
            <w:proofErr w:type="gramStart"/>
            <w:r>
              <w:t>.С</w:t>
            </w:r>
            <w:proofErr w:type="gramEnd"/>
            <w:r>
              <w:t>основка</w:t>
            </w:r>
            <w:proofErr w:type="spellEnd"/>
          </w:p>
          <w:p w:rsidR="00EB20D1" w:rsidRPr="007831EB" w:rsidRDefault="00EB20D1" w:rsidP="00A923A7">
            <w:pPr>
              <w:jc w:val="both"/>
            </w:pPr>
          </w:p>
        </w:tc>
      </w:tr>
      <w:tr w:rsidR="00EB20D1" w:rsidRPr="007831EB" w:rsidTr="00EB20D1">
        <w:tc>
          <w:tcPr>
            <w:tcW w:w="3369" w:type="dxa"/>
          </w:tcPr>
          <w:p w:rsidR="00953D90" w:rsidRDefault="00953D90" w:rsidP="00A923A7">
            <w:pPr>
              <w:jc w:val="both"/>
            </w:pPr>
            <w:proofErr w:type="spellStart"/>
            <w:r>
              <w:t>Беднякова</w:t>
            </w:r>
            <w:proofErr w:type="spellEnd"/>
            <w:r>
              <w:t xml:space="preserve"> Наталья</w:t>
            </w:r>
          </w:p>
          <w:p w:rsidR="00EB20D1" w:rsidRPr="007831EB" w:rsidRDefault="00953D90" w:rsidP="00A923A7">
            <w:pPr>
              <w:jc w:val="both"/>
            </w:pPr>
            <w:r>
              <w:t>Геннадьевна</w:t>
            </w:r>
          </w:p>
        </w:tc>
        <w:tc>
          <w:tcPr>
            <w:tcW w:w="283" w:type="dxa"/>
          </w:tcPr>
          <w:p w:rsidR="00EB20D1" w:rsidRPr="007831EB" w:rsidRDefault="00EB20D1" w:rsidP="00A923A7">
            <w:pPr>
              <w:jc w:val="both"/>
            </w:pPr>
          </w:p>
        </w:tc>
        <w:tc>
          <w:tcPr>
            <w:tcW w:w="5919" w:type="dxa"/>
          </w:tcPr>
          <w:p w:rsidR="00EB20D1" w:rsidRDefault="00EB20D1" w:rsidP="00EB20D1">
            <w:pPr>
              <w:jc w:val="both"/>
            </w:pPr>
            <w:r>
              <w:t xml:space="preserve">Учитель русского языка и литературы МАОУ СОШ </w:t>
            </w:r>
          </w:p>
          <w:p w:rsidR="00EB20D1" w:rsidRDefault="00EB20D1" w:rsidP="00EB20D1">
            <w:pPr>
              <w:jc w:val="both"/>
            </w:pPr>
            <w:r>
              <w:t xml:space="preserve">№ 2 </w:t>
            </w:r>
            <w:proofErr w:type="spellStart"/>
            <w:r>
              <w:t>пгт</w:t>
            </w:r>
            <w:proofErr w:type="spellEnd"/>
            <w:r>
              <w:t xml:space="preserve"> Серышево</w:t>
            </w:r>
          </w:p>
          <w:p w:rsidR="00EB20D1" w:rsidRPr="007831EB" w:rsidRDefault="00EB20D1" w:rsidP="00EB20D1">
            <w:pPr>
              <w:jc w:val="both"/>
            </w:pPr>
          </w:p>
        </w:tc>
      </w:tr>
      <w:tr w:rsidR="00EB20D1" w:rsidRPr="007831EB" w:rsidTr="00EB20D1">
        <w:tc>
          <w:tcPr>
            <w:tcW w:w="3369" w:type="dxa"/>
          </w:tcPr>
          <w:p w:rsidR="00EB20D1" w:rsidRDefault="00EB20D1" w:rsidP="00A923A7">
            <w:pPr>
              <w:jc w:val="both"/>
            </w:pPr>
            <w:r>
              <w:t>Сидорова</w:t>
            </w:r>
          </w:p>
          <w:p w:rsidR="00EB20D1" w:rsidRPr="007831EB" w:rsidRDefault="00EB20D1" w:rsidP="00A923A7">
            <w:pPr>
              <w:jc w:val="both"/>
            </w:pPr>
            <w:r>
              <w:t xml:space="preserve"> Галина Александровна</w:t>
            </w:r>
          </w:p>
        </w:tc>
        <w:tc>
          <w:tcPr>
            <w:tcW w:w="283" w:type="dxa"/>
          </w:tcPr>
          <w:p w:rsidR="00EB20D1" w:rsidRPr="007831EB" w:rsidRDefault="00EB20D1" w:rsidP="00A923A7">
            <w:pPr>
              <w:jc w:val="both"/>
            </w:pPr>
          </w:p>
        </w:tc>
        <w:tc>
          <w:tcPr>
            <w:tcW w:w="5919" w:type="dxa"/>
          </w:tcPr>
          <w:p w:rsidR="00EB20D1" w:rsidRDefault="00EB20D1" w:rsidP="00A923A7">
            <w:pPr>
              <w:jc w:val="both"/>
            </w:pPr>
            <w:r>
              <w:t xml:space="preserve">Учитель русского языка и литературы МОАУ СОШ </w:t>
            </w:r>
            <w:proofErr w:type="spellStart"/>
            <w:r>
              <w:t>с</w:t>
            </w:r>
            <w:proofErr w:type="gramStart"/>
            <w:r>
              <w:t>.О</w:t>
            </w:r>
            <w:proofErr w:type="gramEnd"/>
            <w:r>
              <w:t>зерное</w:t>
            </w:r>
            <w:proofErr w:type="spellEnd"/>
          </w:p>
          <w:p w:rsidR="00EB20D1" w:rsidRPr="007831EB" w:rsidRDefault="00EB20D1" w:rsidP="00A923A7">
            <w:pPr>
              <w:jc w:val="both"/>
            </w:pPr>
          </w:p>
        </w:tc>
      </w:tr>
      <w:tr w:rsidR="00EB20D1" w:rsidRPr="007831EB" w:rsidTr="00EB20D1">
        <w:tc>
          <w:tcPr>
            <w:tcW w:w="3369" w:type="dxa"/>
          </w:tcPr>
          <w:p w:rsidR="00EB20D1" w:rsidRDefault="00EB20D1" w:rsidP="00A923A7">
            <w:pPr>
              <w:jc w:val="both"/>
            </w:pPr>
            <w:proofErr w:type="spellStart"/>
            <w:r>
              <w:t>Парунова</w:t>
            </w:r>
            <w:proofErr w:type="spellEnd"/>
          </w:p>
          <w:p w:rsidR="00EB20D1" w:rsidRPr="007831EB" w:rsidRDefault="00EB20D1" w:rsidP="00A923A7">
            <w:pPr>
              <w:jc w:val="both"/>
            </w:pPr>
            <w:r>
              <w:t>Валентина Васильевна</w:t>
            </w:r>
          </w:p>
        </w:tc>
        <w:tc>
          <w:tcPr>
            <w:tcW w:w="283" w:type="dxa"/>
          </w:tcPr>
          <w:p w:rsidR="00EB20D1" w:rsidRPr="007831EB" w:rsidRDefault="00EB20D1" w:rsidP="00A923A7">
            <w:pPr>
              <w:jc w:val="both"/>
            </w:pPr>
          </w:p>
        </w:tc>
        <w:tc>
          <w:tcPr>
            <w:tcW w:w="5919" w:type="dxa"/>
          </w:tcPr>
          <w:p w:rsidR="00EB20D1" w:rsidRDefault="00EB20D1" w:rsidP="00A923A7">
            <w:pPr>
              <w:jc w:val="both"/>
            </w:pPr>
            <w:r>
              <w:t xml:space="preserve">Учитель русского языка и литературы МОАУ СОШ </w:t>
            </w:r>
            <w:proofErr w:type="spellStart"/>
            <w:r>
              <w:t>с</w:t>
            </w:r>
            <w:proofErr w:type="gramStart"/>
            <w:r>
              <w:t>.Н</w:t>
            </w:r>
            <w:proofErr w:type="gramEnd"/>
            <w:r>
              <w:t>овосергеевка</w:t>
            </w:r>
            <w:proofErr w:type="spellEnd"/>
          </w:p>
          <w:p w:rsidR="00EB20D1" w:rsidRPr="007831EB" w:rsidRDefault="00EB20D1" w:rsidP="00A923A7">
            <w:pPr>
              <w:jc w:val="both"/>
            </w:pPr>
          </w:p>
        </w:tc>
      </w:tr>
      <w:tr w:rsidR="00EB20D1" w:rsidRPr="007831EB" w:rsidTr="00EB20D1">
        <w:tc>
          <w:tcPr>
            <w:tcW w:w="3369" w:type="dxa"/>
          </w:tcPr>
          <w:p w:rsidR="00EB20D1" w:rsidRDefault="00EB20D1" w:rsidP="00A923A7">
            <w:pPr>
              <w:jc w:val="both"/>
            </w:pPr>
            <w:r>
              <w:t>Плотникова</w:t>
            </w:r>
          </w:p>
          <w:p w:rsidR="00EB20D1" w:rsidRPr="007831EB" w:rsidRDefault="00EB20D1" w:rsidP="00A923A7">
            <w:pPr>
              <w:jc w:val="both"/>
            </w:pPr>
            <w:r>
              <w:t>Наталья Михайловна</w:t>
            </w:r>
          </w:p>
        </w:tc>
        <w:tc>
          <w:tcPr>
            <w:tcW w:w="283" w:type="dxa"/>
          </w:tcPr>
          <w:p w:rsidR="00EB20D1" w:rsidRPr="007831EB" w:rsidRDefault="00EB20D1" w:rsidP="00A923A7">
            <w:pPr>
              <w:jc w:val="both"/>
            </w:pPr>
          </w:p>
        </w:tc>
        <w:tc>
          <w:tcPr>
            <w:tcW w:w="5919" w:type="dxa"/>
          </w:tcPr>
          <w:p w:rsidR="00EB20D1" w:rsidRPr="007831EB" w:rsidRDefault="00EB20D1" w:rsidP="00A923A7">
            <w:pPr>
              <w:jc w:val="both"/>
            </w:pPr>
            <w:r>
              <w:t xml:space="preserve">Учитель русского языка и литературы МОАУ СОШ </w:t>
            </w:r>
            <w:proofErr w:type="spellStart"/>
            <w:r>
              <w:t>с</w:t>
            </w:r>
            <w:proofErr w:type="gramStart"/>
            <w:r>
              <w:t>.Ш</w:t>
            </w:r>
            <w:proofErr w:type="gramEnd"/>
            <w:r>
              <w:t>ирокий</w:t>
            </w:r>
            <w:proofErr w:type="spellEnd"/>
            <w:r>
              <w:t xml:space="preserve"> Лог</w:t>
            </w:r>
          </w:p>
        </w:tc>
      </w:tr>
      <w:tr w:rsidR="00EB20D1" w:rsidRPr="007831EB" w:rsidTr="00EB20D1">
        <w:tc>
          <w:tcPr>
            <w:tcW w:w="3369" w:type="dxa"/>
          </w:tcPr>
          <w:p w:rsidR="00EB20D1" w:rsidRPr="007831EB" w:rsidRDefault="00EB20D1" w:rsidP="00A923A7">
            <w:pPr>
              <w:jc w:val="both"/>
            </w:pPr>
          </w:p>
        </w:tc>
        <w:tc>
          <w:tcPr>
            <w:tcW w:w="283" w:type="dxa"/>
          </w:tcPr>
          <w:p w:rsidR="00EB20D1" w:rsidRPr="007831EB" w:rsidRDefault="00EB20D1" w:rsidP="00A923A7">
            <w:pPr>
              <w:jc w:val="both"/>
            </w:pPr>
          </w:p>
        </w:tc>
        <w:tc>
          <w:tcPr>
            <w:tcW w:w="5919" w:type="dxa"/>
          </w:tcPr>
          <w:p w:rsidR="00EB20D1" w:rsidRPr="007831EB" w:rsidRDefault="00EB20D1" w:rsidP="00A923A7">
            <w:pPr>
              <w:jc w:val="both"/>
            </w:pPr>
          </w:p>
        </w:tc>
      </w:tr>
    </w:tbl>
    <w:p w:rsidR="007831EB" w:rsidRPr="007831EB" w:rsidRDefault="007831EB" w:rsidP="007831EB">
      <w:pPr>
        <w:jc w:val="both"/>
      </w:pPr>
    </w:p>
    <w:sectPr w:rsidR="007831EB" w:rsidRPr="007831EB" w:rsidSect="003C4B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A288F"/>
    <w:multiLevelType w:val="hybridMultilevel"/>
    <w:tmpl w:val="7BD053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9E31D7"/>
    <w:multiLevelType w:val="hybridMultilevel"/>
    <w:tmpl w:val="775EC9C8"/>
    <w:lvl w:ilvl="0" w:tplc="B47A26C8">
      <w:start w:val="1"/>
      <w:numFmt w:val="decimal"/>
      <w:lvlText w:val="%1"/>
      <w:lvlJc w:val="left"/>
      <w:pPr>
        <w:ind w:left="1004" w:hanging="360"/>
      </w:pPr>
      <w:rPr>
        <w:rFonts w:ascii="Times New Roman" w:eastAsiaTheme="minorHAnsi" w:hAnsi="Times New Roman" w:cstheme="minorBidi"/>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nsid w:val="41505CB6"/>
    <w:multiLevelType w:val="multilevel"/>
    <w:tmpl w:val="F45E6D5E"/>
    <w:lvl w:ilvl="0">
      <w:start w:val="1"/>
      <w:numFmt w:val="decimal"/>
      <w:lvlText w:val="%1."/>
      <w:lvlJc w:val="left"/>
      <w:pPr>
        <w:ind w:left="720" w:hanging="360"/>
      </w:pPr>
    </w:lvl>
    <w:lvl w:ilvl="1">
      <w:start w:val="1"/>
      <w:numFmt w:val="decimal"/>
      <w:isLgl/>
      <w:lvlText w:val="%1.%2."/>
      <w:lvlJc w:val="left"/>
      <w:pPr>
        <w:ind w:left="1707" w:hanging="1140"/>
      </w:pPr>
      <w:rPr>
        <w:sz w:val="28"/>
      </w:rPr>
    </w:lvl>
    <w:lvl w:ilvl="2">
      <w:start w:val="1"/>
      <w:numFmt w:val="decimal"/>
      <w:isLgl/>
      <w:lvlText w:val="%1.%2.%3."/>
      <w:lvlJc w:val="left"/>
      <w:pPr>
        <w:ind w:left="1914" w:hanging="1140"/>
      </w:pPr>
    </w:lvl>
    <w:lvl w:ilvl="3">
      <w:start w:val="1"/>
      <w:numFmt w:val="decimal"/>
      <w:isLgl/>
      <w:lvlText w:val="%1.%2.%3.%4."/>
      <w:lvlJc w:val="left"/>
      <w:pPr>
        <w:ind w:left="2121" w:hanging="1140"/>
      </w:pPr>
    </w:lvl>
    <w:lvl w:ilvl="4">
      <w:start w:val="1"/>
      <w:numFmt w:val="decimal"/>
      <w:isLgl/>
      <w:lvlText w:val="%1.%2.%3.%4.%5."/>
      <w:lvlJc w:val="left"/>
      <w:pPr>
        <w:ind w:left="2328" w:hanging="1140"/>
      </w:pPr>
    </w:lvl>
    <w:lvl w:ilvl="5">
      <w:start w:val="1"/>
      <w:numFmt w:val="decimal"/>
      <w:isLgl/>
      <w:lvlText w:val="%1.%2.%3.%4.%5.%6."/>
      <w:lvlJc w:val="left"/>
      <w:pPr>
        <w:ind w:left="2835" w:hanging="1440"/>
      </w:pPr>
    </w:lvl>
    <w:lvl w:ilvl="6">
      <w:start w:val="1"/>
      <w:numFmt w:val="decimal"/>
      <w:isLgl/>
      <w:lvlText w:val="%1.%2.%3.%4.%5.%6.%7."/>
      <w:lvlJc w:val="left"/>
      <w:pPr>
        <w:ind w:left="3402" w:hanging="1800"/>
      </w:pPr>
    </w:lvl>
    <w:lvl w:ilvl="7">
      <w:start w:val="1"/>
      <w:numFmt w:val="decimal"/>
      <w:isLgl/>
      <w:lvlText w:val="%1.%2.%3.%4.%5.%6.%7.%8."/>
      <w:lvlJc w:val="left"/>
      <w:pPr>
        <w:ind w:left="3609" w:hanging="1800"/>
      </w:pPr>
    </w:lvl>
    <w:lvl w:ilvl="8">
      <w:start w:val="1"/>
      <w:numFmt w:val="decimal"/>
      <w:isLgl/>
      <w:lvlText w:val="%1.%2.%3.%4.%5.%6.%7.%8.%9."/>
      <w:lvlJc w:val="left"/>
      <w:pPr>
        <w:ind w:left="4176" w:hanging="2160"/>
      </w:pPr>
    </w:lvl>
  </w:abstractNum>
  <w:abstractNum w:abstractNumId="3">
    <w:nsid w:val="5C4913EA"/>
    <w:multiLevelType w:val="hybridMultilevel"/>
    <w:tmpl w:val="2E8E8688"/>
    <w:lvl w:ilvl="0" w:tplc="F9F23D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7C326F45"/>
    <w:multiLevelType w:val="hybridMultilevel"/>
    <w:tmpl w:val="BB6CA44C"/>
    <w:lvl w:ilvl="0" w:tplc="8EE2F402">
      <w:start w:val="9"/>
      <w:numFmt w:val="decimal"/>
      <w:lvlText w:val="%1."/>
      <w:lvlJc w:val="left"/>
      <w:pPr>
        <w:ind w:left="81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413D50"/>
    <w:rsid w:val="0002033D"/>
    <w:rsid w:val="000907E4"/>
    <w:rsid w:val="000F5E04"/>
    <w:rsid w:val="00167E91"/>
    <w:rsid w:val="00185056"/>
    <w:rsid w:val="00237E88"/>
    <w:rsid w:val="0031141A"/>
    <w:rsid w:val="003C4B4F"/>
    <w:rsid w:val="00403AC6"/>
    <w:rsid w:val="00413D50"/>
    <w:rsid w:val="00546DFF"/>
    <w:rsid w:val="005B0641"/>
    <w:rsid w:val="00666FF3"/>
    <w:rsid w:val="006F7977"/>
    <w:rsid w:val="007831EB"/>
    <w:rsid w:val="007863B4"/>
    <w:rsid w:val="0090458E"/>
    <w:rsid w:val="00921F24"/>
    <w:rsid w:val="00953D90"/>
    <w:rsid w:val="00EB20D1"/>
    <w:rsid w:val="00EB2EDF"/>
    <w:rsid w:val="00EF1E36"/>
    <w:rsid w:val="00F86E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3D5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413D50"/>
    <w:rPr>
      <w:color w:val="0000FF"/>
      <w:u w:val="single"/>
    </w:rPr>
  </w:style>
  <w:style w:type="paragraph" w:styleId="a4">
    <w:name w:val="List Paragraph"/>
    <w:basedOn w:val="a"/>
    <w:uiPriority w:val="34"/>
    <w:qFormat/>
    <w:rsid w:val="007831EB"/>
    <w:pPr>
      <w:ind w:left="720"/>
      <w:contextualSpacing/>
    </w:pPr>
  </w:style>
  <w:style w:type="table" w:styleId="a5">
    <w:name w:val="Table Grid"/>
    <w:basedOn w:val="a1"/>
    <w:uiPriority w:val="59"/>
    <w:rsid w:val="007831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EB20D1"/>
    <w:rPr>
      <w:rFonts w:ascii="Times New Roman" w:hAnsi="Times New Roman" w:cs="Times New Roman" w:hint="default"/>
    </w:rPr>
  </w:style>
  <w:style w:type="paragraph" w:customStyle="1" w:styleId="1">
    <w:name w:val="Обычный (веб)1"/>
    <w:basedOn w:val="a"/>
    <w:rsid w:val="00EB20D1"/>
    <w:pPr>
      <w:suppressAutoHyphens/>
      <w:spacing w:before="280" w:after="280"/>
    </w:pPr>
    <w:rPr>
      <w:color w:val="CCCCCC"/>
      <w:lang w:eastAsia="ar-SA"/>
    </w:rPr>
  </w:style>
  <w:style w:type="character" w:styleId="a6">
    <w:name w:val="Strong"/>
    <w:basedOn w:val="a0"/>
    <w:uiPriority w:val="22"/>
    <w:qFormat/>
    <w:rsid w:val="007863B4"/>
    <w:rPr>
      <w:b/>
      <w:bCs/>
    </w:rPr>
  </w:style>
  <w:style w:type="paragraph" w:customStyle="1" w:styleId="rtejustify">
    <w:name w:val="rtejustify"/>
    <w:basedOn w:val="a"/>
    <w:rsid w:val="007863B4"/>
    <w:pPr>
      <w:spacing w:before="100" w:beforeAutospacing="1" w:after="100" w:afterAutospacing="1"/>
    </w:pPr>
  </w:style>
  <w:style w:type="character" w:customStyle="1" w:styleId="apple-converted-space">
    <w:name w:val="apple-converted-space"/>
    <w:basedOn w:val="a0"/>
    <w:rsid w:val="007863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3D5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413D50"/>
    <w:rPr>
      <w:color w:val="0000FF"/>
      <w:u w:val="single"/>
    </w:rPr>
  </w:style>
  <w:style w:type="paragraph" w:styleId="a4">
    <w:name w:val="List Paragraph"/>
    <w:basedOn w:val="a"/>
    <w:uiPriority w:val="34"/>
    <w:qFormat/>
    <w:rsid w:val="007831EB"/>
    <w:pPr>
      <w:ind w:left="720"/>
      <w:contextualSpacing/>
    </w:pPr>
  </w:style>
  <w:style w:type="table" w:styleId="a5">
    <w:name w:val="Table Grid"/>
    <w:basedOn w:val="a1"/>
    <w:uiPriority w:val="59"/>
    <w:rsid w:val="007831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EB20D1"/>
    <w:rPr>
      <w:rFonts w:ascii="Times New Roman" w:hAnsi="Times New Roman" w:cs="Times New Roman" w:hint="default"/>
    </w:rPr>
  </w:style>
  <w:style w:type="paragraph" w:customStyle="1" w:styleId="1">
    <w:name w:val="Обычный (веб)1"/>
    <w:basedOn w:val="a"/>
    <w:rsid w:val="00EB20D1"/>
    <w:pPr>
      <w:suppressAutoHyphens/>
      <w:spacing w:before="280" w:after="280"/>
    </w:pPr>
    <w:rPr>
      <w:color w:val="CCCCCC"/>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865275">
      <w:bodyDiv w:val="1"/>
      <w:marLeft w:val="0"/>
      <w:marRight w:val="0"/>
      <w:marTop w:val="0"/>
      <w:marBottom w:val="0"/>
      <w:divBdr>
        <w:top w:val="none" w:sz="0" w:space="0" w:color="auto"/>
        <w:left w:val="none" w:sz="0" w:space="0" w:color="auto"/>
        <w:bottom w:val="none" w:sz="0" w:space="0" w:color="auto"/>
        <w:right w:val="none" w:sz="0" w:space="0" w:color="auto"/>
      </w:divBdr>
    </w:div>
    <w:div w:id="627659750">
      <w:bodyDiv w:val="1"/>
      <w:marLeft w:val="0"/>
      <w:marRight w:val="0"/>
      <w:marTop w:val="0"/>
      <w:marBottom w:val="0"/>
      <w:divBdr>
        <w:top w:val="none" w:sz="0" w:space="0" w:color="auto"/>
        <w:left w:val="none" w:sz="0" w:space="0" w:color="auto"/>
        <w:bottom w:val="none" w:sz="0" w:space="0" w:color="auto"/>
        <w:right w:val="none" w:sz="0" w:space="0" w:color="auto"/>
      </w:divBdr>
    </w:div>
    <w:div w:id="1363364673">
      <w:bodyDiv w:val="1"/>
      <w:marLeft w:val="0"/>
      <w:marRight w:val="0"/>
      <w:marTop w:val="0"/>
      <w:marBottom w:val="0"/>
      <w:divBdr>
        <w:top w:val="none" w:sz="0" w:space="0" w:color="auto"/>
        <w:left w:val="none" w:sz="0" w:space="0" w:color="auto"/>
        <w:bottom w:val="none" w:sz="0" w:space="0" w:color="auto"/>
        <w:right w:val="none" w:sz="0" w:space="0" w:color="auto"/>
      </w:divBdr>
    </w:div>
    <w:div w:id="1537501667">
      <w:bodyDiv w:val="1"/>
      <w:marLeft w:val="0"/>
      <w:marRight w:val="0"/>
      <w:marTop w:val="0"/>
      <w:marBottom w:val="0"/>
      <w:divBdr>
        <w:top w:val="none" w:sz="0" w:space="0" w:color="auto"/>
        <w:left w:val="none" w:sz="0" w:space="0" w:color="auto"/>
        <w:bottom w:val="none" w:sz="0" w:space="0" w:color="auto"/>
        <w:right w:val="none" w:sz="0" w:space="0" w:color="auto"/>
      </w:divBdr>
    </w:div>
    <w:div w:id="165263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erobrazov@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robrazov@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7</Pages>
  <Words>1645</Words>
  <Characters>9383</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Метод  1</dc:creator>
  <cp:lastModifiedBy>Метод  1</cp:lastModifiedBy>
  <cp:revision>5</cp:revision>
  <dcterms:created xsi:type="dcterms:W3CDTF">2015-11-02T10:48:00Z</dcterms:created>
  <dcterms:modified xsi:type="dcterms:W3CDTF">2015-11-03T00:47:00Z</dcterms:modified>
</cp:coreProperties>
</file>