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B6925" w14:textId="77777777" w:rsidR="0055048C" w:rsidRDefault="0055048C" w:rsidP="0055048C">
      <w:pPr>
        <w:pStyle w:val="ac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Приложение №1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14:paraId="4A3D95AB" w14:textId="77777777" w:rsidR="0055048C" w:rsidRDefault="0055048C" w:rsidP="0055048C">
      <w:pPr>
        <w:pStyle w:val="ac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14:paraId="37A3AA2C" w14:textId="476323DF" w:rsidR="0055048C" w:rsidRDefault="0055048C" w:rsidP="0055048C">
      <w:pPr>
        <w:pStyle w:val="ac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4659E">
        <w:rPr>
          <w:rFonts w:ascii="Times New Roman" w:hAnsi="Times New Roman"/>
          <w:sz w:val="28"/>
          <w:szCs w:val="28"/>
        </w:rPr>
        <w:t>12.10.2023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4659E">
        <w:rPr>
          <w:rFonts w:ascii="Times New Roman" w:hAnsi="Times New Roman"/>
          <w:sz w:val="28"/>
          <w:szCs w:val="28"/>
        </w:rPr>
        <w:t>359</w:t>
      </w:r>
    </w:p>
    <w:p w14:paraId="5C3C3F48" w14:textId="77777777" w:rsidR="00F97DE3" w:rsidRDefault="00F97DE3" w:rsidP="009E3C69">
      <w:pPr>
        <w:pStyle w:val="Default"/>
        <w:jc w:val="center"/>
        <w:rPr>
          <w:b/>
          <w:bCs/>
          <w:sz w:val="28"/>
          <w:szCs w:val="28"/>
        </w:rPr>
      </w:pPr>
    </w:p>
    <w:p w14:paraId="5EF371F7" w14:textId="77777777" w:rsidR="003E3DDD" w:rsidRPr="00AF3EE5" w:rsidRDefault="003E3DDD" w:rsidP="00A11656">
      <w:pPr>
        <w:pStyle w:val="Default"/>
        <w:ind w:left="-284"/>
        <w:jc w:val="center"/>
        <w:rPr>
          <w:sz w:val="28"/>
          <w:szCs w:val="28"/>
        </w:rPr>
      </w:pPr>
      <w:r w:rsidRPr="00AF3EE5">
        <w:rPr>
          <w:b/>
          <w:bCs/>
          <w:sz w:val="28"/>
          <w:szCs w:val="28"/>
        </w:rPr>
        <w:t>Положение</w:t>
      </w:r>
    </w:p>
    <w:p w14:paraId="3C68095E" w14:textId="77777777" w:rsidR="003E3DDD" w:rsidRPr="00AF3EE5" w:rsidRDefault="003E3DDD" w:rsidP="00A11656">
      <w:pPr>
        <w:pStyle w:val="Default"/>
        <w:ind w:left="-284"/>
        <w:jc w:val="center"/>
        <w:rPr>
          <w:sz w:val="28"/>
          <w:szCs w:val="28"/>
        </w:rPr>
      </w:pPr>
      <w:r w:rsidRPr="00AF3EE5">
        <w:rPr>
          <w:b/>
          <w:bCs/>
          <w:sz w:val="28"/>
          <w:szCs w:val="28"/>
        </w:rPr>
        <w:t xml:space="preserve">о </w:t>
      </w:r>
      <w:r w:rsidR="0099654D">
        <w:rPr>
          <w:b/>
          <w:bCs/>
          <w:sz w:val="28"/>
          <w:szCs w:val="28"/>
        </w:rPr>
        <w:t>муниципальном</w:t>
      </w:r>
      <w:r w:rsidRPr="00AF3EE5">
        <w:rPr>
          <w:b/>
          <w:bCs/>
          <w:sz w:val="28"/>
          <w:szCs w:val="28"/>
        </w:rPr>
        <w:t xml:space="preserve"> этапе Всероссийского конкурса</w:t>
      </w:r>
    </w:p>
    <w:p w14:paraId="7E3C1F8E" w14:textId="2C10CDD4" w:rsidR="003E3DDD" w:rsidRPr="00AF3EE5" w:rsidRDefault="003E3DDD" w:rsidP="00A11656">
      <w:pPr>
        <w:pStyle w:val="Default"/>
        <w:ind w:left="-284"/>
        <w:jc w:val="center"/>
        <w:rPr>
          <w:b/>
          <w:bCs/>
          <w:sz w:val="28"/>
          <w:szCs w:val="28"/>
        </w:rPr>
      </w:pPr>
      <w:r w:rsidRPr="00AF3EE5">
        <w:rPr>
          <w:b/>
          <w:bCs/>
          <w:sz w:val="28"/>
          <w:szCs w:val="28"/>
        </w:rPr>
        <w:t xml:space="preserve">педагогических работников </w:t>
      </w:r>
      <w:r w:rsidR="00AF3EE5">
        <w:rPr>
          <w:b/>
          <w:bCs/>
          <w:sz w:val="28"/>
          <w:szCs w:val="28"/>
        </w:rPr>
        <w:t>«Воспитать человека»</w:t>
      </w:r>
      <w:r w:rsidR="001E140C">
        <w:rPr>
          <w:b/>
          <w:bCs/>
          <w:sz w:val="28"/>
          <w:szCs w:val="28"/>
        </w:rPr>
        <w:t xml:space="preserve"> в 20</w:t>
      </w:r>
      <w:r w:rsidR="00F13477">
        <w:rPr>
          <w:b/>
          <w:bCs/>
          <w:sz w:val="28"/>
          <w:szCs w:val="28"/>
        </w:rPr>
        <w:t>2</w:t>
      </w:r>
      <w:r w:rsidR="0055048C">
        <w:rPr>
          <w:b/>
          <w:bCs/>
          <w:sz w:val="28"/>
          <w:szCs w:val="28"/>
        </w:rPr>
        <w:t>3</w:t>
      </w:r>
      <w:r w:rsidR="001E140C">
        <w:rPr>
          <w:b/>
          <w:bCs/>
          <w:sz w:val="28"/>
          <w:szCs w:val="28"/>
        </w:rPr>
        <w:t xml:space="preserve"> году</w:t>
      </w:r>
    </w:p>
    <w:p w14:paraId="63938491" w14:textId="77777777" w:rsidR="003E3DDD" w:rsidRDefault="003E3DDD" w:rsidP="00A11656">
      <w:pPr>
        <w:pStyle w:val="Default"/>
        <w:ind w:left="-284" w:firstLine="567"/>
        <w:jc w:val="center"/>
        <w:rPr>
          <w:sz w:val="28"/>
          <w:szCs w:val="28"/>
        </w:rPr>
      </w:pPr>
    </w:p>
    <w:p w14:paraId="2D51A3CA" w14:textId="77777777" w:rsidR="001727B4" w:rsidRPr="001727B4" w:rsidRDefault="00AF3EE5" w:rsidP="00A11656">
      <w:pPr>
        <w:pStyle w:val="Default"/>
        <w:ind w:left="-284" w:firstLine="567"/>
        <w:jc w:val="center"/>
        <w:rPr>
          <w:b/>
          <w:sz w:val="28"/>
          <w:szCs w:val="28"/>
        </w:rPr>
      </w:pPr>
      <w:r w:rsidRPr="00AF3EE5">
        <w:rPr>
          <w:b/>
          <w:sz w:val="28"/>
          <w:szCs w:val="18"/>
        </w:rPr>
        <w:t>1. Общие положения</w:t>
      </w:r>
    </w:p>
    <w:p w14:paraId="3005528D" w14:textId="5EA13D30" w:rsidR="008D1F56" w:rsidRDefault="00AF3EE5" w:rsidP="00A11656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 </w:t>
      </w:r>
      <w:r w:rsidR="003E3DDD" w:rsidRPr="00AF3EE5">
        <w:rPr>
          <w:rFonts w:cs="Times New Roman"/>
          <w:szCs w:val="28"/>
        </w:rPr>
        <w:t>Настоящее Положение определяет порядок организации и проведения</w:t>
      </w:r>
      <w:r w:rsidR="00F65176">
        <w:rPr>
          <w:rFonts w:cs="Times New Roman"/>
          <w:szCs w:val="28"/>
        </w:rPr>
        <w:t xml:space="preserve"> </w:t>
      </w:r>
      <w:r w:rsidR="00681B91">
        <w:rPr>
          <w:rFonts w:cs="Times New Roman"/>
          <w:szCs w:val="28"/>
        </w:rPr>
        <w:t>муниципального</w:t>
      </w:r>
      <w:r w:rsidR="00F65176">
        <w:rPr>
          <w:rFonts w:cs="Times New Roman"/>
          <w:szCs w:val="28"/>
        </w:rPr>
        <w:t xml:space="preserve"> этапа</w:t>
      </w:r>
      <w:r>
        <w:rPr>
          <w:rFonts w:cs="Times New Roman"/>
          <w:szCs w:val="28"/>
        </w:rPr>
        <w:t xml:space="preserve"> </w:t>
      </w:r>
      <w:r w:rsidR="003E3DDD" w:rsidRPr="00AF3EE5">
        <w:rPr>
          <w:rFonts w:cs="Times New Roman"/>
          <w:szCs w:val="28"/>
        </w:rPr>
        <w:t xml:space="preserve">Всероссийского конкурса педагогических работников </w:t>
      </w:r>
      <w:r w:rsidR="00F65176">
        <w:rPr>
          <w:rFonts w:cs="Times New Roman"/>
          <w:szCs w:val="28"/>
        </w:rPr>
        <w:t>«</w:t>
      </w:r>
      <w:r w:rsidR="003E3DDD" w:rsidRPr="00AF3EE5">
        <w:rPr>
          <w:rFonts w:cs="Times New Roman"/>
          <w:szCs w:val="28"/>
        </w:rPr>
        <w:t>Воспитать человека</w:t>
      </w:r>
      <w:r w:rsidR="00F65176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</w:t>
      </w:r>
      <w:r w:rsidR="003E3DDD" w:rsidRPr="00AF3EE5">
        <w:rPr>
          <w:rFonts w:cs="Times New Roman"/>
          <w:szCs w:val="28"/>
        </w:rPr>
        <w:t xml:space="preserve">(далее </w:t>
      </w:r>
      <w:r w:rsidR="009E3C69">
        <w:rPr>
          <w:rFonts w:cs="Times New Roman"/>
          <w:szCs w:val="28"/>
        </w:rPr>
        <w:t>–</w:t>
      </w:r>
      <w:r w:rsidR="008D1F56">
        <w:rPr>
          <w:rFonts w:cs="Times New Roman"/>
          <w:szCs w:val="28"/>
        </w:rPr>
        <w:t xml:space="preserve"> Конкурс).</w:t>
      </w:r>
    </w:p>
    <w:p w14:paraId="32833E78" w14:textId="1DC951C2" w:rsidR="00F65176" w:rsidRDefault="008D1F56" w:rsidP="00A1165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1.2.</w:t>
      </w:r>
      <w:r w:rsidR="00681B91">
        <w:rPr>
          <w:rFonts w:cs="Times New Roman"/>
          <w:szCs w:val="28"/>
        </w:rPr>
        <w:t xml:space="preserve"> </w:t>
      </w:r>
      <w:r w:rsidR="003E3DDD" w:rsidRPr="00AF3EE5">
        <w:rPr>
          <w:rFonts w:cs="Times New Roman"/>
          <w:szCs w:val="28"/>
        </w:rPr>
        <w:t>Конкурс организуется и проводится</w:t>
      </w:r>
      <w:r w:rsidR="0099654D">
        <w:rPr>
          <w:rFonts w:cs="Times New Roman"/>
          <w:szCs w:val="28"/>
        </w:rPr>
        <w:t xml:space="preserve"> </w:t>
      </w:r>
      <w:r w:rsidR="0055048C">
        <w:rPr>
          <w:rFonts w:cs="Times New Roman"/>
          <w:szCs w:val="28"/>
        </w:rPr>
        <w:t>Управлением системы</w:t>
      </w:r>
      <w:r w:rsidR="0099654D">
        <w:rPr>
          <w:rFonts w:cs="Times New Roman"/>
          <w:szCs w:val="28"/>
        </w:rPr>
        <w:t xml:space="preserve"> образования администрации Серышевского </w:t>
      </w:r>
      <w:r w:rsidR="0055048C">
        <w:rPr>
          <w:rFonts w:cs="Times New Roman"/>
          <w:szCs w:val="28"/>
        </w:rPr>
        <w:t>муниципального округа</w:t>
      </w:r>
      <w:r w:rsidR="0099654D">
        <w:rPr>
          <w:rFonts w:cs="Times New Roman"/>
          <w:szCs w:val="28"/>
        </w:rPr>
        <w:t xml:space="preserve">. </w:t>
      </w:r>
    </w:p>
    <w:p w14:paraId="70005510" w14:textId="77777777" w:rsidR="003E3DDD" w:rsidRPr="00AF3EE5" w:rsidRDefault="003E3DDD" w:rsidP="00A11656">
      <w:pPr>
        <w:pStyle w:val="Default"/>
        <w:ind w:left="-284" w:firstLine="567"/>
        <w:jc w:val="both"/>
        <w:rPr>
          <w:sz w:val="28"/>
          <w:szCs w:val="28"/>
        </w:rPr>
      </w:pPr>
    </w:p>
    <w:p w14:paraId="57CC2DFD" w14:textId="77777777" w:rsidR="003E3DDD" w:rsidRPr="00AF3EE5" w:rsidRDefault="003E3DDD" w:rsidP="00A1165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cs="Times New Roman"/>
          <w:b/>
          <w:szCs w:val="28"/>
        </w:rPr>
      </w:pPr>
      <w:r w:rsidRPr="00AF3EE5">
        <w:rPr>
          <w:rFonts w:cs="Times New Roman"/>
          <w:b/>
          <w:szCs w:val="28"/>
        </w:rPr>
        <w:t>2. Цели и задачи Конкурса</w:t>
      </w:r>
    </w:p>
    <w:p w14:paraId="4F0D2165" w14:textId="77777777" w:rsidR="003E3DDD" w:rsidRPr="005F31CA" w:rsidRDefault="003E3DDD" w:rsidP="00A11656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Theme="minorHAnsi" w:hAnsiTheme="minorHAnsi" w:cs="Times New Roman"/>
          <w:szCs w:val="28"/>
        </w:rPr>
      </w:pPr>
      <w:r w:rsidRPr="00AF3EE5">
        <w:rPr>
          <w:rFonts w:cs="Times New Roman"/>
          <w:szCs w:val="28"/>
        </w:rPr>
        <w:t>2.1.</w:t>
      </w:r>
      <w:r w:rsidR="00AF3EE5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 xml:space="preserve">Целью Конкурса является </w:t>
      </w:r>
      <w:r w:rsidR="00B24DED" w:rsidRPr="00B24DED">
        <w:rPr>
          <w:rFonts w:cs="Times New Roman"/>
          <w:szCs w:val="28"/>
        </w:rPr>
        <w:t>создание творческих условий, обеспечивающих непрерывное образование и профессиональный рост педагогов</w:t>
      </w:r>
      <w:r w:rsidR="00B24DED">
        <w:rPr>
          <w:rFonts w:cs="Times New Roman"/>
          <w:szCs w:val="28"/>
        </w:rPr>
        <w:t>,</w:t>
      </w:r>
      <w:r w:rsidR="00B24DED" w:rsidRPr="00B24DED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>выявление и трансляция лучших практик</w:t>
      </w:r>
      <w:r w:rsidR="00AF3EE5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>организации воспитательного процесса</w:t>
      </w:r>
      <w:r w:rsidR="007A70DB">
        <w:rPr>
          <w:rFonts w:cs="Times New Roman"/>
          <w:szCs w:val="28"/>
        </w:rPr>
        <w:t>,</w:t>
      </w:r>
      <w:r w:rsidRPr="00AF3EE5">
        <w:rPr>
          <w:rFonts w:cs="Times New Roman"/>
          <w:szCs w:val="28"/>
        </w:rPr>
        <w:t xml:space="preserve"> повышение профессиональной значимости</w:t>
      </w:r>
      <w:r w:rsidR="00AF3EE5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>и общественного признания деятельности педагогических работников</w:t>
      </w:r>
      <w:r w:rsidR="0019145A">
        <w:rPr>
          <w:rFonts w:cs="Times New Roman"/>
          <w:szCs w:val="28"/>
        </w:rPr>
        <w:t xml:space="preserve"> –</w:t>
      </w:r>
      <w:r w:rsidRPr="00AF3EE5">
        <w:rPr>
          <w:rFonts w:cs="Times New Roman"/>
          <w:szCs w:val="28"/>
        </w:rPr>
        <w:t xml:space="preserve"> специалистов</w:t>
      </w:r>
      <w:r w:rsidR="00AF3EE5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>в области воспитания,</w:t>
      </w:r>
      <w:r w:rsidR="001727B4">
        <w:rPr>
          <w:rFonts w:cs="Times New Roman"/>
          <w:szCs w:val="28"/>
        </w:rPr>
        <w:t xml:space="preserve"> </w:t>
      </w:r>
      <w:r w:rsidR="00F97DE3">
        <w:rPr>
          <w:rFonts w:cs="Times New Roman"/>
          <w:szCs w:val="28"/>
        </w:rPr>
        <w:t xml:space="preserve">дополнительного образования, </w:t>
      </w:r>
      <w:r w:rsidR="003E784F">
        <w:rPr>
          <w:rFonts w:cs="Times New Roman"/>
          <w:szCs w:val="28"/>
        </w:rPr>
        <w:t>психолого-педагогического и коррекционно-развивающего</w:t>
      </w:r>
      <w:r w:rsidR="003E784F" w:rsidRPr="00AF3EE5">
        <w:rPr>
          <w:rFonts w:cs="Times New Roman"/>
          <w:szCs w:val="28"/>
        </w:rPr>
        <w:t xml:space="preserve"> </w:t>
      </w:r>
      <w:r w:rsidR="003E784F">
        <w:rPr>
          <w:rFonts w:cs="Times New Roman"/>
          <w:szCs w:val="28"/>
        </w:rPr>
        <w:t xml:space="preserve">сопровождения, </w:t>
      </w:r>
      <w:r w:rsidRPr="00AF3EE5">
        <w:rPr>
          <w:rFonts w:cs="Times New Roman"/>
          <w:szCs w:val="28"/>
        </w:rPr>
        <w:t>осуществляющих педагогическую деятельность</w:t>
      </w:r>
      <w:r w:rsidR="00AF3EE5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>в образовательных организациях</w:t>
      </w:r>
      <w:r w:rsidR="00C73CD9">
        <w:rPr>
          <w:rFonts w:cs="Times New Roman"/>
          <w:szCs w:val="28"/>
        </w:rPr>
        <w:t>,</w:t>
      </w:r>
      <w:r w:rsidR="00C73CD9" w:rsidRPr="00C73C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r w:rsidR="00C73CD9" w:rsidRPr="00C73CD9">
        <w:rPr>
          <w:rFonts w:ascii="Times" w:eastAsia="Times New Roman" w:hAnsi="Times" w:cs="Arial"/>
          <w:spacing w:val="2"/>
          <w:szCs w:val="21"/>
          <w:lang w:eastAsia="ru-RU"/>
        </w:rPr>
        <w:t>поддержку инновационных разработок и технологий в организации образовательного процесса</w:t>
      </w:r>
      <w:r w:rsidR="00C73CD9">
        <w:rPr>
          <w:rFonts w:asciiTheme="minorHAnsi" w:eastAsia="Times New Roman" w:hAnsiTheme="minorHAnsi" w:cs="Arial"/>
          <w:spacing w:val="2"/>
          <w:szCs w:val="21"/>
          <w:lang w:eastAsia="ru-RU"/>
        </w:rPr>
        <w:t xml:space="preserve"> </w:t>
      </w:r>
      <w:r w:rsidR="00C73CD9" w:rsidRPr="005F31CA">
        <w:rPr>
          <w:rFonts w:ascii="Times" w:eastAsia="Times New Roman" w:hAnsi="Times" w:cs="Arial"/>
          <w:spacing w:val="2"/>
          <w:szCs w:val="28"/>
          <w:lang w:eastAsia="ru-RU"/>
        </w:rPr>
        <w:t>для различных категорий обучающихся</w:t>
      </w:r>
      <w:r w:rsidR="005F31CA" w:rsidRPr="005F31CA">
        <w:rPr>
          <w:rFonts w:ascii="Times" w:eastAsia="Times New Roman" w:hAnsi="Times" w:cs="Arial"/>
          <w:spacing w:val="2"/>
          <w:szCs w:val="28"/>
          <w:lang w:eastAsia="ru-RU"/>
        </w:rPr>
        <w:t xml:space="preserve">, в том числе обучающихся с ограниченными </w:t>
      </w:r>
      <w:r w:rsidR="00206976">
        <w:rPr>
          <w:rFonts w:ascii="Times" w:eastAsia="Times New Roman" w:hAnsi="Times" w:cs="Arial"/>
          <w:spacing w:val="2"/>
          <w:szCs w:val="28"/>
          <w:lang w:eastAsia="ru-RU"/>
        </w:rPr>
        <w:t xml:space="preserve">возможностями здоровья (далее – </w:t>
      </w:r>
      <w:r w:rsidR="005F31CA" w:rsidRPr="005F31CA">
        <w:rPr>
          <w:rFonts w:ascii="Times" w:eastAsia="Times New Roman" w:hAnsi="Times" w:cs="Arial"/>
          <w:spacing w:val="2"/>
          <w:szCs w:val="28"/>
          <w:lang w:eastAsia="ru-RU"/>
        </w:rPr>
        <w:t>ОВЗ) и инвалидностью</w:t>
      </w:r>
      <w:r w:rsidR="005F31CA">
        <w:rPr>
          <w:rFonts w:asciiTheme="minorHAnsi" w:eastAsia="Times New Roman" w:hAnsiTheme="minorHAnsi" w:cs="Arial"/>
          <w:spacing w:val="2"/>
          <w:szCs w:val="28"/>
          <w:lang w:eastAsia="ru-RU"/>
        </w:rPr>
        <w:t>.</w:t>
      </w:r>
    </w:p>
    <w:p w14:paraId="45C6FB67" w14:textId="77777777" w:rsidR="003E3DDD" w:rsidRPr="00AF3EE5" w:rsidRDefault="003E3DDD" w:rsidP="00A11656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cs="Times New Roman"/>
          <w:szCs w:val="28"/>
        </w:rPr>
      </w:pPr>
      <w:r w:rsidRPr="00AF3EE5">
        <w:rPr>
          <w:rFonts w:cs="Times New Roman"/>
          <w:szCs w:val="28"/>
        </w:rPr>
        <w:t>2.2.</w:t>
      </w:r>
      <w:r w:rsidR="001727B4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>Задачи Конкурса:</w:t>
      </w:r>
    </w:p>
    <w:p w14:paraId="7DA784D7" w14:textId="77777777" w:rsidR="003E3DDD" w:rsidRPr="001727B4" w:rsidRDefault="003E3DDD" w:rsidP="00A11656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cs="Times New Roman"/>
          <w:szCs w:val="28"/>
        </w:rPr>
      </w:pPr>
      <w:r w:rsidRPr="00AF3EE5">
        <w:rPr>
          <w:rFonts w:cs="Times New Roman"/>
          <w:szCs w:val="28"/>
        </w:rPr>
        <w:t xml:space="preserve">2.2.1. </w:t>
      </w:r>
      <w:r w:rsidR="007A70DB">
        <w:rPr>
          <w:rFonts w:cs="Times New Roman"/>
          <w:szCs w:val="28"/>
        </w:rPr>
        <w:t>С</w:t>
      </w:r>
      <w:r w:rsidRPr="00AF3EE5">
        <w:rPr>
          <w:rFonts w:cs="Times New Roman"/>
          <w:szCs w:val="28"/>
        </w:rPr>
        <w:t>одейст</w:t>
      </w:r>
      <w:r w:rsidR="00D1549D">
        <w:rPr>
          <w:rFonts w:cs="Times New Roman"/>
          <w:szCs w:val="28"/>
        </w:rPr>
        <w:t xml:space="preserve">вие профессиональному развитию </w:t>
      </w:r>
      <w:r w:rsidRPr="00AF3EE5">
        <w:rPr>
          <w:rFonts w:cs="Times New Roman"/>
          <w:szCs w:val="28"/>
        </w:rPr>
        <w:t>педагогических работников, осуществляющих организацию воспитательного</w:t>
      </w:r>
      <w:r w:rsidR="00D87277">
        <w:rPr>
          <w:rFonts w:cs="Times New Roman"/>
          <w:szCs w:val="28"/>
        </w:rPr>
        <w:t xml:space="preserve"> процесса</w:t>
      </w:r>
      <w:r w:rsidR="005747B8">
        <w:rPr>
          <w:rFonts w:cs="Times New Roman"/>
          <w:szCs w:val="28"/>
        </w:rPr>
        <w:t>,</w:t>
      </w:r>
      <w:r w:rsidR="00D87277">
        <w:rPr>
          <w:rFonts w:cs="Times New Roman"/>
          <w:szCs w:val="28"/>
        </w:rPr>
        <w:t xml:space="preserve"> образовательного процесса в области освоения детьми программ дополнительного </w:t>
      </w:r>
      <w:r w:rsidR="009E276A">
        <w:rPr>
          <w:rFonts w:cs="Times New Roman"/>
          <w:szCs w:val="28"/>
        </w:rPr>
        <w:t>образования,</w:t>
      </w:r>
      <w:r w:rsidR="001727B4" w:rsidRPr="001727B4">
        <w:rPr>
          <w:rFonts w:cs="Times New Roman"/>
          <w:sz w:val="21"/>
          <w:szCs w:val="21"/>
        </w:rPr>
        <w:t xml:space="preserve"> </w:t>
      </w:r>
      <w:r w:rsidR="007E1DCB" w:rsidRPr="007E1DCB">
        <w:rPr>
          <w:rFonts w:cs="Times New Roman"/>
          <w:szCs w:val="28"/>
        </w:rPr>
        <w:t>комплексного</w:t>
      </w:r>
      <w:r w:rsidR="007E1DCB">
        <w:rPr>
          <w:rFonts w:cs="Times New Roman"/>
          <w:sz w:val="21"/>
          <w:szCs w:val="21"/>
        </w:rPr>
        <w:t xml:space="preserve"> </w:t>
      </w:r>
      <w:r w:rsidR="005747B8">
        <w:rPr>
          <w:rFonts w:cs="Times New Roman"/>
          <w:szCs w:val="28"/>
        </w:rPr>
        <w:t>психолого-педагогического и коррекционно-развивающего</w:t>
      </w:r>
      <w:r w:rsidR="005747B8" w:rsidRPr="001727B4">
        <w:rPr>
          <w:rFonts w:cs="Times New Roman"/>
          <w:szCs w:val="28"/>
        </w:rPr>
        <w:t xml:space="preserve"> </w:t>
      </w:r>
      <w:r w:rsidR="001727B4" w:rsidRPr="001727B4">
        <w:rPr>
          <w:rFonts w:cs="Times New Roman"/>
          <w:szCs w:val="28"/>
        </w:rPr>
        <w:t>процесса в образовательных организациях</w:t>
      </w:r>
      <w:r w:rsidR="00F41A2E">
        <w:rPr>
          <w:rFonts w:cs="Times New Roman"/>
          <w:szCs w:val="28"/>
        </w:rPr>
        <w:t xml:space="preserve"> основного и дополнительного образования</w:t>
      </w:r>
      <w:r w:rsidR="001727B4" w:rsidRPr="001727B4">
        <w:rPr>
          <w:rFonts w:cs="Times New Roman"/>
          <w:szCs w:val="28"/>
        </w:rPr>
        <w:t>;</w:t>
      </w:r>
    </w:p>
    <w:p w14:paraId="1EA037ED" w14:textId="77777777" w:rsidR="003E3DDD" w:rsidRPr="00AF3EE5" w:rsidRDefault="003E3DDD" w:rsidP="00A11656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cs="Times New Roman"/>
          <w:szCs w:val="28"/>
        </w:rPr>
      </w:pPr>
      <w:r w:rsidRPr="00AF3EE5">
        <w:rPr>
          <w:rFonts w:cs="Times New Roman"/>
          <w:szCs w:val="28"/>
        </w:rPr>
        <w:t>2.2.2.</w:t>
      </w:r>
      <w:r w:rsidR="001727B4">
        <w:rPr>
          <w:rFonts w:cs="Times New Roman"/>
          <w:szCs w:val="28"/>
        </w:rPr>
        <w:t xml:space="preserve"> </w:t>
      </w:r>
      <w:r w:rsidR="007A70DB">
        <w:rPr>
          <w:rFonts w:cs="Times New Roman"/>
          <w:szCs w:val="28"/>
        </w:rPr>
        <w:t>В</w:t>
      </w:r>
      <w:r w:rsidRPr="00AF3EE5">
        <w:rPr>
          <w:rFonts w:cs="Times New Roman"/>
          <w:szCs w:val="28"/>
        </w:rPr>
        <w:t>ыявление и поддержка талантливых педагогов и инновационного</w:t>
      </w:r>
      <w:r w:rsidR="008F291D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>педагогического опыта в сфере организации воспитательного</w:t>
      </w:r>
      <w:r w:rsidR="00C73CD9">
        <w:rPr>
          <w:rFonts w:cs="Times New Roman"/>
          <w:szCs w:val="28"/>
        </w:rPr>
        <w:t>,</w:t>
      </w:r>
      <w:r w:rsidR="00C73CD9" w:rsidRPr="00C73CD9">
        <w:rPr>
          <w:rFonts w:cs="Times New Roman"/>
          <w:szCs w:val="28"/>
        </w:rPr>
        <w:t xml:space="preserve"> </w:t>
      </w:r>
      <w:r w:rsidR="00F54CC7">
        <w:rPr>
          <w:rFonts w:cs="Times New Roman"/>
          <w:szCs w:val="28"/>
        </w:rPr>
        <w:t xml:space="preserve">образовательного, </w:t>
      </w:r>
      <w:r w:rsidR="00C73CD9">
        <w:rPr>
          <w:rFonts w:cs="Times New Roman"/>
          <w:szCs w:val="28"/>
        </w:rPr>
        <w:t>психолого-педагогического и коррекционно-развивающего</w:t>
      </w:r>
      <w:r w:rsidRPr="00AF3EE5">
        <w:rPr>
          <w:rFonts w:cs="Times New Roman"/>
          <w:szCs w:val="28"/>
        </w:rPr>
        <w:t xml:space="preserve"> процесса</w:t>
      </w:r>
      <w:r w:rsidR="008F291D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 xml:space="preserve">в образовательных организациях </w:t>
      </w:r>
      <w:r w:rsidR="00F54CC7">
        <w:rPr>
          <w:rFonts w:cs="Times New Roman"/>
          <w:szCs w:val="28"/>
        </w:rPr>
        <w:t>основного и дополнительного образования</w:t>
      </w:r>
      <w:r w:rsidRPr="00AF3EE5">
        <w:rPr>
          <w:rFonts w:cs="Times New Roman"/>
          <w:szCs w:val="28"/>
        </w:rPr>
        <w:t>;</w:t>
      </w:r>
    </w:p>
    <w:p w14:paraId="038E307B" w14:textId="77777777" w:rsidR="008F291D" w:rsidRDefault="003E3DDD" w:rsidP="00A11656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cs="Times New Roman"/>
          <w:szCs w:val="28"/>
        </w:rPr>
      </w:pPr>
      <w:r w:rsidRPr="00AF3EE5">
        <w:rPr>
          <w:rFonts w:cs="Times New Roman"/>
          <w:szCs w:val="28"/>
        </w:rPr>
        <w:t>2.2.3.</w:t>
      </w:r>
      <w:r w:rsidR="001727B4">
        <w:rPr>
          <w:rFonts w:cs="Times New Roman"/>
          <w:szCs w:val="28"/>
        </w:rPr>
        <w:t xml:space="preserve"> </w:t>
      </w:r>
      <w:r w:rsidR="007A70DB">
        <w:rPr>
          <w:rFonts w:cs="Times New Roman"/>
          <w:szCs w:val="28"/>
        </w:rPr>
        <w:t>П</w:t>
      </w:r>
      <w:r w:rsidRPr="00AF3EE5">
        <w:rPr>
          <w:rFonts w:cs="Times New Roman"/>
          <w:szCs w:val="28"/>
        </w:rPr>
        <w:t>редставление профессиональному сообществу лучших образцов</w:t>
      </w:r>
      <w:r w:rsidR="008F291D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>педагогической деятельности, обеспечивающих высокие результаты и качество</w:t>
      </w:r>
      <w:r w:rsidR="008F291D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>организации воспитательного</w:t>
      </w:r>
      <w:r w:rsidR="00C73CD9">
        <w:rPr>
          <w:rFonts w:cs="Times New Roman"/>
          <w:szCs w:val="28"/>
        </w:rPr>
        <w:t>,</w:t>
      </w:r>
      <w:r w:rsidR="00F41A2E">
        <w:rPr>
          <w:rFonts w:cs="Times New Roman"/>
          <w:szCs w:val="28"/>
        </w:rPr>
        <w:t xml:space="preserve"> образовательного,</w:t>
      </w:r>
      <w:r w:rsidR="00C73CD9">
        <w:rPr>
          <w:rFonts w:cs="Times New Roman"/>
          <w:szCs w:val="28"/>
        </w:rPr>
        <w:t xml:space="preserve"> психолого-педагогического и коррекционно-развивающего</w:t>
      </w:r>
      <w:r w:rsidRPr="00AF3EE5">
        <w:rPr>
          <w:rFonts w:cs="Times New Roman"/>
          <w:szCs w:val="28"/>
        </w:rPr>
        <w:t xml:space="preserve"> процесса;</w:t>
      </w:r>
      <w:r w:rsidR="008F291D">
        <w:rPr>
          <w:rFonts w:cs="Times New Roman"/>
          <w:szCs w:val="28"/>
        </w:rPr>
        <w:t xml:space="preserve"> </w:t>
      </w:r>
    </w:p>
    <w:p w14:paraId="00E686B3" w14:textId="77777777" w:rsidR="008F291D" w:rsidRDefault="003E3DDD" w:rsidP="00A11656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cs="Times New Roman"/>
          <w:szCs w:val="28"/>
        </w:rPr>
      </w:pPr>
      <w:r w:rsidRPr="00AF3EE5">
        <w:rPr>
          <w:rFonts w:cs="Times New Roman"/>
          <w:szCs w:val="28"/>
        </w:rPr>
        <w:t>2.2.4.</w:t>
      </w:r>
      <w:r w:rsidR="007A70DB">
        <w:rPr>
          <w:rFonts w:cs="Times New Roman"/>
          <w:szCs w:val="28"/>
        </w:rPr>
        <w:t xml:space="preserve"> С</w:t>
      </w:r>
      <w:r w:rsidRPr="00AF3EE5">
        <w:rPr>
          <w:rFonts w:cs="Times New Roman"/>
          <w:szCs w:val="28"/>
        </w:rPr>
        <w:t>оздание условий для творческого самовыражения профессиональной</w:t>
      </w:r>
      <w:r w:rsidR="008F291D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 xml:space="preserve">индивидуальности специалистов в области воспитания, </w:t>
      </w:r>
      <w:r w:rsidR="00456E35">
        <w:rPr>
          <w:rFonts w:cs="Times New Roman"/>
          <w:szCs w:val="28"/>
        </w:rPr>
        <w:t>образования</w:t>
      </w:r>
      <w:r w:rsidR="00456E35" w:rsidRPr="00456E35">
        <w:t xml:space="preserve"> </w:t>
      </w:r>
      <w:r w:rsidR="00456E35" w:rsidRPr="00456E35">
        <w:rPr>
          <w:rFonts w:cs="Times New Roman"/>
          <w:szCs w:val="28"/>
        </w:rPr>
        <w:t>в области освоения детьми программ дополнительного образования</w:t>
      </w:r>
      <w:r w:rsidR="00456E35">
        <w:rPr>
          <w:rFonts w:cs="Times New Roman"/>
          <w:szCs w:val="28"/>
        </w:rPr>
        <w:t xml:space="preserve">, </w:t>
      </w:r>
      <w:r w:rsidR="00C73CD9">
        <w:rPr>
          <w:rFonts w:cs="Times New Roman"/>
          <w:szCs w:val="28"/>
        </w:rPr>
        <w:t>психолого-</w:t>
      </w:r>
      <w:r w:rsidR="00C73CD9">
        <w:rPr>
          <w:rFonts w:cs="Times New Roman"/>
          <w:szCs w:val="28"/>
        </w:rPr>
        <w:lastRenderedPageBreak/>
        <w:t>педагогического и коррекционно-развивающего</w:t>
      </w:r>
      <w:r w:rsidR="00C73CD9" w:rsidRPr="00AF3EE5">
        <w:rPr>
          <w:rFonts w:cs="Times New Roman"/>
          <w:szCs w:val="28"/>
        </w:rPr>
        <w:t xml:space="preserve"> </w:t>
      </w:r>
      <w:r w:rsidR="00C73CD9">
        <w:rPr>
          <w:rFonts w:cs="Times New Roman"/>
          <w:szCs w:val="28"/>
        </w:rPr>
        <w:t xml:space="preserve">сопровождения, </w:t>
      </w:r>
      <w:r w:rsidRPr="00AF3EE5">
        <w:rPr>
          <w:rFonts w:cs="Times New Roman"/>
          <w:szCs w:val="28"/>
        </w:rPr>
        <w:t>реализации их личностного</w:t>
      </w:r>
      <w:r w:rsidR="008F291D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 xml:space="preserve">потенциала; </w:t>
      </w:r>
    </w:p>
    <w:p w14:paraId="26CA345B" w14:textId="77777777" w:rsidR="003E3DDD" w:rsidRPr="00AF3EE5" w:rsidRDefault="003E3DDD" w:rsidP="00A11656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cs="Times New Roman"/>
          <w:szCs w:val="28"/>
        </w:rPr>
      </w:pPr>
      <w:r w:rsidRPr="00AF3EE5">
        <w:rPr>
          <w:rFonts w:cs="Times New Roman"/>
          <w:szCs w:val="28"/>
        </w:rPr>
        <w:t>2.2.5.</w:t>
      </w:r>
      <w:r w:rsidR="008F291D">
        <w:rPr>
          <w:rFonts w:cs="Times New Roman"/>
          <w:szCs w:val="28"/>
        </w:rPr>
        <w:t xml:space="preserve"> </w:t>
      </w:r>
      <w:r w:rsidR="007A70DB">
        <w:rPr>
          <w:rFonts w:cs="Times New Roman"/>
          <w:szCs w:val="28"/>
        </w:rPr>
        <w:t>Р</w:t>
      </w:r>
      <w:r w:rsidRPr="00AF3EE5">
        <w:rPr>
          <w:rFonts w:cs="Times New Roman"/>
          <w:szCs w:val="28"/>
        </w:rPr>
        <w:t>азвитие профессионального сообщества специалистов в области</w:t>
      </w:r>
      <w:r w:rsidR="008F291D">
        <w:rPr>
          <w:rFonts w:cs="Times New Roman"/>
          <w:szCs w:val="28"/>
        </w:rPr>
        <w:t xml:space="preserve"> в</w:t>
      </w:r>
      <w:r w:rsidRPr="00AF3EE5">
        <w:rPr>
          <w:rFonts w:cs="Times New Roman"/>
          <w:szCs w:val="28"/>
        </w:rPr>
        <w:t>оспитания</w:t>
      </w:r>
      <w:r w:rsidR="00C73CD9">
        <w:rPr>
          <w:rFonts w:cs="Times New Roman"/>
          <w:szCs w:val="28"/>
        </w:rPr>
        <w:t>,</w:t>
      </w:r>
      <w:r w:rsidR="00456E35">
        <w:rPr>
          <w:rFonts w:cs="Times New Roman"/>
          <w:szCs w:val="28"/>
        </w:rPr>
        <w:t xml:space="preserve"> образования</w:t>
      </w:r>
      <w:r w:rsidR="00456E35" w:rsidRPr="00456E35">
        <w:t xml:space="preserve"> </w:t>
      </w:r>
      <w:r w:rsidR="00456E35" w:rsidRPr="00456E35">
        <w:rPr>
          <w:rFonts w:cs="Times New Roman"/>
          <w:szCs w:val="28"/>
        </w:rPr>
        <w:t>в области освоения детьми программ дополнительного образования</w:t>
      </w:r>
      <w:r w:rsidR="00456E35">
        <w:rPr>
          <w:rFonts w:cs="Times New Roman"/>
          <w:szCs w:val="28"/>
        </w:rPr>
        <w:t xml:space="preserve">, </w:t>
      </w:r>
      <w:r w:rsidR="00456E35" w:rsidRPr="00C73CD9">
        <w:rPr>
          <w:rFonts w:cs="Times New Roman"/>
          <w:szCs w:val="28"/>
        </w:rPr>
        <w:t>психолого</w:t>
      </w:r>
      <w:r w:rsidR="00C73CD9">
        <w:rPr>
          <w:rFonts w:cs="Times New Roman"/>
          <w:szCs w:val="28"/>
        </w:rPr>
        <w:t>-педагогического и коррекционно-развивающего сопровождения</w:t>
      </w:r>
      <w:r w:rsidRPr="00AF3EE5">
        <w:rPr>
          <w:rFonts w:cs="Times New Roman"/>
          <w:szCs w:val="28"/>
        </w:rPr>
        <w:t xml:space="preserve">; </w:t>
      </w:r>
    </w:p>
    <w:p w14:paraId="36474ACC" w14:textId="77777777" w:rsidR="003E3DDD" w:rsidRDefault="003E3DDD" w:rsidP="00A11656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cs="Times New Roman"/>
          <w:szCs w:val="28"/>
        </w:rPr>
      </w:pPr>
      <w:r w:rsidRPr="00AF3EE5">
        <w:rPr>
          <w:rFonts w:cs="Times New Roman"/>
          <w:szCs w:val="28"/>
        </w:rPr>
        <w:t>2.2.6.</w:t>
      </w:r>
      <w:r w:rsidR="008F291D">
        <w:rPr>
          <w:rFonts w:cs="Times New Roman"/>
          <w:szCs w:val="28"/>
        </w:rPr>
        <w:t xml:space="preserve"> </w:t>
      </w:r>
      <w:r w:rsidR="007A70DB">
        <w:rPr>
          <w:rFonts w:cs="Times New Roman"/>
          <w:szCs w:val="28"/>
        </w:rPr>
        <w:t>П</w:t>
      </w:r>
      <w:r w:rsidRPr="00AF3EE5">
        <w:rPr>
          <w:rFonts w:cs="Times New Roman"/>
          <w:szCs w:val="28"/>
        </w:rPr>
        <w:t xml:space="preserve">ривлечение </w:t>
      </w:r>
      <w:bookmarkStart w:id="0" w:name="_GoBack"/>
      <w:bookmarkEnd w:id="0"/>
      <w:r w:rsidRPr="00AF3EE5">
        <w:rPr>
          <w:rFonts w:cs="Times New Roman"/>
          <w:szCs w:val="28"/>
        </w:rPr>
        <w:t>внимания органов законодательной, исполнительной</w:t>
      </w:r>
      <w:r w:rsidR="008F291D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>власти субъектов Российской Федерации и органов</w:t>
      </w:r>
      <w:r w:rsidR="008F291D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>местного самоуправления, некоммерческих организаций, средств массовой</w:t>
      </w:r>
      <w:r w:rsidR="008F291D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>информации, широкой педагогической, родительской общественности</w:t>
      </w:r>
      <w:r w:rsidR="008F291D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>и общественных организаций к вопросам организации воспитания и социализации</w:t>
      </w:r>
      <w:r w:rsidR="008F291D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>детей</w:t>
      </w:r>
      <w:r w:rsidR="007F5845">
        <w:rPr>
          <w:rFonts w:cs="Times New Roman"/>
          <w:szCs w:val="28"/>
        </w:rPr>
        <w:t xml:space="preserve"> в образовательных организациях</w:t>
      </w:r>
      <w:r w:rsidR="00456E35">
        <w:rPr>
          <w:rFonts w:cs="Times New Roman"/>
          <w:szCs w:val="28"/>
        </w:rPr>
        <w:t xml:space="preserve"> основного и дополнительного образования</w:t>
      </w:r>
      <w:r w:rsidR="007F5845">
        <w:rPr>
          <w:rFonts w:cs="Times New Roman"/>
          <w:szCs w:val="28"/>
        </w:rPr>
        <w:t>.</w:t>
      </w:r>
    </w:p>
    <w:p w14:paraId="680D3AE1" w14:textId="77777777" w:rsidR="00621225" w:rsidRDefault="00621225" w:rsidP="00A11656">
      <w:pPr>
        <w:autoSpaceDE w:val="0"/>
        <w:autoSpaceDN w:val="0"/>
        <w:adjustRightInd w:val="0"/>
        <w:spacing w:after="0" w:line="240" w:lineRule="auto"/>
        <w:ind w:left="-284" w:firstLine="567"/>
        <w:jc w:val="center"/>
        <w:rPr>
          <w:rFonts w:cs="Times New Roman"/>
          <w:b/>
          <w:szCs w:val="28"/>
        </w:rPr>
      </w:pPr>
    </w:p>
    <w:p w14:paraId="5E98A5E6" w14:textId="77777777" w:rsidR="003E3DDD" w:rsidRPr="008E6463" w:rsidRDefault="0099654D" w:rsidP="00A1165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3</w:t>
      </w:r>
      <w:r w:rsidR="003E3DDD" w:rsidRPr="008E6463">
        <w:rPr>
          <w:rFonts w:cs="Times New Roman"/>
          <w:b/>
          <w:szCs w:val="28"/>
        </w:rPr>
        <w:t>. Участники Конкурса</w:t>
      </w:r>
    </w:p>
    <w:p w14:paraId="2121526E" w14:textId="77777777" w:rsidR="0054226C" w:rsidRDefault="00F435F1" w:rsidP="00A11656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3E3DDD" w:rsidRPr="00AF3EE5">
        <w:rPr>
          <w:rFonts w:cs="Times New Roman"/>
          <w:szCs w:val="28"/>
        </w:rPr>
        <w:t>.1.</w:t>
      </w:r>
      <w:r w:rsidR="008E6463">
        <w:rPr>
          <w:rFonts w:cs="Times New Roman"/>
          <w:szCs w:val="28"/>
        </w:rPr>
        <w:t xml:space="preserve"> </w:t>
      </w:r>
      <w:r w:rsidR="003E3DDD" w:rsidRPr="00AF3EE5">
        <w:rPr>
          <w:rFonts w:cs="Times New Roman"/>
          <w:szCs w:val="28"/>
        </w:rPr>
        <w:t xml:space="preserve">Участниками Конкурса могут быть </w:t>
      </w:r>
    </w:p>
    <w:p w14:paraId="166412B1" w14:textId="77777777" w:rsidR="0054226C" w:rsidRDefault="00F435F1" w:rsidP="00A11656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54226C">
        <w:rPr>
          <w:rFonts w:cs="Times New Roman"/>
          <w:szCs w:val="28"/>
        </w:rPr>
        <w:t xml:space="preserve">.1.1. </w:t>
      </w:r>
      <w:r w:rsidR="007A70DB">
        <w:rPr>
          <w:rFonts w:cs="Times New Roman"/>
          <w:szCs w:val="28"/>
        </w:rPr>
        <w:t>П</w:t>
      </w:r>
      <w:r w:rsidR="004A5F41">
        <w:rPr>
          <w:rFonts w:cs="Times New Roman"/>
          <w:szCs w:val="28"/>
        </w:rPr>
        <w:t xml:space="preserve">едагогические работники образовательных организаций, </w:t>
      </w:r>
      <w:r w:rsidR="0080583C" w:rsidRPr="0080583C">
        <w:rPr>
          <w:rFonts w:cs="Times New Roman"/>
          <w:szCs w:val="28"/>
        </w:rPr>
        <w:t>реализующи</w:t>
      </w:r>
      <w:r w:rsidR="0080583C">
        <w:rPr>
          <w:rFonts w:cs="Times New Roman"/>
          <w:szCs w:val="28"/>
        </w:rPr>
        <w:t>х</w:t>
      </w:r>
      <w:r w:rsidR="004A5F41">
        <w:rPr>
          <w:rFonts w:cs="Times New Roman"/>
          <w:szCs w:val="28"/>
        </w:rPr>
        <w:t xml:space="preserve"> образовательные программы дошкольного образования; </w:t>
      </w:r>
    </w:p>
    <w:p w14:paraId="182DC3C7" w14:textId="77777777" w:rsidR="0099654D" w:rsidRDefault="00F435F1" w:rsidP="00A11656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54226C" w:rsidRPr="00864F64">
        <w:rPr>
          <w:rFonts w:cs="Times New Roman"/>
          <w:szCs w:val="28"/>
        </w:rPr>
        <w:t xml:space="preserve">.1.2. </w:t>
      </w:r>
      <w:r w:rsidR="007A70DB">
        <w:rPr>
          <w:rFonts w:cs="Times New Roman"/>
          <w:szCs w:val="28"/>
        </w:rPr>
        <w:t>К</w:t>
      </w:r>
      <w:r w:rsidR="0099654D">
        <w:rPr>
          <w:rFonts w:cs="Times New Roman"/>
          <w:szCs w:val="28"/>
        </w:rPr>
        <w:t>лассные руководители</w:t>
      </w:r>
      <w:r w:rsidR="00621225" w:rsidRPr="00864F64">
        <w:rPr>
          <w:rFonts w:cs="Times New Roman"/>
          <w:szCs w:val="28"/>
        </w:rPr>
        <w:t xml:space="preserve"> муниципальных </w:t>
      </w:r>
      <w:r w:rsidR="004A5F41" w:rsidRPr="00864F64">
        <w:rPr>
          <w:rFonts w:cs="Times New Roman"/>
          <w:szCs w:val="28"/>
        </w:rPr>
        <w:t>общеобразовательных организаций</w:t>
      </w:r>
      <w:r w:rsidR="0099654D">
        <w:rPr>
          <w:rFonts w:cs="Times New Roman"/>
          <w:szCs w:val="28"/>
        </w:rPr>
        <w:t>;</w:t>
      </w:r>
      <w:r w:rsidR="004A5F41" w:rsidRPr="00864F64">
        <w:rPr>
          <w:rFonts w:cs="Times New Roman"/>
          <w:szCs w:val="28"/>
        </w:rPr>
        <w:t xml:space="preserve"> </w:t>
      </w:r>
    </w:p>
    <w:p w14:paraId="2EBC7AF7" w14:textId="77777777" w:rsidR="0099654D" w:rsidRDefault="00F435F1" w:rsidP="00A11656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54226C" w:rsidRPr="00864F64">
        <w:rPr>
          <w:rFonts w:cs="Times New Roman"/>
          <w:szCs w:val="28"/>
        </w:rPr>
        <w:t xml:space="preserve">.1.3. </w:t>
      </w:r>
      <w:r w:rsidR="007A70DB">
        <w:rPr>
          <w:rFonts w:cs="Times New Roman"/>
          <w:szCs w:val="28"/>
        </w:rPr>
        <w:t>З</w:t>
      </w:r>
      <w:r w:rsidR="003E3DDD" w:rsidRPr="00864F64">
        <w:rPr>
          <w:rFonts w:cs="Times New Roman"/>
          <w:szCs w:val="28"/>
        </w:rPr>
        <w:t>аместители директоров</w:t>
      </w:r>
      <w:r w:rsidR="008E6463" w:rsidRPr="00864F64">
        <w:rPr>
          <w:rFonts w:cs="Times New Roman"/>
          <w:szCs w:val="28"/>
        </w:rPr>
        <w:t xml:space="preserve"> </w:t>
      </w:r>
      <w:r w:rsidR="003E3DDD" w:rsidRPr="00864F64">
        <w:rPr>
          <w:rFonts w:cs="Times New Roman"/>
          <w:szCs w:val="28"/>
        </w:rPr>
        <w:t>по воспитательной работе</w:t>
      </w:r>
      <w:r w:rsidR="008E6463" w:rsidRPr="00864F64">
        <w:rPr>
          <w:rFonts w:cs="Times New Roman"/>
          <w:szCs w:val="28"/>
        </w:rPr>
        <w:t xml:space="preserve"> и</w:t>
      </w:r>
      <w:r w:rsidR="003E3DDD" w:rsidRPr="00864F64">
        <w:rPr>
          <w:rFonts w:cs="Times New Roman"/>
          <w:szCs w:val="28"/>
        </w:rPr>
        <w:t xml:space="preserve"> </w:t>
      </w:r>
      <w:r w:rsidR="008E6463" w:rsidRPr="00864F64">
        <w:rPr>
          <w:rFonts w:cs="Times New Roman"/>
          <w:szCs w:val="28"/>
        </w:rPr>
        <w:t xml:space="preserve">педагоги-организаторы </w:t>
      </w:r>
      <w:r w:rsidR="00621225" w:rsidRPr="00864F64">
        <w:rPr>
          <w:rFonts w:cs="Times New Roman"/>
          <w:szCs w:val="28"/>
        </w:rPr>
        <w:t>муниципальных о</w:t>
      </w:r>
      <w:r w:rsidR="0099654D">
        <w:rPr>
          <w:rFonts w:cs="Times New Roman"/>
          <w:szCs w:val="28"/>
        </w:rPr>
        <w:t>бщеобразовательных организаций;</w:t>
      </w:r>
    </w:p>
    <w:p w14:paraId="0FC62F20" w14:textId="77777777" w:rsidR="006E577B" w:rsidRDefault="00F435F1" w:rsidP="00A11656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54226C" w:rsidRPr="00864F64">
        <w:rPr>
          <w:rFonts w:cs="Times New Roman"/>
          <w:szCs w:val="28"/>
        </w:rPr>
        <w:t xml:space="preserve">.1.4. </w:t>
      </w:r>
      <w:r w:rsidR="006E577B">
        <w:rPr>
          <w:rFonts w:cs="Times New Roman"/>
          <w:szCs w:val="28"/>
        </w:rPr>
        <w:t>Педагоги, реализующи</w:t>
      </w:r>
      <w:r w:rsidR="003D3391">
        <w:rPr>
          <w:rFonts w:cs="Times New Roman"/>
          <w:szCs w:val="28"/>
        </w:rPr>
        <w:t>е</w:t>
      </w:r>
      <w:r w:rsidR="006E577B">
        <w:rPr>
          <w:rFonts w:cs="Times New Roman"/>
          <w:szCs w:val="28"/>
        </w:rPr>
        <w:t xml:space="preserve"> образовательные программы дополнительного образования детей в образоват</w:t>
      </w:r>
      <w:r w:rsidR="00BE3D2D">
        <w:rPr>
          <w:rFonts w:cs="Times New Roman"/>
          <w:szCs w:val="28"/>
        </w:rPr>
        <w:t xml:space="preserve">ельных организациях основного и </w:t>
      </w:r>
      <w:r w:rsidR="006E577B">
        <w:rPr>
          <w:rFonts w:cs="Times New Roman"/>
          <w:szCs w:val="28"/>
        </w:rPr>
        <w:t>дополнительного</w:t>
      </w:r>
      <w:r w:rsidR="001007FC">
        <w:rPr>
          <w:rFonts w:cs="Times New Roman"/>
          <w:szCs w:val="28"/>
        </w:rPr>
        <w:t xml:space="preserve"> </w:t>
      </w:r>
      <w:r w:rsidR="00A5586C">
        <w:rPr>
          <w:rFonts w:cs="Times New Roman"/>
          <w:szCs w:val="28"/>
        </w:rPr>
        <w:t>образования</w:t>
      </w:r>
      <w:r w:rsidR="006E577B">
        <w:rPr>
          <w:rFonts w:cs="Times New Roman"/>
          <w:szCs w:val="28"/>
        </w:rPr>
        <w:t>;</w:t>
      </w:r>
    </w:p>
    <w:p w14:paraId="410A867D" w14:textId="77777777" w:rsidR="00C00D4B" w:rsidRPr="00864F64" w:rsidRDefault="00F435F1" w:rsidP="00A11656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3</w:t>
      </w:r>
      <w:r w:rsidR="006E577B">
        <w:rPr>
          <w:rFonts w:eastAsia="Times New Roman" w:cs="Times New Roman"/>
          <w:szCs w:val="24"/>
          <w:lang w:eastAsia="ru-RU"/>
        </w:rPr>
        <w:t xml:space="preserve">.1.5. </w:t>
      </w:r>
      <w:r w:rsidR="007A70DB">
        <w:rPr>
          <w:rFonts w:eastAsia="Times New Roman" w:cs="Times New Roman"/>
          <w:szCs w:val="24"/>
          <w:lang w:eastAsia="ru-RU"/>
        </w:rPr>
        <w:t>П</w:t>
      </w:r>
      <w:r w:rsidR="004A5F41" w:rsidRPr="00864F64">
        <w:rPr>
          <w:rFonts w:eastAsia="Times New Roman" w:cs="Times New Roman"/>
          <w:szCs w:val="24"/>
          <w:lang w:eastAsia="ru-RU"/>
        </w:rPr>
        <w:t xml:space="preserve">едагоги-психологи </w:t>
      </w:r>
      <w:r w:rsidR="00621225" w:rsidRPr="00864F64">
        <w:rPr>
          <w:rFonts w:eastAsia="Times New Roman" w:cs="Times New Roman"/>
          <w:szCs w:val="24"/>
          <w:lang w:eastAsia="ru-RU"/>
        </w:rPr>
        <w:t xml:space="preserve">муниципальных </w:t>
      </w:r>
      <w:r w:rsidR="0099654D">
        <w:rPr>
          <w:rFonts w:eastAsia="Times New Roman" w:cs="Times New Roman"/>
          <w:szCs w:val="24"/>
          <w:lang w:eastAsia="ru-RU"/>
        </w:rPr>
        <w:t>общеобразовательных организаций</w:t>
      </w:r>
      <w:r w:rsidR="00621225" w:rsidRPr="00864F64">
        <w:rPr>
          <w:rFonts w:eastAsia="Times New Roman" w:cs="Times New Roman"/>
          <w:szCs w:val="24"/>
          <w:lang w:eastAsia="ru-RU"/>
        </w:rPr>
        <w:t>;</w:t>
      </w:r>
    </w:p>
    <w:p w14:paraId="4BD6352A" w14:textId="77777777" w:rsidR="004A5F41" w:rsidRPr="0054226C" w:rsidRDefault="00F435F1" w:rsidP="00A11656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" w:hAnsi="Times" w:cs="Times New Roman"/>
          <w:szCs w:val="28"/>
        </w:rPr>
      </w:pPr>
      <w:r>
        <w:rPr>
          <w:rFonts w:eastAsia="Times New Roman" w:cs="Times New Roman"/>
          <w:szCs w:val="24"/>
          <w:lang w:eastAsia="ru-RU"/>
        </w:rPr>
        <w:t>3</w:t>
      </w:r>
      <w:r w:rsidR="00C00D4B" w:rsidRPr="00864F64">
        <w:rPr>
          <w:rFonts w:eastAsia="Times New Roman" w:cs="Times New Roman"/>
          <w:szCs w:val="24"/>
          <w:lang w:eastAsia="ru-RU"/>
        </w:rPr>
        <w:t>.1.</w:t>
      </w:r>
      <w:r w:rsidR="006E577B">
        <w:rPr>
          <w:rFonts w:eastAsia="Times New Roman" w:cs="Times New Roman"/>
          <w:szCs w:val="24"/>
          <w:lang w:eastAsia="ru-RU"/>
        </w:rPr>
        <w:t>6</w:t>
      </w:r>
      <w:r w:rsidR="00C00D4B" w:rsidRPr="00864F64">
        <w:rPr>
          <w:rFonts w:eastAsia="Times New Roman" w:cs="Times New Roman"/>
          <w:szCs w:val="24"/>
          <w:lang w:eastAsia="ru-RU"/>
        </w:rPr>
        <w:t xml:space="preserve">. </w:t>
      </w:r>
      <w:r w:rsidR="007A70DB">
        <w:rPr>
          <w:rFonts w:eastAsia="Times New Roman" w:cs="Times New Roman"/>
          <w:lang w:eastAsia="ru-RU"/>
        </w:rPr>
        <w:t>У</w:t>
      </w:r>
      <w:r w:rsidR="0054226C" w:rsidRPr="00864F64">
        <w:rPr>
          <w:rFonts w:eastAsia="Times New Roman" w:cs="Times New Roman"/>
          <w:lang w:eastAsia="ru-RU"/>
        </w:rPr>
        <w:t>чителя</w:t>
      </w:r>
      <w:r w:rsidR="008E71C6" w:rsidRPr="00864F64">
        <w:rPr>
          <w:rFonts w:eastAsia="Times New Roman" w:cs="Times New Roman"/>
          <w:lang w:eastAsia="ru-RU"/>
        </w:rPr>
        <w:t>-дефектологи</w:t>
      </w:r>
      <w:r w:rsidR="0054226C" w:rsidRPr="00864F64">
        <w:rPr>
          <w:rFonts w:ascii="Times" w:eastAsia="Times New Roman" w:hAnsi="Times" w:cs="Arial"/>
          <w:lang w:eastAsia="ru-RU"/>
        </w:rPr>
        <w:t xml:space="preserve"> (сурдопедагоги, олигофренопедагоги, тифлопедагоги), учителя</w:t>
      </w:r>
      <w:r w:rsidR="008E71C6" w:rsidRPr="00864F64">
        <w:rPr>
          <w:rFonts w:asciiTheme="minorHAnsi" w:eastAsia="Times New Roman" w:hAnsiTheme="minorHAnsi" w:cs="Arial"/>
          <w:lang w:eastAsia="ru-RU"/>
        </w:rPr>
        <w:t>-</w:t>
      </w:r>
      <w:r w:rsidR="0054226C" w:rsidRPr="00864F64">
        <w:rPr>
          <w:rFonts w:ascii="Times" w:eastAsia="Times New Roman" w:hAnsi="Times" w:cs="Arial"/>
          <w:lang w:eastAsia="ru-RU"/>
        </w:rPr>
        <w:t xml:space="preserve">логопеды и другие педагогические </w:t>
      </w:r>
      <w:r w:rsidR="008B766F" w:rsidRPr="00864F64">
        <w:rPr>
          <w:rFonts w:ascii="Times" w:eastAsia="Times New Roman" w:hAnsi="Times" w:cs="Arial"/>
          <w:lang w:eastAsia="ru-RU"/>
        </w:rPr>
        <w:t xml:space="preserve">работники, </w:t>
      </w:r>
      <w:r w:rsidR="008B766F" w:rsidRPr="00D86BC6">
        <w:rPr>
          <w:rFonts w:eastAsia="Times New Roman" w:cs="Times New Roman"/>
          <w:lang w:eastAsia="ru-RU"/>
        </w:rPr>
        <w:t>имеющие</w:t>
      </w:r>
      <w:r w:rsidR="00885164" w:rsidRPr="00864F64">
        <w:rPr>
          <w:rFonts w:asciiTheme="minorHAnsi" w:eastAsia="Times New Roman" w:hAnsiTheme="minorHAnsi" w:cs="Arial"/>
          <w:lang w:eastAsia="ru-RU"/>
        </w:rPr>
        <w:t xml:space="preserve"> </w:t>
      </w:r>
      <w:r w:rsidR="0054226C" w:rsidRPr="00864F64">
        <w:rPr>
          <w:rFonts w:ascii="Times" w:eastAsia="Times New Roman" w:hAnsi="Times" w:cs="Arial"/>
          <w:lang w:eastAsia="ru-RU"/>
        </w:rPr>
        <w:t>дефектологическое</w:t>
      </w:r>
      <w:r w:rsidR="00885164" w:rsidRPr="00864F64">
        <w:rPr>
          <w:rFonts w:asciiTheme="minorHAnsi" w:eastAsia="Times New Roman" w:hAnsiTheme="minorHAnsi" w:cs="Arial"/>
          <w:lang w:eastAsia="ru-RU"/>
        </w:rPr>
        <w:t xml:space="preserve"> </w:t>
      </w:r>
      <w:r w:rsidR="0054226C" w:rsidRPr="00864F64">
        <w:rPr>
          <w:rFonts w:ascii="Times" w:eastAsia="Times New Roman" w:hAnsi="Times" w:cs="Arial"/>
          <w:lang w:eastAsia="ru-RU"/>
        </w:rPr>
        <w:t xml:space="preserve">образование, </w:t>
      </w:r>
      <w:r w:rsidR="005C29D1" w:rsidRPr="00864F64">
        <w:rPr>
          <w:rFonts w:eastAsia="Times New Roman" w:cs="Times New Roman"/>
          <w:lang w:eastAsia="ru-RU"/>
        </w:rPr>
        <w:t>работающие</w:t>
      </w:r>
      <w:r w:rsidR="005C29D1" w:rsidRPr="00864F64">
        <w:rPr>
          <w:rFonts w:asciiTheme="minorHAnsi" w:eastAsia="Times New Roman" w:hAnsiTheme="minorHAnsi" w:cs="Arial"/>
          <w:lang w:eastAsia="ru-RU"/>
        </w:rPr>
        <w:t xml:space="preserve"> </w:t>
      </w:r>
      <w:r w:rsidR="00621225" w:rsidRPr="00864F64">
        <w:rPr>
          <w:rFonts w:ascii="Times" w:eastAsia="Times New Roman" w:hAnsi="Times" w:cs="Arial"/>
          <w:lang w:eastAsia="ru-RU"/>
        </w:rPr>
        <w:t>с обучающимися с ОВЗ и инвалидностью</w:t>
      </w:r>
      <w:r w:rsidR="00621225" w:rsidRPr="00864F64">
        <w:rPr>
          <w:rFonts w:eastAsia="Times New Roman" w:cs="Times New Roman"/>
          <w:lang w:eastAsia="ru-RU"/>
        </w:rPr>
        <w:t xml:space="preserve"> </w:t>
      </w:r>
      <w:r w:rsidR="005C29D1" w:rsidRPr="00864F64">
        <w:rPr>
          <w:rFonts w:eastAsia="Times New Roman" w:cs="Times New Roman"/>
          <w:lang w:eastAsia="ru-RU"/>
        </w:rPr>
        <w:t>в</w:t>
      </w:r>
      <w:r w:rsidR="005C29D1" w:rsidRPr="00864F64">
        <w:rPr>
          <w:rFonts w:asciiTheme="minorHAnsi" w:eastAsia="Times New Roman" w:hAnsiTheme="minorHAnsi" w:cs="Arial"/>
          <w:lang w:eastAsia="ru-RU"/>
        </w:rPr>
        <w:t xml:space="preserve"> </w:t>
      </w:r>
      <w:r w:rsidR="0054226C" w:rsidRPr="00864F64">
        <w:rPr>
          <w:rFonts w:ascii="Times" w:eastAsia="Times New Roman" w:hAnsi="Times" w:cs="Arial"/>
          <w:lang w:eastAsia="ru-RU"/>
        </w:rPr>
        <w:t xml:space="preserve">дошкольных </w:t>
      </w:r>
      <w:r w:rsidR="008B766F" w:rsidRPr="00864F64">
        <w:rPr>
          <w:rFonts w:ascii="Times" w:eastAsia="Times New Roman" w:hAnsi="Times" w:cs="Arial"/>
          <w:lang w:eastAsia="ru-RU"/>
        </w:rPr>
        <w:t>и общеобразовательных</w:t>
      </w:r>
      <w:r w:rsidR="0054226C" w:rsidRPr="00864F64">
        <w:rPr>
          <w:rFonts w:ascii="Times" w:eastAsia="Times New Roman" w:hAnsi="Times" w:cs="Arial"/>
          <w:lang w:eastAsia="ru-RU"/>
        </w:rPr>
        <w:t xml:space="preserve"> организаци</w:t>
      </w:r>
      <w:r w:rsidR="005C29D1" w:rsidRPr="00864F64">
        <w:rPr>
          <w:rFonts w:eastAsia="Times New Roman" w:cs="Times New Roman"/>
          <w:lang w:eastAsia="ru-RU"/>
        </w:rPr>
        <w:t>ях</w:t>
      </w:r>
      <w:r w:rsidR="008B766F">
        <w:rPr>
          <w:rFonts w:eastAsia="Times New Roman" w:cs="Times New Roman"/>
          <w:lang w:eastAsia="ru-RU"/>
        </w:rPr>
        <w:t xml:space="preserve">, </w:t>
      </w:r>
      <w:r w:rsidR="008B766F" w:rsidRPr="00D86BC6">
        <w:rPr>
          <w:rFonts w:eastAsia="Times New Roman" w:cs="Times New Roman"/>
          <w:lang w:eastAsia="ru-RU"/>
        </w:rPr>
        <w:t>организациях дополнительного образования детей</w:t>
      </w:r>
      <w:r w:rsidR="0054226C" w:rsidRPr="00D86BC6">
        <w:rPr>
          <w:rFonts w:asciiTheme="minorHAnsi" w:eastAsia="Times New Roman" w:hAnsiTheme="minorHAnsi" w:cs="Arial"/>
          <w:lang w:eastAsia="ru-RU"/>
        </w:rPr>
        <w:t>.</w:t>
      </w:r>
      <w:r w:rsidR="0054226C" w:rsidRPr="0054226C">
        <w:rPr>
          <w:rFonts w:ascii="Times" w:eastAsia="Times New Roman" w:hAnsi="Times" w:cs="Arial"/>
          <w:lang w:eastAsia="ru-RU"/>
        </w:rPr>
        <w:t xml:space="preserve"> </w:t>
      </w:r>
    </w:p>
    <w:p w14:paraId="73C2583B" w14:textId="77777777" w:rsidR="003E3DDD" w:rsidRPr="00AF3EE5" w:rsidRDefault="00F435F1" w:rsidP="00A11656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3E3DDD" w:rsidRPr="00AF3EE5">
        <w:rPr>
          <w:rFonts w:cs="Times New Roman"/>
          <w:szCs w:val="28"/>
        </w:rPr>
        <w:t>.2.</w:t>
      </w:r>
      <w:r w:rsidR="008E6463">
        <w:rPr>
          <w:rFonts w:cs="Times New Roman"/>
          <w:szCs w:val="28"/>
        </w:rPr>
        <w:t xml:space="preserve"> </w:t>
      </w:r>
      <w:r w:rsidR="00DE650F">
        <w:rPr>
          <w:rFonts w:cs="Times New Roman"/>
          <w:szCs w:val="28"/>
        </w:rPr>
        <w:t>П</w:t>
      </w:r>
      <w:r w:rsidR="00DE650F" w:rsidRPr="00AF3EE5">
        <w:rPr>
          <w:rFonts w:cs="Times New Roman"/>
          <w:szCs w:val="28"/>
        </w:rPr>
        <w:t>едагоги</w:t>
      </w:r>
      <w:r w:rsidR="00DE650F">
        <w:rPr>
          <w:rFonts w:cs="Times New Roman"/>
          <w:szCs w:val="28"/>
        </w:rPr>
        <w:t>,</w:t>
      </w:r>
      <w:r w:rsidR="00DE650F" w:rsidRPr="00AF3EE5">
        <w:rPr>
          <w:rFonts w:cs="Times New Roman"/>
          <w:szCs w:val="28"/>
        </w:rPr>
        <w:t xml:space="preserve"> </w:t>
      </w:r>
      <w:r w:rsidR="00DE650F">
        <w:rPr>
          <w:rFonts w:cs="Times New Roman"/>
          <w:szCs w:val="28"/>
        </w:rPr>
        <w:t>п</w:t>
      </w:r>
      <w:r w:rsidR="003E3DDD" w:rsidRPr="00AF3EE5">
        <w:rPr>
          <w:rFonts w:cs="Times New Roman"/>
          <w:szCs w:val="28"/>
        </w:rPr>
        <w:t>ринима</w:t>
      </w:r>
      <w:r w:rsidR="00DE650F">
        <w:rPr>
          <w:rFonts w:cs="Times New Roman"/>
          <w:szCs w:val="28"/>
        </w:rPr>
        <w:t>ющие</w:t>
      </w:r>
      <w:r w:rsidR="003E3DDD" w:rsidRPr="00AF3EE5">
        <w:rPr>
          <w:rFonts w:cs="Times New Roman"/>
          <w:szCs w:val="28"/>
        </w:rPr>
        <w:t xml:space="preserve"> участие в Конкурсе, дают согласие на обработку</w:t>
      </w:r>
      <w:r w:rsidR="008E6463">
        <w:rPr>
          <w:rFonts w:cs="Times New Roman"/>
          <w:szCs w:val="28"/>
        </w:rPr>
        <w:t xml:space="preserve"> </w:t>
      </w:r>
      <w:r w:rsidR="003E3DDD" w:rsidRPr="00AF3EE5">
        <w:rPr>
          <w:rFonts w:cs="Times New Roman"/>
          <w:szCs w:val="28"/>
        </w:rPr>
        <w:t>персональных данных.</w:t>
      </w:r>
    </w:p>
    <w:p w14:paraId="01BFD6AF" w14:textId="1546D420" w:rsidR="008E6463" w:rsidRDefault="00F435F1" w:rsidP="00A11656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330CCD">
        <w:rPr>
          <w:rFonts w:cs="Times New Roman"/>
          <w:szCs w:val="28"/>
        </w:rPr>
        <w:t>.3.</w:t>
      </w:r>
      <w:r w:rsidR="00330CCD" w:rsidRPr="00330CCD">
        <w:rPr>
          <w:rFonts w:cs="Times New Roman"/>
          <w:szCs w:val="28"/>
        </w:rPr>
        <w:t xml:space="preserve"> </w:t>
      </w:r>
      <w:r w:rsidR="00EC7A26">
        <w:rPr>
          <w:rFonts w:cs="Times New Roman"/>
          <w:szCs w:val="28"/>
        </w:rPr>
        <w:t xml:space="preserve">Участниками </w:t>
      </w:r>
      <w:r w:rsidR="007A70DB">
        <w:rPr>
          <w:rFonts w:cs="Times New Roman"/>
          <w:szCs w:val="28"/>
        </w:rPr>
        <w:t>К</w:t>
      </w:r>
      <w:r w:rsidR="00EC7A26">
        <w:rPr>
          <w:rFonts w:cs="Times New Roman"/>
          <w:szCs w:val="28"/>
        </w:rPr>
        <w:t xml:space="preserve">онкурса могут быть педагоги, стаж педагогической </w:t>
      </w:r>
      <w:r w:rsidR="00FF1C8D">
        <w:rPr>
          <w:rFonts w:cs="Times New Roman"/>
          <w:szCs w:val="28"/>
        </w:rPr>
        <w:t>деятельности которых составляет не менее</w:t>
      </w:r>
      <w:r w:rsidR="00EC7A26">
        <w:rPr>
          <w:rFonts w:cs="Times New Roman"/>
          <w:szCs w:val="28"/>
        </w:rPr>
        <w:t xml:space="preserve"> </w:t>
      </w:r>
      <w:r w:rsidR="001E19DF">
        <w:rPr>
          <w:rFonts w:cs="Times New Roman"/>
          <w:szCs w:val="28"/>
        </w:rPr>
        <w:t>2,5</w:t>
      </w:r>
      <w:r w:rsidR="00EC7A26">
        <w:rPr>
          <w:rFonts w:cs="Times New Roman"/>
          <w:szCs w:val="28"/>
        </w:rPr>
        <w:t xml:space="preserve"> лет</w:t>
      </w:r>
      <w:r w:rsidR="006E577B">
        <w:rPr>
          <w:rFonts w:cs="Times New Roman"/>
          <w:szCs w:val="28"/>
        </w:rPr>
        <w:t xml:space="preserve"> в образовательн</w:t>
      </w:r>
      <w:r w:rsidR="00BA0F42">
        <w:rPr>
          <w:rFonts w:cs="Times New Roman"/>
          <w:szCs w:val="28"/>
        </w:rPr>
        <w:t xml:space="preserve">ых организациях Серышевского </w:t>
      </w:r>
      <w:r w:rsidR="00A174A1">
        <w:rPr>
          <w:rFonts w:cs="Times New Roman"/>
          <w:szCs w:val="28"/>
        </w:rPr>
        <w:t>муниципального округа</w:t>
      </w:r>
      <w:r w:rsidR="00EC7A26">
        <w:rPr>
          <w:rFonts w:cs="Times New Roman"/>
          <w:szCs w:val="28"/>
        </w:rPr>
        <w:t>.</w:t>
      </w:r>
    </w:p>
    <w:p w14:paraId="6934AC73" w14:textId="77777777" w:rsidR="003E3DDD" w:rsidRPr="008E6463" w:rsidRDefault="00F435F1" w:rsidP="00A1165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4</w:t>
      </w:r>
      <w:r w:rsidR="003E3DDD" w:rsidRPr="008E6463">
        <w:rPr>
          <w:rFonts w:cs="Times New Roman"/>
          <w:b/>
          <w:szCs w:val="28"/>
        </w:rPr>
        <w:t xml:space="preserve">. </w:t>
      </w:r>
      <w:r w:rsidR="0067716C" w:rsidRPr="0067716C">
        <w:rPr>
          <w:rFonts w:cs="Times New Roman"/>
          <w:b/>
          <w:szCs w:val="28"/>
        </w:rPr>
        <w:t xml:space="preserve">Сроки, этапы, </w:t>
      </w:r>
      <w:r w:rsidR="00E570B6">
        <w:rPr>
          <w:rFonts w:cs="Times New Roman"/>
          <w:b/>
          <w:szCs w:val="28"/>
        </w:rPr>
        <w:t>номинации</w:t>
      </w:r>
      <w:r w:rsidR="0067716C" w:rsidRPr="0067716C">
        <w:rPr>
          <w:rFonts w:cs="Times New Roman"/>
          <w:b/>
          <w:szCs w:val="28"/>
        </w:rPr>
        <w:t xml:space="preserve"> Конкурса</w:t>
      </w:r>
      <w:r w:rsidR="0067716C" w:rsidRPr="008E6463">
        <w:rPr>
          <w:rFonts w:cs="Times New Roman"/>
          <w:b/>
          <w:szCs w:val="28"/>
        </w:rPr>
        <w:t xml:space="preserve"> </w:t>
      </w:r>
    </w:p>
    <w:p w14:paraId="24C895BD" w14:textId="4209BCD8" w:rsidR="003E3DDD" w:rsidRPr="00AF3EE5" w:rsidRDefault="00F435F1" w:rsidP="00A11656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3E3DDD" w:rsidRPr="00AF3EE5">
        <w:rPr>
          <w:rFonts w:cs="Times New Roman"/>
          <w:szCs w:val="28"/>
        </w:rPr>
        <w:t>.1.</w:t>
      </w:r>
      <w:r w:rsidR="0067716C">
        <w:rPr>
          <w:rFonts w:cs="Times New Roman"/>
          <w:szCs w:val="28"/>
        </w:rPr>
        <w:t xml:space="preserve"> </w:t>
      </w:r>
      <w:r w:rsidR="003E3DDD" w:rsidRPr="00AF3EE5">
        <w:rPr>
          <w:rFonts w:cs="Times New Roman"/>
          <w:szCs w:val="28"/>
        </w:rPr>
        <w:t xml:space="preserve">Конкурс проводится в </w:t>
      </w:r>
      <w:r w:rsidR="00E45B68">
        <w:rPr>
          <w:rFonts w:cs="Times New Roman"/>
          <w:szCs w:val="28"/>
        </w:rPr>
        <w:t>два</w:t>
      </w:r>
      <w:r w:rsidR="003E3DDD" w:rsidRPr="00AF3EE5">
        <w:rPr>
          <w:rFonts w:cs="Times New Roman"/>
          <w:szCs w:val="28"/>
        </w:rPr>
        <w:t xml:space="preserve"> этапа:</w:t>
      </w:r>
    </w:p>
    <w:p w14:paraId="3E2544F5" w14:textId="0C236435" w:rsidR="003E3DDD" w:rsidRPr="00A11656" w:rsidRDefault="003E3DDD" w:rsidP="00A11656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cs="Times New Roman"/>
          <w:szCs w:val="28"/>
        </w:rPr>
      </w:pPr>
      <w:r w:rsidRPr="00A11656">
        <w:rPr>
          <w:rFonts w:cs="Times New Roman"/>
          <w:szCs w:val="28"/>
        </w:rPr>
        <w:t>1</w:t>
      </w:r>
      <w:r w:rsidR="0067716C" w:rsidRPr="00A11656">
        <w:rPr>
          <w:rFonts w:cs="Times New Roman"/>
          <w:szCs w:val="28"/>
        </w:rPr>
        <w:t xml:space="preserve"> </w:t>
      </w:r>
      <w:r w:rsidRPr="00A11656">
        <w:rPr>
          <w:rFonts w:cs="Times New Roman"/>
          <w:szCs w:val="28"/>
        </w:rPr>
        <w:t xml:space="preserve">этап </w:t>
      </w:r>
      <w:r w:rsidR="0067716C" w:rsidRPr="00A11656">
        <w:rPr>
          <w:rFonts w:cs="Times New Roman"/>
          <w:szCs w:val="28"/>
        </w:rPr>
        <w:t>–</w:t>
      </w:r>
      <w:r w:rsidRPr="00A11656">
        <w:rPr>
          <w:rFonts w:cs="Times New Roman"/>
          <w:szCs w:val="28"/>
        </w:rPr>
        <w:t xml:space="preserve"> заочный</w:t>
      </w:r>
      <w:r w:rsidR="007D3115" w:rsidRPr="00A11656">
        <w:rPr>
          <w:rFonts w:cs="Times New Roman"/>
          <w:szCs w:val="28"/>
        </w:rPr>
        <w:t xml:space="preserve"> (отборочный)</w:t>
      </w:r>
      <w:r w:rsidRPr="00A11656">
        <w:rPr>
          <w:rFonts w:cs="Times New Roman"/>
          <w:szCs w:val="28"/>
        </w:rPr>
        <w:t xml:space="preserve">, </w:t>
      </w:r>
      <w:r w:rsidR="00DA6398">
        <w:rPr>
          <w:rFonts w:cs="Times New Roman"/>
          <w:b/>
          <w:szCs w:val="28"/>
        </w:rPr>
        <w:t>16 октября – 7</w:t>
      </w:r>
      <w:r w:rsidR="00BA0F42" w:rsidRPr="00A11656">
        <w:rPr>
          <w:rFonts w:cs="Times New Roman"/>
          <w:b/>
          <w:szCs w:val="28"/>
        </w:rPr>
        <w:t xml:space="preserve"> ноября</w:t>
      </w:r>
      <w:r w:rsidR="00BA0F42" w:rsidRPr="00A11656">
        <w:rPr>
          <w:rFonts w:cs="Times New Roman"/>
          <w:szCs w:val="28"/>
        </w:rPr>
        <w:t xml:space="preserve"> </w:t>
      </w:r>
      <w:r w:rsidR="00A174A1" w:rsidRPr="00A11656">
        <w:rPr>
          <w:rFonts w:cs="Times New Roman"/>
          <w:b/>
          <w:szCs w:val="28"/>
        </w:rPr>
        <w:t>2023</w:t>
      </w:r>
      <w:r w:rsidR="00BA0F42" w:rsidRPr="00A11656">
        <w:rPr>
          <w:rFonts w:cs="Times New Roman"/>
          <w:b/>
          <w:szCs w:val="28"/>
        </w:rPr>
        <w:t xml:space="preserve"> года;</w:t>
      </w:r>
    </w:p>
    <w:p w14:paraId="627ABED6" w14:textId="34E9B6EE" w:rsidR="00BA0F42" w:rsidRDefault="00C23F43" w:rsidP="00A11656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cs="Times New Roman"/>
          <w:b/>
          <w:szCs w:val="28"/>
        </w:rPr>
      </w:pPr>
      <w:r w:rsidRPr="00A11656">
        <w:rPr>
          <w:rFonts w:cs="Times New Roman"/>
          <w:szCs w:val="28"/>
        </w:rPr>
        <w:t>2</w:t>
      </w:r>
      <w:r w:rsidR="00BA0F42" w:rsidRPr="00A11656">
        <w:rPr>
          <w:rFonts w:cs="Times New Roman"/>
          <w:szCs w:val="28"/>
        </w:rPr>
        <w:t xml:space="preserve"> этап – очн</w:t>
      </w:r>
      <w:r w:rsidR="00034C88" w:rsidRPr="00A11656">
        <w:rPr>
          <w:rFonts w:cs="Times New Roman"/>
          <w:szCs w:val="28"/>
        </w:rPr>
        <w:t>ый</w:t>
      </w:r>
      <w:r w:rsidR="00BA0F42" w:rsidRPr="00A11656">
        <w:rPr>
          <w:rFonts w:cs="Times New Roman"/>
          <w:szCs w:val="28"/>
        </w:rPr>
        <w:t xml:space="preserve">, </w:t>
      </w:r>
      <w:r w:rsidR="00DA6398">
        <w:rPr>
          <w:rFonts w:cs="Times New Roman"/>
          <w:b/>
          <w:szCs w:val="28"/>
        </w:rPr>
        <w:t>8</w:t>
      </w:r>
      <w:r w:rsidRPr="00A11656">
        <w:rPr>
          <w:rFonts w:cs="Times New Roman"/>
          <w:b/>
          <w:szCs w:val="28"/>
        </w:rPr>
        <w:t xml:space="preserve"> ноября </w:t>
      </w:r>
      <w:r w:rsidR="00DA6398">
        <w:rPr>
          <w:rFonts w:cs="Times New Roman"/>
          <w:b/>
          <w:szCs w:val="28"/>
        </w:rPr>
        <w:t>– 27</w:t>
      </w:r>
      <w:r w:rsidR="00BA0F42" w:rsidRPr="00A11656">
        <w:rPr>
          <w:rFonts w:cs="Times New Roman"/>
          <w:b/>
          <w:szCs w:val="28"/>
        </w:rPr>
        <w:t xml:space="preserve"> </w:t>
      </w:r>
      <w:r w:rsidR="00DA6398">
        <w:rPr>
          <w:rFonts w:cs="Times New Roman"/>
          <w:b/>
          <w:szCs w:val="28"/>
        </w:rPr>
        <w:t>ноября</w:t>
      </w:r>
      <w:r w:rsidR="00BA0F42" w:rsidRPr="00A11656">
        <w:rPr>
          <w:rFonts w:cs="Times New Roman"/>
          <w:szCs w:val="28"/>
        </w:rPr>
        <w:t xml:space="preserve"> </w:t>
      </w:r>
      <w:r w:rsidR="00A174A1" w:rsidRPr="00A11656">
        <w:rPr>
          <w:rFonts w:cs="Times New Roman"/>
          <w:b/>
          <w:szCs w:val="28"/>
        </w:rPr>
        <w:t>2023</w:t>
      </w:r>
      <w:r w:rsidR="00BA0F42" w:rsidRPr="00A11656">
        <w:rPr>
          <w:rFonts w:cs="Times New Roman"/>
          <w:b/>
          <w:szCs w:val="28"/>
        </w:rPr>
        <w:t xml:space="preserve"> года.</w:t>
      </w:r>
    </w:p>
    <w:p w14:paraId="70C3B97B" w14:textId="7865FF29" w:rsidR="0077238A" w:rsidRPr="009276A1" w:rsidRDefault="0077238A" w:rsidP="00A11656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cs="Times New Roman"/>
          <w:szCs w:val="28"/>
        </w:rPr>
      </w:pPr>
      <w:r w:rsidRPr="0077238A">
        <w:rPr>
          <w:rFonts w:cs="Times New Roman"/>
          <w:szCs w:val="28"/>
        </w:rPr>
        <w:t>Подведение итогов</w:t>
      </w:r>
      <w:r>
        <w:rPr>
          <w:rFonts w:cs="Times New Roman"/>
          <w:b/>
          <w:szCs w:val="28"/>
        </w:rPr>
        <w:t xml:space="preserve"> – до 15 декабря 2023 года</w:t>
      </w:r>
    </w:p>
    <w:p w14:paraId="19F807FD" w14:textId="77777777" w:rsidR="003E3DDD" w:rsidRPr="00AF3EE5" w:rsidRDefault="00F435F1" w:rsidP="00A11656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3E3DDD" w:rsidRPr="00AF3EE5">
        <w:rPr>
          <w:rFonts w:cs="Times New Roman"/>
          <w:szCs w:val="28"/>
        </w:rPr>
        <w:t>.2.</w:t>
      </w:r>
      <w:r w:rsidR="0067716C">
        <w:rPr>
          <w:rFonts w:cs="Times New Roman"/>
          <w:szCs w:val="28"/>
        </w:rPr>
        <w:t xml:space="preserve"> </w:t>
      </w:r>
      <w:r w:rsidR="003E3DDD" w:rsidRPr="00AF3EE5">
        <w:rPr>
          <w:rFonts w:cs="Times New Roman"/>
          <w:szCs w:val="28"/>
        </w:rPr>
        <w:t xml:space="preserve">Конкурс проводится по </w:t>
      </w:r>
      <w:r w:rsidR="00D942F5">
        <w:rPr>
          <w:rFonts w:cs="Times New Roman"/>
          <w:szCs w:val="28"/>
        </w:rPr>
        <w:t>номинациям</w:t>
      </w:r>
      <w:r w:rsidR="003E3DDD" w:rsidRPr="00AF3EE5">
        <w:rPr>
          <w:rFonts w:cs="Times New Roman"/>
          <w:szCs w:val="28"/>
        </w:rPr>
        <w:t>:</w:t>
      </w:r>
    </w:p>
    <w:p w14:paraId="5B572C22" w14:textId="24993711" w:rsidR="003E3DDD" w:rsidRPr="00AF3EE5" w:rsidRDefault="00F435F1" w:rsidP="00A11656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110539">
        <w:rPr>
          <w:rFonts w:cs="Times New Roman"/>
          <w:szCs w:val="28"/>
        </w:rPr>
        <w:t>.2.</w:t>
      </w:r>
      <w:r w:rsidR="003E3DDD" w:rsidRPr="00AF3EE5">
        <w:rPr>
          <w:rFonts w:cs="Times New Roman"/>
          <w:szCs w:val="28"/>
        </w:rPr>
        <w:t>1.</w:t>
      </w:r>
      <w:r w:rsidR="00495BD3">
        <w:rPr>
          <w:rFonts w:cs="Times New Roman"/>
          <w:szCs w:val="28"/>
        </w:rPr>
        <w:tab/>
      </w:r>
      <w:r w:rsidR="00AD5A8D">
        <w:rPr>
          <w:rFonts w:cs="Times New Roman"/>
          <w:szCs w:val="28"/>
        </w:rPr>
        <w:t>«</w:t>
      </w:r>
      <w:r w:rsidR="00E570B6">
        <w:rPr>
          <w:rFonts w:cs="Times New Roman"/>
          <w:szCs w:val="28"/>
        </w:rPr>
        <w:t>Дошкольное образование</w:t>
      </w:r>
      <w:r w:rsidR="00AD5A8D">
        <w:rPr>
          <w:rFonts w:cs="Times New Roman"/>
          <w:szCs w:val="28"/>
        </w:rPr>
        <w:t>»</w:t>
      </w:r>
      <w:r w:rsidR="00E570B6">
        <w:rPr>
          <w:rFonts w:cs="Times New Roman"/>
          <w:szCs w:val="28"/>
        </w:rPr>
        <w:t xml:space="preserve"> (в</w:t>
      </w:r>
      <w:r w:rsidR="007B6950">
        <w:rPr>
          <w:rFonts w:cs="Times New Roman"/>
          <w:szCs w:val="28"/>
        </w:rPr>
        <w:t>оспитатель дошкольной образовательной организации</w:t>
      </w:r>
      <w:r w:rsidR="00034C88">
        <w:rPr>
          <w:rFonts w:cs="Times New Roman"/>
          <w:szCs w:val="28"/>
        </w:rPr>
        <w:t>, инструктор по физической культуре, музыкальный руководитель, старший воспитатель</w:t>
      </w:r>
      <w:r w:rsidR="00E570B6">
        <w:rPr>
          <w:rFonts w:cs="Times New Roman"/>
          <w:szCs w:val="28"/>
        </w:rPr>
        <w:t>)</w:t>
      </w:r>
      <w:r w:rsidR="007A70DB">
        <w:rPr>
          <w:rFonts w:cs="Times New Roman"/>
          <w:szCs w:val="28"/>
        </w:rPr>
        <w:t>;</w:t>
      </w:r>
    </w:p>
    <w:p w14:paraId="3A44E92C" w14:textId="24E25734" w:rsidR="008D3ECF" w:rsidRDefault="00F435F1" w:rsidP="00A11656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4</w:t>
      </w:r>
      <w:r w:rsidR="00110539">
        <w:rPr>
          <w:rFonts w:cs="Times New Roman"/>
          <w:szCs w:val="28"/>
        </w:rPr>
        <w:t>.2.</w:t>
      </w:r>
      <w:r w:rsidR="003E3DDD" w:rsidRPr="00AF3EE5">
        <w:rPr>
          <w:rFonts w:cs="Times New Roman"/>
          <w:szCs w:val="28"/>
        </w:rPr>
        <w:t>2.</w:t>
      </w:r>
      <w:r w:rsidR="00495BD3">
        <w:rPr>
          <w:rFonts w:cs="Times New Roman"/>
          <w:szCs w:val="28"/>
        </w:rPr>
        <w:tab/>
      </w:r>
      <w:r w:rsidR="00AD5A8D">
        <w:rPr>
          <w:rFonts w:cs="Times New Roman"/>
          <w:szCs w:val="28"/>
        </w:rPr>
        <w:t>«</w:t>
      </w:r>
      <w:r w:rsidR="008D3ECF">
        <w:rPr>
          <w:rFonts w:cs="Times New Roman"/>
          <w:szCs w:val="28"/>
        </w:rPr>
        <w:t>Воспитание в детско-юношеском коллективе</w:t>
      </w:r>
      <w:r w:rsidR="00AD5A8D">
        <w:rPr>
          <w:rFonts w:cs="Times New Roman"/>
          <w:szCs w:val="28"/>
        </w:rPr>
        <w:t>»</w:t>
      </w:r>
      <w:r w:rsidR="008D3ECF">
        <w:rPr>
          <w:rFonts w:cs="Times New Roman"/>
          <w:szCs w:val="28"/>
        </w:rPr>
        <w:t xml:space="preserve"> </w:t>
      </w:r>
      <w:r w:rsidR="00D942F5">
        <w:rPr>
          <w:rFonts w:cs="Times New Roman"/>
          <w:szCs w:val="28"/>
        </w:rPr>
        <w:t>(</w:t>
      </w:r>
      <w:r w:rsidR="00110539">
        <w:rPr>
          <w:rFonts w:cs="Times New Roman"/>
          <w:szCs w:val="28"/>
        </w:rPr>
        <w:t>классный руководитель</w:t>
      </w:r>
      <w:r w:rsidR="00AD5A8D">
        <w:rPr>
          <w:rFonts w:cs="Times New Roman"/>
          <w:szCs w:val="28"/>
        </w:rPr>
        <w:t>,</w:t>
      </w:r>
      <w:r w:rsidR="00AD5A8D" w:rsidRPr="00AD5A8D">
        <w:t xml:space="preserve"> </w:t>
      </w:r>
      <w:r w:rsidR="00AD5A8D" w:rsidRPr="00AD5A8D">
        <w:rPr>
          <w:rFonts w:cs="Times New Roman"/>
          <w:szCs w:val="28"/>
        </w:rPr>
        <w:t>заместитель руководителя по воспитательной работе, педагог-организатор</w:t>
      </w:r>
      <w:r w:rsidR="00034C88">
        <w:rPr>
          <w:rFonts w:cs="Times New Roman"/>
          <w:szCs w:val="28"/>
        </w:rPr>
        <w:t>, социальный педагог</w:t>
      </w:r>
      <w:r w:rsidR="007A70DB">
        <w:rPr>
          <w:rFonts w:cs="Times New Roman"/>
          <w:szCs w:val="28"/>
        </w:rPr>
        <w:t>);</w:t>
      </w:r>
    </w:p>
    <w:p w14:paraId="00B20824" w14:textId="1A92B6C1" w:rsidR="00AD5A8D" w:rsidRDefault="00F435F1" w:rsidP="00A11656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8D3ECF">
        <w:rPr>
          <w:rFonts w:cs="Times New Roman"/>
          <w:szCs w:val="28"/>
        </w:rPr>
        <w:t>.2.</w:t>
      </w:r>
      <w:r w:rsidR="008D3ECF" w:rsidRPr="00AF3EE5">
        <w:rPr>
          <w:rFonts w:cs="Times New Roman"/>
          <w:szCs w:val="28"/>
        </w:rPr>
        <w:t>3.</w:t>
      </w:r>
      <w:r w:rsidR="00495BD3">
        <w:rPr>
          <w:rFonts w:cs="Times New Roman"/>
          <w:szCs w:val="28"/>
        </w:rPr>
        <w:tab/>
        <w:t xml:space="preserve"> </w:t>
      </w:r>
      <w:r w:rsidR="00034C88">
        <w:rPr>
          <w:rFonts w:cs="Times New Roman"/>
          <w:szCs w:val="28"/>
        </w:rPr>
        <w:t>«Комплексное психолого-педагогическое сопровождение в образовательном пространстве» (</w:t>
      </w:r>
      <w:r w:rsidR="00034C88" w:rsidRPr="004A5F41">
        <w:rPr>
          <w:rFonts w:eastAsia="Times New Roman" w:cs="Times New Roman"/>
          <w:szCs w:val="24"/>
          <w:lang w:eastAsia="ru-RU"/>
        </w:rPr>
        <w:t>педагог-психолог</w:t>
      </w:r>
      <w:r w:rsidR="00034C88">
        <w:rPr>
          <w:rFonts w:eastAsia="Times New Roman" w:cs="Times New Roman"/>
          <w:szCs w:val="24"/>
          <w:lang w:eastAsia="ru-RU"/>
        </w:rPr>
        <w:t>,</w:t>
      </w:r>
      <w:r w:rsidR="00034C88" w:rsidRPr="00F575A7">
        <w:t xml:space="preserve"> </w:t>
      </w:r>
      <w:r w:rsidR="00034C88" w:rsidRPr="00F575A7">
        <w:rPr>
          <w:rFonts w:eastAsia="Times New Roman" w:cs="Times New Roman"/>
          <w:szCs w:val="24"/>
          <w:lang w:eastAsia="ru-RU"/>
        </w:rPr>
        <w:t>учитель-дефектолог, учитель-логопед</w:t>
      </w:r>
      <w:r w:rsidR="00034C88">
        <w:rPr>
          <w:rFonts w:cs="Times New Roman"/>
          <w:szCs w:val="28"/>
        </w:rPr>
        <w:t>);</w:t>
      </w:r>
    </w:p>
    <w:p w14:paraId="48EF07AC" w14:textId="0807976D" w:rsidR="008D3ECF" w:rsidRDefault="00F435F1" w:rsidP="00A11656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110539">
        <w:rPr>
          <w:rFonts w:cs="Times New Roman"/>
          <w:szCs w:val="28"/>
        </w:rPr>
        <w:t>.2.4.</w:t>
      </w:r>
      <w:r w:rsidR="00495BD3">
        <w:rPr>
          <w:rFonts w:cs="Times New Roman"/>
          <w:szCs w:val="28"/>
        </w:rPr>
        <w:tab/>
      </w:r>
      <w:r w:rsidR="00034C88" w:rsidRPr="00034C88">
        <w:rPr>
          <w:rFonts w:cs="Times New Roman"/>
          <w:szCs w:val="28"/>
        </w:rPr>
        <w:t xml:space="preserve"> </w:t>
      </w:r>
      <w:r w:rsidR="00034C88">
        <w:rPr>
          <w:rFonts w:cs="Times New Roman"/>
          <w:szCs w:val="28"/>
        </w:rPr>
        <w:t>«Сердце отдаю детям» (</w:t>
      </w:r>
      <w:r w:rsidR="00034C88" w:rsidRPr="00D86BC6">
        <w:rPr>
          <w:rFonts w:cs="Times New Roman"/>
          <w:szCs w:val="28"/>
        </w:rPr>
        <w:t xml:space="preserve">педагогические работники различных должностей, реализующие дополнительные общеобразовательные программы в образовательных </w:t>
      </w:r>
      <w:r w:rsidR="00034C88">
        <w:rPr>
          <w:rFonts w:cs="Times New Roman"/>
          <w:szCs w:val="28"/>
        </w:rPr>
        <w:t>организациях).</w:t>
      </w:r>
    </w:p>
    <w:p w14:paraId="15062CFA" w14:textId="77777777" w:rsidR="003B367F" w:rsidRDefault="003B367F" w:rsidP="00A11656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cs="Times New Roman"/>
          <w:szCs w:val="28"/>
        </w:rPr>
      </w:pPr>
    </w:p>
    <w:p w14:paraId="28F82972" w14:textId="77777777" w:rsidR="003E3DDD" w:rsidRDefault="00F435F1" w:rsidP="00A1165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5</w:t>
      </w:r>
      <w:r w:rsidR="003E3DDD" w:rsidRPr="00F121B8">
        <w:rPr>
          <w:rFonts w:cs="Times New Roman"/>
          <w:b/>
          <w:szCs w:val="28"/>
        </w:rPr>
        <w:t>. Порядок выдвижения кандидатов на участие в Конкурсе</w:t>
      </w:r>
      <w:r w:rsidR="00600B9F">
        <w:rPr>
          <w:rFonts w:cs="Times New Roman"/>
          <w:b/>
          <w:szCs w:val="28"/>
        </w:rPr>
        <w:t xml:space="preserve"> </w:t>
      </w:r>
    </w:p>
    <w:p w14:paraId="535ABDD9" w14:textId="77777777" w:rsidR="00173085" w:rsidRPr="00AF3EE5" w:rsidRDefault="00F435F1" w:rsidP="00A11656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173085" w:rsidRPr="00AF3EE5">
        <w:rPr>
          <w:rFonts w:cs="Times New Roman"/>
          <w:szCs w:val="28"/>
        </w:rPr>
        <w:t>.1. Выдвижение кандидатов на участие в Конкурсе проводится:</w:t>
      </w:r>
    </w:p>
    <w:p w14:paraId="5B3219F4" w14:textId="77777777" w:rsidR="00173085" w:rsidRDefault="00F435F1" w:rsidP="00A11656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173085" w:rsidRPr="00AF3EE5">
        <w:rPr>
          <w:rFonts w:cs="Times New Roman"/>
          <w:szCs w:val="28"/>
        </w:rPr>
        <w:t>.1.1.</w:t>
      </w:r>
      <w:r w:rsidR="00173085">
        <w:rPr>
          <w:rFonts w:cs="Times New Roman"/>
          <w:szCs w:val="28"/>
        </w:rPr>
        <w:t xml:space="preserve"> </w:t>
      </w:r>
      <w:r w:rsidR="00173085">
        <w:rPr>
          <w:szCs w:val="28"/>
        </w:rPr>
        <w:t>Дошкольными и общеобразовательными организациями</w:t>
      </w:r>
      <w:r w:rsidR="00173085" w:rsidRPr="00AF3EE5">
        <w:rPr>
          <w:szCs w:val="28"/>
        </w:rPr>
        <w:t>,</w:t>
      </w:r>
      <w:r w:rsidR="00173085">
        <w:rPr>
          <w:szCs w:val="28"/>
        </w:rPr>
        <w:t xml:space="preserve"> </w:t>
      </w:r>
      <w:r w:rsidR="00173085" w:rsidRPr="00601527">
        <w:rPr>
          <w:rFonts w:cs="Times New Roman"/>
          <w:szCs w:val="28"/>
        </w:rPr>
        <w:t xml:space="preserve">из числа </w:t>
      </w:r>
      <w:r w:rsidR="00173085">
        <w:rPr>
          <w:rFonts w:cs="Times New Roman"/>
          <w:szCs w:val="28"/>
        </w:rPr>
        <w:t>педагогических работников</w:t>
      </w:r>
      <w:r w:rsidR="00173085" w:rsidRPr="005C2016">
        <w:rPr>
          <w:rFonts w:cs="Times New Roman"/>
          <w:szCs w:val="28"/>
        </w:rPr>
        <w:t>, осуществляющих</w:t>
      </w:r>
      <w:r w:rsidR="00173085">
        <w:rPr>
          <w:szCs w:val="28"/>
        </w:rPr>
        <w:t xml:space="preserve"> педагогическую деятельность</w:t>
      </w:r>
      <w:r w:rsidR="00173085">
        <w:rPr>
          <w:rFonts w:cs="Times New Roman"/>
          <w:szCs w:val="28"/>
        </w:rPr>
        <w:t>;</w:t>
      </w:r>
    </w:p>
    <w:p w14:paraId="2C1A839A" w14:textId="226CE63E" w:rsidR="00173085" w:rsidRPr="00AF3EE5" w:rsidRDefault="00F435F1" w:rsidP="00A11656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173085" w:rsidRPr="001E4EE3">
        <w:rPr>
          <w:rFonts w:cs="Times New Roman"/>
          <w:szCs w:val="28"/>
        </w:rPr>
        <w:t xml:space="preserve">.1.3. Участники Конкурса в срок </w:t>
      </w:r>
      <w:r w:rsidR="00173085" w:rsidRPr="00A11656">
        <w:rPr>
          <w:rFonts w:cs="Times New Roman"/>
          <w:b/>
          <w:szCs w:val="28"/>
        </w:rPr>
        <w:t xml:space="preserve">до </w:t>
      </w:r>
      <w:r w:rsidR="00F1679C">
        <w:rPr>
          <w:rFonts w:cs="Times New Roman"/>
          <w:b/>
          <w:szCs w:val="28"/>
        </w:rPr>
        <w:t>25</w:t>
      </w:r>
      <w:r w:rsidR="003E627B" w:rsidRPr="00A11656">
        <w:rPr>
          <w:rFonts w:cs="Times New Roman"/>
          <w:b/>
          <w:szCs w:val="28"/>
        </w:rPr>
        <w:t xml:space="preserve"> октября</w:t>
      </w:r>
      <w:r w:rsidR="00173085" w:rsidRPr="00A11656">
        <w:rPr>
          <w:rFonts w:cs="Times New Roman"/>
          <w:b/>
          <w:szCs w:val="28"/>
        </w:rPr>
        <w:t xml:space="preserve"> 202</w:t>
      </w:r>
      <w:r w:rsidR="00A174A1" w:rsidRPr="00A11656">
        <w:rPr>
          <w:rFonts w:cs="Times New Roman"/>
          <w:b/>
          <w:szCs w:val="28"/>
        </w:rPr>
        <w:t>3</w:t>
      </w:r>
      <w:r w:rsidR="00173085" w:rsidRPr="00A11656">
        <w:rPr>
          <w:rFonts w:cs="Times New Roman"/>
          <w:b/>
          <w:szCs w:val="28"/>
        </w:rPr>
        <w:t xml:space="preserve"> года</w:t>
      </w:r>
      <w:r w:rsidR="00173085" w:rsidRPr="001E4EE3">
        <w:rPr>
          <w:rFonts w:cs="Times New Roman"/>
          <w:szCs w:val="28"/>
        </w:rPr>
        <w:t xml:space="preserve"> (включительно) должны </w:t>
      </w:r>
      <w:r w:rsidR="00173085">
        <w:rPr>
          <w:rFonts w:cs="Times New Roman"/>
          <w:szCs w:val="28"/>
        </w:rPr>
        <w:t>подать документы в оргкомитет конкурса.</w:t>
      </w:r>
    </w:p>
    <w:p w14:paraId="10377C3F" w14:textId="77777777" w:rsidR="00173085" w:rsidRPr="00CC48C0" w:rsidRDefault="00F435F1" w:rsidP="00A11656">
      <w:pPr>
        <w:tabs>
          <w:tab w:val="left" w:pos="0"/>
        </w:tabs>
        <w:spacing w:after="0" w:line="240" w:lineRule="auto"/>
        <w:ind w:left="-284" w:firstLine="709"/>
        <w:contextualSpacing/>
        <w:jc w:val="both"/>
        <w:rPr>
          <w:szCs w:val="28"/>
        </w:rPr>
      </w:pPr>
      <w:r>
        <w:rPr>
          <w:szCs w:val="28"/>
        </w:rPr>
        <w:t>5</w:t>
      </w:r>
      <w:r w:rsidR="00173085">
        <w:rPr>
          <w:szCs w:val="28"/>
        </w:rPr>
        <w:t xml:space="preserve">.2. В оргкомитет Конкурса направляются </w:t>
      </w:r>
      <w:r w:rsidR="00173085" w:rsidRPr="00CC48C0">
        <w:rPr>
          <w:szCs w:val="28"/>
        </w:rPr>
        <w:t>следующие материалы:</w:t>
      </w:r>
    </w:p>
    <w:p w14:paraId="3BA6336F" w14:textId="23AF843B" w:rsidR="00173085" w:rsidRDefault="00A11656" w:rsidP="00A11656">
      <w:pPr>
        <w:pStyle w:val="Default"/>
        <w:ind w:left="-284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73085">
        <w:rPr>
          <w:color w:val="auto"/>
          <w:sz w:val="28"/>
          <w:szCs w:val="28"/>
        </w:rPr>
        <w:t>заявка</w:t>
      </w:r>
      <w:r w:rsidR="00173085" w:rsidRPr="00AF3EE5">
        <w:rPr>
          <w:color w:val="auto"/>
          <w:sz w:val="28"/>
          <w:szCs w:val="28"/>
        </w:rPr>
        <w:t>, заверенн</w:t>
      </w:r>
      <w:r w:rsidR="00173085">
        <w:rPr>
          <w:color w:val="auto"/>
          <w:sz w:val="28"/>
          <w:szCs w:val="28"/>
        </w:rPr>
        <w:t>ая</w:t>
      </w:r>
      <w:r w:rsidR="00173085" w:rsidRPr="00AF3EE5">
        <w:rPr>
          <w:color w:val="auto"/>
          <w:sz w:val="28"/>
          <w:szCs w:val="28"/>
        </w:rPr>
        <w:t xml:space="preserve"> руководителем и печатью образовательной орг</w:t>
      </w:r>
      <w:r w:rsidR="00173085">
        <w:rPr>
          <w:color w:val="auto"/>
          <w:sz w:val="28"/>
          <w:szCs w:val="28"/>
        </w:rPr>
        <w:t xml:space="preserve">анизации </w:t>
      </w:r>
      <w:r w:rsidR="00173085" w:rsidRPr="00AF3EE5">
        <w:rPr>
          <w:color w:val="auto"/>
          <w:sz w:val="28"/>
          <w:szCs w:val="28"/>
        </w:rPr>
        <w:t xml:space="preserve">(приложение </w:t>
      </w:r>
      <w:r w:rsidR="000E2BCE">
        <w:rPr>
          <w:color w:val="auto"/>
          <w:sz w:val="28"/>
          <w:szCs w:val="28"/>
        </w:rPr>
        <w:t>1</w:t>
      </w:r>
      <w:r w:rsidR="00173085" w:rsidRPr="00AF3EE5">
        <w:rPr>
          <w:color w:val="auto"/>
          <w:sz w:val="28"/>
          <w:szCs w:val="28"/>
        </w:rPr>
        <w:t>);</w:t>
      </w:r>
    </w:p>
    <w:p w14:paraId="72100C27" w14:textId="45EE58B5" w:rsidR="00173085" w:rsidRDefault="00173085" w:rsidP="00A11656">
      <w:pPr>
        <w:pStyle w:val="Default"/>
        <w:ind w:left="-284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информационн</w:t>
      </w:r>
      <w:r w:rsidR="000E2BCE">
        <w:rPr>
          <w:color w:val="auto"/>
          <w:sz w:val="28"/>
          <w:szCs w:val="28"/>
        </w:rPr>
        <w:t>ая карта участника (приложение 2</w:t>
      </w:r>
      <w:r>
        <w:rPr>
          <w:color w:val="auto"/>
          <w:sz w:val="28"/>
          <w:szCs w:val="28"/>
        </w:rPr>
        <w:t>);</w:t>
      </w:r>
    </w:p>
    <w:p w14:paraId="6CAF2468" w14:textId="6A8FE9EC" w:rsidR="00173085" w:rsidRDefault="00173085" w:rsidP="00A11656">
      <w:pPr>
        <w:pStyle w:val="Default"/>
        <w:ind w:left="-284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</w:t>
      </w:r>
      <w:r w:rsidRPr="00AF3EE5">
        <w:rPr>
          <w:color w:val="auto"/>
          <w:sz w:val="28"/>
          <w:szCs w:val="28"/>
        </w:rPr>
        <w:t>огласи</w:t>
      </w:r>
      <w:r>
        <w:rPr>
          <w:color w:val="auto"/>
          <w:sz w:val="28"/>
          <w:szCs w:val="28"/>
        </w:rPr>
        <w:t>е</w:t>
      </w:r>
      <w:r w:rsidRPr="00AF3EE5">
        <w:rPr>
          <w:color w:val="auto"/>
          <w:sz w:val="28"/>
          <w:szCs w:val="28"/>
        </w:rPr>
        <w:t xml:space="preserve"> на обработку персональных данных участников (приложение</w:t>
      </w:r>
      <w:r w:rsidR="00A11656">
        <w:rPr>
          <w:color w:val="auto"/>
          <w:sz w:val="28"/>
          <w:szCs w:val="28"/>
        </w:rPr>
        <w:t xml:space="preserve"> </w:t>
      </w:r>
      <w:r w:rsidR="000E2BCE">
        <w:rPr>
          <w:color w:val="auto"/>
          <w:sz w:val="28"/>
          <w:szCs w:val="28"/>
        </w:rPr>
        <w:t>3</w:t>
      </w:r>
      <w:r w:rsidRPr="00AF3EE5">
        <w:rPr>
          <w:color w:val="auto"/>
          <w:sz w:val="28"/>
          <w:szCs w:val="28"/>
        </w:rPr>
        <w:t>);</w:t>
      </w:r>
    </w:p>
    <w:p w14:paraId="067DACCC" w14:textId="6FFEF746" w:rsidR="00173085" w:rsidRDefault="00173085" w:rsidP="00A11656">
      <w:pPr>
        <w:pStyle w:val="Default"/>
        <w:ind w:left="-284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согласие родителей (законных представителей) несовершеннолетних обучающихся, а также совершеннолетних обучающихся на размещение их фото- и видеоизображения в материалах участника Конкурса, в том числе на интернет-ресурсе (сайт, социальная сеть, блог)</w:t>
      </w:r>
      <w:r w:rsidR="003E627B">
        <w:rPr>
          <w:color w:val="auto"/>
          <w:sz w:val="28"/>
          <w:szCs w:val="28"/>
        </w:rPr>
        <w:t xml:space="preserve"> (приложение 4)</w:t>
      </w:r>
      <w:r>
        <w:rPr>
          <w:color w:val="auto"/>
          <w:sz w:val="28"/>
          <w:szCs w:val="28"/>
        </w:rPr>
        <w:t>;</w:t>
      </w:r>
    </w:p>
    <w:p w14:paraId="1E5AC33C" w14:textId="1F709AEF" w:rsidR="00173085" w:rsidRDefault="00173085" w:rsidP="00A11656">
      <w:pPr>
        <w:pStyle w:val="Default"/>
        <w:ind w:left="-284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материалы для проведения заочных этапов (с учётом требований номинаций).</w:t>
      </w:r>
    </w:p>
    <w:p w14:paraId="02F9633F" w14:textId="223662C5" w:rsidR="00436D0A" w:rsidRPr="00CC48C0" w:rsidRDefault="00F435F1" w:rsidP="00A11656">
      <w:pPr>
        <w:tabs>
          <w:tab w:val="left" w:pos="0"/>
        </w:tabs>
        <w:spacing w:after="0" w:line="240" w:lineRule="auto"/>
        <w:ind w:left="-284" w:firstLine="709"/>
        <w:jc w:val="both"/>
        <w:rPr>
          <w:szCs w:val="28"/>
        </w:rPr>
      </w:pPr>
      <w:r>
        <w:rPr>
          <w:szCs w:val="28"/>
        </w:rPr>
        <w:t>5</w:t>
      </w:r>
      <w:r w:rsidR="00173085" w:rsidRPr="00CC48C0">
        <w:rPr>
          <w:szCs w:val="28"/>
        </w:rPr>
        <w:t>.</w:t>
      </w:r>
      <w:r w:rsidR="00173085">
        <w:rPr>
          <w:szCs w:val="28"/>
        </w:rPr>
        <w:t>3</w:t>
      </w:r>
      <w:r w:rsidR="00173085" w:rsidRPr="00CC48C0">
        <w:rPr>
          <w:szCs w:val="28"/>
        </w:rPr>
        <w:t>. Материалы, предоставленные в оргкомитет Конкурса, не возвращаются.</w:t>
      </w:r>
    </w:p>
    <w:p w14:paraId="48AF5347" w14:textId="77777777" w:rsidR="000C0C23" w:rsidRDefault="000C0C23" w:rsidP="00A11656">
      <w:pPr>
        <w:pStyle w:val="Default"/>
        <w:ind w:left="-284"/>
        <w:jc w:val="center"/>
        <w:rPr>
          <w:b/>
          <w:color w:val="auto"/>
          <w:sz w:val="28"/>
          <w:szCs w:val="28"/>
        </w:rPr>
      </w:pPr>
    </w:p>
    <w:p w14:paraId="346117FE" w14:textId="77777777" w:rsidR="00B4283F" w:rsidRPr="00B4283F" w:rsidRDefault="00F435F1" w:rsidP="00A11656">
      <w:pPr>
        <w:pStyle w:val="Default"/>
        <w:ind w:left="-284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6</w:t>
      </w:r>
      <w:r w:rsidR="00B4283F" w:rsidRPr="00B4283F">
        <w:rPr>
          <w:b/>
          <w:color w:val="auto"/>
          <w:sz w:val="28"/>
          <w:szCs w:val="28"/>
        </w:rPr>
        <w:t xml:space="preserve">. Конкурсные мероприятия </w:t>
      </w:r>
    </w:p>
    <w:p w14:paraId="0BE23648" w14:textId="3C2DC2BC" w:rsidR="00FA42CB" w:rsidRPr="00E1188D" w:rsidRDefault="00F435F1" w:rsidP="00A11656">
      <w:pPr>
        <w:pStyle w:val="Default"/>
        <w:ind w:left="-284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FA42CB">
        <w:rPr>
          <w:color w:val="auto"/>
          <w:sz w:val="28"/>
          <w:szCs w:val="28"/>
        </w:rPr>
        <w:t xml:space="preserve">.1. </w:t>
      </w:r>
      <w:r w:rsidR="00413D00">
        <w:rPr>
          <w:color w:val="auto"/>
          <w:sz w:val="28"/>
          <w:szCs w:val="28"/>
        </w:rPr>
        <w:tab/>
      </w:r>
      <w:r w:rsidR="00FA42CB" w:rsidRPr="00E1188D">
        <w:rPr>
          <w:color w:val="auto"/>
          <w:sz w:val="28"/>
          <w:szCs w:val="28"/>
        </w:rPr>
        <w:t xml:space="preserve">Конкурс проходит в </w:t>
      </w:r>
      <w:r w:rsidR="00532CA8">
        <w:rPr>
          <w:color w:val="auto"/>
          <w:sz w:val="28"/>
          <w:szCs w:val="28"/>
        </w:rPr>
        <w:t>два</w:t>
      </w:r>
      <w:r w:rsidR="00436D0A">
        <w:rPr>
          <w:color w:val="auto"/>
          <w:sz w:val="28"/>
          <w:szCs w:val="28"/>
        </w:rPr>
        <w:t xml:space="preserve"> </w:t>
      </w:r>
      <w:r w:rsidR="00FA42CB">
        <w:rPr>
          <w:color w:val="auto"/>
          <w:sz w:val="28"/>
          <w:szCs w:val="28"/>
        </w:rPr>
        <w:t xml:space="preserve">этапа. </w:t>
      </w:r>
    </w:p>
    <w:p w14:paraId="4294768C" w14:textId="6C4969FD" w:rsidR="00532CA8" w:rsidRPr="004F5C6F" w:rsidRDefault="00F435F1" w:rsidP="00A11656">
      <w:pPr>
        <w:pStyle w:val="Default"/>
        <w:ind w:left="-284" w:firstLine="709"/>
        <w:jc w:val="both"/>
        <w:rPr>
          <w:b/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</w:rPr>
        <w:t>6</w:t>
      </w:r>
      <w:r w:rsidR="00FA42CB">
        <w:rPr>
          <w:color w:val="auto"/>
          <w:sz w:val="28"/>
          <w:szCs w:val="28"/>
        </w:rPr>
        <w:t>.2.</w:t>
      </w:r>
      <w:r w:rsidR="00FA42CB" w:rsidRPr="00E1188D">
        <w:rPr>
          <w:color w:val="auto"/>
          <w:sz w:val="28"/>
          <w:szCs w:val="28"/>
        </w:rPr>
        <w:t xml:space="preserve"> </w:t>
      </w:r>
      <w:r w:rsidR="00E35461">
        <w:rPr>
          <w:color w:val="auto"/>
          <w:sz w:val="28"/>
          <w:szCs w:val="28"/>
        </w:rPr>
        <w:t>Первый з</w:t>
      </w:r>
      <w:r w:rsidR="00532CA8">
        <w:rPr>
          <w:color w:val="auto"/>
          <w:sz w:val="28"/>
          <w:szCs w:val="28"/>
        </w:rPr>
        <w:t xml:space="preserve">аочный этап включает в себя </w:t>
      </w:r>
      <w:r w:rsidR="000C0C23">
        <w:rPr>
          <w:color w:val="auto"/>
          <w:sz w:val="28"/>
          <w:szCs w:val="28"/>
        </w:rPr>
        <w:t>одно конкурсное</w:t>
      </w:r>
      <w:r w:rsidR="00532CA8">
        <w:rPr>
          <w:color w:val="auto"/>
          <w:sz w:val="28"/>
          <w:szCs w:val="28"/>
        </w:rPr>
        <w:t xml:space="preserve"> испытани</w:t>
      </w:r>
      <w:r w:rsidR="000C0C23">
        <w:rPr>
          <w:color w:val="auto"/>
          <w:sz w:val="28"/>
          <w:szCs w:val="28"/>
        </w:rPr>
        <w:t>е</w:t>
      </w:r>
      <w:r w:rsidR="00532CA8">
        <w:rPr>
          <w:color w:val="auto"/>
          <w:sz w:val="28"/>
          <w:szCs w:val="28"/>
        </w:rPr>
        <w:t xml:space="preserve">: </w:t>
      </w:r>
      <w:r w:rsidR="00532CA8" w:rsidRPr="004F5C6F">
        <w:rPr>
          <w:b/>
          <w:color w:val="auto"/>
          <w:sz w:val="28"/>
          <w:szCs w:val="28"/>
          <w:u w:val="single"/>
        </w:rPr>
        <w:t>«</w:t>
      </w:r>
      <w:r w:rsidR="00E45B68" w:rsidRPr="004F5C6F">
        <w:rPr>
          <w:b/>
          <w:color w:val="auto"/>
          <w:sz w:val="28"/>
          <w:szCs w:val="28"/>
          <w:u w:val="single"/>
        </w:rPr>
        <w:t>Медиавизитка</w:t>
      </w:r>
      <w:r w:rsidR="00532CA8" w:rsidRPr="004F5C6F">
        <w:rPr>
          <w:b/>
          <w:color w:val="auto"/>
          <w:sz w:val="28"/>
          <w:szCs w:val="28"/>
          <w:u w:val="single"/>
        </w:rPr>
        <w:t>»</w:t>
      </w:r>
      <w:r w:rsidR="000C0C23">
        <w:rPr>
          <w:b/>
          <w:color w:val="auto"/>
          <w:sz w:val="28"/>
          <w:szCs w:val="28"/>
          <w:u w:val="single"/>
        </w:rPr>
        <w:t>.</w:t>
      </w:r>
    </w:p>
    <w:p w14:paraId="5F60E83C" w14:textId="2EED6F7C" w:rsidR="00532CA8" w:rsidRPr="00E45B68" w:rsidRDefault="00532CA8" w:rsidP="00A11656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b/>
          <w:szCs w:val="28"/>
        </w:rPr>
      </w:pPr>
      <w:r>
        <w:rPr>
          <w:rFonts w:eastAsia="Calibri" w:cs="Times New Roman"/>
          <w:color w:val="000000"/>
          <w:szCs w:val="28"/>
        </w:rPr>
        <w:t xml:space="preserve">6.2.1. </w:t>
      </w:r>
      <w:r w:rsidRPr="00E45B68">
        <w:rPr>
          <w:rFonts w:eastAsia="Calibri" w:cs="Times New Roman"/>
          <w:b/>
          <w:color w:val="000000"/>
          <w:szCs w:val="28"/>
        </w:rPr>
        <w:t xml:space="preserve">Конкурсное испытание </w:t>
      </w:r>
      <w:r w:rsidRPr="00E45B68">
        <w:rPr>
          <w:b/>
          <w:szCs w:val="28"/>
        </w:rPr>
        <w:t>«Медиавизитка».</w:t>
      </w:r>
    </w:p>
    <w:p w14:paraId="1C18C5DA" w14:textId="77777777" w:rsidR="00532CA8" w:rsidRPr="00F435F1" w:rsidRDefault="00532CA8" w:rsidP="00A11656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b/>
          <w:szCs w:val="28"/>
        </w:rPr>
      </w:pPr>
      <w:r w:rsidRPr="005863B2">
        <w:rPr>
          <w:szCs w:val="28"/>
        </w:rPr>
        <w:t>Цель конкурсного испытания: демонстрация конкурсантом наиболее</w:t>
      </w:r>
      <w:r>
        <w:rPr>
          <w:szCs w:val="28"/>
        </w:rPr>
        <w:t xml:space="preserve"> </w:t>
      </w:r>
      <w:r w:rsidRPr="005863B2">
        <w:rPr>
          <w:szCs w:val="28"/>
        </w:rPr>
        <w:t>значимых аспектов своей профессиональной деятельности и педагогической</w:t>
      </w:r>
      <w:r>
        <w:rPr>
          <w:szCs w:val="28"/>
        </w:rPr>
        <w:t xml:space="preserve"> </w:t>
      </w:r>
      <w:r w:rsidRPr="005863B2">
        <w:rPr>
          <w:szCs w:val="28"/>
        </w:rPr>
        <w:t>индивидуальности в контексте особенностей образовательной организации, в которой он работает.</w:t>
      </w:r>
    </w:p>
    <w:p w14:paraId="7D6B0087" w14:textId="77777777" w:rsidR="00532CA8" w:rsidRDefault="00532CA8" w:rsidP="00A11656">
      <w:pPr>
        <w:pStyle w:val="Default"/>
        <w:ind w:left="-284" w:firstLine="709"/>
        <w:jc w:val="both"/>
        <w:rPr>
          <w:color w:val="auto"/>
          <w:sz w:val="28"/>
          <w:szCs w:val="28"/>
        </w:rPr>
      </w:pPr>
      <w:r w:rsidRPr="00906787">
        <w:rPr>
          <w:color w:val="auto"/>
          <w:sz w:val="28"/>
          <w:szCs w:val="28"/>
        </w:rPr>
        <w:t xml:space="preserve">Формат: видеоролик продолжительностью не более </w:t>
      </w:r>
      <w:r w:rsidRPr="00CE663D">
        <w:rPr>
          <w:b/>
          <w:bCs/>
          <w:color w:val="auto"/>
          <w:sz w:val="28"/>
          <w:szCs w:val="28"/>
        </w:rPr>
        <w:t>3-х минут</w:t>
      </w:r>
      <w:r w:rsidRPr="00906787">
        <w:rPr>
          <w:color w:val="auto"/>
          <w:sz w:val="28"/>
          <w:szCs w:val="28"/>
        </w:rPr>
        <w:t>, с возможностью воспроизведения на современных цифровых устройствах: AVI, MPEG, MKV, WMV, FLV, FullHD и др.; качество не ниже 360 px; видеоролик должен быть оформлен информационной заставкой с указанием имени участника Конкурса, муниципального образования и образовательной организации, которую он представляет.</w:t>
      </w:r>
    </w:p>
    <w:p w14:paraId="44137242" w14:textId="76179C25" w:rsidR="00532CA8" w:rsidRDefault="00532CA8" w:rsidP="00A11656">
      <w:pPr>
        <w:pStyle w:val="Default"/>
        <w:ind w:left="-284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Видеоролики конкурсантов, прошедших заочный (отборочный) этап размещаются на сайте Управления системы образования администрации Серышевского муниципального округа.</w:t>
      </w:r>
    </w:p>
    <w:p w14:paraId="5AF3C865" w14:textId="77777777" w:rsidR="00532CA8" w:rsidRPr="005863B2" w:rsidRDefault="00532CA8" w:rsidP="00A11656">
      <w:pPr>
        <w:pStyle w:val="Default"/>
        <w:ind w:left="-284" w:firstLine="709"/>
        <w:jc w:val="both"/>
        <w:rPr>
          <w:color w:val="auto"/>
          <w:sz w:val="28"/>
          <w:szCs w:val="28"/>
        </w:rPr>
      </w:pPr>
      <w:r w:rsidRPr="005863B2">
        <w:rPr>
          <w:color w:val="auto"/>
          <w:sz w:val="28"/>
          <w:szCs w:val="28"/>
        </w:rPr>
        <w:t>Оценивание производится по двум критериям, каждый критерий</w:t>
      </w:r>
      <w:r>
        <w:rPr>
          <w:color w:val="auto"/>
          <w:sz w:val="28"/>
          <w:szCs w:val="28"/>
        </w:rPr>
        <w:t xml:space="preserve"> </w:t>
      </w:r>
      <w:r w:rsidRPr="005863B2">
        <w:rPr>
          <w:color w:val="auto"/>
          <w:sz w:val="28"/>
          <w:szCs w:val="28"/>
        </w:rPr>
        <w:t>раскрывается через пять показателей. Каждый показатель оценивается по</w:t>
      </w:r>
      <w:r>
        <w:rPr>
          <w:color w:val="auto"/>
          <w:sz w:val="28"/>
          <w:szCs w:val="28"/>
        </w:rPr>
        <w:t xml:space="preserve"> </w:t>
      </w:r>
      <w:r w:rsidRPr="005863B2">
        <w:rPr>
          <w:color w:val="auto"/>
          <w:sz w:val="28"/>
          <w:szCs w:val="28"/>
        </w:rPr>
        <w:t>шкале от 0 до 1 балла, где 0 баллов – «показатель не проявлен», 1 балл –</w:t>
      </w:r>
      <w:r>
        <w:rPr>
          <w:color w:val="auto"/>
          <w:sz w:val="28"/>
          <w:szCs w:val="28"/>
        </w:rPr>
        <w:t xml:space="preserve"> </w:t>
      </w:r>
      <w:r w:rsidRPr="005863B2">
        <w:rPr>
          <w:color w:val="auto"/>
          <w:sz w:val="28"/>
          <w:szCs w:val="28"/>
        </w:rPr>
        <w:t>«показатель проявлен».</w:t>
      </w:r>
    </w:p>
    <w:p w14:paraId="555BA774" w14:textId="77777777" w:rsidR="00532CA8" w:rsidRPr="004F5C6F" w:rsidRDefault="00532CA8" w:rsidP="00A11656">
      <w:pPr>
        <w:pStyle w:val="Default"/>
        <w:ind w:left="-284" w:firstLine="709"/>
        <w:jc w:val="both"/>
        <w:rPr>
          <w:bCs/>
          <w:color w:val="auto"/>
          <w:sz w:val="28"/>
          <w:szCs w:val="28"/>
          <w:u w:val="single"/>
        </w:rPr>
      </w:pPr>
      <w:r w:rsidRPr="004F5C6F">
        <w:rPr>
          <w:color w:val="auto"/>
          <w:sz w:val="28"/>
          <w:szCs w:val="28"/>
          <w:u w:val="single"/>
        </w:rPr>
        <w:t xml:space="preserve">Максимальная оценка за конкурсное испытание – </w:t>
      </w:r>
      <w:r w:rsidRPr="004F5C6F">
        <w:rPr>
          <w:bCs/>
          <w:color w:val="auto"/>
          <w:sz w:val="28"/>
          <w:szCs w:val="28"/>
          <w:u w:val="single"/>
        </w:rPr>
        <w:t>10 баллов.</w:t>
      </w:r>
    </w:p>
    <w:p w14:paraId="3833E209" w14:textId="77777777" w:rsidR="00532CA8" w:rsidRPr="00D31D28" w:rsidRDefault="00532CA8" w:rsidP="00A11656">
      <w:pPr>
        <w:pStyle w:val="Default"/>
        <w:ind w:left="-284" w:firstLine="709"/>
        <w:jc w:val="both"/>
        <w:rPr>
          <w:color w:val="auto"/>
          <w:sz w:val="28"/>
          <w:szCs w:val="28"/>
        </w:rPr>
      </w:pPr>
      <w:r w:rsidRPr="005863B2">
        <w:rPr>
          <w:color w:val="auto"/>
          <w:sz w:val="28"/>
          <w:szCs w:val="28"/>
        </w:rPr>
        <w:t>Критерии</w:t>
      </w:r>
      <w:r w:rsidRPr="00D31D2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 п</w:t>
      </w:r>
      <w:r w:rsidRPr="00D31D28">
        <w:rPr>
          <w:color w:val="auto"/>
          <w:sz w:val="28"/>
          <w:szCs w:val="28"/>
        </w:rPr>
        <w:t>оказатели критериев оценивания конкурсн</w:t>
      </w:r>
      <w:r>
        <w:rPr>
          <w:color w:val="auto"/>
          <w:sz w:val="28"/>
          <w:szCs w:val="28"/>
        </w:rPr>
        <w:t>ого</w:t>
      </w:r>
      <w:r w:rsidRPr="00D31D28">
        <w:rPr>
          <w:color w:val="auto"/>
          <w:sz w:val="28"/>
          <w:szCs w:val="28"/>
        </w:rPr>
        <w:t xml:space="preserve"> испытани</w:t>
      </w:r>
      <w:r>
        <w:rPr>
          <w:color w:val="auto"/>
          <w:sz w:val="28"/>
          <w:szCs w:val="28"/>
        </w:rPr>
        <w:t>я</w:t>
      </w:r>
      <w:r w:rsidRPr="00D31D28">
        <w:rPr>
          <w:color w:val="auto"/>
          <w:sz w:val="28"/>
          <w:szCs w:val="28"/>
        </w:rPr>
        <w:t xml:space="preserve"> «Медиавизитка»</w:t>
      </w:r>
    </w:p>
    <w:p w14:paraId="39734564" w14:textId="77777777" w:rsidR="00532CA8" w:rsidRDefault="00532CA8" w:rsidP="000C0C23">
      <w:pPr>
        <w:pStyle w:val="Default"/>
        <w:ind w:left="-284" w:firstLine="710"/>
        <w:jc w:val="both"/>
        <w:rPr>
          <w:color w:val="auto"/>
          <w:sz w:val="28"/>
          <w:szCs w:val="28"/>
        </w:rPr>
      </w:pPr>
      <w:r w:rsidRPr="00D31D28">
        <w:rPr>
          <w:color w:val="auto"/>
          <w:sz w:val="28"/>
          <w:szCs w:val="28"/>
        </w:rPr>
        <w:t>1. Содержательность представленной информации</w:t>
      </w:r>
      <w:r w:rsidRPr="00D31D28">
        <w:rPr>
          <w:color w:val="auto"/>
          <w:sz w:val="28"/>
          <w:szCs w:val="28"/>
        </w:rPr>
        <w:tab/>
      </w:r>
    </w:p>
    <w:p w14:paraId="1639EA2B" w14:textId="77777777" w:rsidR="00532CA8" w:rsidRDefault="00532CA8" w:rsidP="000C0C23">
      <w:pPr>
        <w:pStyle w:val="Default"/>
        <w:ind w:left="-284" w:firstLine="710"/>
        <w:jc w:val="both"/>
        <w:rPr>
          <w:color w:val="auto"/>
          <w:sz w:val="28"/>
          <w:szCs w:val="28"/>
        </w:rPr>
      </w:pPr>
      <w:r w:rsidRPr="00D31D28">
        <w:rPr>
          <w:color w:val="auto"/>
          <w:sz w:val="28"/>
          <w:szCs w:val="28"/>
        </w:rPr>
        <w:t>1.1. обращает внимание на наиболее важные аспекты своей педагогической деятельности, корректно аргументируя их значимость</w:t>
      </w:r>
      <w:r w:rsidRPr="00D31D28">
        <w:rPr>
          <w:color w:val="auto"/>
          <w:sz w:val="28"/>
          <w:szCs w:val="28"/>
        </w:rPr>
        <w:tab/>
      </w:r>
    </w:p>
    <w:p w14:paraId="46D9291F" w14:textId="77777777" w:rsidR="00532CA8" w:rsidRDefault="00532CA8" w:rsidP="000C0C23">
      <w:pPr>
        <w:pStyle w:val="Default"/>
        <w:ind w:left="-284" w:firstLine="710"/>
        <w:jc w:val="both"/>
        <w:rPr>
          <w:color w:val="auto"/>
          <w:sz w:val="28"/>
          <w:szCs w:val="28"/>
        </w:rPr>
      </w:pPr>
      <w:r w:rsidRPr="00D31D28">
        <w:rPr>
          <w:color w:val="auto"/>
          <w:sz w:val="28"/>
          <w:szCs w:val="28"/>
        </w:rPr>
        <w:t>1.2. показывает связь своей педагогической деятельности с социокультурными особенностями региона и образовательной организации</w:t>
      </w:r>
      <w:r w:rsidRPr="00D31D28">
        <w:rPr>
          <w:color w:val="auto"/>
          <w:sz w:val="28"/>
          <w:szCs w:val="28"/>
        </w:rPr>
        <w:tab/>
      </w:r>
    </w:p>
    <w:p w14:paraId="140B5844" w14:textId="77777777" w:rsidR="00532CA8" w:rsidRDefault="00532CA8" w:rsidP="000C0C23">
      <w:pPr>
        <w:pStyle w:val="Default"/>
        <w:ind w:left="-284" w:firstLine="710"/>
        <w:jc w:val="both"/>
        <w:rPr>
          <w:color w:val="auto"/>
          <w:sz w:val="28"/>
          <w:szCs w:val="28"/>
        </w:rPr>
      </w:pPr>
      <w:r w:rsidRPr="00D31D28">
        <w:rPr>
          <w:color w:val="auto"/>
          <w:sz w:val="28"/>
          <w:szCs w:val="28"/>
        </w:rPr>
        <w:t>1.3. выражает личностное отношение к роли образования и педагога в современном мире</w:t>
      </w:r>
      <w:r w:rsidRPr="00D31D28">
        <w:rPr>
          <w:color w:val="auto"/>
          <w:sz w:val="28"/>
          <w:szCs w:val="28"/>
        </w:rPr>
        <w:tab/>
      </w:r>
    </w:p>
    <w:p w14:paraId="37D237C3" w14:textId="77777777" w:rsidR="000C0C23" w:rsidRDefault="00532CA8" w:rsidP="000C0C23">
      <w:pPr>
        <w:pStyle w:val="Default"/>
        <w:ind w:left="-284" w:firstLine="710"/>
        <w:jc w:val="both"/>
        <w:rPr>
          <w:color w:val="auto"/>
          <w:sz w:val="28"/>
          <w:szCs w:val="28"/>
        </w:rPr>
      </w:pPr>
      <w:r w:rsidRPr="00D31D28">
        <w:rPr>
          <w:color w:val="auto"/>
          <w:sz w:val="28"/>
          <w:szCs w:val="28"/>
        </w:rPr>
        <w:t>1.4. демонстрирует открытость педагогической позиции и ориентированность на конструктивное взаим</w:t>
      </w:r>
      <w:r w:rsidR="000C0C23">
        <w:rPr>
          <w:color w:val="auto"/>
          <w:sz w:val="28"/>
          <w:szCs w:val="28"/>
        </w:rPr>
        <w:t>одействие с окружающим социумом</w:t>
      </w:r>
    </w:p>
    <w:p w14:paraId="1D9DFC91" w14:textId="16B213D3" w:rsidR="00532CA8" w:rsidRDefault="00532CA8" w:rsidP="000C0C23">
      <w:pPr>
        <w:pStyle w:val="Default"/>
        <w:ind w:left="-284" w:firstLine="710"/>
        <w:jc w:val="both"/>
        <w:rPr>
          <w:color w:val="auto"/>
          <w:sz w:val="28"/>
          <w:szCs w:val="28"/>
        </w:rPr>
      </w:pPr>
      <w:r w:rsidRPr="00D31D28">
        <w:rPr>
          <w:color w:val="auto"/>
          <w:sz w:val="28"/>
          <w:szCs w:val="28"/>
        </w:rPr>
        <w:t>1.5. определяет и точно формулирует актуальные проблемы образования, показывает возможные пути решения практических задач и ответы на вызовы современности</w:t>
      </w:r>
      <w:r w:rsidRPr="00D31D28">
        <w:rPr>
          <w:color w:val="auto"/>
          <w:sz w:val="28"/>
          <w:szCs w:val="28"/>
        </w:rPr>
        <w:tab/>
      </w:r>
    </w:p>
    <w:p w14:paraId="50EF0012" w14:textId="77777777" w:rsidR="00532CA8" w:rsidRPr="00D31D28" w:rsidRDefault="00532CA8" w:rsidP="000C0C23">
      <w:pPr>
        <w:pStyle w:val="Default"/>
        <w:ind w:left="-284" w:firstLine="710"/>
        <w:jc w:val="both"/>
        <w:rPr>
          <w:color w:val="auto"/>
          <w:sz w:val="28"/>
          <w:szCs w:val="28"/>
        </w:rPr>
      </w:pPr>
      <w:r w:rsidRPr="00D31D28">
        <w:rPr>
          <w:color w:val="auto"/>
          <w:sz w:val="28"/>
          <w:szCs w:val="28"/>
        </w:rPr>
        <w:t>2. Творческий подход к демонстрации педагогической индивидуальности</w:t>
      </w:r>
      <w:r w:rsidRPr="00D31D28">
        <w:rPr>
          <w:color w:val="auto"/>
          <w:sz w:val="28"/>
          <w:szCs w:val="28"/>
        </w:rPr>
        <w:tab/>
        <w:t>2.1. демонстрирует свою педагогическую индивидуальность и целесообразно использует авторские оригинальные находки</w:t>
      </w:r>
      <w:r w:rsidRPr="00D31D28">
        <w:rPr>
          <w:color w:val="auto"/>
          <w:sz w:val="28"/>
          <w:szCs w:val="28"/>
        </w:rPr>
        <w:tab/>
      </w:r>
    </w:p>
    <w:p w14:paraId="7BE2919F" w14:textId="77777777" w:rsidR="00532CA8" w:rsidRPr="00D31D28" w:rsidRDefault="00532CA8" w:rsidP="000C0C23">
      <w:pPr>
        <w:pStyle w:val="Default"/>
        <w:ind w:left="-284" w:firstLine="710"/>
        <w:jc w:val="both"/>
        <w:rPr>
          <w:color w:val="auto"/>
          <w:sz w:val="28"/>
          <w:szCs w:val="28"/>
        </w:rPr>
      </w:pPr>
      <w:r w:rsidRPr="00D31D28">
        <w:rPr>
          <w:color w:val="auto"/>
          <w:sz w:val="28"/>
          <w:szCs w:val="28"/>
        </w:rPr>
        <w:t>2.2. привлекает внимание к вопросам образования, вызывает интерес аудитории к своей профессиональной деятельности</w:t>
      </w:r>
      <w:r w:rsidRPr="00D31D28">
        <w:rPr>
          <w:color w:val="auto"/>
          <w:sz w:val="28"/>
          <w:szCs w:val="28"/>
        </w:rPr>
        <w:tab/>
      </w:r>
    </w:p>
    <w:p w14:paraId="3DF96DDC" w14:textId="77777777" w:rsidR="00532CA8" w:rsidRDefault="00532CA8" w:rsidP="000C0C23">
      <w:pPr>
        <w:pStyle w:val="Default"/>
        <w:ind w:left="-284" w:firstLine="710"/>
        <w:jc w:val="both"/>
        <w:rPr>
          <w:color w:val="auto"/>
          <w:sz w:val="28"/>
          <w:szCs w:val="28"/>
        </w:rPr>
      </w:pPr>
      <w:r w:rsidRPr="00D31D28">
        <w:rPr>
          <w:color w:val="auto"/>
          <w:sz w:val="28"/>
          <w:szCs w:val="28"/>
        </w:rPr>
        <w:t>2.3 демонстрирует умение поддерживать познава</w:t>
      </w:r>
      <w:r>
        <w:rPr>
          <w:color w:val="auto"/>
          <w:sz w:val="28"/>
          <w:szCs w:val="28"/>
        </w:rPr>
        <w:t>тельную мотивацию у обучающихся</w:t>
      </w:r>
    </w:p>
    <w:p w14:paraId="24F85662" w14:textId="77777777" w:rsidR="00532CA8" w:rsidRDefault="00532CA8" w:rsidP="000C0C23">
      <w:pPr>
        <w:pStyle w:val="Default"/>
        <w:ind w:left="-284" w:firstLine="710"/>
        <w:jc w:val="both"/>
        <w:rPr>
          <w:color w:val="auto"/>
          <w:sz w:val="28"/>
          <w:szCs w:val="28"/>
        </w:rPr>
      </w:pPr>
      <w:r w:rsidRPr="00D31D28">
        <w:rPr>
          <w:color w:val="auto"/>
          <w:sz w:val="28"/>
          <w:szCs w:val="28"/>
        </w:rPr>
        <w:t>2.4. логично выстраивает сюжет видеоролика и творчески решает задачу позиционирования собственной педагогической индивидуа</w:t>
      </w:r>
      <w:r>
        <w:rPr>
          <w:color w:val="auto"/>
          <w:sz w:val="28"/>
          <w:szCs w:val="28"/>
        </w:rPr>
        <w:t>льности в медийном пространстве</w:t>
      </w:r>
    </w:p>
    <w:p w14:paraId="3C3A9831" w14:textId="0F5ED4B9" w:rsidR="00532CA8" w:rsidRDefault="00532CA8" w:rsidP="000C0C23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szCs w:val="28"/>
        </w:rPr>
      </w:pPr>
      <w:r w:rsidRPr="00D31D28">
        <w:rPr>
          <w:szCs w:val="28"/>
        </w:rPr>
        <w:t>2.5. целесообразно использует визуализацию и художественные приемы</w:t>
      </w:r>
      <w:r>
        <w:rPr>
          <w:szCs w:val="28"/>
        </w:rPr>
        <w:t>.</w:t>
      </w:r>
    </w:p>
    <w:p w14:paraId="0F405F16" w14:textId="48B5FEA9" w:rsidR="00E35461" w:rsidRDefault="00E35461" w:rsidP="000C0C23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szCs w:val="28"/>
        </w:rPr>
      </w:pPr>
      <w:r>
        <w:rPr>
          <w:szCs w:val="28"/>
        </w:rPr>
        <w:t>6.3. Второй очный</w:t>
      </w:r>
      <w:r w:rsidRPr="00E35461">
        <w:rPr>
          <w:szCs w:val="28"/>
        </w:rPr>
        <w:t xml:space="preserve"> этап включает в себя </w:t>
      </w:r>
      <w:r>
        <w:rPr>
          <w:szCs w:val="28"/>
        </w:rPr>
        <w:t xml:space="preserve">конкурсные испытания в соответствии с номинацией (Приложение №5-8 к настоящему Положению). Жюри очного этапа Конкурса определяет одного победителя в каждой номинации. </w:t>
      </w:r>
    </w:p>
    <w:p w14:paraId="08F76BAB" w14:textId="61814E00" w:rsidR="00E35461" w:rsidRDefault="00E35461" w:rsidP="000C0C23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szCs w:val="28"/>
        </w:rPr>
      </w:pPr>
      <w:r>
        <w:rPr>
          <w:szCs w:val="28"/>
        </w:rPr>
        <w:t>6.4. Конкурсные мероприятия проводятся на площадках, определенных Организационным комитетом Конкурса.</w:t>
      </w:r>
    </w:p>
    <w:p w14:paraId="659E93A9" w14:textId="77777777" w:rsidR="00E1188D" w:rsidRDefault="00E1188D" w:rsidP="00A11656">
      <w:pPr>
        <w:pStyle w:val="Default"/>
        <w:ind w:left="-284" w:firstLine="567"/>
        <w:jc w:val="both"/>
        <w:rPr>
          <w:color w:val="auto"/>
          <w:sz w:val="28"/>
          <w:szCs w:val="28"/>
        </w:rPr>
      </w:pPr>
    </w:p>
    <w:p w14:paraId="0F939CA1" w14:textId="67AF0489" w:rsidR="00F75D5B" w:rsidRPr="00F75D5B" w:rsidRDefault="00E45B68" w:rsidP="00A11656">
      <w:pPr>
        <w:pStyle w:val="Default"/>
        <w:ind w:left="-284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7</w:t>
      </w:r>
      <w:r w:rsidR="00E1188D" w:rsidRPr="00F75D5B">
        <w:rPr>
          <w:b/>
          <w:color w:val="auto"/>
          <w:sz w:val="28"/>
          <w:szCs w:val="28"/>
        </w:rPr>
        <w:t>.</w:t>
      </w:r>
      <w:r w:rsidR="00F75D5B" w:rsidRPr="00F75D5B">
        <w:rPr>
          <w:b/>
        </w:rPr>
        <w:t xml:space="preserve"> </w:t>
      </w:r>
      <w:r w:rsidR="00F75D5B" w:rsidRPr="00F75D5B">
        <w:rPr>
          <w:b/>
          <w:color w:val="auto"/>
          <w:sz w:val="28"/>
          <w:szCs w:val="28"/>
        </w:rPr>
        <w:t xml:space="preserve">Заключительные положения </w:t>
      </w:r>
    </w:p>
    <w:p w14:paraId="2CEC84FC" w14:textId="77777777" w:rsidR="00E1188D" w:rsidRPr="00AF3EE5" w:rsidRDefault="00F75D5B" w:rsidP="00A11656">
      <w:pPr>
        <w:pStyle w:val="Default"/>
        <w:ind w:left="-284" w:firstLine="709"/>
        <w:jc w:val="both"/>
        <w:rPr>
          <w:color w:val="auto"/>
          <w:sz w:val="28"/>
          <w:szCs w:val="28"/>
        </w:rPr>
      </w:pPr>
      <w:r w:rsidRPr="00F75D5B">
        <w:rPr>
          <w:color w:val="auto"/>
          <w:sz w:val="28"/>
          <w:szCs w:val="28"/>
        </w:rPr>
        <w:t>Вопросы, не отраженные в настоящем Положении, решаются оргкомитетом Конкурса, исходя из своей компетенции в рамках сложившейся ситуации и в соответствии с действующим законодательством Российской Федерации.</w:t>
      </w:r>
    </w:p>
    <w:sectPr w:rsidR="00E1188D" w:rsidRPr="00AF3EE5" w:rsidSect="0077238A">
      <w:headerReference w:type="default" r:id="rId9"/>
      <w:pgSz w:w="11906" w:h="16838"/>
      <w:pgMar w:top="709" w:right="567" w:bottom="851" w:left="1701" w:header="709" w:footer="7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1AD22" w14:textId="77777777" w:rsidR="00824527" w:rsidRDefault="00824527" w:rsidP="001F7AF8">
      <w:pPr>
        <w:spacing w:after="0" w:line="240" w:lineRule="auto"/>
      </w:pPr>
      <w:r>
        <w:separator/>
      </w:r>
    </w:p>
  </w:endnote>
  <w:endnote w:type="continuationSeparator" w:id="0">
    <w:p w14:paraId="787549F3" w14:textId="77777777" w:rsidR="00824527" w:rsidRDefault="00824527" w:rsidP="001F7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EDF0C" w14:textId="77777777" w:rsidR="00824527" w:rsidRDefault="00824527" w:rsidP="001F7AF8">
      <w:pPr>
        <w:spacing w:after="0" w:line="240" w:lineRule="auto"/>
      </w:pPr>
      <w:r>
        <w:separator/>
      </w:r>
    </w:p>
  </w:footnote>
  <w:footnote w:type="continuationSeparator" w:id="0">
    <w:p w14:paraId="141226C9" w14:textId="77777777" w:rsidR="00824527" w:rsidRDefault="00824527" w:rsidP="001F7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4115818"/>
      <w:docPartObj>
        <w:docPartGallery w:val="Page Numbers (Top of Page)"/>
        <w:docPartUnique/>
      </w:docPartObj>
    </w:sdtPr>
    <w:sdtEndPr/>
    <w:sdtContent>
      <w:p w14:paraId="63F6FC22" w14:textId="77777777" w:rsidR="006435D7" w:rsidRDefault="006435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38A">
          <w:rPr>
            <w:noProof/>
          </w:rPr>
          <w:t>2</w:t>
        </w:r>
        <w:r>
          <w:fldChar w:fldCharType="end"/>
        </w:r>
      </w:p>
    </w:sdtContent>
  </w:sdt>
  <w:p w14:paraId="15338790" w14:textId="77777777" w:rsidR="006435D7" w:rsidRDefault="006435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BC81C5"/>
    <w:multiLevelType w:val="hybridMultilevel"/>
    <w:tmpl w:val="EBEC3E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2743D8F"/>
    <w:multiLevelType w:val="hybridMultilevel"/>
    <w:tmpl w:val="FDAB1B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B4D0622"/>
    <w:multiLevelType w:val="hybridMultilevel"/>
    <w:tmpl w:val="2A578F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5E40364"/>
    <w:multiLevelType w:val="hybridMultilevel"/>
    <w:tmpl w:val="0FF2B7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FB731FD"/>
    <w:multiLevelType w:val="hybridMultilevel"/>
    <w:tmpl w:val="428DE6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BD02DB4"/>
    <w:multiLevelType w:val="hybridMultilevel"/>
    <w:tmpl w:val="F56E6F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CDDEC0"/>
    <w:multiLevelType w:val="hybridMultilevel"/>
    <w:tmpl w:val="329CDB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33FDD24"/>
    <w:multiLevelType w:val="hybridMultilevel"/>
    <w:tmpl w:val="7D8000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88F1A9D"/>
    <w:multiLevelType w:val="hybridMultilevel"/>
    <w:tmpl w:val="07D589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EDB1CBC"/>
    <w:multiLevelType w:val="hybridMultilevel"/>
    <w:tmpl w:val="EC1EFE08"/>
    <w:lvl w:ilvl="0" w:tplc="9A1EFE36">
      <w:start w:val="1"/>
      <w:numFmt w:val="decimal"/>
      <w:lvlText w:val="%1."/>
      <w:lvlJc w:val="left"/>
      <w:pPr>
        <w:ind w:left="1737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31D6783"/>
    <w:multiLevelType w:val="hybridMultilevel"/>
    <w:tmpl w:val="9C029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C6E78A"/>
    <w:multiLevelType w:val="hybridMultilevel"/>
    <w:tmpl w:val="8349CA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8BF1F57"/>
    <w:multiLevelType w:val="hybridMultilevel"/>
    <w:tmpl w:val="F9222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03323A"/>
    <w:multiLevelType w:val="hybridMultilevel"/>
    <w:tmpl w:val="A5AD50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2193046"/>
    <w:multiLevelType w:val="hybridMultilevel"/>
    <w:tmpl w:val="F2182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A0479B"/>
    <w:multiLevelType w:val="hybridMultilevel"/>
    <w:tmpl w:val="B96A8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242A7"/>
    <w:multiLevelType w:val="hybridMultilevel"/>
    <w:tmpl w:val="6504E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B8A7EA"/>
    <w:multiLevelType w:val="hybridMultilevel"/>
    <w:tmpl w:val="ED5F60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62470CAB"/>
    <w:multiLevelType w:val="hybridMultilevel"/>
    <w:tmpl w:val="BB901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BE09D7"/>
    <w:multiLevelType w:val="hybridMultilevel"/>
    <w:tmpl w:val="936E45AE"/>
    <w:lvl w:ilvl="0" w:tplc="3B4A09BA">
      <w:start w:val="1"/>
      <w:numFmt w:val="decimal"/>
      <w:lvlText w:val="%1."/>
      <w:lvlJc w:val="left"/>
      <w:pPr>
        <w:ind w:left="1737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6D50812"/>
    <w:multiLevelType w:val="hybridMultilevel"/>
    <w:tmpl w:val="8EE70A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6C222E47"/>
    <w:multiLevelType w:val="hybridMultilevel"/>
    <w:tmpl w:val="ADCE3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8C6AD5"/>
    <w:multiLevelType w:val="hybridMultilevel"/>
    <w:tmpl w:val="5E66C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A539F4"/>
    <w:multiLevelType w:val="hybridMultilevel"/>
    <w:tmpl w:val="D3169E5E"/>
    <w:lvl w:ilvl="0" w:tplc="12824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3"/>
  </w:num>
  <w:num w:numId="9">
    <w:abstractNumId w:val="20"/>
  </w:num>
  <w:num w:numId="10">
    <w:abstractNumId w:val="11"/>
  </w:num>
  <w:num w:numId="11">
    <w:abstractNumId w:val="5"/>
  </w:num>
  <w:num w:numId="12">
    <w:abstractNumId w:val="17"/>
  </w:num>
  <w:num w:numId="13">
    <w:abstractNumId w:val="0"/>
  </w:num>
  <w:num w:numId="14">
    <w:abstractNumId w:val="18"/>
  </w:num>
  <w:num w:numId="15">
    <w:abstractNumId w:val="12"/>
  </w:num>
  <w:num w:numId="16">
    <w:abstractNumId w:val="14"/>
  </w:num>
  <w:num w:numId="17">
    <w:abstractNumId w:val="10"/>
  </w:num>
  <w:num w:numId="18">
    <w:abstractNumId w:val="22"/>
  </w:num>
  <w:num w:numId="19">
    <w:abstractNumId w:val="16"/>
  </w:num>
  <w:num w:numId="20">
    <w:abstractNumId w:val="23"/>
  </w:num>
  <w:num w:numId="21">
    <w:abstractNumId w:val="15"/>
  </w:num>
  <w:num w:numId="22">
    <w:abstractNumId w:val="21"/>
  </w:num>
  <w:num w:numId="23">
    <w:abstractNumId w:val="19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3DDD"/>
    <w:rsid w:val="000107FA"/>
    <w:rsid w:val="00016DE4"/>
    <w:rsid w:val="00017BDB"/>
    <w:rsid w:val="00034C88"/>
    <w:rsid w:val="00044162"/>
    <w:rsid w:val="00052DAA"/>
    <w:rsid w:val="000703FB"/>
    <w:rsid w:val="000748B3"/>
    <w:rsid w:val="000751E1"/>
    <w:rsid w:val="0007629B"/>
    <w:rsid w:val="00093843"/>
    <w:rsid w:val="000A5EB5"/>
    <w:rsid w:val="000A7DEF"/>
    <w:rsid w:val="000B21EB"/>
    <w:rsid w:val="000B2FB6"/>
    <w:rsid w:val="000B45E0"/>
    <w:rsid w:val="000C0C23"/>
    <w:rsid w:val="000C4841"/>
    <w:rsid w:val="000D7DB4"/>
    <w:rsid w:val="000E2BCE"/>
    <w:rsid w:val="000E3D14"/>
    <w:rsid w:val="000E6FF8"/>
    <w:rsid w:val="000F2A36"/>
    <w:rsid w:val="000F6D5F"/>
    <w:rsid w:val="001007FC"/>
    <w:rsid w:val="00110539"/>
    <w:rsid w:val="00112110"/>
    <w:rsid w:val="00116649"/>
    <w:rsid w:val="00122F30"/>
    <w:rsid w:val="00130000"/>
    <w:rsid w:val="00130BAF"/>
    <w:rsid w:val="00132259"/>
    <w:rsid w:val="00134682"/>
    <w:rsid w:val="0013555F"/>
    <w:rsid w:val="00166A38"/>
    <w:rsid w:val="001718C3"/>
    <w:rsid w:val="001727B4"/>
    <w:rsid w:val="00173085"/>
    <w:rsid w:val="0019145A"/>
    <w:rsid w:val="001A058A"/>
    <w:rsid w:val="001C1CD9"/>
    <w:rsid w:val="001D2742"/>
    <w:rsid w:val="001E140C"/>
    <w:rsid w:val="001E19DF"/>
    <w:rsid w:val="001E1DB6"/>
    <w:rsid w:val="001E4EE3"/>
    <w:rsid w:val="001E5A49"/>
    <w:rsid w:val="001F0346"/>
    <w:rsid w:val="001F7AF8"/>
    <w:rsid w:val="00206976"/>
    <w:rsid w:val="00212A12"/>
    <w:rsid w:val="002302E7"/>
    <w:rsid w:val="00230CBD"/>
    <w:rsid w:val="002321B7"/>
    <w:rsid w:val="00234E0D"/>
    <w:rsid w:val="00235FB1"/>
    <w:rsid w:val="00247C70"/>
    <w:rsid w:val="00253F17"/>
    <w:rsid w:val="00286569"/>
    <w:rsid w:val="002915FD"/>
    <w:rsid w:val="002A2D11"/>
    <w:rsid w:val="002A2E9F"/>
    <w:rsid w:val="002B43C8"/>
    <w:rsid w:val="002B50F0"/>
    <w:rsid w:val="002C7691"/>
    <w:rsid w:val="002D7CF6"/>
    <w:rsid w:val="002E282B"/>
    <w:rsid w:val="00302483"/>
    <w:rsid w:val="0031221F"/>
    <w:rsid w:val="00330CCD"/>
    <w:rsid w:val="00332E8D"/>
    <w:rsid w:val="0033477A"/>
    <w:rsid w:val="003348CD"/>
    <w:rsid w:val="00334CCE"/>
    <w:rsid w:val="00336A25"/>
    <w:rsid w:val="00336D11"/>
    <w:rsid w:val="003407DE"/>
    <w:rsid w:val="00341209"/>
    <w:rsid w:val="00345C26"/>
    <w:rsid w:val="003503F5"/>
    <w:rsid w:val="00350F02"/>
    <w:rsid w:val="00355A64"/>
    <w:rsid w:val="00355D7E"/>
    <w:rsid w:val="0036282D"/>
    <w:rsid w:val="00363512"/>
    <w:rsid w:val="003639BE"/>
    <w:rsid w:val="00370C2F"/>
    <w:rsid w:val="00372B14"/>
    <w:rsid w:val="003849F7"/>
    <w:rsid w:val="003B0151"/>
    <w:rsid w:val="003B2030"/>
    <w:rsid w:val="003B367F"/>
    <w:rsid w:val="003B7074"/>
    <w:rsid w:val="003C4E44"/>
    <w:rsid w:val="003C67D4"/>
    <w:rsid w:val="003C742D"/>
    <w:rsid w:val="003D3391"/>
    <w:rsid w:val="003E23C9"/>
    <w:rsid w:val="003E2FD3"/>
    <w:rsid w:val="003E3DDD"/>
    <w:rsid w:val="003E627B"/>
    <w:rsid w:val="003E784F"/>
    <w:rsid w:val="00413D00"/>
    <w:rsid w:val="00417D0A"/>
    <w:rsid w:val="00432A7B"/>
    <w:rsid w:val="00436D0A"/>
    <w:rsid w:val="00456046"/>
    <w:rsid w:val="00456E35"/>
    <w:rsid w:val="0048106F"/>
    <w:rsid w:val="004936D0"/>
    <w:rsid w:val="00495BD3"/>
    <w:rsid w:val="004A15D1"/>
    <w:rsid w:val="004A5F41"/>
    <w:rsid w:val="004A7474"/>
    <w:rsid w:val="004B64CC"/>
    <w:rsid w:val="004C2325"/>
    <w:rsid w:val="004E62CD"/>
    <w:rsid w:val="004E63CB"/>
    <w:rsid w:val="004F5C6F"/>
    <w:rsid w:val="005001BB"/>
    <w:rsid w:val="005023B3"/>
    <w:rsid w:val="005109C6"/>
    <w:rsid w:val="00512908"/>
    <w:rsid w:val="00520315"/>
    <w:rsid w:val="00521411"/>
    <w:rsid w:val="0052414D"/>
    <w:rsid w:val="00524C4E"/>
    <w:rsid w:val="00525F36"/>
    <w:rsid w:val="005325C2"/>
    <w:rsid w:val="00532CA8"/>
    <w:rsid w:val="005354EB"/>
    <w:rsid w:val="00536E4A"/>
    <w:rsid w:val="0054226C"/>
    <w:rsid w:val="00542C70"/>
    <w:rsid w:val="0055048C"/>
    <w:rsid w:val="0056127E"/>
    <w:rsid w:val="005651B2"/>
    <w:rsid w:val="005747B8"/>
    <w:rsid w:val="00575EBE"/>
    <w:rsid w:val="00576015"/>
    <w:rsid w:val="00583900"/>
    <w:rsid w:val="005863B2"/>
    <w:rsid w:val="005B3B86"/>
    <w:rsid w:val="005C2016"/>
    <w:rsid w:val="005C29D1"/>
    <w:rsid w:val="005D0DFD"/>
    <w:rsid w:val="005E0107"/>
    <w:rsid w:val="005F31CA"/>
    <w:rsid w:val="005F434C"/>
    <w:rsid w:val="005F5754"/>
    <w:rsid w:val="005F6CC9"/>
    <w:rsid w:val="006006D4"/>
    <w:rsid w:val="00600B9F"/>
    <w:rsid w:val="00601527"/>
    <w:rsid w:val="00621225"/>
    <w:rsid w:val="006241E4"/>
    <w:rsid w:val="00632A59"/>
    <w:rsid w:val="0063672F"/>
    <w:rsid w:val="00641EF0"/>
    <w:rsid w:val="006435D7"/>
    <w:rsid w:val="00653AB3"/>
    <w:rsid w:val="0067716C"/>
    <w:rsid w:val="00680EF1"/>
    <w:rsid w:val="00681B91"/>
    <w:rsid w:val="006956E9"/>
    <w:rsid w:val="006B32C3"/>
    <w:rsid w:val="006B72AF"/>
    <w:rsid w:val="006D6DE5"/>
    <w:rsid w:val="006E32C1"/>
    <w:rsid w:val="006E577B"/>
    <w:rsid w:val="006E624C"/>
    <w:rsid w:val="006F7ED3"/>
    <w:rsid w:val="007005C7"/>
    <w:rsid w:val="007075AD"/>
    <w:rsid w:val="00710D52"/>
    <w:rsid w:val="00714CCC"/>
    <w:rsid w:val="007167A9"/>
    <w:rsid w:val="00732318"/>
    <w:rsid w:val="00733AEE"/>
    <w:rsid w:val="00755DD1"/>
    <w:rsid w:val="0077238A"/>
    <w:rsid w:val="0079056D"/>
    <w:rsid w:val="00794EC0"/>
    <w:rsid w:val="007A50FB"/>
    <w:rsid w:val="007A70DB"/>
    <w:rsid w:val="007A7448"/>
    <w:rsid w:val="007B1AE1"/>
    <w:rsid w:val="007B2A4B"/>
    <w:rsid w:val="007B6950"/>
    <w:rsid w:val="007D3115"/>
    <w:rsid w:val="007D6060"/>
    <w:rsid w:val="007D6AEA"/>
    <w:rsid w:val="007E1DCB"/>
    <w:rsid w:val="007F1DD4"/>
    <w:rsid w:val="007F404D"/>
    <w:rsid w:val="007F5845"/>
    <w:rsid w:val="0080583C"/>
    <w:rsid w:val="0081412A"/>
    <w:rsid w:val="00824527"/>
    <w:rsid w:val="00831A51"/>
    <w:rsid w:val="00837D21"/>
    <w:rsid w:val="00846AA4"/>
    <w:rsid w:val="00846E59"/>
    <w:rsid w:val="008476F6"/>
    <w:rsid w:val="00853791"/>
    <w:rsid w:val="0086192A"/>
    <w:rsid w:val="00864F64"/>
    <w:rsid w:val="008663E8"/>
    <w:rsid w:val="0088150C"/>
    <w:rsid w:val="00885164"/>
    <w:rsid w:val="008B3D98"/>
    <w:rsid w:val="008B5C57"/>
    <w:rsid w:val="008B766F"/>
    <w:rsid w:val="008C6859"/>
    <w:rsid w:val="008D1F56"/>
    <w:rsid w:val="008D3ECF"/>
    <w:rsid w:val="008E0316"/>
    <w:rsid w:val="008E54DF"/>
    <w:rsid w:val="008E5664"/>
    <w:rsid w:val="008E6463"/>
    <w:rsid w:val="008E71C6"/>
    <w:rsid w:val="008F291D"/>
    <w:rsid w:val="008F74FE"/>
    <w:rsid w:val="00902A2E"/>
    <w:rsid w:val="009035C2"/>
    <w:rsid w:val="00906787"/>
    <w:rsid w:val="00910DE6"/>
    <w:rsid w:val="00915543"/>
    <w:rsid w:val="009276A1"/>
    <w:rsid w:val="00927DE5"/>
    <w:rsid w:val="009366E8"/>
    <w:rsid w:val="0094659E"/>
    <w:rsid w:val="00952C3F"/>
    <w:rsid w:val="0099654D"/>
    <w:rsid w:val="009B0496"/>
    <w:rsid w:val="009C3221"/>
    <w:rsid w:val="009E276A"/>
    <w:rsid w:val="009E3C69"/>
    <w:rsid w:val="009F727F"/>
    <w:rsid w:val="009F7341"/>
    <w:rsid w:val="00A11656"/>
    <w:rsid w:val="00A15BE3"/>
    <w:rsid w:val="00A174A1"/>
    <w:rsid w:val="00A237DB"/>
    <w:rsid w:val="00A27557"/>
    <w:rsid w:val="00A369CA"/>
    <w:rsid w:val="00A4007B"/>
    <w:rsid w:val="00A407DF"/>
    <w:rsid w:val="00A5586C"/>
    <w:rsid w:val="00A57980"/>
    <w:rsid w:val="00A63197"/>
    <w:rsid w:val="00A64E0C"/>
    <w:rsid w:val="00A659F4"/>
    <w:rsid w:val="00A74958"/>
    <w:rsid w:val="00A91E94"/>
    <w:rsid w:val="00A9510C"/>
    <w:rsid w:val="00A975D1"/>
    <w:rsid w:val="00A97711"/>
    <w:rsid w:val="00AA1544"/>
    <w:rsid w:val="00AB2B5B"/>
    <w:rsid w:val="00AC5C19"/>
    <w:rsid w:val="00AD5A8D"/>
    <w:rsid w:val="00AF3EE5"/>
    <w:rsid w:val="00AF5210"/>
    <w:rsid w:val="00AF5672"/>
    <w:rsid w:val="00B0040F"/>
    <w:rsid w:val="00B20E89"/>
    <w:rsid w:val="00B21CE9"/>
    <w:rsid w:val="00B2299A"/>
    <w:rsid w:val="00B24DED"/>
    <w:rsid w:val="00B2595B"/>
    <w:rsid w:val="00B31633"/>
    <w:rsid w:val="00B33B86"/>
    <w:rsid w:val="00B3510C"/>
    <w:rsid w:val="00B4111A"/>
    <w:rsid w:val="00B41745"/>
    <w:rsid w:val="00B4283F"/>
    <w:rsid w:val="00B433A5"/>
    <w:rsid w:val="00B457B2"/>
    <w:rsid w:val="00B52AD7"/>
    <w:rsid w:val="00B56592"/>
    <w:rsid w:val="00B66EF2"/>
    <w:rsid w:val="00B7199A"/>
    <w:rsid w:val="00B85A26"/>
    <w:rsid w:val="00B94D2C"/>
    <w:rsid w:val="00BA0F42"/>
    <w:rsid w:val="00BA232C"/>
    <w:rsid w:val="00BB0BFB"/>
    <w:rsid w:val="00BC46A3"/>
    <w:rsid w:val="00BE3D2D"/>
    <w:rsid w:val="00BE50F5"/>
    <w:rsid w:val="00BF450D"/>
    <w:rsid w:val="00C00D4B"/>
    <w:rsid w:val="00C06C65"/>
    <w:rsid w:val="00C07482"/>
    <w:rsid w:val="00C14FA4"/>
    <w:rsid w:val="00C2061D"/>
    <w:rsid w:val="00C23CC1"/>
    <w:rsid w:val="00C23F43"/>
    <w:rsid w:val="00C33F63"/>
    <w:rsid w:val="00C45540"/>
    <w:rsid w:val="00C52BB7"/>
    <w:rsid w:val="00C56D66"/>
    <w:rsid w:val="00C6071A"/>
    <w:rsid w:val="00C615C3"/>
    <w:rsid w:val="00C66DE9"/>
    <w:rsid w:val="00C72481"/>
    <w:rsid w:val="00C73CD9"/>
    <w:rsid w:val="00C75CA2"/>
    <w:rsid w:val="00C770D3"/>
    <w:rsid w:val="00C90600"/>
    <w:rsid w:val="00C94ABC"/>
    <w:rsid w:val="00CA3418"/>
    <w:rsid w:val="00CC3A23"/>
    <w:rsid w:val="00CC4E90"/>
    <w:rsid w:val="00CC71F0"/>
    <w:rsid w:val="00CD752C"/>
    <w:rsid w:val="00CE032B"/>
    <w:rsid w:val="00CE663D"/>
    <w:rsid w:val="00D00B37"/>
    <w:rsid w:val="00D01D45"/>
    <w:rsid w:val="00D029E8"/>
    <w:rsid w:val="00D10B40"/>
    <w:rsid w:val="00D141D6"/>
    <w:rsid w:val="00D1549D"/>
    <w:rsid w:val="00D2082B"/>
    <w:rsid w:val="00D31D28"/>
    <w:rsid w:val="00D74DBE"/>
    <w:rsid w:val="00D86BC6"/>
    <w:rsid w:val="00D87277"/>
    <w:rsid w:val="00D92B6C"/>
    <w:rsid w:val="00D942F5"/>
    <w:rsid w:val="00D97BAC"/>
    <w:rsid w:val="00DA5ACD"/>
    <w:rsid w:val="00DA6398"/>
    <w:rsid w:val="00DB625D"/>
    <w:rsid w:val="00DC3173"/>
    <w:rsid w:val="00DD4250"/>
    <w:rsid w:val="00DE0AFD"/>
    <w:rsid w:val="00DE650F"/>
    <w:rsid w:val="00DE6D18"/>
    <w:rsid w:val="00DF37F5"/>
    <w:rsid w:val="00DF4C73"/>
    <w:rsid w:val="00E0026A"/>
    <w:rsid w:val="00E00E6E"/>
    <w:rsid w:val="00E01342"/>
    <w:rsid w:val="00E01461"/>
    <w:rsid w:val="00E1188D"/>
    <w:rsid w:val="00E2006A"/>
    <w:rsid w:val="00E309EC"/>
    <w:rsid w:val="00E35461"/>
    <w:rsid w:val="00E3676D"/>
    <w:rsid w:val="00E4016E"/>
    <w:rsid w:val="00E45B68"/>
    <w:rsid w:val="00E527A1"/>
    <w:rsid w:val="00E570B6"/>
    <w:rsid w:val="00E57D50"/>
    <w:rsid w:val="00EB7901"/>
    <w:rsid w:val="00EC7A26"/>
    <w:rsid w:val="00ED56CA"/>
    <w:rsid w:val="00EE43EC"/>
    <w:rsid w:val="00F02215"/>
    <w:rsid w:val="00F04C42"/>
    <w:rsid w:val="00F050B1"/>
    <w:rsid w:val="00F10BFA"/>
    <w:rsid w:val="00F121B8"/>
    <w:rsid w:val="00F13477"/>
    <w:rsid w:val="00F1679C"/>
    <w:rsid w:val="00F37B0B"/>
    <w:rsid w:val="00F41A2E"/>
    <w:rsid w:val="00F435F1"/>
    <w:rsid w:val="00F508FF"/>
    <w:rsid w:val="00F54CC7"/>
    <w:rsid w:val="00F575A7"/>
    <w:rsid w:val="00F60952"/>
    <w:rsid w:val="00F65176"/>
    <w:rsid w:val="00F75B46"/>
    <w:rsid w:val="00F75D5B"/>
    <w:rsid w:val="00F75D89"/>
    <w:rsid w:val="00F82712"/>
    <w:rsid w:val="00F903D6"/>
    <w:rsid w:val="00F96755"/>
    <w:rsid w:val="00F97DE3"/>
    <w:rsid w:val="00FA42CB"/>
    <w:rsid w:val="00FA54E1"/>
    <w:rsid w:val="00FA5A96"/>
    <w:rsid w:val="00FB52FE"/>
    <w:rsid w:val="00FC0356"/>
    <w:rsid w:val="00FC154E"/>
    <w:rsid w:val="00FC5B26"/>
    <w:rsid w:val="00FD64D8"/>
    <w:rsid w:val="00FE1623"/>
    <w:rsid w:val="00FF01B8"/>
    <w:rsid w:val="00FF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0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14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082B"/>
    <w:pPr>
      <w:keepNext/>
      <w:spacing w:after="0" w:line="240" w:lineRule="auto"/>
      <w:ind w:left="-57" w:right="-57"/>
      <w:jc w:val="center"/>
      <w:outlineLvl w:val="1"/>
    </w:pPr>
    <w:rPr>
      <w:rFonts w:eastAsia="Arial Unicode MS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3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45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1E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2082B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6956E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F7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AF8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1F7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AF8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B31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1633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B7199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7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44AB1-BB54-4E14-A910-CDB22A46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1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VICTORY</dc:creator>
  <cp:lastModifiedBy>Жигульская</cp:lastModifiedBy>
  <cp:revision>154</cp:revision>
  <cp:lastPrinted>2023-10-12T06:18:00Z</cp:lastPrinted>
  <dcterms:created xsi:type="dcterms:W3CDTF">2020-02-17T23:18:00Z</dcterms:created>
  <dcterms:modified xsi:type="dcterms:W3CDTF">2023-10-12T06:19:00Z</dcterms:modified>
</cp:coreProperties>
</file>