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1CCC" w14:textId="0747148B" w:rsidR="003F3E0A" w:rsidRPr="003F3E0A" w:rsidRDefault="003F3E0A" w:rsidP="003F3E0A">
      <w:pPr>
        <w:jc w:val="center"/>
        <w:rPr>
          <w:b/>
          <w:sz w:val="32"/>
          <w:szCs w:val="32"/>
        </w:rPr>
      </w:pPr>
      <w:r w:rsidRPr="003F3E0A">
        <w:rPr>
          <w:b/>
          <w:sz w:val="32"/>
          <w:szCs w:val="32"/>
        </w:rPr>
        <w:t xml:space="preserve">Анализ работы окружного методического объединения за </w:t>
      </w:r>
      <w:r>
        <w:rPr>
          <w:b/>
          <w:sz w:val="32"/>
          <w:szCs w:val="32"/>
        </w:rPr>
        <w:t xml:space="preserve">2024-2025 </w:t>
      </w:r>
      <w:r w:rsidRPr="003F3E0A">
        <w:rPr>
          <w:b/>
          <w:sz w:val="32"/>
          <w:szCs w:val="32"/>
        </w:rPr>
        <w:t>учебный год</w:t>
      </w:r>
    </w:p>
    <w:p w14:paraId="55AF94CD" w14:textId="3C4C088F" w:rsidR="003F3E0A" w:rsidRPr="003F3E0A" w:rsidRDefault="003F3E0A" w:rsidP="003F3E0A">
      <w:pPr>
        <w:rPr>
          <w:b/>
        </w:rPr>
      </w:pPr>
      <w:r w:rsidRPr="003F3E0A">
        <w:rPr>
          <w:b/>
        </w:rPr>
        <w:t>Название методического объединения</w:t>
      </w:r>
      <w:r>
        <w:rPr>
          <w:b/>
        </w:rPr>
        <w:t xml:space="preserve"> </w:t>
      </w:r>
      <w:r w:rsidRPr="003F3E0A">
        <w:rPr>
          <w:b/>
          <w:u w:val="single"/>
        </w:rPr>
        <w:t>Учителей химии-биологии-географии</w:t>
      </w:r>
    </w:p>
    <w:p w14:paraId="2D80AC47" w14:textId="77777777" w:rsidR="003F3E0A" w:rsidRPr="009E206D" w:rsidRDefault="003F3E0A" w:rsidP="003F3E0A">
      <w:pPr>
        <w:pStyle w:val="a7"/>
        <w:numPr>
          <w:ilvl w:val="0"/>
          <w:numId w:val="1"/>
        </w:numPr>
        <w:rPr>
          <w:b/>
        </w:rPr>
      </w:pPr>
      <w:r w:rsidRPr="009E206D">
        <w:rPr>
          <w:b/>
        </w:rPr>
        <w:t>Анализ методической работы МО по направлениям деятельности в соответствии с единой методической темой</w:t>
      </w:r>
    </w:p>
    <w:tbl>
      <w:tblPr>
        <w:tblStyle w:val="ac"/>
        <w:tblW w:w="15026" w:type="dxa"/>
        <w:tblInd w:w="-5" w:type="dxa"/>
        <w:tblLook w:val="04A0" w:firstRow="1" w:lastRow="0" w:firstColumn="1" w:lastColumn="0" w:noHBand="0" w:noVBand="1"/>
      </w:tblPr>
      <w:tblGrid>
        <w:gridCol w:w="2486"/>
        <w:gridCol w:w="2050"/>
        <w:gridCol w:w="2835"/>
        <w:gridCol w:w="3119"/>
        <w:gridCol w:w="4536"/>
      </w:tblGrid>
      <w:tr w:rsidR="003F3E0A" w14:paraId="235329C6" w14:textId="77777777" w:rsidTr="00F54F29">
        <w:trPr>
          <w:trHeight w:val="1291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DE28E" w14:textId="77777777" w:rsidR="003F3E0A" w:rsidRDefault="003F3E0A" w:rsidP="00F54F2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Направления методической работы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9355A" w14:textId="77777777" w:rsidR="003F3E0A" w:rsidRDefault="003F3E0A" w:rsidP="00F54F2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Темы и формы работы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10C0BE" w14:textId="77777777" w:rsidR="003F3E0A" w:rsidRDefault="003F3E0A" w:rsidP="00F54F2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Рассмотренные проблемы (где, когда)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BF2D63" w14:textId="77777777" w:rsidR="003F3E0A" w:rsidRDefault="003F3E0A" w:rsidP="00F54F2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Степень выполнения основной цели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3D0C2C" w14:textId="77777777" w:rsidR="003F3E0A" w:rsidRDefault="003F3E0A" w:rsidP="00F54F2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Выводы</w:t>
            </w:r>
          </w:p>
          <w:p w14:paraId="6508F2B0" w14:textId="77777777" w:rsidR="003F3E0A" w:rsidRPr="00334F00" w:rsidRDefault="003F3E0A" w:rsidP="00F54F2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(к</w:t>
            </w:r>
            <w:r w:rsidRPr="00334F00">
              <w:rPr>
                <w:sz w:val="20"/>
                <w:szCs w:val="20"/>
                <w:lang w:eastAsia="en-US"/>
              </w:rPr>
              <w:t>ак это отразилось на качестве преподавания и результативности обученности  детей)</w:t>
            </w:r>
          </w:p>
        </w:tc>
      </w:tr>
      <w:tr w:rsidR="003F3E0A" w14:paraId="4CE24309" w14:textId="77777777" w:rsidTr="00F54F29">
        <w:trPr>
          <w:trHeight w:val="259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0FDB8F" w14:textId="77777777" w:rsidR="00C74801" w:rsidRPr="00C74801" w:rsidRDefault="00C74801" w:rsidP="00C74801">
            <w:pPr>
              <w:rPr>
                <w:lang w:eastAsia="en-US"/>
              </w:rPr>
            </w:pPr>
            <w:r w:rsidRPr="00C74801">
              <w:rPr>
                <w:lang w:eastAsia="en-US"/>
              </w:rPr>
              <w:t>«Развитие ключевых компетенций, функциональной грамотности   участников образовательного процесса в условиях реализации обновлённого ФГОС».</w:t>
            </w:r>
          </w:p>
          <w:p w14:paraId="4876509E" w14:textId="77777777" w:rsidR="003F3E0A" w:rsidRDefault="003F3E0A" w:rsidP="00F54F29">
            <w:pPr>
              <w:rPr>
                <w:lang w:eastAsia="en-US"/>
              </w:rPr>
            </w:pP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FA65F" w14:textId="7A40363D" w:rsidR="003F3E0A" w:rsidRDefault="00C74801" w:rsidP="00F54F2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Таблица </w:t>
            </w:r>
            <w:r w:rsidR="00087A2C">
              <w:rPr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E76B5" w14:textId="5929C262" w:rsidR="003F3E0A" w:rsidRDefault="00C74801" w:rsidP="00F54F29">
            <w:pPr>
              <w:rPr>
                <w:lang w:eastAsia="en-US"/>
              </w:rPr>
            </w:pPr>
            <w:r>
              <w:rPr>
                <w:lang w:eastAsia="en-US"/>
              </w:rPr>
              <w:t>Заседания ОМО и открытые уроки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CE2B0" w14:textId="7F76691B" w:rsidR="003F3E0A" w:rsidRDefault="00C74801" w:rsidP="00F54F29">
            <w:pPr>
              <w:rPr>
                <w:lang w:eastAsia="en-US"/>
              </w:rPr>
            </w:pPr>
            <w:r>
              <w:rPr>
                <w:lang w:eastAsia="en-US"/>
              </w:rPr>
              <w:t>выполнено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F961D" w14:textId="77777777" w:rsidR="00C74801" w:rsidRPr="00C74801" w:rsidRDefault="00C74801" w:rsidP="00C74801">
            <w:pPr>
              <w:numPr>
                <w:ilvl w:val="0"/>
                <w:numId w:val="2"/>
              </w:numPr>
              <w:rPr>
                <w:bCs/>
                <w:lang w:eastAsia="en-US"/>
              </w:rPr>
            </w:pPr>
            <w:r w:rsidRPr="00C74801">
              <w:rPr>
                <w:bCs/>
                <w:lang w:eastAsia="en-US"/>
              </w:rPr>
              <w:t>Уделить внимание работе по индивидуализации и дифференциации обучения, необходимости отслеживания и анализа результатов усвоения материала учащимися; - обеспечить условия для самообразования каждого учителя на основе использования современных информационных технологий, в том числе дистанционных форм обучения.</w:t>
            </w:r>
          </w:p>
          <w:p w14:paraId="230EA0DE" w14:textId="77777777" w:rsidR="00C74801" w:rsidRPr="00C74801" w:rsidRDefault="00C74801" w:rsidP="00C74801">
            <w:pPr>
              <w:numPr>
                <w:ilvl w:val="0"/>
                <w:numId w:val="2"/>
              </w:numPr>
              <w:rPr>
                <w:bCs/>
                <w:lang w:eastAsia="en-US"/>
              </w:rPr>
            </w:pPr>
            <w:r w:rsidRPr="00C74801">
              <w:rPr>
                <w:bCs/>
                <w:lang w:eastAsia="en-US"/>
              </w:rPr>
              <w:t>Подготовка к экзамену должна осуществляться не в ходе массированного решения вариантов КИМ – аналогов экзаменационных работ, а в ходе всего учебного процесса.</w:t>
            </w:r>
          </w:p>
          <w:p w14:paraId="033E1F52" w14:textId="77777777" w:rsidR="00C74801" w:rsidRDefault="00C74801" w:rsidP="00C74801">
            <w:pPr>
              <w:numPr>
                <w:ilvl w:val="0"/>
                <w:numId w:val="2"/>
              </w:numPr>
              <w:rPr>
                <w:bCs/>
                <w:lang w:eastAsia="en-US"/>
              </w:rPr>
            </w:pPr>
            <w:r w:rsidRPr="00C74801">
              <w:rPr>
                <w:bCs/>
                <w:lang w:eastAsia="en-US"/>
              </w:rPr>
              <w:t>В связи с малым количеством присутствующих на заседании (квота на конференцию),довести до сведения каждого члена ОМО посредством ВК мессенджера план работы на новый учебный год и фамилии выступающих.</w:t>
            </w:r>
          </w:p>
          <w:p w14:paraId="70B71949" w14:textId="66276434" w:rsidR="00087A2C" w:rsidRPr="00087A2C" w:rsidRDefault="00087A2C" w:rsidP="00087A2C">
            <w:pPr>
              <w:numPr>
                <w:ilvl w:val="0"/>
                <w:numId w:val="2"/>
              </w:numPr>
              <w:rPr>
                <w:bCs/>
                <w:lang w:eastAsia="en-US"/>
              </w:rPr>
            </w:pPr>
            <w:r w:rsidRPr="00087A2C">
              <w:rPr>
                <w:bCs/>
                <w:lang w:eastAsia="en-US"/>
              </w:rPr>
              <w:t>Вести активную подготовку к предстоящей научно-практической конференции Парад-наук-202</w:t>
            </w:r>
            <w:r w:rsidR="000955B9">
              <w:rPr>
                <w:bCs/>
                <w:lang w:eastAsia="en-US"/>
              </w:rPr>
              <w:t>5</w:t>
            </w:r>
          </w:p>
          <w:p w14:paraId="528D5494" w14:textId="56C34DA1" w:rsidR="00087A2C" w:rsidRDefault="00087A2C" w:rsidP="00087A2C">
            <w:pPr>
              <w:numPr>
                <w:ilvl w:val="0"/>
                <w:numId w:val="2"/>
              </w:numPr>
              <w:rPr>
                <w:bCs/>
                <w:lang w:eastAsia="en-US"/>
              </w:rPr>
            </w:pPr>
            <w:r w:rsidRPr="00087A2C">
              <w:rPr>
                <w:bCs/>
                <w:lang w:eastAsia="en-US"/>
              </w:rPr>
              <w:lastRenderedPageBreak/>
              <w:t>Вести работу по развитию ключевых компетенций, функциональной грамотности   участников образовательного процесса</w:t>
            </w:r>
          </w:p>
          <w:p w14:paraId="35C39B79" w14:textId="77777777" w:rsidR="000955B9" w:rsidRPr="00087A2C" w:rsidRDefault="000955B9" w:rsidP="00983496">
            <w:pPr>
              <w:ind w:left="720"/>
              <w:rPr>
                <w:bCs/>
                <w:lang w:eastAsia="en-US"/>
              </w:rPr>
            </w:pPr>
          </w:p>
          <w:p w14:paraId="7E7772EA" w14:textId="77777777" w:rsidR="00087A2C" w:rsidRPr="00C74801" w:rsidRDefault="00087A2C" w:rsidP="00087A2C">
            <w:pPr>
              <w:rPr>
                <w:bCs/>
                <w:lang w:eastAsia="en-US"/>
              </w:rPr>
            </w:pPr>
          </w:p>
          <w:p w14:paraId="014448E3" w14:textId="77777777" w:rsidR="00C74801" w:rsidRPr="00C74801" w:rsidRDefault="00C74801" w:rsidP="00C74801">
            <w:pPr>
              <w:rPr>
                <w:bCs/>
                <w:lang w:eastAsia="en-US"/>
              </w:rPr>
            </w:pPr>
          </w:p>
          <w:p w14:paraId="33ACD382" w14:textId="77777777" w:rsidR="00C74801" w:rsidRPr="00C74801" w:rsidRDefault="00C74801" w:rsidP="00C74801">
            <w:pPr>
              <w:rPr>
                <w:bCs/>
                <w:lang w:eastAsia="en-US"/>
              </w:rPr>
            </w:pPr>
          </w:p>
          <w:p w14:paraId="17D120C1" w14:textId="77777777" w:rsidR="003F3E0A" w:rsidRDefault="003F3E0A" w:rsidP="00F54F29">
            <w:pPr>
              <w:rPr>
                <w:lang w:eastAsia="en-US"/>
              </w:rPr>
            </w:pPr>
          </w:p>
        </w:tc>
      </w:tr>
      <w:tr w:rsidR="003F3E0A" w14:paraId="2EB78EAC" w14:textId="77777777" w:rsidTr="00F54F29">
        <w:trPr>
          <w:trHeight w:val="259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F24EC" w14:textId="77777777" w:rsidR="003F3E0A" w:rsidRDefault="003F3E0A" w:rsidP="00F54F29">
            <w:pPr>
              <w:rPr>
                <w:lang w:eastAsia="en-US"/>
              </w:rPr>
            </w:pP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82B48" w14:textId="77777777" w:rsidR="003F3E0A" w:rsidRDefault="003F3E0A" w:rsidP="00F54F29">
            <w:pPr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12FD0" w14:textId="77777777" w:rsidR="003F3E0A" w:rsidRDefault="003F3E0A" w:rsidP="00F54F29">
            <w:pPr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4236A" w14:textId="77777777" w:rsidR="003F3E0A" w:rsidRDefault="003F3E0A" w:rsidP="00F54F29">
            <w:pPr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F8613" w14:textId="77777777" w:rsidR="003F3E0A" w:rsidRDefault="003F3E0A" w:rsidP="00F54F29">
            <w:pPr>
              <w:rPr>
                <w:lang w:eastAsia="en-US"/>
              </w:rPr>
            </w:pPr>
          </w:p>
        </w:tc>
      </w:tr>
    </w:tbl>
    <w:p w14:paraId="7FC0A21A" w14:textId="1343C535" w:rsidR="00EB148B" w:rsidRPr="009E206D" w:rsidRDefault="00EB148B" w:rsidP="00EB148B">
      <w:pPr>
        <w:pStyle w:val="a7"/>
        <w:numPr>
          <w:ilvl w:val="0"/>
          <w:numId w:val="1"/>
        </w:numPr>
        <w:rPr>
          <w:b/>
          <w:lang w:eastAsia="en-US"/>
        </w:rPr>
      </w:pPr>
      <w:r w:rsidRPr="009E206D">
        <w:rPr>
          <w:b/>
          <w:lang w:eastAsia="en-US"/>
        </w:rPr>
        <w:t xml:space="preserve">Повышение профессионального мастерства </w:t>
      </w:r>
    </w:p>
    <w:tbl>
      <w:tblPr>
        <w:tblStyle w:val="ac"/>
        <w:tblW w:w="15026" w:type="dxa"/>
        <w:tblInd w:w="-5" w:type="dxa"/>
        <w:tblLook w:val="04A0" w:firstRow="1" w:lastRow="0" w:firstColumn="1" w:lastColumn="0" w:noHBand="0" w:noVBand="1"/>
      </w:tblPr>
      <w:tblGrid>
        <w:gridCol w:w="3247"/>
        <w:gridCol w:w="2792"/>
        <w:gridCol w:w="4726"/>
        <w:gridCol w:w="4261"/>
      </w:tblGrid>
      <w:tr w:rsidR="00EB148B" w14:paraId="7A4621E0" w14:textId="77777777" w:rsidTr="00B33DCC">
        <w:trPr>
          <w:trHeight w:val="240"/>
        </w:trPr>
        <w:tc>
          <w:tcPr>
            <w:tcW w:w="150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17CAAA" w14:textId="77777777" w:rsidR="00EB148B" w:rsidRDefault="00EB148B" w:rsidP="00B33D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Повышение профессионального мастерства: участие в конкурсах «Учитель года» и др.</w:t>
            </w:r>
          </w:p>
          <w:p w14:paraId="57C6A21D" w14:textId="77777777" w:rsidR="00EB148B" w:rsidRDefault="00EB148B" w:rsidP="00B33DCC">
            <w:pPr>
              <w:pStyle w:val="a7"/>
              <w:ind w:left="0"/>
              <w:jc w:val="center"/>
              <w:rPr>
                <w:lang w:eastAsia="en-US"/>
              </w:rPr>
            </w:pPr>
          </w:p>
        </w:tc>
      </w:tr>
      <w:tr w:rsidR="00EB148B" w14:paraId="66C3A61F" w14:textId="77777777" w:rsidTr="005F2731">
        <w:trPr>
          <w:trHeight w:val="227"/>
        </w:trPr>
        <w:tc>
          <w:tcPr>
            <w:tcW w:w="3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8E8B6E" w14:textId="77777777" w:rsidR="00EB148B" w:rsidRDefault="00EB148B" w:rsidP="00B33DCC">
            <w:pPr>
              <w:pStyle w:val="a7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 участников/результативность</w:t>
            </w: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7DAF2" w14:textId="77777777" w:rsidR="00EB148B" w:rsidRDefault="00EB148B" w:rsidP="00B33DCC">
            <w:pPr>
              <w:pStyle w:val="a7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федеральный уровень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7439D" w14:textId="77777777" w:rsidR="00EB148B" w:rsidRDefault="00EB148B" w:rsidP="00B33DCC">
            <w:pPr>
              <w:pStyle w:val="a7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 уровень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19C5BD" w14:textId="77777777" w:rsidR="00EB148B" w:rsidRDefault="00EB148B" w:rsidP="00B33DCC">
            <w:pPr>
              <w:pStyle w:val="a7"/>
              <w:ind w:left="0"/>
              <w:rPr>
                <w:lang w:eastAsia="en-US"/>
              </w:rPr>
            </w:pPr>
            <w:r>
              <w:rPr>
                <w:lang w:eastAsia="en-US"/>
              </w:rPr>
              <w:t>муниципальный уровень</w:t>
            </w:r>
          </w:p>
        </w:tc>
      </w:tr>
      <w:tr w:rsidR="00E45CF5" w14:paraId="433E9552" w14:textId="77777777" w:rsidTr="005F2731">
        <w:trPr>
          <w:trHeight w:val="227"/>
        </w:trPr>
        <w:tc>
          <w:tcPr>
            <w:tcW w:w="3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46739" w14:textId="77777777" w:rsidR="00E45CF5" w:rsidRDefault="005F2731" w:rsidP="00087A2C">
            <w:pPr>
              <w:pStyle w:val="a7"/>
              <w:ind w:left="0"/>
              <w:rPr>
                <w:lang w:eastAsia="en-US"/>
              </w:rPr>
            </w:pPr>
            <w:r w:rsidRPr="005F2731">
              <w:rPr>
                <w:lang w:eastAsia="en-US"/>
              </w:rPr>
              <w:t>Макарова Л.В</w:t>
            </w:r>
          </w:p>
          <w:p w14:paraId="75D48F4C" w14:textId="401459A7" w:rsidR="005F2731" w:rsidRDefault="005F2731" w:rsidP="00087A2C">
            <w:pPr>
              <w:pStyle w:val="a7"/>
              <w:ind w:left="0"/>
              <w:rPr>
                <w:lang w:eastAsia="en-US"/>
              </w:rPr>
            </w:pPr>
            <w:r>
              <w:rPr>
                <w:lang w:eastAsia="en-US"/>
              </w:rPr>
              <w:t>Казакова И.М.</w:t>
            </w: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A3E62" w14:textId="77777777" w:rsidR="00E45CF5" w:rsidRDefault="00E45CF5" w:rsidP="00B33DCC">
            <w:pPr>
              <w:pStyle w:val="a7"/>
              <w:ind w:left="0"/>
              <w:jc w:val="center"/>
              <w:rPr>
                <w:lang w:eastAsia="en-US"/>
              </w:rPr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82579" w14:textId="6687466F" w:rsidR="00E45CF5" w:rsidRDefault="001D0605" w:rsidP="00EA7033">
            <w:pPr>
              <w:pStyle w:val="a7"/>
              <w:ind w:left="0"/>
              <w:rPr>
                <w:lang w:eastAsia="en-US"/>
              </w:rPr>
            </w:pPr>
            <w:r w:rsidRPr="00EA7033">
              <w:t>2025 г. ГАУДПО</w:t>
            </w:r>
            <w:r>
              <w:t xml:space="preserve"> "Амурский областной институт развития образования "Методическая составляющая организации эксперимента с использованием реальных и виртуальных лабораторий"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24DC6" w14:textId="74B8190D" w:rsidR="00E45CF5" w:rsidRDefault="00E45CF5" w:rsidP="00B33DCC">
            <w:pPr>
              <w:pStyle w:val="a7"/>
              <w:ind w:left="0"/>
              <w:rPr>
                <w:lang w:eastAsia="en-US"/>
              </w:rPr>
            </w:pPr>
          </w:p>
        </w:tc>
      </w:tr>
      <w:tr w:rsidR="001D0605" w14:paraId="75E2C74B" w14:textId="77777777" w:rsidTr="005F2731">
        <w:trPr>
          <w:trHeight w:val="227"/>
        </w:trPr>
        <w:tc>
          <w:tcPr>
            <w:tcW w:w="3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837C2" w14:textId="370984F7" w:rsidR="001D0605" w:rsidRDefault="005F2731" w:rsidP="00087A2C">
            <w:pPr>
              <w:pStyle w:val="a7"/>
              <w:ind w:left="0"/>
              <w:rPr>
                <w:lang w:eastAsia="en-US"/>
              </w:rPr>
            </w:pPr>
            <w:r w:rsidRPr="005F2731">
              <w:rPr>
                <w:lang w:eastAsia="en-US"/>
              </w:rPr>
              <w:t>Макарова Л.В</w:t>
            </w: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FCF57" w14:textId="0A31F15A" w:rsidR="001D0605" w:rsidRDefault="001D0605" w:rsidP="00B33DCC">
            <w:pPr>
              <w:pStyle w:val="a7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Дистанционное обучение по курсу «Подготовка организаторов ППЭ»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2097B" w14:textId="77777777" w:rsidR="001D0605" w:rsidRDefault="001D0605" w:rsidP="00B33DCC">
            <w:pPr>
              <w:pStyle w:val="a7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29B76" w14:textId="77777777" w:rsidR="001D0605" w:rsidRDefault="001D0605" w:rsidP="00B33DCC">
            <w:pPr>
              <w:pStyle w:val="a7"/>
              <w:ind w:left="0"/>
              <w:rPr>
                <w:lang w:eastAsia="en-US"/>
              </w:rPr>
            </w:pPr>
          </w:p>
        </w:tc>
      </w:tr>
      <w:tr w:rsidR="005F2731" w14:paraId="717F91A9" w14:textId="77777777" w:rsidTr="005F2731">
        <w:trPr>
          <w:trHeight w:val="227"/>
        </w:trPr>
        <w:tc>
          <w:tcPr>
            <w:tcW w:w="3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8CD71" w14:textId="4F3E7D9C" w:rsidR="005F2731" w:rsidRPr="005F2731" w:rsidRDefault="005F2731" w:rsidP="00087A2C">
            <w:pPr>
              <w:pStyle w:val="a7"/>
              <w:ind w:left="0"/>
              <w:rPr>
                <w:lang w:eastAsia="en-US"/>
              </w:rPr>
            </w:pPr>
            <w:r>
              <w:rPr>
                <w:lang w:eastAsia="en-US"/>
              </w:rPr>
              <w:t>Молокова А. Н.</w:t>
            </w: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E5260" w14:textId="77777777" w:rsidR="005F2731" w:rsidRDefault="005F2731" w:rsidP="005F2731">
            <w:pPr>
              <w:pStyle w:val="a7"/>
              <w:ind w:left="0"/>
              <w:jc w:val="center"/>
              <w:rPr>
                <w:lang w:eastAsia="en-US"/>
              </w:rPr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AFD0D" w14:textId="2B65A769" w:rsidR="005F2731" w:rsidRDefault="005F2731" w:rsidP="00EA7033">
            <w:pPr>
              <w:pStyle w:val="a7"/>
              <w:ind w:left="0"/>
              <w:rPr>
                <w:b/>
                <w:bCs/>
              </w:rPr>
            </w:pPr>
            <w:r>
              <w:rPr>
                <w:lang w:eastAsia="en-US"/>
              </w:rPr>
              <w:t>24.03.2025 г. «АМИРО» по программе « Достижение предметных результатов по биологии, географии и химии на базовом уровне в соответствии с требованиями ФГОСС ООО» 40 часов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A9CD6" w14:textId="77777777" w:rsidR="005F2731" w:rsidRDefault="005F2731" w:rsidP="005F2731">
            <w:pPr>
              <w:pStyle w:val="a7"/>
              <w:ind w:left="0"/>
              <w:rPr>
                <w:lang w:eastAsia="en-US"/>
              </w:rPr>
            </w:pPr>
          </w:p>
        </w:tc>
      </w:tr>
      <w:tr w:rsidR="00055FC2" w14:paraId="42B90F61" w14:textId="77777777" w:rsidTr="005F2731">
        <w:trPr>
          <w:trHeight w:val="227"/>
        </w:trPr>
        <w:tc>
          <w:tcPr>
            <w:tcW w:w="3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02597" w14:textId="57B857CE" w:rsidR="00055FC2" w:rsidRDefault="00055FC2" w:rsidP="00087A2C">
            <w:pPr>
              <w:pStyle w:val="a7"/>
              <w:ind w:left="0"/>
              <w:rPr>
                <w:lang w:eastAsia="en-US"/>
              </w:rPr>
            </w:pPr>
            <w:r>
              <w:rPr>
                <w:lang w:eastAsia="en-US"/>
              </w:rPr>
              <w:t>Ракосеева С.В.</w:t>
            </w: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F0313" w14:textId="77777777" w:rsidR="00055FC2" w:rsidRDefault="00055FC2" w:rsidP="005F2731">
            <w:pPr>
              <w:pStyle w:val="a7"/>
              <w:ind w:left="0"/>
              <w:jc w:val="center"/>
              <w:rPr>
                <w:lang w:eastAsia="en-US"/>
              </w:rPr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2A654" w14:textId="77777777" w:rsidR="00055FC2" w:rsidRDefault="00055FC2" w:rsidP="00055FC2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>
              <w:rPr>
                <w:lang w:eastAsia="en-US"/>
              </w:rPr>
              <w:tab/>
              <w:t>Курс повышения квалификации «Инновационные технологии в преподавании географии детям с ОВЗ» (36 часов)</w:t>
            </w:r>
          </w:p>
          <w:p w14:paraId="7283DD99" w14:textId="77777777" w:rsidR="00055FC2" w:rsidRDefault="00055FC2" w:rsidP="00055FC2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>
              <w:rPr>
                <w:lang w:eastAsia="en-US"/>
              </w:rPr>
              <w:tab/>
              <w:t>Курс повышения квалификации «Организация проектно-исследовательской деятельности в ходе изучения географии в условиях реализации ФГОС» (72 часа)</w:t>
            </w:r>
          </w:p>
          <w:p w14:paraId="47D924CD" w14:textId="77777777" w:rsidR="00055FC2" w:rsidRDefault="00055FC2" w:rsidP="00055FC2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</w:t>
            </w:r>
            <w:r>
              <w:rPr>
                <w:lang w:eastAsia="en-US"/>
              </w:rPr>
              <w:tab/>
              <w:t>Курс повышения квалификации «Особенности подготовки к проведению ВПР в рамках мониторинга качества образования обучающихся по учебному предмету «География» в условиях реализации ФГОС ООО» (72 часа)</w:t>
            </w:r>
          </w:p>
          <w:p w14:paraId="7065ADCD" w14:textId="77777777" w:rsidR="00055FC2" w:rsidRDefault="00055FC2" w:rsidP="00055FC2">
            <w:pPr>
              <w:rPr>
                <w:lang w:eastAsia="en-US"/>
              </w:rPr>
            </w:pPr>
            <w:r>
              <w:rPr>
                <w:lang w:eastAsia="en-US"/>
              </w:rPr>
              <w:t>4.</w:t>
            </w:r>
            <w:r>
              <w:rPr>
                <w:lang w:eastAsia="en-US"/>
              </w:rPr>
              <w:tab/>
              <w:t>Курс повышения квалификации «Особенности подготовки к сдаче ОГЭ по географии в условиях реализации ФГОС ООО» (72 часа)</w:t>
            </w:r>
          </w:p>
          <w:p w14:paraId="7715B50F" w14:textId="77777777" w:rsidR="00055FC2" w:rsidRDefault="00055FC2" w:rsidP="00EA7033">
            <w:pPr>
              <w:pStyle w:val="a7"/>
              <w:ind w:left="0"/>
              <w:rPr>
                <w:lang w:eastAsia="en-US"/>
              </w:rPr>
            </w:pP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FF364" w14:textId="77777777" w:rsidR="00055FC2" w:rsidRDefault="00055FC2" w:rsidP="005F2731">
            <w:pPr>
              <w:pStyle w:val="a7"/>
              <w:ind w:left="0"/>
              <w:rPr>
                <w:lang w:eastAsia="en-US"/>
              </w:rPr>
            </w:pPr>
          </w:p>
        </w:tc>
      </w:tr>
      <w:tr w:rsidR="005F2731" w14:paraId="4F703C84" w14:textId="77777777" w:rsidTr="005F2731">
        <w:trPr>
          <w:trHeight w:val="227"/>
        </w:trPr>
        <w:tc>
          <w:tcPr>
            <w:tcW w:w="3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E8A4F" w14:textId="1C62C5BB" w:rsidR="005F2731" w:rsidRDefault="00EA7033" w:rsidP="00087A2C">
            <w:pPr>
              <w:pStyle w:val="a7"/>
              <w:ind w:left="0"/>
              <w:rPr>
                <w:lang w:eastAsia="en-US"/>
              </w:rPr>
            </w:pPr>
            <w:r>
              <w:rPr>
                <w:lang w:eastAsia="en-US"/>
              </w:rPr>
              <w:t>Середа Н.Г.</w:t>
            </w: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CC846" w14:textId="77777777" w:rsidR="005F2731" w:rsidRDefault="005F2731" w:rsidP="005F2731">
            <w:pPr>
              <w:pStyle w:val="a7"/>
              <w:ind w:left="0"/>
              <w:jc w:val="center"/>
              <w:rPr>
                <w:lang w:eastAsia="en-US"/>
              </w:rPr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2E43C" w14:textId="49F415BC" w:rsidR="00EA7033" w:rsidRPr="00EA7033" w:rsidRDefault="00EA7033" w:rsidP="00EA7033">
            <w:pPr>
              <w:rPr>
                <w:lang w:eastAsia="en-US"/>
              </w:rPr>
            </w:pPr>
            <w:r w:rsidRPr="00EA7033">
              <w:rPr>
                <w:lang w:eastAsia="en-US"/>
              </w:rPr>
              <w:t xml:space="preserve"> 06.05 по 15.05.2025 по теме: «Современная концепция преподавания химии в общеобразовательной организации»</w:t>
            </w:r>
          </w:p>
          <w:p w14:paraId="490BFB86" w14:textId="77777777" w:rsidR="005F2731" w:rsidRDefault="005F2731" w:rsidP="005F2731">
            <w:pPr>
              <w:pStyle w:val="a7"/>
              <w:ind w:left="0"/>
              <w:jc w:val="center"/>
              <w:rPr>
                <w:lang w:eastAsia="en-US"/>
              </w:rPr>
            </w:pP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D1234" w14:textId="77777777" w:rsidR="005F2731" w:rsidRDefault="005F2731" w:rsidP="005F2731">
            <w:pPr>
              <w:pStyle w:val="a7"/>
              <w:ind w:left="0"/>
              <w:rPr>
                <w:lang w:eastAsia="en-US"/>
              </w:rPr>
            </w:pPr>
          </w:p>
        </w:tc>
      </w:tr>
      <w:tr w:rsidR="005F2731" w14:paraId="23450B43" w14:textId="77777777" w:rsidTr="005F2731">
        <w:trPr>
          <w:trHeight w:val="227"/>
        </w:trPr>
        <w:tc>
          <w:tcPr>
            <w:tcW w:w="3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37A48" w14:textId="0654406E" w:rsidR="005F2731" w:rsidRDefault="00392561" w:rsidP="00087A2C">
            <w:pPr>
              <w:pStyle w:val="a7"/>
              <w:ind w:left="0"/>
              <w:rPr>
                <w:lang w:eastAsia="en-US"/>
              </w:rPr>
            </w:pPr>
            <w:r>
              <w:rPr>
                <w:lang w:eastAsia="en-US"/>
              </w:rPr>
              <w:t>Парамонова Е.В.</w:t>
            </w: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E5FC4" w14:textId="77777777" w:rsidR="00392561" w:rsidRPr="00392561" w:rsidRDefault="00392561" w:rsidP="00392561">
            <w:pPr>
              <w:rPr>
                <w:lang w:eastAsia="en-US"/>
              </w:rPr>
            </w:pPr>
            <w:r w:rsidRPr="00392561">
              <w:rPr>
                <w:lang w:eastAsia="en-US"/>
              </w:rPr>
              <w:t>Курсы повышения квалификации</w:t>
            </w:r>
            <w:r>
              <w:rPr>
                <w:lang w:eastAsia="en-US"/>
              </w:rPr>
              <w:t xml:space="preserve"> </w:t>
            </w:r>
            <w:r w:rsidRPr="00392561">
              <w:rPr>
                <w:lang w:eastAsia="en-US"/>
              </w:rPr>
              <w:t>Удостоверение от 12.05.25 г.</w:t>
            </w:r>
            <w:r>
              <w:rPr>
                <w:lang w:eastAsia="en-US"/>
              </w:rPr>
              <w:t xml:space="preserve"> </w:t>
            </w:r>
            <w:r w:rsidRPr="00392561">
              <w:rPr>
                <w:lang w:eastAsia="en-US"/>
              </w:rPr>
              <w:t>БГПУ</w:t>
            </w:r>
            <w:r>
              <w:rPr>
                <w:lang w:eastAsia="en-US"/>
              </w:rPr>
              <w:t xml:space="preserve"> </w:t>
            </w:r>
            <w:r w:rsidRPr="00392561">
              <w:rPr>
                <w:lang w:eastAsia="en-US"/>
              </w:rPr>
              <w:t>Дистанционно 36 часов</w:t>
            </w:r>
          </w:p>
          <w:p w14:paraId="1E36E7D6" w14:textId="61FC9860" w:rsidR="005F2731" w:rsidRDefault="00392561" w:rsidP="00392561">
            <w:pPr>
              <w:pStyle w:val="a7"/>
              <w:ind w:left="0"/>
              <w:rPr>
                <w:lang w:eastAsia="en-US"/>
              </w:rPr>
            </w:pPr>
            <w:r w:rsidRPr="00392561">
              <w:rPr>
                <w:lang w:eastAsia="en-US"/>
              </w:rPr>
              <w:t>«Современная концепция преподавания химии в общеобразовательной организации»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8C1C0" w14:textId="01BF5E39" w:rsidR="005F2731" w:rsidRDefault="005F2731" w:rsidP="00392561">
            <w:pPr>
              <w:pStyle w:val="a7"/>
              <w:ind w:left="0"/>
              <w:rPr>
                <w:lang w:eastAsia="en-US"/>
              </w:rPr>
            </w:pP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DC7C1" w14:textId="77777777" w:rsidR="005F2731" w:rsidRDefault="005F2731" w:rsidP="005F2731">
            <w:pPr>
              <w:pStyle w:val="a7"/>
              <w:ind w:left="0"/>
              <w:rPr>
                <w:lang w:eastAsia="en-US"/>
              </w:rPr>
            </w:pPr>
          </w:p>
        </w:tc>
      </w:tr>
      <w:tr w:rsidR="00103645" w14:paraId="64E9BF16" w14:textId="77777777" w:rsidTr="005F2731">
        <w:trPr>
          <w:trHeight w:val="227"/>
        </w:trPr>
        <w:tc>
          <w:tcPr>
            <w:tcW w:w="3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E0C9A" w14:textId="7D5070EC" w:rsidR="00103645" w:rsidRDefault="00103645" w:rsidP="00C74801">
            <w:pPr>
              <w:pStyle w:val="a7"/>
              <w:ind w:left="0"/>
              <w:rPr>
                <w:lang w:eastAsia="en-US"/>
              </w:rPr>
            </w:pPr>
            <w:r>
              <w:rPr>
                <w:lang w:eastAsia="en-US"/>
              </w:rPr>
              <w:t>Роговая Юлия Александровна</w:t>
            </w: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B8FF5" w14:textId="77777777" w:rsidR="00103645" w:rsidRDefault="00103645" w:rsidP="00103645">
            <w:pPr>
              <w:pStyle w:val="a7"/>
              <w:ind w:left="0"/>
              <w:jc w:val="center"/>
              <w:rPr>
                <w:lang w:eastAsia="en-US"/>
              </w:rPr>
            </w:pPr>
          </w:p>
          <w:p w14:paraId="14D97952" w14:textId="43F40B72" w:rsidR="00103645" w:rsidRDefault="00103645" w:rsidP="00103645">
            <w:pPr>
              <w:pStyle w:val="a7"/>
              <w:ind w:left="0"/>
              <w:rPr>
                <w:lang w:eastAsia="en-US"/>
              </w:rPr>
            </w:pPr>
            <w:r>
              <w:rPr>
                <w:lang w:eastAsia="en-US"/>
              </w:rPr>
              <w:t>«Учитель года»</w:t>
            </w:r>
          </w:p>
          <w:p w14:paraId="60A50025" w14:textId="77777777" w:rsidR="00103645" w:rsidRDefault="00103645" w:rsidP="00103645">
            <w:pPr>
              <w:pStyle w:val="a7"/>
              <w:ind w:left="0"/>
              <w:jc w:val="center"/>
              <w:rPr>
                <w:lang w:eastAsia="en-US"/>
              </w:rPr>
            </w:pPr>
          </w:p>
          <w:p w14:paraId="5FC13C46" w14:textId="77777777" w:rsidR="00103645" w:rsidRDefault="00103645" w:rsidP="00103645">
            <w:pPr>
              <w:pStyle w:val="a7"/>
              <w:ind w:left="0"/>
              <w:jc w:val="center"/>
              <w:rPr>
                <w:lang w:eastAsia="en-US"/>
              </w:rPr>
            </w:pPr>
          </w:p>
          <w:p w14:paraId="0B46539A" w14:textId="75283A38" w:rsidR="00103645" w:rsidRPr="00392561" w:rsidRDefault="00103645" w:rsidP="00103645">
            <w:pPr>
              <w:rPr>
                <w:lang w:eastAsia="en-US"/>
              </w:rPr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204C0" w14:textId="17B087FF" w:rsidR="00103645" w:rsidRDefault="00103645" w:rsidP="00103645">
            <w:pPr>
              <w:pStyle w:val="a7"/>
              <w:ind w:left="0"/>
              <w:rPr>
                <w:lang w:eastAsia="en-US"/>
              </w:rPr>
            </w:pPr>
            <w:r>
              <w:rPr>
                <w:lang w:eastAsia="en-US"/>
              </w:rPr>
              <w:t>участие</w:t>
            </w: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D105D" w14:textId="6A5E104F" w:rsidR="00103645" w:rsidRDefault="00103645" w:rsidP="00103645">
            <w:pPr>
              <w:pStyle w:val="a7"/>
              <w:ind w:left="0"/>
              <w:rPr>
                <w:lang w:eastAsia="en-US"/>
              </w:rPr>
            </w:pPr>
            <w:r>
              <w:rPr>
                <w:lang w:eastAsia="en-US"/>
              </w:rPr>
              <w:t>1 место</w:t>
            </w:r>
          </w:p>
        </w:tc>
      </w:tr>
      <w:tr w:rsidR="00C74801" w14:paraId="34636BD1" w14:textId="77777777" w:rsidTr="005F2731">
        <w:trPr>
          <w:trHeight w:val="227"/>
        </w:trPr>
        <w:tc>
          <w:tcPr>
            <w:tcW w:w="3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90680" w14:textId="01A44843" w:rsidR="00C74801" w:rsidRDefault="00C74801" w:rsidP="00C74801">
            <w:pPr>
              <w:pStyle w:val="a7"/>
              <w:ind w:left="0"/>
              <w:jc w:val="center"/>
              <w:rPr>
                <w:lang w:eastAsia="en-US"/>
              </w:rPr>
            </w:pPr>
            <w:r w:rsidRPr="002F52CA">
              <w:t>Казакова Ирина Михайловна</w:t>
            </w: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B397C" w14:textId="77777777" w:rsidR="00C74801" w:rsidRPr="00392561" w:rsidRDefault="00C74801" w:rsidP="00C74801">
            <w:pPr>
              <w:rPr>
                <w:lang w:eastAsia="en-US"/>
              </w:rPr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933D8" w14:textId="77777777" w:rsidR="00C74801" w:rsidRDefault="00C74801" w:rsidP="00C74801">
            <w:pPr>
              <w:pStyle w:val="a7"/>
              <w:ind w:left="0"/>
              <w:rPr>
                <w:lang w:eastAsia="en-US"/>
              </w:rPr>
            </w:pP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6D198" w14:textId="1674DBB4" w:rsidR="00C74801" w:rsidRDefault="00C74801" w:rsidP="00C74801">
            <w:pPr>
              <w:pStyle w:val="a7"/>
              <w:ind w:left="0"/>
              <w:rPr>
                <w:lang w:eastAsia="en-US"/>
              </w:rPr>
            </w:pPr>
            <w:r w:rsidRPr="002F52CA">
              <w:t>Муниципальный этап ВсОШ по биологии-председатель комиссии</w:t>
            </w:r>
          </w:p>
        </w:tc>
      </w:tr>
      <w:tr w:rsidR="00103645" w14:paraId="589894BC" w14:textId="77777777" w:rsidTr="005F2731">
        <w:trPr>
          <w:trHeight w:val="227"/>
        </w:trPr>
        <w:tc>
          <w:tcPr>
            <w:tcW w:w="3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E0CA7" w14:textId="2D12E551" w:rsidR="00103645" w:rsidRDefault="00C74801" w:rsidP="00103645">
            <w:pPr>
              <w:pStyle w:val="a7"/>
              <w:ind w:left="0"/>
              <w:jc w:val="center"/>
              <w:rPr>
                <w:lang w:eastAsia="en-US"/>
              </w:rPr>
            </w:pPr>
            <w:r w:rsidRPr="00C74801">
              <w:rPr>
                <w:lang w:eastAsia="en-US"/>
              </w:rPr>
              <w:t>Казакова Ирина Михайловна</w:t>
            </w: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81120" w14:textId="77777777" w:rsidR="00103645" w:rsidRPr="00392561" w:rsidRDefault="00103645" w:rsidP="00103645">
            <w:pPr>
              <w:rPr>
                <w:lang w:eastAsia="en-US"/>
              </w:rPr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5C3C7" w14:textId="77777777" w:rsidR="00103645" w:rsidRDefault="00103645" w:rsidP="00103645">
            <w:pPr>
              <w:pStyle w:val="a7"/>
              <w:ind w:left="0"/>
              <w:rPr>
                <w:lang w:eastAsia="en-US"/>
              </w:rPr>
            </w:pP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48A41" w14:textId="649E4054" w:rsidR="00103645" w:rsidRDefault="00C74801" w:rsidP="00103645">
            <w:pPr>
              <w:pStyle w:val="a7"/>
              <w:ind w:left="0"/>
              <w:rPr>
                <w:lang w:eastAsia="en-US"/>
              </w:rPr>
            </w:pPr>
            <w:r>
              <w:rPr>
                <w:lang w:eastAsia="en-US"/>
              </w:rPr>
              <w:t>Председатель ж</w:t>
            </w:r>
            <w:r w:rsidRPr="00C74801">
              <w:rPr>
                <w:lang w:eastAsia="en-US"/>
              </w:rPr>
              <w:t xml:space="preserve">юри </w:t>
            </w:r>
            <w:r>
              <w:rPr>
                <w:lang w:eastAsia="en-US"/>
              </w:rPr>
              <w:t xml:space="preserve">в </w:t>
            </w:r>
            <w:r w:rsidRPr="00C74801">
              <w:rPr>
                <w:lang w:eastAsia="en-US"/>
              </w:rPr>
              <w:t>научно -практической конференции</w:t>
            </w:r>
            <w:r>
              <w:rPr>
                <w:lang w:eastAsia="en-US"/>
              </w:rPr>
              <w:t xml:space="preserve"> «Парад наук-2025»</w:t>
            </w:r>
          </w:p>
        </w:tc>
      </w:tr>
      <w:tr w:rsidR="00C74801" w14:paraId="6ECDB3E6" w14:textId="77777777" w:rsidTr="005F2731">
        <w:trPr>
          <w:trHeight w:val="227"/>
        </w:trPr>
        <w:tc>
          <w:tcPr>
            <w:tcW w:w="3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383FA" w14:textId="2F806165" w:rsidR="00C74801" w:rsidRPr="00C74801" w:rsidRDefault="00087A2C" w:rsidP="00103645">
            <w:pPr>
              <w:pStyle w:val="a7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Короткова Галина Олеговна</w:t>
            </w: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B0B2D" w14:textId="77777777" w:rsidR="00C74801" w:rsidRPr="00392561" w:rsidRDefault="00C74801" w:rsidP="00103645">
            <w:pPr>
              <w:rPr>
                <w:lang w:eastAsia="en-US"/>
              </w:rPr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892D8" w14:textId="77777777" w:rsidR="00C74801" w:rsidRDefault="00C74801" w:rsidP="00103645">
            <w:pPr>
              <w:pStyle w:val="a7"/>
              <w:ind w:left="0"/>
              <w:rPr>
                <w:lang w:eastAsia="en-US"/>
              </w:rPr>
            </w:pPr>
          </w:p>
        </w:tc>
        <w:tc>
          <w:tcPr>
            <w:tcW w:w="4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E60AE" w14:textId="0CF4D567" w:rsidR="00C74801" w:rsidRDefault="00C74801" w:rsidP="00C74801">
            <w:pPr>
              <w:pStyle w:val="a7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Председатель экспертного жюри учителей географии Всероссийского </w:t>
            </w:r>
            <w:r>
              <w:rPr>
                <w:lang w:eastAsia="en-US"/>
              </w:rPr>
              <w:lastRenderedPageBreak/>
              <w:t>конкурса «Учитель года Серышевского муниципального округа -202</w:t>
            </w:r>
            <w:r w:rsidR="00087A2C">
              <w:rPr>
                <w:lang w:eastAsia="en-US"/>
              </w:rPr>
              <w:t>5</w:t>
            </w:r>
            <w:r>
              <w:rPr>
                <w:lang w:eastAsia="en-US"/>
              </w:rPr>
              <w:t>».</w:t>
            </w:r>
          </w:p>
          <w:p w14:paraId="28B6259D" w14:textId="77777777" w:rsidR="00C74801" w:rsidRDefault="00C74801" w:rsidP="00103645">
            <w:pPr>
              <w:pStyle w:val="a7"/>
              <w:ind w:left="0"/>
              <w:rPr>
                <w:lang w:eastAsia="en-US"/>
              </w:rPr>
            </w:pPr>
          </w:p>
        </w:tc>
      </w:tr>
    </w:tbl>
    <w:p w14:paraId="7AC8D185" w14:textId="77777777" w:rsidR="00EB148B" w:rsidRDefault="00EB148B" w:rsidP="00EB148B">
      <w:pPr>
        <w:pStyle w:val="a7"/>
        <w:ind w:left="2160"/>
      </w:pPr>
    </w:p>
    <w:p w14:paraId="051AC87E" w14:textId="77777777" w:rsidR="00EB148B" w:rsidRPr="009E206D" w:rsidRDefault="00EB148B" w:rsidP="00EB148B">
      <w:pPr>
        <w:pStyle w:val="a7"/>
        <w:numPr>
          <w:ilvl w:val="0"/>
          <w:numId w:val="1"/>
        </w:numPr>
        <w:rPr>
          <w:b/>
          <w:lang w:eastAsia="en-US"/>
        </w:rPr>
      </w:pPr>
      <w:r w:rsidRPr="009E206D">
        <w:rPr>
          <w:b/>
          <w:lang w:eastAsia="en-US"/>
        </w:rPr>
        <w:t>Результаты работы по обобщению педагогического опыта</w:t>
      </w:r>
    </w:p>
    <w:tbl>
      <w:tblPr>
        <w:tblStyle w:val="ac"/>
        <w:tblW w:w="15134" w:type="dxa"/>
        <w:tblInd w:w="-113" w:type="dxa"/>
        <w:tblLook w:val="04A0" w:firstRow="1" w:lastRow="0" w:firstColumn="1" w:lastColumn="0" w:noHBand="0" w:noVBand="1"/>
      </w:tblPr>
      <w:tblGrid>
        <w:gridCol w:w="2528"/>
        <w:gridCol w:w="8197"/>
        <w:gridCol w:w="2525"/>
        <w:gridCol w:w="1884"/>
      </w:tblGrid>
      <w:tr w:rsidR="00F9670B" w14:paraId="346AA9C2" w14:textId="77777777" w:rsidTr="000955B9">
        <w:tc>
          <w:tcPr>
            <w:tcW w:w="25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8A2FE9" w14:textId="77777777" w:rsidR="00EB148B" w:rsidRDefault="00EB148B" w:rsidP="00B33DCC">
            <w:pPr>
              <w:pStyle w:val="a7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</w:t>
            </w:r>
          </w:p>
        </w:tc>
        <w:tc>
          <w:tcPr>
            <w:tcW w:w="81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5CE8F2" w14:textId="77777777" w:rsidR="00EB148B" w:rsidRDefault="00EB148B" w:rsidP="00B33DCC">
            <w:pPr>
              <w:pStyle w:val="a7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педагогического опыта</w:t>
            </w:r>
          </w:p>
        </w:tc>
        <w:tc>
          <w:tcPr>
            <w:tcW w:w="4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614396" w14:textId="77777777" w:rsidR="00EB148B" w:rsidRPr="00BA79A2" w:rsidRDefault="00EB148B" w:rsidP="00B33DCC">
            <w:pPr>
              <w:pStyle w:val="a7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Обобщение педагогического опыта (с указанием даты и места)</w:t>
            </w:r>
          </w:p>
        </w:tc>
      </w:tr>
      <w:tr w:rsidR="00F9670B" w14:paraId="525181A9" w14:textId="77777777" w:rsidTr="000955B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FF5043" w14:textId="77777777" w:rsidR="00EB148B" w:rsidRDefault="00EB148B" w:rsidP="00B33DC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B723E9" w14:textId="77777777" w:rsidR="00EB148B" w:rsidRDefault="00EB148B" w:rsidP="00B33DCC">
            <w:pPr>
              <w:rPr>
                <w:lang w:eastAsia="en-US"/>
              </w:rPr>
            </w:pPr>
          </w:p>
        </w:tc>
        <w:tc>
          <w:tcPr>
            <w:tcW w:w="2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E96801" w14:textId="77777777" w:rsidR="00EB148B" w:rsidRDefault="00EB148B" w:rsidP="00B33DCC">
            <w:pPr>
              <w:pStyle w:val="a7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 уровень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47B758" w14:textId="77777777" w:rsidR="00EB148B" w:rsidRDefault="00EB148B" w:rsidP="00B33DCC">
            <w:pPr>
              <w:pStyle w:val="a7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муниципальный уровень</w:t>
            </w:r>
          </w:p>
        </w:tc>
      </w:tr>
      <w:tr w:rsidR="00F9670B" w14:paraId="008ACE50" w14:textId="77777777" w:rsidTr="000955B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032265" w14:textId="77777777" w:rsidR="00F9670B" w:rsidRPr="005F2731" w:rsidRDefault="00F9670B" w:rsidP="005F2731">
            <w:pPr>
              <w:rPr>
                <w:lang w:eastAsia="en-US"/>
              </w:rPr>
            </w:pPr>
            <w:r w:rsidRPr="005F2731">
              <w:rPr>
                <w:lang w:eastAsia="en-US"/>
              </w:rPr>
              <w:t>Макарова Л.В</w:t>
            </w:r>
          </w:p>
          <w:p w14:paraId="2A9476CD" w14:textId="77777777" w:rsidR="00F9670B" w:rsidRDefault="00F9670B" w:rsidP="00B33DC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9E5916" w14:textId="523046ED" w:rsidR="00F9670B" w:rsidRPr="00E45CF5" w:rsidRDefault="00F9670B" w:rsidP="00B33DCC">
            <w:pPr>
              <w:rPr>
                <w:lang w:eastAsia="en-US"/>
              </w:rPr>
            </w:pPr>
            <w:r>
              <w:rPr>
                <w:lang w:eastAsia="en-US"/>
              </w:rPr>
              <w:t>Развитие компетенции «Понимание особенностей естественно- научного исследования» на учебных занятиях биологии.</w:t>
            </w:r>
          </w:p>
        </w:tc>
        <w:tc>
          <w:tcPr>
            <w:tcW w:w="2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C66D4" w14:textId="77777777" w:rsidR="00F9670B" w:rsidRDefault="00F9670B" w:rsidP="00B33DCC">
            <w:pPr>
              <w:pStyle w:val="a7"/>
              <w:ind w:left="0"/>
              <w:jc w:val="center"/>
              <w:rPr>
                <w:lang w:eastAsia="en-US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417A196" w14:textId="77777777" w:rsidR="00F9670B" w:rsidRDefault="00F9670B" w:rsidP="00B33DCC">
            <w:pPr>
              <w:pStyle w:val="a7"/>
              <w:ind w:left="0"/>
              <w:jc w:val="center"/>
              <w:rPr>
                <w:lang w:eastAsia="en-US"/>
              </w:rPr>
            </w:pPr>
            <w:r w:rsidRPr="005940EF">
              <w:rPr>
                <w:lang w:eastAsia="en-US"/>
              </w:rPr>
              <w:t>22.04.2025 МОАУ СОШ с. Томское</w:t>
            </w:r>
          </w:p>
          <w:p w14:paraId="19919195" w14:textId="0993C3D6" w:rsidR="00F9670B" w:rsidRDefault="00F9670B" w:rsidP="00B33DCC">
            <w:pPr>
              <w:pStyle w:val="a7"/>
              <w:ind w:left="0"/>
              <w:jc w:val="center"/>
              <w:rPr>
                <w:lang w:eastAsia="en-US"/>
              </w:rPr>
            </w:pPr>
          </w:p>
        </w:tc>
      </w:tr>
      <w:tr w:rsidR="00F9670B" w14:paraId="42AD11BA" w14:textId="77777777" w:rsidTr="000955B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638AE0" w14:textId="77777777" w:rsidR="00F9670B" w:rsidRPr="005F2731" w:rsidRDefault="00F9670B" w:rsidP="005F2731">
            <w:pPr>
              <w:rPr>
                <w:lang w:eastAsia="en-US"/>
              </w:rPr>
            </w:pPr>
            <w:r w:rsidRPr="005F2731">
              <w:rPr>
                <w:lang w:eastAsia="en-US"/>
              </w:rPr>
              <w:t>Макарова Л.В</w:t>
            </w:r>
          </w:p>
          <w:p w14:paraId="7F3E5993" w14:textId="77777777" w:rsidR="00F9670B" w:rsidRDefault="00F9670B" w:rsidP="00B33DCC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FF5065" w14:textId="45CFB56F" w:rsidR="00F9670B" w:rsidRDefault="00F9670B" w:rsidP="00B33DCC">
            <w:pPr>
              <w:rPr>
                <w:lang w:eastAsia="en-US"/>
              </w:rPr>
            </w:pPr>
            <w:r>
              <w:rPr>
                <w:lang w:eastAsia="en-US"/>
              </w:rPr>
              <w:t>Урок биологии 6 класс «Вегетативное размножение растений»</w:t>
            </w:r>
          </w:p>
        </w:tc>
        <w:tc>
          <w:tcPr>
            <w:tcW w:w="2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BED0F" w14:textId="77777777" w:rsidR="00F9670B" w:rsidRDefault="00F9670B" w:rsidP="00B33DCC">
            <w:pPr>
              <w:pStyle w:val="a7"/>
              <w:ind w:left="0"/>
              <w:jc w:val="center"/>
              <w:rPr>
                <w:lang w:eastAsia="en-US"/>
              </w:rPr>
            </w:pPr>
          </w:p>
        </w:tc>
        <w:tc>
          <w:tcPr>
            <w:tcW w:w="18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24566" w14:textId="556BD001" w:rsidR="00F9670B" w:rsidRDefault="00F9670B" w:rsidP="00B33DCC">
            <w:pPr>
              <w:pStyle w:val="a7"/>
              <w:ind w:left="0"/>
              <w:jc w:val="center"/>
              <w:rPr>
                <w:lang w:eastAsia="en-US"/>
              </w:rPr>
            </w:pPr>
          </w:p>
        </w:tc>
      </w:tr>
      <w:tr w:rsidR="00F9670B" w14:paraId="0923C7B0" w14:textId="77777777" w:rsidTr="000955B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3BFA02" w14:textId="63C6861C" w:rsidR="00F9670B" w:rsidRPr="005F2731" w:rsidRDefault="00F9670B" w:rsidP="005F2731">
            <w:pPr>
              <w:rPr>
                <w:lang w:eastAsia="en-US"/>
              </w:rPr>
            </w:pPr>
            <w:bookmarkStart w:id="0" w:name="_Hlk199758699"/>
            <w:r w:rsidRPr="005940EF">
              <w:rPr>
                <w:lang w:eastAsia="en-US"/>
              </w:rPr>
              <w:t>Середа Надежда Гавриловна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F2E455" w14:textId="58648099" w:rsidR="00F9670B" w:rsidRDefault="00F9670B" w:rsidP="00B33DCC">
            <w:pPr>
              <w:rPr>
                <w:lang w:eastAsia="en-US"/>
              </w:rPr>
            </w:pPr>
            <w:r w:rsidRPr="005940EF">
              <w:rPr>
                <w:bCs/>
                <w:lang w:eastAsia="en-US"/>
              </w:rPr>
              <w:t>«Химия в сельском хозяйстве»</w:t>
            </w:r>
            <w:r w:rsidRPr="005940EF">
              <w:rPr>
                <w:rFonts w:eastAsiaTheme="minorHAnsi"/>
                <w:lang w:eastAsia="en-US"/>
              </w:rPr>
              <w:t xml:space="preserve"> </w:t>
            </w:r>
            <w:r w:rsidRPr="005940EF">
              <w:rPr>
                <w:bCs/>
                <w:lang w:eastAsia="en-US"/>
              </w:rPr>
              <w:t>Занятие внеурочной деятельности по химии</w:t>
            </w:r>
          </w:p>
        </w:tc>
        <w:tc>
          <w:tcPr>
            <w:tcW w:w="2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E8744" w14:textId="77777777" w:rsidR="00F9670B" w:rsidRDefault="00F9670B" w:rsidP="00B33DCC">
            <w:pPr>
              <w:pStyle w:val="a7"/>
              <w:ind w:left="0"/>
              <w:jc w:val="center"/>
              <w:rPr>
                <w:lang w:eastAsia="en-US"/>
              </w:rPr>
            </w:pPr>
          </w:p>
        </w:tc>
        <w:tc>
          <w:tcPr>
            <w:tcW w:w="18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08153F" w14:textId="77777777" w:rsidR="00F9670B" w:rsidRDefault="00F9670B" w:rsidP="00B33DCC">
            <w:pPr>
              <w:pStyle w:val="a7"/>
              <w:ind w:left="0"/>
              <w:jc w:val="center"/>
              <w:rPr>
                <w:lang w:eastAsia="en-US"/>
              </w:rPr>
            </w:pPr>
          </w:p>
        </w:tc>
      </w:tr>
      <w:tr w:rsidR="00F9670B" w14:paraId="6F21ADD2" w14:textId="77777777" w:rsidTr="000955B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021234" w14:textId="1ACEA544" w:rsidR="00F9670B" w:rsidRPr="005F2731" w:rsidRDefault="00F9670B" w:rsidP="005940EF">
            <w:pPr>
              <w:rPr>
                <w:lang w:eastAsia="en-US"/>
              </w:rPr>
            </w:pPr>
            <w:r w:rsidRPr="005940EF">
              <w:rPr>
                <w:lang w:eastAsia="en-US"/>
              </w:rPr>
              <w:t>Парамонова Е.В.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1A664E" w14:textId="77777777" w:rsidR="00F9670B" w:rsidRPr="005940EF" w:rsidRDefault="00F9670B" w:rsidP="005940EF">
            <w:pPr>
              <w:rPr>
                <w:bCs/>
                <w:lang w:eastAsia="en-US"/>
              </w:rPr>
            </w:pPr>
            <w:r w:rsidRPr="005940EF">
              <w:rPr>
                <w:bCs/>
                <w:lang w:eastAsia="en-US"/>
              </w:rPr>
              <w:t>«Развитие компетенции «Понимание особенностей естественно-научного исследования» на учебных занятиях по химии»</w:t>
            </w:r>
          </w:p>
          <w:p w14:paraId="2D81231E" w14:textId="77777777" w:rsidR="00F9670B" w:rsidRDefault="00F9670B" w:rsidP="005940EF">
            <w:pPr>
              <w:rPr>
                <w:lang w:eastAsia="en-US"/>
              </w:rPr>
            </w:pPr>
          </w:p>
        </w:tc>
        <w:tc>
          <w:tcPr>
            <w:tcW w:w="2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D01A7" w14:textId="77777777" w:rsidR="00F9670B" w:rsidRDefault="00F9670B" w:rsidP="005940EF">
            <w:pPr>
              <w:pStyle w:val="a7"/>
              <w:ind w:left="0"/>
              <w:jc w:val="center"/>
              <w:rPr>
                <w:lang w:eastAsia="en-US"/>
              </w:rPr>
            </w:pPr>
          </w:p>
        </w:tc>
        <w:tc>
          <w:tcPr>
            <w:tcW w:w="18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A52FA6" w14:textId="77777777" w:rsidR="00F9670B" w:rsidRDefault="00F9670B" w:rsidP="005940EF">
            <w:pPr>
              <w:pStyle w:val="a7"/>
              <w:ind w:left="0"/>
              <w:jc w:val="center"/>
              <w:rPr>
                <w:lang w:eastAsia="en-US"/>
              </w:rPr>
            </w:pPr>
          </w:p>
        </w:tc>
      </w:tr>
      <w:tr w:rsidR="00F9670B" w14:paraId="5847C701" w14:textId="77777777" w:rsidTr="000955B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8418CF" w14:textId="77777777" w:rsidR="00F9670B" w:rsidRPr="00872EB0" w:rsidRDefault="00F9670B" w:rsidP="00872EB0">
            <w:pPr>
              <w:rPr>
                <w:bCs/>
                <w:lang w:eastAsia="en-US"/>
              </w:rPr>
            </w:pPr>
            <w:r w:rsidRPr="00872EB0">
              <w:rPr>
                <w:bCs/>
                <w:lang w:eastAsia="en-US"/>
              </w:rPr>
              <w:t>Мишенко Л.И.</w:t>
            </w:r>
          </w:p>
          <w:p w14:paraId="1CA86220" w14:textId="77777777" w:rsidR="00F9670B" w:rsidRPr="005F2731" w:rsidRDefault="00F9670B" w:rsidP="005940EF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2148D5" w14:textId="77777777" w:rsidR="00F9670B" w:rsidRPr="00872EB0" w:rsidRDefault="00F9670B" w:rsidP="00872EB0">
            <w:pPr>
              <w:rPr>
                <w:bCs/>
                <w:lang w:eastAsia="en-US"/>
              </w:rPr>
            </w:pPr>
            <w:r w:rsidRPr="00872EB0">
              <w:rPr>
                <w:bCs/>
                <w:lang w:eastAsia="en-US"/>
              </w:rPr>
              <w:t xml:space="preserve">«Профориентация учащихся через выполнение заданий по ФГ на уроках географии как одно из важнейших направлений современного образования». </w:t>
            </w:r>
          </w:p>
          <w:p w14:paraId="02C91BA7" w14:textId="77777777" w:rsidR="00F9670B" w:rsidRDefault="00F9670B" w:rsidP="005940EF">
            <w:pPr>
              <w:rPr>
                <w:lang w:eastAsia="en-US"/>
              </w:rPr>
            </w:pPr>
          </w:p>
        </w:tc>
        <w:tc>
          <w:tcPr>
            <w:tcW w:w="2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687B8" w14:textId="77777777" w:rsidR="00F9670B" w:rsidRDefault="00F9670B" w:rsidP="005940EF">
            <w:pPr>
              <w:pStyle w:val="a7"/>
              <w:ind w:left="0"/>
              <w:jc w:val="center"/>
              <w:rPr>
                <w:lang w:eastAsia="en-US"/>
              </w:rPr>
            </w:pPr>
          </w:p>
        </w:tc>
        <w:tc>
          <w:tcPr>
            <w:tcW w:w="18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018492" w14:textId="77777777" w:rsidR="00F9670B" w:rsidRDefault="00F9670B" w:rsidP="005940EF">
            <w:pPr>
              <w:pStyle w:val="a7"/>
              <w:ind w:left="0"/>
              <w:jc w:val="center"/>
              <w:rPr>
                <w:lang w:eastAsia="en-US"/>
              </w:rPr>
            </w:pPr>
          </w:p>
        </w:tc>
      </w:tr>
      <w:bookmarkEnd w:id="0"/>
      <w:tr w:rsidR="00F9670B" w14:paraId="1E1DE92B" w14:textId="77777777" w:rsidTr="000955B9">
        <w:tc>
          <w:tcPr>
            <w:tcW w:w="0" w:type="auto"/>
          </w:tcPr>
          <w:p w14:paraId="30AACD57" w14:textId="77777777" w:rsidR="00F9670B" w:rsidRPr="00F9670B" w:rsidRDefault="00F9670B" w:rsidP="00F9670B">
            <w:pPr>
              <w:rPr>
                <w:lang w:eastAsia="en-US"/>
              </w:rPr>
            </w:pPr>
            <w:r w:rsidRPr="00F9670B">
              <w:rPr>
                <w:lang w:eastAsia="en-US"/>
              </w:rPr>
              <w:t>Кравченко Г.С</w:t>
            </w:r>
          </w:p>
          <w:p w14:paraId="68F5B1A4" w14:textId="77777777" w:rsidR="00F9670B" w:rsidRPr="005F2731" w:rsidRDefault="00F9670B" w:rsidP="002E14C8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14:paraId="37BCDBD3" w14:textId="77777777" w:rsidR="00F9670B" w:rsidRPr="00F9670B" w:rsidRDefault="00F9670B" w:rsidP="00F9670B">
            <w:pPr>
              <w:rPr>
                <w:lang w:eastAsia="en-US"/>
              </w:rPr>
            </w:pPr>
            <w:r w:rsidRPr="00F9670B">
              <w:rPr>
                <w:bCs/>
                <w:lang w:eastAsia="en-US"/>
              </w:rPr>
              <w:t>«Развитие функциональной грамотности на уроках биологии»</w:t>
            </w:r>
          </w:p>
          <w:p w14:paraId="34ACCCB3" w14:textId="77777777" w:rsidR="00F9670B" w:rsidRDefault="00F9670B" w:rsidP="002E14C8">
            <w:pPr>
              <w:rPr>
                <w:lang w:eastAsia="en-US"/>
              </w:rPr>
            </w:pPr>
          </w:p>
        </w:tc>
        <w:tc>
          <w:tcPr>
            <w:tcW w:w="2525" w:type="dxa"/>
            <w:tcBorders>
              <w:right w:val="single" w:sz="4" w:space="0" w:color="000000" w:themeColor="text1"/>
            </w:tcBorders>
          </w:tcPr>
          <w:p w14:paraId="6435CCFC" w14:textId="77777777" w:rsidR="00F9670B" w:rsidRDefault="00F9670B" w:rsidP="002E14C8">
            <w:pPr>
              <w:pStyle w:val="a7"/>
              <w:ind w:left="0"/>
              <w:jc w:val="center"/>
              <w:rPr>
                <w:lang w:eastAsia="en-US"/>
              </w:rPr>
            </w:pPr>
          </w:p>
        </w:tc>
        <w:tc>
          <w:tcPr>
            <w:tcW w:w="18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05D734" w14:textId="77777777" w:rsidR="00F9670B" w:rsidRDefault="00F9670B" w:rsidP="002E14C8">
            <w:pPr>
              <w:pStyle w:val="a7"/>
              <w:ind w:left="0"/>
              <w:jc w:val="center"/>
              <w:rPr>
                <w:lang w:eastAsia="en-US"/>
              </w:rPr>
            </w:pPr>
          </w:p>
        </w:tc>
      </w:tr>
      <w:tr w:rsidR="0095185C" w14:paraId="2541242C" w14:textId="77777777" w:rsidTr="000955B9">
        <w:tc>
          <w:tcPr>
            <w:tcW w:w="0" w:type="auto"/>
          </w:tcPr>
          <w:p w14:paraId="7C86D316" w14:textId="45D091AB" w:rsidR="0095185C" w:rsidRPr="005F2731" w:rsidRDefault="0095185C" w:rsidP="00F9670B">
            <w:pPr>
              <w:rPr>
                <w:lang w:eastAsia="en-US"/>
              </w:rPr>
            </w:pPr>
            <w:bookmarkStart w:id="1" w:name="_Hlk199758734"/>
            <w:r w:rsidRPr="00182211">
              <w:t>Бутрова И.В.</w:t>
            </w:r>
          </w:p>
        </w:tc>
        <w:tc>
          <w:tcPr>
            <w:tcW w:w="0" w:type="auto"/>
          </w:tcPr>
          <w:p w14:paraId="6EF2831A" w14:textId="77777777" w:rsidR="0095185C" w:rsidRPr="00F9670B" w:rsidRDefault="0095185C" w:rsidP="00F9670B">
            <w:pPr>
              <w:rPr>
                <w:bCs/>
                <w:lang w:eastAsia="en-US"/>
              </w:rPr>
            </w:pPr>
            <w:r w:rsidRPr="00F9670B">
              <w:rPr>
                <w:bCs/>
                <w:lang w:eastAsia="en-US"/>
              </w:rPr>
              <w:t>«Формирование функциональной грамотности на уроках биологии при</w:t>
            </w:r>
          </w:p>
          <w:p w14:paraId="5B5CE33C" w14:textId="689C662B" w:rsidR="0095185C" w:rsidRDefault="0095185C" w:rsidP="00F9670B">
            <w:pPr>
              <w:rPr>
                <w:lang w:eastAsia="en-US"/>
              </w:rPr>
            </w:pPr>
            <w:r w:rsidRPr="00F9670B">
              <w:rPr>
                <w:bCs/>
                <w:lang w:eastAsia="en-US"/>
              </w:rPr>
              <w:t xml:space="preserve"> выполнении заданий с развёрнутым ответом при подготовке к ОГЭ».</w:t>
            </w:r>
          </w:p>
        </w:tc>
        <w:tc>
          <w:tcPr>
            <w:tcW w:w="2525" w:type="dxa"/>
          </w:tcPr>
          <w:p w14:paraId="15865289" w14:textId="77777777" w:rsidR="0095185C" w:rsidRDefault="0095185C" w:rsidP="00F9670B">
            <w:pPr>
              <w:pStyle w:val="a7"/>
              <w:ind w:left="0"/>
              <w:jc w:val="center"/>
              <w:rPr>
                <w:lang w:eastAsia="en-US"/>
              </w:rPr>
            </w:pPr>
          </w:p>
        </w:tc>
        <w:tc>
          <w:tcPr>
            <w:tcW w:w="1884" w:type="dxa"/>
            <w:vMerge w:val="restart"/>
          </w:tcPr>
          <w:p w14:paraId="68FEB0E7" w14:textId="77777777" w:rsidR="0095185C" w:rsidRPr="0095185C" w:rsidRDefault="0095185C" w:rsidP="0095185C">
            <w:pPr>
              <w:rPr>
                <w:lang w:eastAsia="en-US"/>
              </w:rPr>
            </w:pPr>
            <w:r w:rsidRPr="0095185C">
              <w:rPr>
                <w:lang w:eastAsia="en-US"/>
              </w:rPr>
              <w:t>20 марта 2025</w:t>
            </w:r>
          </w:p>
          <w:p w14:paraId="5D190E29" w14:textId="5F6FA6FE" w:rsidR="0095185C" w:rsidRDefault="0095185C" w:rsidP="00F9670B">
            <w:pPr>
              <w:pStyle w:val="a7"/>
              <w:ind w:left="0"/>
              <w:jc w:val="center"/>
              <w:rPr>
                <w:lang w:eastAsia="en-US"/>
              </w:rPr>
            </w:pPr>
            <w:r w:rsidRPr="0095185C">
              <w:rPr>
                <w:lang w:eastAsia="en-US"/>
              </w:rPr>
              <w:t>МАОУ СОШ № 2 пгт Серышево</w:t>
            </w:r>
          </w:p>
        </w:tc>
      </w:tr>
      <w:tr w:rsidR="0095185C" w14:paraId="3BE824C8" w14:textId="77777777" w:rsidTr="000955B9">
        <w:tc>
          <w:tcPr>
            <w:tcW w:w="0" w:type="auto"/>
          </w:tcPr>
          <w:p w14:paraId="4F156754" w14:textId="031662D1" w:rsidR="0095185C" w:rsidRPr="005F2731" w:rsidRDefault="0095185C" w:rsidP="002E14C8">
            <w:pPr>
              <w:rPr>
                <w:lang w:eastAsia="en-US"/>
              </w:rPr>
            </w:pPr>
            <w:r w:rsidRPr="00F9670B">
              <w:rPr>
                <w:lang w:eastAsia="en-US"/>
              </w:rPr>
              <w:t>Киселёв В.П.</w:t>
            </w:r>
          </w:p>
        </w:tc>
        <w:tc>
          <w:tcPr>
            <w:tcW w:w="0" w:type="auto"/>
          </w:tcPr>
          <w:p w14:paraId="54E50A1E" w14:textId="77777777" w:rsidR="0095185C" w:rsidRPr="00F9670B" w:rsidRDefault="0095185C" w:rsidP="00F9670B">
            <w:pPr>
              <w:rPr>
                <w:bCs/>
                <w:lang w:eastAsia="en-US"/>
              </w:rPr>
            </w:pPr>
            <w:r w:rsidRPr="00F9670B">
              <w:rPr>
                <w:bCs/>
                <w:lang w:eastAsia="en-US"/>
              </w:rPr>
              <w:t>«Формирование функциональной грамотности на уроках географии при</w:t>
            </w:r>
          </w:p>
          <w:p w14:paraId="0329D5F7" w14:textId="71C1FA0F" w:rsidR="0095185C" w:rsidRDefault="0095185C" w:rsidP="00F9670B">
            <w:pPr>
              <w:rPr>
                <w:lang w:eastAsia="en-US"/>
              </w:rPr>
            </w:pPr>
            <w:r w:rsidRPr="00F9670B">
              <w:rPr>
                <w:bCs/>
                <w:lang w:eastAsia="en-US"/>
              </w:rPr>
              <w:t xml:space="preserve"> выполнении заданий с развёрнутым ответом при подготовке к ОГЭ».</w:t>
            </w:r>
          </w:p>
        </w:tc>
        <w:tc>
          <w:tcPr>
            <w:tcW w:w="2525" w:type="dxa"/>
          </w:tcPr>
          <w:p w14:paraId="77020D0A" w14:textId="77777777" w:rsidR="0095185C" w:rsidRDefault="0095185C" w:rsidP="002E14C8">
            <w:pPr>
              <w:pStyle w:val="a7"/>
              <w:ind w:left="0"/>
              <w:jc w:val="center"/>
              <w:rPr>
                <w:lang w:eastAsia="en-US"/>
              </w:rPr>
            </w:pPr>
          </w:p>
        </w:tc>
        <w:tc>
          <w:tcPr>
            <w:tcW w:w="1884" w:type="dxa"/>
            <w:vMerge/>
          </w:tcPr>
          <w:p w14:paraId="24BB2E33" w14:textId="77777777" w:rsidR="0095185C" w:rsidRDefault="0095185C" w:rsidP="002E14C8">
            <w:pPr>
              <w:pStyle w:val="a7"/>
              <w:ind w:left="0"/>
              <w:jc w:val="center"/>
              <w:rPr>
                <w:lang w:eastAsia="en-US"/>
              </w:rPr>
            </w:pPr>
          </w:p>
        </w:tc>
      </w:tr>
      <w:bookmarkEnd w:id="1"/>
      <w:tr w:rsidR="0095185C" w14:paraId="7C971B7C" w14:textId="77777777" w:rsidTr="000955B9">
        <w:tc>
          <w:tcPr>
            <w:tcW w:w="0" w:type="auto"/>
          </w:tcPr>
          <w:p w14:paraId="53D7E6B8" w14:textId="4AD9BB8C" w:rsidR="0095185C" w:rsidRPr="005F2731" w:rsidRDefault="0095185C" w:rsidP="00F9670B">
            <w:pPr>
              <w:rPr>
                <w:lang w:eastAsia="en-US"/>
              </w:rPr>
            </w:pPr>
            <w:r w:rsidRPr="00F9670B">
              <w:rPr>
                <w:lang w:eastAsia="en-US"/>
              </w:rPr>
              <w:t>Макарова Л.В.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AE27" w14:textId="77777777" w:rsidR="0095185C" w:rsidRPr="00A642F1" w:rsidRDefault="0095185C" w:rsidP="00F9670B">
            <w:pPr>
              <w:spacing w:before="100" w:beforeAutospacing="1" w:after="100" w:afterAutospacing="1"/>
              <w:rPr>
                <w:bCs/>
              </w:rPr>
            </w:pPr>
            <w:r w:rsidRPr="00A642F1">
              <w:rPr>
                <w:rFonts w:ascii="Arial" w:eastAsia="Calibri" w:hAnsi="Arial" w:cs="Arial"/>
                <w:shd w:val="clear" w:color="auto" w:fill="FFFFFF"/>
              </w:rPr>
              <w:t xml:space="preserve"> </w:t>
            </w:r>
            <w:r w:rsidRPr="00A642F1">
              <w:rPr>
                <w:bCs/>
              </w:rPr>
              <w:t>Развитие компетенции «Понимание особенностей естественно-научного исследования» на учебных занятиях по биологии.</w:t>
            </w:r>
          </w:p>
          <w:p w14:paraId="1CBB076C" w14:textId="77777777" w:rsidR="0095185C" w:rsidRDefault="0095185C" w:rsidP="00F9670B">
            <w:pPr>
              <w:rPr>
                <w:lang w:eastAsia="en-US"/>
              </w:rPr>
            </w:pPr>
          </w:p>
        </w:tc>
        <w:tc>
          <w:tcPr>
            <w:tcW w:w="2525" w:type="dxa"/>
          </w:tcPr>
          <w:p w14:paraId="4E188743" w14:textId="77777777" w:rsidR="0095185C" w:rsidRDefault="0095185C" w:rsidP="00F9670B">
            <w:pPr>
              <w:pStyle w:val="a7"/>
              <w:ind w:left="0"/>
              <w:jc w:val="center"/>
              <w:rPr>
                <w:lang w:eastAsia="en-US"/>
              </w:rPr>
            </w:pPr>
          </w:p>
        </w:tc>
        <w:tc>
          <w:tcPr>
            <w:tcW w:w="1884" w:type="dxa"/>
            <w:vMerge/>
          </w:tcPr>
          <w:p w14:paraId="1E09E4B1" w14:textId="77777777" w:rsidR="0095185C" w:rsidRDefault="0095185C" w:rsidP="00F9670B">
            <w:pPr>
              <w:pStyle w:val="a7"/>
              <w:ind w:left="0"/>
              <w:jc w:val="center"/>
              <w:rPr>
                <w:lang w:eastAsia="en-US"/>
              </w:rPr>
            </w:pPr>
          </w:p>
        </w:tc>
      </w:tr>
      <w:tr w:rsidR="0095185C" w14:paraId="4BF9FE51" w14:textId="77777777" w:rsidTr="000955B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6654C" w14:textId="0937B14A" w:rsidR="0095185C" w:rsidRPr="005F2731" w:rsidRDefault="0095185C" w:rsidP="00F9670B">
            <w:pPr>
              <w:rPr>
                <w:lang w:eastAsia="en-US"/>
              </w:rPr>
            </w:pPr>
            <w:r>
              <w:t>Казакова Ирина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FB30" w14:textId="3B0DF21F" w:rsidR="0095185C" w:rsidRDefault="0095185C" w:rsidP="00F9670B">
            <w:pPr>
              <w:rPr>
                <w:lang w:eastAsia="en-US"/>
              </w:rPr>
            </w:pPr>
            <w:r>
              <w:t>Изменения в ВПР по биологии, географии и химии в 2025 году.</w:t>
            </w:r>
          </w:p>
        </w:tc>
        <w:tc>
          <w:tcPr>
            <w:tcW w:w="2525" w:type="dxa"/>
          </w:tcPr>
          <w:p w14:paraId="52792D77" w14:textId="77777777" w:rsidR="0095185C" w:rsidRDefault="0095185C" w:rsidP="00F9670B">
            <w:pPr>
              <w:pStyle w:val="a7"/>
              <w:ind w:left="0"/>
              <w:jc w:val="center"/>
              <w:rPr>
                <w:lang w:eastAsia="en-US"/>
              </w:rPr>
            </w:pPr>
          </w:p>
        </w:tc>
        <w:tc>
          <w:tcPr>
            <w:tcW w:w="1884" w:type="dxa"/>
            <w:vMerge/>
          </w:tcPr>
          <w:p w14:paraId="0DD1FD95" w14:textId="77777777" w:rsidR="0095185C" w:rsidRDefault="0095185C" w:rsidP="00F9670B">
            <w:pPr>
              <w:pStyle w:val="a7"/>
              <w:ind w:left="0"/>
              <w:jc w:val="center"/>
              <w:rPr>
                <w:lang w:eastAsia="en-US"/>
              </w:rPr>
            </w:pPr>
          </w:p>
        </w:tc>
      </w:tr>
      <w:tr w:rsidR="0095185C" w14:paraId="65E55C61" w14:textId="77777777" w:rsidTr="000955B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90F58" w14:textId="77777777" w:rsidR="0095185C" w:rsidRPr="00DC77A1" w:rsidRDefault="0095185C" w:rsidP="00F9670B">
            <w:pPr>
              <w:rPr>
                <w:rFonts w:eastAsia="Calibri"/>
                <w:bCs/>
              </w:rPr>
            </w:pPr>
            <w:r w:rsidRPr="00DC77A1">
              <w:rPr>
                <w:rFonts w:eastAsia="Calibri"/>
                <w:bCs/>
              </w:rPr>
              <w:t>Машанова О</w:t>
            </w:r>
            <w:r>
              <w:rPr>
                <w:rFonts w:eastAsia="Calibri"/>
                <w:bCs/>
              </w:rPr>
              <w:t xml:space="preserve">ксана </w:t>
            </w:r>
            <w:r w:rsidRPr="00DC77A1">
              <w:rPr>
                <w:rFonts w:eastAsia="Calibri"/>
                <w:bCs/>
              </w:rPr>
              <w:t>Н</w:t>
            </w:r>
            <w:r>
              <w:rPr>
                <w:rFonts w:eastAsia="Calibri"/>
                <w:bCs/>
              </w:rPr>
              <w:t>иколаевна</w:t>
            </w:r>
          </w:p>
          <w:p w14:paraId="509E4450" w14:textId="77777777" w:rsidR="0095185C" w:rsidRPr="005F2731" w:rsidRDefault="0095185C" w:rsidP="00F9670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1F67" w14:textId="77777777" w:rsidR="0095185C" w:rsidRPr="00DC77A1" w:rsidRDefault="0095185C" w:rsidP="00F9670B">
            <w:r w:rsidRPr="00DC77A1">
              <w:lastRenderedPageBreak/>
              <w:t xml:space="preserve"> «Анализ различных точек зрения о влиянии климатических изменений на природу»</w:t>
            </w:r>
          </w:p>
          <w:p w14:paraId="62AF9790" w14:textId="77777777" w:rsidR="0095185C" w:rsidRDefault="0095185C" w:rsidP="00F9670B">
            <w:pPr>
              <w:rPr>
                <w:lang w:eastAsia="en-US"/>
              </w:rPr>
            </w:pPr>
          </w:p>
        </w:tc>
        <w:tc>
          <w:tcPr>
            <w:tcW w:w="2525" w:type="dxa"/>
          </w:tcPr>
          <w:p w14:paraId="05565BBD" w14:textId="77777777" w:rsidR="0095185C" w:rsidRDefault="0095185C" w:rsidP="00F9670B">
            <w:pPr>
              <w:pStyle w:val="a7"/>
              <w:ind w:left="0"/>
              <w:jc w:val="center"/>
              <w:rPr>
                <w:lang w:eastAsia="en-US"/>
              </w:rPr>
            </w:pPr>
          </w:p>
        </w:tc>
        <w:tc>
          <w:tcPr>
            <w:tcW w:w="1884" w:type="dxa"/>
            <w:vMerge/>
          </w:tcPr>
          <w:p w14:paraId="5D0A0EC4" w14:textId="77777777" w:rsidR="0095185C" w:rsidRDefault="0095185C" w:rsidP="00F9670B">
            <w:pPr>
              <w:pStyle w:val="a7"/>
              <w:ind w:left="0"/>
              <w:jc w:val="center"/>
              <w:rPr>
                <w:lang w:eastAsia="en-US"/>
              </w:rPr>
            </w:pPr>
          </w:p>
        </w:tc>
      </w:tr>
      <w:tr w:rsidR="0095185C" w14:paraId="28BC3188" w14:textId="77777777" w:rsidTr="000955B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E7AEC" w14:textId="77777777" w:rsidR="0095185C" w:rsidRPr="00DC77A1" w:rsidRDefault="0095185C" w:rsidP="00F9670B">
            <w:pPr>
              <w:rPr>
                <w:rFonts w:eastAsia="Calibri"/>
              </w:rPr>
            </w:pPr>
            <w:r w:rsidRPr="00DC77A1">
              <w:rPr>
                <w:rFonts w:eastAsia="Calibri"/>
              </w:rPr>
              <w:t>Учитель Гордиенко Р</w:t>
            </w:r>
            <w:r>
              <w:rPr>
                <w:rFonts w:eastAsia="Calibri"/>
              </w:rPr>
              <w:t xml:space="preserve">имма </w:t>
            </w:r>
            <w:r w:rsidRPr="00DC77A1">
              <w:rPr>
                <w:rFonts w:eastAsia="Calibri"/>
              </w:rPr>
              <w:t>М</w:t>
            </w:r>
            <w:r>
              <w:rPr>
                <w:rFonts w:eastAsia="Calibri"/>
              </w:rPr>
              <w:t>асхутовна</w:t>
            </w:r>
          </w:p>
          <w:p w14:paraId="3A390B7A" w14:textId="77777777" w:rsidR="0095185C" w:rsidRPr="005F2731" w:rsidRDefault="0095185C" w:rsidP="00F9670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2A14" w14:textId="03FBADFB" w:rsidR="0095185C" w:rsidRDefault="0095185C" w:rsidP="00F9670B">
            <w:pPr>
              <w:rPr>
                <w:lang w:eastAsia="en-US"/>
              </w:rPr>
            </w:pPr>
            <w:r w:rsidRPr="00DC77A1">
              <w:t>«Решение экспериментальных задач по теме «Кислородосодержащие органические соединения»</w:t>
            </w:r>
          </w:p>
        </w:tc>
        <w:tc>
          <w:tcPr>
            <w:tcW w:w="2525" w:type="dxa"/>
          </w:tcPr>
          <w:p w14:paraId="1EAD042E" w14:textId="77777777" w:rsidR="0095185C" w:rsidRDefault="0095185C" w:rsidP="00F9670B">
            <w:pPr>
              <w:pStyle w:val="a7"/>
              <w:ind w:left="0"/>
              <w:jc w:val="center"/>
              <w:rPr>
                <w:lang w:eastAsia="en-US"/>
              </w:rPr>
            </w:pPr>
          </w:p>
        </w:tc>
        <w:tc>
          <w:tcPr>
            <w:tcW w:w="1884" w:type="dxa"/>
            <w:vMerge/>
          </w:tcPr>
          <w:p w14:paraId="6E86140D" w14:textId="77777777" w:rsidR="0095185C" w:rsidRDefault="0095185C" w:rsidP="00F9670B">
            <w:pPr>
              <w:pStyle w:val="a7"/>
              <w:ind w:left="0"/>
              <w:jc w:val="center"/>
              <w:rPr>
                <w:lang w:eastAsia="en-US"/>
              </w:rPr>
            </w:pPr>
          </w:p>
        </w:tc>
      </w:tr>
      <w:tr w:rsidR="0095185C" w14:paraId="77E4E084" w14:textId="77777777" w:rsidTr="000955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FD28" w14:textId="1295889C" w:rsidR="0095185C" w:rsidRPr="005F2731" w:rsidRDefault="0095185C" w:rsidP="0095185C">
            <w:pPr>
              <w:rPr>
                <w:lang w:eastAsia="en-US"/>
              </w:rPr>
            </w:pPr>
            <w:r>
              <w:t>Казакова Ирина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0FB5" w14:textId="77777777" w:rsidR="0095185C" w:rsidRPr="009F7F82" w:rsidRDefault="0095185C" w:rsidP="0095185C">
            <w:r w:rsidRPr="009F7F82">
              <w:t xml:space="preserve"> «Сказка-ложь. Да в ней намёк…».</w:t>
            </w:r>
          </w:p>
          <w:p w14:paraId="5E30BDB3" w14:textId="77777777" w:rsidR="0095185C" w:rsidRDefault="0095185C" w:rsidP="0095185C">
            <w:pPr>
              <w:rPr>
                <w:lang w:eastAsia="en-US"/>
              </w:rPr>
            </w:pPr>
          </w:p>
        </w:tc>
        <w:tc>
          <w:tcPr>
            <w:tcW w:w="2525" w:type="dxa"/>
          </w:tcPr>
          <w:p w14:paraId="0EEA5186" w14:textId="77777777" w:rsidR="0095185C" w:rsidRDefault="0095185C" w:rsidP="0095185C">
            <w:pPr>
              <w:pStyle w:val="a7"/>
              <w:ind w:left="0"/>
              <w:jc w:val="center"/>
              <w:rPr>
                <w:lang w:eastAsia="en-US"/>
              </w:rPr>
            </w:pPr>
          </w:p>
        </w:tc>
        <w:tc>
          <w:tcPr>
            <w:tcW w:w="1884" w:type="dxa"/>
            <w:vMerge w:val="restart"/>
          </w:tcPr>
          <w:p w14:paraId="69724AFA" w14:textId="77777777" w:rsidR="0095185C" w:rsidRDefault="0095185C" w:rsidP="0095185C">
            <w:pPr>
              <w:pStyle w:val="a7"/>
              <w:ind w:left="0"/>
              <w:jc w:val="center"/>
              <w:rPr>
                <w:lang w:eastAsia="en-US"/>
              </w:rPr>
            </w:pPr>
            <w:r w:rsidRPr="0095185C">
              <w:rPr>
                <w:lang w:eastAsia="en-US"/>
              </w:rPr>
              <w:t>13.12.2024</w:t>
            </w:r>
          </w:p>
          <w:p w14:paraId="4E463ED2" w14:textId="17FB90B9" w:rsidR="0095185C" w:rsidRDefault="0095185C" w:rsidP="0095185C">
            <w:pPr>
              <w:pStyle w:val="a7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ООШ с. Белогорка</w:t>
            </w:r>
          </w:p>
        </w:tc>
      </w:tr>
      <w:tr w:rsidR="0095185C" w14:paraId="65B42D7B" w14:textId="77777777" w:rsidTr="000955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2D2E" w14:textId="0DA67329" w:rsidR="0095185C" w:rsidRPr="005F2731" w:rsidRDefault="0095185C" w:rsidP="0095185C">
            <w:pPr>
              <w:rPr>
                <w:lang w:eastAsia="en-US"/>
              </w:rPr>
            </w:pPr>
            <w:r>
              <w:t>Казакова Ирина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EFB1" w14:textId="5CB68132" w:rsidR="0095185C" w:rsidRDefault="0095185C" w:rsidP="0095185C">
            <w:pPr>
              <w:rPr>
                <w:lang w:eastAsia="en-US"/>
              </w:rPr>
            </w:pPr>
            <w:r w:rsidRPr="009F7F82">
              <w:rPr>
                <w:rFonts w:eastAsia="Calibri"/>
                <w:bCs/>
                <w:kern w:val="2"/>
              </w:rPr>
              <w:t xml:space="preserve"> «Цитология-наука о клетке. Лабораторная работа «Изучение клеток кожицы лука под микроскопом».</w:t>
            </w:r>
          </w:p>
        </w:tc>
        <w:tc>
          <w:tcPr>
            <w:tcW w:w="2525" w:type="dxa"/>
          </w:tcPr>
          <w:p w14:paraId="171B12B3" w14:textId="77777777" w:rsidR="0095185C" w:rsidRDefault="0095185C" w:rsidP="0095185C">
            <w:pPr>
              <w:pStyle w:val="a7"/>
              <w:ind w:left="0"/>
              <w:jc w:val="center"/>
              <w:rPr>
                <w:lang w:eastAsia="en-US"/>
              </w:rPr>
            </w:pPr>
          </w:p>
        </w:tc>
        <w:tc>
          <w:tcPr>
            <w:tcW w:w="1884" w:type="dxa"/>
            <w:vMerge/>
          </w:tcPr>
          <w:p w14:paraId="04A915C1" w14:textId="77777777" w:rsidR="0095185C" w:rsidRDefault="0095185C" w:rsidP="0095185C">
            <w:pPr>
              <w:pStyle w:val="a7"/>
              <w:ind w:left="0"/>
              <w:jc w:val="center"/>
              <w:rPr>
                <w:lang w:eastAsia="en-US"/>
              </w:rPr>
            </w:pPr>
          </w:p>
        </w:tc>
      </w:tr>
      <w:tr w:rsidR="0095185C" w14:paraId="046FFFA9" w14:textId="77777777" w:rsidTr="000955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B381" w14:textId="459C9EFF" w:rsidR="0095185C" w:rsidRPr="005F2731" w:rsidRDefault="0095185C" w:rsidP="0095185C">
            <w:pPr>
              <w:rPr>
                <w:lang w:eastAsia="en-US"/>
              </w:rPr>
            </w:pPr>
            <w:r>
              <w:t>Парамонова Елена 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4451" w14:textId="60875153" w:rsidR="0095185C" w:rsidRDefault="0095185C" w:rsidP="0095185C">
            <w:pPr>
              <w:rPr>
                <w:lang w:eastAsia="en-US"/>
              </w:rPr>
            </w:pPr>
            <w:r w:rsidRPr="00673E5A">
              <w:rPr>
                <w:rFonts w:eastAsia="Calibri"/>
                <w:bCs/>
                <w:kern w:val="2"/>
              </w:rPr>
              <w:t>«Химические реакции в водных растворах. Практическая работа       «Электролиты и неэлектролиты».</w:t>
            </w:r>
          </w:p>
        </w:tc>
        <w:tc>
          <w:tcPr>
            <w:tcW w:w="2525" w:type="dxa"/>
          </w:tcPr>
          <w:p w14:paraId="2C9992D8" w14:textId="77777777" w:rsidR="0095185C" w:rsidRDefault="0095185C" w:rsidP="0095185C">
            <w:pPr>
              <w:pStyle w:val="a7"/>
              <w:ind w:left="0"/>
              <w:jc w:val="center"/>
              <w:rPr>
                <w:lang w:eastAsia="en-US"/>
              </w:rPr>
            </w:pPr>
          </w:p>
        </w:tc>
        <w:tc>
          <w:tcPr>
            <w:tcW w:w="1884" w:type="dxa"/>
            <w:vMerge/>
          </w:tcPr>
          <w:p w14:paraId="1AA343E2" w14:textId="77777777" w:rsidR="0095185C" w:rsidRDefault="0095185C" w:rsidP="0095185C">
            <w:pPr>
              <w:pStyle w:val="a7"/>
              <w:ind w:left="0"/>
              <w:jc w:val="center"/>
              <w:rPr>
                <w:lang w:eastAsia="en-US"/>
              </w:rPr>
            </w:pPr>
          </w:p>
        </w:tc>
      </w:tr>
      <w:tr w:rsidR="0095185C" w14:paraId="6B637547" w14:textId="77777777" w:rsidTr="000955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9F9B" w14:textId="248C71D5" w:rsidR="0095185C" w:rsidRPr="005F2731" w:rsidRDefault="0095185C" w:rsidP="0095185C">
            <w:pPr>
              <w:rPr>
                <w:lang w:eastAsia="en-US"/>
              </w:rPr>
            </w:pPr>
            <w:r>
              <w:t>Парамонова Елена 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C826" w14:textId="77777777" w:rsidR="0095185C" w:rsidRPr="009F7F82" w:rsidRDefault="0095185C" w:rsidP="0095185C">
            <w:r w:rsidRPr="009F7F82">
              <w:t xml:space="preserve"> «Сказка-ложь. Да в ней намёк…».</w:t>
            </w:r>
          </w:p>
          <w:p w14:paraId="078AD368" w14:textId="77777777" w:rsidR="0095185C" w:rsidRDefault="0095185C" w:rsidP="0095185C">
            <w:pPr>
              <w:rPr>
                <w:lang w:eastAsia="en-US"/>
              </w:rPr>
            </w:pPr>
          </w:p>
        </w:tc>
        <w:tc>
          <w:tcPr>
            <w:tcW w:w="2525" w:type="dxa"/>
          </w:tcPr>
          <w:p w14:paraId="73DCE4F1" w14:textId="77777777" w:rsidR="0095185C" w:rsidRDefault="0095185C" w:rsidP="0095185C">
            <w:pPr>
              <w:pStyle w:val="a7"/>
              <w:ind w:left="0"/>
              <w:jc w:val="center"/>
              <w:rPr>
                <w:lang w:eastAsia="en-US"/>
              </w:rPr>
            </w:pPr>
          </w:p>
        </w:tc>
        <w:tc>
          <w:tcPr>
            <w:tcW w:w="1884" w:type="dxa"/>
            <w:vMerge/>
          </w:tcPr>
          <w:p w14:paraId="7C47D92C" w14:textId="77777777" w:rsidR="0095185C" w:rsidRDefault="0095185C" w:rsidP="0095185C">
            <w:pPr>
              <w:pStyle w:val="a7"/>
              <w:ind w:left="0"/>
              <w:jc w:val="center"/>
              <w:rPr>
                <w:lang w:eastAsia="en-US"/>
              </w:rPr>
            </w:pPr>
          </w:p>
        </w:tc>
      </w:tr>
      <w:tr w:rsidR="0095185C" w14:paraId="484E6BA7" w14:textId="77777777" w:rsidTr="000955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0E37" w14:textId="3AF7C003" w:rsidR="0095185C" w:rsidRPr="005F2731" w:rsidRDefault="0095185C" w:rsidP="0095185C">
            <w:pPr>
              <w:rPr>
                <w:lang w:eastAsia="en-US"/>
              </w:rPr>
            </w:pPr>
            <w:r>
              <w:t>Гордиенко Римма Масхутовна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43B2" w14:textId="56D64254" w:rsidR="0095185C" w:rsidRDefault="0095185C" w:rsidP="0095185C">
            <w:pPr>
              <w:rPr>
                <w:lang w:eastAsia="en-US"/>
              </w:rPr>
            </w:pPr>
            <w:r>
              <w:rPr>
                <w:bCs/>
              </w:rPr>
              <w:t>«Образовательное событие как форма работы центра образования «Точка роста» естественно-научной направленности».</w:t>
            </w:r>
          </w:p>
        </w:tc>
        <w:tc>
          <w:tcPr>
            <w:tcW w:w="2525" w:type="dxa"/>
          </w:tcPr>
          <w:p w14:paraId="2D76FD33" w14:textId="77777777" w:rsidR="0095185C" w:rsidRDefault="0095185C" w:rsidP="0095185C">
            <w:pPr>
              <w:pStyle w:val="a7"/>
              <w:ind w:left="0"/>
              <w:jc w:val="center"/>
              <w:rPr>
                <w:lang w:eastAsia="en-US"/>
              </w:rPr>
            </w:pPr>
          </w:p>
        </w:tc>
        <w:tc>
          <w:tcPr>
            <w:tcW w:w="1884" w:type="dxa"/>
            <w:vMerge/>
          </w:tcPr>
          <w:p w14:paraId="48DC58FB" w14:textId="77777777" w:rsidR="0095185C" w:rsidRDefault="0095185C" w:rsidP="0095185C">
            <w:pPr>
              <w:pStyle w:val="a7"/>
              <w:ind w:left="0"/>
              <w:jc w:val="center"/>
              <w:rPr>
                <w:lang w:eastAsia="en-US"/>
              </w:rPr>
            </w:pPr>
          </w:p>
        </w:tc>
      </w:tr>
      <w:tr w:rsidR="0095185C" w14:paraId="299B62C5" w14:textId="77777777" w:rsidTr="000955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B0AD" w14:textId="4D8DFF71" w:rsidR="0095185C" w:rsidRPr="005F2731" w:rsidRDefault="0095185C" w:rsidP="0095185C">
            <w:pPr>
              <w:rPr>
                <w:lang w:eastAsia="en-US"/>
              </w:rPr>
            </w:pPr>
            <w:r>
              <w:t>Шуляк Марина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8982" w14:textId="75EEE00A" w:rsidR="0095185C" w:rsidRDefault="0095185C" w:rsidP="0095185C">
            <w:pPr>
              <w:rPr>
                <w:lang w:eastAsia="en-US"/>
              </w:rPr>
            </w:pPr>
            <w:r>
              <w:rPr>
                <w:bCs/>
              </w:rPr>
              <w:t>«Решение проектных задач с использованием оборудования «Точки роста»</w:t>
            </w:r>
          </w:p>
        </w:tc>
        <w:tc>
          <w:tcPr>
            <w:tcW w:w="2525" w:type="dxa"/>
          </w:tcPr>
          <w:p w14:paraId="3BF9FD98" w14:textId="77777777" w:rsidR="0095185C" w:rsidRDefault="0095185C" w:rsidP="0095185C">
            <w:pPr>
              <w:pStyle w:val="a7"/>
              <w:ind w:left="0"/>
              <w:jc w:val="center"/>
              <w:rPr>
                <w:lang w:eastAsia="en-US"/>
              </w:rPr>
            </w:pPr>
          </w:p>
        </w:tc>
        <w:tc>
          <w:tcPr>
            <w:tcW w:w="1884" w:type="dxa"/>
            <w:vMerge/>
          </w:tcPr>
          <w:p w14:paraId="008280FF" w14:textId="77777777" w:rsidR="0095185C" w:rsidRDefault="0095185C" w:rsidP="0095185C">
            <w:pPr>
              <w:pStyle w:val="a7"/>
              <w:ind w:left="0"/>
              <w:jc w:val="center"/>
              <w:rPr>
                <w:lang w:eastAsia="en-US"/>
              </w:rPr>
            </w:pPr>
          </w:p>
        </w:tc>
      </w:tr>
      <w:tr w:rsidR="0095185C" w14:paraId="3B202D17" w14:textId="77777777" w:rsidTr="000955B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928F8E2" w14:textId="5B8D6F69" w:rsidR="0095185C" w:rsidRPr="005F2731" w:rsidRDefault="0095185C" w:rsidP="0095185C">
            <w:pPr>
              <w:rPr>
                <w:lang w:eastAsia="en-US"/>
              </w:rPr>
            </w:pPr>
            <w:r w:rsidRPr="008A6F3C">
              <w:rPr>
                <w:bCs/>
              </w:rPr>
              <w:t>Бутрова Ирина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C8DC" w14:textId="28EBB797" w:rsidR="0095185C" w:rsidRDefault="0095185C" w:rsidP="0095185C">
            <w:pPr>
              <w:rPr>
                <w:lang w:eastAsia="en-US"/>
              </w:rPr>
            </w:pPr>
            <w:r w:rsidRPr="008A6F3C">
              <w:rPr>
                <w:bCs/>
              </w:rPr>
              <w:t xml:space="preserve"> «Решение проектных задач с использованием оборудования «Точки роста»</w:t>
            </w:r>
          </w:p>
        </w:tc>
        <w:tc>
          <w:tcPr>
            <w:tcW w:w="2525" w:type="dxa"/>
          </w:tcPr>
          <w:p w14:paraId="21867E7C" w14:textId="77777777" w:rsidR="0095185C" w:rsidRDefault="0095185C" w:rsidP="0095185C">
            <w:pPr>
              <w:pStyle w:val="a7"/>
              <w:ind w:left="0"/>
              <w:jc w:val="center"/>
              <w:rPr>
                <w:lang w:eastAsia="en-US"/>
              </w:rPr>
            </w:pPr>
          </w:p>
        </w:tc>
        <w:tc>
          <w:tcPr>
            <w:tcW w:w="1884" w:type="dxa"/>
            <w:vMerge/>
          </w:tcPr>
          <w:p w14:paraId="3FAF175D" w14:textId="77777777" w:rsidR="0095185C" w:rsidRDefault="0095185C" w:rsidP="0095185C">
            <w:pPr>
              <w:pStyle w:val="a7"/>
              <w:ind w:left="0"/>
              <w:jc w:val="center"/>
              <w:rPr>
                <w:lang w:eastAsia="en-US"/>
              </w:rPr>
            </w:pPr>
          </w:p>
        </w:tc>
      </w:tr>
      <w:tr w:rsidR="001F0625" w14:paraId="2EE6E58F" w14:textId="77777777" w:rsidTr="000955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B12E" w14:textId="4A5115AF" w:rsidR="001F0625" w:rsidRPr="005F2731" w:rsidRDefault="001F0625" w:rsidP="001F0625">
            <w:pPr>
              <w:rPr>
                <w:lang w:eastAsia="en-US"/>
              </w:rPr>
            </w:pPr>
            <w:r>
              <w:t>Ракосеева Светлана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F65E" w14:textId="77777777" w:rsidR="001F0625" w:rsidRPr="00FD2F31" w:rsidRDefault="001F0625" w:rsidP="001F0625">
            <w:pPr>
              <w:spacing w:after="160" w:line="259" w:lineRule="auto"/>
              <w:rPr>
                <w:bCs/>
              </w:rPr>
            </w:pPr>
            <w:r>
              <w:rPr>
                <w:bCs/>
              </w:rPr>
              <w:t>«</w:t>
            </w:r>
            <w:r w:rsidRPr="00FD2F31">
              <w:rPr>
                <w:bCs/>
              </w:rPr>
              <w:t>Особенности подготовки учащихся к государственной итоговой   аттестации в форме ОГЭ по географии</w:t>
            </w:r>
            <w:r>
              <w:rPr>
                <w:bCs/>
              </w:rPr>
              <w:t>»</w:t>
            </w:r>
            <w:r w:rsidRPr="00FD2F31">
              <w:rPr>
                <w:bCs/>
              </w:rPr>
              <w:t xml:space="preserve"> </w:t>
            </w:r>
          </w:p>
          <w:p w14:paraId="1D902C25" w14:textId="77777777" w:rsidR="001F0625" w:rsidRDefault="001F0625" w:rsidP="001F0625">
            <w:pPr>
              <w:rPr>
                <w:lang w:eastAsia="en-US"/>
              </w:rPr>
            </w:pPr>
          </w:p>
        </w:tc>
        <w:tc>
          <w:tcPr>
            <w:tcW w:w="2525" w:type="dxa"/>
          </w:tcPr>
          <w:p w14:paraId="3EFA59A3" w14:textId="77777777" w:rsidR="001F0625" w:rsidRDefault="001F0625" w:rsidP="001F0625">
            <w:pPr>
              <w:pStyle w:val="a7"/>
              <w:ind w:left="0"/>
              <w:jc w:val="center"/>
              <w:rPr>
                <w:lang w:eastAsia="en-US"/>
              </w:rPr>
            </w:pPr>
          </w:p>
        </w:tc>
        <w:tc>
          <w:tcPr>
            <w:tcW w:w="1884" w:type="dxa"/>
            <w:vMerge w:val="restart"/>
          </w:tcPr>
          <w:p w14:paraId="254DA605" w14:textId="37D783B6" w:rsidR="001F0625" w:rsidRPr="001F0625" w:rsidRDefault="001F0625" w:rsidP="001F0625">
            <w:pPr>
              <w:pStyle w:val="a7"/>
              <w:ind w:left="0"/>
              <w:rPr>
                <w:lang w:eastAsia="en-US"/>
              </w:rPr>
            </w:pPr>
            <w:r w:rsidRPr="001F0625">
              <w:rPr>
                <w:lang w:eastAsia="en-US"/>
              </w:rPr>
              <w:t>29_октября  2024</w:t>
            </w:r>
            <w:r>
              <w:rPr>
                <w:lang w:eastAsia="en-US"/>
              </w:rPr>
              <w:t xml:space="preserve"> </w:t>
            </w:r>
            <w:r w:rsidRPr="001F0625">
              <w:rPr>
                <w:lang w:eastAsia="en-US"/>
              </w:rPr>
              <w:t>онлайн- заседание</w:t>
            </w:r>
          </w:p>
        </w:tc>
      </w:tr>
      <w:tr w:rsidR="001F0625" w14:paraId="7A86E40B" w14:textId="77777777" w:rsidTr="000955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6D52" w14:textId="23B9A4C1" w:rsidR="001F0625" w:rsidRPr="005F2731" w:rsidRDefault="001F0625" w:rsidP="001F0625">
            <w:pPr>
              <w:rPr>
                <w:lang w:eastAsia="en-US"/>
              </w:rPr>
            </w:pPr>
            <w:r>
              <w:t>Гордиенко Римма Масхутовна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6656" w14:textId="77777777" w:rsidR="001F0625" w:rsidRPr="00FD2F31" w:rsidRDefault="001F0625" w:rsidP="001F0625">
            <w:pPr>
              <w:spacing w:after="160" w:line="259" w:lineRule="auto"/>
              <w:rPr>
                <w:bCs/>
              </w:rPr>
            </w:pPr>
            <w:r w:rsidRPr="00FD2F31">
              <w:rPr>
                <w:bCs/>
              </w:rPr>
              <w:t xml:space="preserve"> </w:t>
            </w:r>
            <w:r>
              <w:rPr>
                <w:bCs/>
              </w:rPr>
              <w:t>«</w:t>
            </w:r>
            <w:r w:rsidRPr="00FD2F31">
              <w:rPr>
                <w:bCs/>
              </w:rPr>
              <w:t>Формирование навыков выполнения заданий с развёрнутым ответом при подготовке к ОГЭ по химии</w:t>
            </w:r>
            <w:r>
              <w:rPr>
                <w:bCs/>
              </w:rPr>
              <w:t>»</w:t>
            </w:r>
          </w:p>
          <w:p w14:paraId="30CBE2D8" w14:textId="77777777" w:rsidR="001F0625" w:rsidRDefault="001F0625" w:rsidP="001F0625">
            <w:pPr>
              <w:rPr>
                <w:lang w:eastAsia="en-US"/>
              </w:rPr>
            </w:pPr>
          </w:p>
        </w:tc>
        <w:tc>
          <w:tcPr>
            <w:tcW w:w="2525" w:type="dxa"/>
          </w:tcPr>
          <w:p w14:paraId="18CA3C48" w14:textId="77777777" w:rsidR="001F0625" w:rsidRDefault="001F0625" w:rsidP="001F0625">
            <w:pPr>
              <w:pStyle w:val="a7"/>
              <w:ind w:left="0"/>
              <w:jc w:val="center"/>
              <w:rPr>
                <w:lang w:eastAsia="en-US"/>
              </w:rPr>
            </w:pPr>
          </w:p>
        </w:tc>
        <w:tc>
          <w:tcPr>
            <w:tcW w:w="1884" w:type="dxa"/>
            <w:vMerge/>
          </w:tcPr>
          <w:p w14:paraId="21775865" w14:textId="77777777" w:rsidR="001F0625" w:rsidRDefault="001F0625" w:rsidP="001F0625">
            <w:pPr>
              <w:pStyle w:val="a7"/>
              <w:ind w:left="0"/>
              <w:jc w:val="center"/>
              <w:rPr>
                <w:lang w:eastAsia="en-US"/>
              </w:rPr>
            </w:pPr>
          </w:p>
        </w:tc>
      </w:tr>
      <w:tr w:rsidR="001F0625" w14:paraId="7307635C" w14:textId="77777777" w:rsidTr="000955B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77388" w14:textId="23F25336" w:rsidR="001F0625" w:rsidRPr="005F2731" w:rsidRDefault="001F0625" w:rsidP="001F0625">
            <w:pPr>
              <w:rPr>
                <w:lang w:eastAsia="en-US"/>
              </w:rPr>
            </w:pPr>
            <w:r>
              <w:t>Тимохина Ольга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F3DD" w14:textId="729AEA8C" w:rsidR="001F0625" w:rsidRDefault="001F0625" w:rsidP="001F0625">
            <w:pPr>
              <w:rPr>
                <w:lang w:eastAsia="en-US"/>
              </w:rPr>
            </w:pPr>
            <w:r>
              <w:t>Практические приёмы мнемотехники</w:t>
            </w:r>
          </w:p>
        </w:tc>
        <w:tc>
          <w:tcPr>
            <w:tcW w:w="2525" w:type="dxa"/>
          </w:tcPr>
          <w:p w14:paraId="40631564" w14:textId="77777777" w:rsidR="001F0625" w:rsidRDefault="001F0625" w:rsidP="001F0625">
            <w:pPr>
              <w:pStyle w:val="a7"/>
              <w:ind w:left="0"/>
              <w:jc w:val="center"/>
              <w:rPr>
                <w:lang w:eastAsia="en-US"/>
              </w:rPr>
            </w:pPr>
          </w:p>
        </w:tc>
        <w:tc>
          <w:tcPr>
            <w:tcW w:w="1884" w:type="dxa"/>
            <w:vMerge/>
          </w:tcPr>
          <w:p w14:paraId="34386855" w14:textId="77777777" w:rsidR="001F0625" w:rsidRDefault="001F0625" w:rsidP="001F0625">
            <w:pPr>
              <w:pStyle w:val="a7"/>
              <w:ind w:left="0"/>
              <w:jc w:val="center"/>
              <w:rPr>
                <w:lang w:eastAsia="en-US"/>
              </w:rPr>
            </w:pPr>
          </w:p>
        </w:tc>
      </w:tr>
      <w:tr w:rsidR="001F0625" w14:paraId="54D86370" w14:textId="77777777" w:rsidTr="000955B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BC27E" w14:textId="226F02F4" w:rsidR="001F0625" w:rsidRPr="005F2731" w:rsidRDefault="001F0625" w:rsidP="001F0625">
            <w:pPr>
              <w:rPr>
                <w:lang w:eastAsia="en-US"/>
              </w:rPr>
            </w:pPr>
            <w:r>
              <w:t>Казакова Ирина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6891" w14:textId="3C25000F" w:rsidR="001F0625" w:rsidRDefault="001F0625" w:rsidP="001F0625">
            <w:pPr>
              <w:rPr>
                <w:lang w:eastAsia="en-US"/>
              </w:rPr>
            </w:pPr>
            <w:r>
              <w:t>Изменения в ЕГЭ по биологии, географии и химии в 2025 году.</w:t>
            </w:r>
          </w:p>
        </w:tc>
        <w:tc>
          <w:tcPr>
            <w:tcW w:w="2525" w:type="dxa"/>
          </w:tcPr>
          <w:p w14:paraId="557541D7" w14:textId="77777777" w:rsidR="001F0625" w:rsidRDefault="001F0625" w:rsidP="001F0625">
            <w:pPr>
              <w:pStyle w:val="a7"/>
              <w:ind w:left="0"/>
              <w:jc w:val="center"/>
              <w:rPr>
                <w:lang w:eastAsia="en-US"/>
              </w:rPr>
            </w:pPr>
          </w:p>
        </w:tc>
        <w:tc>
          <w:tcPr>
            <w:tcW w:w="1884" w:type="dxa"/>
            <w:vMerge/>
          </w:tcPr>
          <w:p w14:paraId="0E6BB3AB" w14:textId="77777777" w:rsidR="001F0625" w:rsidRDefault="001F0625" w:rsidP="001F0625">
            <w:pPr>
              <w:pStyle w:val="a7"/>
              <w:ind w:left="0"/>
              <w:jc w:val="center"/>
              <w:rPr>
                <w:lang w:eastAsia="en-US"/>
              </w:rPr>
            </w:pPr>
          </w:p>
        </w:tc>
      </w:tr>
      <w:tr w:rsidR="001F0625" w14:paraId="1851079D" w14:textId="77777777" w:rsidTr="000955B9">
        <w:tc>
          <w:tcPr>
            <w:tcW w:w="0" w:type="auto"/>
          </w:tcPr>
          <w:p w14:paraId="0C6BA1FF" w14:textId="24D09D55" w:rsidR="001F0625" w:rsidRPr="005F2731" w:rsidRDefault="001F0625" w:rsidP="001F0625">
            <w:pPr>
              <w:rPr>
                <w:lang w:eastAsia="en-US"/>
              </w:rPr>
            </w:pPr>
            <w:r w:rsidRPr="00B87EE0">
              <w:t>Казакова Ирина Михайловна</w:t>
            </w:r>
          </w:p>
        </w:tc>
        <w:tc>
          <w:tcPr>
            <w:tcW w:w="0" w:type="auto"/>
          </w:tcPr>
          <w:p w14:paraId="1832731B" w14:textId="7FD71221" w:rsidR="001F0625" w:rsidRDefault="001F0625" w:rsidP="001F0625">
            <w:pPr>
              <w:rPr>
                <w:lang w:eastAsia="en-US"/>
              </w:rPr>
            </w:pPr>
            <w:r w:rsidRPr="00114569">
              <w:t>Планирование работы на новый 202</w:t>
            </w:r>
            <w:r>
              <w:t>4</w:t>
            </w:r>
            <w:r w:rsidRPr="00114569">
              <w:t>-202</w:t>
            </w:r>
            <w:r>
              <w:t>5</w:t>
            </w:r>
            <w:r w:rsidRPr="00114569">
              <w:t xml:space="preserve"> учебный год </w:t>
            </w:r>
          </w:p>
        </w:tc>
        <w:tc>
          <w:tcPr>
            <w:tcW w:w="2525" w:type="dxa"/>
          </w:tcPr>
          <w:p w14:paraId="62768083" w14:textId="77777777" w:rsidR="001F0625" w:rsidRDefault="001F0625" w:rsidP="001F0625">
            <w:pPr>
              <w:pStyle w:val="a7"/>
              <w:ind w:left="0"/>
              <w:jc w:val="center"/>
              <w:rPr>
                <w:lang w:eastAsia="en-US"/>
              </w:rPr>
            </w:pPr>
          </w:p>
        </w:tc>
        <w:tc>
          <w:tcPr>
            <w:tcW w:w="1884" w:type="dxa"/>
            <w:vMerge w:val="restart"/>
          </w:tcPr>
          <w:p w14:paraId="772D1A25" w14:textId="59ED9015" w:rsidR="001F0625" w:rsidRDefault="001F0625" w:rsidP="001F0625">
            <w:pPr>
              <w:pStyle w:val="a7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Августовская конференция</w:t>
            </w:r>
          </w:p>
        </w:tc>
      </w:tr>
      <w:tr w:rsidR="001F0625" w14:paraId="1F7268F8" w14:textId="77777777" w:rsidTr="000955B9">
        <w:tc>
          <w:tcPr>
            <w:tcW w:w="0" w:type="auto"/>
          </w:tcPr>
          <w:p w14:paraId="779DC369" w14:textId="7230826B" w:rsidR="001F0625" w:rsidRPr="005F2731" w:rsidRDefault="001F0625" w:rsidP="001F0625">
            <w:pPr>
              <w:rPr>
                <w:lang w:eastAsia="en-US"/>
              </w:rPr>
            </w:pPr>
            <w:r w:rsidRPr="00B87EE0">
              <w:t>Казакова Ирина Михайловна</w:t>
            </w:r>
          </w:p>
        </w:tc>
        <w:tc>
          <w:tcPr>
            <w:tcW w:w="0" w:type="auto"/>
          </w:tcPr>
          <w:p w14:paraId="7A5E87E1" w14:textId="30AC358C" w:rsidR="001F0625" w:rsidRDefault="001F0625" w:rsidP="001F0625">
            <w:pPr>
              <w:rPr>
                <w:lang w:eastAsia="en-US"/>
              </w:rPr>
            </w:pPr>
            <w:r w:rsidRPr="00114569">
              <w:t>Итоги ОГЭ и ЕГЭ-202</w:t>
            </w:r>
            <w:r>
              <w:t>4</w:t>
            </w:r>
            <w:r w:rsidRPr="00114569">
              <w:t xml:space="preserve"> по </w:t>
            </w:r>
            <w:r>
              <w:t xml:space="preserve">географии. </w:t>
            </w:r>
            <w:r w:rsidRPr="00114569">
              <w:t>Проблемы и пути их решения.</w:t>
            </w:r>
          </w:p>
        </w:tc>
        <w:tc>
          <w:tcPr>
            <w:tcW w:w="2525" w:type="dxa"/>
          </w:tcPr>
          <w:p w14:paraId="178FC2F2" w14:textId="77777777" w:rsidR="001F0625" w:rsidRDefault="001F0625" w:rsidP="001F0625">
            <w:pPr>
              <w:pStyle w:val="a7"/>
              <w:ind w:left="0"/>
              <w:jc w:val="center"/>
              <w:rPr>
                <w:lang w:eastAsia="en-US"/>
              </w:rPr>
            </w:pPr>
          </w:p>
        </w:tc>
        <w:tc>
          <w:tcPr>
            <w:tcW w:w="1884" w:type="dxa"/>
            <w:vMerge/>
          </w:tcPr>
          <w:p w14:paraId="0136694D" w14:textId="77777777" w:rsidR="001F0625" w:rsidRDefault="001F0625" w:rsidP="001F0625">
            <w:pPr>
              <w:pStyle w:val="a7"/>
              <w:ind w:left="0"/>
              <w:jc w:val="center"/>
              <w:rPr>
                <w:lang w:eastAsia="en-US"/>
              </w:rPr>
            </w:pPr>
          </w:p>
        </w:tc>
      </w:tr>
      <w:tr w:rsidR="001F0625" w14:paraId="702CD9DC" w14:textId="77777777" w:rsidTr="000955B9">
        <w:tc>
          <w:tcPr>
            <w:tcW w:w="0" w:type="auto"/>
          </w:tcPr>
          <w:p w14:paraId="0331BC34" w14:textId="4A083A15" w:rsidR="001F0625" w:rsidRPr="005F2731" w:rsidRDefault="001F0625" w:rsidP="001F0625">
            <w:pPr>
              <w:rPr>
                <w:lang w:eastAsia="en-US"/>
              </w:rPr>
            </w:pPr>
            <w:r w:rsidRPr="00B87EE0">
              <w:t>Казакова Ирина Михайловна</w:t>
            </w:r>
          </w:p>
        </w:tc>
        <w:tc>
          <w:tcPr>
            <w:tcW w:w="0" w:type="auto"/>
          </w:tcPr>
          <w:p w14:paraId="260DC828" w14:textId="47B111F1" w:rsidR="001F0625" w:rsidRDefault="001F0625" w:rsidP="001F0625">
            <w:pPr>
              <w:rPr>
                <w:lang w:eastAsia="en-US"/>
              </w:rPr>
            </w:pPr>
            <w:r w:rsidRPr="003D4F0F">
              <w:t xml:space="preserve">«Анализ результатов ЕГЭ и ОГЭ </w:t>
            </w:r>
            <w:r w:rsidRPr="00114569">
              <w:t>химии и биологии</w:t>
            </w:r>
            <w:r>
              <w:t xml:space="preserve"> </w:t>
            </w:r>
            <w:r w:rsidRPr="003D4F0F">
              <w:t>в 202</w:t>
            </w:r>
            <w:r>
              <w:t>4</w:t>
            </w:r>
            <w:r w:rsidRPr="003D4F0F">
              <w:t>-202</w:t>
            </w:r>
            <w:r>
              <w:t>5</w:t>
            </w:r>
            <w:r w:rsidRPr="003D4F0F">
              <w:t xml:space="preserve"> учебном году. Выявление проблемных вопросов, заданий, поиск путей их решения»</w:t>
            </w:r>
          </w:p>
        </w:tc>
        <w:tc>
          <w:tcPr>
            <w:tcW w:w="2525" w:type="dxa"/>
          </w:tcPr>
          <w:p w14:paraId="79C47DA2" w14:textId="77777777" w:rsidR="001F0625" w:rsidRDefault="001F0625" w:rsidP="001F0625">
            <w:pPr>
              <w:pStyle w:val="a7"/>
              <w:ind w:left="0"/>
              <w:jc w:val="center"/>
              <w:rPr>
                <w:lang w:eastAsia="en-US"/>
              </w:rPr>
            </w:pPr>
          </w:p>
        </w:tc>
        <w:tc>
          <w:tcPr>
            <w:tcW w:w="1884" w:type="dxa"/>
            <w:vMerge/>
          </w:tcPr>
          <w:p w14:paraId="0214B9E9" w14:textId="77777777" w:rsidR="001F0625" w:rsidRDefault="001F0625" w:rsidP="001F0625">
            <w:pPr>
              <w:pStyle w:val="a7"/>
              <w:ind w:left="0"/>
              <w:jc w:val="center"/>
              <w:rPr>
                <w:lang w:eastAsia="en-US"/>
              </w:rPr>
            </w:pPr>
          </w:p>
        </w:tc>
      </w:tr>
      <w:tr w:rsidR="001F0625" w14:paraId="6BBC30BC" w14:textId="77777777" w:rsidTr="000955B9">
        <w:tc>
          <w:tcPr>
            <w:tcW w:w="0" w:type="auto"/>
          </w:tcPr>
          <w:p w14:paraId="701023DB" w14:textId="77777777" w:rsidR="001F0625" w:rsidRPr="001F0625" w:rsidRDefault="001F0625" w:rsidP="001F0625">
            <w:pPr>
              <w:rPr>
                <w:bCs/>
                <w:lang w:eastAsia="en-US"/>
              </w:rPr>
            </w:pPr>
            <w:r w:rsidRPr="001F0625">
              <w:rPr>
                <w:bCs/>
                <w:lang w:eastAsia="en-US"/>
              </w:rPr>
              <w:t>Середа Н.Г.</w:t>
            </w:r>
          </w:p>
          <w:p w14:paraId="363C8936" w14:textId="77777777" w:rsidR="001F0625" w:rsidRPr="001F0625" w:rsidRDefault="001F0625" w:rsidP="001F0625">
            <w:pPr>
              <w:rPr>
                <w:bCs/>
                <w:lang w:eastAsia="en-US"/>
              </w:rPr>
            </w:pPr>
          </w:p>
          <w:p w14:paraId="03AED24D" w14:textId="4B68B1CF" w:rsidR="001F0625" w:rsidRPr="005F2731" w:rsidRDefault="001F0625" w:rsidP="001F0625">
            <w:pPr>
              <w:rPr>
                <w:lang w:eastAsia="en-US"/>
              </w:rPr>
            </w:pPr>
            <w:r w:rsidRPr="001F0625">
              <w:rPr>
                <w:bCs/>
                <w:lang w:eastAsia="en-US"/>
              </w:rPr>
              <w:t>Гордиенко Р.М.</w:t>
            </w:r>
          </w:p>
        </w:tc>
        <w:tc>
          <w:tcPr>
            <w:tcW w:w="0" w:type="auto"/>
          </w:tcPr>
          <w:p w14:paraId="64C68473" w14:textId="744999D5" w:rsidR="001F0625" w:rsidRDefault="001F0625" w:rsidP="001F0625">
            <w:pPr>
              <w:rPr>
                <w:lang w:eastAsia="en-US"/>
              </w:rPr>
            </w:pPr>
            <w:r w:rsidRPr="00114569">
              <w:lastRenderedPageBreak/>
              <w:t>Обсуждение результатов практической части ОГЭ по химии</w:t>
            </w:r>
          </w:p>
        </w:tc>
        <w:tc>
          <w:tcPr>
            <w:tcW w:w="2525" w:type="dxa"/>
          </w:tcPr>
          <w:p w14:paraId="2ED41DA0" w14:textId="77777777" w:rsidR="001F0625" w:rsidRDefault="001F0625" w:rsidP="001F0625">
            <w:pPr>
              <w:pStyle w:val="a7"/>
              <w:ind w:left="0"/>
              <w:jc w:val="center"/>
              <w:rPr>
                <w:lang w:eastAsia="en-US"/>
              </w:rPr>
            </w:pPr>
          </w:p>
        </w:tc>
        <w:tc>
          <w:tcPr>
            <w:tcW w:w="1884" w:type="dxa"/>
            <w:vMerge/>
          </w:tcPr>
          <w:p w14:paraId="1A81418B" w14:textId="77777777" w:rsidR="001F0625" w:rsidRDefault="001F0625" w:rsidP="001F0625">
            <w:pPr>
              <w:pStyle w:val="a7"/>
              <w:ind w:left="0"/>
              <w:jc w:val="center"/>
              <w:rPr>
                <w:lang w:eastAsia="en-US"/>
              </w:rPr>
            </w:pPr>
          </w:p>
        </w:tc>
      </w:tr>
      <w:tr w:rsidR="00103645" w14:paraId="09F2640B" w14:textId="77777777" w:rsidTr="000955B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A681D3" w14:textId="691F6D48" w:rsidR="00103645" w:rsidRPr="005F2731" w:rsidRDefault="00103645" w:rsidP="00103645">
            <w:pPr>
              <w:rPr>
                <w:lang w:eastAsia="en-US"/>
              </w:rPr>
            </w:pPr>
            <w:r>
              <w:rPr>
                <w:lang w:eastAsia="en-US"/>
              </w:rPr>
              <w:t>Роговая Юлия Александровна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B0623B" w14:textId="77777777" w:rsidR="00103645" w:rsidRDefault="00103645" w:rsidP="00103645">
            <w:pPr>
              <w:rPr>
                <w:lang w:eastAsia="en-US"/>
              </w:rPr>
            </w:pPr>
            <w:r>
              <w:rPr>
                <w:lang w:eastAsia="en-US"/>
              </w:rPr>
              <w:t>Урок по географии на тему: «Население Зарубежной Европы» 11 класс</w:t>
            </w:r>
          </w:p>
          <w:p w14:paraId="0AB5740A" w14:textId="77777777" w:rsidR="00103645" w:rsidRDefault="00103645" w:rsidP="00103645">
            <w:pPr>
              <w:rPr>
                <w:lang w:eastAsia="en-US"/>
              </w:rPr>
            </w:pPr>
          </w:p>
          <w:p w14:paraId="6E3147D2" w14:textId="77777777" w:rsidR="00103645" w:rsidRDefault="00103645" w:rsidP="00103645">
            <w:pPr>
              <w:rPr>
                <w:lang w:eastAsia="en-US"/>
              </w:rPr>
            </w:pPr>
          </w:p>
          <w:p w14:paraId="739D3939" w14:textId="77777777" w:rsidR="00103645" w:rsidRDefault="00103645" w:rsidP="00103645">
            <w:pPr>
              <w:rPr>
                <w:lang w:eastAsia="en-US"/>
              </w:rPr>
            </w:pPr>
          </w:p>
          <w:p w14:paraId="71A93C4F" w14:textId="77777777" w:rsidR="00103645" w:rsidRDefault="00103645" w:rsidP="00103645">
            <w:pPr>
              <w:rPr>
                <w:lang w:eastAsia="en-US"/>
              </w:rPr>
            </w:pPr>
          </w:p>
          <w:p w14:paraId="047BA59A" w14:textId="77777777" w:rsidR="00103645" w:rsidRDefault="00103645" w:rsidP="00103645">
            <w:pPr>
              <w:rPr>
                <w:lang w:eastAsia="en-US"/>
              </w:rPr>
            </w:pPr>
          </w:p>
          <w:p w14:paraId="168CC503" w14:textId="77777777" w:rsidR="00103645" w:rsidRDefault="00103645" w:rsidP="00103645">
            <w:pPr>
              <w:rPr>
                <w:lang w:eastAsia="en-US"/>
              </w:rPr>
            </w:pPr>
          </w:p>
          <w:p w14:paraId="67CF5A49" w14:textId="316EC32E" w:rsidR="00103645" w:rsidRDefault="00103645" w:rsidP="00103645">
            <w:pPr>
              <w:rPr>
                <w:lang w:eastAsia="en-US"/>
              </w:rPr>
            </w:pPr>
            <w:r>
              <w:rPr>
                <w:lang w:eastAsia="en-US"/>
              </w:rPr>
              <w:t>«Машиностроение мира», 10 класс</w:t>
            </w:r>
          </w:p>
        </w:tc>
        <w:tc>
          <w:tcPr>
            <w:tcW w:w="2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2934E" w14:textId="77777777" w:rsidR="00103645" w:rsidRDefault="00103645" w:rsidP="00103645">
            <w:pPr>
              <w:pStyle w:val="a7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Открытый урок для педагогических работников образовательных организаций  МР «Алданский район» Республика Саха (Якутия)в рамках курсов повышения квалификации  по ДПО «Профессионализация молодых педагогов: от адаптации педагогической индивидуальности» </w:t>
            </w:r>
          </w:p>
          <w:p w14:paraId="7219D7C6" w14:textId="77777777" w:rsidR="00103645" w:rsidRDefault="00103645" w:rsidP="00103645">
            <w:pPr>
              <w:pStyle w:val="a7"/>
              <w:ind w:left="0"/>
              <w:jc w:val="center"/>
              <w:rPr>
                <w:lang w:eastAsia="en-US"/>
              </w:rPr>
            </w:pPr>
          </w:p>
          <w:p w14:paraId="18C78C2C" w14:textId="6477A8DC" w:rsidR="00103645" w:rsidRDefault="00103645" w:rsidP="00103645">
            <w:pPr>
              <w:pStyle w:val="a7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Открытый урок в рамках конкурса «Учитель года-2025» 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92BCE" w14:textId="5D95F4E2" w:rsidR="00103645" w:rsidRDefault="00103645" w:rsidP="00103645">
            <w:pPr>
              <w:pStyle w:val="a7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Открытый урок в рамках конкурса «Учитель года» «Внутреннее строение Земли» , 6 класс</w:t>
            </w:r>
          </w:p>
        </w:tc>
      </w:tr>
    </w:tbl>
    <w:p w14:paraId="575205F7" w14:textId="77777777" w:rsidR="005940EF" w:rsidRDefault="005940EF" w:rsidP="00EB148B">
      <w:pPr>
        <w:pStyle w:val="a7"/>
        <w:ind w:left="-284"/>
      </w:pPr>
    </w:p>
    <w:p w14:paraId="3A1F547B" w14:textId="77777777" w:rsidR="005940EF" w:rsidRDefault="005940EF" w:rsidP="00EB148B">
      <w:pPr>
        <w:pStyle w:val="a7"/>
        <w:ind w:left="-284"/>
      </w:pPr>
    </w:p>
    <w:p w14:paraId="086F3D78" w14:textId="77777777" w:rsidR="005940EF" w:rsidRDefault="005940EF" w:rsidP="00EB148B">
      <w:pPr>
        <w:pStyle w:val="a7"/>
        <w:ind w:left="-284"/>
      </w:pPr>
    </w:p>
    <w:p w14:paraId="30C646FF" w14:textId="77777777" w:rsidR="00EB148B" w:rsidRPr="009E206D" w:rsidRDefault="00EB148B" w:rsidP="00EB148B">
      <w:pPr>
        <w:pStyle w:val="a7"/>
        <w:numPr>
          <w:ilvl w:val="0"/>
          <w:numId w:val="1"/>
        </w:numPr>
        <w:rPr>
          <w:b/>
          <w:lang w:eastAsia="en-US"/>
        </w:rPr>
      </w:pPr>
      <w:r w:rsidRPr="009E206D">
        <w:rPr>
          <w:b/>
          <w:lang w:eastAsia="en-US"/>
        </w:rPr>
        <w:t>Работа с одаренными и мотивированными детьми</w:t>
      </w:r>
    </w:p>
    <w:tbl>
      <w:tblPr>
        <w:tblStyle w:val="ac"/>
        <w:tblW w:w="1460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3543"/>
        <w:gridCol w:w="2520"/>
        <w:gridCol w:w="32"/>
        <w:gridCol w:w="2551"/>
        <w:gridCol w:w="2268"/>
        <w:gridCol w:w="3119"/>
      </w:tblGrid>
      <w:tr w:rsidR="005F2731" w14:paraId="39173F1A" w14:textId="77777777" w:rsidTr="005F2731">
        <w:trPr>
          <w:trHeight w:val="288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14:paraId="419E6321" w14:textId="77777777" w:rsidR="005F2731" w:rsidRDefault="005F2731" w:rsidP="00B33DCC">
            <w:pPr>
              <w:pStyle w:val="a7"/>
              <w:ind w:left="0"/>
              <w:jc w:val="center"/>
            </w:pPr>
            <w:r>
              <w:t>№ п/п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</w:tcBorders>
          </w:tcPr>
          <w:p w14:paraId="744DAF31" w14:textId="77777777" w:rsidR="005F2731" w:rsidRDefault="005F2731" w:rsidP="00B33DCC">
            <w:pPr>
              <w:pStyle w:val="a7"/>
              <w:ind w:left="0"/>
              <w:jc w:val="center"/>
            </w:pPr>
            <w:r>
              <w:t>Название мероприятия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14:paraId="6346F292" w14:textId="77777777" w:rsidR="005F2731" w:rsidRDefault="005F2731" w:rsidP="00B33DCC">
            <w:pPr>
              <w:pStyle w:val="a7"/>
              <w:ind w:left="0"/>
              <w:jc w:val="center"/>
            </w:pPr>
            <w:r>
              <w:t>Количество участников</w:t>
            </w:r>
          </w:p>
        </w:tc>
        <w:tc>
          <w:tcPr>
            <w:tcW w:w="2268" w:type="dxa"/>
            <w:vMerge w:val="restart"/>
          </w:tcPr>
          <w:p w14:paraId="33D4A9F9" w14:textId="77777777" w:rsidR="005F2731" w:rsidRDefault="005F2731" w:rsidP="00B33DCC">
            <w:pPr>
              <w:pStyle w:val="a7"/>
              <w:ind w:left="0"/>
              <w:jc w:val="center"/>
            </w:pPr>
            <w:r>
              <w:t>Предмет</w:t>
            </w:r>
          </w:p>
        </w:tc>
        <w:tc>
          <w:tcPr>
            <w:tcW w:w="3119" w:type="dxa"/>
            <w:vMerge w:val="restart"/>
          </w:tcPr>
          <w:p w14:paraId="0089949F" w14:textId="77777777" w:rsidR="005F2731" w:rsidRDefault="005F2731" w:rsidP="00B33DCC">
            <w:pPr>
              <w:pStyle w:val="a7"/>
              <w:ind w:left="0"/>
              <w:jc w:val="center"/>
            </w:pPr>
            <w:r>
              <w:t>ФИО учителя</w:t>
            </w:r>
          </w:p>
        </w:tc>
      </w:tr>
      <w:tr w:rsidR="005F2731" w14:paraId="32573AA2" w14:textId="77777777" w:rsidTr="005F2731">
        <w:trPr>
          <w:trHeight w:val="26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7109BA8B" w14:textId="77777777" w:rsidR="005F2731" w:rsidRDefault="005F2731" w:rsidP="00B33DCC">
            <w:pPr>
              <w:pStyle w:val="a7"/>
              <w:ind w:left="0"/>
              <w:jc w:val="center"/>
            </w:pP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14:paraId="1D464967" w14:textId="77777777" w:rsidR="005F2731" w:rsidRDefault="005F2731" w:rsidP="00B33DCC">
            <w:pPr>
              <w:pStyle w:val="a7"/>
              <w:ind w:left="0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</w:tcPr>
          <w:p w14:paraId="2C7AC544" w14:textId="26BC5ECC" w:rsidR="005F2731" w:rsidRDefault="005F2731" w:rsidP="00B33DCC">
            <w:pPr>
              <w:pStyle w:val="a7"/>
              <w:ind w:left="0"/>
              <w:jc w:val="center"/>
            </w:pPr>
            <w:r>
              <w:t>Муниципальный уровень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5832368" w14:textId="41C6625C" w:rsidR="005F2731" w:rsidRDefault="005F2731" w:rsidP="00B33DCC">
            <w:pPr>
              <w:pStyle w:val="a7"/>
              <w:ind w:left="0"/>
              <w:jc w:val="center"/>
            </w:pPr>
            <w:r>
              <w:t>Региональный уровень</w:t>
            </w:r>
          </w:p>
        </w:tc>
        <w:tc>
          <w:tcPr>
            <w:tcW w:w="2268" w:type="dxa"/>
            <w:vMerge/>
          </w:tcPr>
          <w:p w14:paraId="7CEE9B2A" w14:textId="4A5A4E85" w:rsidR="005F2731" w:rsidRDefault="005F2731" w:rsidP="00B33DCC">
            <w:pPr>
              <w:pStyle w:val="a7"/>
              <w:ind w:left="0"/>
              <w:jc w:val="center"/>
            </w:pPr>
          </w:p>
        </w:tc>
        <w:tc>
          <w:tcPr>
            <w:tcW w:w="3119" w:type="dxa"/>
            <w:vMerge/>
          </w:tcPr>
          <w:p w14:paraId="68C395D0" w14:textId="77777777" w:rsidR="005F2731" w:rsidRDefault="005F2731" w:rsidP="00B33DCC">
            <w:pPr>
              <w:pStyle w:val="a7"/>
              <w:ind w:left="0"/>
              <w:jc w:val="center"/>
            </w:pPr>
          </w:p>
        </w:tc>
      </w:tr>
      <w:tr w:rsidR="00497C67" w14:paraId="3E508F56" w14:textId="77777777" w:rsidTr="005F2731"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14:paraId="4BDC89C9" w14:textId="77777777" w:rsidR="00497C67" w:rsidRDefault="00497C67" w:rsidP="00B33DCC">
            <w:pPr>
              <w:pStyle w:val="a7"/>
              <w:ind w:left="0"/>
            </w:pPr>
            <w:r>
              <w:t>1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</w:tcBorders>
          </w:tcPr>
          <w:p w14:paraId="669EB1F1" w14:textId="77777777" w:rsidR="00497C67" w:rsidRDefault="00497C67" w:rsidP="00B33DCC">
            <w:pPr>
              <w:pStyle w:val="a7"/>
              <w:ind w:left="0"/>
            </w:pPr>
            <w:r>
              <w:t xml:space="preserve">Всероссийская олимпиада школьников 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14:paraId="711D6727" w14:textId="147A0D08" w:rsidR="00497C67" w:rsidRDefault="00497C67" w:rsidP="00B33DCC">
            <w:pPr>
              <w:pStyle w:val="a7"/>
              <w:ind w:left="0"/>
              <w:jc w:val="center"/>
            </w:pPr>
            <w:r>
              <w:t xml:space="preserve">3 место ВСОШ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00B45FF" w14:textId="5EA02C0A" w:rsidR="00497C67" w:rsidRDefault="00497C67" w:rsidP="00B33DCC">
            <w:pPr>
              <w:pStyle w:val="a7"/>
              <w:ind w:left="0"/>
              <w:jc w:val="center"/>
            </w:pPr>
          </w:p>
        </w:tc>
        <w:tc>
          <w:tcPr>
            <w:tcW w:w="2268" w:type="dxa"/>
          </w:tcPr>
          <w:p w14:paraId="1B8900CF" w14:textId="7393384B" w:rsidR="00497C67" w:rsidRDefault="00497C67" w:rsidP="00B33DCC">
            <w:pPr>
              <w:pStyle w:val="a7"/>
              <w:ind w:left="0"/>
            </w:pPr>
            <w:r>
              <w:t>биология</w:t>
            </w:r>
          </w:p>
        </w:tc>
        <w:tc>
          <w:tcPr>
            <w:tcW w:w="3119" w:type="dxa"/>
          </w:tcPr>
          <w:p w14:paraId="71F0CF60" w14:textId="62741D7A" w:rsidR="00497C67" w:rsidRDefault="00497C67" w:rsidP="00B33DCC">
            <w:pPr>
              <w:pStyle w:val="a7"/>
              <w:ind w:left="0"/>
            </w:pPr>
            <w:r w:rsidRPr="005F2731">
              <w:t>Казакова И.М.</w:t>
            </w:r>
          </w:p>
        </w:tc>
      </w:tr>
      <w:tr w:rsidR="00497C67" w14:paraId="542FA476" w14:textId="77777777" w:rsidTr="005132E3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30E7C90C" w14:textId="77777777" w:rsidR="00497C67" w:rsidRDefault="00497C67" w:rsidP="00497C67">
            <w:pPr>
              <w:pStyle w:val="a7"/>
              <w:ind w:left="0"/>
            </w:pP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14:paraId="4718AB20" w14:textId="77777777" w:rsidR="00497C67" w:rsidRDefault="00497C67" w:rsidP="00497C67">
            <w:pPr>
              <w:pStyle w:val="a7"/>
              <w:ind w:left="0"/>
            </w:pPr>
          </w:p>
        </w:tc>
        <w:tc>
          <w:tcPr>
            <w:tcW w:w="2552" w:type="dxa"/>
            <w:gridSpan w:val="2"/>
          </w:tcPr>
          <w:p w14:paraId="1869B555" w14:textId="6CB42705" w:rsidR="00497C67" w:rsidRDefault="00497C67" w:rsidP="00497C67">
            <w:pPr>
              <w:pStyle w:val="a7"/>
              <w:ind w:left="0"/>
              <w:jc w:val="center"/>
            </w:pPr>
            <w:r>
              <w:t>3</w:t>
            </w:r>
          </w:p>
        </w:tc>
        <w:tc>
          <w:tcPr>
            <w:tcW w:w="2551" w:type="dxa"/>
          </w:tcPr>
          <w:p w14:paraId="2A5E3507" w14:textId="5649D583" w:rsidR="00497C67" w:rsidRDefault="00497C67" w:rsidP="00497C67">
            <w:pPr>
              <w:pStyle w:val="a7"/>
              <w:ind w:left="0"/>
              <w:jc w:val="center"/>
            </w:pPr>
            <w:r>
              <w:t>1</w:t>
            </w:r>
          </w:p>
        </w:tc>
        <w:tc>
          <w:tcPr>
            <w:tcW w:w="2268" w:type="dxa"/>
          </w:tcPr>
          <w:p w14:paraId="7B251B64" w14:textId="6990F59A" w:rsidR="00497C67" w:rsidRDefault="00497C67" w:rsidP="00497C67">
            <w:pPr>
              <w:pStyle w:val="a7"/>
              <w:ind w:left="0"/>
            </w:pPr>
            <w:r>
              <w:t>География ,биология</w:t>
            </w:r>
          </w:p>
        </w:tc>
        <w:tc>
          <w:tcPr>
            <w:tcW w:w="3119" w:type="dxa"/>
          </w:tcPr>
          <w:p w14:paraId="5998C0F7" w14:textId="792B0E2D" w:rsidR="00497C67" w:rsidRPr="005F2731" w:rsidRDefault="00497C67" w:rsidP="00497C67">
            <w:pPr>
              <w:pStyle w:val="a7"/>
              <w:ind w:left="0"/>
            </w:pPr>
            <w:r>
              <w:t>Мищенко Людмила Ивановна</w:t>
            </w:r>
          </w:p>
        </w:tc>
      </w:tr>
      <w:tr w:rsidR="00497C67" w14:paraId="4D1EF686" w14:textId="77777777" w:rsidTr="005132E3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181A4D63" w14:textId="77777777" w:rsidR="00497C67" w:rsidRDefault="00497C67" w:rsidP="00497C67">
            <w:pPr>
              <w:pStyle w:val="a7"/>
              <w:ind w:left="0"/>
            </w:pP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14:paraId="44178284" w14:textId="77777777" w:rsidR="00497C67" w:rsidRDefault="00497C67" w:rsidP="00497C67">
            <w:pPr>
              <w:pStyle w:val="a7"/>
              <w:ind w:left="0"/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6DA98" w14:textId="03CBD082" w:rsidR="00497C67" w:rsidRDefault="00497C67" w:rsidP="00497C67">
            <w:pPr>
              <w:pStyle w:val="a7"/>
              <w:ind w:left="0"/>
              <w:jc w:val="center"/>
            </w:pPr>
            <w:r>
              <w:rPr>
                <w:lang w:eastAsia="en-US"/>
              </w:rPr>
              <w:t>10 чел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CCE7D" w14:textId="77777777" w:rsidR="00497C67" w:rsidRDefault="00497C67" w:rsidP="00497C67">
            <w:pPr>
              <w:pStyle w:val="a7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A6002" w14:textId="3D0ABDF4" w:rsidR="00497C67" w:rsidRDefault="00497C67" w:rsidP="00497C67">
            <w:pPr>
              <w:pStyle w:val="a7"/>
              <w:ind w:left="0"/>
            </w:pPr>
            <w:r>
              <w:rPr>
                <w:lang w:eastAsia="en-US"/>
              </w:rPr>
              <w:t>биология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21B52" w14:textId="6026125B" w:rsidR="00497C67" w:rsidRPr="005F2731" w:rsidRDefault="00497C67" w:rsidP="00497C67">
            <w:pPr>
              <w:pStyle w:val="a7"/>
              <w:ind w:left="0"/>
            </w:pPr>
            <w:r>
              <w:rPr>
                <w:lang w:eastAsia="en-US"/>
              </w:rPr>
              <w:t>Кравченко Г. С</w:t>
            </w:r>
          </w:p>
        </w:tc>
      </w:tr>
      <w:tr w:rsidR="00103645" w14:paraId="12F683F3" w14:textId="77777777" w:rsidTr="00B33DCC">
        <w:tc>
          <w:tcPr>
            <w:tcW w:w="567" w:type="dxa"/>
            <w:tcBorders>
              <w:right w:val="single" w:sz="4" w:space="0" w:color="auto"/>
            </w:tcBorders>
          </w:tcPr>
          <w:p w14:paraId="74866C05" w14:textId="77777777" w:rsidR="00103645" w:rsidRDefault="00103645" w:rsidP="00103645">
            <w:pPr>
              <w:pStyle w:val="a7"/>
              <w:ind w:left="0"/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63EAE670" w14:textId="0E0481DA" w:rsidR="00103645" w:rsidRDefault="00103645" w:rsidP="00103645">
            <w:pPr>
              <w:pStyle w:val="a7"/>
              <w:ind w:left="0"/>
            </w:pPr>
          </w:p>
        </w:tc>
        <w:tc>
          <w:tcPr>
            <w:tcW w:w="2552" w:type="dxa"/>
            <w:gridSpan w:val="2"/>
          </w:tcPr>
          <w:p w14:paraId="519DF01C" w14:textId="77777777" w:rsidR="00103645" w:rsidRDefault="00103645" w:rsidP="00103645">
            <w:pPr>
              <w:pStyle w:val="a7"/>
              <w:ind w:left="0"/>
            </w:pPr>
            <w:r>
              <w:t xml:space="preserve">2 место -Войноровская Элина (8 А), </w:t>
            </w:r>
          </w:p>
          <w:p w14:paraId="331132F2" w14:textId="77777777" w:rsidR="00103645" w:rsidRDefault="00103645" w:rsidP="00103645">
            <w:pPr>
              <w:pStyle w:val="a7"/>
              <w:ind w:left="0"/>
            </w:pPr>
            <w:r>
              <w:t>Якушенко Арсений -</w:t>
            </w:r>
          </w:p>
          <w:p w14:paraId="35DC4069" w14:textId="77777777" w:rsidR="00103645" w:rsidRDefault="00103645" w:rsidP="00103645">
            <w:pPr>
              <w:pStyle w:val="a7"/>
              <w:ind w:left="0"/>
            </w:pPr>
            <w:r>
              <w:lastRenderedPageBreak/>
              <w:t>3 место (8А)</w:t>
            </w:r>
          </w:p>
          <w:p w14:paraId="459742CF" w14:textId="5D9FD575" w:rsidR="00103645" w:rsidRDefault="00103645" w:rsidP="00103645">
            <w:pPr>
              <w:pStyle w:val="a7"/>
              <w:ind w:left="0"/>
            </w:pPr>
            <w:r>
              <w:t>Горошко Ксения -2 место (11 класс)</w:t>
            </w:r>
          </w:p>
        </w:tc>
        <w:tc>
          <w:tcPr>
            <w:tcW w:w="2551" w:type="dxa"/>
          </w:tcPr>
          <w:p w14:paraId="57CCD71F" w14:textId="77777777" w:rsidR="00103645" w:rsidRPr="006900A5" w:rsidRDefault="00103645" w:rsidP="00103645">
            <w:r w:rsidRPr="006900A5">
              <w:lastRenderedPageBreak/>
              <w:t>Конкурс поделок «Неоп</w:t>
            </w:r>
            <w:r>
              <w:t>а</w:t>
            </w:r>
            <w:r w:rsidRPr="006900A5">
              <w:t xml:space="preserve">лимая купина»- Роговая Анна </w:t>
            </w:r>
            <w:r>
              <w:t>2</w:t>
            </w:r>
            <w:r w:rsidRPr="006900A5">
              <w:t xml:space="preserve"> место</w:t>
            </w:r>
          </w:p>
          <w:p w14:paraId="56EADD29" w14:textId="77777777" w:rsidR="00103645" w:rsidRDefault="00103645" w:rsidP="00103645">
            <w:pPr>
              <w:pStyle w:val="a7"/>
              <w:ind w:left="0"/>
            </w:pPr>
          </w:p>
        </w:tc>
        <w:tc>
          <w:tcPr>
            <w:tcW w:w="2268" w:type="dxa"/>
          </w:tcPr>
          <w:p w14:paraId="0B333F32" w14:textId="6865B67F" w:rsidR="00103645" w:rsidRDefault="00103645" w:rsidP="00103645">
            <w:pPr>
              <w:pStyle w:val="a7"/>
              <w:ind w:left="0"/>
            </w:pPr>
            <w:r>
              <w:lastRenderedPageBreak/>
              <w:t>География</w:t>
            </w:r>
          </w:p>
        </w:tc>
        <w:tc>
          <w:tcPr>
            <w:tcW w:w="3119" w:type="dxa"/>
          </w:tcPr>
          <w:p w14:paraId="480C17B6" w14:textId="2117181B" w:rsidR="00103645" w:rsidRDefault="00103645" w:rsidP="00103645">
            <w:pPr>
              <w:pStyle w:val="a7"/>
              <w:ind w:left="0"/>
            </w:pPr>
            <w:r>
              <w:t>Роговая Ю.А.</w:t>
            </w:r>
          </w:p>
        </w:tc>
      </w:tr>
      <w:tr w:rsidR="00055FC2" w14:paraId="41495F21" w14:textId="77777777" w:rsidTr="00B33DCC">
        <w:tc>
          <w:tcPr>
            <w:tcW w:w="567" w:type="dxa"/>
            <w:tcBorders>
              <w:right w:val="single" w:sz="4" w:space="0" w:color="auto"/>
            </w:tcBorders>
          </w:tcPr>
          <w:p w14:paraId="13190334" w14:textId="77777777" w:rsidR="00055FC2" w:rsidRDefault="00055FC2" w:rsidP="00055FC2">
            <w:pPr>
              <w:pStyle w:val="a7"/>
              <w:ind w:left="0"/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419C97B0" w14:textId="77777777" w:rsidR="00055FC2" w:rsidRDefault="00055FC2" w:rsidP="00055FC2">
            <w:pPr>
              <w:pStyle w:val="a7"/>
              <w:ind w:left="0"/>
            </w:pPr>
          </w:p>
        </w:tc>
        <w:tc>
          <w:tcPr>
            <w:tcW w:w="2552" w:type="dxa"/>
            <w:gridSpan w:val="2"/>
          </w:tcPr>
          <w:p w14:paraId="41D7C794" w14:textId="77777777" w:rsidR="00055FC2" w:rsidRDefault="00055FC2" w:rsidP="00055FC2">
            <w:pPr>
              <w:pStyle w:val="a7"/>
              <w:ind w:left="0"/>
              <w:jc w:val="center"/>
            </w:pPr>
          </w:p>
          <w:p w14:paraId="0E105634" w14:textId="77777777" w:rsidR="00055FC2" w:rsidRPr="00E14887" w:rsidRDefault="00055FC2" w:rsidP="00055FC2">
            <w:pPr>
              <w:pStyle w:val="a7"/>
              <w:ind w:left="0"/>
              <w:jc w:val="center"/>
              <w:rPr>
                <w:b/>
                <w:bCs/>
              </w:rPr>
            </w:pPr>
            <w:r w:rsidRPr="00E14887">
              <w:rPr>
                <w:b/>
                <w:bCs/>
              </w:rPr>
              <w:t>5 человек</w:t>
            </w:r>
          </w:p>
          <w:p w14:paraId="23C7CFC6" w14:textId="77777777" w:rsidR="00055FC2" w:rsidRDefault="00055FC2" w:rsidP="00055FC2">
            <w:pPr>
              <w:pStyle w:val="a7"/>
              <w:ind w:left="0"/>
              <w:jc w:val="center"/>
            </w:pPr>
            <w:r>
              <w:t>(1 место, 2 место, 3 место)</w:t>
            </w:r>
          </w:p>
          <w:p w14:paraId="437AB253" w14:textId="77777777" w:rsidR="00055FC2" w:rsidRDefault="00055FC2" w:rsidP="00055FC2">
            <w:pPr>
              <w:pStyle w:val="a7"/>
              <w:ind w:left="0"/>
              <w:jc w:val="center"/>
            </w:pPr>
          </w:p>
          <w:p w14:paraId="2F7424D0" w14:textId="77777777" w:rsidR="00055FC2" w:rsidRDefault="00055FC2" w:rsidP="00055FC2">
            <w:pPr>
              <w:pStyle w:val="a7"/>
              <w:ind w:left="0"/>
            </w:pPr>
          </w:p>
        </w:tc>
        <w:tc>
          <w:tcPr>
            <w:tcW w:w="2551" w:type="dxa"/>
          </w:tcPr>
          <w:p w14:paraId="13EC7DF5" w14:textId="77777777" w:rsidR="00055FC2" w:rsidRDefault="00055FC2" w:rsidP="00055FC2">
            <w:pPr>
              <w:pStyle w:val="a7"/>
              <w:ind w:left="0"/>
              <w:jc w:val="center"/>
            </w:pPr>
          </w:p>
          <w:p w14:paraId="72A8CE02" w14:textId="77777777" w:rsidR="00055FC2" w:rsidRDefault="00055FC2" w:rsidP="00055FC2">
            <w:pPr>
              <w:pStyle w:val="a7"/>
              <w:ind w:left="0"/>
              <w:jc w:val="center"/>
            </w:pPr>
          </w:p>
          <w:p w14:paraId="15B50C4B" w14:textId="50F410CC" w:rsidR="00055FC2" w:rsidRPr="006900A5" w:rsidRDefault="00055FC2" w:rsidP="00055FC2">
            <w:r>
              <w:t>1 человек (участие)</w:t>
            </w:r>
          </w:p>
        </w:tc>
        <w:tc>
          <w:tcPr>
            <w:tcW w:w="2268" w:type="dxa"/>
          </w:tcPr>
          <w:p w14:paraId="5DA54CB8" w14:textId="3E353581" w:rsidR="00055FC2" w:rsidRDefault="00055FC2" w:rsidP="00055FC2">
            <w:pPr>
              <w:pStyle w:val="a7"/>
              <w:ind w:left="0"/>
            </w:pPr>
            <w:r>
              <w:t xml:space="preserve">География </w:t>
            </w:r>
          </w:p>
        </w:tc>
        <w:tc>
          <w:tcPr>
            <w:tcW w:w="3119" w:type="dxa"/>
          </w:tcPr>
          <w:p w14:paraId="297D26E1" w14:textId="1A527613" w:rsidR="00055FC2" w:rsidRDefault="00055FC2" w:rsidP="00055FC2">
            <w:pPr>
              <w:pStyle w:val="a7"/>
              <w:ind w:left="0"/>
            </w:pPr>
            <w:r>
              <w:t>Ракосеева С.В.</w:t>
            </w:r>
          </w:p>
        </w:tc>
      </w:tr>
      <w:tr w:rsidR="00055FC2" w14:paraId="06FB71E8" w14:textId="77777777" w:rsidTr="00B33DCC">
        <w:tc>
          <w:tcPr>
            <w:tcW w:w="567" w:type="dxa"/>
            <w:tcBorders>
              <w:right w:val="single" w:sz="4" w:space="0" w:color="auto"/>
            </w:tcBorders>
          </w:tcPr>
          <w:p w14:paraId="33979AA7" w14:textId="77777777" w:rsidR="00055FC2" w:rsidRDefault="00055FC2" w:rsidP="00055FC2">
            <w:pPr>
              <w:pStyle w:val="a7"/>
              <w:ind w:left="0"/>
            </w:pPr>
            <w:r>
              <w:t>2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5A14CC49" w14:textId="77777777" w:rsidR="00055FC2" w:rsidRDefault="00055FC2" w:rsidP="00055FC2">
            <w:pPr>
              <w:pStyle w:val="a7"/>
              <w:ind w:left="0"/>
            </w:pPr>
            <w:r>
              <w:t>Дистанционные олимпиады и конкурсы (название и уровень)</w:t>
            </w:r>
          </w:p>
        </w:tc>
        <w:tc>
          <w:tcPr>
            <w:tcW w:w="2552" w:type="dxa"/>
            <w:gridSpan w:val="2"/>
          </w:tcPr>
          <w:p w14:paraId="6AEE01A1" w14:textId="77777777" w:rsidR="00055FC2" w:rsidRDefault="00055FC2" w:rsidP="00055FC2">
            <w:pPr>
              <w:pStyle w:val="a7"/>
              <w:ind w:left="0"/>
            </w:pPr>
          </w:p>
        </w:tc>
        <w:tc>
          <w:tcPr>
            <w:tcW w:w="2551" w:type="dxa"/>
          </w:tcPr>
          <w:p w14:paraId="47C17A05" w14:textId="77777777" w:rsidR="00055FC2" w:rsidRDefault="00055FC2" w:rsidP="00055FC2">
            <w:pPr>
              <w:pStyle w:val="a7"/>
              <w:ind w:left="0"/>
            </w:pPr>
          </w:p>
        </w:tc>
        <w:tc>
          <w:tcPr>
            <w:tcW w:w="2268" w:type="dxa"/>
          </w:tcPr>
          <w:p w14:paraId="6472E775" w14:textId="77777777" w:rsidR="00055FC2" w:rsidRDefault="00055FC2" w:rsidP="00055FC2">
            <w:pPr>
              <w:pStyle w:val="a7"/>
              <w:ind w:left="0"/>
            </w:pPr>
          </w:p>
        </w:tc>
        <w:tc>
          <w:tcPr>
            <w:tcW w:w="3119" w:type="dxa"/>
          </w:tcPr>
          <w:p w14:paraId="272664F2" w14:textId="77777777" w:rsidR="00055FC2" w:rsidRDefault="00055FC2" w:rsidP="00055FC2">
            <w:pPr>
              <w:pStyle w:val="a7"/>
              <w:ind w:left="0"/>
            </w:pPr>
          </w:p>
        </w:tc>
      </w:tr>
      <w:tr w:rsidR="00055FC2" w14:paraId="6E3792A7" w14:textId="77777777" w:rsidTr="00B33DCC">
        <w:tc>
          <w:tcPr>
            <w:tcW w:w="567" w:type="dxa"/>
            <w:tcBorders>
              <w:right w:val="single" w:sz="4" w:space="0" w:color="auto"/>
            </w:tcBorders>
          </w:tcPr>
          <w:p w14:paraId="774D8A86" w14:textId="67CC3F68" w:rsidR="00055FC2" w:rsidRDefault="00055FC2" w:rsidP="00055FC2">
            <w:pPr>
              <w:pStyle w:val="a7"/>
              <w:ind w:left="0"/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74C82E30" w14:textId="77777777" w:rsidR="00055FC2" w:rsidRDefault="00055FC2" w:rsidP="00055FC2">
            <w:pPr>
              <w:pStyle w:val="a7"/>
              <w:ind w:left="0"/>
            </w:pPr>
          </w:p>
        </w:tc>
        <w:tc>
          <w:tcPr>
            <w:tcW w:w="2552" w:type="dxa"/>
            <w:gridSpan w:val="2"/>
          </w:tcPr>
          <w:p w14:paraId="3EA0DCDA" w14:textId="68014717" w:rsidR="00055FC2" w:rsidRDefault="00055FC2" w:rsidP="00055FC2">
            <w:pPr>
              <w:pStyle w:val="a7"/>
              <w:ind w:left="0"/>
            </w:pPr>
            <w:r>
              <w:t>Гамаева Елизавета. Грамота за второе место во «Всероссийском конкурсе экологических рисунков «Эколята- молодые защитники природы» , номинация «Заповедные уголки родного края»</w:t>
            </w:r>
          </w:p>
        </w:tc>
        <w:tc>
          <w:tcPr>
            <w:tcW w:w="2551" w:type="dxa"/>
          </w:tcPr>
          <w:p w14:paraId="27D2F57A" w14:textId="04506A03" w:rsidR="00055FC2" w:rsidRDefault="00055FC2" w:rsidP="00055FC2">
            <w:pPr>
              <w:pStyle w:val="a7"/>
              <w:ind w:left="0"/>
            </w:pPr>
            <w:r>
              <w:t>Гамаева Елизавета  3 место</w:t>
            </w:r>
          </w:p>
          <w:p w14:paraId="3C4562F3" w14:textId="0943E34F" w:rsidR="00055FC2" w:rsidRDefault="00055FC2" w:rsidP="00055FC2">
            <w:pPr>
              <w:pStyle w:val="a7"/>
              <w:ind w:left="0"/>
            </w:pPr>
            <w:r>
              <w:t>«Всероссийском конкурсе экологических рисунков-2025.</w:t>
            </w:r>
          </w:p>
        </w:tc>
        <w:tc>
          <w:tcPr>
            <w:tcW w:w="2268" w:type="dxa"/>
          </w:tcPr>
          <w:p w14:paraId="4CF1D041" w14:textId="695BAEA9" w:rsidR="00055FC2" w:rsidRDefault="00055FC2" w:rsidP="00055FC2">
            <w:pPr>
              <w:pStyle w:val="a7"/>
              <w:ind w:left="0"/>
            </w:pPr>
            <w:r>
              <w:t>экология</w:t>
            </w:r>
          </w:p>
        </w:tc>
        <w:tc>
          <w:tcPr>
            <w:tcW w:w="3119" w:type="dxa"/>
          </w:tcPr>
          <w:p w14:paraId="73CF2E7E" w14:textId="51DB00E5" w:rsidR="00055FC2" w:rsidRDefault="00055FC2" w:rsidP="00055FC2">
            <w:pPr>
              <w:pStyle w:val="a7"/>
              <w:ind w:left="0"/>
            </w:pPr>
            <w:r>
              <w:t>Макарова Л.В</w:t>
            </w:r>
          </w:p>
        </w:tc>
      </w:tr>
      <w:tr w:rsidR="00055FC2" w14:paraId="78BC621D" w14:textId="77777777" w:rsidTr="00B33DCC">
        <w:tc>
          <w:tcPr>
            <w:tcW w:w="567" w:type="dxa"/>
            <w:tcBorders>
              <w:right w:val="single" w:sz="4" w:space="0" w:color="auto"/>
            </w:tcBorders>
          </w:tcPr>
          <w:p w14:paraId="65020CAC" w14:textId="21A970AC" w:rsidR="00055FC2" w:rsidRDefault="00055FC2" w:rsidP="00055FC2">
            <w:pPr>
              <w:pStyle w:val="a7"/>
              <w:ind w:left="0"/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1AAD1401" w14:textId="77777777" w:rsidR="00055FC2" w:rsidRDefault="00055FC2" w:rsidP="00055FC2">
            <w:pPr>
              <w:pStyle w:val="a7"/>
              <w:ind w:left="0"/>
            </w:pPr>
          </w:p>
        </w:tc>
        <w:tc>
          <w:tcPr>
            <w:tcW w:w="2552" w:type="dxa"/>
            <w:gridSpan w:val="2"/>
          </w:tcPr>
          <w:p w14:paraId="7CE524F4" w14:textId="75967F27" w:rsidR="00055FC2" w:rsidRDefault="00055FC2" w:rsidP="00055FC2">
            <w:pPr>
              <w:pStyle w:val="a7"/>
              <w:ind w:left="0"/>
            </w:pPr>
            <w:r>
              <w:t>Хмарская София Грамота за первое место во «Всероссийском конкурсе экологических рисунков «Эколята- молодые защитники природы» , номинация «Исчезающая красота»</w:t>
            </w:r>
          </w:p>
        </w:tc>
        <w:tc>
          <w:tcPr>
            <w:tcW w:w="2551" w:type="dxa"/>
          </w:tcPr>
          <w:p w14:paraId="7DC7A67D" w14:textId="77777777" w:rsidR="00055FC2" w:rsidRDefault="00055FC2" w:rsidP="00055FC2">
            <w:pPr>
              <w:pStyle w:val="a7"/>
              <w:ind w:left="0"/>
            </w:pPr>
          </w:p>
        </w:tc>
        <w:tc>
          <w:tcPr>
            <w:tcW w:w="2268" w:type="dxa"/>
          </w:tcPr>
          <w:p w14:paraId="6F4B015E" w14:textId="24CBB4DC" w:rsidR="00055FC2" w:rsidRDefault="00055FC2" w:rsidP="00055FC2">
            <w:pPr>
              <w:pStyle w:val="a7"/>
              <w:ind w:left="0"/>
            </w:pPr>
            <w:r w:rsidRPr="005F2731">
              <w:t>экология</w:t>
            </w:r>
          </w:p>
        </w:tc>
        <w:tc>
          <w:tcPr>
            <w:tcW w:w="3119" w:type="dxa"/>
          </w:tcPr>
          <w:p w14:paraId="2B806C02" w14:textId="29D5D5A7" w:rsidR="00055FC2" w:rsidRDefault="00055FC2" w:rsidP="00055FC2">
            <w:pPr>
              <w:pStyle w:val="a7"/>
              <w:ind w:left="0"/>
            </w:pPr>
            <w:r>
              <w:t>Макарова Л.В</w:t>
            </w:r>
          </w:p>
        </w:tc>
      </w:tr>
      <w:tr w:rsidR="00055FC2" w14:paraId="701CCB10" w14:textId="77777777" w:rsidTr="00B33DCC">
        <w:tc>
          <w:tcPr>
            <w:tcW w:w="567" w:type="dxa"/>
            <w:tcBorders>
              <w:right w:val="single" w:sz="4" w:space="0" w:color="auto"/>
            </w:tcBorders>
          </w:tcPr>
          <w:p w14:paraId="763A8095" w14:textId="7C543293" w:rsidR="00055FC2" w:rsidRDefault="00055FC2" w:rsidP="00055FC2">
            <w:pPr>
              <w:pStyle w:val="a7"/>
              <w:ind w:left="0"/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3D63D455" w14:textId="77777777" w:rsidR="00055FC2" w:rsidRDefault="00055FC2" w:rsidP="00055FC2">
            <w:pPr>
              <w:pStyle w:val="a7"/>
              <w:ind w:left="0"/>
            </w:pPr>
          </w:p>
        </w:tc>
        <w:tc>
          <w:tcPr>
            <w:tcW w:w="2552" w:type="dxa"/>
            <w:gridSpan w:val="2"/>
          </w:tcPr>
          <w:p w14:paraId="39D592A0" w14:textId="26E71478" w:rsidR="00055FC2" w:rsidRDefault="00055FC2" w:rsidP="00055FC2">
            <w:pPr>
              <w:pStyle w:val="a7"/>
              <w:ind w:left="0"/>
            </w:pPr>
            <w:r>
              <w:t xml:space="preserve">Менгелева Полина.Грамота за 3 место во «Всероссийском </w:t>
            </w:r>
            <w:r>
              <w:lastRenderedPageBreak/>
              <w:t>конкурсе экологических рисунков «Эколята- молодые защитники природы» , номинация «Исчезающая красота»</w:t>
            </w:r>
          </w:p>
        </w:tc>
        <w:tc>
          <w:tcPr>
            <w:tcW w:w="2551" w:type="dxa"/>
          </w:tcPr>
          <w:p w14:paraId="5166E47B" w14:textId="77777777" w:rsidR="00055FC2" w:rsidRDefault="00055FC2" w:rsidP="00055FC2">
            <w:pPr>
              <w:pStyle w:val="a7"/>
              <w:ind w:left="0"/>
            </w:pPr>
          </w:p>
        </w:tc>
        <w:tc>
          <w:tcPr>
            <w:tcW w:w="2268" w:type="dxa"/>
          </w:tcPr>
          <w:p w14:paraId="73583326" w14:textId="4B40EBFD" w:rsidR="00055FC2" w:rsidRDefault="00055FC2" w:rsidP="00055FC2">
            <w:pPr>
              <w:pStyle w:val="a7"/>
              <w:ind w:left="0"/>
            </w:pPr>
            <w:r w:rsidRPr="005F2731">
              <w:t>экология</w:t>
            </w:r>
          </w:p>
        </w:tc>
        <w:tc>
          <w:tcPr>
            <w:tcW w:w="3119" w:type="dxa"/>
          </w:tcPr>
          <w:p w14:paraId="19AF2B4C" w14:textId="02D447B2" w:rsidR="00055FC2" w:rsidRDefault="00055FC2" w:rsidP="00055FC2">
            <w:pPr>
              <w:pStyle w:val="a7"/>
              <w:ind w:left="0"/>
            </w:pPr>
            <w:r>
              <w:t>Макарова Л.В</w:t>
            </w:r>
          </w:p>
        </w:tc>
      </w:tr>
      <w:tr w:rsidR="00055FC2" w14:paraId="290871A8" w14:textId="77777777" w:rsidTr="00513554">
        <w:tc>
          <w:tcPr>
            <w:tcW w:w="567" w:type="dxa"/>
            <w:tcBorders>
              <w:right w:val="single" w:sz="4" w:space="0" w:color="auto"/>
            </w:tcBorders>
          </w:tcPr>
          <w:p w14:paraId="3886A8ED" w14:textId="040F22DE" w:rsidR="00055FC2" w:rsidRDefault="00055FC2" w:rsidP="00055FC2">
            <w:pPr>
              <w:pStyle w:val="a7"/>
              <w:ind w:left="0"/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210B5634" w14:textId="53B95139" w:rsidR="00055FC2" w:rsidRDefault="00055FC2" w:rsidP="00055FC2">
            <w:pPr>
              <w:pStyle w:val="a7"/>
              <w:ind w:left="0"/>
            </w:pPr>
          </w:p>
        </w:tc>
        <w:tc>
          <w:tcPr>
            <w:tcW w:w="2552" w:type="dxa"/>
            <w:gridSpan w:val="2"/>
          </w:tcPr>
          <w:p w14:paraId="689F5909" w14:textId="77777777" w:rsidR="00055FC2" w:rsidRDefault="00055FC2" w:rsidP="00055FC2">
            <w:pPr>
              <w:pStyle w:val="a7"/>
              <w:ind w:left="0"/>
            </w:pPr>
            <w:r>
              <w:t>Конкурс рисунков «Осенняя пора-очей очарование» Курбанова Милана 2 место, Бикмухаметова Полина-2 место, Барсук Артем-1 место</w:t>
            </w:r>
          </w:p>
          <w:p w14:paraId="44279200" w14:textId="77777777" w:rsidR="00055FC2" w:rsidRDefault="00055FC2" w:rsidP="00055FC2">
            <w:pPr>
              <w:pStyle w:val="a7"/>
              <w:ind w:left="0"/>
            </w:pPr>
          </w:p>
          <w:p w14:paraId="3D18DAC6" w14:textId="77777777" w:rsidR="00055FC2" w:rsidRDefault="00055FC2" w:rsidP="00055FC2">
            <w:pPr>
              <w:pStyle w:val="a7"/>
              <w:ind w:left="0"/>
            </w:pPr>
            <w:r>
              <w:t>Конкурс рисунков и подделок «Осенняя краса»-Бикмухаметова Полина 2 место</w:t>
            </w:r>
          </w:p>
          <w:p w14:paraId="7D8DB06C" w14:textId="77777777" w:rsidR="00055FC2" w:rsidRDefault="00055FC2" w:rsidP="00055FC2">
            <w:pPr>
              <w:pStyle w:val="a7"/>
              <w:ind w:left="0"/>
            </w:pPr>
          </w:p>
          <w:p w14:paraId="3FB61EEA" w14:textId="77777777" w:rsidR="00055FC2" w:rsidRDefault="00055FC2" w:rsidP="00055FC2">
            <w:pPr>
              <w:pStyle w:val="a7"/>
              <w:ind w:left="0"/>
            </w:pPr>
            <w:r>
              <w:t>Конкурс поделок «Самой нежной, самой милой»: Роговая Анна-1 место, Костюк Эвелина- 3 место</w:t>
            </w:r>
          </w:p>
          <w:p w14:paraId="48CCBE44" w14:textId="77777777" w:rsidR="00055FC2" w:rsidRDefault="00055FC2" w:rsidP="00055FC2">
            <w:pPr>
              <w:pStyle w:val="a7"/>
              <w:ind w:left="0"/>
            </w:pPr>
          </w:p>
          <w:p w14:paraId="71AC0693" w14:textId="77777777" w:rsidR="00055FC2" w:rsidRDefault="00055FC2" w:rsidP="00055FC2">
            <w:pPr>
              <w:pStyle w:val="a7"/>
              <w:ind w:left="0"/>
            </w:pPr>
            <w:r>
              <w:t>Конкурс поделок «Новогодняя кутерьма»- Курбанова Милана-3 место, Бикмухаметова Полина-2 место.</w:t>
            </w:r>
          </w:p>
          <w:p w14:paraId="6F85275E" w14:textId="77777777" w:rsidR="00055FC2" w:rsidRDefault="00055FC2" w:rsidP="00055FC2">
            <w:pPr>
              <w:pStyle w:val="a7"/>
              <w:ind w:left="0"/>
            </w:pPr>
          </w:p>
          <w:p w14:paraId="624425A0" w14:textId="77777777" w:rsidR="00055FC2" w:rsidRDefault="00055FC2" w:rsidP="00055FC2">
            <w:pPr>
              <w:pStyle w:val="a7"/>
              <w:ind w:left="0"/>
            </w:pPr>
            <w:r>
              <w:t xml:space="preserve">Конкурс поделок «Неополимая </w:t>
            </w:r>
            <w:r>
              <w:lastRenderedPageBreak/>
              <w:t>купина»- Роговая Анна 2 место</w:t>
            </w:r>
          </w:p>
          <w:p w14:paraId="6B645B4A" w14:textId="77777777" w:rsidR="00055FC2" w:rsidRDefault="00055FC2" w:rsidP="00055FC2">
            <w:pPr>
              <w:pStyle w:val="a7"/>
              <w:ind w:left="0"/>
            </w:pPr>
          </w:p>
          <w:p w14:paraId="4AF6D504" w14:textId="77777777" w:rsidR="00055FC2" w:rsidRDefault="00055FC2" w:rsidP="00055FC2">
            <w:pPr>
              <w:pStyle w:val="a7"/>
              <w:ind w:left="0"/>
            </w:pPr>
          </w:p>
        </w:tc>
        <w:tc>
          <w:tcPr>
            <w:tcW w:w="2551" w:type="dxa"/>
          </w:tcPr>
          <w:p w14:paraId="7A56E945" w14:textId="77777777" w:rsidR="00055FC2" w:rsidRDefault="00055FC2" w:rsidP="00055FC2">
            <w:pPr>
              <w:pStyle w:val="a7"/>
              <w:ind w:left="0"/>
            </w:pPr>
          </w:p>
        </w:tc>
        <w:tc>
          <w:tcPr>
            <w:tcW w:w="2268" w:type="dxa"/>
          </w:tcPr>
          <w:p w14:paraId="733FEEB4" w14:textId="77777777" w:rsidR="00055FC2" w:rsidRDefault="00055FC2" w:rsidP="00055FC2">
            <w:pPr>
              <w:pStyle w:val="a7"/>
              <w:ind w:left="0"/>
            </w:pPr>
          </w:p>
        </w:tc>
        <w:tc>
          <w:tcPr>
            <w:tcW w:w="3119" w:type="dxa"/>
          </w:tcPr>
          <w:p w14:paraId="76B56C4B" w14:textId="1E8AB150" w:rsidR="00055FC2" w:rsidRDefault="00055FC2" w:rsidP="00055FC2">
            <w:pPr>
              <w:pStyle w:val="a7"/>
              <w:ind w:left="0"/>
            </w:pPr>
            <w:r w:rsidRPr="003F3E0A">
              <w:t>Роговая Юлия Александровна</w:t>
            </w:r>
          </w:p>
        </w:tc>
      </w:tr>
      <w:tr w:rsidR="00055FC2" w14:paraId="58C76BFD" w14:textId="77777777" w:rsidTr="00513554">
        <w:tc>
          <w:tcPr>
            <w:tcW w:w="567" w:type="dxa"/>
            <w:tcBorders>
              <w:right w:val="single" w:sz="4" w:space="0" w:color="auto"/>
            </w:tcBorders>
          </w:tcPr>
          <w:p w14:paraId="419A7C7D" w14:textId="1836C022" w:rsidR="00055FC2" w:rsidRDefault="00055FC2" w:rsidP="00055FC2">
            <w:pPr>
              <w:pStyle w:val="a7"/>
              <w:ind w:left="0"/>
            </w:pPr>
            <w:r>
              <w:t>3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5EA69BDA" w14:textId="07758696" w:rsidR="00055FC2" w:rsidRDefault="00055FC2" w:rsidP="00055FC2">
            <w:pPr>
              <w:pStyle w:val="a7"/>
              <w:ind w:left="0"/>
            </w:pPr>
            <w:r>
              <w:t>Географический диктант</w:t>
            </w:r>
          </w:p>
        </w:tc>
        <w:tc>
          <w:tcPr>
            <w:tcW w:w="2552" w:type="dxa"/>
            <w:gridSpan w:val="2"/>
          </w:tcPr>
          <w:p w14:paraId="27530E6B" w14:textId="77777777" w:rsidR="00055FC2" w:rsidRDefault="00055FC2" w:rsidP="00055FC2">
            <w:pPr>
              <w:pStyle w:val="a7"/>
              <w:ind w:left="0"/>
            </w:pPr>
            <w:r>
              <w:t>10</w:t>
            </w:r>
          </w:p>
          <w:p w14:paraId="38B5EF3C" w14:textId="5E099A77" w:rsidR="00055FC2" w:rsidRDefault="00055FC2" w:rsidP="00055FC2">
            <w:pPr>
              <w:pStyle w:val="a7"/>
              <w:ind w:left="0"/>
              <w:rPr>
                <w:lang w:eastAsia="en-US"/>
              </w:rPr>
            </w:pPr>
            <w:r>
              <w:t>12</w:t>
            </w:r>
          </w:p>
        </w:tc>
        <w:tc>
          <w:tcPr>
            <w:tcW w:w="2551" w:type="dxa"/>
          </w:tcPr>
          <w:p w14:paraId="36A79FFF" w14:textId="77777777" w:rsidR="00055FC2" w:rsidRDefault="00055FC2" w:rsidP="00055FC2">
            <w:pPr>
              <w:pStyle w:val="a7"/>
              <w:ind w:left="0"/>
            </w:pPr>
          </w:p>
        </w:tc>
        <w:tc>
          <w:tcPr>
            <w:tcW w:w="2268" w:type="dxa"/>
          </w:tcPr>
          <w:p w14:paraId="57B1D340" w14:textId="3714BD91" w:rsidR="00055FC2" w:rsidRDefault="00055FC2" w:rsidP="00055FC2">
            <w:pPr>
              <w:pStyle w:val="a7"/>
              <w:ind w:left="0"/>
              <w:rPr>
                <w:lang w:eastAsia="en-US"/>
              </w:rPr>
            </w:pPr>
            <w:r>
              <w:t>География</w:t>
            </w:r>
          </w:p>
        </w:tc>
        <w:tc>
          <w:tcPr>
            <w:tcW w:w="3119" w:type="dxa"/>
          </w:tcPr>
          <w:p w14:paraId="57EEE43E" w14:textId="77777777" w:rsidR="00055FC2" w:rsidRDefault="00055FC2" w:rsidP="00055FC2">
            <w:pPr>
              <w:pStyle w:val="a7"/>
              <w:ind w:left="0"/>
            </w:pPr>
            <w:r>
              <w:t>Тимохина О.М.</w:t>
            </w:r>
          </w:p>
          <w:p w14:paraId="069E3959" w14:textId="77777777" w:rsidR="00055FC2" w:rsidRDefault="00055FC2" w:rsidP="00055FC2">
            <w:pPr>
              <w:pStyle w:val="a7"/>
              <w:ind w:left="0"/>
            </w:pPr>
            <w:r>
              <w:t>Казакова И.М.</w:t>
            </w:r>
          </w:p>
          <w:p w14:paraId="5C022161" w14:textId="7F0AADF2" w:rsidR="00055FC2" w:rsidRDefault="00055FC2" w:rsidP="00055FC2">
            <w:pPr>
              <w:pStyle w:val="a7"/>
              <w:ind w:left="0"/>
              <w:rPr>
                <w:lang w:eastAsia="en-US"/>
              </w:rPr>
            </w:pPr>
            <w:r w:rsidRPr="00103645">
              <w:t>Роговая Юлия Александровна</w:t>
            </w:r>
          </w:p>
        </w:tc>
      </w:tr>
      <w:tr w:rsidR="00055FC2" w14:paraId="6FEE6C5A" w14:textId="77777777" w:rsidTr="00513554">
        <w:tc>
          <w:tcPr>
            <w:tcW w:w="567" w:type="dxa"/>
            <w:tcBorders>
              <w:right w:val="single" w:sz="4" w:space="0" w:color="auto"/>
            </w:tcBorders>
          </w:tcPr>
          <w:p w14:paraId="09201A1F" w14:textId="7712DEF1" w:rsidR="00055FC2" w:rsidRDefault="00055FC2" w:rsidP="00055FC2">
            <w:pPr>
              <w:pStyle w:val="a7"/>
              <w:ind w:left="0"/>
            </w:pPr>
            <w:r>
              <w:t>4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2F96C74B" w14:textId="29FFCCD2" w:rsidR="00055FC2" w:rsidRDefault="00055FC2" w:rsidP="00055FC2">
            <w:pPr>
              <w:pStyle w:val="a7"/>
              <w:ind w:left="0"/>
            </w:pPr>
            <w:r>
              <w:t>Экологический диктант</w:t>
            </w:r>
          </w:p>
        </w:tc>
        <w:tc>
          <w:tcPr>
            <w:tcW w:w="2552" w:type="dxa"/>
            <w:gridSpan w:val="2"/>
          </w:tcPr>
          <w:p w14:paraId="4CA4DDA9" w14:textId="77777777" w:rsidR="00055FC2" w:rsidRDefault="00055FC2" w:rsidP="00055FC2">
            <w:pPr>
              <w:pStyle w:val="a7"/>
              <w:ind w:left="0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  <w:p w14:paraId="46684C48" w14:textId="6D19AC7D" w:rsidR="00055FC2" w:rsidRDefault="00055FC2" w:rsidP="00055FC2">
            <w:pPr>
              <w:pStyle w:val="a7"/>
              <w:ind w:left="0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551" w:type="dxa"/>
          </w:tcPr>
          <w:p w14:paraId="2A433D4D" w14:textId="77777777" w:rsidR="00055FC2" w:rsidRDefault="00055FC2" w:rsidP="00055FC2">
            <w:pPr>
              <w:pStyle w:val="a7"/>
              <w:ind w:left="0"/>
            </w:pPr>
          </w:p>
        </w:tc>
        <w:tc>
          <w:tcPr>
            <w:tcW w:w="2268" w:type="dxa"/>
          </w:tcPr>
          <w:p w14:paraId="70936FF6" w14:textId="7961DA27" w:rsidR="00055FC2" w:rsidRDefault="00055FC2" w:rsidP="00055FC2">
            <w:pPr>
              <w:pStyle w:val="a7"/>
              <w:ind w:left="0"/>
              <w:rPr>
                <w:lang w:eastAsia="en-US"/>
              </w:rPr>
            </w:pPr>
            <w:r>
              <w:rPr>
                <w:lang w:eastAsia="en-US"/>
              </w:rPr>
              <w:t>экология</w:t>
            </w:r>
          </w:p>
        </w:tc>
        <w:tc>
          <w:tcPr>
            <w:tcW w:w="3119" w:type="dxa"/>
          </w:tcPr>
          <w:p w14:paraId="519ECA89" w14:textId="77777777" w:rsidR="00055FC2" w:rsidRPr="00392561" w:rsidRDefault="00055FC2" w:rsidP="00055FC2">
            <w:pPr>
              <w:rPr>
                <w:lang w:eastAsia="en-US"/>
              </w:rPr>
            </w:pPr>
            <w:r w:rsidRPr="00392561">
              <w:rPr>
                <w:lang w:eastAsia="en-US"/>
              </w:rPr>
              <w:t>Тимохина О.М.</w:t>
            </w:r>
          </w:p>
          <w:p w14:paraId="23E174D7" w14:textId="77777777" w:rsidR="00055FC2" w:rsidRDefault="00055FC2" w:rsidP="00055FC2">
            <w:pPr>
              <w:pStyle w:val="a7"/>
              <w:ind w:left="0"/>
              <w:rPr>
                <w:lang w:eastAsia="en-US"/>
              </w:rPr>
            </w:pPr>
            <w:r w:rsidRPr="00392561">
              <w:rPr>
                <w:lang w:eastAsia="en-US"/>
              </w:rPr>
              <w:t>Казакова И.М.</w:t>
            </w:r>
          </w:p>
          <w:p w14:paraId="633B2B06" w14:textId="1B4C1953" w:rsidR="00055FC2" w:rsidRDefault="00055FC2" w:rsidP="00055FC2">
            <w:pPr>
              <w:pStyle w:val="a7"/>
              <w:ind w:left="0"/>
              <w:rPr>
                <w:lang w:eastAsia="en-US"/>
              </w:rPr>
            </w:pPr>
            <w:r w:rsidRPr="00103645">
              <w:rPr>
                <w:lang w:eastAsia="en-US"/>
              </w:rPr>
              <w:t>Роговая Юлия Александровна</w:t>
            </w:r>
          </w:p>
        </w:tc>
      </w:tr>
      <w:tr w:rsidR="00055FC2" w14:paraId="46BBA4B6" w14:textId="77777777" w:rsidTr="00513554">
        <w:tc>
          <w:tcPr>
            <w:tcW w:w="567" w:type="dxa"/>
            <w:tcBorders>
              <w:right w:val="single" w:sz="4" w:space="0" w:color="auto"/>
            </w:tcBorders>
          </w:tcPr>
          <w:p w14:paraId="6310932B" w14:textId="01BC86B9" w:rsidR="00055FC2" w:rsidRDefault="00055FC2" w:rsidP="00055FC2">
            <w:pPr>
              <w:pStyle w:val="a7"/>
              <w:ind w:left="0"/>
            </w:pPr>
            <w:r>
              <w:t>3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0DEACAD1" w14:textId="38890B8C" w:rsidR="00055FC2" w:rsidRDefault="00055FC2" w:rsidP="00055FC2">
            <w:pPr>
              <w:pStyle w:val="a7"/>
              <w:ind w:left="0"/>
            </w:pPr>
            <w:r>
              <w:t xml:space="preserve">Парад наук </w:t>
            </w:r>
          </w:p>
        </w:tc>
        <w:tc>
          <w:tcPr>
            <w:tcW w:w="2552" w:type="dxa"/>
            <w:gridSpan w:val="2"/>
          </w:tcPr>
          <w:p w14:paraId="03736083" w14:textId="7C8CD75E" w:rsidR="00055FC2" w:rsidRDefault="00055FC2" w:rsidP="00055FC2">
            <w:pPr>
              <w:pStyle w:val="a7"/>
              <w:ind w:left="0"/>
              <w:rPr>
                <w:lang w:eastAsia="en-US"/>
              </w:rPr>
            </w:pPr>
            <w:r>
              <w:t>муниципальный</w:t>
            </w:r>
          </w:p>
        </w:tc>
        <w:tc>
          <w:tcPr>
            <w:tcW w:w="2551" w:type="dxa"/>
          </w:tcPr>
          <w:p w14:paraId="7C4A37FC" w14:textId="77777777" w:rsidR="00055FC2" w:rsidRDefault="00055FC2" w:rsidP="00055FC2">
            <w:pPr>
              <w:pStyle w:val="a7"/>
              <w:ind w:left="0"/>
            </w:pPr>
          </w:p>
        </w:tc>
        <w:tc>
          <w:tcPr>
            <w:tcW w:w="2268" w:type="dxa"/>
          </w:tcPr>
          <w:p w14:paraId="4652B9CE" w14:textId="422F3C5E" w:rsidR="00055FC2" w:rsidRDefault="00055FC2" w:rsidP="00055FC2">
            <w:pPr>
              <w:pStyle w:val="a7"/>
              <w:ind w:left="0"/>
              <w:rPr>
                <w:lang w:eastAsia="en-US"/>
              </w:rPr>
            </w:pPr>
            <w:r>
              <w:t>география</w:t>
            </w:r>
          </w:p>
        </w:tc>
        <w:tc>
          <w:tcPr>
            <w:tcW w:w="3119" w:type="dxa"/>
          </w:tcPr>
          <w:p w14:paraId="6EAEE608" w14:textId="292BA882" w:rsidR="00055FC2" w:rsidRPr="00392561" w:rsidRDefault="00055FC2" w:rsidP="00055FC2">
            <w:pPr>
              <w:rPr>
                <w:lang w:eastAsia="en-US"/>
              </w:rPr>
            </w:pPr>
            <w:r>
              <w:t>Петрова Светлана Юрьевна</w:t>
            </w:r>
          </w:p>
        </w:tc>
      </w:tr>
      <w:tr w:rsidR="00055FC2" w14:paraId="42FE648A" w14:textId="77777777" w:rsidTr="00513554">
        <w:tc>
          <w:tcPr>
            <w:tcW w:w="567" w:type="dxa"/>
            <w:tcBorders>
              <w:right w:val="single" w:sz="4" w:space="0" w:color="auto"/>
            </w:tcBorders>
          </w:tcPr>
          <w:p w14:paraId="0969CE06" w14:textId="6354D10E" w:rsidR="00055FC2" w:rsidRDefault="00055FC2" w:rsidP="00055FC2">
            <w:pPr>
              <w:pStyle w:val="a7"/>
              <w:ind w:left="0"/>
            </w:pPr>
            <w:r>
              <w:t>4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36D8C289" w14:textId="77777777" w:rsidR="00055FC2" w:rsidRPr="00103645" w:rsidRDefault="00055FC2" w:rsidP="00055FC2">
            <w:r w:rsidRPr="00103645">
              <w:t>Этнографический диктант</w:t>
            </w:r>
          </w:p>
          <w:p w14:paraId="3EE40F0D" w14:textId="6A50BB5A" w:rsidR="00055FC2" w:rsidRPr="00103645" w:rsidRDefault="00055FC2" w:rsidP="00055FC2">
            <w:pPr>
              <w:pStyle w:val="a7"/>
            </w:pPr>
          </w:p>
          <w:p w14:paraId="3B117C78" w14:textId="7A13C40B" w:rsidR="00055FC2" w:rsidRDefault="00055FC2" w:rsidP="00055FC2">
            <w:pPr>
              <w:pStyle w:val="a7"/>
              <w:ind w:left="0"/>
            </w:pPr>
          </w:p>
        </w:tc>
        <w:tc>
          <w:tcPr>
            <w:tcW w:w="2552" w:type="dxa"/>
            <w:gridSpan w:val="2"/>
          </w:tcPr>
          <w:p w14:paraId="28E0DB97" w14:textId="77777777" w:rsidR="00055FC2" w:rsidRDefault="00055FC2" w:rsidP="00055FC2">
            <w:pPr>
              <w:pStyle w:val="a7"/>
              <w:ind w:left="0"/>
            </w:pPr>
          </w:p>
        </w:tc>
        <w:tc>
          <w:tcPr>
            <w:tcW w:w="2551" w:type="dxa"/>
          </w:tcPr>
          <w:p w14:paraId="5554FB15" w14:textId="77777777" w:rsidR="00055FC2" w:rsidRDefault="00055FC2" w:rsidP="00055FC2">
            <w:pPr>
              <w:pStyle w:val="a7"/>
              <w:ind w:left="0"/>
            </w:pPr>
          </w:p>
        </w:tc>
        <w:tc>
          <w:tcPr>
            <w:tcW w:w="2268" w:type="dxa"/>
          </w:tcPr>
          <w:p w14:paraId="38313C8E" w14:textId="77777777" w:rsidR="00055FC2" w:rsidRDefault="00055FC2" w:rsidP="00055FC2">
            <w:pPr>
              <w:pStyle w:val="a7"/>
              <w:ind w:left="0"/>
            </w:pPr>
          </w:p>
        </w:tc>
        <w:tc>
          <w:tcPr>
            <w:tcW w:w="3119" w:type="dxa"/>
          </w:tcPr>
          <w:p w14:paraId="5EAB2AEB" w14:textId="77777777" w:rsidR="00055FC2" w:rsidRPr="00103645" w:rsidRDefault="00055FC2" w:rsidP="00055FC2">
            <w:r w:rsidRPr="00103645">
              <w:t>Тимохина О.М.</w:t>
            </w:r>
          </w:p>
          <w:p w14:paraId="679A67D0" w14:textId="77777777" w:rsidR="00055FC2" w:rsidRPr="00103645" w:rsidRDefault="00055FC2" w:rsidP="00055FC2">
            <w:r w:rsidRPr="00103645">
              <w:t>Казакова И.М.</w:t>
            </w:r>
          </w:p>
          <w:p w14:paraId="53ECEAF4" w14:textId="298D8CBA" w:rsidR="00055FC2" w:rsidRDefault="00055FC2" w:rsidP="00055FC2">
            <w:r w:rsidRPr="00103645">
              <w:t>Роговая Юлия Александровна</w:t>
            </w:r>
          </w:p>
        </w:tc>
      </w:tr>
      <w:tr w:rsidR="00055FC2" w14:paraId="11C977B2" w14:textId="77777777" w:rsidTr="00513554">
        <w:tc>
          <w:tcPr>
            <w:tcW w:w="567" w:type="dxa"/>
            <w:tcBorders>
              <w:right w:val="single" w:sz="4" w:space="0" w:color="auto"/>
            </w:tcBorders>
          </w:tcPr>
          <w:p w14:paraId="2DF8C9C5" w14:textId="79019D03" w:rsidR="00055FC2" w:rsidRDefault="00055FC2" w:rsidP="00055FC2">
            <w:pPr>
              <w:pStyle w:val="a7"/>
              <w:ind w:left="0"/>
            </w:pPr>
            <w:r>
              <w:t>5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5933291F" w14:textId="77777777" w:rsidR="00055FC2" w:rsidRPr="00103645" w:rsidRDefault="00055FC2" w:rsidP="00055FC2">
            <w:r w:rsidRPr="00103645">
              <w:t>Патриотический диктант</w:t>
            </w:r>
          </w:p>
          <w:p w14:paraId="3C6157E5" w14:textId="77777777" w:rsidR="00055FC2" w:rsidRPr="00103645" w:rsidRDefault="00055FC2" w:rsidP="00055FC2"/>
        </w:tc>
        <w:tc>
          <w:tcPr>
            <w:tcW w:w="2552" w:type="dxa"/>
            <w:gridSpan w:val="2"/>
          </w:tcPr>
          <w:p w14:paraId="7D75B10C" w14:textId="77777777" w:rsidR="00055FC2" w:rsidRDefault="00055FC2" w:rsidP="00055FC2">
            <w:pPr>
              <w:pStyle w:val="a7"/>
              <w:ind w:left="0"/>
            </w:pPr>
          </w:p>
        </w:tc>
        <w:tc>
          <w:tcPr>
            <w:tcW w:w="2551" w:type="dxa"/>
          </w:tcPr>
          <w:p w14:paraId="271616CB" w14:textId="77777777" w:rsidR="00055FC2" w:rsidRDefault="00055FC2" w:rsidP="00055FC2">
            <w:pPr>
              <w:pStyle w:val="a7"/>
              <w:ind w:left="0"/>
            </w:pPr>
          </w:p>
        </w:tc>
        <w:tc>
          <w:tcPr>
            <w:tcW w:w="2268" w:type="dxa"/>
          </w:tcPr>
          <w:p w14:paraId="15751FEC" w14:textId="77777777" w:rsidR="00055FC2" w:rsidRDefault="00055FC2" w:rsidP="00055FC2">
            <w:pPr>
              <w:pStyle w:val="a7"/>
              <w:ind w:left="0"/>
            </w:pPr>
          </w:p>
        </w:tc>
        <w:tc>
          <w:tcPr>
            <w:tcW w:w="3119" w:type="dxa"/>
          </w:tcPr>
          <w:p w14:paraId="5C204C8F" w14:textId="77777777" w:rsidR="00055FC2" w:rsidRPr="00103645" w:rsidRDefault="00055FC2" w:rsidP="00055FC2">
            <w:r w:rsidRPr="00103645">
              <w:t>Тимохина О.М.</w:t>
            </w:r>
          </w:p>
          <w:p w14:paraId="5E25EDAD" w14:textId="77777777" w:rsidR="00055FC2" w:rsidRPr="00103645" w:rsidRDefault="00055FC2" w:rsidP="00055FC2">
            <w:r w:rsidRPr="00103645">
              <w:t>Казакова И.М.</w:t>
            </w:r>
          </w:p>
          <w:p w14:paraId="495660B9" w14:textId="701BFCFB" w:rsidR="00055FC2" w:rsidRDefault="00055FC2" w:rsidP="00055FC2">
            <w:r w:rsidRPr="00103645">
              <w:t>Роговая Юлия Александровна</w:t>
            </w:r>
          </w:p>
        </w:tc>
      </w:tr>
    </w:tbl>
    <w:p w14:paraId="2B80E5D9" w14:textId="77777777" w:rsidR="000955B9" w:rsidRDefault="000955B9" w:rsidP="000955B9">
      <w:pPr>
        <w:pStyle w:val="a7"/>
        <w:numPr>
          <w:ilvl w:val="0"/>
          <w:numId w:val="1"/>
        </w:numPr>
        <w:rPr>
          <w:b/>
        </w:rPr>
      </w:pPr>
      <w:r w:rsidRPr="009E206D">
        <w:rPr>
          <w:b/>
        </w:rPr>
        <w:t>Выводы и предложения по улучшению научно-методической работы:</w:t>
      </w:r>
    </w:p>
    <w:p w14:paraId="0AFE7599" w14:textId="77777777" w:rsidR="000955B9" w:rsidRPr="00F90A87" w:rsidRDefault="000955B9" w:rsidP="000955B9">
      <w:pPr>
        <w:pStyle w:val="a7"/>
        <w:numPr>
          <w:ilvl w:val="0"/>
          <w:numId w:val="3"/>
        </w:numPr>
        <w:ind w:left="175"/>
      </w:pPr>
      <w:r w:rsidRPr="00F90A87">
        <w:rPr>
          <w:b/>
          <w:bCs/>
          <w:u w:val="single"/>
        </w:rPr>
        <w:t>степень и эффективность выполнения плана и поставленных задач:</w:t>
      </w:r>
      <w:r w:rsidRPr="00F90A87">
        <w:rPr>
          <w:color w:val="FFC000"/>
          <w:kern w:val="2"/>
          <w:szCs w:val="22"/>
          <w14:ligatures w14:val="standardContextual"/>
        </w:rPr>
        <w:t xml:space="preserve"> </w:t>
      </w:r>
      <w:r w:rsidRPr="00F90A87">
        <w:t xml:space="preserve">В целом поставленные задачи выполнены на удовлетворительном уровне. Работа велась над достижением всех поставленных задач, но реализованы с разной степенью эффективности;  степень и результативность выполнения плана: </w:t>
      </w:r>
    </w:p>
    <w:p w14:paraId="5EF23829" w14:textId="77777777" w:rsidR="000955B9" w:rsidRPr="00F90A87" w:rsidRDefault="000955B9" w:rsidP="000955B9">
      <w:pPr>
        <w:pStyle w:val="a7"/>
        <w:ind w:left="502"/>
      </w:pPr>
      <w:r w:rsidRPr="00F90A87">
        <w:t xml:space="preserve">План работы </w:t>
      </w:r>
      <w:r>
        <w:t>О</w:t>
      </w:r>
      <w:r w:rsidRPr="00F90A87">
        <w:t xml:space="preserve">МО реализован в полном объеме. Мероприятия проведены на оптимальном организационном и методическом уровнях </w:t>
      </w:r>
    </w:p>
    <w:p w14:paraId="0D6164F9" w14:textId="77777777" w:rsidR="000955B9" w:rsidRPr="000F7E45" w:rsidRDefault="000955B9" w:rsidP="000955B9">
      <w:pPr>
        <w:rPr>
          <w:b/>
          <w:bCs/>
          <w:u w:val="single"/>
        </w:rPr>
      </w:pPr>
      <w:r w:rsidRPr="000F7E45">
        <w:rPr>
          <w:b/>
          <w:bCs/>
          <w:u w:val="single"/>
        </w:rPr>
        <w:t xml:space="preserve">2)характеристика наиболее эффективных форм и методов работы, их результативность: </w:t>
      </w:r>
    </w:p>
    <w:p w14:paraId="1AEF2B24" w14:textId="77777777" w:rsidR="004B14BB" w:rsidRDefault="000955B9" w:rsidP="004B14BB">
      <w:pPr>
        <w:pStyle w:val="a7"/>
        <w:ind w:left="502"/>
      </w:pPr>
      <w:r w:rsidRPr="00F90A87">
        <w:t xml:space="preserve">В течение года педагоги </w:t>
      </w:r>
      <w:r>
        <w:t>О</w:t>
      </w:r>
      <w:r w:rsidRPr="00F90A87">
        <w:t>МО принимали</w:t>
      </w:r>
      <w:r>
        <w:t xml:space="preserve"> </w:t>
      </w:r>
      <w:r w:rsidRPr="00F90A87">
        <w:t xml:space="preserve">  участие в методической работе </w:t>
      </w:r>
      <w:r>
        <w:t xml:space="preserve">своих </w:t>
      </w:r>
      <w:r w:rsidRPr="00F90A87">
        <w:t xml:space="preserve">школ, </w:t>
      </w:r>
      <w:r>
        <w:t>округа</w:t>
      </w:r>
      <w:r w:rsidRPr="00F90A87">
        <w:t>, региона. Наиболее результативными формами явились</w:t>
      </w:r>
      <w:r>
        <w:t xml:space="preserve"> заседания ОМО в рамках ЕМД,</w:t>
      </w:r>
      <w:r w:rsidRPr="00F90A87">
        <w:t xml:space="preserve"> практикумы,</w:t>
      </w:r>
      <w:r w:rsidRPr="0088267C">
        <w:t xml:space="preserve"> мастер-классы</w:t>
      </w:r>
      <w:r>
        <w:t xml:space="preserve"> из опыта работы,</w:t>
      </w:r>
      <w:r w:rsidRPr="00F90A87">
        <w:t xml:space="preserve"> к проведению которых привлекались педагоги</w:t>
      </w:r>
      <w:r>
        <w:t xml:space="preserve">  школ округа. </w:t>
      </w:r>
      <w:r w:rsidRPr="00F90A87">
        <w:t xml:space="preserve">В течение учебного года педагоги  работали над реализацией </w:t>
      </w:r>
      <w:r>
        <w:t xml:space="preserve">темы ОМО </w:t>
      </w:r>
      <w:r w:rsidRPr="00710DF1">
        <w:t>«Развитие ключевых компетенций, функциональной грамотности   участников образовательного процесса в условиях реализации ФГОС»</w:t>
      </w:r>
      <w:r>
        <w:t>, ц</w:t>
      </w:r>
      <w:r w:rsidRPr="00710DF1">
        <w:t>ел</w:t>
      </w:r>
      <w:r w:rsidRPr="00DF1AB6">
        <w:t>ью которой стало</w:t>
      </w:r>
      <w:r>
        <w:rPr>
          <w:b/>
          <w:bCs/>
        </w:rPr>
        <w:t xml:space="preserve"> </w:t>
      </w:r>
      <w:r w:rsidRPr="00710DF1">
        <w:rPr>
          <w:bCs/>
        </w:rPr>
        <w:t xml:space="preserve">повышение эффективности образовательного процесса через применение современных подходов к организации образовательной деятельности, формирование функциональной грамотности школьников, непрерывное совершенствование профессионального уровня и педагогического мастерства учителя. </w:t>
      </w:r>
      <w:r>
        <w:t>Данная тема на сегодняшний день наиболее актуальна, поэтому мы будем продолжать работать над ней и в новом 202</w:t>
      </w:r>
      <w:r w:rsidR="004B14BB">
        <w:t>5</w:t>
      </w:r>
      <w:r>
        <w:t>-202</w:t>
      </w:r>
      <w:r w:rsidR="004B14BB">
        <w:t>6</w:t>
      </w:r>
      <w:r>
        <w:t xml:space="preserve"> учебном году</w:t>
      </w:r>
      <w:r w:rsidR="004B14BB">
        <w:t xml:space="preserve">. Но в новом ключе, учитывая </w:t>
      </w:r>
      <w:r w:rsidR="004B14BB" w:rsidRPr="004B14BB">
        <w:t>Распоряжение Правительства Российской Федерации от 19 ноября 2024 года №3333-р утверждает комплексный план мероприятий по повышению качества математического и естественно-научного образования до 2030 года. </w:t>
      </w:r>
    </w:p>
    <w:p w14:paraId="646E53DF" w14:textId="3C33667A" w:rsidR="000955B9" w:rsidRPr="00983496" w:rsidRDefault="000955B9" w:rsidP="004B14BB">
      <w:pPr>
        <w:pStyle w:val="a7"/>
        <w:ind w:left="502"/>
        <w:rPr>
          <w:b/>
          <w:bCs/>
          <w:u w:val="single"/>
        </w:rPr>
      </w:pPr>
      <w:r w:rsidRPr="00983496">
        <w:rPr>
          <w:b/>
          <w:bCs/>
          <w:u w:val="single"/>
        </w:rPr>
        <w:t>определение факторов, оказавших положительное или отрицательное воздействие на организацию методической работы:</w:t>
      </w:r>
    </w:p>
    <w:p w14:paraId="77947A3C" w14:textId="77777777" w:rsidR="000955B9" w:rsidRDefault="000955B9" w:rsidP="000955B9">
      <w:pPr>
        <w:spacing w:after="208"/>
        <w:ind w:left="-5" w:hanging="10"/>
        <w:rPr>
          <w:rFonts w:eastAsia="Calibri"/>
          <w:kern w:val="2"/>
          <w:szCs w:val="22"/>
        </w:rPr>
      </w:pPr>
      <w:r w:rsidRPr="000A4A1E">
        <w:rPr>
          <w:rFonts w:ascii="Calibri" w:eastAsia="Calibri" w:hAnsi="Calibri" w:cs="Calibri"/>
          <w:color w:val="FFC000"/>
          <w:kern w:val="2"/>
          <w:szCs w:val="22"/>
        </w:rPr>
        <w:lastRenderedPageBreak/>
        <w:t xml:space="preserve">, </w:t>
      </w:r>
      <w:r w:rsidRPr="0031275B">
        <w:rPr>
          <w:kern w:val="2"/>
          <w:szCs w:val="22"/>
          <w:u w:val="single"/>
        </w:rPr>
        <w:t>Положительное</w:t>
      </w:r>
      <w:r w:rsidRPr="0031275B">
        <w:rPr>
          <w:rFonts w:eastAsia="Calibri"/>
          <w:kern w:val="2"/>
          <w:szCs w:val="22"/>
          <w:u w:val="single"/>
        </w:rPr>
        <w:t xml:space="preserve"> </w:t>
      </w:r>
      <w:r w:rsidRPr="0031275B">
        <w:rPr>
          <w:kern w:val="2"/>
          <w:szCs w:val="22"/>
          <w:u w:val="single"/>
        </w:rPr>
        <w:t>воздействие</w:t>
      </w:r>
      <w:r w:rsidRPr="0031275B">
        <w:rPr>
          <w:rFonts w:eastAsia="Calibri"/>
          <w:kern w:val="2"/>
          <w:szCs w:val="22"/>
          <w:u w:val="single"/>
        </w:rPr>
        <w:t>:</w:t>
      </w:r>
      <w:r w:rsidRPr="000A4A1E">
        <w:rPr>
          <w:rFonts w:eastAsia="Calibri"/>
          <w:kern w:val="2"/>
          <w:szCs w:val="22"/>
        </w:rPr>
        <w:t xml:space="preserve"> </w:t>
      </w:r>
      <w:r w:rsidRPr="000A4A1E">
        <w:rPr>
          <w:kern w:val="2"/>
          <w:szCs w:val="22"/>
        </w:rPr>
        <w:t>совершенствование</w:t>
      </w:r>
      <w:r w:rsidRPr="000A4A1E">
        <w:rPr>
          <w:rFonts w:eastAsia="Calibri"/>
          <w:kern w:val="2"/>
          <w:szCs w:val="22"/>
        </w:rPr>
        <w:t xml:space="preserve"> </w:t>
      </w:r>
      <w:r w:rsidRPr="000A4A1E">
        <w:rPr>
          <w:kern w:val="2"/>
          <w:szCs w:val="22"/>
        </w:rPr>
        <w:t>материально</w:t>
      </w:r>
      <w:r w:rsidRPr="000A4A1E">
        <w:rPr>
          <w:rFonts w:eastAsia="Calibri"/>
          <w:kern w:val="2"/>
          <w:szCs w:val="22"/>
        </w:rPr>
        <w:t>-</w:t>
      </w:r>
      <w:r w:rsidRPr="000A4A1E">
        <w:rPr>
          <w:kern w:val="2"/>
          <w:szCs w:val="22"/>
        </w:rPr>
        <w:t>технических</w:t>
      </w:r>
      <w:r w:rsidRPr="000A4A1E">
        <w:rPr>
          <w:rFonts w:eastAsia="Calibri"/>
          <w:kern w:val="2"/>
          <w:szCs w:val="22"/>
        </w:rPr>
        <w:t xml:space="preserve"> </w:t>
      </w:r>
      <w:r w:rsidRPr="000A4A1E">
        <w:rPr>
          <w:kern w:val="2"/>
          <w:szCs w:val="22"/>
        </w:rPr>
        <w:t>и</w:t>
      </w:r>
      <w:r w:rsidRPr="000A4A1E">
        <w:rPr>
          <w:rFonts w:eastAsia="Calibri"/>
          <w:kern w:val="2"/>
          <w:szCs w:val="22"/>
        </w:rPr>
        <w:t xml:space="preserve"> </w:t>
      </w:r>
      <w:r w:rsidRPr="000A4A1E">
        <w:rPr>
          <w:kern w:val="2"/>
          <w:szCs w:val="22"/>
        </w:rPr>
        <w:t>информационных</w:t>
      </w:r>
      <w:r w:rsidRPr="000A4A1E">
        <w:rPr>
          <w:rFonts w:eastAsia="Calibri"/>
          <w:kern w:val="2"/>
          <w:szCs w:val="22"/>
        </w:rPr>
        <w:t xml:space="preserve"> </w:t>
      </w:r>
      <w:r w:rsidRPr="000A4A1E">
        <w:rPr>
          <w:kern w:val="2"/>
          <w:szCs w:val="22"/>
        </w:rPr>
        <w:t>ресурсов</w:t>
      </w:r>
      <w:r w:rsidRPr="000A4A1E">
        <w:rPr>
          <w:rFonts w:eastAsia="Calibri"/>
          <w:kern w:val="2"/>
          <w:szCs w:val="22"/>
        </w:rPr>
        <w:t xml:space="preserve">, </w:t>
      </w:r>
      <w:r w:rsidRPr="000A4A1E">
        <w:rPr>
          <w:kern w:val="2"/>
          <w:szCs w:val="22"/>
        </w:rPr>
        <w:t>привлечение</w:t>
      </w:r>
      <w:r w:rsidRPr="000A4A1E">
        <w:rPr>
          <w:rFonts w:eastAsia="Calibri"/>
          <w:kern w:val="2"/>
          <w:szCs w:val="22"/>
        </w:rPr>
        <w:t xml:space="preserve"> </w:t>
      </w:r>
      <w:r w:rsidRPr="000A4A1E">
        <w:rPr>
          <w:kern w:val="2"/>
          <w:szCs w:val="22"/>
        </w:rPr>
        <w:t>к</w:t>
      </w:r>
      <w:r w:rsidRPr="000A4A1E">
        <w:rPr>
          <w:rFonts w:eastAsia="Calibri"/>
          <w:kern w:val="2"/>
          <w:szCs w:val="22"/>
        </w:rPr>
        <w:t xml:space="preserve"> </w:t>
      </w:r>
      <w:r w:rsidRPr="000A4A1E">
        <w:rPr>
          <w:kern w:val="2"/>
          <w:szCs w:val="22"/>
        </w:rPr>
        <w:t>проведению</w:t>
      </w:r>
      <w:r w:rsidRPr="000A4A1E">
        <w:rPr>
          <w:rFonts w:eastAsia="Calibri"/>
          <w:kern w:val="2"/>
          <w:szCs w:val="22"/>
        </w:rPr>
        <w:t xml:space="preserve"> </w:t>
      </w:r>
      <w:r w:rsidRPr="000A4A1E">
        <w:rPr>
          <w:kern w:val="2"/>
          <w:szCs w:val="22"/>
        </w:rPr>
        <w:t>методических</w:t>
      </w:r>
      <w:r w:rsidRPr="000A4A1E">
        <w:rPr>
          <w:rFonts w:eastAsia="Calibri"/>
          <w:kern w:val="2"/>
          <w:szCs w:val="22"/>
        </w:rPr>
        <w:t xml:space="preserve"> </w:t>
      </w:r>
      <w:r w:rsidRPr="000A4A1E">
        <w:rPr>
          <w:kern w:val="2"/>
          <w:szCs w:val="22"/>
        </w:rPr>
        <w:t>мероприятий</w:t>
      </w:r>
      <w:r w:rsidRPr="000A4A1E">
        <w:rPr>
          <w:rFonts w:eastAsia="Calibri"/>
          <w:kern w:val="2"/>
          <w:szCs w:val="22"/>
        </w:rPr>
        <w:t xml:space="preserve"> </w:t>
      </w:r>
      <w:r w:rsidRPr="000A4A1E">
        <w:rPr>
          <w:kern w:val="2"/>
          <w:szCs w:val="22"/>
        </w:rPr>
        <w:t>членов</w:t>
      </w:r>
      <w:r w:rsidRPr="000A4A1E">
        <w:rPr>
          <w:rFonts w:eastAsia="Calibri"/>
          <w:kern w:val="2"/>
          <w:szCs w:val="22"/>
        </w:rPr>
        <w:t xml:space="preserve"> </w:t>
      </w:r>
      <w:r w:rsidRPr="000A4A1E">
        <w:rPr>
          <w:kern w:val="2"/>
          <w:szCs w:val="22"/>
        </w:rPr>
        <w:t>педагогических коллективов, имеющих «Точку Роста» естественно- научной направленности</w:t>
      </w:r>
      <w:r w:rsidRPr="000A4A1E">
        <w:rPr>
          <w:rFonts w:eastAsia="Calibri"/>
          <w:kern w:val="2"/>
          <w:szCs w:val="22"/>
        </w:rPr>
        <w:t xml:space="preserve">, </w:t>
      </w:r>
      <w:bookmarkStart w:id="2" w:name="_Hlk175777258"/>
      <w:r w:rsidRPr="000A4A1E">
        <w:rPr>
          <w:rFonts w:eastAsia="Calibri"/>
          <w:kern w:val="2"/>
          <w:szCs w:val="22"/>
        </w:rPr>
        <w:t>отойти от проведения заседаний ОМО в форме сообщений, необходимо включ</w:t>
      </w:r>
      <w:r>
        <w:rPr>
          <w:rFonts w:eastAsia="Calibri"/>
          <w:kern w:val="2"/>
          <w:szCs w:val="22"/>
        </w:rPr>
        <w:t>ить</w:t>
      </w:r>
      <w:r w:rsidRPr="000A4A1E">
        <w:rPr>
          <w:rFonts w:eastAsia="Calibri"/>
          <w:kern w:val="2"/>
          <w:szCs w:val="22"/>
        </w:rPr>
        <w:t xml:space="preserve"> </w:t>
      </w:r>
      <w:r>
        <w:rPr>
          <w:rFonts w:eastAsia="Calibri"/>
          <w:kern w:val="2"/>
          <w:szCs w:val="22"/>
        </w:rPr>
        <w:t>в</w:t>
      </w:r>
      <w:r w:rsidRPr="000A4A1E">
        <w:rPr>
          <w:rFonts w:eastAsia="Calibri"/>
          <w:kern w:val="2"/>
          <w:szCs w:val="22"/>
        </w:rPr>
        <w:t xml:space="preserve"> каждое заседание практикумы по ФГ.</w:t>
      </w:r>
    </w:p>
    <w:bookmarkEnd w:id="2"/>
    <w:p w14:paraId="11F90EFC" w14:textId="7158EB63" w:rsidR="00983496" w:rsidRDefault="000955B9" w:rsidP="000955B9">
      <w:pPr>
        <w:spacing w:after="208"/>
        <w:ind w:left="-5" w:hanging="10"/>
        <w:rPr>
          <w:kern w:val="2"/>
          <w:szCs w:val="22"/>
        </w:rPr>
      </w:pPr>
      <w:r w:rsidRPr="00977C60">
        <w:rPr>
          <w:kern w:val="2"/>
          <w:szCs w:val="22"/>
          <w:u w:val="single"/>
        </w:rPr>
        <w:t>Отрицательное</w:t>
      </w:r>
      <w:r w:rsidRPr="00977C60">
        <w:rPr>
          <w:rFonts w:ascii="Calibri" w:eastAsia="Calibri" w:hAnsi="Calibri" w:cs="Calibri"/>
          <w:kern w:val="2"/>
          <w:szCs w:val="22"/>
          <w:u w:val="single"/>
        </w:rPr>
        <w:t xml:space="preserve"> </w:t>
      </w:r>
      <w:r w:rsidRPr="00977C60">
        <w:rPr>
          <w:kern w:val="2"/>
          <w:szCs w:val="22"/>
          <w:u w:val="single"/>
        </w:rPr>
        <w:t>воздействие</w:t>
      </w:r>
      <w:r w:rsidRPr="00977C60">
        <w:rPr>
          <w:rFonts w:ascii="Calibri" w:eastAsia="Calibri" w:hAnsi="Calibri" w:cs="Calibri"/>
          <w:kern w:val="2"/>
          <w:szCs w:val="22"/>
          <w:u w:val="single"/>
        </w:rPr>
        <w:t>:</w:t>
      </w:r>
      <w:r w:rsidRPr="000A4A1E">
        <w:rPr>
          <w:rFonts w:ascii="Calibri" w:eastAsia="Calibri" w:hAnsi="Calibri" w:cs="Calibri"/>
          <w:kern w:val="2"/>
          <w:szCs w:val="22"/>
        </w:rPr>
        <w:t xml:space="preserve"> </w:t>
      </w:r>
      <w:r w:rsidRPr="000A4A1E">
        <w:rPr>
          <w:kern w:val="2"/>
          <w:szCs w:val="22"/>
        </w:rPr>
        <w:t>низкий</w:t>
      </w:r>
      <w:r w:rsidRPr="000A4A1E">
        <w:rPr>
          <w:rFonts w:ascii="Calibri" w:eastAsia="Calibri" w:hAnsi="Calibri" w:cs="Calibri"/>
          <w:kern w:val="2"/>
          <w:szCs w:val="22"/>
        </w:rPr>
        <w:t xml:space="preserve"> </w:t>
      </w:r>
      <w:r w:rsidRPr="000A4A1E">
        <w:rPr>
          <w:kern w:val="2"/>
          <w:szCs w:val="22"/>
        </w:rPr>
        <w:t>уровень</w:t>
      </w:r>
      <w:r w:rsidRPr="000A4A1E">
        <w:rPr>
          <w:rFonts w:ascii="Calibri" w:eastAsia="Calibri" w:hAnsi="Calibri" w:cs="Calibri"/>
          <w:kern w:val="2"/>
          <w:szCs w:val="22"/>
        </w:rPr>
        <w:t xml:space="preserve"> </w:t>
      </w:r>
      <w:r w:rsidRPr="000A4A1E">
        <w:rPr>
          <w:kern w:val="2"/>
          <w:szCs w:val="22"/>
        </w:rPr>
        <w:t>мотивации</w:t>
      </w:r>
      <w:r w:rsidRPr="000A4A1E">
        <w:rPr>
          <w:rFonts w:ascii="Calibri" w:eastAsia="Calibri" w:hAnsi="Calibri" w:cs="Calibri"/>
          <w:kern w:val="2"/>
          <w:szCs w:val="22"/>
        </w:rPr>
        <w:t xml:space="preserve"> </w:t>
      </w:r>
      <w:r w:rsidRPr="000A4A1E">
        <w:rPr>
          <w:kern w:val="2"/>
          <w:szCs w:val="22"/>
        </w:rPr>
        <w:t>отдельных</w:t>
      </w:r>
      <w:r w:rsidRPr="000A4A1E">
        <w:rPr>
          <w:rFonts w:ascii="Calibri" w:eastAsia="Calibri" w:hAnsi="Calibri" w:cs="Calibri"/>
          <w:kern w:val="2"/>
          <w:szCs w:val="22"/>
        </w:rPr>
        <w:t xml:space="preserve"> </w:t>
      </w:r>
      <w:r w:rsidRPr="000A4A1E">
        <w:rPr>
          <w:kern w:val="2"/>
          <w:szCs w:val="22"/>
        </w:rPr>
        <w:t>педагогов</w:t>
      </w:r>
      <w:r w:rsidRPr="000A4A1E">
        <w:rPr>
          <w:rFonts w:ascii="Calibri" w:eastAsia="Calibri" w:hAnsi="Calibri" w:cs="Calibri"/>
          <w:kern w:val="2"/>
          <w:szCs w:val="22"/>
        </w:rPr>
        <w:t xml:space="preserve">, </w:t>
      </w:r>
      <w:r w:rsidRPr="000A4A1E">
        <w:rPr>
          <w:kern w:val="2"/>
          <w:szCs w:val="22"/>
        </w:rPr>
        <w:t>недостаточное</w:t>
      </w:r>
      <w:r w:rsidRPr="000A4A1E">
        <w:rPr>
          <w:rFonts w:ascii="Calibri" w:eastAsia="Calibri" w:hAnsi="Calibri" w:cs="Calibri"/>
          <w:kern w:val="2"/>
          <w:szCs w:val="22"/>
        </w:rPr>
        <w:t xml:space="preserve"> </w:t>
      </w:r>
      <w:r w:rsidRPr="000A4A1E">
        <w:rPr>
          <w:kern w:val="2"/>
          <w:szCs w:val="22"/>
        </w:rPr>
        <w:t>внимание</w:t>
      </w:r>
      <w:r w:rsidRPr="000A4A1E">
        <w:rPr>
          <w:rFonts w:ascii="Calibri" w:eastAsia="Calibri" w:hAnsi="Calibri" w:cs="Calibri"/>
          <w:kern w:val="2"/>
          <w:szCs w:val="22"/>
        </w:rPr>
        <w:t xml:space="preserve"> </w:t>
      </w:r>
      <w:r w:rsidRPr="000A4A1E">
        <w:rPr>
          <w:kern w:val="2"/>
          <w:szCs w:val="22"/>
        </w:rPr>
        <w:t>данному</w:t>
      </w:r>
      <w:r w:rsidRPr="000A4A1E">
        <w:rPr>
          <w:rFonts w:ascii="Calibri" w:eastAsia="Calibri" w:hAnsi="Calibri" w:cs="Calibri"/>
          <w:kern w:val="2"/>
          <w:szCs w:val="22"/>
        </w:rPr>
        <w:t xml:space="preserve"> </w:t>
      </w:r>
      <w:r w:rsidRPr="000A4A1E">
        <w:rPr>
          <w:kern w:val="2"/>
          <w:szCs w:val="22"/>
        </w:rPr>
        <w:t>направлению</w:t>
      </w:r>
      <w:r w:rsidRPr="000A4A1E">
        <w:rPr>
          <w:rFonts w:ascii="Calibri" w:eastAsia="Calibri" w:hAnsi="Calibri" w:cs="Calibri"/>
          <w:kern w:val="2"/>
          <w:szCs w:val="22"/>
        </w:rPr>
        <w:t xml:space="preserve"> </w:t>
      </w:r>
      <w:r w:rsidRPr="000A4A1E">
        <w:rPr>
          <w:kern w:val="2"/>
          <w:szCs w:val="22"/>
        </w:rPr>
        <w:t>со</w:t>
      </w:r>
      <w:r w:rsidRPr="000A4A1E">
        <w:rPr>
          <w:rFonts w:ascii="Calibri" w:eastAsia="Calibri" w:hAnsi="Calibri" w:cs="Calibri"/>
          <w:kern w:val="2"/>
          <w:szCs w:val="22"/>
        </w:rPr>
        <w:t xml:space="preserve"> </w:t>
      </w:r>
      <w:r w:rsidRPr="000A4A1E">
        <w:rPr>
          <w:kern w:val="2"/>
          <w:szCs w:val="22"/>
        </w:rPr>
        <w:t>стороны</w:t>
      </w:r>
      <w:r w:rsidRPr="000A4A1E">
        <w:rPr>
          <w:rFonts w:ascii="Calibri" w:eastAsia="Calibri" w:hAnsi="Calibri" w:cs="Calibri"/>
          <w:kern w:val="2"/>
          <w:szCs w:val="22"/>
        </w:rPr>
        <w:t xml:space="preserve"> </w:t>
      </w:r>
      <w:r w:rsidRPr="000A4A1E">
        <w:rPr>
          <w:kern w:val="2"/>
          <w:szCs w:val="22"/>
        </w:rPr>
        <w:t>руководителя</w:t>
      </w:r>
      <w:r w:rsidRPr="000A4A1E">
        <w:rPr>
          <w:rFonts w:ascii="Calibri" w:eastAsia="Calibri" w:hAnsi="Calibri" w:cs="Calibri"/>
          <w:kern w:val="2"/>
          <w:szCs w:val="22"/>
        </w:rPr>
        <w:t xml:space="preserve"> </w:t>
      </w:r>
      <w:r>
        <w:rPr>
          <w:kern w:val="2"/>
          <w:szCs w:val="22"/>
        </w:rPr>
        <w:t>О</w:t>
      </w:r>
      <w:r w:rsidRPr="000A4A1E">
        <w:rPr>
          <w:kern w:val="2"/>
          <w:szCs w:val="22"/>
        </w:rPr>
        <w:t>О</w:t>
      </w:r>
      <w:r w:rsidRPr="000A4A1E">
        <w:rPr>
          <w:rFonts w:ascii="Calibri" w:eastAsia="Calibri" w:hAnsi="Calibri" w:cs="Calibri"/>
          <w:kern w:val="2"/>
          <w:szCs w:val="22"/>
        </w:rPr>
        <w:t xml:space="preserve">. </w:t>
      </w:r>
      <w:r w:rsidRPr="000A4A1E">
        <w:rPr>
          <w:kern w:val="2"/>
          <w:szCs w:val="22"/>
        </w:rPr>
        <w:t>Увеличение</w:t>
      </w:r>
      <w:r w:rsidRPr="000A4A1E">
        <w:rPr>
          <w:rFonts w:ascii="Calibri" w:eastAsia="Calibri" w:hAnsi="Calibri" w:cs="Calibri"/>
          <w:kern w:val="2"/>
          <w:szCs w:val="22"/>
        </w:rPr>
        <w:t xml:space="preserve"> </w:t>
      </w:r>
      <w:r w:rsidRPr="000A4A1E">
        <w:rPr>
          <w:kern w:val="2"/>
          <w:szCs w:val="22"/>
        </w:rPr>
        <w:t>нагрузки</w:t>
      </w:r>
      <w:r w:rsidRPr="000A4A1E">
        <w:rPr>
          <w:rFonts w:ascii="Calibri" w:eastAsia="Calibri" w:hAnsi="Calibri" w:cs="Calibri"/>
          <w:kern w:val="2"/>
          <w:szCs w:val="22"/>
        </w:rPr>
        <w:t xml:space="preserve"> </w:t>
      </w:r>
      <w:r w:rsidRPr="000A4A1E">
        <w:rPr>
          <w:kern w:val="2"/>
          <w:szCs w:val="22"/>
        </w:rPr>
        <w:t>на</w:t>
      </w:r>
      <w:r w:rsidRPr="000A4A1E">
        <w:rPr>
          <w:rFonts w:ascii="Calibri" w:eastAsia="Calibri" w:hAnsi="Calibri" w:cs="Calibri"/>
          <w:kern w:val="2"/>
          <w:szCs w:val="22"/>
        </w:rPr>
        <w:t xml:space="preserve"> </w:t>
      </w:r>
      <w:r w:rsidRPr="000A4A1E">
        <w:rPr>
          <w:kern w:val="2"/>
          <w:szCs w:val="22"/>
        </w:rPr>
        <w:t>учителя</w:t>
      </w:r>
      <w:r w:rsidRPr="000A4A1E">
        <w:rPr>
          <w:rFonts w:ascii="Calibri" w:eastAsia="Calibri" w:hAnsi="Calibri" w:cs="Calibri"/>
          <w:kern w:val="2"/>
          <w:szCs w:val="22"/>
        </w:rPr>
        <w:t xml:space="preserve">, </w:t>
      </w:r>
      <w:r w:rsidRPr="000A4A1E">
        <w:rPr>
          <w:kern w:val="2"/>
          <w:szCs w:val="22"/>
        </w:rPr>
        <w:t>связанной</w:t>
      </w:r>
      <w:r w:rsidRPr="000A4A1E">
        <w:rPr>
          <w:rFonts w:ascii="Calibri" w:eastAsia="Calibri" w:hAnsi="Calibri" w:cs="Calibri"/>
          <w:kern w:val="2"/>
          <w:szCs w:val="22"/>
        </w:rPr>
        <w:t xml:space="preserve"> </w:t>
      </w:r>
      <w:r w:rsidRPr="000A4A1E">
        <w:rPr>
          <w:kern w:val="2"/>
          <w:szCs w:val="22"/>
        </w:rPr>
        <w:t>с</w:t>
      </w:r>
      <w:r w:rsidRPr="000A4A1E">
        <w:rPr>
          <w:rFonts w:ascii="Calibri" w:eastAsia="Calibri" w:hAnsi="Calibri" w:cs="Calibri"/>
          <w:kern w:val="2"/>
          <w:szCs w:val="22"/>
        </w:rPr>
        <w:t xml:space="preserve"> </w:t>
      </w:r>
      <w:r>
        <w:rPr>
          <w:kern w:val="2"/>
          <w:szCs w:val="22"/>
        </w:rPr>
        <w:t xml:space="preserve">совмещением преподавания нескольких предметов и в нескольких школах. Многие учителя возрастные пенсионеры. </w:t>
      </w:r>
    </w:p>
    <w:p w14:paraId="0F82C187" w14:textId="77777777" w:rsidR="004B14BB" w:rsidRDefault="004B14BB" w:rsidP="000955B9">
      <w:pPr>
        <w:spacing w:after="208"/>
        <w:ind w:left="-5" w:hanging="10"/>
        <w:rPr>
          <w:kern w:val="2"/>
          <w:szCs w:val="22"/>
        </w:rPr>
      </w:pPr>
    </w:p>
    <w:p w14:paraId="5B7469D7" w14:textId="77777777" w:rsidR="00983496" w:rsidRDefault="00983496" w:rsidP="000955B9">
      <w:pPr>
        <w:spacing w:after="208"/>
        <w:ind w:left="-5" w:hanging="10"/>
        <w:rPr>
          <w:kern w:val="2"/>
          <w:szCs w:val="22"/>
        </w:rPr>
      </w:pPr>
    </w:p>
    <w:p w14:paraId="6D11304A" w14:textId="2B4B1273" w:rsidR="00983496" w:rsidRPr="009E206D" w:rsidRDefault="00983496" w:rsidP="00983496">
      <w:pPr>
        <w:pStyle w:val="a7"/>
        <w:ind w:left="644"/>
        <w:jc w:val="center"/>
        <w:rPr>
          <w:b/>
          <w:sz w:val="32"/>
          <w:szCs w:val="32"/>
        </w:rPr>
      </w:pPr>
      <w:r w:rsidRPr="009E206D">
        <w:rPr>
          <w:b/>
          <w:sz w:val="32"/>
          <w:szCs w:val="32"/>
        </w:rPr>
        <w:t xml:space="preserve">План работы на </w:t>
      </w:r>
      <w:r>
        <w:rPr>
          <w:b/>
          <w:sz w:val="32"/>
          <w:szCs w:val="32"/>
        </w:rPr>
        <w:t>202</w:t>
      </w:r>
      <w:r w:rsidR="007A3965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-202</w:t>
      </w:r>
      <w:r w:rsidR="007A3965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учебный год</w:t>
      </w:r>
    </w:p>
    <w:p w14:paraId="477674BA" w14:textId="77777777" w:rsidR="00983496" w:rsidRPr="008D4C3D" w:rsidRDefault="00983496" w:rsidP="000B2E66">
      <w:pPr>
        <w:rPr>
          <w:b/>
        </w:rPr>
      </w:pPr>
      <w:r w:rsidRPr="008D4C3D">
        <w:rPr>
          <w:b/>
        </w:rPr>
        <w:t>Название</w:t>
      </w:r>
      <w:r>
        <w:rPr>
          <w:b/>
        </w:rPr>
        <w:t xml:space="preserve"> ОМО </w:t>
      </w:r>
      <w:r w:rsidRPr="002B3A6C">
        <w:rPr>
          <w:bCs/>
          <w:u w:val="single"/>
        </w:rPr>
        <w:t>химии-биологии-географии</w:t>
      </w:r>
    </w:p>
    <w:p w14:paraId="2668E880" w14:textId="77777777" w:rsidR="00983496" w:rsidRPr="002B3A6C" w:rsidRDefault="00983496" w:rsidP="000B2E66">
      <w:pPr>
        <w:rPr>
          <w:bCs/>
          <w:u w:val="single"/>
        </w:rPr>
      </w:pPr>
      <w:r>
        <w:rPr>
          <w:b/>
        </w:rPr>
        <w:t xml:space="preserve">Руководитель ОМО </w:t>
      </w:r>
      <w:r w:rsidRPr="002B3A6C">
        <w:rPr>
          <w:bCs/>
          <w:u w:val="single"/>
        </w:rPr>
        <w:t>Казакова Ирина Михайловна</w:t>
      </w:r>
    </w:p>
    <w:p w14:paraId="62B7C73D" w14:textId="6DA58756" w:rsidR="007A3965" w:rsidRPr="007A3965" w:rsidRDefault="00983496" w:rsidP="000B2E66">
      <w:pPr>
        <w:rPr>
          <w:bCs/>
        </w:rPr>
      </w:pPr>
      <w:r w:rsidRPr="002B3A6C">
        <w:rPr>
          <w:b/>
        </w:rPr>
        <w:t xml:space="preserve">Тема ОМО: </w:t>
      </w:r>
      <w:r w:rsidR="007A3965" w:rsidRPr="007A3965">
        <w:rPr>
          <w:b/>
        </w:rPr>
        <w:t xml:space="preserve"> </w:t>
      </w:r>
      <w:r w:rsidR="007A3965" w:rsidRPr="007A3965">
        <w:rPr>
          <w:bCs/>
        </w:rPr>
        <w:t>«Комплексный подход к естественно-научному образованию: интеграция знаний и развитие экологической грамотности»</w:t>
      </w:r>
    </w:p>
    <w:p w14:paraId="68010859" w14:textId="073B7C6D" w:rsidR="007A3965" w:rsidRPr="007A3965" w:rsidRDefault="007A3965" w:rsidP="000B2E66">
      <w:pPr>
        <w:rPr>
          <w:b/>
        </w:rPr>
      </w:pPr>
      <w:r w:rsidRPr="007A3965">
        <w:rPr>
          <w:b/>
        </w:rPr>
        <w:t>Цель:</w:t>
      </w:r>
      <w:r w:rsidRPr="007A3965">
        <w:rPr>
          <w:bCs/>
        </w:rPr>
        <w:t xml:space="preserve"> Повышение качества естественно-научного образования через интеграцию предметных знаний, развитие критического мышления и экологической грамотности учащихся в соответствии с комплексным планом мероприятий до 2030 года.</w:t>
      </w:r>
    </w:p>
    <w:p w14:paraId="3ED4EEF6" w14:textId="5DD9869A" w:rsidR="007A3965" w:rsidRPr="007A3965" w:rsidRDefault="007A3965" w:rsidP="000B2E66">
      <w:pPr>
        <w:rPr>
          <w:b/>
        </w:rPr>
      </w:pPr>
      <w:r w:rsidRPr="007A3965">
        <w:rPr>
          <w:b/>
        </w:rPr>
        <w:t>Задачи работы</w:t>
      </w:r>
      <w:r>
        <w:rPr>
          <w:b/>
        </w:rPr>
        <w:t>:</w:t>
      </w:r>
    </w:p>
    <w:p w14:paraId="7780E3F1" w14:textId="0335090D" w:rsidR="007A3965" w:rsidRPr="007A3965" w:rsidRDefault="007A3965" w:rsidP="000B2E66">
      <w:pPr>
        <w:rPr>
          <w:bCs/>
        </w:rPr>
      </w:pPr>
      <w:r w:rsidRPr="007A3965">
        <w:rPr>
          <w:bCs/>
        </w:rPr>
        <w:t>1. Анализ и оценка состояния естественно-научного образования:</w:t>
      </w:r>
    </w:p>
    <w:p w14:paraId="26B58745" w14:textId="5238470D" w:rsidR="007A3965" w:rsidRPr="007A3965" w:rsidRDefault="007A3965" w:rsidP="000B2E66">
      <w:pPr>
        <w:rPr>
          <w:bCs/>
        </w:rPr>
      </w:pPr>
      <w:r w:rsidRPr="007A3965">
        <w:rPr>
          <w:bCs/>
        </w:rPr>
        <w:t xml:space="preserve">   • Провести диагностику уровня знаний и навыков учащихся по химии, биологии и географии</w:t>
      </w:r>
      <w:r>
        <w:rPr>
          <w:bCs/>
        </w:rPr>
        <w:t xml:space="preserve"> а ходе ОГЭ и ЕГЭ</w:t>
      </w:r>
    </w:p>
    <w:p w14:paraId="00B840F7" w14:textId="77777777" w:rsidR="007A3965" w:rsidRPr="007A3965" w:rsidRDefault="007A3965" w:rsidP="000B2E66">
      <w:pPr>
        <w:rPr>
          <w:bCs/>
        </w:rPr>
      </w:pPr>
      <w:r w:rsidRPr="007A3965">
        <w:rPr>
          <w:bCs/>
        </w:rPr>
        <w:t xml:space="preserve">   • Оценить эффективность существующих образовательных программ и методик преподавания.</w:t>
      </w:r>
    </w:p>
    <w:p w14:paraId="3441490D" w14:textId="77777777" w:rsidR="007A3965" w:rsidRPr="007A3965" w:rsidRDefault="007A3965" w:rsidP="000B2E66">
      <w:pPr>
        <w:rPr>
          <w:bCs/>
        </w:rPr>
      </w:pPr>
      <w:r w:rsidRPr="007A3965">
        <w:rPr>
          <w:bCs/>
        </w:rPr>
        <w:t>2. Разработка междисциплинарных образовательных программ:</w:t>
      </w:r>
    </w:p>
    <w:p w14:paraId="50375269" w14:textId="77777777" w:rsidR="007A3965" w:rsidRPr="007A3965" w:rsidRDefault="007A3965" w:rsidP="000B2E66">
      <w:pPr>
        <w:rPr>
          <w:bCs/>
        </w:rPr>
      </w:pPr>
      <w:r w:rsidRPr="007A3965">
        <w:rPr>
          <w:bCs/>
        </w:rPr>
        <w:t xml:space="preserve">   • Создать программы, интегрирующие содержание химии, биологии и географии с акцентом на экологические проблемы.</w:t>
      </w:r>
    </w:p>
    <w:p w14:paraId="34333224" w14:textId="4E775BF3" w:rsidR="007A3965" w:rsidRPr="007A3965" w:rsidRDefault="007A3965" w:rsidP="000B2E66">
      <w:pPr>
        <w:rPr>
          <w:bCs/>
        </w:rPr>
      </w:pPr>
      <w:r w:rsidRPr="007A3965">
        <w:rPr>
          <w:bCs/>
        </w:rPr>
        <w:t xml:space="preserve">   • Разработать проекты, направленные на решение актуальных экологических задач </w:t>
      </w:r>
      <w:r>
        <w:rPr>
          <w:bCs/>
        </w:rPr>
        <w:t>округа</w:t>
      </w:r>
      <w:r w:rsidRPr="007A3965">
        <w:rPr>
          <w:bCs/>
        </w:rPr>
        <w:t>.</w:t>
      </w:r>
    </w:p>
    <w:p w14:paraId="65C003AA" w14:textId="540F5B0F" w:rsidR="007A3965" w:rsidRPr="007A3965" w:rsidRDefault="007A3965" w:rsidP="000B2E66">
      <w:pPr>
        <w:rPr>
          <w:bCs/>
        </w:rPr>
      </w:pPr>
      <w:r w:rsidRPr="007A3965">
        <w:rPr>
          <w:bCs/>
        </w:rPr>
        <w:t>3. Внедрение современных образовательных технологий:</w:t>
      </w:r>
    </w:p>
    <w:p w14:paraId="0DAE467D" w14:textId="6C2529DC" w:rsidR="007A3965" w:rsidRPr="007A3965" w:rsidRDefault="007A3965" w:rsidP="000B2E66">
      <w:pPr>
        <w:rPr>
          <w:bCs/>
        </w:rPr>
      </w:pPr>
      <w:r w:rsidRPr="007A3965">
        <w:rPr>
          <w:bCs/>
        </w:rPr>
        <w:t xml:space="preserve">   • Исследовать возможности использования цифровых платформ и ресурсов для обучения.</w:t>
      </w:r>
    </w:p>
    <w:p w14:paraId="4003B290" w14:textId="35FDBFE3" w:rsidR="007A3965" w:rsidRPr="007A3965" w:rsidRDefault="007A3965" w:rsidP="000B2E66">
      <w:pPr>
        <w:rPr>
          <w:bCs/>
        </w:rPr>
      </w:pPr>
      <w:r w:rsidRPr="007A3965">
        <w:rPr>
          <w:bCs/>
        </w:rPr>
        <w:t xml:space="preserve">   • Организовать мастер-классы по применению инновационных технологий в преподавании</w:t>
      </w:r>
      <w:r>
        <w:rPr>
          <w:bCs/>
        </w:rPr>
        <w:t xml:space="preserve"> во время проведения заседания ОМО</w:t>
      </w:r>
    </w:p>
    <w:p w14:paraId="5C1CFA27" w14:textId="62B73204" w:rsidR="007A3965" w:rsidRPr="007A3965" w:rsidRDefault="007A3965" w:rsidP="000B2E66">
      <w:pPr>
        <w:rPr>
          <w:bCs/>
        </w:rPr>
      </w:pPr>
      <w:r w:rsidRPr="007A3965">
        <w:rPr>
          <w:bCs/>
        </w:rPr>
        <w:t>4. Формирование экологической грамотности:</w:t>
      </w:r>
    </w:p>
    <w:p w14:paraId="75A4463D" w14:textId="2906B964" w:rsidR="007A3965" w:rsidRPr="007A3965" w:rsidRDefault="007A3965" w:rsidP="000B2E66">
      <w:pPr>
        <w:rPr>
          <w:bCs/>
        </w:rPr>
      </w:pPr>
      <w:r w:rsidRPr="007A3965">
        <w:rPr>
          <w:bCs/>
        </w:rPr>
        <w:t xml:space="preserve">   • Разработать специальные курсы и мероприятия, направленные на развитие экологической сознательности учащихся.</w:t>
      </w:r>
    </w:p>
    <w:p w14:paraId="1A85D2C7" w14:textId="0203076D" w:rsidR="007A3965" w:rsidRPr="007A3965" w:rsidRDefault="007A3965" w:rsidP="000B2E66">
      <w:pPr>
        <w:rPr>
          <w:bCs/>
        </w:rPr>
      </w:pPr>
      <w:r w:rsidRPr="007A3965">
        <w:rPr>
          <w:bCs/>
        </w:rPr>
        <w:t xml:space="preserve">   • Провести акции и проекты, связанные с охраной окружающей среды и устойчивым развитием.</w:t>
      </w:r>
    </w:p>
    <w:p w14:paraId="17879DF5" w14:textId="494088C2" w:rsidR="007A3965" w:rsidRPr="007A3965" w:rsidRDefault="007A3965" w:rsidP="000B2E66">
      <w:pPr>
        <w:rPr>
          <w:bCs/>
        </w:rPr>
      </w:pPr>
      <w:r w:rsidRPr="007A3965">
        <w:rPr>
          <w:bCs/>
        </w:rPr>
        <w:t>5. Повышение квалификации учителей:</w:t>
      </w:r>
    </w:p>
    <w:p w14:paraId="0BF2F5B7" w14:textId="0CCB04D0" w:rsidR="007A3965" w:rsidRPr="007A3965" w:rsidRDefault="007A3965" w:rsidP="000B2E66">
      <w:pPr>
        <w:rPr>
          <w:bCs/>
        </w:rPr>
      </w:pPr>
      <w:r w:rsidRPr="007A3965">
        <w:rPr>
          <w:bCs/>
        </w:rPr>
        <w:t xml:space="preserve">   • </w:t>
      </w:r>
      <w:r>
        <w:rPr>
          <w:bCs/>
        </w:rPr>
        <w:t xml:space="preserve">Принимать участие в </w:t>
      </w:r>
      <w:r w:rsidRPr="007A3965">
        <w:rPr>
          <w:bCs/>
        </w:rPr>
        <w:t>курсы повышения квалификации для учителей химии, биологии и географии с акцентом на междисциплинарный подход и современные методики.</w:t>
      </w:r>
    </w:p>
    <w:p w14:paraId="7880CE7E" w14:textId="1EA9A67E" w:rsidR="007A3965" w:rsidRPr="007A3965" w:rsidRDefault="007A3965" w:rsidP="000B2E66">
      <w:pPr>
        <w:rPr>
          <w:bCs/>
        </w:rPr>
      </w:pPr>
      <w:r w:rsidRPr="007A3965">
        <w:rPr>
          <w:bCs/>
        </w:rPr>
        <w:t xml:space="preserve">   • Создать </w:t>
      </w:r>
      <w:r>
        <w:rPr>
          <w:bCs/>
        </w:rPr>
        <w:t>условия</w:t>
      </w:r>
      <w:r w:rsidRPr="007A3965">
        <w:rPr>
          <w:bCs/>
        </w:rPr>
        <w:t xml:space="preserve"> для обмена опытом между учителями через семинары, вебинары и конференции.</w:t>
      </w:r>
    </w:p>
    <w:p w14:paraId="175F4657" w14:textId="6D64E8DE" w:rsidR="007A3965" w:rsidRPr="007A3965" w:rsidRDefault="007A3965" w:rsidP="000B2E66">
      <w:pPr>
        <w:rPr>
          <w:bCs/>
        </w:rPr>
      </w:pPr>
      <w:r w:rsidRPr="007A3965">
        <w:rPr>
          <w:bCs/>
        </w:rPr>
        <w:t>6. Оценка результатов и корректировка образовательных подходов:</w:t>
      </w:r>
    </w:p>
    <w:p w14:paraId="6E861883" w14:textId="77777777" w:rsidR="007A3965" w:rsidRDefault="007A3965" w:rsidP="000B2E66">
      <w:pPr>
        <w:rPr>
          <w:bCs/>
        </w:rPr>
      </w:pPr>
      <w:r w:rsidRPr="007A3965">
        <w:rPr>
          <w:bCs/>
        </w:rPr>
        <w:t xml:space="preserve">   • Разработать систему мониторинга и оценки результатов внедрения новых методов обучения.</w:t>
      </w:r>
    </w:p>
    <w:p w14:paraId="0E6B43DD" w14:textId="0FCE0AEE" w:rsidR="007A3965" w:rsidRPr="007A3965" w:rsidRDefault="007A3965" w:rsidP="000B2E66">
      <w:pPr>
        <w:rPr>
          <w:bCs/>
        </w:rPr>
      </w:pPr>
      <w:r w:rsidRPr="007A3965">
        <w:rPr>
          <w:bCs/>
        </w:rPr>
        <w:t xml:space="preserve">   • Провести анализ полученных данных для дальнейшего улучшения образовательного процесса.</w:t>
      </w:r>
    </w:p>
    <w:p w14:paraId="2A3E9E7A" w14:textId="2C7A889F" w:rsidR="000B2E66" w:rsidRPr="007A3965" w:rsidRDefault="007A3965" w:rsidP="0060400B">
      <w:pPr>
        <w:spacing w:after="100" w:afterAutospacing="1"/>
        <w:rPr>
          <w:bCs/>
        </w:rPr>
      </w:pPr>
      <w:r w:rsidRPr="007A3965">
        <w:rPr>
          <w:bCs/>
        </w:rPr>
        <w:lastRenderedPageBreak/>
        <w:t>Работа окружного объединения учителей химии, биологии и географии в 2025-2026 учебном году будет сосредоточена на интеграции знаний из различных областей науки, что позволит создать гармоничное образовательное пространство, способствующее формированию у учащихся устойчивых компетенций в области естественных наук и экологии. Это соответствует целям комплексного плана мероприятий по повышению качества естественно-научного образования до 2030 года.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1955"/>
        <w:gridCol w:w="5738"/>
        <w:gridCol w:w="3508"/>
      </w:tblGrid>
      <w:tr w:rsidR="00665DFF" w:rsidRPr="000F1BD1" w14:paraId="5A966CF8" w14:textId="77777777" w:rsidTr="006E7D7C">
        <w:tc>
          <w:tcPr>
            <w:tcW w:w="846" w:type="dxa"/>
          </w:tcPr>
          <w:p w14:paraId="2BC78647" w14:textId="4E991EBB" w:rsidR="00665DFF" w:rsidRPr="000F1BD1" w:rsidRDefault="00665DFF" w:rsidP="002167BC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F1BD1">
              <w:rPr>
                <w:b/>
              </w:rPr>
              <w:t>№ п/п</w:t>
            </w:r>
          </w:p>
        </w:tc>
        <w:tc>
          <w:tcPr>
            <w:tcW w:w="2977" w:type="dxa"/>
          </w:tcPr>
          <w:p w14:paraId="207726C4" w14:textId="77777777" w:rsidR="00665DFF" w:rsidRPr="000F1BD1" w:rsidRDefault="00665DFF" w:rsidP="002167BC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F1BD1">
              <w:rPr>
                <w:b/>
              </w:rPr>
              <w:t>Сроки</w:t>
            </w:r>
          </w:p>
        </w:tc>
        <w:tc>
          <w:tcPr>
            <w:tcW w:w="1955" w:type="dxa"/>
          </w:tcPr>
          <w:p w14:paraId="1616DFEF" w14:textId="77777777" w:rsidR="00665DFF" w:rsidRPr="000F1BD1" w:rsidRDefault="00665DFF" w:rsidP="002167BC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F1BD1">
              <w:rPr>
                <w:b/>
              </w:rPr>
              <w:t>Содержание работы</w:t>
            </w:r>
          </w:p>
        </w:tc>
        <w:tc>
          <w:tcPr>
            <w:tcW w:w="5738" w:type="dxa"/>
          </w:tcPr>
          <w:p w14:paraId="0699862E" w14:textId="77777777" w:rsidR="00665DFF" w:rsidRPr="000F1BD1" w:rsidRDefault="00665DFF" w:rsidP="002167BC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F1BD1">
              <w:rPr>
                <w:b/>
              </w:rPr>
              <w:t>Исполнитель, ответственный</w:t>
            </w:r>
          </w:p>
        </w:tc>
        <w:tc>
          <w:tcPr>
            <w:tcW w:w="3508" w:type="dxa"/>
          </w:tcPr>
          <w:p w14:paraId="4ABD4896" w14:textId="77777777" w:rsidR="00665DFF" w:rsidRPr="000F1BD1" w:rsidRDefault="00665DFF" w:rsidP="002167BC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F1BD1">
              <w:rPr>
                <w:b/>
              </w:rPr>
              <w:t>Примечание, отметка о выполнении</w:t>
            </w:r>
          </w:p>
        </w:tc>
      </w:tr>
      <w:tr w:rsidR="00665DFF" w:rsidRPr="000F1BD1" w14:paraId="25280FA0" w14:textId="77777777" w:rsidTr="006E7D7C">
        <w:trPr>
          <w:trHeight w:val="5052"/>
        </w:trPr>
        <w:tc>
          <w:tcPr>
            <w:tcW w:w="846" w:type="dxa"/>
            <w:vMerge w:val="restart"/>
          </w:tcPr>
          <w:p w14:paraId="57DF5510" w14:textId="77777777" w:rsidR="00665DFF" w:rsidRPr="00FA7219" w:rsidRDefault="00665DFF" w:rsidP="00665DFF">
            <w:pPr>
              <w:pStyle w:val="a7"/>
              <w:numPr>
                <w:ilvl w:val="0"/>
                <w:numId w:val="5"/>
              </w:num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</w:tcPr>
          <w:p w14:paraId="2DCF2107" w14:textId="77777777" w:rsidR="00665DFF" w:rsidRPr="009E206D" w:rsidRDefault="00665DFF" w:rsidP="002167B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Январь-май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7E32D7B1" w14:textId="77777777" w:rsidR="00665DFF" w:rsidRPr="00E02811" w:rsidRDefault="00665DFF" w:rsidP="002167BC">
            <w:pPr>
              <w:spacing w:before="100" w:beforeAutospacing="1" w:after="100" w:afterAutospacing="1"/>
            </w:pPr>
            <w:r w:rsidRPr="00E02811">
              <w:t>1.Августовская конференция</w:t>
            </w:r>
          </w:p>
          <w:p w14:paraId="7F898C72" w14:textId="77777777" w:rsidR="00665DFF" w:rsidRPr="00E02811" w:rsidRDefault="00665DFF" w:rsidP="002167BC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5738" w:type="dxa"/>
            <w:tcBorders>
              <w:bottom w:val="single" w:sz="4" w:space="0" w:color="auto"/>
            </w:tcBorders>
          </w:tcPr>
          <w:p w14:paraId="5ADDE806" w14:textId="36D307C2" w:rsidR="00665DFF" w:rsidRDefault="00665DFF" w:rsidP="002167BC">
            <w:pPr>
              <w:spacing w:before="100" w:beforeAutospacing="1" w:after="100" w:afterAutospacing="1"/>
            </w:pPr>
            <w:r>
              <w:t>1.</w:t>
            </w:r>
            <w:r w:rsidRPr="00E02811">
              <w:t>Анализ ОГЭ-202</w:t>
            </w:r>
            <w:r>
              <w:t>5</w:t>
            </w:r>
            <w:r w:rsidRPr="00E02811">
              <w:t>. Методические рекомендации для учителей, подготовленные на основе анализа типичных ошибок участников ОГЭ по химии 202</w:t>
            </w:r>
            <w:r>
              <w:t>5</w:t>
            </w:r>
            <w:r w:rsidRPr="00E02811">
              <w:t xml:space="preserve"> г</w:t>
            </w:r>
            <w:r>
              <w:t xml:space="preserve">.  </w:t>
            </w:r>
          </w:p>
          <w:p w14:paraId="0E1B1CB4" w14:textId="5673F7B2" w:rsidR="00665DFF" w:rsidRDefault="00665DFF" w:rsidP="002167BC">
            <w:pPr>
              <w:spacing w:before="100" w:beforeAutospacing="1" w:after="100" w:afterAutospacing="1"/>
            </w:pPr>
            <w:r>
              <w:t>2.</w:t>
            </w:r>
            <w:r w:rsidRPr="00E02811">
              <w:t>«Анализ результатов ЕГЭ и ОГЭ  биологии в 202</w:t>
            </w:r>
            <w:r>
              <w:t>5</w:t>
            </w:r>
            <w:r w:rsidRPr="00E02811">
              <w:t>учебном году. Выявление проблемных вопросов, заданий, поиск путей их решения»</w:t>
            </w:r>
            <w:r>
              <w:t xml:space="preserve"> </w:t>
            </w:r>
          </w:p>
          <w:p w14:paraId="4128D5CB" w14:textId="7CC11DEA" w:rsidR="00665DFF" w:rsidRDefault="00665DFF" w:rsidP="002167BC">
            <w:pPr>
              <w:spacing w:before="100" w:beforeAutospacing="1" w:after="100" w:afterAutospacing="1"/>
            </w:pPr>
            <w:r>
              <w:t>3.</w:t>
            </w:r>
            <w:r w:rsidRPr="008A3942">
              <w:t xml:space="preserve">«Анализ результатов ЕГЭ и ОГЭ  </w:t>
            </w:r>
            <w:r>
              <w:t>географии</w:t>
            </w:r>
            <w:r w:rsidRPr="008A3942">
              <w:t xml:space="preserve"> в 202</w:t>
            </w:r>
            <w:r>
              <w:t xml:space="preserve">5 </w:t>
            </w:r>
            <w:r w:rsidRPr="008A3942">
              <w:t>учебном году. Выявление проблемных вопросов, заданий, поиск путей их решения»</w:t>
            </w:r>
            <w:r>
              <w:t xml:space="preserve"> </w:t>
            </w:r>
          </w:p>
          <w:p w14:paraId="569EB39F" w14:textId="7DF4FFFF" w:rsidR="00665DFF" w:rsidRPr="000F1BD1" w:rsidRDefault="00665DFF" w:rsidP="002167BC">
            <w:pPr>
              <w:spacing w:before="100" w:beforeAutospacing="1" w:after="100" w:afterAutospacing="1"/>
            </w:pPr>
            <w:r>
              <w:t>4</w:t>
            </w:r>
            <w:r w:rsidRPr="002B2E40">
              <w:t>.</w:t>
            </w:r>
            <w:bookmarkStart w:id="3" w:name="_Hlk144205911"/>
            <w:r w:rsidRPr="002B2E40">
              <w:t>План работы ОМО на новый 202</w:t>
            </w:r>
            <w:r>
              <w:t>5</w:t>
            </w:r>
            <w:r w:rsidRPr="002B2E40">
              <w:t>-202</w:t>
            </w:r>
            <w:r>
              <w:t>6</w:t>
            </w:r>
            <w:r w:rsidRPr="002B2E40">
              <w:t xml:space="preserve"> учебный год.</w:t>
            </w:r>
            <w:r>
              <w:t xml:space="preserve"> </w:t>
            </w:r>
            <w:bookmarkEnd w:id="3"/>
          </w:p>
        </w:tc>
        <w:tc>
          <w:tcPr>
            <w:tcW w:w="3508" w:type="dxa"/>
            <w:tcBorders>
              <w:bottom w:val="single" w:sz="4" w:space="0" w:color="auto"/>
            </w:tcBorders>
          </w:tcPr>
          <w:p w14:paraId="4F8DAB8B" w14:textId="77777777" w:rsidR="00665DFF" w:rsidRPr="000B2E66" w:rsidRDefault="00665DFF" w:rsidP="002167BC">
            <w:pPr>
              <w:spacing w:before="100" w:beforeAutospacing="1" w:after="100" w:afterAutospacing="1"/>
              <w:rPr>
                <w:color w:val="4472C4" w:themeColor="accent1"/>
              </w:rPr>
            </w:pPr>
            <w:r w:rsidRPr="000B2E66">
              <w:rPr>
                <w:color w:val="4472C4" w:themeColor="accent1"/>
              </w:rPr>
              <w:t>Середа Н.Г.</w:t>
            </w:r>
            <w:r w:rsidRPr="000B2E66">
              <w:rPr>
                <w:color w:val="4472C4" w:themeColor="accent1"/>
              </w:rPr>
              <w:t xml:space="preserve"> </w:t>
            </w:r>
          </w:p>
          <w:p w14:paraId="19C960BA" w14:textId="77777777" w:rsidR="00665DFF" w:rsidRPr="006E7D7C" w:rsidRDefault="00665DFF" w:rsidP="002167BC">
            <w:pPr>
              <w:spacing w:before="100" w:beforeAutospacing="1" w:after="100" w:afterAutospacing="1"/>
            </w:pPr>
          </w:p>
          <w:p w14:paraId="09C862F7" w14:textId="77777777" w:rsidR="00665DFF" w:rsidRPr="006E7D7C" w:rsidRDefault="00665DFF" w:rsidP="002167BC">
            <w:pPr>
              <w:spacing w:before="100" w:beforeAutospacing="1" w:after="100" w:afterAutospacing="1"/>
            </w:pPr>
          </w:p>
          <w:p w14:paraId="1B89DE15" w14:textId="77777777" w:rsidR="00665DFF" w:rsidRPr="000B2E66" w:rsidRDefault="00665DFF" w:rsidP="002167BC">
            <w:pPr>
              <w:spacing w:before="100" w:beforeAutospacing="1" w:after="100" w:afterAutospacing="1"/>
              <w:rPr>
                <w:color w:val="4472C4" w:themeColor="accent1"/>
              </w:rPr>
            </w:pPr>
            <w:r w:rsidRPr="000B2E66">
              <w:rPr>
                <w:color w:val="4472C4" w:themeColor="accent1"/>
              </w:rPr>
              <w:t>Макарова Л.В.</w:t>
            </w:r>
          </w:p>
          <w:p w14:paraId="1C68416C" w14:textId="77777777" w:rsidR="00665DFF" w:rsidRDefault="00665DFF" w:rsidP="002167BC">
            <w:pPr>
              <w:spacing w:before="100" w:beforeAutospacing="1" w:after="100" w:afterAutospacing="1"/>
            </w:pPr>
            <w:r>
              <w:t>Ракосеева С.В.</w:t>
            </w:r>
          </w:p>
          <w:p w14:paraId="478CD631" w14:textId="77777777" w:rsidR="000B2E66" w:rsidRDefault="000B2E66" w:rsidP="002167BC">
            <w:pPr>
              <w:spacing w:before="100" w:beforeAutospacing="1" w:after="100" w:afterAutospacing="1"/>
            </w:pPr>
          </w:p>
          <w:p w14:paraId="215DC3AA" w14:textId="17A59D36" w:rsidR="00665DFF" w:rsidRPr="000F1BD1" w:rsidRDefault="00665DFF" w:rsidP="002167BC">
            <w:pPr>
              <w:spacing w:before="100" w:beforeAutospacing="1" w:after="100" w:afterAutospacing="1"/>
            </w:pPr>
            <w:r w:rsidRPr="00665DFF">
              <w:t>Казакова И.М.</w:t>
            </w:r>
          </w:p>
        </w:tc>
      </w:tr>
      <w:tr w:rsidR="006E7D7C" w:rsidRPr="000F1BD1" w14:paraId="77718E7C" w14:textId="77777777" w:rsidTr="006E7D7C">
        <w:trPr>
          <w:trHeight w:val="366"/>
        </w:trPr>
        <w:tc>
          <w:tcPr>
            <w:tcW w:w="846" w:type="dxa"/>
            <w:vMerge/>
          </w:tcPr>
          <w:p w14:paraId="0CEC2FD1" w14:textId="77777777" w:rsidR="006E7D7C" w:rsidRPr="00FA7219" w:rsidRDefault="006E7D7C" w:rsidP="00665DFF">
            <w:pPr>
              <w:pStyle w:val="a7"/>
              <w:numPr>
                <w:ilvl w:val="0"/>
                <w:numId w:val="5"/>
              </w:num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14:paraId="5BF30B5D" w14:textId="77777777" w:rsidR="006E7D7C" w:rsidRDefault="006E7D7C" w:rsidP="002167BC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</w:tcBorders>
          </w:tcPr>
          <w:p w14:paraId="4003AA55" w14:textId="1B9E1CAD" w:rsidR="006E7D7C" w:rsidRPr="00E02811" w:rsidRDefault="006E7D7C" w:rsidP="002167BC">
            <w:pPr>
              <w:spacing w:before="100" w:beforeAutospacing="1" w:after="100" w:afterAutospacing="1"/>
            </w:pPr>
          </w:p>
        </w:tc>
        <w:tc>
          <w:tcPr>
            <w:tcW w:w="5738" w:type="dxa"/>
            <w:tcBorders>
              <w:top w:val="single" w:sz="4" w:space="0" w:color="auto"/>
            </w:tcBorders>
          </w:tcPr>
          <w:p w14:paraId="56B8B2E4" w14:textId="65EFF8AD" w:rsidR="006E7D7C" w:rsidRPr="006E7D7C" w:rsidRDefault="006E7D7C" w:rsidP="006E7D7C">
            <w:pPr>
              <w:rPr>
                <w:bCs/>
              </w:rPr>
            </w:pPr>
            <w:r w:rsidRPr="006E7D7C">
              <w:rPr>
                <w:bCs/>
              </w:rPr>
              <w:t xml:space="preserve">1. Интеграция предметов: междисциплинарные проекты в естественно-научном образовании.  </w:t>
            </w:r>
          </w:p>
          <w:p w14:paraId="6F64D68A" w14:textId="79980444" w:rsidR="006E7D7C" w:rsidRPr="006E7D7C" w:rsidRDefault="006E7D7C" w:rsidP="006E7D7C">
            <w:pPr>
              <w:rPr>
                <w:bCs/>
              </w:rPr>
            </w:pPr>
            <w:r w:rsidRPr="006E7D7C">
              <w:rPr>
                <w:bCs/>
              </w:rPr>
              <w:t xml:space="preserve">2. Современные технологии в преподавании: использование цифровых инструментов для изучения химии, биологии и географии.   </w:t>
            </w:r>
          </w:p>
          <w:p w14:paraId="70703D1C" w14:textId="0F4275B0" w:rsidR="006E7D7C" w:rsidRPr="006E7D7C" w:rsidRDefault="006E7D7C" w:rsidP="006E7D7C">
            <w:pPr>
              <w:rPr>
                <w:bCs/>
              </w:rPr>
            </w:pPr>
            <w:r w:rsidRPr="006E7D7C">
              <w:rPr>
                <w:bCs/>
              </w:rPr>
              <w:t xml:space="preserve">3. Экологическая грамотность как ключевая компетенция: формирование у учащихся устойчивого мышления.   </w:t>
            </w:r>
          </w:p>
          <w:p w14:paraId="2427B507" w14:textId="1EDCF395" w:rsidR="006E7D7C" w:rsidRPr="006E7D7C" w:rsidRDefault="006E7D7C" w:rsidP="006E7D7C">
            <w:pPr>
              <w:rPr>
                <w:bCs/>
              </w:rPr>
            </w:pPr>
            <w:r w:rsidRPr="006E7D7C">
              <w:rPr>
                <w:bCs/>
              </w:rPr>
              <w:t xml:space="preserve">4. Методы активного обучения в естественных науках: от лекций к проектной деятельности.   </w:t>
            </w:r>
          </w:p>
          <w:p w14:paraId="491AC74D" w14:textId="552A9B0D" w:rsidR="006E7D7C" w:rsidRPr="006E7D7C" w:rsidRDefault="006E7D7C" w:rsidP="006E7D7C">
            <w:pPr>
              <w:rPr>
                <w:bCs/>
              </w:rPr>
            </w:pPr>
            <w:r w:rsidRPr="006E7D7C">
              <w:rPr>
                <w:bCs/>
              </w:rPr>
              <w:t xml:space="preserve">5. Разработка и реализация исследовательских проектов учащихся: шаги к успеху.   </w:t>
            </w:r>
          </w:p>
          <w:p w14:paraId="2B396FA4" w14:textId="72FB124E" w:rsidR="006E7D7C" w:rsidRPr="006E7D7C" w:rsidRDefault="006E7D7C" w:rsidP="006E7D7C">
            <w:pPr>
              <w:rPr>
                <w:bCs/>
              </w:rPr>
            </w:pPr>
            <w:r w:rsidRPr="006E7D7C">
              <w:rPr>
                <w:bCs/>
              </w:rPr>
              <w:lastRenderedPageBreak/>
              <w:t xml:space="preserve">6. Проблемное обучение как способ повышения интереса к естественным наукам.  </w:t>
            </w:r>
          </w:p>
          <w:p w14:paraId="35E9DA1A" w14:textId="1616A6D9" w:rsidR="006E7D7C" w:rsidRPr="006E7D7C" w:rsidRDefault="006E7D7C" w:rsidP="006E7D7C">
            <w:pPr>
              <w:rPr>
                <w:bCs/>
              </w:rPr>
            </w:pPr>
            <w:r w:rsidRPr="006E7D7C">
              <w:rPr>
                <w:bCs/>
              </w:rPr>
              <w:t xml:space="preserve">7. Использование STEM-подхода в преподавании химии, биологии и географии.  </w:t>
            </w:r>
          </w:p>
          <w:p w14:paraId="4EF4B23A" w14:textId="300A27A1" w:rsidR="006E7D7C" w:rsidRPr="006E7D7C" w:rsidRDefault="006E7D7C" w:rsidP="006E7D7C">
            <w:pPr>
              <w:rPr>
                <w:bCs/>
              </w:rPr>
            </w:pPr>
            <w:r w:rsidRPr="006E7D7C">
              <w:rPr>
                <w:bCs/>
              </w:rPr>
              <w:t xml:space="preserve">8. Организация внеурочной деятельности: экологические акции и проекты.  </w:t>
            </w:r>
          </w:p>
          <w:p w14:paraId="6EE05DFF" w14:textId="43A1821C" w:rsidR="006E7D7C" w:rsidRPr="006E7D7C" w:rsidRDefault="006E7D7C" w:rsidP="006E7D7C">
            <w:pPr>
              <w:rPr>
                <w:bCs/>
              </w:rPr>
            </w:pPr>
            <w:r w:rsidRPr="006E7D7C">
              <w:rPr>
                <w:bCs/>
              </w:rPr>
              <w:t xml:space="preserve">9. Оценка качества образования: современные подходы к мониторингу результатов обучения.   </w:t>
            </w:r>
          </w:p>
          <w:p w14:paraId="14A61893" w14:textId="4F1CF840" w:rsidR="006E7D7C" w:rsidRPr="006E7D7C" w:rsidRDefault="006E7D7C" w:rsidP="006E7D7C">
            <w:pPr>
              <w:rPr>
                <w:bCs/>
              </w:rPr>
            </w:pPr>
            <w:r w:rsidRPr="006E7D7C">
              <w:rPr>
                <w:bCs/>
              </w:rPr>
              <w:t xml:space="preserve">10. Формирование критического мышления у учащихся через естественно-научные дисциплины.    </w:t>
            </w:r>
          </w:p>
          <w:p w14:paraId="247C3BF2" w14:textId="41BE22CB" w:rsidR="006E7D7C" w:rsidRPr="006E7D7C" w:rsidRDefault="006E7D7C" w:rsidP="006E7D7C">
            <w:pPr>
              <w:rPr>
                <w:bCs/>
              </w:rPr>
            </w:pPr>
            <w:r w:rsidRPr="006E7D7C">
              <w:rPr>
                <w:bCs/>
              </w:rPr>
              <w:t xml:space="preserve">11. Сотрудничество с научными учреждениями: опыт и перспективы для школ.   </w:t>
            </w:r>
          </w:p>
          <w:p w14:paraId="17416E3D" w14:textId="30905786" w:rsidR="006E7D7C" w:rsidRPr="002B2E40" w:rsidRDefault="006E7D7C" w:rsidP="0060400B">
            <w:r w:rsidRPr="006E7D7C">
              <w:rPr>
                <w:bCs/>
              </w:rPr>
              <w:t>12. Создание условий для индивидуализации обучения в естественно-научных предметах.</w:t>
            </w:r>
          </w:p>
        </w:tc>
        <w:tc>
          <w:tcPr>
            <w:tcW w:w="3508" w:type="dxa"/>
            <w:tcBorders>
              <w:top w:val="single" w:sz="4" w:space="0" w:color="auto"/>
              <w:bottom w:val="single" w:sz="4" w:space="0" w:color="auto"/>
            </w:tcBorders>
          </w:tcPr>
          <w:p w14:paraId="586F743A" w14:textId="77777777" w:rsidR="006E7D7C" w:rsidRDefault="006E7D7C" w:rsidP="002167BC">
            <w:pPr>
              <w:spacing w:before="100" w:beforeAutospacing="1" w:after="100" w:afterAutospacing="1"/>
              <w:rPr>
                <w:color w:val="FF0000"/>
              </w:rPr>
            </w:pPr>
          </w:p>
          <w:p w14:paraId="6CC9A298" w14:textId="77777777" w:rsidR="006E7D7C" w:rsidRDefault="006E7D7C" w:rsidP="002167BC">
            <w:pPr>
              <w:spacing w:before="100" w:beforeAutospacing="1" w:after="100" w:afterAutospacing="1"/>
              <w:rPr>
                <w:color w:val="FF0000"/>
              </w:rPr>
            </w:pPr>
          </w:p>
          <w:p w14:paraId="67D3491F" w14:textId="77777777" w:rsidR="006E7D7C" w:rsidRDefault="006E7D7C" w:rsidP="002167BC">
            <w:pPr>
              <w:spacing w:before="100" w:beforeAutospacing="1" w:after="100" w:afterAutospacing="1"/>
              <w:rPr>
                <w:color w:val="FF0000"/>
              </w:rPr>
            </w:pPr>
          </w:p>
          <w:p w14:paraId="02C442F9" w14:textId="77777777" w:rsidR="006E7D7C" w:rsidRDefault="006E7D7C" w:rsidP="002167BC">
            <w:pPr>
              <w:spacing w:before="100" w:beforeAutospacing="1" w:after="100" w:afterAutospacing="1"/>
              <w:rPr>
                <w:color w:val="FF0000"/>
              </w:rPr>
            </w:pPr>
          </w:p>
          <w:p w14:paraId="38E45CE3" w14:textId="77777777" w:rsidR="006E7D7C" w:rsidRDefault="006E7D7C" w:rsidP="002167BC">
            <w:pPr>
              <w:spacing w:before="100" w:beforeAutospacing="1" w:after="100" w:afterAutospacing="1"/>
              <w:rPr>
                <w:color w:val="FF0000"/>
              </w:rPr>
            </w:pPr>
          </w:p>
          <w:p w14:paraId="5420C87A" w14:textId="77777777" w:rsidR="006E7D7C" w:rsidRDefault="006E7D7C" w:rsidP="002167BC">
            <w:pPr>
              <w:spacing w:before="100" w:beforeAutospacing="1" w:after="100" w:afterAutospacing="1"/>
              <w:rPr>
                <w:color w:val="FF0000"/>
              </w:rPr>
            </w:pPr>
          </w:p>
          <w:p w14:paraId="0F7145F2" w14:textId="77777777" w:rsidR="006E7D7C" w:rsidRDefault="006E7D7C" w:rsidP="002167BC">
            <w:pPr>
              <w:spacing w:before="100" w:beforeAutospacing="1" w:after="100" w:afterAutospacing="1"/>
              <w:rPr>
                <w:color w:val="FF0000"/>
              </w:rPr>
            </w:pPr>
          </w:p>
          <w:p w14:paraId="41B27CFB" w14:textId="0A61E5F8" w:rsidR="006E7D7C" w:rsidRPr="001121E8" w:rsidRDefault="006E7D7C" w:rsidP="002167BC">
            <w:pPr>
              <w:spacing w:before="100" w:beforeAutospacing="1" w:after="100" w:afterAutospacing="1"/>
              <w:rPr>
                <w:color w:val="FF0000"/>
              </w:rPr>
            </w:pPr>
            <w:r w:rsidRPr="006E7D7C">
              <w:t>Казакова И.М.</w:t>
            </w:r>
          </w:p>
        </w:tc>
      </w:tr>
      <w:tr w:rsidR="006E7D7C" w:rsidRPr="000F1BD1" w14:paraId="0F9FAAEE" w14:textId="77777777" w:rsidTr="006E7D7C">
        <w:trPr>
          <w:trHeight w:val="408"/>
        </w:trPr>
        <w:tc>
          <w:tcPr>
            <w:tcW w:w="846" w:type="dxa"/>
            <w:vMerge/>
          </w:tcPr>
          <w:p w14:paraId="5A741B10" w14:textId="77777777" w:rsidR="006E7D7C" w:rsidRPr="00FA7219" w:rsidRDefault="006E7D7C" w:rsidP="00665DFF">
            <w:pPr>
              <w:pStyle w:val="a7"/>
              <w:numPr>
                <w:ilvl w:val="0"/>
                <w:numId w:val="5"/>
              </w:num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14:paraId="333F23EF" w14:textId="77777777" w:rsidR="006E7D7C" w:rsidRDefault="006E7D7C" w:rsidP="002167BC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1955" w:type="dxa"/>
          </w:tcPr>
          <w:p w14:paraId="116296B5" w14:textId="77777777" w:rsidR="006E7D7C" w:rsidRPr="009E206D" w:rsidRDefault="006E7D7C" w:rsidP="002167BC">
            <w:pPr>
              <w:rPr>
                <w:sz w:val="16"/>
                <w:szCs w:val="16"/>
              </w:rPr>
            </w:pPr>
            <w:r w:rsidRPr="009E206D">
              <w:rPr>
                <w:sz w:val="16"/>
                <w:szCs w:val="16"/>
              </w:rPr>
              <w:t>Всероссийская олимпиада школьников:</w:t>
            </w:r>
          </w:p>
          <w:p w14:paraId="0E3C67B6" w14:textId="77777777" w:rsidR="006E7D7C" w:rsidRPr="009E206D" w:rsidRDefault="006E7D7C" w:rsidP="002167BC">
            <w:pPr>
              <w:rPr>
                <w:sz w:val="16"/>
                <w:szCs w:val="16"/>
              </w:rPr>
            </w:pPr>
            <w:r w:rsidRPr="009E206D">
              <w:rPr>
                <w:sz w:val="16"/>
                <w:szCs w:val="16"/>
              </w:rPr>
              <w:t>- основное общее образование:</w:t>
            </w:r>
          </w:p>
          <w:p w14:paraId="1852499D" w14:textId="3E636F4F" w:rsidR="006E7D7C" w:rsidRPr="00E02811" w:rsidRDefault="006E7D7C" w:rsidP="002167BC">
            <w:pPr>
              <w:spacing w:before="100" w:beforeAutospacing="1" w:after="100" w:afterAutospacing="1"/>
            </w:pPr>
            <w:r w:rsidRPr="009E206D">
              <w:rPr>
                <w:sz w:val="16"/>
                <w:szCs w:val="16"/>
              </w:rPr>
              <w:t>- среднее общее образование:</w:t>
            </w:r>
          </w:p>
        </w:tc>
        <w:tc>
          <w:tcPr>
            <w:tcW w:w="5738" w:type="dxa"/>
          </w:tcPr>
          <w:p w14:paraId="46237F1A" w14:textId="51DFE695" w:rsidR="006E7D7C" w:rsidRDefault="006E7D7C" w:rsidP="002167BC">
            <w:pPr>
              <w:spacing w:before="100" w:beforeAutospacing="1" w:after="100" w:afterAutospacing="1"/>
            </w:pPr>
            <w:r w:rsidRPr="00193CA1">
              <w:t>Все педагоги округа</w:t>
            </w:r>
          </w:p>
        </w:tc>
        <w:tc>
          <w:tcPr>
            <w:tcW w:w="3508" w:type="dxa"/>
            <w:tcBorders>
              <w:top w:val="single" w:sz="4" w:space="0" w:color="auto"/>
            </w:tcBorders>
          </w:tcPr>
          <w:p w14:paraId="7AD74924" w14:textId="77777777" w:rsidR="006E7D7C" w:rsidRPr="009C58AA" w:rsidRDefault="006E7D7C" w:rsidP="002167BC">
            <w:pPr>
              <w:spacing w:before="100" w:beforeAutospacing="1" w:after="100" w:afterAutospacing="1"/>
              <w:rPr>
                <w:color w:val="4472C4" w:themeColor="accent1"/>
              </w:rPr>
            </w:pPr>
          </w:p>
          <w:p w14:paraId="1C089097" w14:textId="1DFC5D14" w:rsidR="006E7D7C" w:rsidRPr="000F1BD1" w:rsidRDefault="006E7D7C" w:rsidP="006E7D7C">
            <w:pPr>
              <w:spacing w:before="100" w:beforeAutospacing="1" w:after="100" w:afterAutospacing="1"/>
            </w:pPr>
          </w:p>
        </w:tc>
      </w:tr>
      <w:tr w:rsidR="006E7D7C" w:rsidRPr="000F1BD1" w14:paraId="6848B1AA" w14:textId="77777777" w:rsidTr="006E7D7C">
        <w:trPr>
          <w:trHeight w:val="444"/>
        </w:trPr>
        <w:tc>
          <w:tcPr>
            <w:tcW w:w="846" w:type="dxa"/>
            <w:vMerge/>
          </w:tcPr>
          <w:p w14:paraId="7B6D172B" w14:textId="77777777" w:rsidR="006E7D7C" w:rsidRPr="00FA7219" w:rsidRDefault="006E7D7C" w:rsidP="00665DFF">
            <w:pPr>
              <w:pStyle w:val="a7"/>
              <w:numPr>
                <w:ilvl w:val="0"/>
                <w:numId w:val="5"/>
              </w:num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14:paraId="231EBAFE" w14:textId="77777777" w:rsidR="006E7D7C" w:rsidRDefault="006E7D7C" w:rsidP="002167BC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1955" w:type="dxa"/>
          </w:tcPr>
          <w:p w14:paraId="11349370" w14:textId="5FCAE48E" w:rsidR="006E7D7C" w:rsidRPr="00613C47" w:rsidRDefault="006E7D7C" w:rsidP="002167BC">
            <w:pPr>
              <w:spacing w:before="100" w:beforeAutospacing="1" w:after="100" w:afterAutospacing="1"/>
              <w:rPr>
                <w:color w:val="FF0000"/>
              </w:rPr>
            </w:pPr>
            <w:r w:rsidRPr="009E206D">
              <w:rPr>
                <w:sz w:val="16"/>
                <w:szCs w:val="16"/>
              </w:rPr>
              <w:t>Олимпиада для обучающихся в начальных классах:</w:t>
            </w:r>
          </w:p>
        </w:tc>
        <w:tc>
          <w:tcPr>
            <w:tcW w:w="5738" w:type="dxa"/>
          </w:tcPr>
          <w:p w14:paraId="08FB1700" w14:textId="05AF1559" w:rsidR="006E7D7C" w:rsidRDefault="006E7D7C" w:rsidP="002167BC">
            <w:pPr>
              <w:spacing w:before="100" w:beforeAutospacing="1" w:after="100" w:afterAutospacing="1"/>
            </w:pPr>
          </w:p>
        </w:tc>
        <w:tc>
          <w:tcPr>
            <w:tcW w:w="3508" w:type="dxa"/>
            <w:tcBorders>
              <w:top w:val="single" w:sz="4" w:space="0" w:color="auto"/>
            </w:tcBorders>
          </w:tcPr>
          <w:p w14:paraId="23AE142C" w14:textId="77777777" w:rsidR="006E7D7C" w:rsidRPr="000F1BD1" w:rsidRDefault="006E7D7C" w:rsidP="002167BC">
            <w:pPr>
              <w:spacing w:before="100" w:beforeAutospacing="1" w:after="100" w:afterAutospacing="1"/>
            </w:pPr>
          </w:p>
        </w:tc>
      </w:tr>
      <w:tr w:rsidR="006E7D7C" w:rsidRPr="000F1BD1" w14:paraId="5FE8C3A6" w14:textId="77777777" w:rsidTr="006E7D7C">
        <w:trPr>
          <w:trHeight w:val="480"/>
        </w:trPr>
        <w:tc>
          <w:tcPr>
            <w:tcW w:w="846" w:type="dxa"/>
            <w:vMerge/>
          </w:tcPr>
          <w:p w14:paraId="47D4A880" w14:textId="77777777" w:rsidR="006E7D7C" w:rsidRPr="00FA7219" w:rsidRDefault="006E7D7C" w:rsidP="00665DFF">
            <w:pPr>
              <w:pStyle w:val="a7"/>
              <w:numPr>
                <w:ilvl w:val="0"/>
                <w:numId w:val="5"/>
              </w:num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14:paraId="445121A6" w14:textId="77777777" w:rsidR="006E7D7C" w:rsidRDefault="006E7D7C" w:rsidP="002167BC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1955" w:type="dxa"/>
          </w:tcPr>
          <w:p w14:paraId="37FD28ED" w14:textId="35E3EDE1" w:rsidR="006E7D7C" w:rsidRPr="00613C47" w:rsidRDefault="006E7D7C" w:rsidP="002167BC">
            <w:pPr>
              <w:spacing w:before="100" w:beforeAutospacing="1" w:after="100" w:afterAutospacing="1"/>
              <w:rPr>
                <w:color w:val="FF0000"/>
              </w:rPr>
            </w:pPr>
            <w:r w:rsidRPr="009E206D">
              <w:rPr>
                <w:sz w:val="16"/>
                <w:szCs w:val="16"/>
              </w:rPr>
              <w:t>«Парад наук»</w:t>
            </w:r>
          </w:p>
        </w:tc>
        <w:tc>
          <w:tcPr>
            <w:tcW w:w="5738" w:type="dxa"/>
          </w:tcPr>
          <w:p w14:paraId="2F4B5958" w14:textId="0429A51D" w:rsidR="006E7D7C" w:rsidRDefault="006E7D7C" w:rsidP="002167BC">
            <w:pPr>
              <w:spacing w:before="100" w:beforeAutospacing="1" w:after="100" w:afterAutospacing="1"/>
            </w:pPr>
            <w:r w:rsidRPr="00193CA1">
              <w:t>Все педагоги округа</w:t>
            </w:r>
          </w:p>
        </w:tc>
        <w:tc>
          <w:tcPr>
            <w:tcW w:w="3508" w:type="dxa"/>
          </w:tcPr>
          <w:p w14:paraId="2DC45474" w14:textId="77777777" w:rsidR="006E7D7C" w:rsidRPr="009C58AA" w:rsidRDefault="006E7D7C" w:rsidP="002167BC">
            <w:pPr>
              <w:pStyle w:val="a7"/>
              <w:spacing w:before="100" w:beforeAutospacing="1" w:after="100" w:afterAutospacing="1"/>
              <w:ind w:left="502"/>
              <w:rPr>
                <w:color w:val="4472C4" w:themeColor="accent1"/>
              </w:rPr>
            </w:pPr>
          </w:p>
        </w:tc>
      </w:tr>
      <w:tr w:rsidR="006E7D7C" w:rsidRPr="000F1BD1" w14:paraId="06D79113" w14:textId="77777777" w:rsidTr="006E7D7C">
        <w:trPr>
          <w:trHeight w:val="480"/>
        </w:trPr>
        <w:tc>
          <w:tcPr>
            <w:tcW w:w="846" w:type="dxa"/>
          </w:tcPr>
          <w:p w14:paraId="0F0645D3" w14:textId="77777777" w:rsidR="006E7D7C" w:rsidRPr="00FA7219" w:rsidRDefault="006E7D7C" w:rsidP="00665DFF">
            <w:pPr>
              <w:pStyle w:val="a7"/>
              <w:numPr>
                <w:ilvl w:val="0"/>
                <w:numId w:val="5"/>
              </w:num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14:paraId="646C2BC2" w14:textId="77777777" w:rsidR="000B2E66" w:rsidRPr="009E206D" w:rsidRDefault="000B2E66" w:rsidP="000B2E66">
            <w:pPr>
              <w:rPr>
                <w:sz w:val="16"/>
                <w:szCs w:val="16"/>
              </w:rPr>
            </w:pPr>
            <w:r w:rsidRPr="009E206D">
              <w:rPr>
                <w:sz w:val="16"/>
                <w:szCs w:val="16"/>
              </w:rPr>
              <w:t>Декабрь</w:t>
            </w:r>
            <w:r>
              <w:rPr>
                <w:sz w:val="16"/>
                <w:szCs w:val="16"/>
              </w:rPr>
              <w:t>, 2025</w:t>
            </w:r>
            <w:r w:rsidRPr="009E206D">
              <w:rPr>
                <w:sz w:val="16"/>
                <w:szCs w:val="16"/>
              </w:rPr>
              <w:t xml:space="preserve"> г.,</w:t>
            </w:r>
          </w:p>
          <w:p w14:paraId="7EB16F0A" w14:textId="77777777" w:rsidR="006E7D7C" w:rsidRDefault="006E7D7C" w:rsidP="002167BC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1955" w:type="dxa"/>
          </w:tcPr>
          <w:p w14:paraId="77FDC618" w14:textId="13D28D10" w:rsidR="006E7D7C" w:rsidRDefault="006E7D7C" w:rsidP="002167BC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Награждения</w:t>
            </w:r>
            <w:r w:rsidRPr="009E206D">
              <w:rPr>
                <w:sz w:val="16"/>
                <w:szCs w:val="16"/>
              </w:rPr>
              <w:t xml:space="preserve"> ведомственными грам</w:t>
            </w:r>
            <w:r>
              <w:rPr>
                <w:sz w:val="16"/>
                <w:szCs w:val="16"/>
              </w:rPr>
              <w:t xml:space="preserve">отами (Минобра Амурской области, Министерства просвещения </w:t>
            </w:r>
            <w:r w:rsidRPr="009E206D">
              <w:rPr>
                <w:sz w:val="16"/>
                <w:szCs w:val="16"/>
              </w:rPr>
              <w:t>РФ</w:t>
            </w:r>
            <w:r>
              <w:rPr>
                <w:sz w:val="16"/>
                <w:szCs w:val="16"/>
              </w:rPr>
              <w:t xml:space="preserve">),  </w:t>
            </w:r>
            <w:r w:rsidRPr="009E206D">
              <w:rPr>
                <w:sz w:val="16"/>
                <w:szCs w:val="16"/>
              </w:rPr>
              <w:t>ходатайства</w:t>
            </w:r>
            <w:r>
              <w:rPr>
                <w:sz w:val="16"/>
                <w:szCs w:val="16"/>
              </w:rPr>
              <w:t xml:space="preserve"> в УСО</w:t>
            </w:r>
          </w:p>
        </w:tc>
        <w:tc>
          <w:tcPr>
            <w:tcW w:w="5738" w:type="dxa"/>
          </w:tcPr>
          <w:p w14:paraId="5DA58379" w14:textId="629CB396" w:rsidR="006E7D7C" w:rsidRPr="00F77B7B" w:rsidRDefault="006E7D7C" w:rsidP="006E7D7C">
            <w:pPr>
              <w:spacing w:before="100" w:beforeAutospacing="1" w:after="100" w:afterAutospacing="1"/>
              <w:rPr>
                <w:bCs/>
                <w:color w:val="227ACB"/>
              </w:rPr>
            </w:pPr>
            <w:r w:rsidRPr="00193CA1">
              <w:t>Руководитель ОМО И.М.Казакова</w:t>
            </w:r>
            <w:r>
              <w:t>, руководители ОО</w:t>
            </w:r>
          </w:p>
        </w:tc>
        <w:tc>
          <w:tcPr>
            <w:tcW w:w="3508" w:type="dxa"/>
          </w:tcPr>
          <w:p w14:paraId="31B1A36E" w14:textId="77777777" w:rsidR="006E7D7C" w:rsidRPr="009C58AA" w:rsidRDefault="006E7D7C" w:rsidP="002167BC">
            <w:pPr>
              <w:spacing w:before="100" w:beforeAutospacing="1" w:after="100" w:afterAutospacing="1"/>
              <w:rPr>
                <w:bCs/>
                <w:color w:val="4472C4" w:themeColor="accent1"/>
              </w:rPr>
            </w:pPr>
          </w:p>
        </w:tc>
      </w:tr>
      <w:tr w:rsidR="006E7D7C" w:rsidRPr="000F1BD1" w14:paraId="27089DB6" w14:textId="77777777" w:rsidTr="006E7D7C">
        <w:tc>
          <w:tcPr>
            <w:tcW w:w="846" w:type="dxa"/>
          </w:tcPr>
          <w:p w14:paraId="7FA6AB84" w14:textId="77777777" w:rsidR="006E7D7C" w:rsidRPr="00FA7219" w:rsidRDefault="006E7D7C" w:rsidP="00665DFF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14:paraId="2D316D97" w14:textId="4B85BB38" w:rsidR="006E7D7C" w:rsidRPr="009E206D" w:rsidRDefault="006E7D7C" w:rsidP="002167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Январь, 202</w:t>
            </w:r>
            <w:r w:rsidR="000B2E66">
              <w:rPr>
                <w:sz w:val="16"/>
                <w:szCs w:val="16"/>
              </w:rPr>
              <w:t>6</w:t>
            </w:r>
            <w:r w:rsidRPr="009E206D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955" w:type="dxa"/>
          </w:tcPr>
          <w:p w14:paraId="7C821FBA" w14:textId="6476256C" w:rsidR="006E7D7C" w:rsidRPr="009E206D" w:rsidRDefault="006E7D7C" w:rsidP="002167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Награждения</w:t>
            </w:r>
            <w:r w:rsidRPr="009E206D">
              <w:rPr>
                <w:sz w:val="16"/>
                <w:szCs w:val="16"/>
              </w:rPr>
              <w:t xml:space="preserve"> учителей-предметников к августовской конференции, ко Дню учителя</w:t>
            </w:r>
            <w:r>
              <w:rPr>
                <w:sz w:val="16"/>
                <w:szCs w:val="16"/>
              </w:rPr>
              <w:t>, дошкольного работника, ходатайства в Отдел образования</w:t>
            </w:r>
          </w:p>
        </w:tc>
        <w:tc>
          <w:tcPr>
            <w:tcW w:w="5738" w:type="dxa"/>
          </w:tcPr>
          <w:p w14:paraId="270829F8" w14:textId="7B226442" w:rsidR="006E7D7C" w:rsidRPr="000F1BD1" w:rsidRDefault="006E7D7C" w:rsidP="002167BC">
            <w:r w:rsidRPr="00193CA1">
              <w:t>Руководитель ОМО И.М.Казакова, руководители ОО</w:t>
            </w:r>
          </w:p>
        </w:tc>
        <w:tc>
          <w:tcPr>
            <w:tcW w:w="3508" w:type="dxa"/>
          </w:tcPr>
          <w:p w14:paraId="7F3ECB42" w14:textId="77777777" w:rsidR="006E7D7C" w:rsidRPr="000F1BD1" w:rsidRDefault="006E7D7C" w:rsidP="002167BC"/>
        </w:tc>
      </w:tr>
      <w:tr w:rsidR="006E7D7C" w:rsidRPr="000F1BD1" w14:paraId="67081246" w14:textId="77777777" w:rsidTr="006E7D7C">
        <w:tc>
          <w:tcPr>
            <w:tcW w:w="846" w:type="dxa"/>
          </w:tcPr>
          <w:p w14:paraId="109716FA" w14:textId="77777777" w:rsidR="006E7D7C" w:rsidRPr="00FA7219" w:rsidRDefault="006E7D7C" w:rsidP="00665DFF">
            <w:pPr>
              <w:pStyle w:val="a7"/>
              <w:numPr>
                <w:ilvl w:val="0"/>
                <w:numId w:val="5"/>
              </w:num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14:paraId="0F592FB8" w14:textId="7DF6DDDA" w:rsidR="006E7D7C" w:rsidRPr="009E206D" w:rsidRDefault="000B2E66" w:rsidP="002167BC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Август</w:t>
            </w:r>
            <w:r w:rsidR="006E7D7C">
              <w:rPr>
                <w:sz w:val="16"/>
                <w:szCs w:val="16"/>
              </w:rPr>
              <w:t>, 202</w:t>
            </w:r>
            <w:r>
              <w:rPr>
                <w:sz w:val="16"/>
                <w:szCs w:val="16"/>
              </w:rPr>
              <w:t>6</w:t>
            </w:r>
            <w:r w:rsidR="006E7D7C" w:rsidRPr="009E206D">
              <w:rPr>
                <w:sz w:val="16"/>
                <w:szCs w:val="16"/>
              </w:rPr>
              <w:t>г.</w:t>
            </w:r>
          </w:p>
        </w:tc>
        <w:tc>
          <w:tcPr>
            <w:tcW w:w="1955" w:type="dxa"/>
          </w:tcPr>
          <w:p w14:paraId="04E05C2C" w14:textId="77777777" w:rsidR="006E7D7C" w:rsidRPr="009E206D" w:rsidRDefault="006E7D7C" w:rsidP="002167BC">
            <w:pPr>
              <w:rPr>
                <w:sz w:val="16"/>
                <w:szCs w:val="16"/>
              </w:rPr>
            </w:pPr>
            <w:r w:rsidRPr="009E206D">
              <w:rPr>
                <w:sz w:val="16"/>
                <w:szCs w:val="16"/>
              </w:rPr>
              <w:t>Августовская конференция</w:t>
            </w:r>
          </w:p>
          <w:p w14:paraId="6B88507A" w14:textId="0DC0E5C0" w:rsidR="006E7D7C" w:rsidRPr="009E206D" w:rsidRDefault="006E7D7C" w:rsidP="000B2E66">
            <w:pPr>
              <w:rPr>
                <w:sz w:val="16"/>
                <w:szCs w:val="16"/>
              </w:rPr>
            </w:pPr>
            <w:r w:rsidRPr="009E206D">
              <w:rPr>
                <w:sz w:val="16"/>
                <w:szCs w:val="16"/>
              </w:rPr>
              <w:t>(подготовка, проверка докладов на секцию)</w:t>
            </w:r>
          </w:p>
        </w:tc>
        <w:tc>
          <w:tcPr>
            <w:tcW w:w="5738" w:type="dxa"/>
          </w:tcPr>
          <w:p w14:paraId="67843FB8" w14:textId="2D786EA4" w:rsidR="006E7D7C" w:rsidRPr="000F1BD1" w:rsidRDefault="006E7D7C" w:rsidP="002167BC">
            <w:pPr>
              <w:spacing w:before="100" w:beforeAutospacing="1" w:after="100" w:afterAutospacing="1"/>
            </w:pPr>
            <w:r w:rsidRPr="00193CA1">
              <w:t>Руководитель ОМО И.М.Казакова</w:t>
            </w:r>
          </w:p>
        </w:tc>
        <w:tc>
          <w:tcPr>
            <w:tcW w:w="3508" w:type="dxa"/>
          </w:tcPr>
          <w:p w14:paraId="578D6928" w14:textId="77777777" w:rsidR="006E7D7C" w:rsidRPr="000F1BD1" w:rsidRDefault="006E7D7C" w:rsidP="002167BC">
            <w:pPr>
              <w:spacing w:before="100" w:beforeAutospacing="1" w:after="100" w:afterAutospacing="1"/>
            </w:pPr>
          </w:p>
        </w:tc>
      </w:tr>
    </w:tbl>
    <w:p w14:paraId="7D5D3EE6" w14:textId="77777777" w:rsidR="00983496" w:rsidRPr="000A4A1E" w:rsidRDefault="00983496" w:rsidP="000955B9">
      <w:pPr>
        <w:spacing w:after="208"/>
        <w:ind w:left="-5" w:hanging="10"/>
        <w:rPr>
          <w:kern w:val="2"/>
          <w:szCs w:val="22"/>
        </w:rPr>
      </w:pPr>
    </w:p>
    <w:p w14:paraId="3B729832" w14:textId="77777777" w:rsidR="000955B9" w:rsidRPr="000A4A1E" w:rsidRDefault="000955B9" w:rsidP="000955B9">
      <w:pPr>
        <w:spacing w:after="208"/>
        <w:rPr>
          <w:kern w:val="2"/>
          <w:szCs w:val="22"/>
        </w:rPr>
      </w:pPr>
    </w:p>
    <w:p w14:paraId="36458D88" w14:textId="77777777" w:rsidR="000955B9" w:rsidRPr="000A4A1E" w:rsidRDefault="000955B9" w:rsidP="000955B9">
      <w:pPr>
        <w:pStyle w:val="a7"/>
        <w:ind w:left="785"/>
        <w:rPr>
          <w:b/>
          <w:bCs/>
          <w:u w:val="single"/>
        </w:rPr>
      </w:pPr>
    </w:p>
    <w:p w14:paraId="5CBA5D03" w14:textId="77777777" w:rsidR="002D0494" w:rsidRPr="00EA7033" w:rsidRDefault="002D0494">
      <w:pPr>
        <w:rPr>
          <w:color w:val="EE0000"/>
        </w:rPr>
      </w:pPr>
    </w:p>
    <w:sectPr w:rsidR="002D0494" w:rsidRPr="00EA7033" w:rsidSect="00EB148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B40E2"/>
    <w:multiLevelType w:val="multilevel"/>
    <w:tmpl w:val="99E2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7551BF"/>
    <w:multiLevelType w:val="hybridMultilevel"/>
    <w:tmpl w:val="5F9EBDEA"/>
    <w:lvl w:ilvl="0" w:tplc="68867A76">
      <w:start w:val="3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C9D0A68"/>
    <w:multiLevelType w:val="hybridMultilevel"/>
    <w:tmpl w:val="C72C737A"/>
    <w:lvl w:ilvl="0" w:tplc="C422FC18">
      <w:start w:val="1"/>
      <w:numFmt w:val="decimal"/>
      <w:lvlText w:val="%1)"/>
      <w:lvlJc w:val="left"/>
      <w:pPr>
        <w:ind w:left="8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527469F1"/>
    <w:multiLevelType w:val="hybridMultilevel"/>
    <w:tmpl w:val="AF8298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32872"/>
    <w:multiLevelType w:val="hybridMultilevel"/>
    <w:tmpl w:val="59E87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70EEB"/>
    <w:multiLevelType w:val="hybridMultilevel"/>
    <w:tmpl w:val="AF8298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346751">
    <w:abstractNumId w:val="5"/>
  </w:num>
  <w:num w:numId="2" w16cid:durableId="1728259231">
    <w:abstractNumId w:val="4"/>
  </w:num>
  <w:num w:numId="3" w16cid:durableId="19091833">
    <w:abstractNumId w:val="2"/>
  </w:num>
  <w:num w:numId="4" w16cid:durableId="1585262592">
    <w:abstractNumId w:val="1"/>
  </w:num>
  <w:num w:numId="5" w16cid:durableId="320738177">
    <w:abstractNumId w:val="3"/>
  </w:num>
  <w:num w:numId="6" w16cid:durableId="238559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DA"/>
    <w:rsid w:val="00055FC2"/>
    <w:rsid w:val="000602EF"/>
    <w:rsid w:val="00070E05"/>
    <w:rsid w:val="00087A2C"/>
    <w:rsid w:val="000955B9"/>
    <w:rsid w:val="000B2E66"/>
    <w:rsid w:val="00103645"/>
    <w:rsid w:val="001D0605"/>
    <w:rsid w:val="001F0625"/>
    <w:rsid w:val="00207512"/>
    <w:rsid w:val="002D0494"/>
    <w:rsid w:val="00392561"/>
    <w:rsid w:val="003F3E0A"/>
    <w:rsid w:val="00490535"/>
    <w:rsid w:val="00497C67"/>
    <w:rsid w:val="004B14BB"/>
    <w:rsid w:val="0057537F"/>
    <w:rsid w:val="005940EF"/>
    <w:rsid w:val="005F2731"/>
    <w:rsid w:val="005F459C"/>
    <w:rsid w:val="0060400B"/>
    <w:rsid w:val="00665DFF"/>
    <w:rsid w:val="006C60CA"/>
    <w:rsid w:val="006E7D7C"/>
    <w:rsid w:val="007A3965"/>
    <w:rsid w:val="00872EB0"/>
    <w:rsid w:val="008C24F7"/>
    <w:rsid w:val="008E32DA"/>
    <w:rsid w:val="0095185C"/>
    <w:rsid w:val="00983496"/>
    <w:rsid w:val="00C74801"/>
    <w:rsid w:val="00DE0C12"/>
    <w:rsid w:val="00E45CF5"/>
    <w:rsid w:val="00EA7033"/>
    <w:rsid w:val="00EB148B"/>
    <w:rsid w:val="00ED65F6"/>
    <w:rsid w:val="00F61DE4"/>
    <w:rsid w:val="00F9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97A9F"/>
  <w15:chartTrackingRefBased/>
  <w15:docId w15:val="{D0B535ED-05A5-4E01-9D67-97E55F25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48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E3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2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2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2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2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2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2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32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32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32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32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32D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32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32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32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32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32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3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3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3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32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32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32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32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32D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E32D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EB148B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unhideWhenUsed/>
    <w:rsid w:val="004B14B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B1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4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783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1488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93873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27266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7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73910">
              <w:marLeft w:val="-240"/>
              <w:marRight w:val="-24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3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792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97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19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2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13</Pages>
  <Words>2532</Words>
  <Characters>14437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Казакова</dc:creator>
  <cp:keywords/>
  <dc:description/>
  <cp:lastModifiedBy>Ирина Казакова</cp:lastModifiedBy>
  <cp:revision>10</cp:revision>
  <dcterms:created xsi:type="dcterms:W3CDTF">2025-05-11T11:32:00Z</dcterms:created>
  <dcterms:modified xsi:type="dcterms:W3CDTF">2025-06-04T08:17:00Z</dcterms:modified>
</cp:coreProperties>
</file>