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05" w:rsidRDefault="00B75605" w:rsidP="00B75605">
      <w:pPr>
        <w:pStyle w:val="20"/>
        <w:framePr w:w="9701" w:h="14184" w:hRule="exact" w:wrap="none" w:vAnchor="page" w:hAnchor="page" w:x="1667" w:y="1451"/>
        <w:shd w:val="clear" w:color="auto" w:fill="auto"/>
        <w:spacing w:after="236"/>
        <w:ind w:left="20"/>
        <w:jc w:val="right"/>
      </w:pPr>
      <w:r>
        <w:t>Приложение  1.</w:t>
      </w:r>
    </w:p>
    <w:p w:rsidR="00B75605" w:rsidRDefault="00B75605" w:rsidP="00B75605">
      <w:pPr>
        <w:pStyle w:val="20"/>
        <w:framePr w:w="9701" w:h="14821" w:hRule="exact" w:wrap="none" w:vAnchor="page" w:hAnchor="page" w:x="1667" w:y="1451"/>
        <w:shd w:val="clear" w:color="auto" w:fill="auto"/>
        <w:spacing w:after="236"/>
        <w:ind w:left="20"/>
      </w:pPr>
    </w:p>
    <w:p w:rsidR="00B75605" w:rsidRDefault="00B75605">
      <w:pPr>
        <w:pStyle w:val="20"/>
        <w:framePr w:w="9701" w:h="14184" w:hRule="exact" w:wrap="none" w:vAnchor="page" w:hAnchor="page" w:x="1667" w:y="1451"/>
        <w:shd w:val="clear" w:color="auto" w:fill="auto"/>
        <w:spacing w:after="236"/>
        <w:ind w:left="20"/>
      </w:pPr>
    </w:p>
    <w:p w:rsidR="00837132" w:rsidRDefault="00202011">
      <w:pPr>
        <w:pStyle w:val="20"/>
        <w:framePr w:w="9701" w:h="14184" w:hRule="exact" w:wrap="none" w:vAnchor="page" w:hAnchor="page" w:x="1667" w:y="1451"/>
        <w:shd w:val="clear" w:color="auto" w:fill="auto"/>
        <w:spacing w:after="236"/>
        <w:ind w:left="20"/>
      </w:pPr>
      <w:r>
        <w:t xml:space="preserve">Положение о </w:t>
      </w:r>
      <w:r w:rsidR="0040600A">
        <w:t>Муниципальном</w:t>
      </w:r>
      <w:r>
        <w:t xml:space="preserve"> образовательном проекте «</w:t>
      </w:r>
      <w:r w:rsidR="001600E2">
        <w:t>Время добрых дел</w:t>
      </w:r>
      <w:r>
        <w:t>»</w:t>
      </w:r>
      <w:r>
        <w:br/>
        <w:t>среди муниципальных дошкольных образовательных организаций</w:t>
      </w:r>
      <w:r>
        <w:br/>
      </w:r>
      <w:proofErr w:type="spellStart"/>
      <w:r w:rsidR="0040600A">
        <w:t>пгт</w:t>
      </w:r>
      <w:proofErr w:type="spellEnd"/>
      <w:r w:rsidR="0040600A">
        <w:t xml:space="preserve"> Серышево</w:t>
      </w:r>
      <w:r>
        <w:t xml:space="preserve"> в 20</w:t>
      </w:r>
      <w:r w:rsidR="0040600A">
        <w:t>21</w:t>
      </w:r>
      <w:r>
        <w:t>/202</w:t>
      </w:r>
      <w:r w:rsidR="0040600A">
        <w:t>2</w:t>
      </w:r>
      <w:r>
        <w:t xml:space="preserve"> учебном году</w:t>
      </w:r>
    </w:p>
    <w:p w:rsidR="00837132" w:rsidRDefault="00202011">
      <w:pPr>
        <w:pStyle w:val="20"/>
        <w:framePr w:w="9701" w:h="14184" w:hRule="exact" w:wrap="none" w:vAnchor="page" w:hAnchor="page" w:x="1667" w:y="1451"/>
        <w:shd w:val="clear" w:color="auto" w:fill="auto"/>
        <w:spacing w:after="0" w:line="322" w:lineRule="exact"/>
        <w:ind w:left="3980"/>
        <w:jc w:val="left"/>
      </w:pPr>
      <w:r>
        <w:t>1. Общие положения</w:t>
      </w:r>
    </w:p>
    <w:p w:rsidR="00837132" w:rsidRDefault="0040600A" w:rsidP="0040600A">
      <w:pPr>
        <w:pStyle w:val="20"/>
        <w:framePr w:w="9701" w:h="14184" w:hRule="exact" w:wrap="none" w:vAnchor="page" w:hAnchor="page" w:x="1667" w:y="1451"/>
        <w:numPr>
          <w:ilvl w:val="0"/>
          <w:numId w:val="1"/>
        </w:numPr>
        <w:shd w:val="clear" w:color="auto" w:fill="auto"/>
        <w:tabs>
          <w:tab w:val="left" w:pos="1506"/>
          <w:tab w:val="left" w:pos="6795"/>
        </w:tabs>
        <w:spacing w:after="0" w:line="322" w:lineRule="exact"/>
        <w:ind w:firstLine="760"/>
        <w:jc w:val="both"/>
      </w:pPr>
      <w:r>
        <w:t xml:space="preserve">Настоящее Положение определяет </w:t>
      </w:r>
      <w:r w:rsidR="00202011">
        <w:t>порядок проведения</w:t>
      </w:r>
      <w:r>
        <w:t xml:space="preserve"> </w:t>
      </w:r>
      <w:r w:rsidR="00202011">
        <w:t xml:space="preserve">и содержание </w:t>
      </w:r>
      <w:r>
        <w:t>Муниципального</w:t>
      </w:r>
      <w:r w:rsidR="00202011">
        <w:t xml:space="preserve"> образовательного проекта «</w:t>
      </w:r>
      <w:r w:rsidR="001600E2">
        <w:t>Время добрых дел</w:t>
      </w:r>
      <w:r w:rsidR="00202011">
        <w:t>» среди муниципал</w:t>
      </w:r>
      <w:r>
        <w:t xml:space="preserve">ьных дошкольных образовательных </w:t>
      </w:r>
      <w:r w:rsidR="00202011">
        <w:t xml:space="preserve">организаций </w:t>
      </w:r>
      <w:proofErr w:type="spellStart"/>
      <w:r>
        <w:t>пгт</w:t>
      </w:r>
      <w:proofErr w:type="spellEnd"/>
      <w:r>
        <w:t xml:space="preserve"> Серышево</w:t>
      </w:r>
      <w:r w:rsidR="00202011">
        <w:t xml:space="preserve"> (далее - Проект) в 20</w:t>
      </w:r>
      <w:r>
        <w:t>21</w:t>
      </w:r>
      <w:r w:rsidR="00202011">
        <w:t>/202</w:t>
      </w:r>
      <w:r>
        <w:t>2</w:t>
      </w:r>
      <w:r w:rsidR="00202011">
        <w:t xml:space="preserve"> учебном году.</w:t>
      </w:r>
    </w:p>
    <w:p w:rsidR="00837132" w:rsidRDefault="00202011">
      <w:pPr>
        <w:pStyle w:val="20"/>
        <w:framePr w:w="9701" w:h="14184" w:hRule="exact" w:wrap="none" w:vAnchor="page" w:hAnchor="page" w:x="1667" w:y="1451"/>
        <w:numPr>
          <w:ilvl w:val="0"/>
          <w:numId w:val="1"/>
        </w:numPr>
        <w:shd w:val="clear" w:color="auto" w:fill="auto"/>
        <w:tabs>
          <w:tab w:val="left" w:pos="1269"/>
        </w:tabs>
        <w:spacing w:after="0" w:line="322" w:lineRule="exact"/>
        <w:ind w:firstLine="760"/>
        <w:jc w:val="both"/>
      </w:pPr>
      <w:r>
        <w:t xml:space="preserve">Проект реализуется по инициативе и под руководством </w:t>
      </w:r>
      <w:r w:rsidR="0040600A">
        <w:t xml:space="preserve">Муниципального учреждения Отдела образования администрации </w:t>
      </w:r>
      <w:proofErr w:type="spellStart"/>
      <w:r w:rsidR="0040600A">
        <w:t>Серышевского</w:t>
      </w:r>
      <w:proofErr w:type="spellEnd"/>
      <w:r w:rsidR="0040600A">
        <w:t xml:space="preserve"> района</w:t>
      </w:r>
      <w:r>
        <w:t>.</w:t>
      </w:r>
    </w:p>
    <w:p w:rsidR="00837132" w:rsidRDefault="00202011">
      <w:pPr>
        <w:pStyle w:val="20"/>
        <w:framePr w:w="9701" w:h="14184" w:hRule="exact" w:wrap="none" w:vAnchor="page" w:hAnchor="page" w:x="1667" w:y="1451"/>
        <w:numPr>
          <w:ilvl w:val="0"/>
          <w:numId w:val="1"/>
        </w:numPr>
        <w:shd w:val="clear" w:color="auto" w:fill="auto"/>
        <w:tabs>
          <w:tab w:val="left" w:pos="1279"/>
        </w:tabs>
        <w:spacing w:after="0" w:line="322" w:lineRule="exact"/>
        <w:ind w:firstLine="760"/>
        <w:jc w:val="both"/>
      </w:pPr>
      <w:r>
        <w:t xml:space="preserve">Организационно-методическую </w:t>
      </w:r>
      <w:r w:rsidR="002124D1">
        <w:t xml:space="preserve">и техническую </w:t>
      </w:r>
      <w:r>
        <w:t xml:space="preserve">поддержку Проекта осуществляют </w:t>
      </w:r>
      <w:r w:rsidR="00D52AEB">
        <w:t>Отдел</w:t>
      </w:r>
      <w:r w:rsidR="002124D1">
        <w:t xml:space="preserve"> образования администрации </w:t>
      </w:r>
      <w:proofErr w:type="spellStart"/>
      <w:r w:rsidR="002124D1">
        <w:t>Серышевского</w:t>
      </w:r>
      <w:proofErr w:type="spellEnd"/>
      <w:r w:rsidR="002124D1">
        <w:t xml:space="preserve"> района</w:t>
      </w:r>
      <w:r>
        <w:t>, муниципальные дошкольные образовательные организации - координаторы Проекта.</w:t>
      </w:r>
    </w:p>
    <w:p w:rsidR="00837132" w:rsidRDefault="00202011">
      <w:pPr>
        <w:pStyle w:val="20"/>
        <w:framePr w:w="9701" w:h="14184" w:hRule="exact" w:wrap="none" w:vAnchor="page" w:hAnchor="page" w:x="1667" w:y="1451"/>
        <w:numPr>
          <w:ilvl w:val="0"/>
          <w:numId w:val="1"/>
        </w:numPr>
        <w:shd w:val="clear" w:color="auto" w:fill="auto"/>
        <w:tabs>
          <w:tab w:val="left" w:pos="1274"/>
        </w:tabs>
        <w:spacing w:line="322" w:lineRule="exact"/>
        <w:ind w:firstLine="760"/>
        <w:jc w:val="both"/>
      </w:pPr>
      <w:r>
        <w:t xml:space="preserve">Организация и проведение Проекта осуществляется в соответствии с Федеральным законом «Об образовании в Российской Федерации», нормативно-правовыми актами </w:t>
      </w:r>
      <w:r w:rsidR="002124D1">
        <w:t xml:space="preserve">Отдела образования администрации </w:t>
      </w:r>
      <w:proofErr w:type="spellStart"/>
      <w:r w:rsidR="002124D1">
        <w:t>Серышевского</w:t>
      </w:r>
      <w:proofErr w:type="spellEnd"/>
      <w:r w:rsidR="002124D1">
        <w:t xml:space="preserve"> района</w:t>
      </w:r>
      <w:r>
        <w:t>, настоящим Положением.</w:t>
      </w:r>
    </w:p>
    <w:p w:rsidR="00837132" w:rsidRDefault="00202011">
      <w:pPr>
        <w:pStyle w:val="20"/>
        <w:framePr w:w="9701" w:h="14184" w:hRule="exact" w:wrap="none" w:vAnchor="page" w:hAnchor="page" w:x="1667" w:y="1451"/>
        <w:shd w:val="clear" w:color="auto" w:fill="auto"/>
        <w:spacing w:after="0" w:line="322" w:lineRule="exact"/>
        <w:ind w:left="20"/>
      </w:pPr>
      <w:r>
        <w:t>2. Цели и задачи Проекта</w:t>
      </w:r>
    </w:p>
    <w:p w:rsidR="00837132" w:rsidRDefault="00202011">
      <w:pPr>
        <w:pStyle w:val="20"/>
        <w:framePr w:w="9701" w:h="14184" w:hRule="exact" w:wrap="none" w:vAnchor="page" w:hAnchor="page" w:x="1667" w:y="1451"/>
        <w:numPr>
          <w:ilvl w:val="0"/>
          <w:numId w:val="2"/>
        </w:numPr>
        <w:shd w:val="clear" w:color="auto" w:fill="auto"/>
        <w:tabs>
          <w:tab w:val="left" w:pos="1279"/>
        </w:tabs>
        <w:spacing w:after="0" w:line="322" w:lineRule="exact"/>
        <w:ind w:firstLine="760"/>
        <w:jc w:val="both"/>
      </w:pPr>
      <w:r>
        <w:t>Проект реализуется с целью стимулирования и представления результатов инновационных практик муниципальных дошкольных образ</w:t>
      </w:r>
      <w:r w:rsidR="002124D1">
        <w:t xml:space="preserve">овательных организаций (далее - </w:t>
      </w:r>
      <w:r>
        <w:t xml:space="preserve">ДОО) по организации </w:t>
      </w:r>
      <w:proofErr w:type="spellStart"/>
      <w:r>
        <w:t>проектно</w:t>
      </w:r>
      <w:r>
        <w:softHyphen/>
        <w:t>исследовательской</w:t>
      </w:r>
      <w:proofErr w:type="spellEnd"/>
      <w:r>
        <w:t xml:space="preserve"> деятельности.</w:t>
      </w:r>
    </w:p>
    <w:p w:rsidR="00837132" w:rsidRDefault="00202011">
      <w:pPr>
        <w:pStyle w:val="20"/>
        <w:framePr w:w="9701" w:h="14184" w:hRule="exact" w:wrap="none" w:vAnchor="page" w:hAnchor="page" w:x="1667" w:y="1451"/>
        <w:shd w:val="clear" w:color="auto" w:fill="auto"/>
        <w:spacing w:after="0" w:line="322" w:lineRule="exact"/>
        <w:ind w:firstLine="760"/>
        <w:jc w:val="both"/>
      </w:pPr>
      <w:r>
        <w:t>Задачами Проекта являются:</w:t>
      </w:r>
    </w:p>
    <w:p w:rsidR="00837132" w:rsidRDefault="00202011">
      <w:pPr>
        <w:pStyle w:val="20"/>
        <w:framePr w:w="9701" w:h="14184" w:hRule="exact" w:wrap="none" w:vAnchor="page" w:hAnchor="page" w:x="1667" w:y="1451"/>
        <w:numPr>
          <w:ilvl w:val="0"/>
          <w:numId w:val="3"/>
        </w:numPr>
        <w:shd w:val="clear" w:color="auto" w:fill="auto"/>
        <w:tabs>
          <w:tab w:val="left" w:pos="1535"/>
        </w:tabs>
        <w:spacing w:after="0" w:line="322" w:lineRule="exact"/>
        <w:ind w:firstLine="760"/>
        <w:jc w:val="both"/>
      </w:pPr>
      <w:r>
        <w:t>по отношению к воспитанникам ДОО:</w:t>
      </w:r>
    </w:p>
    <w:p w:rsidR="00837132" w:rsidRDefault="00202011">
      <w:pPr>
        <w:pStyle w:val="20"/>
        <w:framePr w:w="9701" w:h="14184" w:hRule="exact" w:wrap="none" w:vAnchor="page" w:hAnchor="page" w:x="1667" w:y="1451"/>
        <w:numPr>
          <w:ilvl w:val="0"/>
          <w:numId w:val="4"/>
        </w:numPr>
        <w:shd w:val="clear" w:color="auto" w:fill="auto"/>
        <w:tabs>
          <w:tab w:val="left" w:pos="1209"/>
        </w:tabs>
        <w:spacing w:after="0" w:line="322" w:lineRule="exact"/>
        <w:ind w:firstLine="760"/>
        <w:jc w:val="both"/>
      </w:pPr>
      <w:r>
        <w:t>интеллектуальное развитие детей дошкольного возраста в совместной деятельности со сверстниками и взрослыми;</w:t>
      </w:r>
    </w:p>
    <w:p w:rsidR="00837132" w:rsidRDefault="00202011">
      <w:pPr>
        <w:pStyle w:val="20"/>
        <w:framePr w:w="9701" w:h="14184" w:hRule="exact" w:wrap="none" w:vAnchor="page" w:hAnchor="page" w:x="1667" w:y="1451"/>
        <w:numPr>
          <w:ilvl w:val="0"/>
          <w:numId w:val="4"/>
        </w:numPr>
        <w:shd w:val="clear" w:color="auto" w:fill="auto"/>
        <w:tabs>
          <w:tab w:val="left" w:pos="1209"/>
        </w:tabs>
        <w:spacing w:after="0" w:line="322" w:lineRule="exact"/>
        <w:ind w:firstLine="760"/>
        <w:jc w:val="both"/>
      </w:pPr>
      <w:r>
        <w:t>развитие творческих способностей и познавательной активности;</w:t>
      </w:r>
    </w:p>
    <w:p w:rsidR="00837132" w:rsidRDefault="00202011">
      <w:pPr>
        <w:pStyle w:val="20"/>
        <w:framePr w:w="9701" w:h="14184" w:hRule="exact" w:wrap="none" w:vAnchor="page" w:hAnchor="page" w:x="1667" w:y="1451"/>
        <w:numPr>
          <w:ilvl w:val="0"/>
          <w:numId w:val="4"/>
        </w:numPr>
        <w:shd w:val="clear" w:color="auto" w:fill="auto"/>
        <w:spacing w:after="0" w:line="322" w:lineRule="exact"/>
        <w:ind w:firstLine="760"/>
        <w:jc w:val="both"/>
      </w:pPr>
      <w:r>
        <w:t xml:space="preserve"> содействие расширению представлений об истории, культурных традициях страны и региона;</w:t>
      </w:r>
    </w:p>
    <w:p w:rsidR="00837132" w:rsidRDefault="00202011">
      <w:pPr>
        <w:pStyle w:val="20"/>
        <w:framePr w:w="9701" w:h="14184" w:hRule="exact" w:wrap="none" w:vAnchor="page" w:hAnchor="page" w:x="1667" w:y="1451"/>
        <w:numPr>
          <w:ilvl w:val="0"/>
          <w:numId w:val="4"/>
        </w:numPr>
        <w:shd w:val="clear" w:color="auto" w:fill="auto"/>
        <w:spacing w:after="0" w:line="322" w:lineRule="exact"/>
        <w:ind w:firstLine="760"/>
        <w:jc w:val="both"/>
      </w:pPr>
      <w:r>
        <w:t xml:space="preserve"> мотивация к занятию различными видами конструкторской деятельности;</w:t>
      </w:r>
    </w:p>
    <w:p w:rsidR="00837132" w:rsidRDefault="00202011">
      <w:pPr>
        <w:pStyle w:val="20"/>
        <w:framePr w:w="9701" w:h="14184" w:hRule="exact" w:wrap="none" w:vAnchor="page" w:hAnchor="page" w:x="1667" w:y="1451"/>
        <w:numPr>
          <w:ilvl w:val="0"/>
          <w:numId w:val="4"/>
        </w:numPr>
        <w:shd w:val="clear" w:color="auto" w:fill="auto"/>
        <w:tabs>
          <w:tab w:val="left" w:pos="1209"/>
        </w:tabs>
        <w:spacing w:after="0" w:line="322" w:lineRule="exact"/>
        <w:ind w:firstLine="760"/>
        <w:jc w:val="both"/>
      </w:pPr>
      <w:r>
        <w:t>формирование готовности и умения работать в команде, развитие коммуникативных компетенций.</w:t>
      </w:r>
    </w:p>
    <w:p w:rsidR="00837132" w:rsidRDefault="00202011">
      <w:pPr>
        <w:pStyle w:val="20"/>
        <w:framePr w:w="9701" w:h="14184" w:hRule="exact" w:wrap="none" w:vAnchor="page" w:hAnchor="page" w:x="1667" w:y="1451"/>
        <w:numPr>
          <w:ilvl w:val="0"/>
          <w:numId w:val="3"/>
        </w:numPr>
        <w:shd w:val="clear" w:color="auto" w:fill="auto"/>
        <w:tabs>
          <w:tab w:val="left" w:pos="1535"/>
        </w:tabs>
        <w:spacing w:after="0" w:line="322" w:lineRule="exact"/>
        <w:ind w:firstLine="760"/>
        <w:jc w:val="both"/>
      </w:pPr>
      <w:r>
        <w:t>по отношению к коллективам ДОО:</w:t>
      </w:r>
    </w:p>
    <w:p w:rsidR="00B75605" w:rsidRPr="00B75605" w:rsidRDefault="00202011" w:rsidP="00B75605">
      <w:pPr>
        <w:pStyle w:val="20"/>
        <w:framePr w:w="9701" w:h="14184" w:hRule="exact" w:wrap="none" w:vAnchor="page" w:hAnchor="page" w:x="1667" w:y="1451"/>
        <w:numPr>
          <w:ilvl w:val="0"/>
          <w:numId w:val="4"/>
        </w:numPr>
        <w:shd w:val="clear" w:color="auto" w:fill="auto"/>
        <w:tabs>
          <w:tab w:val="left" w:pos="1209"/>
        </w:tabs>
        <w:spacing w:after="0" w:line="322" w:lineRule="exact"/>
        <w:ind w:firstLine="760"/>
        <w:jc w:val="both"/>
      </w:pPr>
      <w:r>
        <w:t xml:space="preserve">готовность и способность представить опыт инновационной деятельности (в том числе, использования современных образовательных, информационно-коммуникационных технологий и учебного оборудования) родительской общественности и профессиональному сообществу на уровне организации и </w:t>
      </w:r>
      <w:r w:rsidR="002124D1">
        <w:t>поселка</w:t>
      </w:r>
      <w:r>
        <w:t>;</w:t>
      </w:r>
    </w:p>
    <w:p w:rsidR="00B75605" w:rsidRDefault="00B75605" w:rsidP="00B75605">
      <w:pPr>
        <w:rPr>
          <w:sz w:val="2"/>
          <w:szCs w:val="2"/>
        </w:rPr>
      </w:pPr>
    </w:p>
    <w:p w:rsidR="00837132" w:rsidRPr="00B75605" w:rsidRDefault="00837132" w:rsidP="00B75605">
      <w:pPr>
        <w:rPr>
          <w:sz w:val="2"/>
          <w:szCs w:val="2"/>
        </w:rPr>
        <w:sectPr w:rsidR="00837132" w:rsidRPr="00B7560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7132" w:rsidRDefault="00202011">
      <w:pPr>
        <w:pStyle w:val="20"/>
        <w:framePr w:w="9686" w:h="4242" w:hRule="exact" w:wrap="none" w:vAnchor="page" w:hAnchor="page" w:x="1675" w:y="1097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322" w:lineRule="exact"/>
        <w:ind w:firstLine="740"/>
        <w:jc w:val="both"/>
      </w:pPr>
      <w:r>
        <w:lastRenderedPageBreak/>
        <w:t>повышение профессиональной компетентности и освоение новых форм организации предметно-профессиональной и социально</w:t>
      </w:r>
      <w:r>
        <w:softHyphen/>
      </w:r>
      <w:r w:rsidR="00DC27C5">
        <w:t>-</w:t>
      </w:r>
      <w:r>
        <w:t>профессиональной деятельности;</w:t>
      </w:r>
    </w:p>
    <w:p w:rsidR="00837132" w:rsidRDefault="00202011">
      <w:pPr>
        <w:pStyle w:val="20"/>
        <w:framePr w:w="9686" w:h="4242" w:hRule="exact" w:wrap="none" w:vAnchor="page" w:hAnchor="page" w:x="1675" w:y="1097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322" w:lineRule="exact"/>
        <w:ind w:firstLine="740"/>
        <w:jc w:val="both"/>
      </w:pPr>
      <w:r>
        <w:t>поощрение коллективов и педагогов дошкольных образовательных организаций за высокий уровень организации инновационной деятельности и качество ее предъявления широкой общественности</w:t>
      </w:r>
      <w:r w:rsidR="00DC27C5">
        <w:t>;</w:t>
      </w:r>
    </w:p>
    <w:p w:rsidR="00837132" w:rsidRDefault="00202011">
      <w:pPr>
        <w:pStyle w:val="20"/>
        <w:framePr w:w="9686" w:h="4242" w:hRule="exact" w:wrap="none" w:vAnchor="page" w:hAnchor="page" w:x="1675" w:y="1097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322" w:lineRule="exact"/>
        <w:ind w:firstLine="740"/>
        <w:jc w:val="both"/>
      </w:pPr>
      <w:r>
        <w:t xml:space="preserve">совершенствование </w:t>
      </w:r>
      <w:proofErr w:type="gramStart"/>
      <w:r>
        <w:t>качества условий реализации образовательных программ дошкольного образования</w:t>
      </w:r>
      <w:proofErr w:type="gramEnd"/>
      <w:r>
        <w:t>.</w:t>
      </w:r>
    </w:p>
    <w:p w:rsidR="00837132" w:rsidRDefault="00202011">
      <w:pPr>
        <w:pStyle w:val="20"/>
        <w:framePr w:w="9686" w:h="4242" w:hRule="exact" w:wrap="none" w:vAnchor="page" w:hAnchor="page" w:x="1675" w:y="1097"/>
        <w:numPr>
          <w:ilvl w:val="0"/>
          <w:numId w:val="3"/>
        </w:numPr>
        <w:shd w:val="clear" w:color="auto" w:fill="auto"/>
        <w:tabs>
          <w:tab w:val="left" w:pos="1545"/>
        </w:tabs>
        <w:spacing w:after="0" w:line="322" w:lineRule="exact"/>
        <w:ind w:firstLine="740"/>
        <w:jc w:val="both"/>
      </w:pPr>
      <w:r>
        <w:t>по отношению к родителям воспитанников:</w:t>
      </w:r>
    </w:p>
    <w:p w:rsidR="00837132" w:rsidRDefault="00DC27C5" w:rsidP="00DC27C5">
      <w:pPr>
        <w:pStyle w:val="20"/>
        <w:framePr w:w="9686" w:h="4242" w:hRule="exact" w:wrap="none" w:vAnchor="page" w:hAnchor="page" w:x="1675" w:y="1097"/>
        <w:numPr>
          <w:ilvl w:val="0"/>
          <w:numId w:val="4"/>
        </w:numPr>
        <w:shd w:val="clear" w:color="auto" w:fill="auto"/>
        <w:tabs>
          <w:tab w:val="left" w:pos="1276"/>
          <w:tab w:val="left" w:pos="7349"/>
          <w:tab w:val="left" w:pos="7973"/>
        </w:tabs>
        <w:spacing w:after="0" w:line="322" w:lineRule="exact"/>
        <w:ind w:firstLine="740"/>
        <w:jc w:val="both"/>
      </w:pPr>
      <w:r>
        <w:t xml:space="preserve"> повышение уровня информированности о </w:t>
      </w:r>
      <w:r w:rsidR="00202011">
        <w:t>деятельности</w:t>
      </w:r>
      <w:r>
        <w:t xml:space="preserve"> педагогического коллектива, заинтересованности и </w:t>
      </w:r>
      <w:r w:rsidR="00202011">
        <w:t>способности</w:t>
      </w:r>
      <w:r>
        <w:t xml:space="preserve"> к </w:t>
      </w:r>
      <w:r w:rsidR="00202011">
        <w:t>взаимодействию с педагогами в реализации проектно-исследовательской деятельности детей.</w:t>
      </w:r>
    </w:p>
    <w:p w:rsidR="00837132" w:rsidRDefault="00202011">
      <w:pPr>
        <w:pStyle w:val="20"/>
        <w:framePr w:w="9701" w:h="1996" w:hRule="exact" w:wrap="none" w:vAnchor="page" w:hAnchor="page" w:x="1670" w:y="5609"/>
        <w:shd w:val="clear" w:color="auto" w:fill="auto"/>
        <w:spacing w:after="0" w:line="322" w:lineRule="exact"/>
        <w:ind w:left="3800"/>
        <w:jc w:val="left"/>
      </w:pPr>
      <w:r>
        <w:t>3. Содержание Проекта</w:t>
      </w:r>
    </w:p>
    <w:p w:rsidR="00837132" w:rsidRDefault="00202011">
      <w:pPr>
        <w:pStyle w:val="20"/>
        <w:framePr w:w="9701" w:h="1996" w:hRule="exact" w:wrap="none" w:vAnchor="page" w:hAnchor="page" w:x="1670" w:y="5609"/>
        <w:shd w:val="clear" w:color="auto" w:fill="auto"/>
        <w:spacing w:after="0" w:line="322" w:lineRule="exact"/>
        <w:ind w:firstLine="1460"/>
        <w:jc w:val="both"/>
        <w:rPr>
          <w:rStyle w:val="23"/>
        </w:rPr>
      </w:pPr>
      <w:r>
        <w:t>3.1. В соответствии с поставленными целями и задачами Проект реализуется в форме образовательных и конкурсных мероприятий. Состав участников, программа и место проведения мероприятий оперативно размещаются на сайте</w:t>
      </w:r>
      <w:r w:rsidR="00DC27C5">
        <w:t xml:space="preserve"> Отдела образования</w:t>
      </w:r>
      <w:r>
        <w:t xml:space="preserve"> </w:t>
      </w:r>
      <w:r w:rsidR="00DC27C5">
        <w:t>https://serobrazov.ros-obr.ru/</w:t>
      </w:r>
      <w:r>
        <w:rPr>
          <w:rStyle w:val="22"/>
        </w:rPr>
        <w:t xml:space="preserve"> </w:t>
      </w:r>
      <w:r>
        <w:t xml:space="preserve">(далее - сайт </w:t>
      </w:r>
      <w:r>
        <w:rPr>
          <w:rStyle w:val="23"/>
        </w:rPr>
        <w:t>Проекта).</w:t>
      </w:r>
    </w:p>
    <w:p w:rsidR="000F4DE6" w:rsidRDefault="000F4DE6">
      <w:pPr>
        <w:pStyle w:val="20"/>
        <w:framePr w:w="9701" w:h="1996" w:hRule="exact" w:wrap="none" w:vAnchor="page" w:hAnchor="page" w:x="1670" w:y="5609"/>
        <w:shd w:val="clear" w:color="auto" w:fill="auto"/>
        <w:spacing w:after="0" w:line="322" w:lineRule="exact"/>
        <w:ind w:firstLine="1460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982"/>
        <w:gridCol w:w="3974"/>
        <w:gridCol w:w="3125"/>
      </w:tblGrid>
      <w:tr w:rsidR="00837132">
        <w:trPr>
          <w:trHeight w:hRule="exact" w:val="312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2pt"/>
              </w:rPr>
              <w:t>№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40" w:lineRule="exact"/>
              <w:ind w:left="240"/>
              <w:jc w:val="left"/>
            </w:pPr>
            <w:r>
              <w:rPr>
                <w:rStyle w:val="212pt"/>
              </w:rPr>
              <w:t>Мероприятия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Содержание мероприятий</w:t>
            </w:r>
          </w:p>
        </w:tc>
      </w:tr>
      <w:tr w:rsidR="00837132">
        <w:trPr>
          <w:trHeight w:hRule="exact" w:val="312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837132">
            <w:pPr>
              <w:framePr w:w="9653" w:h="7838" w:wrap="none" w:vAnchor="page" w:hAnchor="page" w:x="1694" w:y="7569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837132">
            <w:pPr>
              <w:framePr w:w="9653" w:h="7838" w:wrap="none" w:vAnchor="page" w:hAnchor="page" w:x="1694" w:y="7569"/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Подготовительный этап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Финальный этап</w:t>
            </w:r>
          </w:p>
        </w:tc>
      </w:tr>
      <w:tr w:rsidR="00837132">
        <w:trPr>
          <w:trHeight w:hRule="exact" w:val="15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Образовательные события для педагогов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 w:rsidP="00DC27C5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Рабочее совещание для координаторов Проекта. Педагогические активности для участников (</w:t>
            </w:r>
            <w:r w:rsidR="00DC27C5">
              <w:rPr>
                <w:rStyle w:val="212pt"/>
              </w:rPr>
              <w:t>октябрь</w:t>
            </w:r>
            <w:r>
              <w:rPr>
                <w:rStyle w:val="212pt"/>
              </w:rPr>
              <w:t xml:space="preserve"> - </w:t>
            </w:r>
            <w:r w:rsidR="00DC27C5">
              <w:rPr>
                <w:rStyle w:val="212pt"/>
              </w:rPr>
              <w:t>декабрь</w:t>
            </w:r>
            <w:r>
              <w:rPr>
                <w:rStyle w:val="212pt"/>
              </w:rPr>
              <w:t xml:space="preserve"> 20</w:t>
            </w:r>
            <w:r w:rsidR="00DC27C5">
              <w:rPr>
                <w:rStyle w:val="212pt"/>
              </w:rPr>
              <w:t>21</w:t>
            </w:r>
            <w:r>
              <w:rPr>
                <w:rStyle w:val="212pt"/>
              </w:rPr>
              <w:t>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 w:rsidP="00EF6B79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 xml:space="preserve">Информационный семинар и консультации для участников конкурса «Методический </w:t>
            </w:r>
            <w:r>
              <w:rPr>
                <w:rStyle w:val="212pt"/>
                <w:lang w:val="en-US" w:eastAsia="en-US" w:bidi="en-US"/>
              </w:rPr>
              <w:t>Stand</w:t>
            </w:r>
            <w:r w:rsidRPr="00100970">
              <w:rPr>
                <w:rStyle w:val="212pt"/>
                <w:lang w:eastAsia="en-US" w:bidi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Up</w:t>
            </w:r>
            <w:r w:rsidRPr="00100970">
              <w:rPr>
                <w:rStyle w:val="212pt"/>
                <w:lang w:eastAsia="en-US" w:bidi="en-US"/>
              </w:rPr>
              <w:t xml:space="preserve">» </w:t>
            </w:r>
            <w:r>
              <w:rPr>
                <w:rStyle w:val="212pt"/>
              </w:rPr>
              <w:t>(</w:t>
            </w:r>
            <w:r w:rsidR="00B75605">
              <w:rPr>
                <w:rStyle w:val="212pt"/>
              </w:rPr>
              <w:t>декабрь -</w:t>
            </w:r>
            <w:r>
              <w:rPr>
                <w:rStyle w:val="212pt"/>
              </w:rPr>
              <w:t xml:space="preserve"> 202</w:t>
            </w:r>
            <w:r w:rsidR="00EF6B79">
              <w:rPr>
                <w:rStyle w:val="212pt"/>
              </w:rPr>
              <w:t>1</w:t>
            </w:r>
            <w:r>
              <w:rPr>
                <w:rStyle w:val="212pt"/>
              </w:rPr>
              <w:t>)</w:t>
            </w:r>
          </w:p>
        </w:tc>
      </w:tr>
      <w:tr w:rsidR="00837132">
        <w:trPr>
          <w:trHeight w:hRule="exact" w:val="30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Фестиваль</w:t>
            </w:r>
          </w:p>
          <w:p w:rsidR="00837132" w:rsidRDefault="00202011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«Добрых</w:t>
            </w:r>
          </w:p>
          <w:p w:rsidR="00837132" w:rsidRDefault="00202011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историй»</w:t>
            </w:r>
          </w:p>
          <w:p w:rsidR="001600E2" w:rsidRDefault="001600E2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</w:p>
          <w:p w:rsidR="001600E2" w:rsidRDefault="001600E2" w:rsidP="00EF6B79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Тема: «Чудеса земли Амурской»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Подготовительный этап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Финальный этап</w:t>
            </w:r>
          </w:p>
        </w:tc>
      </w:tr>
      <w:tr w:rsidR="00837132">
        <w:trPr>
          <w:trHeight w:hRule="exact" w:val="540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132" w:rsidRDefault="00837132">
            <w:pPr>
              <w:framePr w:w="9653" w:h="7838" w:wrap="none" w:vAnchor="page" w:hAnchor="page" w:x="1694" w:y="7569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132" w:rsidRDefault="00837132">
            <w:pPr>
              <w:framePr w:w="9653" w:h="7838" w:wrap="none" w:vAnchor="page" w:hAnchor="page" w:x="1694" w:y="7569"/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7132" w:rsidRDefault="00202011" w:rsidP="00B75605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98" w:lineRule="exact"/>
              <w:jc w:val="both"/>
            </w:pPr>
            <w:proofErr w:type="gramStart"/>
            <w:r>
              <w:rPr>
                <w:rStyle w:val="212pt"/>
              </w:rPr>
              <w:t xml:space="preserve">Знакомство воспитанников под руководством педагогов с историей </w:t>
            </w:r>
            <w:r w:rsidR="001600E2">
              <w:rPr>
                <w:rStyle w:val="212pt"/>
              </w:rPr>
              <w:t>Приамурья</w:t>
            </w:r>
            <w:r>
              <w:rPr>
                <w:rStyle w:val="212pt"/>
              </w:rPr>
              <w:t xml:space="preserve">, героями, памятными местами, атрибутикой (в разных видах образовательной деятельности) Подготовка творческих проектов, макетов/моделей с использованием различных конструкторов и материалов, «Добрых историй» в форме текстов художественного стиля для презентации проектов, посвященных </w:t>
            </w:r>
            <w:r w:rsidR="001600E2">
              <w:rPr>
                <w:rStyle w:val="212pt"/>
              </w:rPr>
              <w:t xml:space="preserve">истории </w:t>
            </w:r>
            <w:r w:rsidR="00B75605">
              <w:rPr>
                <w:rStyle w:val="212pt"/>
              </w:rPr>
              <w:t>Приамурья</w:t>
            </w:r>
            <w:r>
              <w:rPr>
                <w:rStyle w:val="212pt"/>
              </w:rPr>
              <w:t xml:space="preserve"> </w:t>
            </w:r>
            <w:r w:rsidRPr="00692C41">
              <w:rPr>
                <w:rStyle w:val="212pt"/>
                <w:b/>
                <w:color w:val="auto"/>
              </w:rPr>
              <w:t>(</w:t>
            </w:r>
            <w:r w:rsidR="00D44CF5" w:rsidRPr="00692C41">
              <w:rPr>
                <w:rStyle w:val="212pt"/>
                <w:b/>
                <w:color w:val="auto"/>
              </w:rPr>
              <w:t>ноябрь</w:t>
            </w:r>
            <w:r w:rsidRPr="00692C41">
              <w:rPr>
                <w:rStyle w:val="212pt"/>
                <w:b/>
                <w:color w:val="auto"/>
              </w:rPr>
              <w:t xml:space="preserve"> - </w:t>
            </w:r>
            <w:r w:rsidR="00692C41" w:rsidRPr="00692C41">
              <w:rPr>
                <w:rStyle w:val="212pt"/>
                <w:b/>
                <w:color w:val="auto"/>
              </w:rPr>
              <w:t>январь</w:t>
            </w:r>
            <w:r w:rsidRPr="00692C41">
              <w:rPr>
                <w:rStyle w:val="212pt"/>
                <w:b/>
                <w:color w:val="auto"/>
              </w:rPr>
              <w:t xml:space="preserve"> 20</w:t>
            </w:r>
            <w:r w:rsidR="00D44CF5" w:rsidRPr="00692C41">
              <w:rPr>
                <w:rStyle w:val="212pt"/>
                <w:b/>
                <w:color w:val="auto"/>
              </w:rPr>
              <w:t>21</w:t>
            </w:r>
            <w:r w:rsidR="00692C41" w:rsidRPr="00692C41">
              <w:rPr>
                <w:rStyle w:val="212pt"/>
                <w:b/>
                <w:color w:val="auto"/>
              </w:rPr>
              <w:t>/22 г.</w:t>
            </w:r>
            <w:r w:rsidRPr="00692C41">
              <w:rPr>
                <w:rStyle w:val="212pt"/>
                <w:b/>
                <w:color w:val="auto"/>
              </w:rPr>
              <w:t>)</w:t>
            </w:r>
            <w:r>
              <w:rPr>
                <w:rStyle w:val="212pt"/>
              </w:rPr>
              <w:t xml:space="preserve"> Представление конкурсных материалов на сайте ДОО -</w:t>
            </w:r>
            <w:proofErr w:type="gram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202011" w:rsidP="001600E2">
            <w:pPr>
              <w:pStyle w:val="20"/>
              <w:framePr w:w="9653" w:h="7838" w:wrap="none" w:vAnchor="page" w:hAnchor="page" w:x="1694" w:y="7569"/>
              <w:shd w:val="clear" w:color="auto" w:fill="auto"/>
              <w:spacing w:after="0" w:line="298" w:lineRule="exact"/>
              <w:jc w:val="both"/>
            </w:pPr>
            <w:r>
              <w:rPr>
                <w:rStyle w:val="212pt"/>
              </w:rPr>
              <w:t xml:space="preserve">Выполнение конкурсного задания: публичная презентация «Добрых историй», посвященных </w:t>
            </w:r>
            <w:r w:rsidR="001600E2">
              <w:rPr>
                <w:rStyle w:val="212pt"/>
              </w:rPr>
              <w:t>истории Приамурья</w:t>
            </w:r>
            <w:r>
              <w:rPr>
                <w:rStyle w:val="212pt"/>
              </w:rPr>
              <w:t xml:space="preserve"> с демонстрацией макетов/моделей. Подведение итогов, награждение ДОО - победителей и призеров </w:t>
            </w:r>
            <w:r w:rsidRPr="00692C41">
              <w:rPr>
                <w:rStyle w:val="212pt"/>
                <w:b/>
                <w:color w:val="auto"/>
              </w:rPr>
              <w:t>(февраль 202</w:t>
            </w:r>
            <w:r w:rsidR="00D44CF5" w:rsidRPr="00692C41">
              <w:rPr>
                <w:rStyle w:val="212pt"/>
                <w:b/>
                <w:color w:val="auto"/>
              </w:rPr>
              <w:t>2</w:t>
            </w:r>
            <w:r w:rsidRPr="00692C41">
              <w:rPr>
                <w:rStyle w:val="212pt"/>
                <w:b/>
                <w:color w:val="auto"/>
              </w:rPr>
              <w:t>)</w:t>
            </w:r>
          </w:p>
        </w:tc>
      </w:tr>
    </w:tbl>
    <w:p w:rsidR="00837132" w:rsidRDefault="00837132">
      <w:pPr>
        <w:rPr>
          <w:sz w:val="2"/>
          <w:szCs w:val="2"/>
        </w:rPr>
        <w:sectPr w:rsidR="008371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982"/>
        <w:gridCol w:w="4120"/>
        <w:gridCol w:w="2979"/>
      </w:tblGrid>
      <w:tr w:rsidR="00837132" w:rsidTr="00692C41">
        <w:trPr>
          <w:trHeight w:hRule="exact" w:val="9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653" w:h="14429" w:wrap="none" w:vAnchor="page" w:hAnchor="page" w:x="1691" w:y="115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653" w:h="14429" w:wrap="none" w:vAnchor="page" w:hAnchor="page" w:x="1691" w:y="1157"/>
              <w:rPr>
                <w:sz w:val="10"/>
                <w:szCs w:val="10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 w:rsidP="00B75605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 xml:space="preserve">периодичность размещения не реже 1 раза в </w:t>
            </w:r>
            <w:r w:rsidR="00B75605">
              <w:rPr>
                <w:rStyle w:val="212pt"/>
              </w:rPr>
              <w:t>месяц</w:t>
            </w:r>
            <w:r>
              <w:rPr>
                <w:rStyle w:val="212pt"/>
              </w:rPr>
              <w:t xml:space="preserve"> </w:t>
            </w:r>
            <w:r w:rsidRPr="00692C41">
              <w:rPr>
                <w:rStyle w:val="212pt"/>
                <w:b/>
                <w:i/>
                <w:color w:val="auto"/>
              </w:rPr>
              <w:t>(</w:t>
            </w:r>
            <w:r w:rsidR="00692C41" w:rsidRPr="00692C41">
              <w:rPr>
                <w:rStyle w:val="212pt"/>
                <w:b/>
                <w:i/>
                <w:color w:val="auto"/>
              </w:rPr>
              <w:t>20</w:t>
            </w:r>
            <w:r w:rsidRPr="00692C41">
              <w:rPr>
                <w:rStyle w:val="212pt"/>
                <w:b/>
                <w:i/>
                <w:color w:val="auto"/>
              </w:rPr>
              <w:t>.11</w:t>
            </w:r>
            <w:r w:rsidR="00692C41" w:rsidRPr="00692C41">
              <w:rPr>
                <w:rStyle w:val="212pt"/>
                <w:b/>
                <w:i/>
                <w:color w:val="auto"/>
              </w:rPr>
              <w:t>.2021</w:t>
            </w:r>
            <w:r w:rsidRPr="00692C41">
              <w:rPr>
                <w:rStyle w:val="212pt"/>
                <w:b/>
                <w:i/>
                <w:color w:val="auto"/>
              </w:rPr>
              <w:t>-</w:t>
            </w:r>
            <w:r w:rsidR="00D44CF5" w:rsidRPr="00692C41">
              <w:rPr>
                <w:rStyle w:val="212pt"/>
                <w:b/>
                <w:i/>
                <w:color w:val="auto"/>
              </w:rPr>
              <w:t>3</w:t>
            </w:r>
            <w:r w:rsidR="00692C41" w:rsidRPr="00692C41">
              <w:rPr>
                <w:rStyle w:val="212pt"/>
                <w:b/>
                <w:i/>
                <w:color w:val="auto"/>
              </w:rPr>
              <w:t>1</w:t>
            </w:r>
            <w:r w:rsidRPr="00692C41">
              <w:rPr>
                <w:rStyle w:val="212pt"/>
                <w:b/>
                <w:i/>
                <w:color w:val="auto"/>
              </w:rPr>
              <w:t>.</w:t>
            </w:r>
            <w:r w:rsidR="00692C41" w:rsidRPr="00692C41">
              <w:rPr>
                <w:rStyle w:val="212pt"/>
                <w:b/>
                <w:i/>
                <w:color w:val="auto"/>
              </w:rPr>
              <w:t>01</w:t>
            </w:r>
            <w:r w:rsidRPr="00692C41">
              <w:rPr>
                <w:rStyle w:val="212pt"/>
                <w:b/>
                <w:i/>
                <w:color w:val="auto"/>
              </w:rPr>
              <w:t>.20</w:t>
            </w:r>
            <w:r w:rsidR="00692C41" w:rsidRPr="00692C41">
              <w:rPr>
                <w:rStyle w:val="212pt"/>
                <w:b/>
                <w:i/>
                <w:color w:val="auto"/>
              </w:rPr>
              <w:t>22</w:t>
            </w:r>
            <w:r w:rsidRPr="00692C41">
              <w:rPr>
                <w:rStyle w:val="212pt"/>
                <w:b/>
                <w:i/>
                <w:color w:val="auto"/>
              </w:rPr>
              <w:t>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653" w:h="14429" w:wrap="none" w:vAnchor="page" w:hAnchor="page" w:x="1691" w:y="1157"/>
              <w:rPr>
                <w:sz w:val="10"/>
                <w:szCs w:val="10"/>
              </w:rPr>
            </w:pPr>
          </w:p>
        </w:tc>
      </w:tr>
      <w:tr w:rsidR="00837132" w:rsidTr="00692C41">
        <w:trPr>
          <w:trHeight w:hRule="exact" w:val="312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Фестиваль «Инженерные открытия в мире детства»</w:t>
            </w:r>
          </w:p>
          <w:p w:rsidR="001600E2" w:rsidRDefault="001600E2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</w:p>
          <w:p w:rsidR="001600E2" w:rsidRDefault="001600E2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</w:p>
          <w:p w:rsidR="001600E2" w:rsidRDefault="00EF6B79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Тема</w:t>
            </w:r>
            <w:r w:rsidR="001600E2">
              <w:rPr>
                <w:rStyle w:val="212pt"/>
              </w:rPr>
              <w:t>: «Сказки Батюшки-Амура»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Подготовительный этап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Финальный этап</w:t>
            </w:r>
          </w:p>
        </w:tc>
      </w:tr>
      <w:tr w:rsidR="00837132" w:rsidTr="00692C41">
        <w:trPr>
          <w:trHeight w:hRule="exact" w:val="6586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653" w:h="14429" w:wrap="none" w:vAnchor="page" w:hAnchor="page" w:x="1691" w:y="1157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653" w:h="14429" w:wrap="none" w:vAnchor="page" w:hAnchor="page" w:x="1691" w:y="1157"/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Знакомство воспитанников под руководством педагогов с традиционными игрушками</w:t>
            </w:r>
            <w:r w:rsidR="00B75605">
              <w:rPr>
                <w:rStyle w:val="212pt"/>
              </w:rPr>
              <w:t xml:space="preserve">, </w:t>
            </w:r>
            <w:r w:rsidR="001600E2">
              <w:rPr>
                <w:rStyle w:val="212pt"/>
              </w:rPr>
              <w:t xml:space="preserve"> одеждой и прочей</w:t>
            </w:r>
            <w:r>
              <w:rPr>
                <w:rStyle w:val="212pt"/>
              </w:rPr>
              <w:t xml:space="preserve"> </w:t>
            </w:r>
            <w:r w:rsidR="001600E2">
              <w:rPr>
                <w:rStyle w:val="212pt"/>
              </w:rPr>
              <w:t xml:space="preserve"> атрибутикой </w:t>
            </w:r>
            <w:r>
              <w:rPr>
                <w:rStyle w:val="212pt"/>
              </w:rPr>
              <w:t xml:space="preserve">народов </w:t>
            </w:r>
            <w:r w:rsidR="001600E2">
              <w:rPr>
                <w:rStyle w:val="212pt"/>
              </w:rPr>
              <w:t>Приамурья</w:t>
            </w:r>
            <w:r>
              <w:rPr>
                <w:rStyle w:val="212pt"/>
              </w:rPr>
              <w:t>, технологиями их производства</w:t>
            </w:r>
            <w:r w:rsidR="00B75605">
              <w:rPr>
                <w:rStyle w:val="212pt"/>
              </w:rPr>
              <w:t>.</w:t>
            </w:r>
          </w:p>
          <w:p w:rsidR="00837132" w:rsidRDefault="00202011" w:rsidP="00B75605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proofErr w:type="gramStart"/>
            <w:r>
              <w:rPr>
                <w:rStyle w:val="212pt"/>
              </w:rPr>
              <w:t xml:space="preserve">Подготовка исследовательских проектов по направлениям: робототехника, техническое конструирование (по выбору участников), макетов/моделей с использованием различных конструкторов и материалов, научно-технического обоснования в форме текстов научного стиля для презентации проектов </w:t>
            </w:r>
            <w:r w:rsidRPr="00692C41">
              <w:rPr>
                <w:rStyle w:val="212pt"/>
                <w:b/>
                <w:color w:val="auto"/>
              </w:rPr>
              <w:t>(</w:t>
            </w:r>
            <w:r w:rsidR="00692C41" w:rsidRPr="00692C41">
              <w:rPr>
                <w:rStyle w:val="212pt"/>
                <w:b/>
                <w:color w:val="auto"/>
              </w:rPr>
              <w:t>ноябрь</w:t>
            </w:r>
            <w:r w:rsidRPr="00692C41">
              <w:rPr>
                <w:rStyle w:val="212pt"/>
                <w:b/>
                <w:color w:val="auto"/>
              </w:rPr>
              <w:t xml:space="preserve"> - </w:t>
            </w:r>
            <w:r w:rsidR="00692C41" w:rsidRPr="00692C41">
              <w:rPr>
                <w:rStyle w:val="212pt"/>
                <w:b/>
                <w:color w:val="auto"/>
              </w:rPr>
              <w:t>февраль</w:t>
            </w:r>
            <w:r w:rsidRPr="00692C41">
              <w:rPr>
                <w:rStyle w:val="212pt"/>
                <w:b/>
                <w:color w:val="auto"/>
              </w:rPr>
              <w:t xml:space="preserve"> 20</w:t>
            </w:r>
            <w:r w:rsidR="00DC27C5" w:rsidRPr="00692C41">
              <w:rPr>
                <w:rStyle w:val="212pt"/>
                <w:b/>
                <w:color w:val="auto"/>
              </w:rPr>
              <w:t>21</w:t>
            </w:r>
            <w:r w:rsidR="00692C41" w:rsidRPr="00692C41">
              <w:rPr>
                <w:rStyle w:val="212pt"/>
                <w:b/>
                <w:color w:val="auto"/>
              </w:rPr>
              <w:t>/22 г.</w:t>
            </w:r>
            <w:r w:rsidRPr="00692C41">
              <w:rPr>
                <w:rStyle w:val="212pt"/>
                <w:b/>
                <w:color w:val="auto"/>
              </w:rPr>
              <w:t>)</w:t>
            </w:r>
            <w:r w:rsidRPr="00C44AB1">
              <w:rPr>
                <w:rStyle w:val="212pt"/>
                <w:color w:val="FF0000"/>
              </w:rPr>
              <w:t xml:space="preserve"> </w:t>
            </w:r>
            <w:r>
              <w:rPr>
                <w:rStyle w:val="212pt"/>
              </w:rPr>
              <w:t xml:space="preserve">Представление конкурсных материалов на сайте ДОО - периодичность размещения не реже 1 раза в </w:t>
            </w:r>
            <w:r w:rsidR="00B75605">
              <w:rPr>
                <w:rStyle w:val="212pt"/>
              </w:rPr>
              <w:t>месяц</w:t>
            </w:r>
            <w:r>
              <w:rPr>
                <w:rStyle w:val="212pt"/>
              </w:rPr>
              <w:t xml:space="preserve"> </w:t>
            </w:r>
            <w:r w:rsidRPr="00692C41">
              <w:rPr>
                <w:rStyle w:val="212pt"/>
                <w:b/>
                <w:i/>
                <w:color w:val="auto"/>
              </w:rPr>
              <w:t>(</w:t>
            </w:r>
            <w:r w:rsidR="00692C41" w:rsidRPr="00692C41">
              <w:rPr>
                <w:rStyle w:val="212pt"/>
                <w:b/>
                <w:i/>
                <w:color w:val="auto"/>
              </w:rPr>
              <w:t>20</w:t>
            </w:r>
            <w:r w:rsidRPr="00692C41">
              <w:rPr>
                <w:rStyle w:val="212pt"/>
                <w:b/>
                <w:i/>
                <w:color w:val="auto"/>
              </w:rPr>
              <w:t>.11-</w:t>
            </w:r>
            <w:r w:rsidR="00692C41" w:rsidRPr="00692C41">
              <w:rPr>
                <w:rStyle w:val="212pt"/>
                <w:b/>
                <w:i/>
                <w:color w:val="auto"/>
              </w:rPr>
              <w:t>28</w:t>
            </w:r>
            <w:r w:rsidRPr="00692C41">
              <w:rPr>
                <w:rStyle w:val="212pt"/>
                <w:b/>
                <w:i/>
                <w:color w:val="auto"/>
              </w:rPr>
              <w:t>.</w:t>
            </w:r>
            <w:r w:rsidR="00692C41" w:rsidRPr="00692C41">
              <w:rPr>
                <w:rStyle w:val="212pt"/>
                <w:b/>
                <w:i/>
                <w:color w:val="auto"/>
              </w:rPr>
              <w:t>02</w:t>
            </w:r>
            <w:r w:rsidRPr="00692C41">
              <w:rPr>
                <w:rStyle w:val="212pt"/>
                <w:b/>
                <w:i/>
                <w:color w:val="auto"/>
              </w:rPr>
              <w:t>.20</w:t>
            </w:r>
            <w:r w:rsidR="00DC27C5" w:rsidRPr="00692C41">
              <w:rPr>
                <w:rStyle w:val="212pt"/>
                <w:b/>
                <w:i/>
                <w:color w:val="auto"/>
              </w:rPr>
              <w:t>21</w:t>
            </w:r>
            <w:r w:rsidR="00692C41" w:rsidRPr="00692C41">
              <w:rPr>
                <w:rStyle w:val="212pt"/>
                <w:b/>
                <w:i/>
                <w:color w:val="auto"/>
              </w:rPr>
              <w:t>/22 г.</w:t>
            </w:r>
            <w:r w:rsidRPr="00692C41">
              <w:rPr>
                <w:rStyle w:val="212pt"/>
                <w:b/>
                <w:i/>
                <w:color w:val="auto"/>
              </w:rPr>
              <w:t>)</w:t>
            </w:r>
            <w:proofErr w:type="gram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Выполнение конкурсного задания: публичная презентация исследовательских проектов с научно</w:t>
            </w:r>
            <w:r w:rsidR="00D44CF5">
              <w:rPr>
                <w:rStyle w:val="212pt"/>
              </w:rPr>
              <w:t>-</w:t>
            </w:r>
            <w:r>
              <w:rPr>
                <w:rStyle w:val="212pt"/>
              </w:rPr>
              <w:softHyphen/>
              <w:t>техническим обоснованием и демонстрацией макетов /моделей</w:t>
            </w:r>
          </w:p>
          <w:p w:rsidR="00837132" w:rsidRDefault="00202011" w:rsidP="00DC27C5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both"/>
            </w:pPr>
            <w:r>
              <w:rPr>
                <w:rStyle w:val="212pt"/>
              </w:rPr>
              <w:t>Подведение итогов, н</w:t>
            </w:r>
            <w:r w:rsidR="001600E2">
              <w:rPr>
                <w:rStyle w:val="212pt"/>
              </w:rPr>
              <w:t xml:space="preserve">аграждение </w:t>
            </w:r>
            <w:r>
              <w:rPr>
                <w:rStyle w:val="212pt"/>
              </w:rPr>
              <w:t xml:space="preserve">ДОО - победителей и </w:t>
            </w:r>
            <w:r w:rsidRPr="00692C41">
              <w:rPr>
                <w:rStyle w:val="212pt"/>
                <w:color w:val="auto"/>
              </w:rPr>
              <w:t xml:space="preserve">призеров </w:t>
            </w:r>
            <w:r w:rsidRPr="00692C41">
              <w:rPr>
                <w:rStyle w:val="212pt"/>
                <w:b/>
                <w:color w:val="auto"/>
              </w:rPr>
              <w:t>(март 202</w:t>
            </w:r>
            <w:r w:rsidR="00DC27C5" w:rsidRPr="00692C41">
              <w:rPr>
                <w:rStyle w:val="212pt"/>
                <w:b/>
                <w:color w:val="auto"/>
              </w:rPr>
              <w:t>2</w:t>
            </w:r>
            <w:r w:rsidRPr="00692C41">
              <w:rPr>
                <w:rStyle w:val="212pt"/>
                <w:b/>
                <w:color w:val="auto"/>
              </w:rPr>
              <w:t>)</w:t>
            </w:r>
          </w:p>
        </w:tc>
      </w:tr>
      <w:tr w:rsidR="00837132" w:rsidTr="00692C41">
        <w:trPr>
          <w:trHeight w:hRule="exact" w:val="30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Фестиваль</w:t>
            </w:r>
          </w:p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«Юный</w:t>
            </w:r>
          </w:p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  <w:r>
              <w:rPr>
                <w:rStyle w:val="212pt"/>
              </w:rPr>
              <w:t>архитектор»</w:t>
            </w:r>
          </w:p>
          <w:p w:rsidR="00C44AB1" w:rsidRDefault="00C44AB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</w:p>
          <w:p w:rsidR="00C44AB1" w:rsidRDefault="00C44AB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  <w:rPr>
                <w:rStyle w:val="212pt"/>
              </w:rPr>
            </w:pPr>
          </w:p>
          <w:p w:rsidR="00C44AB1" w:rsidRDefault="00C44AB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Т</w:t>
            </w:r>
            <w:r w:rsidR="00EF6B79">
              <w:rPr>
                <w:rStyle w:val="212pt"/>
              </w:rPr>
              <w:t>ематика: «Космодром «Восточный»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Подготовительный этап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Финальный этап</w:t>
            </w:r>
          </w:p>
        </w:tc>
      </w:tr>
      <w:tr w:rsidR="00837132" w:rsidTr="00692C41">
        <w:trPr>
          <w:trHeight w:hRule="exact" w:val="5990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653" w:h="14429" w:wrap="none" w:vAnchor="page" w:hAnchor="page" w:x="1691" w:y="1157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653" w:h="14429" w:wrap="none" w:vAnchor="page" w:hAnchor="page" w:x="1691" w:y="1157"/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Pr="00E25376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  <w:rPr>
                <w:color w:val="auto"/>
              </w:rPr>
            </w:pPr>
            <w:r>
              <w:rPr>
                <w:rStyle w:val="212pt"/>
              </w:rPr>
              <w:t xml:space="preserve">Знакомство воспитанников под руководством педагогов с </w:t>
            </w:r>
            <w:r w:rsidR="00D44CF5">
              <w:rPr>
                <w:rStyle w:val="212pt"/>
              </w:rPr>
              <w:t>Амурской</w:t>
            </w:r>
            <w:r w:rsidR="00DC27C5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архитектурной средой, особенностями архитектурных сооружений, элем</w:t>
            </w:r>
            <w:r w:rsidR="00DC27C5">
              <w:rPr>
                <w:rStyle w:val="212pt"/>
              </w:rPr>
              <w:t>ентами архитектурной композиции</w:t>
            </w:r>
            <w:r w:rsidR="00D44CF5">
              <w:rPr>
                <w:rStyle w:val="212pt"/>
              </w:rPr>
              <w:t xml:space="preserve"> и графики.</w:t>
            </w:r>
            <w:r w:rsidR="00DC27C5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 xml:space="preserve">Подготовка </w:t>
            </w:r>
            <w:proofErr w:type="gramStart"/>
            <w:r>
              <w:rPr>
                <w:rStyle w:val="212pt"/>
              </w:rPr>
              <w:t>архитектурных проектов</w:t>
            </w:r>
            <w:proofErr w:type="gramEnd"/>
            <w:r>
              <w:rPr>
                <w:rStyle w:val="212pt"/>
              </w:rPr>
              <w:t>, макетов/моделей с использованием различных конструкторов и материалов в соответствии с тем</w:t>
            </w:r>
            <w:r w:rsidR="00C44AB1">
              <w:rPr>
                <w:rStyle w:val="212pt"/>
              </w:rPr>
              <w:t>атикой</w:t>
            </w:r>
            <w:r>
              <w:rPr>
                <w:rStyle w:val="212pt"/>
              </w:rPr>
              <w:t xml:space="preserve"> </w:t>
            </w:r>
            <w:r w:rsidR="00C44AB1">
              <w:rPr>
                <w:rStyle w:val="212pt"/>
              </w:rPr>
              <w:t>«Космодром «Восточный»»</w:t>
            </w:r>
          </w:p>
          <w:p w:rsidR="00837132" w:rsidRDefault="00202011" w:rsidP="00B75605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 w:rsidRPr="00692C41">
              <w:rPr>
                <w:rStyle w:val="212pt"/>
                <w:b/>
                <w:color w:val="auto"/>
              </w:rPr>
              <w:t>(</w:t>
            </w:r>
            <w:r w:rsidR="00692C41" w:rsidRPr="00692C41">
              <w:rPr>
                <w:rStyle w:val="212pt"/>
                <w:b/>
                <w:color w:val="auto"/>
              </w:rPr>
              <w:t>ноябрь</w:t>
            </w:r>
            <w:r w:rsidRPr="00692C41">
              <w:rPr>
                <w:rStyle w:val="212pt"/>
                <w:b/>
                <w:color w:val="auto"/>
              </w:rPr>
              <w:t xml:space="preserve"> - </w:t>
            </w:r>
            <w:r w:rsidR="00692C41" w:rsidRPr="00692C41">
              <w:rPr>
                <w:rStyle w:val="212pt"/>
                <w:b/>
                <w:color w:val="auto"/>
              </w:rPr>
              <w:t>март</w:t>
            </w:r>
            <w:r w:rsidRPr="00692C41">
              <w:rPr>
                <w:rStyle w:val="212pt"/>
                <w:b/>
                <w:color w:val="auto"/>
              </w:rPr>
              <w:t xml:space="preserve"> 20</w:t>
            </w:r>
            <w:r w:rsidR="00CB04CF" w:rsidRPr="00692C41">
              <w:rPr>
                <w:rStyle w:val="212pt"/>
                <w:b/>
                <w:color w:val="auto"/>
              </w:rPr>
              <w:t>2</w:t>
            </w:r>
            <w:r w:rsidR="00692C41" w:rsidRPr="00692C41">
              <w:rPr>
                <w:rStyle w:val="212pt"/>
                <w:b/>
                <w:color w:val="auto"/>
              </w:rPr>
              <w:t>1/22 г.</w:t>
            </w:r>
            <w:r w:rsidRPr="00692C41">
              <w:rPr>
                <w:rStyle w:val="212pt"/>
                <w:b/>
                <w:color w:val="auto"/>
              </w:rPr>
              <w:t>)</w:t>
            </w:r>
            <w:r w:rsidRPr="00692C41">
              <w:rPr>
                <w:rStyle w:val="212pt"/>
                <w:color w:val="auto"/>
              </w:rPr>
              <w:t xml:space="preserve"> </w:t>
            </w:r>
            <w:r>
              <w:rPr>
                <w:rStyle w:val="212pt"/>
              </w:rPr>
              <w:t xml:space="preserve">Представление конкурсных материалов на сайте ДОО - периодичность размещения не реже 1 раза в </w:t>
            </w:r>
            <w:r w:rsidR="00B75605">
              <w:rPr>
                <w:rStyle w:val="212pt"/>
              </w:rPr>
              <w:t>месяц</w:t>
            </w:r>
            <w:r>
              <w:rPr>
                <w:rStyle w:val="212pt"/>
              </w:rPr>
              <w:t xml:space="preserve"> </w:t>
            </w:r>
            <w:r w:rsidRPr="00692C41">
              <w:rPr>
                <w:rStyle w:val="212pt"/>
                <w:b/>
                <w:i/>
                <w:color w:val="auto"/>
              </w:rPr>
              <w:t>(</w:t>
            </w:r>
            <w:r w:rsidR="00692C41" w:rsidRPr="00692C41">
              <w:rPr>
                <w:rStyle w:val="212pt"/>
                <w:b/>
                <w:i/>
                <w:color w:val="auto"/>
              </w:rPr>
              <w:t>20</w:t>
            </w:r>
            <w:r w:rsidRPr="00692C41">
              <w:rPr>
                <w:rStyle w:val="212pt"/>
                <w:b/>
                <w:i/>
                <w:color w:val="auto"/>
              </w:rPr>
              <w:t>.11</w:t>
            </w:r>
            <w:r w:rsidR="00E25376" w:rsidRPr="00692C41">
              <w:rPr>
                <w:rStyle w:val="212pt"/>
                <w:b/>
                <w:i/>
                <w:color w:val="auto"/>
              </w:rPr>
              <w:t>.2021</w:t>
            </w:r>
            <w:r w:rsidRPr="00692C41">
              <w:rPr>
                <w:rStyle w:val="212pt"/>
                <w:b/>
                <w:i/>
                <w:color w:val="auto"/>
              </w:rPr>
              <w:t>-</w:t>
            </w:r>
            <w:r w:rsidR="00692C41" w:rsidRPr="00692C41">
              <w:rPr>
                <w:rStyle w:val="212pt"/>
                <w:b/>
                <w:i/>
                <w:color w:val="auto"/>
              </w:rPr>
              <w:t>20</w:t>
            </w:r>
            <w:r w:rsidRPr="00692C41">
              <w:rPr>
                <w:rStyle w:val="212pt"/>
                <w:b/>
                <w:i/>
                <w:color w:val="auto"/>
              </w:rPr>
              <w:t>.</w:t>
            </w:r>
            <w:r w:rsidR="00E25376" w:rsidRPr="00692C41">
              <w:rPr>
                <w:rStyle w:val="212pt"/>
                <w:b/>
                <w:i/>
                <w:color w:val="auto"/>
              </w:rPr>
              <w:t>0</w:t>
            </w:r>
            <w:r w:rsidR="00692C41" w:rsidRPr="00692C41">
              <w:rPr>
                <w:rStyle w:val="212pt"/>
                <w:b/>
                <w:i/>
                <w:color w:val="auto"/>
              </w:rPr>
              <w:t>4</w:t>
            </w:r>
            <w:r w:rsidRPr="00692C41">
              <w:rPr>
                <w:rStyle w:val="212pt"/>
                <w:b/>
                <w:i/>
                <w:color w:val="auto"/>
              </w:rPr>
              <w:t>.20</w:t>
            </w:r>
            <w:r w:rsidR="00692C41" w:rsidRPr="00692C41">
              <w:rPr>
                <w:rStyle w:val="212pt"/>
                <w:b/>
                <w:i/>
                <w:color w:val="auto"/>
              </w:rPr>
              <w:t>21/</w:t>
            </w:r>
            <w:r w:rsidR="00CB04CF" w:rsidRPr="00692C41">
              <w:rPr>
                <w:rStyle w:val="212pt"/>
                <w:b/>
                <w:i/>
                <w:color w:val="auto"/>
              </w:rPr>
              <w:t>2</w:t>
            </w:r>
            <w:r w:rsidR="00E25376" w:rsidRPr="00692C41">
              <w:rPr>
                <w:rStyle w:val="212pt"/>
                <w:b/>
                <w:i/>
                <w:color w:val="auto"/>
              </w:rPr>
              <w:t>2</w:t>
            </w:r>
            <w:r w:rsidR="00692C41" w:rsidRPr="00692C41">
              <w:rPr>
                <w:rStyle w:val="212pt"/>
                <w:b/>
                <w:i/>
                <w:color w:val="auto"/>
              </w:rPr>
              <w:t xml:space="preserve"> г.</w:t>
            </w:r>
            <w:r w:rsidRPr="00692C41">
              <w:rPr>
                <w:rStyle w:val="212pt"/>
                <w:b/>
                <w:i/>
                <w:color w:val="auto"/>
              </w:rPr>
              <w:t>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 xml:space="preserve">Выполнение </w:t>
            </w:r>
            <w:proofErr w:type="gramStart"/>
            <w:r>
              <w:rPr>
                <w:rStyle w:val="212pt"/>
              </w:rPr>
              <w:t>конкурсного</w:t>
            </w:r>
            <w:proofErr w:type="gramEnd"/>
          </w:p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 xml:space="preserve">задания: </w:t>
            </w:r>
            <w:proofErr w:type="gramStart"/>
            <w:r>
              <w:rPr>
                <w:rStyle w:val="212pt"/>
              </w:rPr>
              <w:t>командное</w:t>
            </w:r>
            <w:proofErr w:type="gramEnd"/>
          </w:p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создание</w:t>
            </w:r>
          </w:p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макетов/моделей</w:t>
            </w:r>
          </w:p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в соответствии с темой</w:t>
            </w:r>
          </w:p>
          <w:p w:rsidR="00837132" w:rsidRDefault="00C44AB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«Космодром «Восточный</w:t>
            </w:r>
            <w:proofErr w:type="gramStart"/>
            <w:r>
              <w:rPr>
                <w:rStyle w:val="212pt"/>
              </w:rPr>
              <w:t>»»</w:t>
            </w:r>
            <w:proofErr w:type="gramEnd"/>
            <w:r w:rsidR="00202011" w:rsidRPr="00CB04CF">
              <w:rPr>
                <w:rStyle w:val="212pt"/>
                <w:color w:val="FF0000"/>
              </w:rPr>
              <w:t xml:space="preserve"> </w:t>
            </w:r>
            <w:r w:rsidR="00202011">
              <w:rPr>
                <w:rStyle w:val="212pt"/>
              </w:rPr>
              <w:t>-конструирование</w:t>
            </w:r>
          </w:p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по чертежу / схеме</w:t>
            </w:r>
          </w:p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 xml:space="preserve">в режиме </w:t>
            </w:r>
            <w:proofErr w:type="gramStart"/>
            <w:r>
              <w:rPr>
                <w:rStyle w:val="212pt"/>
              </w:rPr>
              <w:t>реального</w:t>
            </w:r>
            <w:proofErr w:type="gramEnd"/>
          </w:p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>времени</w:t>
            </w:r>
          </w:p>
          <w:p w:rsidR="00837132" w:rsidRDefault="00202011" w:rsidP="00CB04CF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98" w:lineRule="exact"/>
              <w:jc w:val="both"/>
            </w:pPr>
            <w:r>
              <w:rPr>
                <w:rStyle w:val="212pt"/>
              </w:rPr>
              <w:t xml:space="preserve">Подведение итогов, награждение ДОО - победителей и призеров </w:t>
            </w:r>
            <w:r w:rsidRPr="00692C41">
              <w:rPr>
                <w:rStyle w:val="212pt"/>
                <w:b/>
                <w:color w:val="auto"/>
              </w:rPr>
              <w:t>(апрель 202</w:t>
            </w:r>
            <w:r w:rsidR="00CB04CF" w:rsidRPr="00692C41">
              <w:rPr>
                <w:rStyle w:val="212pt"/>
                <w:b/>
                <w:color w:val="auto"/>
              </w:rPr>
              <w:t>2</w:t>
            </w:r>
            <w:r w:rsidRPr="00692C41">
              <w:rPr>
                <w:rStyle w:val="212pt"/>
                <w:b/>
                <w:color w:val="auto"/>
              </w:rPr>
              <w:t>)</w:t>
            </w:r>
          </w:p>
        </w:tc>
      </w:tr>
      <w:tr w:rsidR="00837132" w:rsidTr="00692C41">
        <w:trPr>
          <w:trHeight w:hRule="exact" w:val="32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Конкурс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Подготовительный этап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14429" w:wrap="none" w:vAnchor="page" w:hAnchor="page" w:x="1691" w:y="1157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Финальный этап</w:t>
            </w:r>
          </w:p>
        </w:tc>
      </w:tr>
    </w:tbl>
    <w:p w:rsidR="00837132" w:rsidRDefault="00837132">
      <w:pPr>
        <w:rPr>
          <w:sz w:val="2"/>
          <w:szCs w:val="2"/>
        </w:rPr>
        <w:sectPr w:rsidR="008371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982"/>
        <w:gridCol w:w="3974"/>
        <w:gridCol w:w="3125"/>
      </w:tblGrid>
      <w:tr w:rsidR="00837132">
        <w:trPr>
          <w:trHeight w:hRule="exact" w:val="390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653" w:h="7829" w:wrap="none" w:vAnchor="page" w:hAnchor="page" w:x="1694" w:y="1157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7829" w:wrap="none" w:vAnchor="page" w:hAnchor="page" w:x="1694" w:y="1157"/>
              <w:shd w:val="clear" w:color="auto" w:fill="auto"/>
              <w:spacing w:after="0" w:line="307" w:lineRule="exact"/>
              <w:jc w:val="both"/>
            </w:pPr>
            <w:r>
              <w:rPr>
                <w:rStyle w:val="212pt"/>
              </w:rPr>
              <w:t xml:space="preserve">«Методический </w:t>
            </w:r>
            <w:r>
              <w:rPr>
                <w:rStyle w:val="212pt"/>
                <w:lang w:val="en-US" w:eastAsia="en-US" w:bidi="en-US"/>
              </w:rPr>
              <w:t>Stand Up»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7829" w:wrap="none" w:vAnchor="page" w:hAnchor="page" w:x="1694" w:y="1157"/>
              <w:shd w:val="clear" w:color="auto" w:fill="auto"/>
              <w:spacing w:after="0" w:line="298" w:lineRule="exact"/>
              <w:jc w:val="both"/>
            </w:pPr>
            <w:r>
              <w:rPr>
                <w:rStyle w:val="212pt"/>
              </w:rPr>
              <w:t xml:space="preserve">Обобщение опыта инновационной деятельности педагогических коллективов ДОО по развитию инженерного мышления дошкольников </w:t>
            </w:r>
          </w:p>
          <w:p w:rsidR="00837132" w:rsidRDefault="00202011" w:rsidP="00D52AEB">
            <w:pPr>
              <w:pStyle w:val="20"/>
              <w:framePr w:w="9653" w:h="7829" w:wrap="none" w:vAnchor="page" w:hAnchor="page" w:x="1694" w:y="1157"/>
              <w:shd w:val="clear" w:color="auto" w:fill="auto"/>
              <w:spacing w:after="0" w:line="298" w:lineRule="exact"/>
              <w:jc w:val="left"/>
            </w:pPr>
            <w:r w:rsidRPr="00692C41">
              <w:rPr>
                <w:rStyle w:val="212pt"/>
                <w:b/>
                <w:color w:val="auto"/>
              </w:rPr>
              <w:t>(</w:t>
            </w:r>
            <w:r w:rsidR="00692C41" w:rsidRPr="00692C41">
              <w:rPr>
                <w:rStyle w:val="212pt"/>
                <w:b/>
                <w:color w:val="auto"/>
              </w:rPr>
              <w:t>ноябрь</w:t>
            </w:r>
            <w:r w:rsidR="00E25376" w:rsidRPr="00692C41">
              <w:rPr>
                <w:rStyle w:val="212pt"/>
                <w:b/>
                <w:color w:val="auto"/>
              </w:rPr>
              <w:t xml:space="preserve"> 2021</w:t>
            </w:r>
            <w:r w:rsidRPr="00692C41">
              <w:rPr>
                <w:rStyle w:val="212pt"/>
                <w:b/>
                <w:color w:val="auto"/>
              </w:rPr>
              <w:t xml:space="preserve"> - </w:t>
            </w:r>
            <w:r w:rsidR="00E25376" w:rsidRPr="00692C41">
              <w:rPr>
                <w:rStyle w:val="212pt"/>
                <w:b/>
                <w:color w:val="auto"/>
              </w:rPr>
              <w:t>апрель</w:t>
            </w:r>
            <w:r w:rsidRPr="00692C41">
              <w:rPr>
                <w:rStyle w:val="212pt"/>
                <w:b/>
                <w:color w:val="auto"/>
              </w:rPr>
              <w:t xml:space="preserve"> 20</w:t>
            </w:r>
            <w:r w:rsidR="00E25376" w:rsidRPr="00692C41">
              <w:rPr>
                <w:rStyle w:val="212pt"/>
                <w:b/>
                <w:color w:val="auto"/>
              </w:rPr>
              <w:t>22</w:t>
            </w:r>
            <w:r w:rsidRPr="00692C41">
              <w:rPr>
                <w:rStyle w:val="212pt"/>
                <w:b/>
                <w:color w:val="auto"/>
              </w:rPr>
              <w:t>)</w:t>
            </w:r>
            <w:r w:rsidRPr="00692C41">
              <w:rPr>
                <w:rStyle w:val="212pt"/>
                <w:color w:val="auto"/>
              </w:rPr>
              <w:t xml:space="preserve"> </w:t>
            </w:r>
            <w:r>
              <w:rPr>
                <w:rStyle w:val="212pt"/>
              </w:rPr>
              <w:t xml:space="preserve">Представление конкурсных материалов на сайте ДОО - периодичность размещения не реже 1 раза в </w:t>
            </w:r>
            <w:r w:rsidR="00D52AEB">
              <w:rPr>
                <w:rStyle w:val="212pt"/>
              </w:rPr>
              <w:t>месяц</w:t>
            </w:r>
            <w:r>
              <w:rPr>
                <w:rStyle w:val="212pt"/>
              </w:rPr>
              <w:t xml:space="preserve"> </w:t>
            </w:r>
            <w:r w:rsidRPr="00692C41">
              <w:rPr>
                <w:rStyle w:val="212pt"/>
                <w:b/>
                <w:i/>
                <w:color w:val="auto"/>
              </w:rPr>
              <w:t>(</w:t>
            </w:r>
            <w:r w:rsidR="00692C41" w:rsidRPr="00692C41">
              <w:rPr>
                <w:rStyle w:val="212pt"/>
                <w:b/>
                <w:i/>
                <w:color w:val="auto"/>
              </w:rPr>
              <w:t>20</w:t>
            </w:r>
            <w:r w:rsidRPr="00692C41">
              <w:rPr>
                <w:rStyle w:val="212pt"/>
                <w:b/>
                <w:i/>
                <w:color w:val="auto"/>
              </w:rPr>
              <w:t>.11</w:t>
            </w:r>
            <w:r w:rsidR="00E25376" w:rsidRPr="00692C41">
              <w:rPr>
                <w:rStyle w:val="212pt"/>
                <w:b/>
                <w:i/>
                <w:color w:val="auto"/>
              </w:rPr>
              <w:t>.2021</w:t>
            </w:r>
            <w:r w:rsidRPr="00692C41">
              <w:rPr>
                <w:rStyle w:val="212pt"/>
                <w:b/>
                <w:i/>
                <w:color w:val="auto"/>
              </w:rPr>
              <w:t>-</w:t>
            </w:r>
            <w:r w:rsidR="00692C41" w:rsidRPr="00692C41">
              <w:rPr>
                <w:rStyle w:val="212pt"/>
                <w:b/>
                <w:i/>
                <w:color w:val="auto"/>
              </w:rPr>
              <w:t>30</w:t>
            </w:r>
            <w:r w:rsidRPr="00692C41">
              <w:rPr>
                <w:rStyle w:val="212pt"/>
                <w:b/>
                <w:i/>
                <w:color w:val="auto"/>
              </w:rPr>
              <w:t>.</w:t>
            </w:r>
            <w:r w:rsidR="00E25376" w:rsidRPr="00692C41">
              <w:rPr>
                <w:rStyle w:val="212pt"/>
                <w:b/>
                <w:i/>
                <w:color w:val="auto"/>
              </w:rPr>
              <w:t>0</w:t>
            </w:r>
            <w:r w:rsidR="00692C41" w:rsidRPr="00692C41">
              <w:rPr>
                <w:rStyle w:val="212pt"/>
                <w:b/>
                <w:i/>
                <w:color w:val="auto"/>
              </w:rPr>
              <w:t>4</w:t>
            </w:r>
            <w:r w:rsidRPr="00692C41">
              <w:rPr>
                <w:rStyle w:val="212pt"/>
                <w:b/>
                <w:i/>
                <w:color w:val="auto"/>
              </w:rPr>
              <w:t>.20</w:t>
            </w:r>
            <w:r w:rsidR="00E25376" w:rsidRPr="00692C41">
              <w:rPr>
                <w:rStyle w:val="212pt"/>
                <w:b/>
                <w:i/>
                <w:color w:val="auto"/>
              </w:rPr>
              <w:t>22</w:t>
            </w:r>
            <w:r w:rsidRPr="00692C41">
              <w:rPr>
                <w:rStyle w:val="212pt"/>
                <w:b/>
                <w:i/>
                <w:color w:val="auto"/>
              </w:rPr>
              <w:t>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202011" w:rsidP="00E25376">
            <w:pPr>
              <w:pStyle w:val="20"/>
              <w:framePr w:w="9653" w:h="7829" w:wrap="none" w:vAnchor="page" w:hAnchor="page" w:x="1694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 xml:space="preserve">Выполнение конкурсного задания: публичное представление опыта инновационной деятельности педагогических коллективов ДОО по развитию инженерного мышления дошкольников </w:t>
            </w:r>
            <w:r w:rsidRPr="00692C41">
              <w:rPr>
                <w:rStyle w:val="212pt"/>
                <w:b/>
                <w:color w:val="auto"/>
              </w:rPr>
              <w:t>(май 202</w:t>
            </w:r>
            <w:r w:rsidR="00E25376" w:rsidRPr="00692C41">
              <w:rPr>
                <w:rStyle w:val="212pt"/>
                <w:b/>
                <w:color w:val="auto"/>
              </w:rPr>
              <w:t>2</w:t>
            </w:r>
            <w:r w:rsidRPr="00692C41">
              <w:rPr>
                <w:rStyle w:val="212pt"/>
                <w:b/>
                <w:color w:val="auto"/>
              </w:rPr>
              <w:t>)</w:t>
            </w:r>
          </w:p>
        </w:tc>
      </w:tr>
      <w:tr w:rsidR="00837132">
        <w:trPr>
          <w:trHeight w:hRule="exact" w:val="30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7829" w:wrap="none" w:vAnchor="page" w:hAnchor="page" w:x="1694" w:y="1157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7829" w:wrap="none" w:vAnchor="page" w:hAnchor="page" w:x="1694" w:y="1157"/>
              <w:shd w:val="clear" w:color="auto" w:fill="auto"/>
              <w:spacing w:after="120" w:line="240" w:lineRule="exact"/>
              <w:jc w:val="both"/>
            </w:pPr>
            <w:r>
              <w:rPr>
                <w:rStyle w:val="212pt"/>
              </w:rPr>
              <w:t>Экспертная</w:t>
            </w:r>
          </w:p>
          <w:p w:rsidR="00837132" w:rsidRDefault="00202011">
            <w:pPr>
              <w:pStyle w:val="20"/>
              <w:framePr w:w="9653" w:h="7829" w:wrap="none" w:vAnchor="page" w:hAnchor="page" w:x="1694" w:y="1157"/>
              <w:shd w:val="clear" w:color="auto" w:fill="auto"/>
              <w:spacing w:before="120" w:after="0" w:line="240" w:lineRule="exact"/>
              <w:jc w:val="both"/>
            </w:pPr>
            <w:r>
              <w:rPr>
                <w:rStyle w:val="212pt"/>
              </w:rPr>
              <w:t>деятельность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7829" w:wrap="none" w:vAnchor="page" w:hAnchor="page" w:x="1694" w:y="1157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Подготовительный этап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653" w:h="7829" w:wrap="none" w:vAnchor="page" w:hAnchor="page" w:x="1694" w:y="1157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Финальный этап</w:t>
            </w:r>
          </w:p>
        </w:tc>
      </w:tr>
      <w:tr w:rsidR="00837132">
        <w:trPr>
          <w:trHeight w:hRule="exact" w:val="2405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653" w:h="7829" w:wrap="none" w:vAnchor="page" w:hAnchor="page" w:x="1694" w:y="1157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653" w:h="7829" w:wrap="none" w:vAnchor="page" w:hAnchor="page" w:x="1694" w:y="1157"/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Pr="00692C41" w:rsidRDefault="00202011">
            <w:pPr>
              <w:pStyle w:val="20"/>
              <w:framePr w:w="9653" w:h="7829" w:wrap="none" w:vAnchor="page" w:hAnchor="page" w:x="1694" w:y="1157"/>
              <w:shd w:val="clear" w:color="auto" w:fill="auto"/>
              <w:spacing w:after="0" w:line="298" w:lineRule="exact"/>
              <w:jc w:val="left"/>
              <w:rPr>
                <w:b/>
                <w:color w:val="auto"/>
              </w:rPr>
            </w:pPr>
            <w:r>
              <w:rPr>
                <w:rStyle w:val="212pt"/>
              </w:rPr>
              <w:t xml:space="preserve">Экспертная работа координаторов по отбору контента на сайтах ДОО, наполнение </w:t>
            </w:r>
            <w:r w:rsidR="0019776F">
              <w:rPr>
                <w:rStyle w:val="212pt"/>
              </w:rPr>
              <w:t xml:space="preserve">страницы  </w:t>
            </w:r>
            <w:r w:rsidR="0019776F">
              <w:rPr>
                <w:rStyle w:val="212pt"/>
              </w:rPr>
              <w:t xml:space="preserve">Проекта </w:t>
            </w:r>
            <w:r w:rsidR="0019776F">
              <w:rPr>
                <w:rStyle w:val="212pt"/>
              </w:rPr>
              <w:t>на сайте Отдела образования</w:t>
            </w:r>
            <w:r>
              <w:rPr>
                <w:rStyle w:val="212pt"/>
              </w:rPr>
              <w:t xml:space="preserve"> </w:t>
            </w:r>
            <w:r w:rsidRPr="00692C41">
              <w:rPr>
                <w:rStyle w:val="212pt"/>
                <w:b/>
                <w:color w:val="auto"/>
              </w:rPr>
              <w:t>(</w:t>
            </w:r>
            <w:r w:rsidR="00D52AEB">
              <w:rPr>
                <w:rStyle w:val="212pt"/>
                <w:b/>
                <w:color w:val="auto"/>
              </w:rPr>
              <w:t>20</w:t>
            </w:r>
            <w:r w:rsidRPr="00692C41">
              <w:rPr>
                <w:rStyle w:val="212pt"/>
                <w:b/>
                <w:color w:val="auto"/>
              </w:rPr>
              <w:t>.1</w:t>
            </w:r>
            <w:r w:rsidR="00D52AEB">
              <w:rPr>
                <w:rStyle w:val="212pt"/>
                <w:b/>
                <w:color w:val="auto"/>
              </w:rPr>
              <w:t>1</w:t>
            </w:r>
            <w:r w:rsidR="00E25376" w:rsidRPr="00692C41">
              <w:rPr>
                <w:rStyle w:val="212pt"/>
                <w:b/>
                <w:color w:val="auto"/>
              </w:rPr>
              <w:t>.2021</w:t>
            </w:r>
            <w:r w:rsidRPr="00692C41">
              <w:rPr>
                <w:rStyle w:val="212pt"/>
                <w:b/>
                <w:color w:val="auto"/>
              </w:rPr>
              <w:t>-</w:t>
            </w:r>
            <w:r w:rsidR="00692C41" w:rsidRPr="00692C41">
              <w:rPr>
                <w:rStyle w:val="212pt"/>
                <w:b/>
                <w:color w:val="auto"/>
              </w:rPr>
              <w:t>30</w:t>
            </w:r>
            <w:r w:rsidRPr="00692C41">
              <w:rPr>
                <w:rStyle w:val="212pt"/>
                <w:b/>
                <w:color w:val="auto"/>
              </w:rPr>
              <w:t>.</w:t>
            </w:r>
            <w:r w:rsidR="00E25376" w:rsidRPr="00692C41">
              <w:rPr>
                <w:rStyle w:val="212pt"/>
                <w:b/>
                <w:color w:val="auto"/>
              </w:rPr>
              <w:t>04</w:t>
            </w:r>
            <w:r w:rsidRPr="00692C41">
              <w:rPr>
                <w:rStyle w:val="212pt"/>
                <w:b/>
                <w:color w:val="auto"/>
              </w:rPr>
              <w:t>.20</w:t>
            </w:r>
            <w:r w:rsidR="00E25376" w:rsidRPr="00692C41">
              <w:rPr>
                <w:rStyle w:val="212pt"/>
                <w:b/>
                <w:color w:val="auto"/>
              </w:rPr>
              <w:t>22</w:t>
            </w:r>
            <w:r w:rsidRPr="00692C41">
              <w:rPr>
                <w:rStyle w:val="212pt"/>
                <w:b/>
                <w:color w:val="auto"/>
              </w:rPr>
              <w:t>)</w:t>
            </w:r>
          </w:p>
          <w:p w:rsidR="00837132" w:rsidRDefault="00202011" w:rsidP="00692C41">
            <w:pPr>
              <w:pStyle w:val="20"/>
              <w:framePr w:w="9653" w:h="7829" w:wrap="none" w:vAnchor="page" w:hAnchor="page" w:x="1694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 xml:space="preserve">Отбор участников мероприятий финального этапа Проекта </w:t>
            </w:r>
            <w:r w:rsidRPr="00692C41">
              <w:rPr>
                <w:rStyle w:val="212pt"/>
                <w:b/>
                <w:i/>
                <w:color w:val="auto"/>
              </w:rPr>
              <w:t>(</w:t>
            </w:r>
            <w:r w:rsidR="00692C41" w:rsidRPr="00692C41">
              <w:rPr>
                <w:rStyle w:val="212pt"/>
                <w:b/>
                <w:i/>
                <w:color w:val="auto"/>
              </w:rPr>
              <w:t>20</w:t>
            </w:r>
            <w:r w:rsidRPr="00692C41">
              <w:rPr>
                <w:rStyle w:val="212pt"/>
                <w:b/>
                <w:i/>
                <w:color w:val="auto"/>
              </w:rPr>
              <w:t>.1</w:t>
            </w:r>
            <w:r w:rsidR="00692C41" w:rsidRPr="00692C41">
              <w:rPr>
                <w:rStyle w:val="212pt"/>
                <w:b/>
                <w:i/>
                <w:color w:val="auto"/>
              </w:rPr>
              <w:t>1</w:t>
            </w:r>
            <w:r w:rsidRPr="00692C41">
              <w:rPr>
                <w:rStyle w:val="212pt"/>
                <w:b/>
                <w:i/>
                <w:color w:val="auto"/>
              </w:rPr>
              <w:t>.20</w:t>
            </w:r>
            <w:r w:rsidR="00E25376" w:rsidRPr="00692C41">
              <w:rPr>
                <w:rStyle w:val="212pt"/>
                <w:b/>
                <w:i/>
                <w:color w:val="auto"/>
              </w:rPr>
              <w:t>21-30.04.2022</w:t>
            </w:r>
            <w:r w:rsidRPr="00692C41">
              <w:rPr>
                <w:rStyle w:val="212pt"/>
                <w:b/>
                <w:i/>
                <w:color w:val="auto"/>
              </w:rPr>
              <w:t>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7829" w:wrap="none" w:vAnchor="page" w:hAnchor="page" w:x="1694" w:y="1157"/>
              <w:shd w:val="clear" w:color="auto" w:fill="auto"/>
              <w:spacing w:after="0" w:line="298" w:lineRule="exact"/>
              <w:jc w:val="both"/>
            </w:pPr>
            <w:r>
              <w:rPr>
                <w:rStyle w:val="212pt"/>
              </w:rPr>
              <w:t>Экспертная работа жюри: оценивание выполнения конкурсных заданий, подведение итогов мероприятий</w:t>
            </w:r>
          </w:p>
        </w:tc>
      </w:tr>
      <w:tr w:rsidR="00837132">
        <w:trPr>
          <w:trHeight w:hRule="exact" w:val="121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7829" w:wrap="none" w:vAnchor="page" w:hAnchor="page" w:x="1694" w:y="1157"/>
              <w:shd w:val="clear" w:color="auto" w:fill="auto"/>
              <w:spacing w:after="0" w:line="240" w:lineRule="exact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653" w:h="7829" w:wrap="none" w:vAnchor="page" w:hAnchor="page" w:x="1694" w:y="1157"/>
              <w:shd w:val="clear" w:color="auto" w:fill="auto"/>
              <w:spacing w:after="120" w:line="240" w:lineRule="exact"/>
              <w:jc w:val="both"/>
            </w:pPr>
            <w:r>
              <w:rPr>
                <w:rStyle w:val="212pt"/>
              </w:rPr>
              <w:t>Педагогическая</w:t>
            </w:r>
          </w:p>
          <w:p w:rsidR="00837132" w:rsidRDefault="00202011">
            <w:pPr>
              <w:pStyle w:val="20"/>
              <w:framePr w:w="9653" w:h="7829" w:wrap="none" w:vAnchor="page" w:hAnchor="page" w:x="1694" w:y="1157"/>
              <w:shd w:val="clear" w:color="auto" w:fill="auto"/>
              <w:spacing w:before="120" w:after="0" w:line="240" w:lineRule="exact"/>
              <w:jc w:val="both"/>
            </w:pPr>
            <w:r>
              <w:rPr>
                <w:rStyle w:val="212pt"/>
              </w:rPr>
              <w:t>гостиная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 w:rsidP="00642C98">
            <w:pPr>
              <w:pStyle w:val="20"/>
              <w:framePr w:w="9653" w:h="7829" w:wrap="none" w:vAnchor="page" w:hAnchor="page" w:x="1694" w:y="1157"/>
              <w:shd w:val="clear" w:color="auto" w:fill="auto"/>
              <w:spacing w:after="0" w:line="298" w:lineRule="exact"/>
              <w:jc w:val="left"/>
            </w:pPr>
            <w:r>
              <w:rPr>
                <w:rStyle w:val="212pt"/>
              </w:rPr>
              <w:t xml:space="preserve">Подведение итогов Проекта, награждение ДОО - победителей и призеров Проекта Итоги реализации и перспективы развития Проекта </w:t>
            </w:r>
            <w:r w:rsidRPr="00692C41">
              <w:rPr>
                <w:rStyle w:val="212pt"/>
                <w:b/>
                <w:i/>
                <w:color w:val="auto"/>
              </w:rPr>
              <w:t>(май</w:t>
            </w:r>
            <w:r w:rsidR="00692C41" w:rsidRPr="00692C41">
              <w:rPr>
                <w:rStyle w:val="212pt"/>
                <w:b/>
                <w:i/>
                <w:color w:val="auto"/>
              </w:rPr>
              <w:t>-июнь</w:t>
            </w:r>
            <w:r w:rsidRPr="00692C41">
              <w:rPr>
                <w:rStyle w:val="212pt"/>
                <w:b/>
                <w:i/>
                <w:color w:val="auto"/>
              </w:rPr>
              <w:t xml:space="preserve"> 202</w:t>
            </w:r>
            <w:r w:rsidR="00642C98" w:rsidRPr="00692C41">
              <w:rPr>
                <w:rStyle w:val="212pt"/>
                <w:b/>
                <w:i/>
                <w:color w:val="auto"/>
              </w:rPr>
              <w:t>2</w:t>
            </w:r>
            <w:r w:rsidRPr="00692C41">
              <w:rPr>
                <w:rStyle w:val="212pt"/>
                <w:b/>
                <w:i/>
                <w:color w:val="auto"/>
              </w:rPr>
              <w:t>)</w:t>
            </w:r>
          </w:p>
        </w:tc>
      </w:tr>
    </w:tbl>
    <w:p w:rsidR="00837132" w:rsidRDefault="00202011" w:rsidP="0019776F">
      <w:pPr>
        <w:pStyle w:val="20"/>
        <w:framePr w:w="9696" w:h="6440" w:hRule="exact" w:wrap="none" w:vAnchor="page" w:hAnchor="page" w:x="1590" w:y="9344"/>
        <w:numPr>
          <w:ilvl w:val="0"/>
          <w:numId w:val="5"/>
        </w:numPr>
        <w:shd w:val="clear" w:color="auto" w:fill="auto"/>
        <w:tabs>
          <w:tab w:val="left" w:pos="3822"/>
        </w:tabs>
        <w:spacing w:after="0" w:line="322" w:lineRule="exact"/>
        <w:ind w:left="3500"/>
        <w:jc w:val="both"/>
      </w:pPr>
      <w:r>
        <w:t>Реализация Проекта</w:t>
      </w:r>
    </w:p>
    <w:p w:rsidR="00837132" w:rsidRDefault="00202011" w:rsidP="0019776F">
      <w:pPr>
        <w:pStyle w:val="20"/>
        <w:framePr w:w="9696" w:h="6440" w:hRule="exact" w:wrap="none" w:vAnchor="page" w:hAnchor="page" w:x="1590" w:y="9344"/>
        <w:numPr>
          <w:ilvl w:val="1"/>
          <w:numId w:val="5"/>
        </w:numPr>
        <w:shd w:val="clear" w:color="auto" w:fill="auto"/>
        <w:tabs>
          <w:tab w:val="left" w:pos="1249"/>
        </w:tabs>
        <w:spacing w:after="0" w:line="322" w:lineRule="exact"/>
        <w:ind w:firstLine="740"/>
        <w:jc w:val="both"/>
      </w:pPr>
      <w:r>
        <w:t xml:space="preserve">В Проекте могут принять участие педагоги и воспитанники 5-7 лет ДОО </w:t>
      </w:r>
      <w:proofErr w:type="spellStart"/>
      <w:r w:rsidR="00CB04CF">
        <w:t>пгт</w:t>
      </w:r>
      <w:proofErr w:type="spellEnd"/>
      <w:r w:rsidR="00CB04CF">
        <w:t xml:space="preserve"> Серышево</w:t>
      </w:r>
      <w:r>
        <w:t>. Решение об участии ДОО в Проекте рекомендуется принимать с участием коллегиальных органов управления организацией после ознакомления с настоящим Положением.</w:t>
      </w:r>
    </w:p>
    <w:p w:rsidR="00837132" w:rsidRDefault="00202011" w:rsidP="0019776F">
      <w:pPr>
        <w:pStyle w:val="20"/>
        <w:framePr w:w="9696" w:h="6440" w:hRule="exact" w:wrap="none" w:vAnchor="page" w:hAnchor="page" w:x="1590" w:y="9344"/>
        <w:numPr>
          <w:ilvl w:val="1"/>
          <w:numId w:val="5"/>
        </w:numPr>
        <w:shd w:val="clear" w:color="auto" w:fill="auto"/>
        <w:tabs>
          <w:tab w:val="left" w:pos="1244"/>
        </w:tabs>
        <w:spacing w:after="0" w:line="322" w:lineRule="exact"/>
        <w:ind w:firstLine="740"/>
        <w:jc w:val="both"/>
      </w:pPr>
      <w:r>
        <w:t xml:space="preserve">Обязательным условием участия в Проекте является представление проведенных на подготовительном этапе в ДОО мероприятий как методических и педагогических практик - на сайте ДОО; по результатам экспертного отбора - на </w:t>
      </w:r>
      <w:r w:rsidR="00D52AEB">
        <w:t xml:space="preserve">странице </w:t>
      </w:r>
      <w:r w:rsidR="0019776F">
        <w:t>Проекта</w:t>
      </w:r>
      <w:r w:rsidR="00D52AEB">
        <w:t xml:space="preserve"> сайта</w:t>
      </w:r>
      <w:r>
        <w:t xml:space="preserve"> </w:t>
      </w:r>
      <w:r w:rsidR="00D52AEB">
        <w:t>Отдела образования</w:t>
      </w:r>
      <w:r>
        <w:t>.</w:t>
      </w:r>
    </w:p>
    <w:p w:rsidR="00837132" w:rsidRDefault="00202011" w:rsidP="0019776F">
      <w:pPr>
        <w:pStyle w:val="20"/>
        <w:framePr w:w="9696" w:h="6440" w:hRule="exact" w:wrap="none" w:vAnchor="page" w:hAnchor="page" w:x="1590" w:y="9344"/>
        <w:numPr>
          <w:ilvl w:val="1"/>
          <w:numId w:val="5"/>
        </w:numPr>
        <w:shd w:val="clear" w:color="auto" w:fill="auto"/>
        <w:tabs>
          <w:tab w:val="left" w:pos="1249"/>
        </w:tabs>
        <w:spacing w:after="0" w:line="322" w:lineRule="exact"/>
        <w:ind w:firstLine="740"/>
        <w:jc w:val="both"/>
      </w:pPr>
      <w:r>
        <w:t xml:space="preserve">Каждая ДОО может принять участие в </w:t>
      </w:r>
      <w:r w:rsidR="00642C98">
        <w:t>каждом</w:t>
      </w:r>
      <w:r>
        <w:t xml:space="preserve"> из трех Фестивалей - «Добрых историй», «Инженерные открытия в мире детства», «Юный архитектор» (далее - Фестивали) и конкурсе «Методический </w:t>
      </w:r>
      <w:r>
        <w:rPr>
          <w:lang w:val="en-US" w:eastAsia="en-US" w:bidi="en-US"/>
        </w:rPr>
        <w:t>Stand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Up</w:t>
      </w:r>
      <w:r w:rsidRPr="00100970">
        <w:rPr>
          <w:lang w:eastAsia="en-US" w:bidi="en-US"/>
        </w:rPr>
        <w:t xml:space="preserve">» </w:t>
      </w:r>
      <w:r>
        <w:t xml:space="preserve">(по выбору организации). На подготовительном этапе к участию в одном из Фестивалей может быть заявлено не более 2 проектов от ДОО. По результатам экспертного отбора на финальном этапе Фестивалей может принять участие только одна команда от ДОО в составе 5 воспитанников и 1 педагога; на финальном этапе конкурса «Методический </w:t>
      </w:r>
      <w:r>
        <w:rPr>
          <w:lang w:val="en-US" w:eastAsia="en-US" w:bidi="en-US"/>
        </w:rPr>
        <w:t>Stand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Up</w:t>
      </w:r>
      <w:r w:rsidRPr="00100970">
        <w:rPr>
          <w:lang w:eastAsia="en-US" w:bidi="en-US"/>
        </w:rPr>
        <w:t xml:space="preserve">» </w:t>
      </w:r>
      <w:r>
        <w:t>- 1 руководящий или педагогический работник от ДОО.</w:t>
      </w:r>
    </w:p>
    <w:p w:rsidR="00837132" w:rsidRDefault="00837132">
      <w:pPr>
        <w:rPr>
          <w:sz w:val="2"/>
          <w:szCs w:val="2"/>
        </w:rPr>
        <w:sectPr w:rsidR="008371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7132" w:rsidRDefault="00202011">
      <w:pPr>
        <w:pStyle w:val="20"/>
        <w:framePr w:w="9696" w:h="14596" w:hRule="exact" w:wrap="none" w:vAnchor="page" w:hAnchor="page" w:x="1670" w:y="1092"/>
        <w:numPr>
          <w:ilvl w:val="1"/>
          <w:numId w:val="5"/>
        </w:numPr>
        <w:shd w:val="clear" w:color="auto" w:fill="auto"/>
        <w:tabs>
          <w:tab w:val="left" w:pos="1380"/>
        </w:tabs>
        <w:spacing w:after="0" w:line="322" w:lineRule="exact"/>
        <w:ind w:firstLine="740"/>
        <w:jc w:val="both"/>
      </w:pPr>
      <w:r>
        <w:lastRenderedPageBreak/>
        <w:t>В Педагогической гостиной принимают участие представители ДОО - участники мероприятий финального этапа Проекта</w:t>
      </w:r>
      <w:r w:rsidR="00C44AB1">
        <w:t xml:space="preserve"> и гости</w:t>
      </w:r>
      <w:r>
        <w:t>.</w:t>
      </w:r>
    </w:p>
    <w:p w:rsidR="00010180" w:rsidRPr="00010180" w:rsidRDefault="00202011">
      <w:pPr>
        <w:pStyle w:val="20"/>
        <w:framePr w:w="9696" w:h="14596" w:hRule="exact" w:wrap="none" w:vAnchor="page" w:hAnchor="page" w:x="1670" w:y="1092"/>
        <w:numPr>
          <w:ilvl w:val="1"/>
          <w:numId w:val="5"/>
        </w:numPr>
        <w:shd w:val="clear" w:color="auto" w:fill="auto"/>
        <w:tabs>
          <w:tab w:val="left" w:pos="1380"/>
        </w:tabs>
        <w:spacing w:after="0" w:line="322" w:lineRule="exact"/>
        <w:ind w:firstLine="740"/>
        <w:jc w:val="both"/>
      </w:pPr>
      <w:r w:rsidRPr="0019776F">
        <w:rPr>
          <w:b/>
        </w:rPr>
        <w:t>Заявки</w:t>
      </w:r>
      <w:r>
        <w:t xml:space="preserve"> на участие в Проекте </w:t>
      </w:r>
      <w:r w:rsidRPr="0019776F">
        <w:rPr>
          <w:b/>
        </w:rPr>
        <w:t xml:space="preserve">принимаются </w:t>
      </w:r>
      <w:r w:rsidR="0019776F" w:rsidRPr="0019776F">
        <w:rPr>
          <w:b/>
        </w:rPr>
        <w:t xml:space="preserve">с </w:t>
      </w:r>
      <w:r w:rsidR="0019776F" w:rsidRPr="0019776F">
        <w:rPr>
          <w:b/>
          <w:color w:val="auto"/>
        </w:rPr>
        <w:t xml:space="preserve">22 по 26 ноября </w:t>
      </w:r>
      <w:r w:rsidRPr="0019776F">
        <w:rPr>
          <w:b/>
          <w:color w:val="auto"/>
        </w:rPr>
        <w:t>20</w:t>
      </w:r>
      <w:r w:rsidR="0019776F">
        <w:rPr>
          <w:b/>
          <w:color w:val="auto"/>
        </w:rPr>
        <w:t>21</w:t>
      </w:r>
      <w:r w:rsidR="00642C98" w:rsidRPr="0019776F">
        <w:rPr>
          <w:b/>
          <w:color w:val="auto"/>
        </w:rPr>
        <w:t>г.</w:t>
      </w:r>
      <w:r w:rsidRPr="00642C98">
        <w:rPr>
          <w:color w:val="auto"/>
        </w:rPr>
        <w:t xml:space="preserve"> </w:t>
      </w:r>
      <w:r>
        <w:t xml:space="preserve">в электронной форме </w:t>
      </w:r>
      <w:r w:rsidR="00010180">
        <w:t>на эл. адрес:</w:t>
      </w:r>
      <w:r w:rsidR="00010180" w:rsidRPr="00010180">
        <w:t xml:space="preserve"> </w:t>
      </w:r>
      <w:proofErr w:type="spellStart"/>
      <w:r w:rsidR="00010180">
        <w:rPr>
          <w:lang w:val="en-US"/>
        </w:rPr>
        <w:t>roo</w:t>
      </w:r>
      <w:proofErr w:type="spellEnd"/>
      <w:r w:rsidR="00010180" w:rsidRPr="00010180">
        <w:t>2842@</w:t>
      </w:r>
      <w:r w:rsidR="00010180">
        <w:rPr>
          <w:lang w:val="en-US"/>
        </w:rPr>
        <w:t>mail</w:t>
      </w:r>
      <w:r w:rsidR="00010180" w:rsidRPr="00010180">
        <w:t>.</w:t>
      </w:r>
      <w:proofErr w:type="spellStart"/>
      <w:r w:rsidR="00010180">
        <w:rPr>
          <w:lang w:val="en-US"/>
        </w:rPr>
        <w:t>ru</w:t>
      </w:r>
      <w:proofErr w:type="spellEnd"/>
      <w:r w:rsidR="00010180">
        <w:t>.</w:t>
      </w:r>
    </w:p>
    <w:p w:rsidR="00837132" w:rsidRPr="0019776F" w:rsidRDefault="00202011">
      <w:pPr>
        <w:pStyle w:val="20"/>
        <w:framePr w:w="9696" w:h="14596" w:hRule="exact" w:wrap="none" w:vAnchor="page" w:hAnchor="page" w:x="1670" w:y="1092"/>
        <w:numPr>
          <w:ilvl w:val="1"/>
          <w:numId w:val="5"/>
        </w:numPr>
        <w:shd w:val="clear" w:color="auto" w:fill="auto"/>
        <w:tabs>
          <w:tab w:val="left" w:pos="1380"/>
        </w:tabs>
        <w:spacing w:after="0" w:line="322" w:lineRule="exact"/>
        <w:ind w:firstLine="740"/>
        <w:jc w:val="both"/>
        <w:rPr>
          <w:b/>
          <w:color w:val="auto"/>
        </w:rPr>
      </w:pPr>
      <w:r>
        <w:t xml:space="preserve"> Состав участников размещается на сайте Проекта не позднее </w:t>
      </w:r>
      <w:r w:rsidR="00642C98" w:rsidRPr="0019776F">
        <w:rPr>
          <w:b/>
          <w:color w:val="auto"/>
        </w:rPr>
        <w:t>2</w:t>
      </w:r>
      <w:r w:rsidR="0019776F" w:rsidRPr="0019776F">
        <w:rPr>
          <w:b/>
          <w:color w:val="auto"/>
        </w:rPr>
        <w:t>9</w:t>
      </w:r>
      <w:r w:rsidRPr="0019776F">
        <w:rPr>
          <w:b/>
          <w:color w:val="auto"/>
        </w:rPr>
        <w:t>.1</w:t>
      </w:r>
      <w:r w:rsidR="00642C98" w:rsidRPr="0019776F">
        <w:rPr>
          <w:b/>
          <w:color w:val="auto"/>
        </w:rPr>
        <w:t>1</w:t>
      </w:r>
      <w:r w:rsidRPr="0019776F">
        <w:rPr>
          <w:b/>
          <w:color w:val="auto"/>
        </w:rPr>
        <w:t>.20</w:t>
      </w:r>
      <w:r w:rsidR="00642C98" w:rsidRPr="0019776F">
        <w:rPr>
          <w:b/>
          <w:color w:val="auto"/>
        </w:rPr>
        <w:t>22 г</w:t>
      </w:r>
      <w:r w:rsidRPr="0019776F">
        <w:rPr>
          <w:b/>
          <w:color w:val="auto"/>
        </w:rPr>
        <w:t>.</w:t>
      </w:r>
    </w:p>
    <w:p w:rsidR="00837132" w:rsidRDefault="00010180">
      <w:pPr>
        <w:pStyle w:val="20"/>
        <w:framePr w:w="9696" w:h="14596" w:hRule="exact" w:wrap="none" w:vAnchor="page" w:hAnchor="page" w:x="1670" w:y="1092"/>
        <w:numPr>
          <w:ilvl w:val="1"/>
          <w:numId w:val="5"/>
        </w:numPr>
        <w:shd w:val="clear" w:color="auto" w:fill="auto"/>
        <w:tabs>
          <w:tab w:val="left" w:pos="1380"/>
        </w:tabs>
        <w:spacing w:after="0" w:line="322" w:lineRule="exact"/>
        <w:ind w:firstLine="740"/>
        <w:jc w:val="both"/>
      </w:pPr>
      <w:r>
        <w:t xml:space="preserve">Руководитель </w:t>
      </w:r>
      <w:r w:rsidR="00202011">
        <w:t>ДОО обеспечивает информирование родителей (законных представителей) воспитанников об участии в мероприятиях Проекта и требованиями данного положения.</w:t>
      </w:r>
    </w:p>
    <w:p w:rsidR="00837132" w:rsidRDefault="00202011" w:rsidP="00010180">
      <w:pPr>
        <w:pStyle w:val="20"/>
        <w:framePr w:w="9696" w:h="14596" w:hRule="exact" w:wrap="none" w:vAnchor="page" w:hAnchor="page" w:x="1670" w:y="1092"/>
        <w:numPr>
          <w:ilvl w:val="1"/>
          <w:numId w:val="5"/>
        </w:numPr>
        <w:shd w:val="clear" w:color="auto" w:fill="auto"/>
        <w:tabs>
          <w:tab w:val="left" w:pos="1380"/>
        </w:tabs>
        <w:spacing w:after="0" w:line="322" w:lineRule="exact"/>
        <w:ind w:firstLine="740"/>
        <w:jc w:val="both"/>
      </w:pPr>
      <w:proofErr w:type="gramStart"/>
      <w:r>
        <w:t>Принимая участие в Проекте, участники, родители (законные</w:t>
      </w:r>
      <w:r w:rsidR="00010180">
        <w:t xml:space="preserve"> </w:t>
      </w:r>
      <w:r>
        <w:t>представители)</w:t>
      </w:r>
      <w:r>
        <w:tab/>
        <w:t>несовершеннолетних</w:t>
      </w:r>
      <w:r>
        <w:tab/>
        <w:t>воспитанников</w:t>
      </w:r>
      <w:r>
        <w:tab/>
        <w:t>соглашаются</w:t>
      </w:r>
      <w:r w:rsidR="00010180">
        <w:t xml:space="preserve"> </w:t>
      </w:r>
      <w:r>
        <w:t>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от 27.07.2006 № 152-ФЗ (в действующей редакции) «О персональных данных» (фамилия, имя, отчество, наименование дошкольной образовательной организации, возраст воспитанников, должность педагога, контактный телефон, электронная почта, результаты участия, вид и степень</w:t>
      </w:r>
      <w:proofErr w:type="gramEnd"/>
      <w:r>
        <w:t xml:space="preserve"> диплома).</w:t>
      </w:r>
    </w:p>
    <w:p w:rsidR="00837132" w:rsidRDefault="00202011" w:rsidP="00010180">
      <w:pPr>
        <w:pStyle w:val="20"/>
        <w:framePr w:w="9696" w:h="14596" w:hRule="exact" w:wrap="none" w:vAnchor="page" w:hAnchor="page" w:x="1670" w:y="1092"/>
        <w:numPr>
          <w:ilvl w:val="1"/>
          <w:numId w:val="5"/>
        </w:numPr>
        <w:shd w:val="clear" w:color="auto" w:fill="auto"/>
        <w:tabs>
          <w:tab w:val="left" w:pos="1380"/>
        </w:tabs>
        <w:spacing w:after="0" w:line="322" w:lineRule="exact"/>
        <w:ind w:firstLine="740"/>
        <w:jc w:val="both"/>
      </w:pPr>
      <w:r>
        <w:t>Принимая участие в Проекте, участники, родители (законные</w:t>
      </w:r>
      <w:r w:rsidR="00010180">
        <w:t xml:space="preserve"> </w:t>
      </w:r>
      <w:r>
        <w:t>представители)</w:t>
      </w:r>
      <w:r>
        <w:tab/>
        <w:t>несовершеннолетних</w:t>
      </w:r>
      <w:r>
        <w:tab/>
        <w:t>воспитанников</w:t>
      </w:r>
      <w:r>
        <w:tab/>
        <w:t>соглашаются</w:t>
      </w:r>
      <w:r w:rsidR="00010180">
        <w:t xml:space="preserve"> </w:t>
      </w:r>
      <w:r>
        <w:t>с тем, что фото и видеосъемка будет проводиться без их непосредственного разрешения. Фото и видеоматериалы остаются в непосредственном распоряжении Организатора с правом последующего некоммерческого использования.</w:t>
      </w:r>
    </w:p>
    <w:p w:rsidR="00837132" w:rsidRDefault="00202011">
      <w:pPr>
        <w:pStyle w:val="20"/>
        <w:framePr w:w="9696" w:h="14596" w:hRule="exact" w:wrap="none" w:vAnchor="page" w:hAnchor="page" w:x="1670" w:y="1092"/>
        <w:numPr>
          <w:ilvl w:val="1"/>
          <w:numId w:val="5"/>
        </w:numPr>
        <w:shd w:val="clear" w:color="auto" w:fill="auto"/>
        <w:tabs>
          <w:tab w:val="left" w:pos="1380"/>
        </w:tabs>
        <w:spacing w:after="0" w:line="322" w:lineRule="exact"/>
        <w:ind w:firstLine="740"/>
        <w:jc w:val="both"/>
      </w:pPr>
      <w:r>
        <w:t>Состав координаторов Проекта формируется Оргкомитетом из числа руководящ</w:t>
      </w:r>
      <w:r w:rsidR="00010180">
        <w:t xml:space="preserve">их и педагогических работников </w:t>
      </w:r>
      <w:r>
        <w:t>ДОО</w:t>
      </w:r>
      <w:r w:rsidR="00642C98">
        <w:t xml:space="preserve"> района</w:t>
      </w:r>
      <w:r>
        <w:t>, являющихся</w:t>
      </w:r>
      <w:r w:rsidR="00642C98">
        <w:t xml:space="preserve"> и </w:t>
      </w:r>
      <w:r w:rsidR="00C44AB1">
        <w:t>не являющихся</w:t>
      </w:r>
      <w:r w:rsidR="00642C98">
        <w:t xml:space="preserve"> </w:t>
      </w:r>
      <w:r>
        <w:t xml:space="preserve"> </w:t>
      </w:r>
      <w:r w:rsidR="00010180">
        <w:t xml:space="preserve">участниками </w:t>
      </w:r>
      <w:r>
        <w:t>Проекта. В целях предотвращения возникновения конфликта интересов ДОО может выступать координатором одного из Фестивалей или конкурса «</w:t>
      </w:r>
      <w:proofErr w:type="gramStart"/>
      <w:r>
        <w:t>Методический</w:t>
      </w:r>
      <w:proofErr w:type="gramEnd"/>
      <w:r>
        <w:t xml:space="preserve"> </w:t>
      </w:r>
      <w:r>
        <w:rPr>
          <w:lang w:val="en-US" w:eastAsia="en-US" w:bidi="en-US"/>
        </w:rPr>
        <w:t>Stand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Up</w:t>
      </w:r>
      <w:r w:rsidRPr="00100970">
        <w:rPr>
          <w:lang w:eastAsia="en-US" w:bidi="en-US"/>
        </w:rPr>
        <w:t xml:space="preserve">», </w:t>
      </w:r>
      <w:r>
        <w:t xml:space="preserve">участником которого не является. Состав координаторов Проекта утверждается </w:t>
      </w:r>
      <w:r w:rsidR="00010180">
        <w:t>приказом</w:t>
      </w:r>
      <w:r>
        <w:t xml:space="preserve"> </w:t>
      </w:r>
      <w:r w:rsidR="00010180">
        <w:t>Отдела образования</w:t>
      </w:r>
      <w:r>
        <w:t>. Информация размещается на сайте Проекта не позднее 2 рабочих дней после утверждения.</w:t>
      </w:r>
    </w:p>
    <w:p w:rsidR="00837132" w:rsidRDefault="00202011">
      <w:pPr>
        <w:pStyle w:val="20"/>
        <w:framePr w:w="9696" w:h="14596" w:hRule="exact" w:wrap="none" w:vAnchor="page" w:hAnchor="page" w:x="1670" w:y="1092"/>
        <w:shd w:val="clear" w:color="auto" w:fill="auto"/>
        <w:spacing w:after="0" w:line="322" w:lineRule="exact"/>
        <w:ind w:firstLine="740"/>
        <w:jc w:val="both"/>
      </w:pPr>
      <w:r>
        <w:t>Координаторы Проекта осуществляют:</w:t>
      </w:r>
    </w:p>
    <w:p w:rsidR="00837132" w:rsidRDefault="00202011">
      <w:pPr>
        <w:pStyle w:val="20"/>
        <w:framePr w:w="9696" w:h="14596" w:hRule="exact" w:wrap="none" w:vAnchor="page" w:hAnchor="page" w:x="1670" w:y="1092"/>
        <w:numPr>
          <w:ilvl w:val="0"/>
          <w:numId w:val="4"/>
        </w:numPr>
        <w:shd w:val="clear" w:color="auto" w:fill="auto"/>
        <w:tabs>
          <w:tab w:val="left" w:pos="1380"/>
        </w:tabs>
        <w:spacing w:after="0" w:line="322" w:lineRule="exact"/>
        <w:ind w:firstLine="740"/>
        <w:jc w:val="both"/>
      </w:pPr>
      <w:r>
        <w:t xml:space="preserve">экспертную работу по отбору контента на сайтах ДОО и </w:t>
      </w:r>
      <w:r w:rsidR="0019776F">
        <w:t xml:space="preserve">предлагают к </w:t>
      </w:r>
      <w:r>
        <w:t>размещ</w:t>
      </w:r>
      <w:r w:rsidR="0019776F">
        <w:t>ению информации</w:t>
      </w:r>
      <w:r>
        <w:t xml:space="preserve"> на</w:t>
      </w:r>
      <w:r w:rsidR="0019776F">
        <w:t xml:space="preserve"> странице Проекта сайта</w:t>
      </w:r>
      <w:r>
        <w:t xml:space="preserve"> </w:t>
      </w:r>
      <w:r w:rsidR="0019776F">
        <w:t>Отдела образования</w:t>
      </w:r>
      <w:r>
        <w:t>;</w:t>
      </w:r>
    </w:p>
    <w:p w:rsidR="00837132" w:rsidRDefault="00202011">
      <w:pPr>
        <w:pStyle w:val="20"/>
        <w:framePr w:w="9696" w:h="14596" w:hRule="exact" w:wrap="none" w:vAnchor="page" w:hAnchor="page" w:x="1670" w:y="1092"/>
        <w:numPr>
          <w:ilvl w:val="0"/>
          <w:numId w:val="4"/>
        </w:numPr>
        <w:shd w:val="clear" w:color="auto" w:fill="auto"/>
        <w:tabs>
          <w:tab w:val="left" w:pos="1380"/>
        </w:tabs>
        <w:spacing w:after="0" w:line="322" w:lineRule="exact"/>
        <w:ind w:firstLine="740"/>
        <w:jc w:val="both"/>
      </w:pPr>
      <w:r>
        <w:t>отбор ДОО - участников мероприятий финального этапа Проекта на основании конкурсных материалов, представленных на сайтах ДОО.</w:t>
      </w:r>
    </w:p>
    <w:p w:rsidR="00837132" w:rsidRDefault="00202011">
      <w:pPr>
        <w:pStyle w:val="20"/>
        <w:framePr w:w="9696" w:h="14596" w:hRule="exact" w:wrap="none" w:vAnchor="page" w:hAnchor="page" w:x="1670" w:y="1092"/>
        <w:numPr>
          <w:ilvl w:val="1"/>
          <w:numId w:val="5"/>
        </w:numPr>
        <w:shd w:val="clear" w:color="auto" w:fill="auto"/>
        <w:tabs>
          <w:tab w:val="left" w:pos="1383"/>
        </w:tabs>
        <w:spacing w:after="0" w:line="322" w:lineRule="exact"/>
        <w:ind w:firstLine="740"/>
        <w:jc w:val="both"/>
      </w:pPr>
      <w:r>
        <w:t>Критерии оценивания конкурсных материалов Фестивалей на подготовительном этапе Проекта:</w:t>
      </w:r>
    </w:p>
    <w:p w:rsidR="00837132" w:rsidRDefault="00202011">
      <w:pPr>
        <w:pStyle w:val="20"/>
        <w:framePr w:w="9696" w:h="14596" w:hRule="exact" w:wrap="none" w:vAnchor="page" w:hAnchor="page" w:x="1670" w:y="1092"/>
        <w:numPr>
          <w:ilvl w:val="0"/>
          <w:numId w:val="4"/>
        </w:numPr>
        <w:shd w:val="clear" w:color="auto" w:fill="auto"/>
        <w:tabs>
          <w:tab w:val="left" w:pos="1380"/>
        </w:tabs>
        <w:spacing w:after="0" w:line="322" w:lineRule="exact"/>
        <w:ind w:firstLine="740"/>
        <w:jc w:val="both"/>
      </w:pPr>
      <w:r>
        <w:t>соответствие требованиям к информационному наполнению сайта ДОО (Приложение № 1);</w:t>
      </w:r>
    </w:p>
    <w:p w:rsidR="00837132" w:rsidRDefault="00202011">
      <w:pPr>
        <w:pStyle w:val="20"/>
        <w:framePr w:w="9696" w:h="14596" w:hRule="exact" w:wrap="none" w:vAnchor="page" w:hAnchor="page" w:x="1670" w:y="1092"/>
        <w:numPr>
          <w:ilvl w:val="0"/>
          <w:numId w:val="4"/>
        </w:numPr>
        <w:shd w:val="clear" w:color="auto" w:fill="auto"/>
        <w:tabs>
          <w:tab w:val="left" w:pos="1380"/>
        </w:tabs>
        <w:spacing w:after="0" w:line="322" w:lineRule="exact"/>
        <w:ind w:firstLine="740"/>
        <w:jc w:val="both"/>
      </w:pPr>
      <w:r>
        <w:t>соответствие требованиям к содержанию и оформлению конкурсных материалов (Приложение № 2);</w:t>
      </w:r>
    </w:p>
    <w:p w:rsidR="00837132" w:rsidRDefault="00837132">
      <w:pPr>
        <w:rPr>
          <w:sz w:val="2"/>
          <w:szCs w:val="2"/>
        </w:rPr>
        <w:sectPr w:rsidR="008371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</w:tabs>
        <w:spacing w:after="0" w:line="322" w:lineRule="exact"/>
        <w:ind w:firstLine="740"/>
        <w:jc w:val="both"/>
      </w:pPr>
      <w:r>
        <w:lastRenderedPageBreak/>
        <w:t>соответствие содержания конкурсных материалов теме Фестиваля;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</w:tabs>
        <w:spacing w:after="0" w:line="322" w:lineRule="exact"/>
        <w:ind w:firstLine="740"/>
        <w:jc w:val="both"/>
      </w:pPr>
      <w:r>
        <w:t>соответствие конкурсных материалов требованиям ФГОС дошкольного образования;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</w:tabs>
        <w:spacing w:after="0" w:line="322" w:lineRule="exact"/>
        <w:ind w:firstLine="740"/>
        <w:jc w:val="both"/>
      </w:pPr>
      <w:r>
        <w:t>наличие словаря терминов для воспитанников по теме Фестиваля;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  <w:tab w:val="left" w:pos="2526"/>
          <w:tab w:val="left" w:pos="3082"/>
          <w:tab w:val="right" w:pos="9657"/>
        </w:tabs>
        <w:spacing w:after="0" w:line="322" w:lineRule="exact"/>
        <w:ind w:firstLine="740"/>
        <w:jc w:val="both"/>
      </w:pPr>
      <w:r>
        <w:t>новизна</w:t>
      </w:r>
      <w:r>
        <w:tab/>
        <w:t>и</w:t>
      </w:r>
      <w:r>
        <w:tab/>
        <w:t>оригинальность</w:t>
      </w:r>
      <w:r>
        <w:tab/>
        <w:t>содержания, форм конкурсных</w:t>
      </w:r>
    </w:p>
    <w:p w:rsidR="00837132" w:rsidRDefault="00202011">
      <w:pPr>
        <w:pStyle w:val="20"/>
        <w:framePr w:w="9696" w:h="14359" w:hRule="exact" w:wrap="none" w:vAnchor="page" w:hAnchor="page" w:x="1670" w:y="1091"/>
        <w:shd w:val="clear" w:color="auto" w:fill="auto"/>
        <w:spacing w:after="0" w:line="322" w:lineRule="exact"/>
        <w:jc w:val="left"/>
      </w:pPr>
      <w:r>
        <w:t>материалов;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</w:tabs>
        <w:spacing w:after="0" w:line="322" w:lineRule="exact"/>
        <w:ind w:firstLine="740"/>
        <w:jc w:val="both"/>
      </w:pPr>
      <w:r>
        <w:t>практическая значимость, универсальность (возможность тиражирования) представленного инновационного опыта;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</w:tabs>
        <w:spacing w:after="0" w:line="322" w:lineRule="exact"/>
        <w:ind w:firstLine="740"/>
        <w:jc w:val="both"/>
      </w:pPr>
      <w:r>
        <w:t>культура представления информации (дизайн, целостность, структурированность, грамотность);</w:t>
      </w:r>
    </w:p>
    <w:p w:rsidR="00837132" w:rsidRDefault="00202011" w:rsidP="00E71AE7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  <w:tab w:val="right" w:pos="9657"/>
        </w:tabs>
        <w:spacing w:after="0" w:line="322" w:lineRule="exact"/>
        <w:ind w:firstLine="740"/>
        <w:jc w:val="both"/>
      </w:pPr>
      <w:r>
        <w:t xml:space="preserve">наличие </w:t>
      </w:r>
      <w:r w:rsidR="00E71AE7">
        <w:t xml:space="preserve">обратной связи, </w:t>
      </w:r>
      <w:r>
        <w:t>интерактивного взаимодействия</w:t>
      </w:r>
      <w:r w:rsidR="00E71AE7">
        <w:t xml:space="preserve"> </w:t>
      </w:r>
      <w:r>
        <w:t>с родителями, пользователями сайта ДОО.</w:t>
      </w:r>
    </w:p>
    <w:p w:rsidR="00837132" w:rsidRDefault="00202011" w:rsidP="00E71AE7">
      <w:pPr>
        <w:pStyle w:val="20"/>
        <w:framePr w:w="9696" w:h="14359" w:hRule="exact" w:wrap="none" w:vAnchor="page" w:hAnchor="page" w:x="1670" w:y="1091"/>
        <w:numPr>
          <w:ilvl w:val="1"/>
          <w:numId w:val="5"/>
        </w:numPr>
        <w:shd w:val="clear" w:color="auto" w:fill="auto"/>
        <w:tabs>
          <w:tab w:val="left" w:pos="2132"/>
        </w:tabs>
        <w:spacing w:after="0" w:line="322" w:lineRule="exact"/>
        <w:ind w:firstLine="740"/>
        <w:jc w:val="both"/>
      </w:pPr>
      <w:r>
        <w:t>Критерии оценивания конкурсных материалов конкурса</w:t>
      </w:r>
      <w:r w:rsidR="00E71AE7">
        <w:t xml:space="preserve"> </w:t>
      </w:r>
      <w:r>
        <w:t>«</w:t>
      </w:r>
      <w:proofErr w:type="gramStart"/>
      <w:r>
        <w:t>Методический</w:t>
      </w:r>
      <w:proofErr w:type="gramEnd"/>
      <w:r>
        <w:t xml:space="preserve"> </w:t>
      </w:r>
      <w:r w:rsidRPr="00E71AE7">
        <w:rPr>
          <w:lang w:val="en-US" w:eastAsia="en-US" w:bidi="en-US"/>
        </w:rPr>
        <w:t>Stand</w:t>
      </w:r>
      <w:r w:rsidRPr="00100970">
        <w:rPr>
          <w:lang w:eastAsia="en-US" w:bidi="en-US"/>
        </w:rPr>
        <w:t xml:space="preserve"> </w:t>
      </w:r>
      <w:r w:rsidRPr="00E71AE7">
        <w:rPr>
          <w:lang w:val="en-US" w:eastAsia="en-US" w:bidi="en-US"/>
        </w:rPr>
        <w:t>Up</w:t>
      </w:r>
      <w:r w:rsidRPr="00100970">
        <w:rPr>
          <w:lang w:eastAsia="en-US" w:bidi="en-US"/>
        </w:rPr>
        <w:t xml:space="preserve">» </w:t>
      </w:r>
      <w:r>
        <w:t>на подготовительном этапе Проекта: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322" w:lineRule="exact"/>
        <w:ind w:firstLine="740"/>
        <w:jc w:val="both"/>
      </w:pPr>
      <w:r>
        <w:t>соответствие требованиям к информационному наполнению сайта ДОО (Приложение № 1);</w:t>
      </w:r>
    </w:p>
    <w:p w:rsidR="00837132" w:rsidRDefault="00E71AE7" w:rsidP="00E71AE7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  <w:tab w:val="left" w:pos="3082"/>
          <w:tab w:val="right" w:pos="9657"/>
        </w:tabs>
        <w:spacing w:after="0" w:line="322" w:lineRule="exact"/>
        <w:ind w:firstLine="740"/>
        <w:jc w:val="both"/>
      </w:pPr>
      <w:r>
        <w:t>соответствие</w:t>
      </w:r>
      <w:r>
        <w:tab/>
        <w:t xml:space="preserve">конкурсных </w:t>
      </w:r>
      <w:r w:rsidR="00202011">
        <w:t>материалов требованиям ФГОС</w:t>
      </w:r>
      <w:r>
        <w:t xml:space="preserve"> </w:t>
      </w:r>
      <w:r w:rsidR="00202011">
        <w:t>дошкольного образования;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</w:tabs>
        <w:spacing w:after="0" w:line="322" w:lineRule="exact"/>
        <w:ind w:firstLine="740"/>
        <w:jc w:val="both"/>
      </w:pPr>
      <w:proofErr w:type="gramStart"/>
      <w:r>
        <w:t xml:space="preserve">представленность системы инновационной работы (за </w:t>
      </w:r>
      <w:r w:rsidR="00C44AB1">
        <w:t>1-</w:t>
      </w:r>
      <w:r>
        <w:t>2 последних</w:t>
      </w:r>
      <w:proofErr w:type="gramEnd"/>
    </w:p>
    <w:p w:rsidR="00837132" w:rsidRDefault="00202011">
      <w:pPr>
        <w:pStyle w:val="20"/>
        <w:framePr w:w="9696" w:h="14359" w:hRule="exact" w:wrap="none" w:vAnchor="page" w:hAnchor="page" w:x="1670" w:y="1091"/>
        <w:shd w:val="clear" w:color="auto" w:fill="auto"/>
        <w:spacing w:after="0" w:line="322" w:lineRule="exact"/>
        <w:jc w:val="left"/>
      </w:pPr>
      <w:r>
        <w:t>года);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</w:tabs>
        <w:spacing w:after="0" w:line="322" w:lineRule="exact"/>
        <w:ind w:firstLine="740"/>
        <w:jc w:val="both"/>
      </w:pPr>
      <w:r>
        <w:t xml:space="preserve">наличие информации о достижениях ДОО (за </w:t>
      </w:r>
      <w:r w:rsidR="00C44AB1">
        <w:t>1-</w:t>
      </w:r>
      <w:r>
        <w:t>2 последних года);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  <w:tab w:val="left" w:pos="2526"/>
          <w:tab w:val="left" w:pos="3082"/>
          <w:tab w:val="right" w:pos="9657"/>
        </w:tabs>
        <w:spacing w:after="0" w:line="322" w:lineRule="exact"/>
        <w:ind w:firstLine="740"/>
        <w:jc w:val="both"/>
      </w:pPr>
      <w:r>
        <w:t>новизна</w:t>
      </w:r>
      <w:r>
        <w:tab/>
        <w:t>и</w:t>
      </w:r>
      <w:r>
        <w:tab/>
        <w:t>оригинальность</w:t>
      </w:r>
      <w:r>
        <w:tab/>
        <w:t>содержания, форм конкурсных</w:t>
      </w:r>
    </w:p>
    <w:p w:rsidR="00837132" w:rsidRDefault="00202011">
      <w:pPr>
        <w:pStyle w:val="20"/>
        <w:framePr w:w="9696" w:h="14359" w:hRule="exact" w:wrap="none" w:vAnchor="page" w:hAnchor="page" w:x="1670" w:y="1091"/>
        <w:shd w:val="clear" w:color="auto" w:fill="auto"/>
        <w:spacing w:after="0" w:line="322" w:lineRule="exact"/>
        <w:jc w:val="left"/>
      </w:pPr>
      <w:r>
        <w:t>материалов;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</w:tabs>
        <w:spacing w:after="0" w:line="322" w:lineRule="exact"/>
        <w:ind w:firstLine="740"/>
        <w:jc w:val="both"/>
      </w:pPr>
      <w:r>
        <w:t>практическая значимость, универсальность (возможность тиражирования) представленного инновационного опыта;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</w:tabs>
        <w:spacing w:after="0" w:line="322" w:lineRule="exact"/>
        <w:ind w:firstLine="740"/>
        <w:jc w:val="both"/>
      </w:pPr>
      <w:r>
        <w:t>культура представления информации (дизайн, целостность, структурированность, грамотность).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1"/>
          <w:numId w:val="5"/>
        </w:numPr>
        <w:shd w:val="clear" w:color="auto" w:fill="auto"/>
        <w:tabs>
          <w:tab w:val="left" w:pos="1699"/>
        </w:tabs>
        <w:spacing w:after="0" w:line="322" w:lineRule="exact"/>
        <w:ind w:firstLine="880"/>
        <w:jc w:val="both"/>
      </w:pPr>
      <w:r>
        <w:t xml:space="preserve">Состав участников и программа проведения мероприятий финального этапа Проекта формируются Оргкомитетом и утверждаются </w:t>
      </w:r>
      <w:r w:rsidR="00E71AE7">
        <w:t>приказом</w:t>
      </w:r>
      <w:r>
        <w:t xml:space="preserve"> </w:t>
      </w:r>
      <w:r w:rsidR="00E71AE7">
        <w:t xml:space="preserve">Отдела образования администрации </w:t>
      </w:r>
      <w:proofErr w:type="spellStart"/>
      <w:r w:rsidR="00E71AE7">
        <w:t>Серышевского</w:t>
      </w:r>
      <w:proofErr w:type="spellEnd"/>
      <w:r w:rsidR="00E71AE7">
        <w:t xml:space="preserve"> района</w:t>
      </w:r>
      <w:r>
        <w:t xml:space="preserve">. Информация размещается на сайте Проекта не позднее </w:t>
      </w:r>
      <w:r w:rsidR="00E71AE7">
        <w:t>2</w:t>
      </w:r>
      <w:r>
        <w:t xml:space="preserve"> рабочих дней до проведения каждого мероприятия.</w:t>
      </w:r>
    </w:p>
    <w:p w:rsidR="00837132" w:rsidRDefault="00202011">
      <w:pPr>
        <w:pStyle w:val="20"/>
        <w:framePr w:w="9696" w:h="14359" w:hRule="exact" w:wrap="none" w:vAnchor="page" w:hAnchor="page" w:x="1670" w:y="1091"/>
        <w:shd w:val="clear" w:color="auto" w:fill="auto"/>
        <w:spacing w:after="0" w:line="322" w:lineRule="exact"/>
        <w:ind w:firstLine="740"/>
        <w:jc w:val="both"/>
      </w:pPr>
      <w:r>
        <w:t>Количество участников мероприятий финального этапа Проекта: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</w:tabs>
        <w:spacing w:after="13" w:line="280" w:lineRule="exact"/>
        <w:ind w:firstLine="740"/>
        <w:jc w:val="both"/>
      </w:pPr>
      <w:r>
        <w:t xml:space="preserve">не более </w:t>
      </w:r>
      <w:r w:rsidR="00E71AE7">
        <w:t>3</w:t>
      </w:r>
      <w:r>
        <w:t xml:space="preserve"> команд в каждом Фестивале;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</w:tabs>
        <w:spacing w:after="0"/>
        <w:ind w:firstLine="740"/>
        <w:jc w:val="both"/>
      </w:pPr>
      <w:r>
        <w:t>не более 5 участников в конкурсе «</w:t>
      </w:r>
      <w:proofErr w:type="gramStart"/>
      <w:r>
        <w:t>Методический</w:t>
      </w:r>
      <w:proofErr w:type="gramEnd"/>
      <w:r>
        <w:t xml:space="preserve"> </w:t>
      </w:r>
      <w:r>
        <w:rPr>
          <w:lang w:val="en-US" w:eastAsia="en-US" w:bidi="en-US"/>
        </w:rPr>
        <w:t>Stand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Up</w:t>
      </w:r>
      <w:r w:rsidRPr="00100970">
        <w:rPr>
          <w:lang w:eastAsia="en-US" w:bidi="en-US"/>
        </w:rPr>
        <w:t>».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1"/>
          <w:numId w:val="5"/>
        </w:numPr>
        <w:shd w:val="clear" w:color="auto" w:fill="auto"/>
        <w:tabs>
          <w:tab w:val="left" w:pos="1438"/>
        </w:tabs>
        <w:spacing w:after="0"/>
        <w:ind w:firstLine="740"/>
        <w:jc w:val="both"/>
      </w:pPr>
      <w:r>
        <w:t>Критерии оценивания выполнения конкурсных заданий Фестиваля «Добрых историй» на финальном этапе Проекта: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</w:tabs>
        <w:spacing w:after="0" w:line="280" w:lineRule="exact"/>
        <w:ind w:firstLine="740"/>
        <w:jc w:val="both"/>
      </w:pPr>
      <w:r>
        <w:t>полнота раскрытия темы Фестиваля;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257"/>
        </w:tabs>
        <w:spacing w:after="0" w:line="331" w:lineRule="exact"/>
        <w:ind w:firstLine="740"/>
        <w:jc w:val="both"/>
      </w:pPr>
      <w:r>
        <w:t>оригинальность проекта, технических идей и решений;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066"/>
        </w:tabs>
        <w:spacing w:after="0" w:line="331" w:lineRule="exact"/>
        <w:ind w:firstLine="740"/>
        <w:jc w:val="both"/>
      </w:pPr>
      <w:r>
        <w:t>качество сборки, техническая сложность исполнения макета/модели (использование разных видов конструкторов и материалов, движущихся механизмов, различных способов соединения и др.);</w:t>
      </w:r>
    </w:p>
    <w:p w:rsidR="00837132" w:rsidRDefault="00202011">
      <w:pPr>
        <w:pStyle w:val="20"/>
        <w:framePr w:w="9696" w:h="14359" w:hRule="exact" w:wrap="none" w:vAnchor="page" w:hAnchor="page" w:x="1670" w:y="1091"/>
        <w:numPr>
          <w:ilvl w:val="0"/>
          <w:numId w:val="4"/>
        </w:numPr>
        <w:shd w:val="clear" w:color="auto" w:fill="auto"/>
        <w:tabs>
          <w:tab w:val="left" w:pos="1066"/>
        </w:tabs>
        <w:spacing w:after="0" w:line="331" w:lineRule="exact"/>
        <w:ind w:firstLine="740"/>
        <w:jc w:val="both"/>
      </w:pPr>
      <w:r>
        <w:t>представленность вклада воспитанников в создание проекта, макета/модели;</w:t>
      </w:r>
    </w:p>
    <w:p w:rsidR="00837132" w:rsidRDefault="00837132">
      <w:pPr>
        <w:rPr>
          <w:sz w:val="2"/>
          <w:szCs w:val="2"/>
        </w:rPr>
        <w:sectPr w:rsidR="008371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lastRenderedPageBreak/>
        <w:t>возможность использования макета/модели в разных видах образовательной деятельности;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t>соответствие текста выступления художественному стилю;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t>культура публичного выступления/ораторское мастерство;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t>владение диалоговой речью;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t>качество ответов на вопросы жюри.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1"/>
          <w:numId w:val="5"/>
        </w:numPr>
        <w:shd w:val="clear" w:color="auto" w:fill="auto"/>
        <w:tabs>
          <w:tab w:val="left" w:pos="1438"/>
        </w:tabs>
        <w:spacing w:after="0" w:line="331" w:lineRule="exact"/>
        <w:ind w:firstLine="740"/>
        <w:jc w:val="both"/>
      </w:pPr>
      <w:r>
        <w:t>Критерии оценивания выполнения конкурсных заданий Фестиваля «Инженерные открытия в мире детства» на финальном этапе Проекта: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t>полнота раскрытия темы Фестиваля;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t>оригинальность проекта, технических и художественных идей и решений;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t>качество сборки, техническая сложность исполнения макета/модели (использование разных видов конструкторов и материалов, движущихся механизмов, различных способов соединения и др.);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t>представленность вклада воспитанников в создание проекта, макета/модели;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t>возможность использования макета/модели в разных видах образовательной деятельности;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t>соответствие текста выступления научному стилю;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32" w:line="280" w:lineRule="exact"/>
        <w:ind w:firstLine="740"/>
        <w:jc w:val="both"/>
      </w:pPr>
      <w:r>
        <w:t>культура публичного выступления/ораторское мастерство;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280" w:lineRule="exact"/>
        <w:ind w:firstLine="740"/>
        <w:jc w:val="both"/>
      </w:pPr>
      <w:r>
        <w:t>владение диалоговой речью;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22" w:lineRule="exact"/>
        <w:ind w:firstLine="740"/>
        <w:jc w:val="both"/>
      </w:pPr>
      <w:r>
        <w:t>качество ответов на вопросы жюри.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1"/>
          <w:numId w:val="5"/>
        </w:numPr>
        <w:shd w:val="clear" w:color="auto" w:fill="auto"/>
        <w:tabs>
          <w:tab w:val="left" w:pos="1438"/>
        </w:tabs>
        <w:spacing w:after="0" w:line="322" w:lineRule="exact"/>
        <w:ind w:firstLine="740"/>
        <w:jc w:val="both"/>
      </w:pPr>
      <w:r>
        <w:t>Критерии оценивания выполнения конкурсных заданий Фестиваля «Юный архитектор» на финальном этапе Проекта: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280" w:lineRule="exact"/>
        <w:ind w:firstLine="740"/>
        <w:jc w:val="both"/>
      </w:pPr>
      <w:r>
        <w:t>полнота раскрытия темы Фестиваля;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22" w:lineRule="exact"/>
        <w:ind w:firstLine="740"/>
        <w:jc w:val="both"/>
      </w:pPr>
      <w:r>
        <w:t>оригинальность проекта, технических и архитектурных идей и решений;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t>соответствие модели/макета чертежу/схеме;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t>качество сборки, техническая сложность исполнения макета/модели (использование разных видов конструкторов и материалов, движущихся механизмов, различных способов соединения и др.);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t>возможность использования макета/модели в разных видах образовательной деятельности;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31" w:lineRule="exact"/>
        <w:ind w:firstLine="740"/>
        <w:jc w:val="both"/>
      </w:pPr>
      <w:r>
        <w:t>взаимодействие и сотрудничество в коллективной деятельности;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26" w:lineRule="exact"/>
        <w:ind w:firstLine="740"/>
        <w:jc w:val="both"/>
      </w:pPr>
      <w:r>
        <w:t>владение диалоговой речью;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tabs>
          <w:tab w:val="left" w:pos="1146"/>
        </w:tabs>
        <w:spacing w:after="0" w:line="326" w:lineRule="exact"/>
        <w:ind w:firstLine="740"/>
        <w:jc w:val="both"/>
      </w:pPr>
      <w:r>
        <w:t>качество ответов на вопросы жюри.</w:t>
      </w:r>
    </w:p>
    <w:p w:rsidR="00837132" w:rsidRDefault="00202011" w:rsidP="00834C42">
      <w:pPr>
        <w:pStyle w:val="20"/>
        <w:framePr w:w="9701" w:h="15081" w:hRule="exact" w:wrap="none" w:vAnchor="page" w:hAnchor="page" w:x="1667" w:y="1103"/>
        <w:numPr>
          <w:ilvl w:val="1"/>
          <w:numId w:val="5"/>
        </w:numPr>
        <w:shd w:val="clear" w:color="auto" w:fill="auto"/>
        <w:tabs>
          <w:tab w:val="left" w:pos="1438"/>
        </w:tabs>
        <w:spacing w:after="0" w:line="326" w:lineRule="exact"/>
        <w:ind w:firstLine="740"/>
        <w:jc w:val="both"/>
      </w:pPr>
      <w:r>
        <w:t>Критерии оценивания выполнения конкурсных заданий конкурса «</w:t>
      </w:r>
      <w:proofErr w:type="gramStart"/>
      <w:r>
        <w:t>Методический</w:t>
      </w:r>
      <w:proofErr w:type="gramEnd"/>
      <w:r>
        <w:t xml:space="preserve"> </w:t>
      </w:r>
      <w:r>
        <w:rPr>
          <w:lang w:val="en-US" w:eastAsia="en-US" w:bidi="en-US"/>
        </w:rPr>
        <w:t>Stand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Up</w:t>
      </w:r>
      <w:r w:rsidRPr="00100970">
        <w:rPr>
          <w:lang w:eastAsia="en-US" w:bidi="en-US"/>
        </w:rPr>
        <w:t xml:space="preserve">» </w:t>
      </w:r>
      <w:r>
        <w:t>на финальном этапе Проекта:</w:t>
      </w:r>
    </w:p>
    <w:p w:rsidR="00834C42" w:rsidRPr="00834C42" w:rsidRDefault="00202011" w:rsidP="00834C42">
      <w:pPr>
        <w:pStyle w:val="20"/>
        <w:framePr w:w="9701" w:h="15081" w:hRule="exact" w:wrap="none" w:vAnchor="page" w:hAnchor="page" w:x="1667" w:y="1103"/>
        <w:numPr>
          <w:ilvl w:val="2"/>
          <w:numId w:val="4"/>
        </w:numPr>
        <w:shd w:val="clear" w:color="auto" w:fill="auto"/>
        <w:tabs>
          <w:tab w:val="left" w:pos="1146"/>
        </w:tabs>
        <w:spacing w:after="0" w:line="326" w:lineRule="exact"/>
        <w:ind w:firstLine="740"/>
        <w:jc w:val="both"/>
        <w:rPr>
          <w:color w:val="auto"/>
        </w:rPr>
      </w:pPr>
      <w:r w:rsidRPr="00065188">
        <w:rPr>
          <w:color w:val="auto"/>
        </w:rPr>
        <w:t xml:space="preserve">соответствие требованиям к публичному представлению опыта </w:t>
      </w:r>
      <w:r w:rsidR="00834C42">
        <w:rPr>
          <w:color w:val="auto"/>
        </w:rPr>
        <w:t xml:space="preserve">   </w:t>
      </w:r>
      <w:r w:rsidRPr="00065188">
        <w:rPr>
          <w:color w:val="auto"/>
        </w:rPr>
        <w:t>инновационной деятельности педагогических коллективов ДОО по развитию инженерного мышления дошкольников</w:t>
      </w:r>
      <w:r w:rsidR="000540CA">
        <w:rPr>
          <w:color w:val="auto"/>
        </w:rPr>
        <w:t xml:space="preserve"> в рамках Проекта</w:t>
      </w:r>
      <w:r w:rsidRPr="00065188">
        <w:rPr>
          <w:color w:val="auto"/>
        </w:rPr>
        <w:t xml:space="preserve"> </w:t>
      </w:r>
      <w:r>
        <w:t>(Приложение № 3).</w:t>
      </w:r>
    </w:p>
    <w:p w:rsidR="00834C42" w:rsidRDefault="00202011" w:rsidP="00834C42">
      <w:pPr>
        <w:pStyle w:val="20"/>
        <w:framePr w:w="9701" w:h="15081" w:hRule="exact" w:wrap="none" w:vAnchor="page" w:hAnchor="page" w:x="1667" w:y="1103"/>
        <w:numPr>
          <w:ilvl w:val="0"/>
          <w:numId w:val="4"/>
        </w:numPr>
        <w:shd w:val="clear" w:color="auto" w:fill="auto"/>
        <w:spacing w:after="0" w:line="322" w:lineRule="exact"/>
        <w:ind w:firstLine="740"/>
        <w:jc w:val="both"/>
      </w:pPr>
      <w:r>
        <w:t xml:space="preserve"> </w:t>
      </w:r>
      <w:r w:rsidR="00834C42">
        <w:t xml:space="preserve">      </w:t>
      </w:r>
      <w:r w:rsidRPr="00834C42">
        <w:rPr>
          <w:color w:val="auto"/>
        </w:rPr>
        <w:t>Определение победителей и призеров осуществляется путем голосования</w:t>
      </w:r>
      <w:r w:rsidR="000540CA" w:rsidRPr="00834C42">
        <w:rPr>
          <w:color w:val="auto"/>
        </w:rPr>
        <w:t xml:space="preserve"> членов жюри финального конкурса</w:t>
      </w:r>
      <w:r w:rsidRPr="00834C42">
        <w:rPr>
          <w:color w:val="auto"/>
        </w:rPr>
        <w:t xml:space="preserve"> (подсчетом максимального количества </w:t>
      </w:r>
      <w:r w:rsidR="000540CA" w:rsidRPr="00834C42">
        <w:rPr>
          <w:color w:val="auto"/>
        </w:rPr>
        <w:t>баллов</w:t>
      </w:r>
      <w:r w:rsidRPr="00834C42">
        <w:rPr>
          <w:color w:val="auto"/>
        </w:rPr>
        <w:t>)</w:t>
      </w:r>
      <w:r w:rsidR="00834C42" w:rsidRPr="00834C42">
        <w:t xml:space="preserve"> </w:t>
      </w:r>
      <w:r w:rsidR="00834C42">
        <w:t>в соответствии с установленной бальной системой (0 баллов – не соответствует заявленным требованиям, 1 балл –</w:t>
      </w:r>
      <w:r w:rsidR="00834C42">
        <w:t xml:space="preserve"> </w:t>
      </w:r>
      <w:r w:rsidR="00834C42">
        <w:t>соответствует</w:t>
      </w:r>
      <w:r w:rsidR="00834C42">
        <w:t xml:space="preserve"> не в полном объеме</w:t>
      </w:r>
      <w:r w:rsidR="00834C42">
        <w:t>, 2 балла – полностью соответствует).</w:t>
      </w:r>
    </w:p>
    <w:p w:rsidR="00837132" w:rsidRPr="00834C42" w:rsidRDefault="00202011" w:rsidP="00834C42">
      <w:pPr>
        <w:pStyle w:val="20"/>
        <w:framePr w:w="9701" w:h="15081" w:hRule="exact" w:wrap="none" w:vAnchor="page" w:hAnchor="page" w:x="1667" w:y="1103"/>
        <w:numPr>
          <w:ilvl w:val="2"/>
          <w:numId w:val="4"/>
        </w:numPr>
        <w:shd w:val="clear" w:color="auto" w:fill="auto"/>
        <w:tabs>
          <w:tab w:val="left" w:pos="1146"/>
        </w:tabs>
        <w:spacing w:after="0" w:line="326" w:lineRule="exact"/>
        <w:ind w:firstLine="740"/>
        <w:jc w:val="both"/>
        <w:rPr>
          <w:color w:val="auto"/>
        </w:rPr>
      </w:pPr>
      <w:r w:rsidRPr="00834C42">
        <w:rPr>
          <w:color w:val="auto"/>
        </w:rPr>
        <w:t>.</w:t>
      </w:r>
    </w:p>
    <w:p w:rsidR="00837132" w:rsidRDefault="00837132">
      <w:pPr>
        <w:rPr>
          <w:sz w:val="2"/>
          <w:szCs w:val="2"/>
        </w:rPr>
        <w:sectPr w:rsidR="008371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0"/>
          <w:numId w:val="5"/>
        </w:numPr>
        <w:shd w:val="clear" w:color="auto" w:fill="auto"/>
        <w:tabs>
          <w:tab w:val="left" w:pos="3381"/>
        </w:tabs>
        <w:spacing w:after="0" w:line="322" w:lineRule="exact"/>
        <w:ind w:left="3020"/>
        <w:jc w:val="both"/>
      </w:pPr>
      <w:r>
        <w:lastRenderedPageBreak/>
        <w:t>Оргкомитет и жюри Проекта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1"/>
          <w:numId w:val="5"/>
        </w:numPr>
        <w:shd w:val="clear" w:color="auto" w:fill="auto"/>
        <w:tabs>
          <w:tab w:val="left" w:pos="1315"/>
        </w:tabs>
        <w:spacing w:after="0" w:line="322" w:lineRule="exact"/>
        <w:ind w:firstLine="740"/>
        <w:jc w:val="both"/>
      </w:pPr>
      <w:r>
        <w:t xml:space="preserve">Руководство Проектом осуществляет Оргкомитет, в состав которого входят представители </w:t>
      </w:r>
      <w:r w:rsidR="00E71AE7">
        <w:t xml:space="preserve">МУ Отдела образования администрации </w:t>
      </w:r>
      <w:proofErr w:type="spellStart"/>
      <w:r w:rsidR="00E71AE7">
        <w:t>Серышевского</w:t>
      </w:r>
      <w:proofErr w:type="spellEnd"/>
      <w:r w:rsidR="00E71AE7">
        <w:t xml:space="preserve"> района</w:t>
      </w:r>
      <w:r>
        <w:t>.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1"/>
          <w:numId w:val="5"/>
        </w:numPr>
        <w:shd w:val="clear" w:color="auto" w:fill="auto"/>
        <w:tabs>
          <w:tab w:val="left" w:pos="1315"/>
        </w:tabs>
        <w:spacing w:after="0" w:line="322" w:lineRule="exact"/>
        <w:ind w:firstLine="740"/>
        <w:jc w:val="both"/>
      </w:pPr>
      <w:r>
        <w:t>Оргкомитет: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0"/>
          <w:numId w:val="4"/>
        </w:numPr>
        <w:shd w:val="clear" w:color="auto" w:fill="auto"/>
        <w:tabs>
          <w:tab w:val="left" w:pos="1315"/>
        </w:tabs>
        <w:spacing w:after="0" w:line="322" w:lineRule="exact"/>
        <w:ind w:firstLine="740"/>
        <w:jc w:val="both"/>
      </w:pPr>
      <w:r>
        <w:t>обеспечивает реализацию Проекта в соответствии с настоящим Положением;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0"/>
          <w:numId w:val="4"/>
        </w:numPr>
        <w:shd w:val="clear" w:color="auto" w:fill="auto"/>
        <w:tabs>
          <w:tab w:val="left" w:pos="1315"/>
        </w:tabs>
        <w:spacing w:after="0" w:line="322" w:lineRule="exact"/>
        <w:ind w:firstLine="740"/>
        <w:jc w:val="both"/>
      </w:pPr>
      <w:r>
        <w:t>принимает заявки на участие в Проекте;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0"/>
          <w:numId w:val="4"/>
        </w:numPr>
        <w:shd w:val="clear" w:color="auto" w:fill="auto"/>
        <w:tabs>
          <w:tab w:val="left" w:pos="1315"/>
        </w:tabs>
        <w:spacing w:after="0" w:line="322" w:lineRule="exact"/>
        <w:ind w:firstLine="740"/>
        <w:jc w:val="both"/>
      </w:pPr>
      <w:r>
        <w:t>формирует программу мероприятий Проекта;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0"/>
          <w:numId w:val="4"/>
        </w:numPr>
        <w:shd w:val="clear" w:color="auto" w:fill="auto"/>
        <w:tabs>
          <w:tab w:val="left" w:pos="1315"/>
        </w:tabs>
        <w:spacing w:after="0" w:line="322" w:lineRule="exact"/>
        <w:ind w:firstLine="740"/>
        <w:jc w:val="both"/>
      </w:pPr>
      <w:r>
        <w:t>формирует состав координаторов Проекта, жюри мероприятий финального этапа Проекта;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0"/>
          <w:numId w:val="4"/>
        </w:numPr>
        <w:shd w:val="clear" w:color="auto" w:fill="auto"/>
        <w:tabs>
          <w:tab w:val="left" w:pos="1315"/>
        </w:tabs>
        <w:spacing w:after="0" w:line="322" w:lineRule="exact"/>
        <w:ind w:firstLine="740"/>
        <w:jc w:val="both"/>
      </w:pPr>
      <w:r>
        <w:t>обеспечивает информационное сопровождение Проекта</w:t>
      </w:r>
      <w:r w:rsidR="00834C42" w:rsidRPr="00834C42">
        <w:t xml:space="preserve"> </w:t>
      </w:r>
      <w:r w:rsidR="00834C42">
        <w:t>и привлечение социальных партнеров</w:t>
      </w:r>
      <w:r w:rsidR="00834C42">
        <w:t>,</w:t>
      </w:r>
      <w:r w:rsidR="002E1D25">
        <w:t xml:space="preserve">  размещ</w:t>
      </w:r>
      <w:r w:rsidR="00834C42">
        <w:t>ает информацию</w:t>
      </w:r>
      <w:r w:rsidR="002E1D25">
        <w:t xml:space="preserve"> на странице Проекта сайта Отдела образования</w:t>
      </w:r>
      <w:r>
        <w:t>.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1"/>
          <w:numId w:val="5"/>
        </w:numPr>
        <w:shd w:val="clear" w:color="auto" w:fill="auto"/>
        <w:tabs>
          <w:tab w:val="left" w:pos="1315"/>
        </w:tabs>
        <w:spacing w:after="0" w:line="322" w:lineRule="exact"/>
        <w:ind w:firstLine="740"/>
        <w:jc w:val="both"/>
      </w:pPr>
      <w:r>
        <w:t>Для оценивания результатов участников Проекта создается профессионально-общественное жюри: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0"/>
          <w:numId w:val="4"/>
        </w:numPr>
        <w:shd w:val="clear" w:color="auto" w:fill="auto"/>
        <w:tabs>
          <w:tab w:val="left" w:pos="1077"/>
        </w:tabs>
        <w:spacing w:after="0" w:line="322" w:lineRule="exact"/>
        <w:ind w:firstLine="740"/>
        <w:jc w:val="both"/>
      </w:pPr>
      <w:r>
        <w:t>координаторы Проекта - осуществляют конкурсный отбор участников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shd w:val="clear" w:color="auto" w:fill="auto"/>
        <w:tabs>
          <w:tab w:val="left" w:pos="2419"/>
          <w:tab w:val="left" w:pos="4690"/>
          <w:tab w:val="left" w:pos="6187"/>
          <w:tab w:val="left" w:pos="8016"/>
        </w:tabs>
        <w:spacing w:after="0" w:line="322" w:lineRule="exact"/>
        <w:jc w:val="both"/>
      </w:pPr>
      <w:r>
        <w:t>мероприятий</w:t>
      </w:r>
      <w:r>
        <w:tab/>
        <w:t>финального</w:t>
      </w:r>
      <w:r>
        <w:tab/>
        <w:t>этапа</w:t>
      </w:r>
      <w:r>
        <w:tab/>
        <w:t>Проекта</w:t>
      </w:r>
      <w:r>
        <w:tab/>
        <w:t>(финалистов)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shd w:val="clear" w:color="auto" w:fill="auto"/>
        <w:spacing w:after="0" w:line="322" w:lineRule="exact"/>
        <w:jc w:val="both"/>
      </w:pPr>
      <w:r>
        <w:t>в соответствии с утвержденными критериями оценивания</w:t>
      </w:r>
      <w:r w:rsidR="00834C42" w:rsidRPr="00834C42">
        <w:t xml:space="preserve"> </w:t>
      </w:r>
      <w:r w:rsidR="00834C42">
        <w:t>в соответствии с установленной бальной системой (0 баллов – не соответствует заявленным требованиям, 1 балл – соответствует не в полном объеме,  2 балла – полностью соответствует)</w:t>
      </w:r>
      <w:r>
        <w:t>;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0"/>
          <w:numId w:val="4"/>
        </w:numPr>
        <w:shd w:val="clear" w:color="auto" w:fill="auto"/>
        <w:spacing w:after="0" w:line="322" w:lineRule="exact"/>
        <w:ind w:firstLine="740"/>
        <w:jc w:val="both"/>
      </w:pPr>
      <w:r>
        <w:t xml:space="preserve"> жюри мероприятий финального этапа Проекта - определяют победителей, призеров, номинантов в соответствии с утвержденными критериями оценивания</w:t>
      </w:r>
      <w:r w:rsidR="002E1D25">
        <w:t xml:space="preserve"> </w:t>
      </w:r>
      <w:r w:rsidR="00834C42">
        <w:t>в соответствии с</w:t>
      </w:r>
      <w:r w:rsidR="002E1D25">
        <w:t xml:space="preserve"> </w:t>
      </w:r>
      <w:r w:rsidR="00834C42">
        <w:t>установленной бальной системой</w:t>
      </w:r>
      <w:r w:rsidR="002E1D25">
        <w:t xml:space="preserve"> (0 баллов – не соответствует</w:t>
      </w:r>
      <w:r w:rsidR="00834C42">
        <w:t xml:space="preserve"> заявленным требованиям</w:t>
      </w:r>
      <w:r w:rsidR="002E1D25">
        <w:t xml:space="preserve">, 1 балл – </w:t>
      </w:r>
      <w:r w:rsidR="00834C42">
        <w:t xml:space="preserve">соответствует не в полном объеме, </w:t>
      </w:r>
      <w:r w:rsidR="002E1D25">
        <w:t xml:space="preserve"> 2 балла – полностью соответствует)</w:t>
      </w:r>
      <w:r>
        <w:t>.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1"/>
          <w:numId w:val="5"/>
        </w:numPr>
        <w:shd w:val="clear" w:color="auto" w:fill="auto"/>
        <w:tabs>
          <w:tab w:val="left" w:pos="1315"/>
        </w:tabs>
        <w:spacing w:after="300" w:line="322" w:lineRule="exact"/>
        <w:ind w:firstLine="740"/>
        <w:jc w:val="both"/>
      </w:pPr>
      <w:proofErr w:type="gramStart"/>
      <w:r>
        <w:t>Оценочные листы не выдаются, апелляции по результатам оценивания на подготовительном и финальном этапах и итогам Проекта в целом не предусмотрены.</w:t>
      </w:r>
      <w:proofErr w:type="gramEnd"/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0"/>
          <w:numId w:val="5"/>
        </w:numPr>
        <w:shd w:val="clear" w:color="auto" w:fill="auto"/>
        <w:tabs>
          <w:tab w:val="left" w:pos="3385"/>
        </w:tabs>
        <w:spacing w:after="0" w:line="322" w:lineRule="exact"/>
        <w:ind w:left="3020"/>
        <w:jc w:val="both"/>
      </w:pPr>
      <w:r>
        <w:t>Подведение итогов Проекта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1"/>
          <w:numId w:val="5"/>
        </w:numPr>
        <w:shd w:val="clear" w:color="auto" w:fill="auto"/>
        <w:spacing w:after="0" w:line="322" w:lineRule="exact"/>
        <w:ind w:firstLine="740"/>
        <w:jc w:val="both"/>
      </w:pPr>
      <w:r>
        <w:t xml:space="preserve"> Все ДОО - участники Проекта получают сертификаты Организатора в электронном виде.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1"/>
          <w:numId w:val="5"/>
        </w:numPr>
        <w:shd w:val="clear" w:color="auto" w:fill="auto"/>
        <w:tabs>
          <w:tab w:val="left" w:pos="1315"/>
        </w:tabs>
        <w:spacing w:after="0" w:line="322" w:lineRule="exact"/>
        <w:ind w:firstLine="740"/>
        <w:jc w:val="both"/>
      </w:pPr>
      <w:proofErr w:type="gramStart"/>
      <w:r>
        <w:t xml:space="preserve">По итогам конкурса «Методический </w:t>
      </w:r>
      <w:r>
        <w:rPr>
          <w:lang w:val="en-US" w:eastAsia="en-US" w:bidi="en-US"/>
        </w:rPr>
        <w:t>Stand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Up</w:t>
      </w:r>
      <w:r w:rsidRPr="00100970">
        <w:rPr>
          <w:lang w:eastAsia="en-US" w:bidi="en-US"/>
        </w:rPr>
        <w:t xml:space="preserve">» </w:t>
      </w:r>
      <w:r>
        <w:t>жюри в день проведения финального этапа определяет победителя и призеров (1, 2, 3 место), победителей в номинациях:</w:t>
      </w:r>
      <w:proofErr w:type="gramEnd"/>
      <w:r>
        <w:t xml:space="preserve"> «Лучшая педагогическая практика», «Лучшее публичное выступление».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1"/>
          <w:numId w:val="5"/>
        </w:numPr>
        <w:shd w:val="clear" w:color="auto" w:fill="auto"/>
        <w:tabs>
          <w:tab w:val="left" w:pos="1317"/>
        </w:tabs>
        <w:spacing w:after="0" w:line="322" w:lineRule="exact"/>
        <w:ind w:firstLine="740"/>
        <w:jc w:val="both"/>
      </w:pPr>
      <w:r>
        <w:t xml:space="preserve">По итогам Фестивалей </w:t>
      </w:r>
      <w:r w:rsidR="002E1D25">
        <w:t xml:space="preserve">  </w:t>
      </w:r>
      <w:r>
        <w:t>жюри</w:t>
      </w:r>
      <w:r w:rsidR="002E1D25">
        <w:t xml:space="preserve">  </w:t>
      </w:r>
      <w:r>
        <w:t xml:space="preserve"> в </w:t>
      </w:r>
      <w:r w:rsidR="002E1D25">
        <w:t xml:space="preserve"> </w:t>
      </w:r>
      <w:r>
        <w:t>дни</w:t>
      </w:r>
      <w:r w:rsidR="002E1D25">
        <w:t xml:space="preserve"> </w:t>
      </w:r>
      <w:r>
        <w:t xml:space="preserve"> проведения финальных этапов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shd w:val="clear" w:color="auto" w:fill="auto"/>
        <w:tabs>
          <w:tab w:val="left" w:pos="2746"/>
          <w:tab w:val="left" w:pos="5242"/>
          <w:tab w:val="left" w:pos="8016"/>
        </w:tabs>
        <w:spacing w:after="0" w:line="322" w:lineRule="exact"/>
        <w:jc w:val="both"/>
      </w:pPr>
      <w:r>
        <w:t>определяет победителей в номинациях: «Лучшая проектная команда», «Лучшее публичное выступление», «Лучшее конструкторское решение», «Инженерный потенциал проекта», «Техническая сложность проекта», «Лучшая практическое воплоще</w:t>
      </w:r>
      <w:r w:rsidR="00E71AE7">
        <w:t>ние замысла»,</w:t>
      </w:r>
      <w:r w:rsidR="00E71AE7">
        <w:tab/>
        <w:t xml:space="preserve">«Отражение </w:t>
      </w:r>
      <w:r>
        <w:t>исторических</w:t>
      </w:r>
      <w:r w:rsidR="00E71AE7">
        <w:t xml:space="preserve"> </w:t>
      </w:r>
      <w:r>
        <w:t>и культурных традиций страны / региона», «Самая оригинальная идея».</w:t>
      </w:r>
    </w:p>
    <w:p w:rsidR="00837132" w:rsidRDefault="00202011" w:rsidP="00DB1410">
      <w:pPr>
        <w:pStyle w:val="20"/>
        <w:framePr w:w="9696" w:h="15423" w:hRule="exact" w:wrap="none" w:vAnchor="page" w:hAnchor="page" w:x="1740" w:y="784"/>
        <w:numPr>
          <w:ilvl w:val="1"/>
          <w:numId w:val="5"/>
        </w:numPr>
        <w:shd w:val="clear" w:color="auto" w:fill="auto"/>
        <w:tabs>
          <w:tab w:val="left" w:pos="1315"/>
        </w:tabs>
        <w:spacing w:after="0" w:line="322" w:lineRule="exact"/>
        <w:ind w:firstLine="740"/>
        <w:jc w:val="both"/>
      </w:pPr>
      <w:r>
        <w:t xml:space="preserve">Победители и призеры, победители в номинациях награждаются дипломами </w:t>
      </w:r>
      <w:r w:rsidR="00C065F4">
        <w:t xml:space="preserve">Отдела образования администрации </w:t>
      </w:r>
      <w:proofErr w:type="spellStart"/>
      <w:r w:rsidR="00C065F4">
        <w:t>Серышевского</w:t>
      </w:r>
      <w:proofErr w:type="spellEnd"/>
      <w:r w:rsidR="00C065F4">
        <w:t xml:space="preserve"> района</w:t>
      </w:r>
      <w:r>
        <w:t>, могут быть поощрены памятными и ценными призами. Оргкомитет оставляет</w:t>
      </w:r>
    </w:p>
    <w:p w:rsidR="00837132" w:rsidRDefault="00837132">
      <w:pPr>
        <w:rPr>
          <w:sz w:val="2"/>
          <w:szCs w:val="2"/>
        </w:rPr>
        <w:sectPr w:rsidR="008371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837132" w:rsidRDefault="00202011">
      <w:pPr>
        <w:pStyle w:val="20"/>
        <w:framePr w:w="9706" w:h="11015" w:hRule="exact" w:wrap="none" w:vAnchor="page" w:hAnchor="page" w:x="1665" w:y="1092"/>
        <w:shd w:val="clear" w:color="auto" w:fill="auto"/>
        <w:tabs>
          <w:tab w:val="left" w:pos="1315"/>
        </w:tabs>
        <w:spacing w:after="0" w:line="322" w:lineRule="exact"/>
        <w:jc w:val="both"/>
      </w:pPr>
      <w:r>
        <w:lastRenderedPageBreak/>
        <w:t>за собой право привлекать для награждения участников социальных партнеров с учреждением ими специальных номинаций и (или) призов.</w:t>
      </w:r>
    </w:p>
    <w:p w:rsidR="00837132" w:rsidRDefault="00202011">
      <w:pPr>
        <w:pStyle w:val="20"/>
        <w:framePr w:w="9706" w:h="11015" w:hRule="exact" w:wrap="none" w:vAnchor="page" w:hAnchor="page" w:x="1665" w:y="1092"/>
        <w:numPr>
          <w:ilvl w:val="1"/>
          <w:numId w:val="5"/>
        </w:numPr>
        <w:shd w:val="clear" w:color="auto" w:fill="auto"/>
        <w:tabs>
          <w:tab w:val="left" w:pos="1275"/>
        </w:tabs>
        <w:spacing w:after="0" w:line="322" w:lineRule="exact"/>
        <w:ind w:firstLine="740"/>
        <w:jc w:val="both"/>
      </w:pPr>
      <w:r>
        <w:t xml:space="preserve">Руководителям и педагогическим коллективам ДОО, педагогам - руководителям команд мероприятий финального этапа Проекта вручаются благодарственные письма </w:t>
      </w:r>
      <w:r w:rsidR="00C065F4">
        <w:t xml:space="preserve">Отдела образования администрации </w:t>
      </w:r>
      <w:proofErr w:type="spellStart"/>
      <w:r w:rsidR="00C065F4">
        <w:t>Серышевского</w:t>
      </w:r>
      <w:proofErr w:type="spellEnd"/>
      <w:r w:rsidR="00C065F4">
        <w:t xml:space="preserve"> района</w:t>
      </w:r>
      <w:r>
        <w:t>.</w:t>
      </w:r>
    </w:p>
    <w:p w:rsidR="00837132" w:rsidRDefault="00202011">
      <w:pPr>
        <w:pStyle w:val="20"/>
        <w:framePr w:w="9706" w:h="11015" w:hRule="exact" w:wrap="none" w:vAnchor="page" w:hAnchor="page" w:x="1665" w:y="1092"/>
        <w:shd w:val="clear" w:color="auto" w:fill="auto"/>
        <w:spacing w:after="0" w:line="322" w:lineRule="exact"/>
        <w:ind w:left="3520"/>
        <w:jc w:val="left"/>
      </w:pPr>
      <w:r>
        <w:t>6. Финансирование Проекта</w:t>
      </w:r>
    </w:p>
    <w:p w:rsidR="00837132" w:rsidRDefault="00202011">
      <w:pPr>
        <w:pStyle w:val="20"/>
        <w:framePr w:w="9706" w:h="11015" w:hRule="exact" w:wrap="none" w:vAnchor="page" w:hAnchor="page" w:x="1665" w:y="1092"/>
        <w:numPr>
          <w:ilvl w:val="0"/>
          <w:numId w:val="6"/>
        </w:numPr>
        <w:shd w:val="clear" w:color="auto" w:fill="auto"/>
        <w:tabs>
          <w:tab w:val="left" w:pos="1416"/>
        </w:tabs>
        <w:spacing w:line="322" w:lineRule="exact"/>
        <w:ind w:firstLine="740"/>
        <w:jc w:val="both"/>
      </w:pPr>
      <w:r>
        <w:t xml:space="preserve">Финансирование Проекта осуществляется за счет субсидий, выделенных в рамках программы «Развитие образования </w:t>
      </w:r>
      <w:proofErr w:type="spellStart"/>
      <w:r w:rsidR="00C065F4">
        <w:t>Серышевского</w:t>
      </w:r>
      <w:proofErr w:type="spellEnd"/>
      <w:r w:rsidR="00C065F4">
        <w:t xml:space="preserve"> района</w:t>
      </w:r>
      <w:r>
        <w:t xml:space="preserve"> на 201</w:t>
      </w:r>
      <w:r w:rsidR="00C065F4">
        <w:t>4 -</w:t>
      </w:r>
      <w:r>
        <w:t xml:space="preserve"> 202</w:t>
      </w:r>
      <w:r w:rsidR="00C065F4">
        <w:t>5</w:t>
      </w:r>
      <w:r>
        <w:t xml:space="preserve"> годы</w:t>
      </w:r>
      <w:r w:rsidR="00C065F4">
        <w:t>»</w:t>
      </w:r>
      <w:r>
        <w:t>.</w:t>
      </w:r>
    </w:p>
    <w:p w:rsidR="00837132" w:rsidRDefault="00202011">
      <w:pPr>
        <w:pStyle w:val="20"/>
        <w:framePr w:w="9706" w:h="11015" w:hRule="exact" w:wrap="none" w:vAnchor="page" w:hAnchor="page" w:x="1665" w:y="1092"/>
        <w:shd w:val="clear" w:color="auto" w:fill="auto"/>
        <w:spacing w:after="0" w:line="322" w:lineRule="exact"/>
        <w:ind w:left="4120"/>
        <w:jc w:val="left"/>
      </w:pPr>
      <w:r>
        <w:t>8. Прочие условия</w:t>
      </w:r>
    </w:p>
    <w:p w:rsidR="00837132" w:rsidRDefault="00202011">
      <w:pPr>
        <w:pStyle w:val="20"/>
        <w:framePr w:w="9706" w:h="11015" w:hRule="exact" w:wrap="none" w:vAnchor="page" w:hAnchor="page" w:x="1665" w:y="1092"/>
        <w:numPr>
          <w:ilvl w:val="0"/>
          <w:numId w:val="7"/>
        </w:numPr>
        <w:shd w:val="clear" w:color="auto" w:fill="auto"/>
        <w:tabs>
          <w:tab w:val="left" w:pos="1275"/>
        </w:tabs>
        <w:spacing w:after="0" w:line="322" w:lineRule="exact"/>
        <w:ind w:firstLine="740"/>
        <w:jc w:val="both"/>
      </w:pPr>
      <w:proofErr w:type="gramStart"/>
      <w:r>
        <w:t>Организаторы Проекта оставляют за собой право использовать материалы участников в некоммерческих целях (публиковать в методических и информационных изданиях, размещать на сайтах Проекта.</w:t>
      </w:r>
      <w:proofErr w:type="gramEnd"/>
    </w:p>
    <w:p w:rsidR="00837132" w:rsidRDefault="00202011">
      <w:pPr>
        <w:pStyle w:val="20"/>
        <w:framePr w:w="9706" w:h="11015" w:hRule="exact" w:wrap="none" w:vAnchor="page" w:hAnchor="page" w:x="1665" w:y="1092"/>
        <w:numPr>
          <w:ilvl w:val="0"/>
          <w:numId w:val="7"/>
        </w:numPr>
        <w:shd w:val="clear" w:color="auto" w:fill="auto"/>
        <w:tabs>
          <w:tab w:val="left" w:pos="1275"/>
        </w:tabs>
        <w:spacing w:line="322" w:lineRule="exact"/>
        <w:ind w:firstLine="740"/>
        <w:jc w:val="both"/>
      </w:pPr>
      <w:r>
        <w:t>Участники финального этапа конкурса «</w:t>
      </w:r>
      <w:proofErr w:type="gramStart"/>
      <w:r>
        <w:t>Методический</w:t>
      </w:r>
      <w:proofErr w:type="gramEnd"/>
      <w:r>
        <w:t xml:space="preserve"> </w:t>
      </w:r>
      <w:r>
        <w:rPr>
          <w:lang w:val="en-US" w:eastAsia="en-US" w:bidi="en-US"/>
        </w:rPr>
        <w:t>Stand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Up</w:t>
      </w:r>
      <w:r w:rsidRPr="00100970">
        <w:rPr>
          <w:lang w:eastAsia="en-US" w:bidi="en-US"/>
        </w:rPr>
        <w:t xml:space="preserve">» </w:t>
      </w:r>
      <w:r>
        <w:t xml:space="preserve">не позднее 10 рабочих дней после проведения конкурса направляют на электронную почту </w:t>
      </w:r>
      <w:hyperlink r:id="rId9" w:history="1">
        <w:r w:rsidR="00C065F4" w:rsidRPr="00ED325A">
          <w:rPr>
            <w:rStyle w:val="a3"/>
            <w:lang w:val="en-US" w:eastAsia="en-US" w:bidi="en-US"/>
          </w:rPr>
          <w:t>roo</w:t>
        </w:r>
        <w:r w:rsidR="00C065F4" w:rsidRPr="00ED325A">
          <w:rPr>
            <w:rStyle w:val="a3"/>
            <w:lang w:eastAsia="en-US" w:bidi="en-US"/>
          </w:rPr>
          <w:t>2842@</w:t>
        </w:r>
        <w:r w:rsidR="00C065F4" w:rsidRPr="00ED325A">
          <w:rPr>
            <w:rStyle w:val="a3"/>
            <w:lang w:val="en-US" w:eastAsia="en-US" w:bidi="en-US"/>
          </w:rPr>
          <w:t>mail</w:t>
        </w:r>
        <w:r w:rsidR="00C065F4" w:rsidRPr="00ED325A">
          <w:rPr>
            <w:rStyle w:val="a3"/>
            <w:lang w:eastAsia="en-US" w:bidi="en-US"/>
          </w:rPr>
          <w:t>.</w:t>
        </w:r>
        <w:proofErr w:type="spellStart"/>
        <w:r w:rsidR="00C065F4" w:rsidRPr="00ED325A">
          <w:rPr>
            <w:rStyle w:val="a3"/>
            <w:lang w:val="en-US" w:eastAsia="en-US" w:bidi="en-US"/>
          </w:rPr>
          <w:t>ru</w:t>
        </w:r>
        <w:proofErr w:type="spellEnd"/>
      </w:hyperlink>
      <w:r w:rsidR="00C065F4" w:rsidRPr="00C065F4">
        <w:rPr>
          <w:rStyle w:val="a3"/>
          <w:lang w:eastAsia="en-US" w:bidi="en-US"/>
        </w:rPr>
        <w:t xml:space="preserve"> </w:t>
      </w:r>
      <w:r w:rsidRPr="00100970">
        <w:rPr>
          <w:lang w:eastAsia="en-US" w:bidi="en-US"/>
        </w:rPr>
        <w:t xml:space="preserve"> </w:t>
      </w:r>
      <w:r>
        <w:t>тезисы выступления в соответствии с требованиями (Приложение № 4).</w:t>
      </w:r>
    </w:p>
    <w:p w:rsidR="00837132" w:rsidRDefault="00202011">
      <w:pPr>
        <w:pStyle w:val="20"/>
        <w:framePr w:w="9706" w:h="11015" w:hRule="exact" w:wrap="none" w:vAnchor="page" w:hAnchor="page" w:x="1665" w:y="1092"/>
        <w:shd w:val="clear" w:color="auto" w:fill="auto"/>
        <w:spacing w:after="0" w:line="322" w:lineRule="exact"/>
        <w:ind w:firstLine="740"/>
        <w:jc w:val="both"/>
      </w:pPr>
      <w:r>
        <w:t>Данные об организаторах:</w:t>
      </w:r>
    </w:p>
    <w:p w:rsidR="00837132" w:rsidRDefault="00202011">
      <w:pPr>
        <w:pStyle w:val="20"/>
        <w:framePr w:w="9706" w:h="11015" w:hRule="exact" w:wrap="none" w:vAnchor="page" w:hAnchor="page" w:x="1665" w:y="1092"/>
        <w:shd w:val="clear" w:color="auto" w:fill="auto"/>
        <w:spacing w:after="0" w:line="322" w:lineRule="exact"/>
        <w:ind w:firstLine="740"/>
        <w:jc w:val="both"/>
      </w:pPr>
      <w:r>
        <w:t>6</w:t>
      </w:r>
      <w:r w:rsidR="00C065F4" w:rsidRPr="00C065F4">
        <w:t>76355</w:t>
      </w:r>
      <w:r>
        <w:t xml:space="preserve"> </w:t>
      </w:r>
      <w:proofErr w:type="spellStart"/>
      <w:r w:rsidR="00C065F4">
        <w:t>пгт</w:t>
      </w:r>
      <w:proofErr w:type="spellEnd"/>
      <w:r w:rsidR="00C065F4">
        <w:t xml:space="preserve"> Серышево</w:t>
      </w:r>
      <w:r>
        <w:t xml:space="preserve">, ул. </w:t>
      </w:r>
      <w:r w:rsidR="00C065F4">
        <w:t>Ленина</w:t>
      </w:r>
      <w:r>
        <w:t xml:space="preserve">, </w:t>
      </w:r>
      <w:r w:rsidR="00C065F4">
        <w:t>5</w:t>
      </w:r>
    </w:p>
    <w:p w:rsidR="00837132" w:rsidRDefault="00C065F4">
      <w:pPr>
        <w:pStyle w:val="20"/>
        <w:framePr w:w="9706" w:h="11015" w:hRule="exact" w:wrap="none" w:vAnchor="page" w:hAnchor="page" w:x="1665" w:y="1092"/>
        <w:shd w:val="clear" w:color="auto" w:fill="auto"/>
        <w:spacing w:after="0" w:line="322" w:lineRule="exact"/>
        <w:ind w:firstLine="740"/>
        <w:jc w:val="both"/>
      </w:pPr>
      <w:r>
        <w:t xml:space="preserve">Отдел образования администрации </w:t>
      </w:r>
      <w:proofErr w:type="spellStart"/>
      <w:r>
        <w:t>Серышевского</w:t>
      </w:r>
      <w:proofErr w:type="spellEnd"/>
      <w:r>
        <w:t xml:space="preserve"> района</w:t>
      </w:r>
    </w:p>
    <w:p w:rsidR="00837132" w:rsidRDefault="00C065F4">
      <w:pPr>
        <w:pStyle w:val="20"/>
        <w:framePr w:w="9706" w:h="11015" w:hRule="exact" w:wrap="none" w:vAnchor="page" w:hAnchor="page" w:x="1665" w:y="1092"/>
        <w:shd w:val="clear" w:color="auto" w:fill="auto"/>
        <w:spacing w:after="0" w:line="322" w:lineRule="exact"/>
        <w:ind w:firstLine="740"/>
        <w:jc w:val="both"/>
      </w:pPr>
      <w:r>
        <w:t>Начальник</w:t>
      </w:r>
      <w:r w:rsidR="00202011">
        <w:t xml:space="preserve">: </w:t>
      </w:r>
      <w:proofErr w:type="spellStart"/>
      <w:r>
        <w:t>Краснобаева</w:t>
      </w:r>
      <w:proofErr w:type="spellEnd"/>
      <w:r>
        <w:t xml:space="preserve"> Татьяна Викторовна</w:t>
      </w:r>
    </w:p>
    <w:p w:rsidR="00837132" w:rsidRDefault="00202011">
      <w:pPr>
        <w:pStyle w:val="20"/>
        <w:framePr w:w="9706" w:h="11015" w:hRule="exact" w:wrap="none" w:vAnchor="page" w:hAnchor="page" w:x="1665" w:y="1092"/>
        <w:shd w:val="clear" w:color="auto" w:fill="auto"/>
        <w:spacing w:after="0" w:line="322" w:lineRule="exact"/>
        <w:ind w:firstLine="740"/>
        <w:jc w:val="both"/>
      </w:pPr>
      <w:r>
        <w:t xml:space="preserve">Зам. </w:t>
      </w:r>
      <w:r w:rsidR="002B0388">
        <w:t>начальника:</w:t>
      </w:r>
      <w:r>
        <w:t xml:space="preserve"> </w:t>
      </w:r>
      <w:proofErr w:type="spellStart"/>
      <w:r w:rsidR="002B0388">
        <w:t>Мирюк</w:t>
      </w:r>
      <w:proofErr w:type="spellEnd"/>
      <w:r w:rsidR="002B0388">
        <w:t xml:space="preserve"> Анастасия Анатольевна</w:t>
      </w:r>
    </w:p>
    <w:p w:rsidR="00837132" w:rsidRDefault="00202011">
      <w:pPr>
        <w:pStyle w:val="20"/>
        <w:framePr w:w="9706" w:h="11015" w:hRule="exact" w:wrap="none" w:vAnchor="page" w:hAnchor="page" w:x="1665" w:y="1092"/>
        <w:shd w:val="clear" w:color="auto" w:fill="auto"/>
        <w:spacing w:after="0" w:line="322" w:lineRule="exact"/>
        <w:ind w:firstLine="740"/>
        <w:jc w:val="both"/>
      </w:pPr>
      <w:r>
        <w:t xml:space="preserve">Ответственный за мероприятие: </w:t>
      </w:r>
      <w:r w:rsidR="002B0388">
        <w:t>консультант Отдела образования Гордиенко Елена Витальевна</w:t>
      </w:r>
      <w:r>
        <w:t xml:space="preserve">, тел. </w:t>
      </w:r>
      <w:r w:rsidR="002B0388">
        <w:t>21-2-74</w:t>
      </w:r>
      <w:r>
        <w:t>, электронная почта</w:t>
      </w:r>
      <w:r w:rsidR="002B0388" w:rsidRPr="002B0388">
        <w:t xml:space="preserve"> </w:t>
      </w:r>
      <w:hyperlink r:id="rId10" w:history="1">
        <w:r w:rsidR="002B0388" w:rsidRPr="00ED325A">
          <w:rPr>
            <w:rStyle w:val="a3"/>
            <w:lang w:val="en-US"/>
          </w:rPr>
          <w:t>roo</w:t>
        </w:r>
        <w:r w:rsidR="002B0388" w:rsidRPr="00ED325A">
          <w:rPr>
            <w:rStyle w:val="a3"/>
          </w:rPr>
          <w:t>2842@</w:t>
        </w:r>
        <w:r w:rsidR="002B0388" w:rsidRPr="00ED325A">
          <w:rPr>
            <w:rStyle w:val="a3"/>
            <w:lang w:val="en-US"/>
          </w:rPr>
          <w:t>mail</w:t>
        </w:r>
        <w:r w:rsidR="002B0388" w:rsidRPr="00ED325A">
          <w:rPr>
            <w:rStyle w:val="a3"/>
          </w:rPr>
          <w:t>.</w:t>
        </w:r>
        <w:proofErr w:type="spellStart"/>
        <w:r w:rsidR="002B0388" w:rsidRPr="00ED325A">
          <w:rPr>
            <w:rStyle w:val="a3"/>
            <w:lang w:val="en-US"/>
          </w:rPr>
          <w:t>ru</w:t>
        </w:r>
        <w:proofErr w:type="spellEnd"/>
      </w:hyperlink>
      <w:r w:rsidR="002B0388" w:rsidRPr="002B0388">
        <w:t xml:space="preserve"> /</w:t>
      </w:r>
      <w:r w:rsidR="002B0388">
        <w:t xml:space="preserve"> </w:t>
      </w:r>
    </w:p>
    <w:p w:rsidR="00837132" w:rsidRDefault="00837132">
      <w:pPr>
        <w:rPr>
          <w:sz w:val="2"/>
          <w:szCs w:val="2"/>
        </w:rPr>
        <w:sectPr w:rsidR="008371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7132" w:rsidRDefault="00202011">
      <w:pPr>
        <w:pStyle w:val="a5"/>
        <w:framePr w:wrap="none" w:vAnchor="page" w:hAnchor="page" w:x="7757" w:y="1138"/>
        <w:shd w:val="clear" w:color="auto" w:fill="auto"/>
        <w:spacing w:line="260" w:lineRule="exact"/>
      </w:pPr>
      <w:r>
        <w:lastRenderedPageBreak/>
        <w:t>Приложение № 1 к Положению</w:t>
      </w:r>
    </w:p>
    <w:p w:rsidR="00837132" w:rsidRPr="002E1D25" w:rsidRDefault="00202011">
      <w:pPr>
        <w:pStyle w:val="30"/>
        <w:framePr w:w="9845" w:h="12420" w:hRule="exact" w:wrap="none" w:vAnchor="page" w:hAnchor="page" w:x="1623" w:y="1749"/>
        <w:shd w:val="clear" w:color="auto" w:fill="auto"/>
        <w:spacing w:after="261" w:line="240" w:lineRule="exact"/>
        <w:ind w:left="120" w:firstLine="0"/>
        <w:rPr>
          <w:b/>
        </w:rPr>
      </w:pPr>
      <w:r w:rsidRPr="002E1D25">
        <w:rPr>
          <w:b/>
        </w:rPr>
        <w:t>Требования к информационному наполнению сайта ДОО</w:t>
      </w:r>
    </w:p>
    <w:p w:rsidR="00837132" w:rsidRDefault="00202011" w:rsidP="002B0388">
      <w:pPr>
        <w:pStyle w:val="30"/>
        <w:framePr w:w="9845" w:h="12420" w:hRule="exact" w:wrap="none" w:vAnchor="page" w:hAnchor="page" w:x="1623" w:y="1749"/>
        <w:shd w:val="clear" w:color="auto" w:fill="auto"/>
        <w:tabs>
          <w:tab w:val="left" w:pos="4238"/>
          <w:tab w:val="left" w:pos="8654"/>
        </w:tabs>
        <w:spacing w:after="0" w:line="298" w:lineRule="exact"/>
        <w:ind w:right="180" w:firstLine="740"/>
        <w:jc w:val="both"/>
      </w:pPr>
      <w:r>
        <w:t>На официальном сайте ДОО на главной странице сайта создается раздел «</w:t>
      </w:r>
      <w:r w:rsidR="002B0388">
        <w:t xml:space="preserve">Муниципальный </w:t>
      </w:r>
      <w:r>
        <w:t xml:space="preserve">образовательный проект </w:t>
      </w:r>
      <w:r w:rsidRPr="00296252">
        <w:rPr>
          <w:color w:val="auto"/>
        </w:rPr>
        <w:t>«</w:t>
      </w:r>
      <w:r w:rsidR="00296252" w:rsidRPr="00296252">
        <w:rPr>
          <w:color w:val="auto"/>
        </w:rPr>
        <w:t>Время добрых дел</w:t>
      </w:r>
      <w:r w:rsidRPr="00296252">
        <w:rPr>
          <w:color w:val="auto"/>
        </w:rPr>
        <w:t xml:space="preserve"> 20</w:t>
      </w:r>
      <w:r w:rsidR="002B0388" w:rsidRPr="00296252">
        <w:rPr>
          <w:color w:val="auto"/>
        </w:rPr>
        <w:t>21</w:t>
      </w:r>
      <w:r w:rsidRPr="00296252">
        <w:rPr>
          <w:color w:val="auto"/>
        </w:rPr>
        <w:t>/202</w:t>
      </w:r>
      <w:r w:rsidR="002B0388" w:rsidRPr="00296252">
        <w:rPr>
          <w:color w:val="auto"/>
        </w:rPr>
        <w:t>2</w:t>
      </w:r>
      <w:r w:rsidRPr="00296252">
        <w:rPr>
          <w:color w:val="auto"/>
        </w:rPr>
        <w:t>»,</w:t>
      </w:r>
      <w:r w:rsidR="002B0388">
        <w:t xml:space="preserve"> в котором создаются подразделы мероприятий </w:t>
      </w:r>
      <w:r>
        <w:t>Проекта,</w:t>
      </w:r>
      <w:r w:rsidR="002B0388">
        <w:t xml:space="preserve"> </w:t>
      </w:r>
      <w:r>
        <w:t>в соответствии поданной заявкой на участие:</w:t>
      </w:r>
    </w:p>
    <w:p w:rsidR="00837132" w:rsidRDefault="00202011">
      <w:pPr>
        <w:pStyle w:val="30"/>
        <w:framePr w:w="9845" w:h="12420" w:hRule="exact" w:wrap="none" w:vAnchor="page" w:hAnchor="page" w:x="1623" w:y="1749"/>
        <w:numPr>
          <w:ilvl w:val="0"/>
          <w:numId w:val="4"/>
        </w:numPr>
        <w:shd w:val="clear" w:color="auto" w:fill="auto"/>
        <w:tabs>
          <w:tab w:val="left" w:pos="1058"/>
        </w:tabs>
        <w:spacing w:after="0" w:line="293" w:lineRule="exact"/>
        <w:ind w:right="180" w:firstLine="740"/>
        <w:jc w:val="both"/>
      </w:pPr>
      <w:r>
        <w:t xml:space="preserve">«Конкурс «Методический </w:t>
      </w:r>
      <w:r>
        <w:rPr>
          <w:lang w:val="en-US" w:eastAsia="en-US" w:bidi="en-US"/>
        </w:rPr>
        <w:t>Stand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Up</w:t>
      </w:r>
      <w:r w:rsidRPr="00100970">
        <w:rPr>
          <w:lang w:eastAsia="en-US" w:bidi="en-US"/>
        </w:rPr>
        <w:t xml:space="preserve">» </w:t>
      </w:r>
      <w:r>
        <w:t xml:space="preserve">- размещаются конкурсные материалы, представляющие опыт педагогических коллективов ДОО по развитию инженерного мышления дошкольников (за </w:t>
      </w:r>
      <w:r w:rsidR="00296252">
        <w:t>1-</w:t>
      </w:r>
      <w:r w:rsidR="002E1D25">
        <w:t xml:space="preserve"> 2 </w:t>
      </w:r>
      <w:r>
        <w:t xml:space="preserve"> последних года);</w:t>
      </w:r>
    </w:p>
    <w:p w:rsidR="00837132" w:rsidRDefault="00202011">
      <w:pPr>
        <w:pStyle w:val="30"/>
        <w:framePr w:w="9845" w:h="12420" w:hRule="exact" w:wrap="none" w:vAnchor="page" w:hAnchor="page" w:x="1623" w:y="1749"/>
        <w:numPr>
          <w:ilvl w:val="0"/>
          <w:numId w:val="4"/>
        </w:numPr>
        <w:shd w:val="clear" w:color="auto" w:fill="auto"/>
        <w:tabs>
          <w:tab w:val="left" w:pos="1058"/>
        </w:tabs>
        <w:spacing w:after="0" w:line="298" w:lineRule="exact"/>
        <w:ind w:right="180" w:firstLine="740"/>
        <w:jc w:val="both"/>
      </w:pPr>
      <w:r>
        <w:t>«Фестиваль «Добрых историй» / Фестиваль «Инженерные открытия в мире детства» / Фестиваль «Юный архитектор» - размещаются конкурсные материалы, представляющие подготовку и реализацию в ДОО в 20</w:t>
      </w:r>
      <w:r w:rsidR="002B0388">
        <w:t>21</w:t>
      </w:r>
      <w:r>
        <w:t>/202</w:t>
      </w:r>
      <w:r w:rsidR="002B0388">
        <w:t>2</w:t>
      </w:r>
      <w:r>
        <w:t xml:space="preserve"> учебном году </w:t>
      </w:r>
      <w:r w:rsidR="002B0388">
        <w:t>П</w:t>
      </w:r>
      <w:r>
        <w:t>роекта с воспитанниками в рамках выбранного Фестиваля.</w:t>
      </w:r>
    </w:p>
    <w:p w:rsidR="00837132" w:rsidRDefault="00202011">
      <w:pPr>
        <w:pStyle w:val="30"/>
        <w:framePr w:w="9845" w:h="12420" w:hRule="exact" w:wrap="none" w:vAnchor="page" w:hAnchor="page" w:x="1623" w:y="1749"/>
        <w:shd w:val="clear" w:color="auto" w:fill="auto"/>
        <w:spacing w:after="0" w:line="298" w:lineRule="exact"/>
        <w:ind w:firstLine="740"/>
        <w:jc w:val="both"/>
      </w:pPr>
      <w:r>
        <w:t>В том числе размещаются:</w:t>
      </w:r>
    </w:p>
    <w:p w:rsidR="00837132" w:rsidRDefault="00202011">
      <w:pPr>
        <w:pStyle w:val="30"/>
        <w:framePr w:w="9845" w:h="12420" w:hRule="exact" w:wrap="none" w:vAnchor="page" w:hAnchor="page" w:x="1623" w:y="1749"/>
        <w:numPr>
          <w:ilvl w:val="0"/>
          <w:numId w:val="4"/>
        </w:numPr>
        <w:shd w:val="clear" w:color="auto" w:fill="auto"/>
        <w:tabs>
          <w:tab w:val="left" w:pos="1058"/>
        </w:tabs>
        <w:spacing w:after="0" w:line="298" w:lineRule="exact"/>
        <w:ind w:right="180" w:firstLine="740"/>
        <w:jc w:val="both"/>
      </w:pPr>
      <w:r>
        <w:t>материалы, демонстрирующие деятельность воспитанников по подготовке и созданию проекта;</w:t>
      </w:r>
    </w:p>
    <w:p w:rsidR="00837132" w:rsidRDefault="00202011">
      <w:pPr>
        <w:pStyle w:val="30"/>
        <w:framePr w:w="9845" w:h="12420" w:hRule="exact" w:wrap="none" w:vAnchor="page" w:hAnchor="page" w:x="1623" w:y="1749"/>
        <w:numPr>
          <w:ilvl w:val="0"/>
          <w:numId w:val="4"/>
        </w:numPr>
        <w:shd w:val="clear" w:color="auto" w:fill="auto"/>
        <w:tabs>
          <w:tab w:val="left" w:pos="1058"/>
        </w:tabs>
        <w:spacing w:after="0" w:line="298" w:lineRule="exact"/>
        <w:ind w:right="180" w:firstLine="740"/>
        <w:jc w:val="both"/>
      </w:pPr>
      <w:r>
        <w:t>информация о реализации мероприятий проекта на уровне ДОО для всех участников образовательных отношений;</w:t>
      </w:r>
    </w:p>
    <w:p w:rsidR="00837132" w:rsidRDefault="00202011">
      <w:pPr>
        <w:pStyle w:val="30"/>
        <w:framePr w:w="9845" w:h="12420" w:hRule="exact" w:wrap="none" w:vAnchor="page" w:hAnchor="page" w:x="1623" w:y="1749"/>
        <w:numPr>
          <w:ilvl w:val="0"/>
          <w:numId w:val="4"/>
        </w:numPr>
        <w:shd w:val="clear" w:color="auto" w:fill="auto"/>
        <w:tabs>
          <w:tab w:val="left" w:pos="1058"/>
        </w:tabs>
        <w:spacing w:after="0" w:line="298" w:lineRule="exact"/>
        <w:ind w:right="180" w:firstLine="740"/>
        <w:jc w:val="both"/>
      </w:pPr>
      <w:r>
        <w:t>методические разработки (конспекты занятий, сценарии мероприятий, дидактические материалы и др.);</w:t>
      </w:r>
    </w:p>
    <w:p w:rsidR="00837132" w:rsidRDefault="00202011">
      <w:pPr>
        <w:pStyle w:val="30"/>
        <w:framePr w:w="9845" w:h="12420" w:hRule="exact" w:wrap="none" w:vAnchor="page" w:hAnchor="page" w:x="1623" w:y="1749"/>
        <w:numPr>
          <w:ilvl w:val="0"/>
          <w:numId w:val="4"/>
        </w:numPr>
        <w:shd w:val="clear" w:color="auto" w:fill="auto"/>
        <w:tabs>
          <w:tab w:val="left" w:pos="1058"/>
        </w:tabs>
        <w:spacing w:after="0" w:line="298" w:lineRule="exact"/>
        <w:ind w:firstLine="740"/>
        <w:jc w:val="both"/>
      </w:pPr>
      <w:r>
        <w:t>рекомендации для родителей, формы обратной связи;</w:t>
      </w:r>
    </w:p>
    <w:p w:rsidR="00837132" w:rsidRDefault="00202011">
      <w:pPr>
        <w:pStyle w:val="30"/>
        <w:framePr w:w="9845" w:h="12420" w:hRule="exact" w:wrap="none" w:vAnchor="page" w:hAnchor="page" w:x="1623" w:y="1749"/>
        <w:numPr>
          <w:ilvl w:val="0"/>
          <w:numId w:val="4"/>
        </w:numPr>
        <w:shd w:val="clear" w:color="auto" w:fill="auto"/>
        <w:tabs>
          <w:tab w:val="left" w:pos="1058"/>
        </w:tabs>
        <w:spacing w:after="0" w:line="298" w:lineRule="exact"/>
        <w:ind w:firstLine="740"/>
        <w:jc w:val="both"/>
      </w:pPr>
      <w:r>
        <w:t>тематические статьи, тезисы и др.</w:t>
      </w:r>
    </w:p>
    <w:p w:rsidR="00837132" w:rsidRDefault="00202011">
      <w:pPr>
        <w:pStyle w:val="30"/>
        <w:framePr w:w="9845" w:h="12420" w:hRule="exact" w:wrap="none" w:vAnchor="page" w:hAnchor="page" w:x="1623" w:y="1749"/>
        <w:shd w:val="clear" w:color="auto" w:fill="auto"/>
        <w:spacing w:after="0" w:line="298" w:lineRule="exact"/>
        <w:ind w:right="180" w:firstLine="740"/>
        <w:jc w:val="both"/>
      </w:pPr>
      <w:r>
        <w:t xml:space="preserve">Материалы могут быть представлены в виде текстов (документы </w:t>
      </w:r>
      <w:r>
        <w:rPr>
          <w:lang w:val="en-US" w:eastAsia="en-US" w:bidi="en-US"/>
        </w:rPr>
        <w:t>MS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100970">
        <w:rPr>
          <w:lang w:eastAsia="en-US" w:bidi="en-US"/>
        </w:rPr>
        <w:t xml:space="preserve"> </w:t>
      </w:r>
      <w:r>
        <w:t xml:space="preserve">2007, сохраненные в формате </w:t>
      </w:r>
      <w:proofErr w:type="spellStart"/>
      <w:r>
        <w:rPr>
          <w:lang w:val="en-US" w:eastAsia="en-US" w:bidi="en-US"/>
        </w:rPr>
        <w:t>pdf</w:t>
      </w:r>
      <w:proofErr w:type="spellEnd"/>
      <w:r w:rsidRPr="00100970">
        <w:rPr>
          <w:lang w:eastAsia="en-US" w:bidi="en-US"/>
        </w:rPr>
        <w:t xml:space="preserve">), </w:t>
      </w:r>
      <w:r>
        <w:t xml:space="preserve">изображений (фотографии, скриншоты, слайды, </w:t>
      </w:r>
      <w:proofErr w:type="spellStart"/>
      <w:r>
        <w:t>инфографика</w:t>
      </w:r>
      <w:proofErr w:type="spellEnd"/>
      <w:r>
        <w:t>, анимация и др.), мультимедийных презентаций, видеоматериалов.</w:t>
      </w:r>
    </w:p>
    <w:p w:rsidR="00837132" w:rsidRDefault="00202011">
      <w:pPr>
        <w:pStyle w:val="30"/>
        <w:framePr w:w="9845" w:h="12420" w:hRule="exact" w:wrap="none" w:vAnchor="page" w:hAnchor="page" w:x="1623" w:y="1749"/>
        <w:shd w:val="clear" w:color="auto" w:fill="auto"/>
        <w:spacing w:after="0" w:line="298" w:lineRule="exact"/>
        <w:ind w:firstLine="740"/>
        <w:jc w:val="both"/>
      </w:pPr>
      <w:r>
        <w:t>Технические требования к размещаемым материалам:</w:t>
      </w:r>
    </w:p>
    <w:p w:rsidR="00837132" w:rsidRDefault="00202011">
      <w:pPr>
        <w:pStyle w:val="30"/>
        <w:framePr w:w="9845" w:h="12420" w:hRule="exact" w:wrap="none" w:vAnchor="page" w:hAnchor="page" w:x="1623" w:y="1749"/>
        <w:numPr>
          <w:ilvl w:val="0"/>
          <w:numId w:val="4"/>
        </w:numPr>
        <w:shd w:val="clear" w:color="auto" w:fill="auto"/>
        <w:tabs>
          <w:tab w:val="left" w:pos="1058"/>
        </w:tabs>
        <w:spacing w:after="0" w:line="302" w:lineRule="exact"/>
        <w:ind w:right="180" w:firstLine="740"/>
        <w:jc w:val="both"/>
      </w:pPr>
      <w:r>
        <w:t>все материалы, размещенные на сайте ДОО, должны быть доступны для скачивания;</w:t>
      </w:r>
    </w:p>
    <w:p w:rsidR="00837132" w:rsidRDefault="00202011">
      <w:pPr>
        <w:pStyle w:val="30"/>
        <w:framePr w:w="9845" w:h="12420" w:hRule="exact" w:wrap="none" w:vAnchor="page" w:hAnchor="page" w:x="1623" w:y="1749"/>
        <w:numPr>
          <w:ilvl w:val="0"/>
          <w:numId w:val="4"/>
        </w:numPr>
        <w:shd w:val="clear" w:color="auto" w:fill="auto"/>
        <w:tabs>
          <w:tab w:val="left" w:pos="1058"/>
        </w:tabs>
        <w:spacing w:after="0" w:line="302" w:lineRule="exact"/>
        <w:ind w:right="180" w:firstLine="740"/>
        <w:jc w:val="both"/>
      </w:pPr>
      <w:r>
        <w:t>цветовая гамма контрастная, размер и качество изображений и текстов должны быть достаточными для восприятия информации с экрана;</w:t>
      </w:r>
    </w:p>
    <w:p w:rsidR="00837132" w:rsidRDefault="00202011">
      <w:pPr>
        <w:pStyle w:val="30"/>
        <w:framePr w:w="9845" w:h="12420" w:hRule="exact" w:wrap="none" w:vAnchor="page" w:hAnchor="page" w:x="1623" w:y="1749"/>
        <w:numPr>
          <w:ilvl w:val="0"/>
          <w:numId w:val="4"/>
        </w:numPr>
        <w:shd w:val="clear" w:color="auto" w:fill="auto"/>
        <w:tabs>
          <w:tab w:val="left" w:pos="1058"/>
        </w:tabs>
        <w:spacing w:after="0" w:line="302" w:lineRule="exact"/>
        <w:ind w:firstLine="740"/>
        <w:jc w:val="both"/>
      </w:pPr>
      <w:r>
        <w:t xml:space="preserve">тексты </w:t>
      </w:r>
      <w:r>
        <w:rPr>
          <w:lang w:val="en-US" w:eastAsia="en-US" w:bidi="en-US"/>
        </w:rPr>
        <w:t>MS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100970">
        <w:rPr>
          <w:lang w:eastAsia="en-US" w:bidi="en-US"/>
        </w:rPr>
        <w:t xml:space="preserve"> </w:t>
      </w:r>
      <w:r>
        <w:t xml:space="preserve">2007, сохранены в формате </w:t>
      </w:r>
      <w:proofErr w:type="spellStart"/>
      <w:r>
        <w:rPr>
          <w:lang w:val="en-US" w:eastAsia="en-US" w:bidi="en-US"/>
        </w:rPr>
        <w:t>pdf</w:t>
      </w:r>
      <w:proofErr w:type="spellEnd"/>
      <w:r w:rsidRPr="00100970">
        <w:rPr>
          <w:lang w:eastAsia="en-US" w:bidi="en-US"/>
        </w:rPr>
        <w:t xml:space="preserve">, </w:t>
      </w:r>
      <w:r>
        <w:t>формат страницы - А</w:t>
      </w:r>
      <w:proofErr w:type="gramStart"/>
      <w:r>
        <w:t>4</w:t>
      </w:r>
      <w:proofErr w:type="gramEnd"/>
      <w:r>
        <w:t>;</w:t>
      </w:r>
    </w:p>
    <w:p w:rsidR="00837132" w:rsidRDefault="00202011">
      <w:pPr>
        <w:pStyle w:val="30"/>
        <w:framePr w:w="9845" w:h="12420" w:hRule="exact" w:wrap="none" w:vAnchor="page" w:hAnchor="page" w:x="1623" w:y="1749"/>
        <w:numPr>
          <w:ilvl w:val="0"/>
          <w:numId w:val="4"/>
        </w:numPr>
        <w:shd w:val="clear" w:color="auto" w:fill="auto"/>
        <w:tabs>
          <w:tab w:val="left" w:pos="1058"/>
        </w:tabs>
        <w:spacing w:after="0" w:line="302" w:lineRule="exact"/>
        <w:ind w:firstLine="740"/>
        <w:jc w:val="both"/>
      </w:pPr>
      <w:r>
        <w:t xml:space="preserve">изображения (фотографии, скриншоты, слайды, </w:t>
      </w:r>
      <w:proofErr w:type="spellStart"/>
      <w:r>
        <w:t>инфографика</w:t>
      </w:r>
      <w:proofErr w:type="spellEnd"/>
      <w:r>
        <w:t xml:space="preserve">, анимация и др.) в форматах </w:t>
      </w:r>
      <w:r>
        <w:rPr>
          <w:lang w:val="en-US" w:eastAsia="en-US" w:bidi="en-US"/>
        </w:rPr>
        <w:t>jpg</w:t>
      </w:r>
      <w:r w:rsidRPr="00100970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png</w:t>
      </w:r>
      <w:proofErr w:type="spellEnd"/>
      <w:r w:rsidRPr="00100970">
        <w:rPr>
          <w:lang w:eastAsia="en-US" w:bidi="en-US"/>
        </w:rPr>
        <w:t xml:space="preserve">, </w:t>
      </w:r>
      <w:r>
        <w:rPr>
          <w:lang w:val="en-US" w:eastAsia="en-US" w:bidi="en-US"/>
        </w:rPr>
        <w:t>gif</w:t>
      </w:r>
      <w:r w:rsidRPr="00100970">
        <w:rPr>
          <w:lang w:eastAsia="en-US" w:bidi="en-US"/>
        </w:rPr>
        <w:t xml:space="preserve">, </w:t>
      </w:r>
      <w:r>
        <w:t>разрешением не ниже в 96 пикселей / дюйм, минимальный размер 800 пикселей по меньшей стороне. Размер файла - не более 3 Мб;</w:t>
      </w:r>
    </w:p>
    <w:p w:rsidR="00837132" w:rsidRDefault="00202011" w:rsidP="002B0388">
      <w:pPr>
        <w:pStyle w:val="30"/>
        <w:framePr w:w="9845" w:h="12420" w:hRule="exact" w:wrap="none" w:vAnchor="page" w:hAnchor="page" w:x="1623" w:y="1749"/>
        <w:numPr>
          <w:ilvl w:val="0"/>
          <w:numId w:val="4"/>
        </w:numPr>
        <w:shd w:val="clear" w:color="auto" w:fill="auto"/>
        <w:tabs>
          <w:tab w:val="left" w:pos="1058"/>
        </w:tabs>
        <w:spacing w:after="0" w:line="302" w:lineRule="exact"/>
        <w:ind w:firstLine="740"/>
        <w:jc w:val="both"/>
      </w:pPr>
      <w:r>
        <w:t xml:space="preserve">мультимедийные презентации в формате </w:t>
      </w:r>
      <w:r>
        <w:rPr>
          <w:lang w:val="en-US" w:eastAsia="en-US" w:bidi="en-US"/>
        </w:rPr>
        <w:t>MS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PowerPoint</w:t>
      </w:r>
      <w:r w:rsidRPr="00100970">
        <w:rPr>
          <w:lang w:eastAsia="en-US" w:bidi="en-US"/>
        </w:rPr>
        <w:t xml:space="preserve"> </w:t>
      </w:r>
      <w:r>
        <w:t xml:space="preserve">2007 </w:t>
      </w:r>
      <w:r w:rsidRPr="00100970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ppt</w:t>
      </w:r>
      <w:proofErr w:type="spellEnd"/>
      <w:r w:rsidRPr="00100970">
        <w:rPr>
          <w:lang w:eastAsia="en-US" w:bidi="en-US"/>
        </w:rPr>
        <w:t xml:space="preserve">), </w:t>
      </w:r>
      <w:r>
        <w:t xml:space="preserve">продолжительность просмотра не более </w:t>
      </w:r>
      <w:r w:rsidRPr="00100970">
        <w:rPr>
          <w:lang w:eastAsia="en-US" w:bidi="en-US"/>
        </w:rPr>
        <w:t xml:space="preserve">4 </w:t>
      </w:r>
      <w:r>
        <w:t xml:space="preserve">минут, </w:t>
      </w:r>
      <w:r w:rsidR="002B0388">
        <w:t xml:space="preserve">настроены внутренняя анимация и </w:t>
      </w:r>
      <w:r>
        <w:t>автоматическая смена слайдов. Размер файла с уч</w:t>
      </w:r>
      <w:r w:rsidR="002B0388">
        <w:t xml:space="preserve">етом всех дополнительных файлов </w:t>
      </w:r>
      <w:r>
        <w:t>мультимедиа - не более 150 Мб;</w:t>
      </w:r>
    </w:p>
    <w:p w:rsidR="00837132" w:rsidRDefault="00202011">
      <w:pPr>
        <w:pStyle w:val="30"/>
        <w:framePr w:w="9845" w:h="12420" w:hRule="exact" w:wrap="none" w:vAnchor="page" w:hAnchor="page" w:x="1623" w:y="1749"/>
        <w:numPr>
          <w:ilvl w:val="0"/>
          <w:numId w:val="4"/>
        </w:numPr>
        <w:shd w:val="clear" w:color="auto" w:fill="auto"/>
        <w:tabs>
          <w:tab w:val="left" w:pos="1058"/>
        </w:tabs>
        <w:spacing w:after="0" w:line="302" w:lineRule="exact"/>
        <w:ind w:right="180" w:firstLine="740"/>
        <w:jc w:val="both"/>
      </w:pPr>
      <w:r>
        <w:t xml:space="preserve">видеоматериалы в формате </w:t>
      </w:r>
      <w:r>
        <w:rPr>
          <w:lang w:val="en-US" w:eastAsia="en-US" w:bidi="en-US"/>
        </w:rPr>
        <w:t>mpeg</w:t>
      </w:r>
      <w:r w:rsidRPr="00100970">
        <w:rPr>
          <w:lang w:eastAsia="en-US" w:bidi="en-US"/>
        </w:rPr>
        <w:t xml:space="preserve">-4, </w:t>
      </w:r>
      <w:proofErr w:type="spellStart"/>
      <w:r>
        <w:rPr>
          <w:lang w:val="en-US" w:eastAsia="en-US" w:bidi="en-US"/>
        </w:rPr>
        <w:t>avi</w:t>
      </w:r>
      <w:proofErr w:type="spellEnd"/>
      <w:r w:rsidRPr="00100970">
        <w:rPr>
          <w:lang w:eastAsia="en-US" w:bidi="en-US"/>
        </w:rPr>
        <w:t xml:space="preserve">, </w:t>
      </w:r>
      <w:r>
        <w:t>длительностью воспроизведения не более 2 минут. Размер файла - не более 150 Мб.</w:t>
      </w:r>
    </w:p>
    <w:p w:rsidR="00837132" w:rsidRDefault="00837132">
      <w:pPr>
        <w:rPr>
          <w:sz w:val="2"/>
          <w:szCs w:val="2"/>
        </w:rPr>
        <w:sectPr w:rsidR="008371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7132" w:rsidRDefault="00202011">
      <w:pPr>
        <w:pStyle w:val="a5"/>
        <w:framePr w:wrap="none" w:vAnchor="page" w:hAnchor="page" w:x="7827" w:y="1138"/>
        <w:shd w:val="clear" w:color="auto" w:fill="auto"/>
        <w:spacing w:line="260" w:lineRule="exact"/>
      </w:pPr>
      <w:r>
        <w:lastRenderedPageBreak/>
        <w:t>Приложение № 2 к Положению</w:t>
      </w:r>
    </w:p>
    <w:p w:rsidR="00837132" w:rsidRPr="002E1D25" w:rsidRDefault="00202011" w:rsidP="002E1D25">
      <w:pPr>
        <w:pStyle w:val="a7"/>
        <w:framePr w:w="9619" w:h="955" w:hRule="exact" w:wrap="none" w:vAnchor="page" w:hAnchor="page" w:x="1726" w:y="1703"/>
        <w:shd w:val="clear" w:color="auto" w:fill="auto"/>
        <w:jc w:val="center"/>
        <w:rPr>
          <w:b/>
        </w:rPr>
      </w:pPr>
      <w:r w:rsidRPr="002E1D25">
        <w:rPr>
          <w:b/>
        </w:rPr>
        <w:t>Требования к содержанию и оформлению конкурсных материалов, размещенных на сайте ДОО в рамках «Добрых историй» / Фестиваля «Инженерные открытия в мире детства» / «Юный архитектор»</w:t>
      </w:r>
    </w:p>
    <w:tbl>
      <w:tblPr>
        <w:tblOverlap w:val="never"/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6501"/>
        <w:gridCol w:w="2425"/>
      </w:tblGrid>
      <w:tr w:rsidR="00837132" w:rsidTr="002B0388">
        <w:trPr>
          <w:trHeight w:hRule="exact" w:val="32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Паспорт проекта</w:t>
            </w:r>
          </w:p>
        </w:tc>
      </w:tr>
      <w:tr w:rsidR="00837132" w:rsidTr="002B0388">
        <w:trPr>
          <w:trHeight w:hRule="exact" w:val="63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 w:rsidP="00296252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302" w:lineRule="exact"/>
              <w:jc w:val="both"/>
            </w:pPr>
            <w:r>
              <w:rPr>
                <w:rStyle w:val="212pt"/>
              </w:rPr>
              <w:t xml:space="preserve">Название Фестиваля (в рамках </w:t>
            </w:r>
            <w:r w:rsidR="002B0388">
              <w:rPr>
                <w:rStyle w:val="212pt"/>
              </w:rPr>
              <w:t>Муниципального</w:t>
            </w:r>
            <w:r>
              <w:rPr>
                <w:rStyle w:val="212pt"/>
              </w:rPr>
              <w:t xml:space="preserve"> образовательного проекта </w:t>
            </w:r>
            <w:r w:rsidRPr="00296252">
              <w:rPr>
                <w:rStyle w:val="212pt"/>
                <w:color w:val="auto"/>
              </w:rPr>
              <w:t>«</w:t>
            </w:r>
            <w:r w:rsidR="00296252" w:rsidRPr="00296252">
              <w:rPr>
                <w:rStyle w:val="212pt"/>
                <w:color w:val="auto"/>
              </w:rPr>
              <w:t>Время добрых дел</w:t>
            </w:r>
            <w:r w:rsidRPr="00296252">
              <w:rPr>
                <w:rStyle w:val="212pt"/>
                <w:color w:val="auto"/>
              </w:rPr>
              <w:t>»)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</w:rPr>
              <w:t>Тема проекта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63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 w:rsidP="002B0388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98" w:lineRule="exact"/>
              <w:jc w:val="both"/>
            </w:pPr>
            <w:r>
              <w:rPr>
                <w:rStyle w:val="212pt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94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 w:rsidP="002B0388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98" w:lineRule="exact"/>
              <w:jc w:val="both"/>
            </w:pPr>
            <w:proofErr w:type="spellStart"/>
            <w:r>
              <w:rPr>
                <w:rStyle w:val="212pt"/>
              </w:rPr>
              <w:t>Инновационность</w:t>
            </w:r>
            <w:proofErr w:type="spellEnd"/>
            <w:r>
              <w:rPr>
                <w:rStyle w:val="212pt"/>
              </w:rPr>
              <w:t xml:space="preserve"> проекта для ДОО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12pt"/>
              </w:rPr>
              <w:t>5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</w:rPr>
              <w:t>Цель, задачи проекта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12pt"/>
              </w:rPr>
              <w:t>6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</w:rPr>
              <w:t>Участники проекта: количество, возраст воспитанников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3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</w:rPr>
              <w:t>Тип проекта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12pt"/>
              </w:rPr>
              <w:t>8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</w:rPr>
              <w:t>Срок реализации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3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12pt"/>
              </w:rPr>
              <w:t>9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</w:rPr>
              <w:t>Формы работы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62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12pt"/>
              </w:rPr>
              <w:t>10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98" w:lineRule="exact"/>
              <w:jc w:val="both"/>
            </w:pPr>
            <w:r>
              <w:rPr>
                <w:rStyle w:val="212pt"/>
              </w:rPr>
              <w:t>Перечень используемых педагогических технологий, методов, приемов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63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12pt"/>
              </w:rPr>
              <w:t>11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302" w:lineRule="exact"/>
              <w:jc w:val="both"/>
            </w:pPr>
            <w:r>
              <w:rPr>
                <w:rStyle w:val="212pt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12pt"/>
              </w:rPr>
              <w:t>12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</w:rPr>
              <w:t>Ожидаемые результаты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3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220"/>
              <w:jc w:val="left"/>
            </w:pPr>
            <w:r>
              <w:rPr>
                <w:rStyle w:val="212pt"/>
              </w:rPr>
              <w:t>13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</w:rPr>
              <w:t>План реализации проекта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318"/>
        </w:trPr>
        <w:tc>
          <w:tcPr>
            <w:tcW w:w="70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1460"/>
              <w:jc w:val="left"/>
            </w:pPr>
            <w:r>
              <w:rPr>
                <w:rStyle w:val="212pt"/>
              </w:rPr>
              <w:t>Задачи Мероприятия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280"/>
              <w:jc w:val="left"/>
            </w:pPr>
            <w:r>
              <w:rPr>
                <w:rStyle w:val="212pt"/>
              </w:rPr>
              <w:t>Срок реализации</w:t>
            </w:r>
          </w:p>
        </w:tc>
      </w:tr>
      <w:tr w:rsidR="00837132" w:rsidTr="002B0388">
        <w:trPr>
          <w:trHeight w:hRule="exact" w:val="31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Подготовительный этап</w:t>
            </w:r>
          </w:p>
        </w:tc>
      </w:tr>
      <w:tr w:rsidR="00837132" w:rsidTr="002B0388">
        <w:trPr>
          <w:trHeight w:hRule="exact" w:val="32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Содержательный этап</w:t>
            </w:r>
          </w:p>
        </w:tc>
      </w:tr>
      <w:tr w:rsidR="00837132" w:rsidTr="002B0388">
        <w:trPr>
          <w:trHeight w:hRule="exact" w:val="31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Заключительный этап</w:t>
            </w:r>
          </w:p>
        </w:tc>
      </w:tr>
      <w:tr w:rsidR="00837132" w:rsidTr="002B0388">
        <w:trPr>
          <w:trHeight w:hRule="exact"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12pt"/>
              </w:rPr>
              <w:t>14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</w:rPr>
              <w:t>Оценка результатов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3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12pt"/>
              </w:rPr>
              <w:t>15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</w:rPr>
              <w:t>Практическая значимость проекта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31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12pt"/>
              </w:rPr>
              <w:t>16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</w:rPr>
              <w:t>Перспективы развития проекта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3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ind w:left="180"/>
              <w:jc w:val="left"/>
            </w:pPr>
            <w:r>
              <w:rPr>
                <w:rStyle w:val="212pt"/>
              </w:rPr>
              <w:t>17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40" w:lineRule="exact"/>
              <w:jc w:val="both"/>
            </w:pPr>
            <w:r>
              <w:rPr>
                <w:rStyle w:val="212pt"/>
              </w:rPr>
              <w:t>Список используемых источников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7132" w:rsidRDefault="00837132">
            <w:pPr>
              <w:framePr w:w="9475" w:h="9528" w:wrap="none" w:vAnchor="page" w:hAnchor="page" w:x="1755" w:y="2632"/>
              <w:rPr>
                <w:sz w:val="10"/>
                <w:szCs w:val="10"/>
              </w:rPr>
            </w:pPr>
          </w:p>
        </w:tc>
      </w:tr>
      <w:tr w:rsidR="00837132" w:rsidTr="002B0388">
        <w:trPr>
          <w:trHeight w:hRule="exact" w:val="96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98" w:lineRule="exact"/>
              <w:jc w:val="both"/>
            </w:pPr>
            <w:r>
              <w:rPr>
                <w:rStyle w:val="212pt"/>
              </w:rPr>
              <w:t>Приложения к проекту размещаются на сайте ДОО</w:t>
            </w:r>
          </w:p>
          <w:p w:rsidR="00837132" w:rsidRDefault="00202011">
            <w:pPr>
              <w:pStyle w:val="20"/>
              <w:framePr w:w="9475" w:h="9528" w:wrap="none" w:vAnchor="page" w:hAnchor="page" w:x="1755" w:y="2632"/>
              <w:shd w:val="clear" w:color="auto" w:fill="auto"/>
              <w:spacing w:after="0" w:line="298" w:lineRule="exact"/>
              <w:jc w:val="both"/>
            </w:pPr>
            <w:r>
              <w:rPr>
                <w:rStyle w:val="212pt"/>
              </w:rPr>
              <w:t>(конспекты занятий, сценарии мероприятий, дидактические и фот</w:t>
            </w:r>
            <w:proofErr w:type="gramStart"/>
            <w:r>
              <w:rPr>
                <w:rStyle w:val="212pt"/>
              </w:rPr>
              <w:t>о-</w:t>
            </w:r>
            <w:proofErr w:type="gramEnd"/>
            <w:r>
              <w:rPr>
                <w:rStyle w:val="212pt"/>
              </w:rPr>
              <w:t xml:space="preserve">, </w:t>
            </w:r>
            <w:proofErr w:type="spellStart"/>
            <w:r>
              <w:rPr>
                <w:rStyle w:val="212pt"/>
              </w:rPr>
              <w:t>медиа</w:t>
            </w:r>
            <w:r>
              <w:rPr>
                <w:rStyle w:val="212pt"/>
              </w:rPr>
              <w:softHyphen/>
              <w:t>материалы</w:t>
            </w:r>
            <w:proofErr w:type="spellEnd"/>
            <w:r>
              <w:rPr>
                <w:rStyle w:val="212pt"/>
              </w:rPr>
              <w:t xml:space="preserve"> в рамках реализации проекта и др.)</w:t>
            </w:r>
          </w:p>
        </w:tc>
      </w:tr>
    </w:tbl>
    <w:p w:rsidR="00837132" w:rsidRDefault="00202011" w:rsidP="002B0388">
      <w:pPr>
        <w:pStyle w:val="30"/>
        <w:framePr w:w="9696" w:h="2756" w:hRule="exact" w:wrap="none" w:vAnchor="page" w:hAnchor="page" w:x="1625" w:y="12719"/>
        <w:shd w:val="clear" w:color="auto" w:fill="auto"/>
        <w:spacing w:after="257" w:line="240" w:lineRule="exact"/>
        <w:ind w:firstLine="740"/>
        <w:jc w:val="both"/>
      </w:pPr>
      <w:r>
        <w:t>Технические требования к оформлению конкурсных материалов</w:t>
      </w:r>
    </w:p>
    <w:p w:rsidR="00837132" w:rsidRDefault="00202011" w:rsidP="002B0388">
      <w:pPr>
        <w:pStyle w:val="30"/>
        <w:framePr w:w="9696" w:h="2756" w:hRule="exact" w:wrap="none" w:vAnchor="page" w:hAnchor="page" w:x="1625" w:y="12719"/>
        <w:numPr>
          <w:ilvl w:val="0"/>
          <w:numId w:val="4"/>
        </w:numPr>
        <w:shd w:val="clear" w:color="auto" w:fill="auto"/>
        <w:tabs>
          <w:tab w:val="left" w:pos="1020"/>
        </w:tabs>
        <w:spacing w:after="0" w:line="302" w:lineRule="exact"/>
        <w:ind w:firstLine="740"/>
        <w:jc w:val="both"/>
      </w:pPr>
      <w:r>
        <w:t xml:space="preserve">паспорт проекта оформляется в виде текстового документа </w:t>
      </w:r>
      <w:r>
        <w:rPr>
          <w:lang w:val="en-US" w:eastAsia="en-US" w:bidi="en-US"/>
        </w:rPr>
        <w:t>MS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100970">
        <w:rPr>
          <w:lang w:eastAsia="en-US" w:bidi="en-US"/>
        </w:rPr>
        <w:t xml:space="preserve"> </w:t>
      </w:r>
      <w:r>
        <w:t xml:space="preserve">2007, сохраненного в </w:t>
      </w:r>
      <w:proofErr w:type="spellStart"/>
      <w:r>
        <w:rPr>
          <w:lang w:val="en-US" w:eastAsia="en-US" w:bidi="en-US"/>
        </w:rPr>
        <w:t>pdf</w:t>
      </w:r>
      <w:proofErr w:type="spellEnd"/>
      <w:r w:rsidRPr="00100970">
        <w:rPr>
          <w:lang w:eastAsia="en-US" w:bidi="en-US"/>
        </w:rPr>
        <w:t xml:space="preserve">, </w:t>
      </w:r>
      <w:r>
        <w:t>формат страницы - А</w:t>
      </w:r>
      <w:proofErr w:type="gramStart"/>
      <w:r>
        <w:t>4</w:t>
      </w:r>
      <w:proofErr w:type="gramEnd"/>
      <w:r>
        <w:t xml:space="preserve">, объем - не более 3-5 страниц, шрифт - </w:t>
      </w:r>
      <w:r>
        <w:rPr>
          <w:lang w:val="en-US" w:eastAsia="en-US" w:bidi="en-US"/>
        </w:rPr>
        <w:t>Times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100970">
        <w:rPr>
          <w:lang w:eastAsia="en-US" w:bidi="en-US"/>
        </w:rPr>
        <w:t xml:space="preserve">, </w:t>
      </w:r>
      <w:r>
        <w:t>14 кегль, одинарный интервал, размер полей - обычный, выравнивание текста - по ширине;</w:t>
      </w:r>
    </w:p>
    <w:p w:rsidR="00837132" w:rsidRDefault="00202011" w:rsidP="002B0388">
      <w:pPr>
        <w:pStyle w:val="30"/>
        <w:framePr w:w="9696" w:h="2756" w:hRule="exact" w:wrap="none" w:vAnchor="page" w:hAnchor="page" w:x="1625" w:y="12719"/>
        <w:numPr>
          <w:ilvl w:val="0"/>
          <w:numId w:val="4"/>
        </w:numPr>
        <w:shd w:val="clear" w:color="auto" w:fill="auto"/>
        <w:tabs>
          <w:tab w:val="left" w:pos="1020"/>
        </w:tabs>
        <w:spacing w:after="0" w:line="302" w:lineRule="exact"/>
        <w:ind w:firstLine="740"/>
        <w:jc w:val="both"/>
      </w:pPr>
      <w:r>
        <w:t>модель/макет представляет собой готовую постройку из различных видов конструкторов и материалов;</w:t>
      </w:r>
    </w:p>
    <w:p w:rsidR="00837132" w:rsidRDefault="00202011" w:rsidP="002B0388">
      <w:pPr>
        <w:pStyle w:val="30"/>
        <w:framePr w:w="9696" w:h="2756" w:hRule="exact" w:wrap="none" w:vAnchor="page" w:hAnchor="page" w:x="1625" w:y="12719"/>
        <w:numPr>
          <w:ilvl w:val="0"/>
          <w:numId w:val="4"/>
        </w:numPr>
        <w:shd w:val="clear" w:color="auto" w:fill="auto"/>
        <w:tabs>
          <w:tab w:val="left" w:pos="1050"/>
        </w:tabs>
        <w:spacing w:after="0" w:line="240" w:lineRule="exact"/>
        <w:ind w:firstLine="740"/>
        <w:jc w:val="both"/>
      </w:pPr>
      <w:r>
        <w:t xml:space="preserve">площадь размещения модели/макета - </w:t>
      </w:r>
      <w:r w:rsidRPr="00100970">
        <w:rPr>
          <w:lang w:eastAsia="en-US" w:bidi="en-US"/>
        </w:rPr>
        <w:t>90</w:t>
      </w:r>
      <w:r>
        <w:rPr>
          <w:lang w:val="en-US" w:eastAsia="en-US" w:bidi="en-US"/>
        </w:rPr>
        <w:t>x</w:t>
      </w:r>
      <w:r w:rsidRPr="00100970">
        <w:rPr>
          <w:lang w:eastAsia="en-US" w:bidi="en-US"/>
        </w:rPr>
        <w:t xml:space="preserve">45 </w:t>
      </w:r>
      <w:r>
        <w:t>см., высота - не более 70 см.</w:t>
      </w:r>
    </w:p>
    <w:p w:rsidR="00837132" w:rsidRDefault="00837132">
      <w:pPr>
        <w:rPr>
          <w:sz w:val="2"/>
          <w:szCs w:val="2"/>
        </w:rPr>
        <w:sectPr w:rsidR="008371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7132" w:rsidRDefault="00202011">
      <w:pPr>
        <w:pStyle w:val="a5"/>
        <w:framePr w:wrap="none" w:vAnchor="page" w:hAnchor="page" w:x="7824" w:y="1138"/>
        <w:shd w:val="clear" w:color="auto" w:fill="auto"/>
        <w:spacing w:line="260" w:lineRule="exact"/>
      </w:pPr>
      <w:r>
        <w:lastRenderedPageBreak/>
        <w:t>Приложение № 3 к Положению</w:t>
      </w:r>
    </w:p>
    <w:p w:rsidR="002038A2" w:rsidRDefault="002038A2">
      <w:pPr>
        <w:pStyle w:val="30"/>
        <w:framePr w:w="9701" w:h="13550" w:hRule="exact" w:wrap="none" w:vAnchor="page" w:hAnchor="page" w:x="1695" w:y="1703"/>
        <w:shd w:val="clear" w:color="auto" w:fill="auto"/>
        <w:spacing w:after="0" w:line="298" w:lineRule="exact"/>
        <w:ind w:right="200" w:firstLine="0"/>
      </w:pPr>
    </w:p>
    <w:p w:rsidR="002038A2" w:rsidRDefault="002038A2">
      <w:pPr>
        <w:pStyle w:val="30"/>
        <w:framePr w:w="9701" w:h="13550" w:hRule="exact" w:wrap="none" w:vAnchor="page" w:hAnchor="page" w:x="1695" w:y="1703"/>
        <w:shd w:val="clear" w:color="auto" w:fill="auto"/>
        <w:spacing w:after="0" w:line="298" w:lineRule="exact"/>
        <w:ind w:right="200" w:firstLine="0"/>
      </w:pPr>
    </w:p>
    <w:p w:rsidR="002038A2" w:rsidRDefault="002038A2">
      <w:pPr>
        <w:pStyle w:val="30"/>
        <w:framePr w:w="9701" w:h="13550" w:hRule="exact" w:wrap="none" w:vAnchor="page" w:hAnchor="page" w:x="1695" w:y="1703"/>
        <w:shd w:val="clear" w:color="auto" w:fill="auto"/>
        <w:spacing w:after="0" w:line="298" w:lineRule="exact"/>
        <w:ind w:right="200" w:firstLine="0"/>
      </w:pPr>
    </w:p>
    <w:p w:rsidR="002038A2" w:rsidRDefault="002038A2">
      <w:pPr>
        <w:pStyle w:val="30"/>
        <w:framePr w:w="9701" w:h="13550" w:hRule="exact" w:wrap="none" w:vAnchor="page" w:hAnchor="page" w:x="1695" w:y="1703"/>
        <w:shd w:val="clear" w:color="auto" w:fill="auto"/>
        <w:spacing w:after="0" w:line="298" w:lineRule="exact"/>
        <w:ind w:right="200" w:firstLine="0"/>
      </w:pPr>
    </w:p>
    <w:p w:rsidR="002038A2" w:rsidRDefault="002038A2">
      <w:pPr>
        <w:pStyle w:val="30"/>
        <w:framePr w:w="9701" w:h="13550" w:hRule="exact" w:wrap="none" w:vAnchor="page" w:hAnchor="page" w:x="1695" w:y="1703"/>
        <w:shd w:val="clear" w:color="auto" w:fill="auto"/>
        <w:spacing w:after="0" w:line="298" w:lineRule="exact"/>
        <w:ind w:right="200" w:firstLine="0"/>
      </w:pPr>
    </w:p>
    <w:p w:rsidR="002038A2" w:rsidRDefault="002038A2">
      <w:pPr>
        <w:pStyle w:val="30"/>
        <w:framePr w:w="9701" w:h="13550" w:hRule="exact" w:wrap="none" w:vAnchor="page" w:hAnchor="page" w:x="1695" w:y="1703"/>
        <w:shd w:val="clear" w:color="auto" w:fill="auto"/>
        <w:spacing w:after="0" w:line="298" w:lineRule="exact"/>
        <w:ind w:right="200" w:firstLine="0"/>
      </w:pPr>
    </w:p>
    <w:p w:rsidR="002038A2" w:rsidRDefault="002038A2">
      <w:pPr>
        <w:pStyle w:val="30"/>
        <w:framePr w:w="9701" w:h="13550" w:hRule="exact" w:wrap="none" w:vAnchor="page" w:hAnchor="page" w:x="1695" w:y="1703"/>
        <w:shd w:val="clear" w:color="auto" w:fill="auto"/>
        <w:spacing w:after="0" w:line="298" w:lineRule="exact"/>
        <w:ind w:right="200" w:firstLine="0"/>
      </w:pPr>
    </w:p>
    <w:p w:rsidR="002038A2" w:rsidRDefault="002038A2">
      <w:pPr>
        <w:pStyle w:val="30"/>
        <w:framePr w:w="9701" w:h="13550" w:hRule="exact" w:wrap="none" w:vAnchor="page" w:hAnchor="page" w:x="1695" w:y="1703"/>
        <w:shd w:val="clear" w:color="auto" w:fill="auto"/>
        <w:spacing w:after="0" w:line="298" w:lineRule="exact"/>
        <w:ind w:right="200" w:firstLine="0"/>
      </w:pPr>
    </w:p>
    <w:p w:rsidR="002038A2" w:rsidRDefault="002038A2">
      <w:pPr>
        <w:pStyle w:val="30"/>
        <w:framePr w:w="9701" w:h="13550" w:hRule="exact" w:wrap="none" w:vAnchor="page" w:hAnchor="page" w:x="1695" w:y="1703"/>
        <w:shd w:val="clear" w:color="auto" w:fill="auto"/>
        <w:spacing w:after="0" w:line="298" w:lineRule="exact"/>
        <w:ind w:right="200" w:firstLine="0"/>
      </w:pPr>
    </w:p>
    <w:p w:rsidR="002038A2" w:rsidRDefault="002038A2">
      <w:pPr>
        <w:pStyle w:val="30"/>
        <w:framePr w:w="9701" w:h="13550" w:hRule="exact" w:wrap="none" w:vAnchor="page" w:hAnchor="page" w:x="1695" w:y="1703"/>
        <w:shd w:val="clear" w:color="auto" w:fill="auto"/>
        <w:spacing w:after="0" w:line="298" w:lineRule="exact"/>
        <w:ind w:right="200" w:firstLine="0"/>
      </w:pPr>
    </w:p>
    <w:p w:rsidR="00837132" w:rsidRPr="002038A2" w:rsidRDefault="00202011">
      <w:pPr>
        <w:pStyle w:val="30"/>
        <w:framePr w:w="9701" w:h="13550" w:hRule="exact" w:wrap="none" w:vAnchor="page" w:hAnchor="page" w:x="1695" w:y="1703"/>
        <w:shd w:val="clear" w:color="auto" w:fill="auto"/>
        <w:spacing w:after="0" w:line="298" w:lineRule="exact"/>
        <w:ind w:right="200" w:firstLine="0"/>
        <w:rPr>
          <w:b/>
        </w:rPr>
      </w:pPr>
      <w:r w:rsidRPr="002038A2">
        <w:rPr>
          <w:b/>
        </w:rPr>
        <w:t>Требования к публичной презентации проектов</w:t>
      </w:r>
      <w:r w:rsidRPr="002038A2">
        <w:rPr>
          <w:b/>
        </w:rPr>
        <w:br/>
        <w:t>в рам</w:t>
      </w:r>
      <w:r w:rsidR="002E1D25">
        <w:rPr>
          <w:b/>
        </w:rPr>
        <w:t>ках Фестиваля «Добрых историй»,</w:t>
      </w:r>
      <w:r w:rsidRPr="002038A2">
        <w:rPr>
          <w:b/>
        </w:rPr>
        <w:t xml:space="preserve"> Фестиваля «Инженерные открытия</w:t>
      </w:r>
    </w:p>
    <w:p w:rsidR="00837132" w:rsidRPr="002E1D25" w:rsidRDefault="00202011">
      <w:pPr>
        <w:pStyle w:val="30"/>
        <w:framePr w:w="9701" w:h="13550" w:hRule="exact" w:wrap="none" w:vAnchor="page" w:hAnchor="page" w:x="1695" w:y="1703"/>
        <w:shd w:val="clear" w:color="auto" w:fill="auto"/>
        <w:spacing w:after="0" w:line="298" w:lineRule="exact"/>
        <w:ind w:left="20" w:firstLine="0"/>
        <w:rPr>
          <w:b/>
        </w:rPr>
      </w:pPr>
      <w:r w:rsidRPr="002038A2">
        <w:rPr>
          <w:b/>
        </w:rPr>
        <w:t>в мире детства»</w:t>
      </w:r>
      <w:r w:rsidR="002E1D25">
        <w:rPr>
          <w:b/>
        </w:rPr>
        <w:t xml:space="preserve"> и </w:t>
      </w:r>
      <w:r w:rsidR="002E1D25" w:rsidRPr="002E1D25">
        <w:rPr>
          <w:b/>
        </w:rPr>
        <w:t>Фестиваля</w:t>
      </w:r>
      <w:r w:rsidR="002E1D25" w:rsidRPr="002E1D25">
        <w:rPr>
          <w:b/>
        </w:rPr>
        <w:t xml:space="preserve"> «Юный архитектор»</w:t>
      </w:r>
    </w:p>
    <w:p w:rsidR="00837132" w:rsidRDefault="00202011" w:rsidP="002B0388">
      <w:pPr>
        <w:pStyle w:val="30"/>
        <w:framePr w:w="9701" w:h="13550" w:hRule="exact" w:wrap="none" w:vAnchor="page" w:hAnchor="page" w:x="1695" w:y="1703"/>
        <w:numPr>
          <w:ilvl w:val="0"/>
          <w:numId w:val="4"/>
        </w:numPr>
        <w:shd w:val="clear" w:color="auto" w:fill="auto"/>
        <w:tabs>
          <w:tab w:val="left" w:pos="427"/>
        </w:tabs>
        <w:spacing w:after="0" w:line="307" w:lineRule="exact"/>
        <w:ind w:left="460"/>
        <w:jc w:val="both"/>
      </w:pPr>
      <w:r>
        <w:t xml:space="preserve">презентация проводится командой из числа </w:t>
      </w:r>
      <w:r w:rsidR="002B0388">
        <w:t xml:space="preserve">воспитанников, в устной форме с </w:t>
      </w:r>
      <w:r>
        <w:t>обязательной демонстрацией макета/модели;</w:t>
      </w:r>
    </w:p>
    <w:p w:rsidR="00837132" w:rsidRDefault="00202011" w:rsidP="002B0388">
      <w:pPr>
        <w:pStyle w:val="30"/>
        <w:framePr w:w="9701" w:h="13550" w:hRule="exact" w:wrap="none" w:vAnchor="page" w:hAnchor="page" w:x="1695" w:y="1703"/>
        <w:numPr>
          <w:ilvl w:val="0"/>
          <w:numId w:val="4"/>
        </w:numPr>
        <w:shd w:val="clear" w:color="auto" w:fill="auto"/>
        <w:tabs>
          <w:tab w:val="left" w:pos="427"/>
        </w:tabs>
        <w:spacing w:after="0" w:line="307" w:lineRule="exact"/>
        <w:ind w:firstLine="0"/>
        <w:jc w:val="both"/>
      </w:pPr>
      <w:r>
        <w:t>продолжительность выступления - не более 5 минут;</w:t>
      </w:r>
    </w:p>
    <w:p w:rsidR="00837132" w:rsidRDefault="00202011" w:rsidP="002B0388">
      <w:pPr>
        <w:pStyle w:val="30"/>
        <w:framePr w:w="9701" w:h="13550" w:hRule="exact" w:wrap="none" w:vAnchor="page" w:hAnchor="page" w:x="1695" w:y="1703"/>
        <w:numPr>
          <w:ilvl w:val="0"/>
          <w:numId w:val="4"/>
        </w:numPr>
        <w:shd w:val="clear" w:color="auto" w:fill="auto"/>
        <w:tabs>
          <w:tab w:val="left" w:pos="427"/>
        </w:tabs>
        <w:spacing w:after="0" w:line="307" w:lineRule="exact"/>
        <w:ind w:left="460"/>
        <w:jc w:val="both"/>
      </w:pPr>
      <w:r>
        <w:t>после выступления воспитанники отвечают на вопросы жюри. Приветствуются полнота ответов, диалоговая речь;</w:t>
      </w:r>
    </w:p>
    <w:p w:rsidR="00837132" w:rsidRDefault="00202011" w:rsidP="002B0388">
      <w:pPr>
        <w:pStyle w:val="30"/>
        <w:framePr w:w="9701" w:h="13550" w:hRule="exact" w:wrap="none" w:vAnchor="page" w:hAnchor="page" w:x="1695" w:y="1703"/>
        <w:numPr>
          <w:ilvl w:val="0"/>
          <w:numId w:val="4"/>
        </w:numPr>
        <w:shd w:val="clear" w:color="auto" w:fill="auto"/>
        <w:tabs>
          <w:tab w:val="left" w:pos="427"/>
        </w:tabs>
        <w:spacing w:after="300" w:line="307" w:lineRule="exact"/>
        <w:ind w:firstLine="0"/>
        <w:jc w:val="both"/>
      </w:pPr>
      <w:r>
        <w:t>мультимедийное и музыкальное сопровождение не предусмотрено.</w:t>
      </w:r>
    </w:p>
    <w:p w:rsidR="00837132" w:rsidRDefault="00837132">
      <w:pPr>
        <w:rPr>
          <w:sz w:val="2"/>
          <w:szCs w:val="2"/>
        </w:rPr>
        <w:sectPr w:rsidR="0083713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540CA" w:rsidRDefault="000540CA" w:rsidP="000540CA">
      <w:pPr>
        <w:pStyle w:val="30"/>
        <w:framePr w:w="9701" w:h="13550" w:hRule="exact" w:wrap="none" w:vAnchor="page" w:hAnchor="page" w:x="1671" w:y="1141"/>
        <w:shd w:val="clear" w:color="auto" w:fill="auto"/>
        <w:spacing w:after="0" w:line="413" w:lineRule="exact"/>
        <w:ind w:left="3980" w:firstLine="2020"/>
        <w:jc w:val="left"/>
      </w:pPr>
      <w:r>
        <w:lastRenderedPageBreak/>
        <w:t xml:space="preserve">Приложение № 4 к Положению </w:t>
      </w:r>
    </w:p>
    <w:p w:rsidR="000540CA" w:rsidRDefault="000540CA" w:rsidP="000540CA">
      <w:pPr>
        <w:pStyle w:val="30"/>
        <w:framePr w:w="9701" w:h="13550" w:hRule="exact" w:wrap="none" w:vAnchor="page" w:hAnchor="page" w:x="1671" w:y="1141"/>
        <w:shd w:val="clear" w:color="auto" w:fill="auto"/>
        <w:spacing w:after="0" w:line="413" w:lineRule="exact"/>
        <w:ind w:left="3980" w:firstLine="2020"/>
        <w:jc w:val="left"/>
      </w:pPr>
    </w:p>
    <w:p w:rsidR="000540CA" w:rsidRDefault="000540CA" w:rsidP="000540CA">
      <w:pPr>
        <w:pStyle w:val="30"/>
        <w:framePr w:w="9701" w:h="13550" w:hRule="exact" w:wrap="none" w:vAnchor="page" w:hAnchor="page" w:x="1671" w:y="1141"/>
        <w:shd w:val="clear" w:color="auto" w:fill="auto"/>
        <w:spacing w:after="0" w:line="413" w:lineRule="exact"/>
        <w:ind w:left="3980" w:firstLine="2020"/>
        <w:jc w:val="left"/>
      </w:pPr>
    </w:p>
    <w:p w:rsidR="000540CA" w:rsidRDefault="000540CA" w:rsidP="000540CA">
      <w:pPr>
        <w:pStyle w:val="30"/>
        <w:framePr w:w="9701" w:h="13550" w:hRule="exact" w:wrap="none" w:vAnchor="page" w:hAnchor="page" w:x="1671" w:y="1141"/>
        <w:shd w:val="clear" w:color="auto" w:fill="auto"/>
        <w:spacing w:after="0" w:line="413" w:lineRule="exact"/>
        <w:ind w:left="3980" w:firstLine="2020"/>
        <w:jc w:val="left"/>
      </w:pPr>
    </w:p>
    <w:p w:rsidR="000540CA" w:rsidRPr="002E1D25" w:rsidRDefault="000540CA" w:rsidP="000540CA">
      <w:pPr>
        <w:pStyle w:val="30"/>
        <w:framePr w:w="9701" w:h="13550" w:hRule="exact" w:wrap="none" w:vAnchor="page" w:hAnchor="page" w:x="1671" w:y="1141"/>
        <w:shd w:val="clear" w:color="auto" w:fill="auto"/>
        <w:spacing w:after="0" w:line="413" w:lineRule="exact"/>
        <w:ind w:left="3980" w:hanging="578"/>
        <w:jc w:val="left"/>
        <w:rPr>
          <w:b/>
        </w:rPr>
      </w:pPr>
      <w:r w:rsidRPr="002E1D25">
        <w:rPr>
          <w:b/>
        </w:rPr>
        <w:t>Требования к тезисам</w:t>
      </w:r>
    </w:p>
    <w:p w:rsidR="000540CA" w:rsidRPr="002E1D25" w:rsidRDefault="000540CA" w:rsidP="000540CA">
      <w:pPr>
        <w:pStyle w:val="30"/>
        <w:framePr w:w="9701" w:h="13550" w:hRule="exact" w:wrap="none" w:vAnchor="page" w:hAnchor="page" w:x="1671" w:y="1141"/>
        <w:shd w:val="clear" w:color="auto" w:fill="auto"/>
        <w:spacing w:after="261" w:line="240" w:lineRule="exact"/>
        <w:ind w:right="200" w:firstLine="0"/>
        <w:rPr>
          <w:b/>
        </w:rPr>
      </w:pPr>
      <w:r w:rsidRPr="002E1D25">
        <w:rPr>
          <w:b/>
        </w:rPr>
        <w:t>участников финального этапа конкурса «</w:t>
      </w:r>
      <w:proofErr w:type="gramStart"/>
      <w:r w:rsidRPr="002E1D25">
        <w:rPr>
          <w:b/>
        </w:rPr>
        <w:t>Методический</w:t>
      </w:r>
      <w:proofErr w:type="gramEnd"/>
      <w:r w:rsidRPr="002E1D25">
        <w:rPr>
          <w:b/>
        </w:rPr>
        <w:t xml:space="preserve"> </w:t>
      </w:r>
      <w:r w:rsidRPr="002E1D25">
        <w:rPr>
          <w:b/>
          <w:lang w:val="en-US" w:eastAsia="en-US" w:bidi="en-US"/>
        </w:rPr>
        <w:t>Stand</w:t>
      </w:r>
      <w:r w:rsidRPr="002E1D25">
        <w:rPr>
          <w:b/>
          <w:lang w:eastAsia="en-US" w:bidi="en-US"/>
        </w:rPr>
        <w:t xml:space="preserve"> </w:t>
      </w:r>
      <w:r w:rsidRPr="002E1D25">
        <w:rPr>
          <w:b/>
          <w:lang w:val="en-US" w:eastAsia="en-US" w:bidi="en-US"/>
        </w:rPr>
        <w:t>Up</w:t>
      </w:r>
      <w:r w:rsidRPr="002E1D25">
        <w:rPr>
          <w:b/>
          <w:lang w:eastAsia="en-US" w:bidi="en-US"/>
        </w:rPr>
        <w:t>»</w:t>
      </w:r>
    </w:p>
    <w:p w:rsidR="000540CA" w:rsidRDefault="000540CA" w:rsidP="000540CA">
      <w:pPr>
        <w:pStyle w:val="30"/>
        <w:framePr w:w="9701" w:h="13550" w:hRule="exact" w:wrap="none" w:vAnchor="page" w:hAnchor="page" w:x="1671" w:y="1141"/>
        <w:shd w:val="clear" w:color="auto" w:fill="auto"/>
        <w:spacing w:after="0" w:line="298" w:lineRule="exact"/>
        <w:ind w:firstLine="740"/>
        <w:jc w:val="both"/>
      </w:pPr>
      <w:r>
        <w:t>Участники финального этапа конкурса «</w:t>
      </w:r>
      <w:proofErr w:type="gramStart"/>
      <w:r>
        <w:t>Методический</w:t>
      </w:r>
      <w:proofErr w:type="gramEnd"/>
      <w:r>
        <w:t xml:space="preserve"> </w:t>
      </w:r>
      <w:r>
        <w:rPr>
          <w:lang w:val="en-US" w:eastAsia="en-US" w:bidi="en-US"/>
        </w:rPr>
        <w:t>Stand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Up</w:t>
      </w:r>
      <w:r w:rsidRPr="00100970">
        <w:rPr>
          <w:lang w:eastAsia="en-US" w:bidi="en-US"/>
        </w:rPr>
        <w:t xml:space="preserve">» </w:t>
      </w:r>
      <w:r>
        <w:t xml:space="preserve">не позднее 10 рабочих дней после проведения конкурса направляют тезисы выступления на электронную почту </w:t>
      </w:r>
      <w:hyperlink r:id="rId11" w:history="1">
        <w:r w:rsidRPr="00ED325A">
          <w:rPr>
            <w:rStyle w:val="a3"/>
            <w:lang w:val="en-US"/>
          </w:rPr>
          <w:t>roo</w:t>
        </w:r>
        <w:r w:rsidRPr="00A6525B">
          <w:rPr>
            <w:rStyle w:val="a3"/>
          </w:rPr>
          <w:t>2842@</w:t>
        </w:r>
        <w:r w:rsidRPr="00ED325A">
          <w:rPr>
            <w:rStyle w:val="a3"/>
            <w:lang w:val="en-US"/>
          </w:rPr>
          <w:t>mail</w:t>
        </w:r>
        <w:r w:rsidRPr="00A6525B">
          <w:rPr>
            <w:rStyle w:val="a3"/>
          </w:rPr>
          <w:t>.</w:t>
        </w:r>
        <w:proofErr w:type="spellStart"/>
        <w:r w:rsidRPr="00ED325A">
          <w:rPr>
            <w:rStyle w:val="a3"/>
            <w:lang w:val="en-US"/>
          </w:rPr>
          <w:t>ru</w:t>
        </w:r>
        <w:proofErr w:type="spellEnd"/>
      </w:hyperlink>
      <w:r w:rsidRPr="00A6525B">
        <w:t xml:space="preserve"> </w:t>
      </w:r>
      <w:r>
        <w:t>с подтверждением о прочтении. Основным содержанием тезисов должно быть представление опыта педагогических коллективов ДОО по развитию инженерного мышления дошкольников (за 1-2 последних года).</w:t>
      </w:r>
    </w:p>
    <w:p w:rsidR="000540CA" w:rsidRDefault="000540CA" w:rsidP="000540CA">
      <w:pPr>
        <w:pStyle w:val="30"/>
        <w:framePr w:w="9701" w:h="13550" w:hRule="exact" w:wrap="none" w:vAnchor="page" w:hAnchor="page" w:x="1671" w:y="1141"/>
        <w:shd w:val="clear" w:color="auto" w:fill="auto"/>
        <w:tabs>
          <w:tab w:val="left" w:pos="6341"/>
          <w:tab w:val="left" w:pos="7632"/>
        </w:tabs>
        <w:spacing w:after="0" w:line="298" w:lineRule="exact"/>
        <w:ind w:firstLine="740"/>
        <w:jc w:val="both"/>
      </w:pPr>
      <w:r>
        <w:t xml:space="preserve">Тезисы оформляются в виде текстового документа в формате </w:t>
      </w:r>
      <w:r>
        <w:rPr>
          <w:lang w:val="en-US" w:eastAsia="en-US" w:bidi="en-US"/>
        </w:rPr>
        <w:t>MS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100970">
        <w:rPr>
          <w:lang w:eastAsia="en-US" w:bidi="en-US"/>
        </w:rPr>
        <w:t xml:space="preserve"> </w:t>
      </w:r>
      <w:r>
        <w:t xml:space="preserve">2007. Ориентация листа - книжная, поля - 2 см, шрифт - </w:t>
      </w:r>
      <w:r>
        <w:rPr>
          <w:lang w:val="en-US" w:eastAsia="en-US" w:bidi="en-US"/>
        </w:rPr>
        <w:t>Times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100970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100970">
        <w:rPr>
          <w:lang w:eastAsia="en-US" w:bidi="en-US"/>
        </w:rPr>
        <w:t xml:space="preserve">, </w:t>
      </w:r>
      <w:r>
        <w:t>кегль 14, интервал 1,5, выравнивание текста по</w:t>
      </w:r>
      <w:r w:rsidRPr="00A6525B">
        <w:t xml:space="preserve"> </w:t>
      </w:r>
      <w:r>
        <w:t>ширине,</w:t>
      </w:r>
      <w:r w:rsidRPr="00A6525B">
        <w:t xml:space="preserve"> </w:t>
      </w:r>
      <w:r>
        <w:t>отступ абзаца</w:t>
      </w:r>
      <w:r w:rsidRPr="00A6525B">
        <w:t xml:space="preserve"> </w:t>
      </w:r>
      <w:r>
        <w:t>на 1,25, объем - не более 3000 знаков (без пробелов).</w:t>
      </w:r>
    </w:p>
    <w:p w:rsidR="000540CA" w:rsidRDefault="000540CA" w:rsidP="000540CA">
      <w:pPr>
        <w:pStyle w:val="30"/>
        <w:framePr w:w="9701" w:h="13550" w:hRule="exact" w:wrap="none" w:vAnchor="page" w:hAnchor="page" w:x="1671" w:y="1141"/>
        <w:shd w:val="clear" w:color="auto" w:fill="auto"/>
        <w:tabs>
          <w:tab w:val="left" w:pos="1925"/>
          <w:tab w:val="left" w:pos="3610"/>
          <w:tab w:val="left" w:pos="5501"/>
          <w:tab w:val="left" w:pos="8059"/>
        </w:tabs>
        <w:spacing w:after="0" w:line="298" w:lineRule="exact"/>
        <w:ind w:firstLine="740"/>
        <w:jc w:val="both"/>
      </w:pPr>
      <w:r>
        <w:t>В оглавлении тезисов указывается тема статьи с прописной буквы, регистр - как в предложениях, без кавычек (за исключением случаев, когда кавычками выделены</w:t>
      </w:r>
      <w:r>
        <w:tab/>
        <w:t>цитаты,</w:t>
      </w:r>
      <w:r w:rsidRPr="00A6525B">
        <w:t xml:space="preserve"> </w:t>
      </w:r>
      <w:r>
        <w:t>условные</w:t>
      </w:r>
      <w:r>
        <w:tab/>
        <w:t>наименования),</w:t>
      </w:r>
      <w:r>
        <w:tab/>
        <w:t>выравнивание</w:t>
      </w:r>
      <w:r w:rsidRPr="00A6525B">
        <w:t xml:space="preserve"> </w:t>
      </w:r>
      <w:r>
        <w:t>по центру. С новой строки указываются фамилия, имя, отчество автора (полностью), должность, наименование ДОО, выравнивание по правому краю.</w:t>
      </w:r>
    </w:p>
    <w:p w:rsidR="000540CA" w:rsidRDefault="000540CA" w:rsidP="000540CA">
      <w:pPr>
        <w:pStyle w:val="30"/>
        <w:framePr w:w="9701" w:h="13550" w:hRule="exact" w:wrap="none" w:vAnchor="page" w:hAnchor="page" w:x="1671" w:y="1141"/>
        <w:shd w:val="clear" w:color="auto" w:fill="auto"/>
        <w:spacing w:after="0" w:line="298" w:lineRule="exact"/>
        <w:ind w:left="900" w:firstLine="0"/>
        <w:jc w:val="left"/>
      </w:pPr>
      <w:r>
        <w:t>Пример оформления оглавления тезисов:</w:t>
      </w:r>
    </w:p>
    <w:p w:rsidR="000540CA" w:rsidRDefault="000540CA" w:rsidP="000540CA">
      <w:pPr>
        <w:pStyle w:val="30"/>
        <w:framePr w:w="9701" w:h="13550" w:hRule="exact" w:wrap="none" w:vAnchor="page" w:hAnchor="page" w:x="1671" w:y="1141"/>
        <w:shd w:val="clear" w:color="auto" w:fill="auto"/>
        <w:spacing w:after="0" w:line="298" w:lineRule="exact"/>
        <w:ind w:right="200" w:firstLine="0"/>
      </w:pPr>
      <w:r>
        <w:t>Тема статьи</w:t>
      </w:r>
    </w:p>
    <w:p w:rsidR="000540CA" w:rsidRDefault="000540CA" w:rsidP="000540CA">
      <w:pPr>
        <w:pStyle w:val="30"/>
        <w:framePr w:w="9701" w:h="13550" w:hRule="exact" w:wrap="none" w:vAnchor="page" w:hAnchor="page" w:x="1671" w:y="1141"/>
        <w:shd w:val="clear" w:color="auto" w:fill="auto"/>
        <w:spacing w:after="0" w:line="298" w:lineRule="exact"/>
        <w:ind w:left="5720" w:firstLine="0"/>
        <w:jc w:val="right"/>
      </w:pPr>
      <w:r>
        <w:t>Фамилия Имя Отчество, должность наименование ДОО</w:t>
      </w:r>
    </w:p>
    <w:p w:rsidR="000540CA" w:rsidRDefault="000540CA" w:rsidP="000540CA">
      <w:pPr>
        <w:pStyle w:val="30"/>
        <w:framePr w:w="9701" w:h="13550" w:hRule="exact" w:wrap="none" w:vAnchor="page" w:hAnchor="page" w:x="1671" w:y="1141"/>
        <w:shd w:val="clear" w:color="auto" w:fill="auto"/>
        <w:spacing w:after="0" w:line="298" w:lineRule="exact"/>
        <w:ind w:firstLine="740"/>
        <w:jc w:val="both"/>
      </w:pPr>
      <w:r>
        <w:t xml:space="preserve">Текст </w:t>
      </w:r>
      <w:proofErr w:type="spellStart"/>
      <w:r>
        <w:t>текст</w:t>
      </w:r>
      <w:proofErr w:type="spellEnd"/>
      <w:r>
        <w:t xml:space="preserve"> </w:t>
      </w:r>
      <w:proofErr w:type="spellStart"/>
      <w:proofErr w:type="gramStart"/>
      <w:r>
        <w:t>текст</w:t>
      </w:r>
      <w:proofErr w:type="spellEnd"/>
      <w:proofErr w:type="gram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текст</w:t>
      </w:r>
      <w:proofErr w:type="spellEnd"/>
    </w:p>
    <w:p w:rsidR="000540CA" w:rsidRDefault="000540CA" w:rsidP="000540CA">
      <w:pPr>
        <w:rPr>
          <w:sz w:val="2"/>
          <w:szCs w:val="2"/>
        </w:rPr>
        <w:sectPr w:rsidR="000540C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00970" w:rsidRDefault="00100970"/>
    <w:sectPr w:rsidR="00100970">
      <w:pgSz w:w="11904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054" w:rsidRDefault="005D3054">
      <w:r>
        <w:separator/>
      </w:r>
    </w:p>
  </w:endnote>
  <w:endnote w:type="continuationSeparator" w:id="0">
    <w:p w:rsidR="005D3054" w:rsidRDefault="005D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054" w:rsidRDefault="005D3054"/>
  </w:footnote>
  <w:footnote w:type="continuationSeparator" w:id="0">
    <w:p w:rsidR="005D3054" w:rsidRDefault="005D30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95F7C"/>
    <w:multiLevelType w:val="multilevel"/>
    <w:tmpl w:val="CA0CD50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577E19"/>
    <w:multiLevelType w:val="multilevel"/>
    <w:tmpl w:val="A2CC134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C678F1"/>
    <w:multiLevelType w:val="multilevel"/>
    <w:tmpl w:val="362A74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50393D"/>
    <w:multiLevelType w:val="multilevel"/>
    <w:tmpl w:val="563479D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A94279"/>
    <w:multiLevelType w:val="multilevel"/>
    <w:tmpl w:val="E208D6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8021A8"/>
    <w:multiLevelType w:val="multilevel"/>
    <w:tmpl w:val="D5BAF4E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A36C1D"/>
    <w:multiLevelType w:val="multilevel"/>
    <w:tmpl w:val="EBA0000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32"/>
    <w:rsid w:val="0000256F"/>
    <w:rsid w:val="00010180"/>
    <w:rsid w:val="000540CA"/>
    <w:rsid w:val="00065188"/>
    <w:rsid w:val="000A1912"/>
    <w:rsid w:val="000E0B45"/>
    <w:rsid w:val="000F4DE6"/>
    <w:rsid w:val="00100970"/>
    <w:rsid w:val="001600E2"/>
    <w:rsid w:val="0019776F"/>
    <w:rsid w:val="00202011"/>
    <w:rsid w:val="002038A2"/>
    <w:rsid w:val="002124D1"/>
    <w:rsid w:val="00236C9F"/>
    <w:rsid w:val="00296252"/>
    <w:rsid w:val="002B0388"/>
    <w:rsid w:val="002E0603"/>
    <w:rsid w:val="002E1D25"/>
    <w:rsid w:val="0040600A"/>
    <w:rsid w:val="005D3054"/>
    <w:rsid w:val="00642C98"/>
    <w:rsid w:val="00692C41"/>
    <w:rsid w:val="007F65F0"/>
    <w:rsid w:val="00834C42"/>
    <w:rsid w:val="00837132"/>
    <w:rsid w:val="009866A8"/>
    <w:rsid w:val="00A6525B"/>
    <w:rsid w:val="00B6114F"/>
    <w:rsid w:val="00B75605"/>
    <w:rsid w:val="00C065F4"/>
    <w:rsid w:val="00C13D0E"/>
    <w:rsid w:val="00C44AB1"/>
    <w:rsid w:val="00CB04CF"/>
    <w:rsid w:val="00D44CF5"/>
    <w:rsid w:val="00D52AEB"/>
    <w:rsid w:val="00DB1410"/>
    <w:rsid w:val="00DC27C5"/>
    <w:rsid w:val="00E25376"/>
    <w:rsid w:val="00E71AE7"/>
    <w:rsid w:val="00E80E7B"/>
    <w:rsid w:val="00EF6B79"/>
    <w:rsid w:val="00FE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ind w:hanging="460"/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98" w:lineRule="exact"/>
      <w:ind w:firstLine="144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B14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14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0" w:lineRule="atLeast"/>
      <w:ind w:hanging="460"/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98" w:lineRule="exact"/>
      <w:ind w:firstLine="144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B14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141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o2842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oo2842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o284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9573-EBD9-436C-B027-24BB43C0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14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</dc:creator>
  <cp:lastModifiedBy>Елена Витальевна</cp:lastModifiedBy>
  <cp:revision>18</cp:revision>
  <cp:lastPrinted>2021-11-18T05:39:00Z</cp:lastPrinted>
  <dcterms:created xsi:type="dcterms:W3CDTF">2021-10-22T00:58:00Z</dcterms:created>
  <dcterms:modified xsi:type="dcterms:W3CDTF">2021-11-18T05:43:00Z</dcterms:modified>
</cp:coreProperties>
</file>