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53" w:rsidRDefault="00FF3A53" w:rsidP="00FF3A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УЧРЕЖДЕНИЕ ОТДЕЛ ОБРАЗОВАНИЯ АДМИНИСТРАЦИИ СЕРЫШЕВСКОГО РАЙОНА АМУРСКОЙ ОБЛАСТИ</w:t>
      </w:r>
    </w:p>
    <w:p w:rsidR="00FF3A53" w:rsidRDefault="00FF3A53" w:rsidP="00FF3A53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A53" w:rsidRDefault="00FF3A53" w:rsidP="00FF3A53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A53" w:rsidRDefault="00FF3A53" w:rsidP="00FF3A53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FF3A53" w:rsidRDefault="00FF3A53" w:rsidP="00FF3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A53" w:rsidRDefault="00FF3A53" w:rsidP="00FF3A53">
      <w:pPr>
        <w:widowControl w:val="0"/>
        <w:autoSpaceDE w:val="0"/>
        <w:autoSpaceDN w:val="0"/>
        <w:adjustRightInd w:val="0"/>
        <w:spacing w:after="0" w:line="240" w:lineRule="auto"/>
        <w:ind w:righ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11.07.2019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FF3A53" w:rsidRDefault="00FF3A53" w:rsidP="00FF3A53">
      <w:pPr>
        <w:widowControl w:val="0"/>
        <w:autoSpaceDE w:val="0"/>
        <w:autoSpaceDN w:val="0"/>
        <w:adjustRightInd w:val="0"/>
        <w:spacing w:after="0" w:line="240" w:lineRule="auto"/>
        <w:ind w:righ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A53" w:rsidRDefault="00FF3A53" w:rsidP="00FF3A53">
      <w:pPr>
        <w:widowControl w:val="0"/>
        <w:tabs>
          <w:tab w:val="left" w:pos="4352"/>
        </w:tabs>
        <w:autoSpaceDE w:val="0"/>
        <w:autoSpaceDN w:val="0"/>
        <w:adjustRightInd w:val="0"/>
        <w:spacing w:after="0" w:line="240" w:lineRule="auto"/>
        <w:ind w:right="-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</w:t>
      </w: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 xml:space="preserve">Об организации методической </w:t>
      </w: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работы в 201</w:t>
      </w:r>
      <w:r w:rsidR="00FF3A53">
        <w:rPr>
          <w:rFonts w:ascii="Times New Roman" w:hAnsi="Times New Roman" w:cs="Times New Roman"/>
          <w:sz w:val="28"/>
          <w:szCs w:val="28"/>
        </w:rPr>
        <w:t>9</w:t>
      </w:r>
      <w:r w:rsidR="001B372B">
        <w:rPr>
          <w:rFonts w:ascii="Times New Roman" w:hAnsi="Times New Roman" w:cs="Times New Roman"/>
          <w:sz w:val="28"/>
          <w:szCs w:val="28"/>
        </w:rPr>
        <w:t>/</w:t>
      </w:r>
      <w:r w:rsidR="00FF3A53">
        <w:rPr>
          <w:rFonts w:ascii="Times New Roman" w:hAnsi="Times New Roman" w:cs="Times New Roman"/>
          <w:sz w:val="28"/>
          <w:szCs w:val="28"/>
        </w:rPr>
        <w:t>20</w:t>
      </w:r>
      <w:r w:rsidRPr="00B260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E77158" w:rsidP="00E7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В соответствии с годовым планом работы Отдела образования, в целях координирования и совершенствования методической работы в образовательных организациях района</w:t>
      </w:r>
    </w:p>
    <w:p w:rsidR="00E77158" w:rsidRPr="00060554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60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26062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2C77E0" w:rsidRDefault="002C77E0" w:rsidP="002C77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E0">
        <w:rPr>
          <w:rFonts w:ascii="Times New Roman" w:hAnsi="Times New Roman" w:cs="Times New Roman"/>
          <w:sz w:val="28"/>
          <w:szCs w:val="28"/>
        </w:rPr>
        <w:t>Утвердить Положение о районном методическом объединении</w:t>
      </w:r>
      <w:r w:rsidR="00F360C6">
        <w:rPr>
          <w:rFonts w:ascii="Times New Roman" w:hAnsi="Times New Roman" w:cs="Times New Roman"/>
          <w:sz w:val="28"/>
          <w:szCs w:val="28"/>
        </w:rPr>
        <w:t xml:space="preserve"> </w:t>
      </w:r>
      <w:r w:rsidRPr="002C77E0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060554">
        <w:rPr>
          <w:rFonts w:ascii="Times New Roman" w:hAnsi="Times New Roman" w:cs="Times New Roman"/>
          <w:sz w:val="28"/>
          <w:szCs w:val="28"/>
        </w:rPr>
        <w:t>(далее</w:t>
      </w:r>
      <w:r w:rsidR="00593C7C">
        <w:rPr>
          <w:rFonts w:ascii="Times New Roman" w:hAnsi="Times New Roman" w:cs="Times New Roman"/>
          <w:sz w:val="28"/>
          <w:szCs w:val="28"/>
        </w:rPr>
        <w:t xml:space="preserve"> -</w:t>
      </w:r>
      <w:r w:rsidR="00060554">
        <w:rPr>
          <w:rFonts w:ascii="Times New Roman" w:hAnsi="Times New Roman" w:cs="Times New Roman"/>
          <w:sz w:val="28"/>
          <w:szCs w:val="28"/>
        </w:rPr>
        <w:t xml:space="preserve"> </w:t>
      </w:r>
      <w:r w:rsidR="00F360C6">
        <w:rPr>
          <w:rFonts w:ascii="Times New Roman" w:hAnsi="Times New Roman" w:cs="Times New Roman"/>
          <w:sz w:val="28"/>
          <w:szCs w:val="28"/>
        </w:rPr>
        <w:t>РМО)</w:t>
      </w:r>
      <w:r w:rsidR="00F360C6" w:rsidRPr="002C77E0">
        <w:rPr>
          <w:rFonts w:ascii="Times New Roman" w:hAnsi="Times New Roman" w:cs="Times New Roman"/>
          <w:sz w:val="28"/>
          <w:szCs w:val="28"/>
        </w:rPr>
        <w:t xml:space="preserve"> </w:t>
      </w:r>
      <w:r w:rsidR="00417302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1)</w:t>
      </w:r>
      <w:r w:rsidR="000210CD">
        <w:rPr>
          <w:rFonts w:ascii="Times New Roman" w:hAnsi="Times New Roman" w:cs="Times New Roman"/>
          <w:sz w:val="28"/>
          <w:szCs w:val="28"/>
        </w:rPr>
        <w:t>.</w:t>
      </w:r>
    </w:p>
    <w:p w:rsidR="002C77E0" w:rsidRPr="002C77E0" w:rsidRDefault="002C77E0" w:rsidP="002C77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E0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2C77E0">
        <w:rPr>
          <w:rFonts w:ascii="Times New Roman" w:hAnsi="Times New Roman" w:cs="Times New Roman"/>
          <w:sz w:val="28"/>
          <w:szCs w:val="28"/>
        </w:rPr>
        <w:t xml:space="preserve"> </w:t>
      </w:r>
      <w:r w:rsidR="0049517F">
        <w:rPr>
          <w:rFonts w:ascii="Times New Roman" w:hAnsi="Times New Roman" w:cs="Times New Roman"/>
          <w:sz w:val="28"/>
          <w:szCs w:val="28"/>
        </w:rPr>
        <w:t xml:space="preserve">РМО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37888">
        <w:rPr>
          <w:rFonts w:ascii="Times New Roman" w:hAnsi="Times New Roman" w:cs="Times New Roman"/>
          <w:sz w:val="28"/>
          <w:szCs w:val="28"/>
        </w:rPr>
        <w:t>местителей, ответственных за учебно-</w:t>
      </w:r>
      <w:r w:rsidR="00AD48FE">
        <w:rPr>
          <w:rFonts w:ascii="Times New Roman" w:hAnsi="Times New Roman" w:cs="Times New Roman"/>
          <w:sz w:val="28"/>
          <w:szCs w:val="28"/>
        </w:rPr>
        <w:t>методическую</w:t>
      </w:r>
      <w:r w:rsidR="00C37888">
        <w:rPr>
          <w:rFonts w:ascii="Times New Roman" w:hAnsi="Times New Roman" w:cs="Times New Roman"/>
          <w:sz w:val="28"/>
          <w:szCs w:val="28"/>
        </w:rPr>
        <w:t xml:space="preserve"> работу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77E0">
        <w:rPr>
          <w:rFonts w:ascii="Times New Roman" w:hAnsi="Times New Roman" w:cs="Times New Roman"/>
          <w:sz w:val="28"/>
          <w:szCs w:val="28"/>
        </w:rPr>
        <w:t xml:space="preserve"> учителей русского языка и литературы, математики, начальных классов, истории и обществознания, физики и информатики, географии, химии и биологии, иностранного языка, технологии, </w:t>
      </w:r>
      <w:r w:rsidR="008A5B16">
        <w:rPr>
          <w:rFonts w:ascii="Times New Roman" w:hAnsi="Times New Roman" w:cs="Times New Roman"/>
          <w:sz w:val="28"/>
          <w:szCs w:val="28"/>
        </w:rPr>
        <w:t>ф</w:t>
      </w:r>
      <w:r w:rsidR="00AD48FE">
        <w:rPr>
          <w:rFonts w:ascii="Times New Roman" w:hAnsi="Times New Roman" w:cs="Times New Roman"/>
          <w:sz w:val="28"/>
          <w:szCs w:val="28"/>
        </w:rPr>
        <w:t>изкультуры и основ безопасности жизнедеятельности</w:t>
      </w:r>
      <w:r w:rsidR="00C37888">
        <w:rPr>
          <w:rFonts w:ascii="Times New Roman" w:hAnsi="Times New Roman" w:cs="Times New Roman"/>
          <w:sz w:val="28"/>
          <w:szCs w:val="28"/>
        </w:rPr>
        <w:t>, работников дошкольных образовательных организаций</w:t>
      </w:r>
      <w:r w:rsidRPr="002C77E0">
        <w:rPr>
          <w:rFonts w:ascii="Times New Roman" w:hAnsi="Times New Roman" w:cs="Times New Roman"/>
          <w:sz w:val="28"/>
          <w:szCs w:val="28"/>
        </w:rPr>
        <w:t>.</w:t>
      </w:r>
    </w:p>
    <w:p w:rsidR="002C77E0" w:rsidRDefault="00AC74E4" w:rsidP="003D49D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821B8">
        <w:rPr>
          <w:rFonts w:ascii="Times New Roman" w:hAnsi="Times New Roman" w:cs="Times New Roman"/>
          <w:sz w:val="28"/>
          <w:szCs w:val="28"/>
        </w:rPr>
        <w:t>список руководителей РМО</w:t>
      </w:r>
      <w:r w:rsidR="00417302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436752">
        <w:rPr>
          <w:rFonts w:ascii="Times New Roman" w:hAnsi="Times New Roman" w:cs="Times New Roman"/>
          <w:sz w:val="28"/>
          <w:szCs w:val="28"/>
        </w:rPr>
        <w:t>.</w:t>
      </w:r>
    </w:p>
    <w:p w:rsidR="00060554" w:rsidRDefault="00060554" w:rsidP="003D49D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РМО предо</w:t>
      </w:r>
      <w:r w:rsidR="0041144F">
        <w:rPr>
          <w:rFonts w:ascii="Times New Roman" w:hAnsi="Times New Roman" w:cs="Times New Roman"/>
          <w:sz w:val="28"/>
          <w:szCs w:val="28"/>
        </w:rPr>
        <w:t xml:space="preserve">ставить анализ работы за 2018/19 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41144F">
        <w:rPr>
          <w:rFonts w:ascii="Times New Roman" w:hAnsi="Times New Roman" w:cs="Times New Roman"/>
          <w:sz w:val="28"/>
          <w:szCs w:val="28"/>
        </w:rPr>
        <w:t>и план работы на 2019/20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AD48FE">
        <w:rPr>
          <w:rFonts w:ascii="Times New Roman" w:hAnsi="Times New Roman" w:cs="Times New Roman"/>
          <w:sz w:val="28"/>
          <w:szCs w:val="28"/>
        </w:rPr>
        <w:t>до 25.07.</w:t>
      </w:r>
      <w:r w:rsidR="0041144F">
        <w:rPr>
          <w:rFonts w:ascii="Times New Roman" w:hAnsi="Times New Roman" w:cs="Times New Roman"/>
          <w:sz w:val="28"/>
          <w:szCs w:val="28"/>
        </w:rPr>
        <w:t>2019</w:t>
      </w:r>
      <w:r w:rsidR="00306D6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по форме (Приложение 3</w:t>
      </w:r>
      <w:r w:rsidR="00AD48FE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A5F58" w:rsidRDefault="001A5F58" w:rsidP="0043675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Серышево, МАОУ СОШ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имени Сергея Бондарева, МОАУ СОШ с. Новосергеевка филиал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МОАУ СОШ с. Томское, МАДОУ Детский сад № 7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</w:t>
      </w:r>
      <w:r w:rsidR="00436752">
        <w:rPr>
          <w:rFonts w:ascii="Times New Roman" w:hAnsi="Times New Roman" w:cs="Times New Roman"/>
          <w:sz w:val="28"/>
          <w:szCs w:val="28"/>
        </w:rPr>
        <w:t xml:space="preserve"> производить оплату руководителям РМО согласно Положению о районном методическом объединении</w:t>
      </w:r>
      <w:r w:rsidR="00067AA6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8B5906">
        <w:rPr>
          <w:rFonts w:ascii="Times New Roman" w:hAnsi="Times New Roman" w:cs="Times New Roman"/>
          <w:sz w:val="28"/>
          <w:szCs w:val="28"/>
        </w:rPr>
        <w:t>, за фактически отработанное время.</w:t>
      </w:r>
    </w:p>
    <w:p w:rsidR="00067AA6" w:rsidRDefault="00067AA6" w:rsidP="0043675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067AA6">
        <w:rPr>
          <w:rFonts w:ascii="Times New Roman" w:hAnsi="Times New Roman" w:cs="Times New Roman"/>
          <w:sz w:val="28"/>
          <w:szCs w:val="28"/>
        </w:rPr>
        <w:t xml:space="preserve"> </w:t>
      </w:r>
      <w:r w:rsidRPr="00B26062">
        <w:rPr>
          <w:rFonts w:ascii="Times New Roman" w:hAnsi="Times New Roman" w:cs="Times New Roman"/>
          <w:sz w:val="28"/>
          <w:szCs w:val="28"/>
        </w:rPr>
        <w:t xml:space="preserve">Отдела образования от </w:t>
      </w:r>
      <w:r w:rsidR="0041144F">
        <w:rPr>
          <w:rFonts w:ascii="Times New Roman" w:hAnsi="Times New Roman" w:cs="Times New Roman"/>
          <w:sz w:val="28"/>
          <w:szCs w:val="28"/>
        </w:rPr>
        <w:t xml:space="preserve">07.06.2018 </w:t>
      </w:r>
      <w:r w:rsidRPr="00B26062">
        <w:rPr>
          <w:rFonts w:ascii="Times New Roman" w:hAnsi="Times New Roman" w:cs="Times New Roman"/>
          <w:sz w:val="28"/>
          <w:szCs w:val="28"/>
        </w:rPr>
        <w:t>№</w:t>
      </w:r>
      <w:r w:rsidR="0041144F">
        <w:rPr>
          <w:rFonts w:ascii="Times New Roman" w:hAnsi="Times New Roman" w:cs="Times New Roman"/>
          <w:sz w:val="28"/>
          <w:szCs w:val="28"/>
        </w:rPr>
        <w:t xml:space="preserve"> 166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067AA6" w:rsidRPr="00067AA6" w:rsidRDefault="00067AA6" w:rsidP="00F360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606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</w:t>
      </w:r>
      <w:r w:rsidR="004821B8">
        <w:rPr>
          <w:rFonts w:ascii="Times New Roman" w:hAnsi="Times New Roman" w:cs="Times New Roman"/>
          <w:sz w:val="28"/>
          <w:szCs w:val="28"/>
        </w:rPr>
        <w:t xml:space="preserve"> </w:t>
      </w:r>
      <w:r w:rsidR="0041144F">
        <w:rPr>
          <w:rFonts w:ascii="Times New Roman" w:hAnsi="Times New Roman" w:cs="Times New Roman"/>
          <w:sz w:val="28"/>
          <w:szCs w:val="28"/>
        </w:rPr>
        <w:t xml:space="preserve">руководителя методической работы </w:t>
      </w:r>
      <w:r w:rsidR="00FF3A5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41144F">
        <w:rPr>
          <w:rFonts w:ascii="Times New Roman" w:hAnsi="Times New Roman" w:cs="Times New Roman"/>
          <w:sz w:val="28"/>
          <w:szCs w:val="28"/>
        </w:rPr>
        <w:t>Е.Л. Назарову.</w:t>
      </w:r>
    </w:p>
    <w:p w:rsidR="00E77158" w:rsidRPr="00B26062" w:rsidRDefault="00737064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3790950</wp:posOffset>
            </wp:positionH>
            <wp:positionV relativeFrom="page">
              <wp:posOffset>8810625</wp:posOffset>
            </wp:positionV>
            <wp:extent cx="966470" cy="914400"/>
            <wp:effectExtent l="19050" t="0" r="5080" b="0"/>
            <wp:wrapTight wrapText="bothSides">
              <wp:wrapPolygon edited="0">
                <wp:start x="-426" y="0"/>
                <wp:lineTo x="-426" y="21150"/>
                <wp:lineTo x="21714" y="21150"/>
                <wp:lineTo x="21714" y="0"/>
                <wp:lineTo x="-42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158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241725" w:rsidP="00E77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ачальник Отдела образования </w:t>
      </w:r>
      <w:r w:rsidR="00E7715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Т.В.Краснобаева</w:t>
      </w: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B26062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Default="00E77158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FE" w:rsidRPr="00B26062" w:rsidRDefault="00AD48FE" w:rsidP="00E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AD48FE" w:rsidRDefault="00E77158" w:rsidP="00E7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48F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77158" w:rsidRPr="00AD48FE" w:rsidRDefault="00E77158" w:rsidP="00E7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48FE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E77158" w:rsidRPr="00AD48FE" w:rsidRDefault="00E77158" w:rsidP="00F360C6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D48FE">
        <w:rPr>
          <w:rFonts w:ascii="Times New Roman" w:hAnsi="Times New Roman" w:cs="Times New Roman"/>
          <w:sz w:val="24"/>
          <w:szCs w:val="24"/>
        </w:rPr>
        <w:t xml:space="preserve">от </w:t>
      </w:r>
      <w:r w:rsidR="00FF3A53" w:rsidRPr="00AD48FE">
        <w:rPr>
          <w:rFonts w:ascii="Times New Roman" w:hAnsi="Times New Roman" w:cs="Times New Roman"/>
          <w:sz w:val="24"/>
          <w:szCs w:val="24"/>
        </w:rPr>
        <w:t>11.07.2019</w:t>
      </w:r>
      <w:r w:rsidRPr="00AD48FE">
        <w:rPr>
          <w:rFonts w:ascii="Times New Roman" w:hAnsi="Times New Roman" w:cs="Times New Roman"/>
          <w:sz w:val="24"/>
          <w:szCs w:val="24"/>
        </w:rPr>
        <w:t xml:space="preserve">  № </w:t>
      </w:r>
      <w:r w:rsidR="00FF3A53" w:rsidRPr="00AD48FE">
        <w:rPr>
          <w:rFonts w:ascii="Times New Roman" w:hAnsi="Times New Roman" w:cs="Times New Roman"/>
          <w:sz w:val="24"/>
          <w:szCs w:val="24"/>
        </w:rPr>
        <w:t>19</w:t>
      </w:r>
    </w:p>
    <w:p w:rsidR="00E77158" w:rsidRPr="00B26062" w:rsidRDefault="00E77158" w:rsidP="00E771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7158" w:rsidRPr="008C7D20" w:rsidRDefault="00E77158" w:rsidP="00E77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D20">
        <w:rPr>
          <w:rFonts w:ascii="Times New Roman" w:hAnsi="Times New Roman" w:cs="Times New Roman"/>
          <w:b/>
          <w:sz w:val="28"/>
          <w:szCs w:val="28"/>
        </w:rPr>
        <w:t>Положение о районном методическом объединении педагогов образовательных организаций</w:t>
      </w:r>
    </w:p>
    <w:p w:rsidR="00E77158" w:rsidRPr="00B26062" w:rsidRDefault="00E77158" w:rsidP="00E771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7158" w:rsidRPr="00C85B8C" w:rsidRDefault="00FD2635" w:rsidP="00F360C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B8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593C7C" w:rsidRPr="00C85B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A53" w:rsidRDefault="00E77158" w:rsidP="00FF3A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Районные методические объединения педагогических работников, (далее</w:t>
      </w:r>
      <w:r w:rsidR="00593C7C">
        <w:rPr>
          <w:rFonts w:ascii="Times New Roman" w:hAnsi="Times New Roman" w:cs="Times New Roman"/>
          <w:sz w:val="28"/>
          <w:szCs w:val="28"/>
        </w:rPr>
        <w:t xml:space="preserve"> -</w:t>
      </w:r>
      <w:r w:rsidRPr="00B26062">
        <w:rPr>
          <w:rFonts w:ascii="Times New Roman" w:hAnsi="Times New Roman" w:cs="Times New Roman"/>
          <w:sz w:val="28"/>
          <w:szCs w:val="28"/>
        </w:rPr>
        <w:t xml:space="preserve"> РМО), создаются на добровольной основе, объе</w:t>
      </w:r>
      <w:r w:rsidR="00985736">
        <w:rPr>
          <w:rFonts w:ascii="Times New Roman" w:hAnsi="Times New Roman" w:cs="Times New Roman"/>
          <w:sz w:val="28"/>
          <w:szCs w:val="28"/>
        </w:rPr>
        <w:t xml:space="preserve">диняют педагогов одного профиля </w:t>
      </w:r>
      <w:r w:rsidR="00AD48FE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26062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D48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26062">
        <w:rPr>
          <w:rFonts w:ascii="Times New Roman" w:hAnsi="Times New Roman" w:cs="Times New Roman"/>
          <w:sz w:val="28"/>
          <w:szCs w:val="28"/>
        </w:rPr>
        <w:t>.</w:t>
      </w:r>
      <w:r w:rsidR="00FF3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58" w:rsidRPr="00FF3A53" w:rsidRDefault="00E77158" w:rsidP="00FF3A5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53">
        <w:rPr>
          <w:rFonts w:ascii="Times New Roman" w:hAnsi="Times New Roman" w:cs="Times New Roman"/>
          <w:sz w:val="28"/>
          <w:szCs w:val="28"/>
        </w:rPr>
        <w:t xml:space="preserve">В своей деятельности РМО руководствуется </w:t>
      </w:r>
      <w:r w:rsidR="00AD48F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Федеральным З</w:t>
      </w:r>
      <w:r w:rsidR="00FF3A53" w:rsidRPr="00FF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аконом Российской Федерации от 29 декабря 2012 г. N 273-ФЗ </w:t>
      </w:r>
      <w:r w:rsidR="00FF3A53" w:rsidRPr="00FF3A53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образовании в Российской Федерации" </w:t>
      </w:r>
      <w:hyperlink r:id="rId6" w:anchor="comments" w:history="1">
        <w:r w:rsidR="00FF3A5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,</w:t>
        </w:r>
      </w:hyperlink>
      <w:r w:rsidR="00047D8D" w:rsidRPr="00FF3A53">
        <w:rPr>
          <w:rFonts w:ascii="Times New Roman" w:hAnsi="Times New Roman" w:cs="Times New Roman"/>
          <w:sz w:val="28"/>
          <w:szCs w:val="28"/>
        </w:rPr>
        <w:t xml:space="preserve"> </w:t>
      </w:r>
      <w:r w:rsidRPr="00FF3A53">
        <w:rPr>
          <w:rFonts w:ascii="Times New Roman" w:hAnsi="Times New Roman" w:cs="Times New Roman"/>
          <w:sz w:val="28"/>
          <w:szCs w:val="28"/>
        </w:rPr>
        <w:t xml:space="preserve">рекомендательными и нормативными документами </w:t>
      </w:r>
      <w:r w:rsidR="00D52995" w:rsidRPr="00FF3A53">
        <w:rPr>
          <w:rFonts w:ascii="Times New Roman" w:hAnsi="Times New Roman" w:cs="Times New Roman"/>
          <w:sz w:val="28"/>
          <w:szCs w:val="28"/>
        </w:rPr>
        <w:t xml:space="preserve">министерства образования Амурской области и РФ, </w:t>
      </w:r>
      <w:r w:rsidRPr="00FF3A5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D52995" w:rsidRPr="00FF3A53">
        <w:rPr>
          <w:rFonts w:ascii="Times New Roman" w:hAnsi="Times New Roman" w:cs="Times New Roman"/>
          <w:sz w:val="28"/>
          <w:szCs w:val="28"/>
        </w:rPr>
        <w:t>и</w:t>
      </w:r>
      <w:r w:rsidRPr="00FF3A53">
        <w:rPr>
          <w:rFonts w:ascii="Times New Roman" w:hAnsi="Times New Roman" w:cs="Times New Roman"/>
          <w:sz w:val="28"/>
          <w:szCs w:val="28"/>
        </w:rPr>
        <w:t xml:space="preserve"> данным Положением.</w:t>
      </w:r>
    </w:p>
    <w:p w:rsidR="00E77158" w:rsidRPr="00B26062" w:rsidRDefault="00E77158" w:rsidP="00F3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158" w:rsidRPr="00C85B8C" w:rsidRDefault="00C85B8C" w:rsidP="00F360C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B8C">
        <w:rPr>
          <w:rFonts w:ascii="Times New Roman" w:hAnsi="Times New Roman" w:cs="Times New Roman"/>
          <w:b/>
          <w:sz w:val="28"/>
          <w:szCs w:val="28"/>
        </w:rPr>
        <w:t>Цели и задачи районного методического объединения</w:t>
      </w:r>
    </w:p>
    <w:p w:rsidR="00FF3A53" w:rsidRDefault="00E77158" w:rsidP="00FF3A5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РМО создаются в целях</w:t>
      </w:r>
      <w:r w:rsidR="00FF3A53">
        <w:rPr>
          <w:rFonts w:ascii="Times New Roman" w:hAnsi="Times New Roman" w:cs="Times New Roman"/>
          <w:sz w:val="28"/>
          <w:szCs w:val="28"/>
        </w:rPr>
        <w:t>:</w:t>
      </w:r>
    </w:p>
    <w:p w:rsidR="00E77158" w:rsidRDefault="00FF3A53" w:rsidP="00C85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 учебно-методической поддержки и повышения профессиональной</w:t>
      </w:r>
      <w:r w:rsidR="001D427E">
        <w:rPr>
          <w:rFonts w:ascii="Times New Roman" w:hAnsi="Times New Roman" w:cs="Times New Roman"/>
          <w:sz w:val="28"/>
          <w:szCs w:val="28"/>
        </w:rPr>
        <w:t xml:space="preserve"> компетентности педагогических,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 руководящих кадро</w:t>
      </w:r>
      <w:r w:rsidR="001D427E">
        <w:rPr>
          <w:rFonts w:ascii="Times New Roman" w:hAnsi="Times New Roman" w:cs="Times New Roman"/>
          <w:sz w:val="28"/>
          <w:szCs w:val="28"/>
        </w:rPr>
        <w:t>в образовательных учреждений, а также молодых педагогов.</w:t>
      </w:r>
    </w:p>
    <w:p w:rsidR="00E77158" w:rsidRPr="00B26062" w:rsidRDefault="00FF3A53" w:rsidP="00C85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E77158" w:rsidRPr="00B26062">
        <w:rPr>
          <w:rFonts w:ascii="Times New Roman" w:hAnsi="Times New Roman" w:cs="Times New Roman"/>
          <w:sz w:val="28"/>
          <w:szCs w:val="28"/>
        </w:rPr>
        <w:t>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7158" w:rsidRPr="00B26062">
        <w:rPr>
          <w:rFonts w:ascii="Times New Roman" w:hAnsi="Times New Roman" w:cs="Times New Roman"/>
          <w:sz w:val="28"/>
          <w:szCs w:val="28"/>
        </w:rPr>
        <w:t xml:space="preserve"> содержания и составление учебных программ по предмету с учетом вариативност</w:t>
      </w:r>
      <w:r w:rsidR="008A6695"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r w:rsidR="008A6695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="008A6695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E77158" w:rsidRPr="008A6695" w:rsidRDefault="008A6695" w:rsidP="00C8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-организации и проведения</w:t>
      </w:r>
      <w:r w:rsidR="008D782E" w:rsidRPr="008A6695">
        <w:rPr>
          <w:rFonts w:ascii="Times New Roman" w:hAnsi="Times New Roman" w:cs="Times New Roman"/>
          <w:sz w:val="28"/>
          <w:szCs w:val="28"/>
        </w:rPr>
        <w:t xml:space="preserve"> опытно-экспе</w:t>
      </w:r>
      <w:r>
        <w:rPr>
          <w:rFonts w:ascii="Times New Roman" w:hAnsi="Times New Roman" w:cs="Times New Roman"/>
          <w:sz w:val="28"/>
          <w:szCs w:val="28"/>
        </w:rPr>
        <w:t>риментальной работы по учебным предметам;</w:t>
      </w:r>
    </w:p>
    <w:p w:rsidR="00EC350D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-освоения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нового содержания, технологий и методов педагогической деятельности по </w:t>
      </w:r>
      <w:r>
        <w:rPr>
          <w:rFonts w:ascii="Times New Roman" w:hAnsi="Times New Roman" w:cs="Times New Roman"/>
          <w:sz w:val="28"/>
          <w:szCs w:val="28"/>
        </w:rPr>
        <w:t>учебному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предмету, </w:t>
      </w:r>
      <w:r w:rsidR="00BF4A10" w:rsidRPr="008A6695">
        <w:rPr>
          <w:rFonts w:ascii="Times New Roman" w:hAnsi="Times New Roman" w:cs="Times New Roman"/>
          <w:sz w:val="28"/>
          <w:szCs w:val="28"/>
        </w:rPr>
        <w:t>направлению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 работы;</w:t>
      </w:r>
    </w:p>
    <w:p w:rsidR="00E77158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-обобщения</w:t>
      </w:r>
      <w:r w:rsidR="00E77158" w:rsidRPr="008A6695">
        <w:rPr>
          <w:rFonts w:ascii="Times New Roman" w:hAnsi="Times New Roman" w:cs="Times New Roman"/>
          <w:sz w:val="28"/>
          <w:szCs w:val="28"/>
        </w:rPr>
        <w:t xml:space="preserve"> передового опыта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 и внедрения его в практику работы, создания</w:t>
      </w:r>
      <w:r w:rsidR="00E77158" w:rsidRPr="008A6695">
        <w:rPr>
          <w:rFonts w:ascii="Times New Roman" w:hAnsi="Times New Roman" w:cs="Times New Roman"/>
          <w:sz w:val="28"/>
          <w:szCs w:val="28"/>
        </w:rPr>
        <w:t xml:space="preserve"> банка данных </w:t>
      </w:r>
      <w:r w:rsidR="001D427E">
        <w:rPr>
          <w:rFonts w:ascii="Times New Roman" w:hAnsi="Times New Roman" w:cs="Times New Roman"/>
          <w:sz w:val="28"/>
          <w:szCs w:val="28"/>
        </w:rPr>
        <w:t>инновационного опыта,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C350D" w:rsidRPr="008A6695">
        <w:rPr>
          <w:rFonts w:ascii="Times New Roman" w:hAnsi="Times New Roman" w:cs="Times New Roman"/>
          <w:sz w:val="28"/>
          <w:szCs w:val="28"/>
        </w:rPr>
        <w:t xml:space="preserve"> отчетов о профессиональном самообразовании </w:t>
      </w:r>
      <w:r>
        <w:rPr>
          <w:rFonts w:ascii="Times New Roman" w:hAnsi="Times New Roman" w:cs="Times New Roman"/>
          <w:sz w:val="28"/>
          <w:szCs w:val="28"/>
        </w:rPr>
        <w:t>педагогов;</w:t>
      </w:r>
    </w:p>
    <w:p w:rsidR="00EC350D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-разработки и утверждения</w:t>
      </w:r>
      <w:r w:rsidR="00BF4A10" w:rsidRPr="008A6695">
        <w:rPr>
          <w:rFonts w:ascii="Times New Roman" w:hAnsi="Times New Roman" w:cs="Times New Roman"/>
          <w:sz w:val="28"/>
          <w:szCs w:val="28"/>
        </w:rPr>
        <w:t xml:space="preserve"> аттестационного материала для итог</w:t>
      </w:r>
      <w:r>
        <w:rPr>
          <w:rFonts w:ascii="Times New Roman" w:hAnsi="Times New Roman" w:cs="Times New Roman"/>
          <w:sz w:val="28"/>
          <w:szCs w:val="28"/>
        </w:rPr>
        <w:t xml:space="preserve">овой и промежуточной аттестации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86E7C" w:rsidRDefault="008A6695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-организации</w:t>
      </w:r>
      <w:r w:rsidR="00A86E7C" w:rsidRPr="008A6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E7C" w:rsidRPr="008A6695">
        <w:rPr>
          <w:rFonts w:ascii="Times New Roman" w:hAnsi="Times New Roman" w:cs="Times New Roman"/>
          <w:sz w:val="28"/>
          <w:szCs w:val="28"/>
        </w:rPr>
        <w:t>разработки текстов олимпиадных заданий школьного этапа Всероссийской олимпиады школьников</w:t>
      </w:r>
      <w:proofErr w:type="gramEnd"/>
      <w:r w:rsidR="00A86E7C" w:rsidRPr="008A6695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центральных предметно-методических комиссий Всероссийской олимпиады школьников, а также критериев и методики оценки </w:t>
      </w:r>
      <w:r w:rsidR="001D427E">
        <w:rPr>
          <w:rFonts w:ascii="Times New Roman" w:hAnsi="Times New Roman" w:cs="Times New Roman"/>
          <w:sz w:val="28"/>
          <w:szCs w:val="28"/>
        </w:rPr>
        <w:t>выполненных олимпиадных заданий;</w:t>
      </w:r>
    </w:p>
    <w:p w:rsidR="001D427E" w:rsidRPr="008A6695" w:rsidRDefault="001D427E" w:rsidP="008A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-организации разработки тренировочных тестов по учебным предметам для проведения пробных экзаменов ЕГЭ, ОГЭ на школьном и муниципальном уровнях.</w:t>
      </w:r>
      <w:proofErr w:type="gramEnd"/>
    </w:p>
    <w:p w:rsidR="008A6695" w:rsidRPr="008A6695" w:rsidRDefault="008A6695" w:rsidP="008A6695">
      <w:pPr>
        <w:pStyle w:val="a3"/>
        <w:autoSpaceDE w:val="0"/>
        <w:autoSpaceDN w:val="0"/>
        <w:adjustRightInd w:val="0"/>
        <w:ind w:left="4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695">
        <w:rPr>
          <w:rFonts w:ascii="Times New Roman" w:eastAsia="Calibri" w:hAnsi="Times New Roman" w:cs="Times New Roman"/>
          <w:b/>
          <w:bCs/>
          <w:sz w:val="28"/>
          <w:szCs w:val="28"/>
        </w:rPr>
        <w:t>3. Организация работы районного методического объединения.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Работу РМО организует руководитель– </w:t>
      </w:r>
      <w:proofErr w:type="gramStart"/>
      <w:r w:rsidRPr="008A6695">
        <w:rPr>
          <w:rFonts w:ascii="Times New Roman" w:eastAsia="Calibri" w:hAnsi="Times New Roman" w:cs="Times New Roman"/>
          <w:sz w:val="28"/>
          <w:szCs w:val="28"/>
        </w:rPr>
        <w:t>тв</w:t>
      </w:r>
      <w:proofErr w:type="gramEnd"/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орчески работающий педагог (в том числе педагог-совместитель), </w:t>
      </w:r>
      <w:r w:rsidR="00C85B8C">
        <w:rPr>
          <w:rFonts w:ascii="Times New Roman" w:hAnsi="Times New Roman" w:cs="Times New Roman"/>
          <w:sz w:val="28"/>
          <w:szCs w:val="28"/>
        </w:rPr>
        <w:t xml:space="preserve">имеющий </w:t>
      </w:r>
      <w:r w:rsidR="00C85B8C" w:rsidRPr="00B26062">
        <w:rPr>
          <w:rFonts w:ascii="Times New Roman" w:hAnsi="Times New Roman" w:cs="Times New Roman"/>
          <w:sz w:val="28"/>
          <w:szCs w:val="28"/>
        </w:rPr>
        <w:t>профессиональное образование и педагогический стаж не менее 5 лет</w:t>
      </w:r>
      <w:r w:rsidR="001D427E">
        <w:rPr>
          <w:rFonts w:ascii="Times New Roman" w:hAnsi="Times New Roman" w:cs="Times New Roman"/>
          <w:sz w:val="28"/>
          <w:szCs w:val="28"/>
        </w:rPr>
        <w:t xml:space="preserve">.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Руководитель РМО назначается Приказом </w:t>
      </w:r>
      <w:r w:rsidR="001D427E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образования. В целях повышения эффективности работы районного методического объединения </w:t>
      </w:r>
      <w:r w:rsidR="00C85B8C">
        <w:rPr>
          <w:rFonts w:ascii="Times New Roman" w:hAnsi="Times New Roman" w:cs="Times New Roman"/>
          <w:sz w:val="28"/>
          <w:szCs w:val="28"/>
        </w:rPr>
        <w:lastRenderedPageBreak/>
        <w:t>руководителям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учреждений района рекомендуется предусмотреть оплату руководителям РМО за организацию мет</w:t>
      </w:r>
      <w:r w:rsidR="00B63F00">
        <w:rPr>
          <w:rFonts w:ascii="Times New Roman" w:hAnsi="Times New Roman" w:cs="Times New Roman"/>
          <w:sz w:val="28"/>
          <w:szCs w:val="28"/>
        </w:rPr>
        <w:t>одической работы в размере до 10</w:t>
      </w:r>
      <w:r w:rsidRPr="008A6695">
        <w:rPr>
          <w:rFonts w:ascii="Times New Roman" w:eastAsia="Calibri" w:hAnsi="Times New Roman" w:cs="Times New Roman"/>
          <w:sz w:val="28"/>
          <w:szCs w:val="28"/>
        </w:rPr>
        <w:t>% из стимулирующего фонда заработной платы.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427E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5B8C">
        <w:rPr>
          <w:rFonts w:ascii="Times New Roman" w:hAnsi="Times New Roman" w:cs="Times New Roman"/>
          <w:sz w:val="28"/>
          <w:szCs w:val="28"/>
        </w:rPr>
        <w:t xml:space="preserve">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РМО планирует свою работу на </w:t>
      </w:r>
      <w:r w:rsidR="001D427E">
        <w:rPr>
          <w:rFonts w:ascii="Times New Roman" w:eastAsia="Calibri" w:hAnsi="Times New Roman" w:cs="Times New Roman"/>
          <w:sz w:val="28"/>
          <w:szCs w:val="28"/>
        </w:rPr>
        <w:t xml:space="preserve">учебный  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год. В годовой план работы районного методического объединения включаются график проведения его заседаний и описание </w:t>
      </w:r>
      <w:proofErr w:type="spellStart"/>
      <w:r w:rsidRPr="008A6695">
        <w:rPr>
          <w:rFonts w:ascii="Times New Roman" w:eastAsia="Calibri" w:hAnsi="Times New Roman" w:cs="Times New Roman"/>
          <w:sz w:val="28"/>
          <w:szCs w:val="28"/>
        </w:rPr>
        <w:t>межсекционной</w:t>
      </w:r>
      <w:proofErr w:type="spellEnd"/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деятельности. РМО учителей может организовать семинарские занятия, цикл открытых уроков по заданной и определенной тематике. В течение учебного </w:t>
      </w:r>
      <w:r w:rsidR="00C85B8C">
        <w:rPr>
          <w:rFonts w:ascii="Times New Roman" w:hAnsi="Times New Roman" w:cs="Times New Roman"/>
          <w:sz w:val="28"/>
          <w:szCs w:val="28"/>
        </w:rPr>
        <w:t>года проводится не менее трех</w:t>
      </w: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заседаний РМО учителей; практический семинар с организацией тематических открытых уроков или внеклассных мероприятий.</w:t>
      </w:r>
    </w:p>
    <w:p w:rsidR="008A6695" w:rsidRPr="008A6695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3.3</w:t>
      </w:r>
      <w:r w:rsidR="008A6695" w:rsidRPr="001D427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A6695" w:rsidRPr="008A6695">
        <w:rPr>
          <w:rFonts w:ascii="Times New Roman" w:eastAsia="Calibri" w:hAnsi="Times New Roman" w:cs="Times New Roman"/>
          <w:sz w:val="28"/>
          <w:szCs w:val="28"/>
        </w:rPr>
        <w:t xml:space="preserve"> К основным формам работы в РМО относятся: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«круглые столы», совещания и семинары по учебно-методическим вопр</w:t>
      </w:r>
      <w:r w:rsidR="00C85B8C">
        <w:rPr>
          <w:rFonts w:ascii="Times New Roman" w:hAnsi="Times New Roman" w:cs="Times New Roman"/>
          <w:sz w:val="28"/>
          <w:szCs w:val="28"/>
        </w:rPr>
        <w:t>осам, творческие отчеты педагогов</w:t>
      </w:r>
      <w:r w:rsidRPr="008A669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- заседания РМО по вопросам методики обучения и воспитания </w:t>
      </w:r>
      <w:r w:rsidR="00C85B8C">
        <w:rPr>
          <w:rFonts w:ascii="Times New Roman" w:hAnsi="Times New Roman" w:cs="Times New Roman"/>
          <w:sz w:val="28"/>
          <w:szCs w:val="28"/>
        </w:rPr>
        <w:t>обучающихся школ, воспитанников ДОО</w:t>
      </w:r>
      <w:r w:rsidRPr="008A669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открытые уроки и внеклассные мероприятия по предмету;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проведение методических месячников, недель, дней;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6695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8A6695">
        <w:rPr>
          <w:rFonts w:ascii="Times New Roman" w:eastAsia="Calibri" w:hAnsi="Times New Roman" w:cs="Times New Roman"/>
          <w:sz w:val="28"/>
          <w:szCs w:val="28"/>
        </w:rPr>
        <w:t xml:space="preserve"> уроков;</w:t>
      </w:r>
    </w:p>
    <w:p w:rsidR="008A6695" w:rsidRPr="008A6695" w:rsidRDefault="008A6695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695">
        <w:rPr>
          <w:rFonts w:ascii="Times New Roman" w:eastAsia="Calibri" w:hAnsi="Times New Roman" w:cs="Times New Roman"/>
          <w:sz w:val="28"/>
          <w:szCs w:val="28"/>
        </w:rPr>
        <w:t>- контроль качества проведения учебных занятий.</w:t>
      </w:r>
    </w:p>
    <w:p w:rsidR="00E77158" w:rsidRPr="00B26062" w:rsidRDefault="00E77158" w:rsidP="00F360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5B8C">
        <w:rPr>
          <w:rFonts w:ascii="Times New Roman" w:eastAsia="Calibri" w:hAnsi="Times New Roman" w:cs="Times New Roman"/>
          <w:b/>
          <w:bCs/>
          <w:sz w:val="28"/>
          <w:szCs w:val="28"/>
        </w:rPr>
        <w:t>4. Права райо</w:t>
      </w:r>
      <w:r w:rsidRPr="00C85B8C">
        <w:rPr>
          <w:rFonts w:ascii="Times New Roman" w:hAnsi="Times New Roman" w:cs="Times New Roman"/>
          <w:b/>
          <w:bCs/>
          <w:sz w:val="28"/>
          <w:szCs w:val="28"/>
        </w:rPr>
        <w:t>нного методического объединения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РМО имеет право: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вносить предложения по совершенствованию образовательного процесса в школах района;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рекомендовать к публикации материалы о передовом педагогическом опыте, накопленном в РМО;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выдвигать от РМО учителей для участия в конкурсах профессионального мастерства;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 xml:space="preserve">- рекомендовать к поощрению учителей - членов РМО за активное участие в </w:t>
      </w:r>
      <w:r w:rsidR="001D427E">
        <w:rPr>
          <w:rFonts w:ascii="Times New Roman" w:eastAsia="Calibri" w:hAnsi="Times New Roman" w:cs="Times New Roman"/>
          <w:sz w:val="28"/>
          <w:szCs w:val="28"/>
        </w:rPr>
        <w:t>работе</w:t>
      </w:r>
      <w:r w:rsidRPr="00C85B8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5B8C" w:rsidRPr="00C85B8C" w:rsidRDefault="00C85B8C" w:rsidP="00C85B8C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8C">
        <w:rPr>
          <w:rFonts w:ascii="Times New Roman" w:eastAsia="Calibri" w:hAnsi="Times New Roman" w:cs="Times New Roman"/>
          <w:sz w:val="28"/>
          <w:szCs w:val="28"/>
        </w:rPr>
        <w:t>- рекомендовать учителям различн</w:t>
      </w:r>
      <w:r w:rsidR="001D427E">
        <w:rPr>
          <w:rFonts w:ascii="Times New Roman" w:eastAsia="Calibri" w:hAnsi="Times New Roman" w:cs="Times New Roman"/>
          <w:sz w:val="28"/>
          <w:szCs w:val="28"/>
        </w:rPr>
        <w:t>ые формы повышения квалификации.</w:t>
      </w:r>
    </w:p>
    <w:p w:rsidR="00B63F00" w:rsidRDefault="00B63F00" w:rsidP="00B63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B8C" w:rsidRPr="00B63F00" w:rsidRDefault="00B63F00" w:rsidP="00B63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3F0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C85B8C" w:rsidRPr="00B63F00">
        <w:rPr>
          <w:rFonts w:ascii="Times New Roman" w:hAnsi="Times New Roman" w:cs="Times New Roman"/>
          <w:b/>
          <w:bCs/>
          <w:sz w:val="28"/>
          <w:szCs w:val="28"/>
        </w:rPr>
        <w:t>Обязанности членов районного методического объединения</w:t>
      </w:r>
    </w:p>
    <w:p w:rsidR="00C85B8C" w:rsidRPr="00B63F00" w:rsidRDefault="00B63F00" w:rsidP="00B63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B8C" w:rsidRPr="00B63F00">
        <w:rPr>
          <w:rFonts w:ascii="Times New Roman" w:eastAsia="Calibri" w:hAnsi="Times New Roman" w:cs="Times New Roman"/>
          <w:sz w:val="28"/>
          <w:szCs w:val="28"/>
        </w:rPr>
        <w:t>Каждый учитель должен являться членом одного из РМО и иметь собственную программу профессионального самообразования. Он обязан:</w:t>
      </w:r>
    </w:p>
    <w:p w:rsidR="00C85B8C" w:rsidRPr="00B63F00" w:rsidRDefault="00C85B8C" w:rsidP="00B63F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00">
        <w:rPr>
          <w:rFonts w:ascii="Times New Roman" w:eastAsia="Calibri" w:hAnsi="Times New Roman" w:cs="Times New Roman"/>
          <w:sz w:val="28"/>
          <w:szCs w:val="28"/>
        </w:rPr>
        <w:t>- участвовать в заседаниях РМО, практических семинарах и других мероприятиях, проводимых по плану районного методического объединения;</w:t>
      </w:r>
    </w:p>
    <w:p w:rsidR="00C85B8C" w:rsidRPr="00B63F00" w:rsidRDefault="00C85B8C" w:rsidP="00B63F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3F00">
        <w:rPr>
          <w:rFonts w:ascii="Times New Roman" w:eastAsia="Calibri" w:hAnsi="Times New Roman" w:cs="Times New Roman"/>
          <w:sz w:val="28"/>
          <w:szCs w:val="28"/>
        </w:rPr>
        <w:t>- участвовать в работе по повышению уровня своего профессионального мастерства;</w:t>
      </w:r>
    </w:p>
    <w:p w:rsidR="00C85B8C" w:rsidRPr="00B63F00" w:rsidRDefault="00C85B8C" w:rsidP="00B63F0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00">
        <w:rPr>
          <w:rFonts w:ascii="Times New Roman" w:hAnsi="Times New Roman" w:cs="Times New Roman"/>
          <w:sz w:val="28"/>
          <w:szCs w:val="28"/>
        </w:rPr>
        <w:lastRenderedPageBreak/>
        <w:t>-знать тенденции развития методики преподавания учебного предмета, нормативные документы, методические требования к квалификационным категориям, владеть основами самоанализа и анализа педагогической деятельности.</w:t>
      </w:r>
    </w:p>
    <w:p w:rsidR="00E77158" w:rsidRPr="00B26062" w:rsidRDefault="00B63F00" w:rsidP="00B63F0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158" w:rsidRPr="00B26062">
        <w:rPr>
          <w:rFonts w:ascii="Times New Roman" w:hAnsi="Times New Roman" w:cs="Times New Roman"/>
          <w:sz w:val="28"/>
          <w:szCs w:val="28"/>
        </w:rPr>
        <w:t>Руководитель РМО обязан:</w:t>
      </w:r>
    </w:p>
    <w:p w:rsidR="00E77158" w:rsidRPr="00B63F00" w:rsidRDefault="00E77158" w:rsidP="00B63F00">
      <w:pPr>
        <w:pStyle w:val="a3"/>
        <w:numPr>
          <w:ilvl w:val="2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F00">
        <w:rPr>
          <w:rFonts w:ascii="Times New Roman" w:hAnsi="Times New Roman" w:cs="Times New Roman"/>
          <w:sz w:val="28"/>
          <w:szCs w:val="28"/>
        </w:rPr>
        <w:t>Организовать текущее и перспективное планирование работы РМО и своей деятельности.</w:t>
      </w:r>
    </w:p>
    <w:p w:rsidR="00E77158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158" w:rsidRPr="00B63F00">
        <w:rPr>
          <w:rFonts w:ascii="Times New Roman" w:hAnsi="Times New Roman" w:cs="Times New Roman"/>
          <w:sz w:val="28"/>
          <w:szCs w:val="28"/>
        </w:rPr>
        <w:t>Посещать уроки и другие мероприятия, проводимые учителям</w:t>
      </w:r>
      <w:proofErr w:type="gramStart"/>
      <w:r w:rsidR="00E77158" w:rsidRPr="00B63F0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E77158" w:rsidRPr="00B63F00">
        <w:rPr>
          <w:rFonts w:ascii="Times New Roman" w:hAnsi="Times New Roman" w:cs="Times New Roman"/>
          <w:sz w:val="28"/>
          <w:szCs w:val="28"/>
        </w:rPr>
        <w:t xml:space="preserve"> предметниками, 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работу и результаты деятельности.</w:t>
      </w:r>
    </w:p>
    <w:p w:rsidR="00B63F00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5.2.3.</w:t>
      </w:r>
      <w:r w:rsidRPr="00B63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Оказывать методическую поддержку </w:t>
      </w:r>
      <w:r w:rsidRPr="00B63F00">
        <w:rPr>
          <w:rFonts w:ascii="Times New Roman" w:hAnsi="Times New Roman" w:cs="Times New Roman"/>
          <w:sz w:val="28"/>
          <w:szCs w:val="28"/>
        </w:rPr>
        <w:t>учителям</w:t>
      </w:r>
      <w:r>
        <w:rPr>
          <w:rFonts w:ascii="Times New Roman" w:hAnsi="Times New Roman" w:cs="Times New Roman"/>
          <w:sz w:val="28"/>
          <w:szCs w:val="28"/>
        </w:rPr>
        <w:t>, воспитателям</w:t>
      </w:r>
      <w:r w:rsidRPr="00B63F00">
        <w:rPr>
          <w:rFonts w:ascii="Times New Roman" w:hAnsi="Times New Roman" w:cs="Times New Roman"/>
          <w:sz w:val="28"/>
          <w:szCs w:val="28"/>
        </w:rPr>
        <w:t xml:space="preserve"> РМО в освоении инновационных программ и технологий, овладении методикой подготовки и проведения общешкольных мероприятий, консультировать по вопросам организации учебно-методической работы.</w:t>
      </w:r>
    </w:p>
    <w:p w:rsidR="00B63F00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5.2.4.</w:t>
      </w:r>
      <w:r w:rsidRPr="00B63F00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63F00">
        <w:rPr>
          <w:rFonts w:ascii="Times New Roman" w:hAnsi="Times New Roman" w:cs="Times New Roman"/>
          <w:sz w:val="28"/>
          <w:szCs w:val="28"/>
        </w:rPr>
        <w:t xml:space="preserve"> мониторинг профессионального мастерства учителей-предметников (в течение учебного года)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рук</w:t>
      </w:r>
      <w:r w:rsidR="001D427E">
        <w:rPr>
          <w:rFonts w:ascii="Times New Roman" w:hAnsi="Times New Roman" w:cs="Times New Roman"/>
          <w:sz w:val="28"/>
          <w:szCs w:val="28"/>
        </w:rPr>
        <w:t>оводителем методической работы О</w:t>
      </w:r>
      <w:r>
        <w:rPr>
          <w:rFonts w:ascii="Times New Roman" w:hAnsi="Times New Roman" w:cs="Times New Roman"/>
          <w:sz w:val="28"/>
          <w:szCs w:val="28"/>
        </w:rPr>
        <w:t>тдела образования</w:t>
      </w:r>
      <w:r w:rsidR="001D427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F00" w:rsidRDefault="00B63F00" w:rsidP="00B6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F00" w:rsidRPr="00CC6D8B" w:rsidRDefault="00B63F00" w:rsidP="00B63F0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CC6D8B"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. Документация и отчетность районного методического объединения</w:t>
      </w:r>
    </w:p>
    <w:p w:rsidR="00B63F00" w:rsidRPr="00B26062" w:rsidRDefault="00B63F00" w:rsidP="00CC6D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27E">
        <w:rPr>
          <w:rFonts w:ascii="Times New Roman" w:hAnsi="Times New Roman" w:cs="Times New Roman"/>
          <w:b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6062">
        <w:rPr>
          <w:rFonts w:ascii="Times New Roman" w:hAnsi="Times New Roman" w:cs="Times New Roman"/>
          <w:sz w:val="28"/>
          <w:szCs w:val="28"/>
        </w:rPr>
        <w:t>Заседания РМО протоколируются, прото</w:t>
      </w:r>
      <w:r>
        <w:rPr>
          <w:rFonts w:ascii="Times New Roman" w:hAnsi="Times New Roman" w:cs="Times New Roman"/>
          <w:sz w:val="28"/>
          <w:szCs w:val="28"/>
        </w:rPr>
        <w:t>кол оформляется не позднее 3 дней</w:t>
      </w:r>
      <w:r w:rsidRPr="00B26062">
        <w:rPr>
          <w:rFonts w:ascii="Times New Roman" w:hAnsi="Times New Roman" w:cs="Times New Roman"/>
          <w:sz w:val="28"/>
          <w:szCs w:val="28"/>
        </w:rPr>
        <w:t xml:space="preserve"> от заседания, подписывается </w:t>
      </w:r>
      <w:r w:rsidR="00CC6D8B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26062">
        <w:rPr>
          <w:rFonts w:ascii="Times New Roman" w:hAnsi="Times New Roman" w:cs="Times New Roman"/>
          <w:sz w:val="28"/>
          <w:szCs w:val="28"/>
        </w:rPr>
        <w:t xml:space="preserve"> подшивается в папку.</w:t>
      </w:r>
    </w:p>
    <w:p w:rsidR="00B63F00" w:rsidRPr="00B26062" w:rsidRDefault="00B63F00" w:rsidP="00CC6D8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 xml:space="preserve">Руководитель РМО планирует деятельность своего предметного РМО на 1 </w:t>
      </w:r>
      <w:r w:rsidR="00CC6D8B">
        <w:rPr>
          <w:rFonts w:ascii="Times New Roman" w:hAnsi="Times New Roman" w:cs="Times New Roman"/>
          <w:sz w:val="28"/>
          <w:szCs w:val="28"/>
        </w:rPr>
        <w:t>учебный</w:t>
      </w:r>
      <w:r w:rsidRPr="00B26062">
        <w:rPr>
          <w:rFonts w:ascii="Times New Roman" w:hAnsi="Times New Roman" w:cs="Times New Roman"/>
          <w:sz w:val="28"/>
          <w:szCs w:val="28"/>
        </w:rPr>
        <w:t xml:space="preserve"> год (с 1 сентября по 30 августа следующего года) на основе анализа работы РМО за отчётный период, изучения образовательных потребностей педагогов, уровня их квалификации и задач.</w:t>
      </w:r>
    </w:p>
    <w:p w:rsidR="00B63F00" w:rsidRPr="00B26062" w:rsidRDefault="00CC6D8B" w:rsidP="00CC6D8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Анализ деятельности РМО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план работы на сле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дующий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учебный 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год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представляется руководителем предметного РМО в методический кабинет Отдела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Серышевского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до 25 июня</w:t>
      </w:r>
      <w:r w:rsidRPr="00CC6D8B">
        <w:rPr>
          <w:rFonts w:ascii="Times New Roman" w:eastAsia="Calibri" w:hAnsi="Times New Roman" w:cs="Times New Roman"/>
          <w:bCs/>
          <w:sz w:val="28"/>
          <w:szCs w:val="28"/>
        </w:rPr>
        <w:t xml:space="preserve"> ежегодно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63F00">
        <w:rPr>
          <w:rFonts w:ascii="Times New Roman" w:hAnsi="Times New Roman" w:cs="Times New Roman"/>
          <w:sz w:val="28"/>
          <w:szCs w:val="28"/>
        </w:rPr>
        <w:t>по утвержденной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(Приложение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3, 4</w:t>
      </w:r>
      <w:r w:rsidRPr="00CC6D8B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B63F00">
        <w:rPr>
          <w:rFonts w:ascii="Times New Roman" w:hAnsi="Times New Roman" w:cs="Times New Roman"/>
          <w:sz w:val="28"/>
          <w:szCs w:val="28"/>
        </w:rPr>
        <w:t>.</w:t>
      </w:r>
    </w:p>
    <w:p w:rsidR="00B63F00" w:rsidRPr="00B26062" w:rsidRDefault="00B63F00" w:rsidP="00CC6D8B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62">
        <w:rPr>
          <w:rFonts w:ascii="Times New Roman" w:hAnsi="Times New Roman" w:cs="Times New Roman"/>
          <w:sz w:val="28"/>
          <w:szCs w:val="28"/>
        </w:rPr>
        <w:t>Отчёты и протоколы РМО служат аналитическим матер</w:t>
      </w:r>
      <w:r>
        <w:rPr>
          <w:rFonts w:ascii="Times New Roman" w:hAnsi="Times New Roman" w:cs="Times New Roman"/>
          <w:sz w:val="28"/>
          <w:szCs w:val="28"/>
        </w:rPr>
        <w:t>иалом для методической службы Отдела образования</w:t>
      </w:r>
      <w:r w:rsidRPr="00B260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26062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B2606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3F00" w:rsidRPr="00B26062" w:rsidRDefault="00B63F00" w:rsidP="00B63F0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1D427E" w:rsidRDefault="001D427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AD48FE" w:rsidRDefault="00AD48FE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E77158" w:rsidRPr="008C7D20" w:rsidRDefault="00B63F00" w:rsidP="008C7D20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Cs/>
          <w:sz w:val="28"/>
          <w:szCs w:val="28"/>
        </w:rPr>
        <w:tab/>
      </w:r>
      <w:r w:rsidR="00E77158" w:rsidRPr="008C7D2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77158" w:rsidRPr="008C7D20" w:rsidRDefault="00E77158" w:rsidP="008C7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D20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E77158" w:rsidRPr="008C7D20" w:rsidRDefault="00E77158" w:rsidP="008C7D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D20">
        <w:rPr>
          <w:rFonts w:ascii="Times New Roman" w:hAnsi="Times New Roman" w:cs="Times New Roman"/>
          <w:sz w:val="24"/>
          <w:szCs w:val="24"/>
        </w:rPr>
        <w:t xml:space="preserve">от </w:t>
      </w:r>
      <w:r w:rsidR="00047E54" w:rsidRPr="008C7D20">
        <w:rPr>
          <w:rFonts w:ascii="Times New Roman" w:hAnsi="Times New Roman" w:cs="Times New Roman"/>
          <w:sz w:val="24"/>
          <w:szCs w:val="24"/>
        </w:rPr>
        <w:t xml:space="preserve">07.06.2018 </w:t>
      </w:r>
      <w:r w:rsidRPr="008C7D20">
        <w:rPr>
          <w:rFonts w:ascii="Times New Roman" w:hAnsi="Times New Roman" w:cs="Times New Roman"/>
          <w:sz w:val="24"/>
          <w:szCs w:val="24"/>
        </w:rPr>
        <w:t xml:space="preserve">№ </w:t>
      </w:r>
      <w:r w:rsidR="00047E54" w:rsidRPr="008C7D20">
        <w:rPr>
          <w:rFonts w:ascii="Times New Roman" w:hAnsi="Times New Roman" w:cs="Times New Roman"/>
          <w:sz w:val="24"/>
          <w:szCs w:val="24"/>
        </w:rPr>
        <w:t>166</w:t>
      </w:r>
    </w:p>
    <w:p w:rsidR="00E77158" w:rsidRPr="00B26062" w:rsidRDefault="00E77158" w:rsidP="00E771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6062">
        <w:rPr>
          <w:rFonts w:ascii="Times New Roman" w:hAnsi="Times New Roman" w:cs="Times New Roman"/>
          <w:b/>
          <w:i/>
          <w:sz w:val="28"/>
          <w:szCs w:val="28"/>
        </w:rPr>
        <w:t xml:space="preserve">Состав </w:t>
      </w:r>
      <w:r w:rsidR="0016636B" w:rsidRPr="00B26062">
        <w:rPr>
          <w:rFonts w:ascii="Times New Roman" w:hAnsi="Times New Roman" w:cs="Times New Roman"/>
          <w:b/>
          <w:i/>
          <w:sz w:val="28"/>
          <w:szCs w:val="28"/>
        </w:rPr>
        <w:t>руководителей районных методических объединений</w:t>
      </w:r>
    </w:p>
    <w:tbl>
      <w:tblPr>
        <w:tblStyle w:val="a6"/>
        <w:tblW w:w="0" w:type="auto"/>
        <w:tblLayout w:type="fixed"/>
        <w:tblLook w:val="04A0"/>
      </w:tblPr>
      <w:tblGrid>
        <w:gridCol w:w="659"/>
        <w:gridCol w:w="1793"/>
        <w:gridCol w:w="2330"/>
        <w:gridCol w:w="1563"/>
        <w:gridCol w:w="3226"/>
      </w:tblGrid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7F4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7F4E">
              <w:rPr>
                <w:rFonts w:ascii="Times New Roman" w:hAnsi="Times New Roman" w:cs="Times New Roman"/>
              </w:rPr>
              <w:t>/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Предметная область РМО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3" w:type="dxa"/>
          </w:tcPr>
          <w:p w:rsidR="007A1AF5" w:rsidRPr="009C7F4E" w:rsidRDefault="00AD48FE" w:rsidP="00F72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A1AF5" w:rsidRPr="009C7F4E">
              <w:rPr>
                <w:rFonts w:ascii="Times New Roman" w:hAnsi="Times New Roman" w:cs="Times New Roman"/>
              </w:rPr>
              <w:t>елефон</w:t>
            </w:r>
          </w:p>
        </w:tc>
        <w:tc>
          <w:tcPr>
            <w:tcW w:w="3226" w:type="dxa"/>
          </w:tcPr>
          <w:p w:rsidR="007A1AF5" w:rsidRPr="009C7F4E" w:rsidRDefault="00AD48FE" w:rsidP="00F72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</w:t>
            </w:r>
            <w:r w:rsidR="007A1AF5" w:rsidRPr="009C7F4E">
              <w:rPr>
                <w:rFonts w:ascii="Times New Roman" w:hAnsi="Times New Roman" w:cs="Times New Roman"/>
              </w:rPr>
              <w:t>адрес</w:t>
            </w:r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330" w:type="dxa"/>
          </w:tcPr>
          <w:p w:rsidR="007A1AF5" w:rsidRPr="009C7F4E" w:rsidRDefault="0041144F" w:rsidP="00F72F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7A1AF5" w:rsidRPr="00AD48FE" w:rsidRDefault="008C7D20" w:rsidP="00F72F8E">
            <w:pPr>
              <w:jc w:val="center"/>
              <w:rPr>
                <w:rFonts w:ascii="Times New Roman" w:hAnsi="Times New Roman" w:cs="Times New Roman"/>
              </w:rPr>
            </w:pPr>
            <w:r w:rsidRPr="00AD48FE">
              <w:rPr>
                <w:rFonts w:ascii="Arial" w:hAnsi="Arial" w:cs="Arial"/>
                <w:sz w:val="20"/>
                <w:szCs w:val="20"/>
                <w:shd w:val="clear" w:color="auto" w:fill="F0F0F0"/>
              </w:rPr>
              <w:t>mousosh2seryshevo@yandex.ru</w:t>
            </w:r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Тимошенко Александр Иванович,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89145616898</w:t>
            </w:r>
          </w:p>
        </w:tc>
        <w:tc>
          <w:tcPr>
            <w:tcW w:w="3226" w:type="dxa"/>
          </w:tcPr>
          <w:p w:rsidR="007A1AF5" w:rsidRPr="00AD48FE" w:rsidRDefault="00EB7A37" w:rsidP="00F72F8E">
            <w:pPr>
              <w:jc w:val="center"/>
              <w:rPr>
                <w:rFonts w:ascii="Times New Roman" w:hAnsi="Times New Roman" w:cs="Times New Roman"/>
              </w:rPr>
            </w:pPr>
            <w:r w:rsidRPr="00AD48FE">
              <w:br/>
            </w:r>
            <w:r w:rsidRPr="00AD48FE">
              <w:rPr>
                <w:rFonts w:ascii="Arial" w:hAnsi="Arial" w:cs="Arial"/>
                <w:sz w:val="20"/>
                <w:szCs w:val="20"/>
                <w:shd w:val="clear" w:color="auto" w:fill="F0F0F0"/>
              </w:rPr>
              <w:t>mousosh2seryshevo@yandex.ru</w:t>
            </w:r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Химия и биология</w:t>
            </w:r>
          </w:p>
        </w:tc>
        <w:tc>
          <w:tcPr>
            <w:tcW w:w="2330" w:type="dxa"/>
          </w:tcPr>
          <w:p w:rsidR="008C7D20" w:rsidRDefault="008C7D20" w:rsidP="00F72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Казакова Ирина Михайловна, ООШ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елогорка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филиал</w:t>
            </w:r>
          </w:p>
          <w:p w:rsidR="007A1AF5" w:rsidRPr="009C7F4E" w:rsidRDefault="008C7D20" w:rsidP="00F72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МОАУ СОШ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овосергеевка</w:t>
            </w:r>
          </w:p>
        </w:tc>
        <w:tc>
          <w:tcPr>
            <w:tcW w:w="1563" w:type="dxa"/>
          </w:tcPr>
          <w:p w:rsidR="007A1AF5" w:rsidRPr="009C7F4E" w:rsidRDefault="007A1AF5" w:rsidP="008C7D20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</w:t>
            </w:r>
            <w:r w:rsidR="008C7D20">
              <w:rPr>
                <w:rFonts w:ascii="Times New Roman" w:hAnsi="Times New Roman" w:cs="Times New Roman"/>
              </w:rPr>
              <w:t>5701514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C7D20" w:rsidRPr="00AD48FE">
                <w:rPr>
                  <w:rStyle w:val="a7"/>
                  <w:rFonts w:ascii="Times New Roman" w:hAnsi="Times New Roman" w:cs="Times New Roman"/>
                  <w:color w:val="auto"/>
                  <w:shd w:val="clear" w:color="auto" w:fill="F2F2F2"/>
                </w:rPr>
                <w:t>belogorka_shcool@mail.ru</w:t>
              </w:r>
            </w:hyperlink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Игнатенко Елена Анатольевна,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89145702865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A1AF5" w:rsidRPr="00AD48FE">
                <w:rPr>
                  <w:rStyle w:val="a7"/>
                  <w:rFonts w:ascii="Times New Roman" w:hAnsi="Times New Roman" w:cs="Times New Roman"/>
                  <w:color w:val="auto"/>
                  <w:shd w:val="clear" w:color="auto" w:fill="F2F2F2"/>
                </w:rPr>
                <w:t>elena.ignatenko@mail.ru</w:t>
              </w:r>
            </w:hyperlink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Ракосеева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Светлана Владимировна, 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89145931950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A1AF5" w:rsidRPr="00AD48FE">
                <w:rPr>
                  <w:rStyle w:val="a7"/>
                  <w:rFonts w:ascii="Times New Roman" w:hAnsi="Times New Roman" w:cs="Times New Roman"/>
                  <w:color w:val="auto"/>
                  <w:shd w:val="clear" w:color="auto" w:fill="F2F2F2"/>
                </w:rPr>
                <w:t>geo0702@list.ru</w:t>
              </w:r>
            </w:hyperlink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Зимонина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Елена Владимировна,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2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89140632434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7A1AF5" w:rsidRPr="00AD48FE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2F2F2"/>
                </w:rPr>
                <w:t>elenazimonina@yandex.ru</w:t>
              </w:r>
            </w:hyperlink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330" w:type="dxa"/>
          </w:tcPr>
          <w:p w:rsidR="009D499F" w:rsidRPr="00AD48FE" w:rsidRDefault="009D499F" w:rsidP="00F72F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8FE">
              <w:rPr>
                <w:rFonts w:ascii="Times New Roman" w:hAnsi="Times New Roman" w:cs="Times New Roman"/>
              </w:rPr>
              <w:t>Андриященко</w:t>
            </w:r>
            <w:proofErr w:type="spellEnd"/>
            <w:r w:rsidRPr="00AD48FE">
              <w:rPr>
                <w:rFonts w:ascii="Times New Roman" w:hAnsi="Times New Roman" w:cs="Times New Roman"/>
              </w:rPr>
              <w:t xml:space="preserve"> Лариса Юрьевна, </w:t>
            </w:r>
          </w:p>
          <w:p w:rsidR="007A1AF5" w:rsidRPr="00F95ECC" w:rsidRDefault="009D499F" w:rsidP="00F72F8E">
            <w:pPr>
              <w:jc w:val="center"/>
              <w:rPr>
                <w:rFonts w:ascii="Times New Roman" w:hAnsi="Times New Roman" w:cs="Times New Roman"/>
              </w:rPr>
            </w:pPr>
            <w:r w:rsidRPr="00AD48FE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AD48FE">
              <w:rPr>
                <w:rFonts w:ascii="Times New Roman" w:hAnsi="Times New Roman" w:cs="Times New Roman"/>
              </w:rPr>
              <w:t>с</w:t>
            </w:r>
            <w:proofErr w:type="gramStart"/>
            <w:r w:rsidRPr="00AD48FE">
              <w:rPr>
                <w:rFonts w:ascii="Times New Roman" w:hAnsi="Times New Roman" w:cs="Times New Roman"/>
              </w:rPr>
              <w:t>.Б</w:t>
            </w:r>
            <w:proofErr w:type="gramEnd"/>
            <w:r w:rsidRPr="00AD48FE">
              <w:rPr>
                <w:rFonts w:ascii="Times New Roman" w:hAnsi="Times New Roman" w:cs="Times New Roman"/>
              </w:rPr>
              <w:t>елоногово</w:t>
            </w:r>
            <w:proofErr w:type="spellEnd"/>
            <w:r w:rsidRPr="00AD48FE">
              <w:rPr>
                <w:rFonts w:ascii="Times New Roman" w:hAnsi="Times New Roman" w:cs="Times New Roman"/>
              </w:rPr>
              <w:t xml:space="preserve"> МАОУ СОШ №1 </w:t>
            </w:r>
            <w:proofErr w:type="spellStart"/>
            <w:r w:rsidRPr="00AD48FE">
              <w:rPr>
                <w:rFonts w:ascii="Times New Roman" w:hAnsi="Times New Roman" w:cs="Times New Roman"/>
              </w:rPr>
              <w:t>пгт</w:t>
            </w:r>
            <w:proofErr w:type="spellEnd"/>
            <w:r w:rsidRPr="00AD48F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9D499F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</w:t>
            </w:r>
            <w:r w:rsidR="009D499F">
              <w:rPr>
                <w:rFonts w:ascii="Times New Roman" w:hAnsi="Times New Roman" w:cs="Times New Roman"/>
              </w:rPr>
              <w:t>0417093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48FE" w:rsidRPr="00AD48FE" w:rsidRDefault="00AD48FE" w:rsidP="00AD48FE">
            <w:pPr>
              <w:shd w:val="clear" w:color="auto" w:fill="F0F0F0"/>
              <w:spacing w:line="6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olg20517526@yandex.ru</w:t>
            </w:r>
          </w:p>
          <w:p w:rsidR="007A1AF5" w:rsidRPr="00AD48F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Галушко Наталья Николаевна,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Pr="009C7F4E">
              <w:rPr>
                <w:rFonts w:ascii="Times New Roman" w:hAnsi="Times New Roman" w:cs="Times New Roman"/>
              </w:rPr>
              <w:t>с.Белогорка</w:t>
            </w:r>
            <w:proofErr w:type="spellEnd"/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89145699157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7A1AF5" w:rsidRPr="00AD48FE">
                <w:rPr>
                  <w:rStyle w:val="a7"/>
                  <w:rFonts w:ascii="Times New Roman" w:hAnsi="Times New Roman" w:cs="Times New Roman"/>
                  <w:color w:val="auto"/>
                  <w:shd w:val="clear" w:color="auto" w:fill="F2F2F2"/>
                </w:rPr>
                <w:t>belogorka_shcool@mail.ru</w:t>
              </w:r>
            </w:hyperlink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Беляева Елена Михайловна, МОАУ СОШ с.Томское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89145860081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7A1AF5" w:rsidRPr="00AD48FE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2F2F2"/>
                </w:rPr>
                <w:t>belyaeva.ele2016@yandex.ru</w:t>
              </w:r>
            </w:hyperlink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Физика и информатика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Цуцура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Валентина Викторовна,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МОАУ СОШ с.Томское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89145720426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7A1AF5" w:rsidRPr="00AD48FE">
                <w:rPr>
                  <w:rStyle w:val="a7"/>
                  <w:rFonts w:ascii="Times New Roman" w:hAnsi="Times New Roman" w:cs="Times New Roman"/>
                  <w:color w:val="auto"/>
                  <w:shd w:val="clear" w:color="auto" w:fill="F2F2F2"/>
                </w:rPr>
                <w:t>valentina904@mail.ru</w:t>
              </w:r>
            </w:hyperlink>
          </w:p>
        </w:tc>
      </w:tr>
      <w:tr w:rsidR="007A1AF5" w:rsidRPr="009C7F4E" w:rsidTr="00EB7A37">
        <w:tc>
          <w:tcPr>
            <w:tcW w:w="659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3" w:type="dxa"/>
          </w:tcPr>
          <w:p w:rsidR="007A1AF5" w:rsidRPr="009C7F4E" w:rsidRDefault="00DD49CE" w:rsidP="00F72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ДОО</w:t>
            </w:r>
          </w:p>
        </w:tc>
        <w:tc>
          <w:tcPr>
            <w:tcW w:w="2330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Васильченко Татьяна Юрьевна,</w:t>
            </w:r>
          </w:p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МАДОУ Детский сад № 7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7A1AF5" w:rsidRPr="009C7F4E" w:rsidRDefault="007A1AF5" w:rsidP="00F72F8E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89145917579</w:t>
            </w:r>
          </w:p>
        </w:tc>
        <w:tc>
          <w:tcPr>
            <w:tcW w:w="3226" w:type="dxa"/>
          </w:tcPr>
          <w:p w:rsidR="007A1AF5" w:rsidRPr="00AD48FE" w:rsidRDefault="00A216E4" w:rsidP="00F72F8E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7A1AF5" w:rsidRPr="00AD48FE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kcevas@yandex.ru</w:t>
              </w:r>
            </w:hyperlink>
          </w:p>
        </w:tc>
      </w:tr>
      <w:tr w:rsidR="008C7D20" w:rsidRPr="009C7F4E" w:rsidTr="00EB7A37">
        <w:tc>
          <w:tcPr>
            <w:tcW w:w="659" w:type="dxa"/>
          </w:tcPr>
          <w:p w:rsidR="008C7D20" w:rsidRPr="009C7F4E" w:rsidRDefault="008C7D20" w:rsidP="00F72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3" w:type="dxa"/>
          </w:tcPr>
          <w:p w:rsidR="008C7D20" w:rsidRDefault="008C7D20" w:rsidP="00AD4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</w:t>
            </w:r>
            <w:r w:rsidR="00AD48FE">
              <w:rPr>
                <w:rFonts w:ascii="Times New Roman" w:hAnsi="Times New Roman" w:cs="Times New Roman"/>
              </w:rPr>
              <w:t xml:space="preserve">, ответственные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48FE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48FE">
              <w:rPr>
                <w:rFonts w:ascii="Times New Roman" w:hAnsi="Times New Roman" w:cs="Times New Roman"/>
              </w:rPr>
              <w:t>учебно-методическую работу</w:t>
            </w:r>
          </w:p>
        </w:tc>
        <w:tc>
          <w:tcPr>
            <w:tcW w:w="2330" w:type="dxa"/>
          </w:tcPr>
          <w:p w:rsidR="008C7D20" w:rsidRPr="009C7F4E" w:rsidRDefault="008C7D20" w:rsidP="00CB1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F4E">
              <w:rPr>
                <w:rFonts w:ascii="Times New Roman" w:hAnsi="Times New Roman" w:cs="Times New Roman"/>
              </w:rPr>
              <w:t>Ракосеева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Светлана Владимировна, </w:t>
            </w:r>
          </w:p>
          <w:p w:rsidR="008C7D20" w:rsidRPr="009C7F4E" w:rsidRDefault="008C7D20" w:rsidP="00CB120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 xml:space="preserve">МАОУ СОШ № 1 </w:t>
            </w:r>
            <w:proofErr w:type="spellStart"/>
            <w:r w:rsidRPr="009C7F4E">
              <w:rPr>
                <w:rFonts w:ascii="Times New Roman" w:hAnsi="Times New Roman" w:cs="Times New Roman"/>
              </w:rPr>
              <w:t>пгт</w:t>
            </w:r>
            <w:proofErr w:type="spellEnd"/>
            <w:r w:rsidRPr="009C7F4E">
              <w:rPr>
                <w:rFonts w:ascii="Times New Roman" w:hAnsi="Times New Roman" w:cs="Times New Roman"/>
              </w:rPr>
              <w:t xml:space="preserve"> Серышево</w:t>
            </w:r>
          </w:p>
        </w:tc>
        <w:tc>
          <w:tcPr>
            <w:tcW w:w="1563" w:type="dxa"/>
          </w:tcPr>
          <w:p w:rsidR="008C7D20" w:rsidRPr="009C7F4E" w:rsidRDefault="008C7D20" w:rsidP="00CB1202">
            <w:pPr>
              <w:jc w:val="center"/>
              <w:rPr>
                <w:rFonts w:ascii="Times New Roman" w:hAnsi="Times New Roman" w:cs="Times New Roman"/>
              </w:rPr>
            </w:pPr>
            <w:r w:rsidRPr="009C7F4E">
              <w:rPr>
                <w:rFonts w:ascii="Times New Roman" w:hAnsi="Times New Roman" w:cs="Times New Roman"/>
              </w:rPr>
              <w:t>89145931950</w:t>
            </w:r>
          </w:p>
        </w:tc>
        <w:tc>
          <w:tcPr>
            <w:tcW w:w="3226" w:type="dxa"/>
          </w:tcPr>
          <w:p w:rsidR="008C7D20" w:rsidRPr="00AD48FE" w:rsidRDefault="00A216E4" w:rsidP="00CB1202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8C7D20" w:rsidRPr="00AD48FE">
                <w:rPr>
                  <w:rStyle w:val="a7"/>
                  <w:rFonts w:ascii="Times New Roman" w:hAnsi="Times New Roman" w:cs="Times New Roman"/>
                  <w:color w:val="auto"/>
                  <w:shd w:val="clear" w:color="auto" w:fill="F2F2F2"/>
                </w:rPr>
                <w:t>geo0702@list.ru</w:t>
              </w:r>
            </w:hyperlink>
          </w:p>
        </w:tc>
      </w:tr>
    </w:tbl>
    <w:p w:rsidR="000B0FAF" w:rsidRDefault="000B0FAF"/>
    <w:sectPr w:rsidR="000B0FAF" w:rsidSect="00AD48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2CC"/>
    <w:multiLevelType w:val="multilevel"/>
    <w:tmpl w:val="0460129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1">
    <w:nsid w:val="2CBE3BAD"/>
    <w:multiLevelType w:val="multilevel"/>
    <w:tmpl w:val="83FE40B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2">
    <w:nsid w:val="3D436455"/>
    <w:multiLevelType w:val="multilevel"/>
    <w:tmpl w:val="439ABF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">
    <w:nsid w:val="44DB43F4"/>
    <w:multiLevelType w:val="hybridMultilevel"/>
    <w:tmpl w:val="37B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C5B52"/>
    <w:multiLevelType w:val="multilevel"/>
    <w:tmpl w:val="FF6A4C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4" w:hanging="2160"/>
      </w:pPr>
      <w:rPr>
        <w:rFonts w:hint="default"/>
      </w:rPr>
    </w:lvl>
  </w:abstractNum>
  <w:abstractNum w:abstractNumId="5">
    <w:nsid w:val="64C64055"/>
    <w:multiLevelType w:val="multilevel"/>
    <w:tmpl w:val="CA6049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CA42240"/>
    <w:multiLevelType w:val="multilevel"/>
    <w:tmpl w:val="CA6049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CF5499C"/>
    <w:multiLevelType w:val="hybridMultilevel"/>
    <w:tmpl w:val="D0E44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E90"/>
    <w:rsid w:val="000049E8"/>
    <w:rsid w:val="000210CD"/>
    <w:rsid w:val="00034514"/>
    <w:rsid w:val="00047D8D"/>
    <w:rsid w:val="00047E54"/>
    <w:rsid w:val="00060554"/>
    <w:rsid w:val="00067AA6"/>
    <w:rsid w:val="00076B71"/>
    <w:rsid w:val="00076F47"/>
    <w:rsid w:val="000B0FAF"/>
    <w:rsid w:val="000D4FC8"/>
    <w:rsid w:val="00112B19"/>
    <w:rsid w:val="001209B9"/>
    <w:rsid w:val="0016636B"/>
    <w:rsid w:val="001A5F58"/>
    <w:rsid w:val="001B372B"/>
    <w:rsid w:val="001C03AD"/>
    <w:rsid w:val="001C2434"/>
    <w:rsid w:val="001D427E"/>
    <w:rsid w:val="001E3398"/>
    <w:rsid w:val="00241725"/>
    <w:rsid w:val="002634E9"/>
    <w:rsid w:val="00296BD3"/>
    <w:rsid w:val="002C03DF"/>
    <w:rsid w:val="002C77E0"/>
    <w:rsid w:val="003024DD"/>
    <w:rsid w:val="00306D64"/>
    <w:rsid w:val="00377792"/>
    <w:rsid w:val="003D49DA"/>
    <w:rsid w:val="0040521A"/>
    <w:rsid w:val="00407161"/>
    <w:rsid w:val="0041144F"/>
    <w:rsid w:val="00417302"/>
    <w:rsid w:val="00436752"/>
    <w:rsid w:val="00462B05"/>
    <w:rsid w:val="004821B8"/>
    <w:rsid w:val="0049517F"/>
    <w:rsid w:val="004C6414"/>
    <w:rsid w:val="0050529D"/>
    <w:rsid w:val="005170E3"/>
    <w:rsid w:val="00593C7C"/>
    <w:rsid w:val="005A02BC"/>
    <w:rsid w:val="005B12D2"/>
    <w:rsid w:val="00647AC2"/>
    <w:rsid w:val="006D2424"/>
    <w:rsid w:val="006E7575"/>
    <w:rsid w:val="00737064"/>
    <w:rsid w:val="00784A63"/>
    <w:rsid w:val="007A06EB"/>
    <w:rsid w:val="007A1AF5"/>
    <w:rsid w:val="007B3811"/>
    <w:rsid w:val="00887A9F"/>
    <w:rsid w:val="008A5B16"/>
    <w:rsid w:val="008A6695"/>
    <w:rsid w:val="008B5906"/>
    <w:rsid w:val="008C6774"/>
    <w:rsid w:val="008C7C3F"/>
    <w:rsid w:val="008C7D20"/>
    <w:rsid w:val="008D782E"/>
    <w:rsid w:val="00985736"/>
    <w:rsid w:val="00997299"/>
    <w:rsid w:val="009D499F"/>
    <w:rsid w:val="009F0E90"/>
    <w:rsid w:val="00A06374"/>
    <w:rsid w:val="00A145B2"/>
    <w:rsid w:val="00A216E4"/>
    <w:rsid w:val="00A431AE"/>
    <w:rsid w:val="00A47413"/>
    <w:rsid w:val="00A86E7C"/>
    <w:rsid w:val="00A96301"/>
    <w:rsid w:val="00A976ED"/>
    <w:rsid w:val="00AC74E4"/>
    <w:rsid w:val="00AD48FE"/>
    <w:rsid w:val="00AD5708"/>
    <w:rsid w:val="00B14D8D"/>
    <w:rsid w:val="00B63F00"/>
    <w:rsid w:val="00B7132A"/>
    <w:rsid w:val="00B769DB"/>
    <w:rsid w:val="00BB46F9"/>
    <w:rsid w:val="00BF4A10"/>
    <w:rsid w:val="00BF7472"/>
    <w:rsid w:val="00C018FE"/>
    <w:rsid w:val="00C37888"/>
    <w:rsid w:val="00C549AC"/>
    <w:rsid w:val="00C85B8C"/>
    <w:rsid w:val="00C905EE"/>
    <w:rsid w:val="00CC6D8B"/>
    <w:rsid w:val="00D05B59"/>
    <w:rsid w:val="00D07AFC"/>
    <w:rsid w:val="00D34567"/>
    <w:rsid w:val="00D52995"/>
    <w:rsid w:val="00DD49CE"/>
    <w:rsid w:val="00DE77D1"/>
    <w:rsid w:val="00E77158"/>
    <w:rsid w:val="00EB7A37"/>
    <w:rsid w:val="00EC350D"/>
    <w:rsid w:val="00F360C6"/>
    <w:rsid w:val="00F46E90"/>
    <w:rsid w:val="00F938F2"/>
    <w:rsid w:val="00F95ECC"/>
    <w:rsid w:val="00F975EC"/>
    <w:rsid w:val="00FD2635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2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A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A1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7453">
          <w:marLeft w:val="0"/>
          <w:marRight w:val="0"/>
          <w:marTop w:val="0"/>
          <w:marBottom w:val="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ignatenko@mail.ru" TargetMode="External"/><Relationship Id="rId13" Type="http://schemas.openxmlformats.org/officeDocument/2006/relationships/hyperlink" Target="mailto:valentina90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logorka_shcool@mail.ru" TargetMode="External"/><Relationship Id="rId12" Type="http://schemas.openxmlformats.org/officeDocument/2006/relationships/hyperlink" Target="mailto:belyaeva.ele2016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g.ru/2012/12/30/obrazovanie-dok.html" TargetMode="External"/><Relationship Id="rId11" Type="http://schemas.openxmlformats.org/officeDocument/2006/relationships/hyperlink" Target="mailto:belogorka_shcool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eo0702@list.ru" TargetMode="External"/><Relationship Id="rId10" Type="http://schemas.openxmlformats.org/officeDocument/2006/relationships/hyperlink" Target="mailto:elenazimon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0702@list.ru" TargetMode="External"/><Relationship Id="rId14" Type="http://schemas.openxmlformats.org/officeDocument/2006/relationships/hyperlink" Target="https://e.mail.ru/compose?To=kceva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Бухалтер</dc:creator>
  <cp:lastModifiedBy>Зам</cp:lastModifiedBy>
  <cp:revision>78</cp:revision>
  <cp:lastPrinted>2019-07-12T00:27:00Z</cp:lastPrinted>
  <dcterms:created xsi:type="dcterms:W3CDTF">2015-12-15T05:23:00Z</dcterms:created>
  <dcterms:modified xsi:type="dcterms:W3CDTF">2019-07-12T00:28:00Z</dcterms:modified>
</cp:coreProperties>
</file>