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AB" w:rsidRDefault="00413FAB" w:rsidP="00413FAB">
      <w:pPr>
        <w:pStyle w:val="a3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2023/2024 учебный год</w:t>
      </w:r>
    </w:p>
    <w:p w:rsidR="00413FAB" w:rsidRDefault="003A1B93" w:rsidP="00413FAB">
      <w:pPr>
        <w:spacing w:before="100" w:beforeAutospacing="1" w:after="100" w:afterAutospacing="1"/>
        <w:rPr>
          <w:b/>
        </w:rPr>
      </w:pPr>
      <w:r>
        <w:rPr>
          <w:b/>
        </w:rPr>
        <w:t>Название О</w:t>
      </w:r>
      <w:r w:rsidR="00413FAB">
        <w:rPr>
          <w:b/>
        </w:rPr>
        <w:t>МО: учителей начальных классов</w:t>
      </w:r>
    </w:p>
    <w:p w:rsidR="00413FAB" w:rsidRDefault="003A1B93" w:rsidP="00413FAB">
      <w:pPr>
        <w:spacing w:before="100" w:beforeAutospacing="1" w:after="100" w:afterAutospacing="1"/>
        <w:rPr>
          <w:b/>
        </w:rPr>
      </w:pPr>
      <w:r>
        <w:rPr>
          <w:b/>
        </w:rPr>
        <w:t>Руководитель О</w:t>
      </w:r>
      <w:r w:rsidR="00413FAB">
        <w:rPr>
          <w:b/>
        </w:rPr>
        <w:t>МО:  Ищенко Г.Н.</w:t>
      </w:r>
    </w:p>
    <w:p w:rsidR="00413FAB" w:rsidRPr="00515CA0" w:rsidRDefault="003A1B93" w:rsidP="00413FAB">
      <w:pPr>
        <w:pStyle w:val="a6"/>
        <w:tabs>
          <w:tab w:val="left" w:pos="426"/>
        </w:tabs>
        <w:spacing w:line="240" w:lineRule="auto"/>
        <w:ind w:right="424"/>
        <w:jc w:val="both"/>
        <w:rPr>
          <w:b/>
        </w:rPr>
      </w:pPr>
      <w:r>
        <w:rPr>
          <w:rStyle w:val="a5"/>
        </w:rPr>
        <w:t>МЕТОДИЧЕСКАЯ ТЕМА О</w:t>
      </w:r>
      <w:bookmarkStart w:id="0" w:name="_GoBack"/>
      <w:bookmarkEnd w:id="0"/>
      <w:r w:rsidR="00413FAB" w:rsidRPr="004A01B3">
        <w:rPr>
          <w:rStyle w:val="a5"/>
        </w:rPr>
        <w:t>МО</w:t>
      </w:r>
      <w:r w:rsidR="00413FAB" w:rsidRPr="004A01B3">
        <w:t xml:space="preserve">: </w:t>
      </w:r>
      <w:r w:rsidR="00413FAB" w:rsidRPr="00515CA0">
        <w:rPr>
          <w:b/>
          <w:bCs/>
          <w:color w:val="auto"/>
        </w:rPr>
        <w:t>«Развитие ключевых компетенций, функциональной грамотности участников образовательного процесса в условиях реализации ФГОС».</w:t>
      </w:r>
    </w:p>
    <w:p w:rsidR="00413FAB" w:rsidRDefault="00413FAB" w:rsidP="00413FAB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413FAB" w:rsidRPr="00515CA0" w:rsidRDefault="00413FAB" w:rsidP="00413FAB">
      <w:pPr>
        <w:jc w:val="both"/>
        <w:rPr>
          <w:bCs/>
        </w:rPr>
      </w:pPr>
      <w:r w:rsidRPr="004A01B3">
        <w:rPr>
          <w:rStyle w:val="c1"/>
          <w:b/>
          <w:bCs/>
        </w:rPr>
        <w:t>Цель</w:t>
      </w:r>
      <w:r w:rsidRPr="004A01B3">
        <w:rPr>
          <w:rStyle w:val="c7"/>
        </w:rPr>
        <w:t>:</w:t>
      </w:r>
      <w:r w:rsidRPr="00515CA0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</w:p>
    <w:p w:rsidR="00413FAB" w:rsidRPr="004A01B3" w:rsidRDefault="00413FAB" w:rsidP="00413FAB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7"/>
        </w:rPr>
      </w:pPr>
    </w:p>
    <w:p w:rsidR="00413FAB" w:rsidRPr="004A01B3" w:rsidRDefault="00413FAB" w:rsidP="00413FAB">
      <w:pPr>
        <w:spacing w:line="360" w:lineRule="auto"/>
        <w:jc w:val="both"/>
      </w:pPr>
      <w:r w:rsidRPr="004A01B3">
        <w:rPr>
          <w:b/>
        </w:rPr>
        <w:t>Задачи работы РМО:</w:t>
      </w:r>
    </w:p>
    <w:p w:rsidR="00413FAB" w:rsidRPr="00515CA0" w:rsidRDefault="00413FAB" w:rsidP="00413FAB">
      <w:pPr>
        <w:jc w:val="both"/>
      </w:pPr>
      <w:r w:rsidRPr="00515CA0">
        <w:rPr>
          <w:bCs/>
        </w:rPr>
        <w:t xml:space="preserve">1. </w:t>
      </w:r>
      <w:r w:rsidRPr="00515CA0">
        <w:t>Формирование функциональной грамотности школьников;</w:t>
      </w:r>
    </w:p>
    <w:p w:rsidR="00413FAB" w:rsidRPr="00515CA0" w:rsidRDefault="00413FAB" w:rsidP="00413FAB">
      <w:pPr>
        <w:jc w:val="both"/>
      </w:pPr>
      <w:r>
        <w:t>2</w:t>
      </w:r>
      <w:r w:rsidRPr="00515CA0">
        <w:t>. Работа с высокомотивированными и слабоуспевающими детьми в рамках предметной деятельности;</w:t>
      </w:r>
    </w:p>
    <w:p w:rsidR="00413FAB" w:rsidRPr="00515CA0" w:rsidRDefault="00413FAB" w:rsidP="00413FAB">
      <w:pPr>
        <w:jc w:val="both"/>
      </w:pPr>
      <w:r>
        <w:t xml:space="preserve">3. </w:t>
      </w:r>
      <w:r w:rsidRPr="00515CA0">
        <w:t>Повышение профессиональной компетентности пе</w:t>
      </w:r>
      <w:r w:rsidRPr="00515CA0">
        <w:softHyphen/>
        <w:t>дагогов через участие в курсах повышения квалификации, профессиональных конкурсах различного уровня.</w:t>
      </w:r>
    </w:p>
    <w:p w:rsidR="00413FAB" w:rsidRPr="004A01B3" w:rsidRDefault="00413FAB" w:rsidP="00413FAB">
      <w:pPr>
        <w:pStyle w:val="20"/>
        <w:shd w:val="clear" w:color="auto" w:fill="auto"/>
        <w:tabs>
          <w:tab w:val="left" w:pos="354"/>
        </w:tabs>
        <w:spacing w:before="0" w:after="47" w:line="266" w:lineRule="exact"/>
        <w:ind w:left="720"/>
      </w:pPr>
    </w:p>
    <w:p w:rsidR="00413FAB" w:rsidRPr="004A01B3" w:rsidRDefault="00413FAB" w:rsidP="00413FAB">
      <w:pPr>
        <w:spacing w:line="360" w:lineRule="auto"/>
        <w:jc w:val="both"/>
        <w:rPr>
          <w:b/>
        </w:rPr>
      </w:pPr>
      <w:r w:rsidRPr="004A01B3">
        <w:rPr>
          <w:b/>
        </w:rPr>
        <w:t xml:space="preserve">Поставленные цели и задачи РМО реализуются через следующие виды деятельности: 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t>обеспечение педагогов актуальной профессиональной информацией;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t>проведение консультаций по актуальным проблемам образования;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t>разработка и анализ олимпиадных заданий;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t>изучение и распространение  педагогического опыта учителей;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t>знакомство с новейшими достижениями в области образования;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t>применение инновационных технологий;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t>открытые и показательные уроки, мастер-классы;</w:t>
      </w:r>
    </w:p>
    <w:p w:rsidR="00413FAB" w:rsidRPr="004A01B3" w:rsidRDefault="00413FAB" w:rsidP="00413FAB">
      <w:pPr>
        <w:numPr>
          <w:ilvl w:val="0"/>
          <w:numId w:val="1"/>
        </w:numPr>
        <w:spacing w:line="360" w:lineRule="auto"/>
        <w:jc w:val="both"/>
      </w:pPr>
      <w:r w:rsidRPr="004A01B3">
        <w:lastRenderedPageBreak/>
        <w:t>участие в районных и областных конкурсах творческих работ  учителей и учащихся.</w:t>
      </w:r>
    </w:p>
    <w:p w:rsidR="00413FAB" w:rsidRPr="004A01B3" w:rsidRDefault="00413FAB" w:rsidP="00413FAB">
      <w:pPr>
        <w:tabs>
          <w:tab w:val="center" w:pos="7285"/>
        </w:tabs>
        <w:spacing w:line="360" w:lineRule="auto"/>
        <w:jc w:val="both"/>
        <w:rPr>
          <w:b/>
        </w:rPr>
      </w:pPr>
      <w:r w:rsidRPr="004A01B3">
        <w:rPr>
          <w:b/>
        </w:rPr>
        <w:t xml:space="preserve">Ожидаемые результаты: </w:t>
      </w:r>
      <w:r w:rsidRPr="004A01B3">
        <w:rPr>
          <w:b/>
        </w:rPr>
        <w:tab/>
      </w:r>
    </w:p>
    <w:p w:rsidR="00413FAB" w:rsidRPr="004A01B3" w:rsidRDefault="00413FAB" w:rsidP="00413FAB">
      <w:pPr>
        <w:numPr>
          <w:ilvl w:val="1"/>
          <w:numId w:val="1"/>
        </w:numPr>
        <w:spacing w:line="360" w:lineRule="auto"/>
        <w:ind w:left="0" w:firstLine="0"/>
        <w:jc w:val="both"/>
      </w:pPr>
      <w:r w:rsidRPr="004A01B3">
        <w:t>Изучение нормативно-правовой и методической документации по вопросам обучения и воспитания, реализации федеральных государственных образовательных стандартов (далее – ФГОС), Всероссийским проверочным работам (далее – ВПР), мониторингу качества образования и др.</w:t>
      </w:r>
    </w:p>
    <w:p w:rsidR="00413FAB" w:rsidRPr="004A01B3" w:rsidRDefault="00413FAB" w:rsidP="00413FAB">
      <w:pPr>
        <w:numPr>
          <w:ilvl w:val="1"/>
          <w:numId w:val="1"/>
        </w:numPr>
        <w:spacing w:line="360" w:lineRule="auto"/>
        <w:ind w:left="0" w:firstLine="0"/>
        <w:jc w:val="both"/>
      </w:pPr>
      <w:r w:rsidRPr="004A01B3">
        <w:t>Повышение уровня успеваемости, качества знаний учащихся.</w:t>
      </w:r>
    </w:p>
    <w:p w:rsidR="00413FAB" w:rsidRPr="004A01B3" w:rsidRDefault="00413FAB" w:rsidP="00413FAB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</w:pPr>
      <w:r w:rsidRPr="004A01B3"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413FAB" w:rsidRPr="004A01B3" w:rsidRDefault="00413FAB" w:rsidP="00413FAB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</w:pPr>
      <w:r w:rsidRPr="004A01B3">
        <w:t>Совершенствование профессиональной компетенции педагогов.</w:t>
      </w:r>
    </w:p>
    <w:p w:rsidR="00413FAB" w:rsidRPr="004A01B3" w:rsidRDefault="00413FAB" w:rsidP="00413FAB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</w:pPr>
      <w:r w:rsidRPr="004A01B3">
        <w:t>Оказание информационной и методической поддержки педагогам при введении и реализации ФГОС, в том числе при разработке программно-методического сопровождения образовательной деятельности</w:t>
      </w:r>
    </w:p>
    <w:p w:rsidR="00413FAB" w:rsidRPr="004A01B3" w:rsidRDefault="00413FAB" w:rsidP="00413FAB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</w:pPr>
      <w:r w:rsidRPr="004A01B3">
        <w:t>Внедрение информационных и коммуникационных технологий в образовательную практику.</w:t>
      </w:r>
    </w:p>
    <w:p w:rsidR="00413FAB" w:rsidRPr="004A01B3" w:rsidRDefault="00413FAB" w:rsidP="00413FAB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</w:pPr>
      <w:r w:rsidRPr="004A01B3">
        <w:t>Изучение и обобщение эффективного педагогического опыта, внедрение его в практику работы педагогов муниципальной системы образования.</w:t>
      </w:r>
    </w:p>
    <w:p w:rsidR="00413FAB" w:rsidRPr="004A01B3" w:rsidRDefault="00413FAB" w:rsidP="00413FAB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jc w:val="both"/>
      </w:pPr>
      <w:r w:rsidRPr="004A01B3">
        <w:t>Работа с одаренными детьми.</w:t>
      </w:r>
    </w:p>
    <w:p w:rsidR="00413FAB" w:rsidRDefault="00413FAB" w:rsidP="00413FAB">
      <w:pPr>
        <w:pStyle w:val="20"/>
        <w:numPr>
          <w:ilvl w:val="1"/>
          <w:numId w:val="1"/>
        </w:numPr>
        <w:shd w:val="clear" w:color="auto" w:fill="auto"/>
        <w:spacing w:before="0" w:after="0"/>
      </w:pPr>
      <w:r>
        <w:t>Совершенствование и углубление межпредметных связей на основе внедрения и распространения интегрированных уроков, способствующих развитию функциональной грамотности учащихся</w:t>
      </w:r>
    </w:p>
    <w:p w:rsidR="00413FAB" w:rsidRPr="000B7556" w:rsidRDefault="00413FAB" w:rsidP="00413FAB">
      <w:pPr>
        <w:pStyle w:val="20"/>
        <w:numPr>
          <w:ilvl w:val="1"/>
          <w:numId w:val="1"/>
        </w:numPr>
        <w:shd w:val="clear" w:color="auto" w:fill="auto"/>
        <w:spacing w:before="0"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  <w:r w:rsidRPr="00FD6988">
              <w:rPr>
                <w:b/>
              </w:rPr>
              <w:t>№ п/п</w:t>
            </w: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  <w:r w:rsidRPr="00FD6988">
              <w:rPr>
                <w:b/>
              </w:rPr>
              <w:t>Сроки</w:t>
            </w:r>
          </w:p>
        </w:tc>
        <w:tc>
          <w:tcPr>
            <w:tcW w:w="4110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  <w:r w:rsidRPr="00FD6988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  <w:r w:rsidRPr="00FD6988">
              <w:rPr>
                <w:b/>
              </w:rPr>
              <w:t>Исполнитель, ответственный</w:t>
            </w:r>
          </w:p>
          <w:p w:rsidR="00413FAB" w:rsidRPr="00FD6988" w:rsidRDefault="00413FAB" w:rsidP="00004A73">
            <w:pPr>
              <w:jc w:val="center"/>
              <w:rPr>
                <w:b/>
              </w:rPr>
            </w:pPr>
            <w:r w:rsidRPr="00FD6988">
              <w:rPr>
                <w:b/>
              </w:rPr>
              <w:t>(ФИО учителя, школа)</w:t>
            </w:r>
          </w:p>
        </w:tc>
        <w:tc>
          <w:tcPr>
            <w:tcW w:w="3508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  <w:r w:rsidRPr="00FD6988">
              <w:rPr>
                <w:b/>
              </w:rPr>
              <w:t>Примечание, отметка о выполнении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413FAB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2977" w:type="dxa"/>
          </w:tcPr>
          <w:p w:rsidR="00413FAB" w:rsidRDefault="00413FAB" w:rsidP="00004A73">
            <w:pPr>
              <w:rPr>
                <w:b/>
              </w:rPr>
            </w:pPr>
            <w:r w:rsidRPr="00FD6988">
              <w:rPr>
                <w:b/>
              </w:rPr>
              <w:t>Сентябрь-декабрь</w:t>
            </w:r>
          </w:p>
          <w:p w:rsidR="00413FAB" w:rsidRPr="00FD6988" w:rsidRDefault="00413FAB" w:rsidP="00004A73">
            <w:pPr>
              <w:rPr>
                <w:b/>
              </w:rPr>
            </w:pPr>
          </w:p>
          <w:p w:rsidR="00413FAB" w:rsidRPr="00FD6988" w:rsidRDefault="00413FAB" w:rsidP="00004A73">
            <w:pPr>
              <w:rPr>
                <w:b/>
              </w:rPr>
            </w:pPr>
            <w:r w:rsidRPr="00FD6988">
              <w:rPr>
                <w:b/>
              </w:rPr>
              <w:t>Январь-апрель</w:t>
            </w:r>
          </w:p>
          <w:p w:rsidR="00413FAB" w:rsidRPr="00FD6988" w:rsidRDefault="00413FAB" w:rsidP="00004A73">
            <w:pPr>
              <w:rPr>
                <w:b/>
              </w:rPr>
            </w:pPr>
            <w:r w:rsidRPr="00FD6988">
              <w:rPr>
                <w:b/>
              </w:rPr>
              <w:t>(ЕМД)</w:t>
            </w:r>
          </w:p>
        </w:tc>
        <w:tc>
          <w:tcPr>
            <w:tcW w:w="4110" w:type="dxa"/>
          </w:tcPr>
          <w:p w:rsidR="00C40B9D" w:rsidRPr="00FD6988" w:rsidRDefault="00C40B9D" w:rsidP="00004A73">
            <w:r w:rsidRPr="00A75622">
              <w:rPr>
                <w:lang w:eastAsia="en-US"/>
              </w:rPr>
              <w:t>Рассмотрение и утверждение оценочных и метод</w:t>
            </w:r>
            <w:r>
              <w:rPr>
                <w:lang w:eastAsia="en-US"/>
              </w:rPr>
              <w:t>ических материалов по предметам.</w:t>
            </w:r>
          </w:p>
        </w:tc>
        <w:tc>
          <w:tcPr>
            <w:tcW w:w="3119" w:type="dxa"/>
          </w:tcPr>
          <w:p w:rsidR="00413FAB" w:rsidRPr="00FD6988" w:rsidRDefault="00413FAB" w:rsidP="00413FAB">
            <w:pPr>
              <w:jc w:val="center"/>
              <w:rPr>
                <w:b/>
              </w:rPr>
            </w:pPr>
          </w:p>
        </w:tc>
        <w:tc>
          <w:tcPr>
            <w:tcW w:w="3508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</w:tr>
      <w:tr w:rsidR="00C40B9D" w:rsidRPr="00FD6988" w:rsidTr="00004A73">
        <w:tc>
          <w:tcPr>
            <w:tcW w:w="846" w:type="dxa"/>
          </w:tcPr>
          <w:p w:rsidR="00C40B9D" w:rsidRPr="00FD6988" w:rsidRDefault="00C40B9D" w:rsidP="00C40B9D">
            <w:pPr>
              <w:contextualSpacing/>
            </w:pPr>
          </w:p>
        </w:tc>
        <w:tc>
          <w:tcPr>
            <w:tcW w:w="2977" w:type="dxa"/>
          </w:tcPr>
          <w:p w:rsidR="00C40B9D" w:rsidRPr="00FD6988" w:rsidRDefault="00C40B9D" w:rsidP="00004A73">
            <w:pPr>
              <w:rPr>
                <w:b/>
              </w:rPr>
            </w:pPr>
          </w:p>
        </w:tc>
        <w:tc>
          <w:tcPr>
            <w:tcW w:w="4110" w:type="dxa"/>
          </w:tcPr>
          <w:p w:rsidR="00C40B9D" w:rsidRPr="00FD6988" w:rsidRDefault="00C40B9D" w:rsidP="00004A73">
            <w:r w:rsidRPr="00FD6988">
              <w:t>Организация работы на уроке о</w:t>
            </w:r>
            <w:r>
              <w:t xml:space="preserve">бучающихся </w:t>
            </w:r>
            <w:r w:rsidRPr="00FD6988">
              <w:t>для формирования функциональной грамотности</w:t>
            </w:r>
            <w:r>
              <w:t>.</w:t>
            </w:r>
          </w:p>
        </w:tc>
        <w:tc>
          <w:tcPr>
            <w:tcW w:w="3119" w:type="dxa"/>
          </w:tcPr>
          <w:p w:rsidR="00C40B9D" w:rsidRDefault="00C40B9D" w:rsidP="00C40B9D">
            <w:pPr>
              <w:jc w:val="center"/>
            </w:pPr>
            <w:r>
              <w:t>Ищенко Г.Н.</w:t>
            </w:r>
          </w:p>
          <w:p w:rsidR="00C40B9D" w:rsidRPr="00D83A4A" w:rsidRDefault="00C40B9D" w:rsidP="00C40B9D">
            <w:pPr>
              <w:jc w:val="center"/>
            </w:pPr>
            <w:r w:rsidRPr="00D83A4A">
              <w:t>МОАУ СОШ</w:t>
            </w:r>
          </w:p>
          <w:p w:rsidR="00C40B9D" w:rsidRDefault="00C40B9D" w:rsidP="00C40B9D">
            <w:pPr>
              <w:jc w:val="center"/>
            </w:pPr>
            <w:r w:rsidRPr="00D83A4A">
              <w:t>с. Томское</w:t>
            </w:r>
          </w:p>
        </w:tc>
        <w:tc>
          <w:tcPr>
            <w:tcW w:w="3508" w:type="dxa"/>
          </w:tcPr>
          <w:p w:rsidR="00C40B9D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C40B9D">
            <w:pPr>
              <w:ind w:left="360"/>
              <w:contextualSpacing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FD6988" w:rsidRDefault="00413FAB" w:rsidP="00004A73">
            <w:pPr>
              <w:ind w:right="461"/>
            </w:pPr>
            <w:r>
              <w:t>Индивидуально-личностное взаимодействие учителя и учащихся в педагогическом процессе.</w:t>
            </w:r>
          </w:p>
        </w:tc>
        <w:tc>
          <w:tcPr>
            <w:tcW w:w="3119" w:type="dxa"/>
          </w:tcPr>
          <w:p w:rsidR="00413FAB" w:rsidRDefault="00413FAB" w:rsidP="00004A73">
            <w:pPr>
              <w:jc w:val="center"/>
            </w:pPr>
            <w:r>
              <w:t>Гаращук И.В.</w:t>
            </w:r>
          </w:p>
          <w:p w:rsidR="00413FAB" w:rsidRPr="00FD6988" w:rsidRDefault="00413FAB" w:rsidP="00004A73">
            <w:pPr>
              <w:jc w:val="center"/>
            </w:pPr>
            <w:r>
              <w:t>СОШ с. Фроловка</w:t>
            </w:r>
          </w:p>
        </w:tc>
        <w:tc>
          <w:tcPr>
            <w:tcW w:w="3508" w:type="dxa"/>
          </w:tcPr>
          <w:p w:rsidR="00413FAB" w:rsidRPr="00FD6988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2360BA" w:rsidRPr="00FD6988" w:rsidTr="00004A73">
        <w:tc>
          <w:tcPr>
            <w:tcW w:w="846" w:type="dxa"/>
          </w:tcPr>
          <w:p w:rsidR="002360BA" w:rsidRPr="00FD6988" w:rsidRDefault="002360BA" w:rsidP="00C40B9D">
            <w:pPr>
              <w:ind w:left="360"/>
              <w:contextualSpacing/>
            </w:pPr>
          </w:p>
        </w:tc>
        <w:tc>
          <w:tcPr>
            <w:tcW w:w="2977" w:type="dxa"/>
          </w:tcPr>
          <w:p w:rsidR="002360BA" w:rsidRPr="00FD6988" w:rsidRDefault="002360BA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2360BA" w:rsidRDefault="002360BA" w:rsidP="00004A73">
            <w:pPr>
              <w:ind w:right="461"/>
            </w:pPr>
            <w:r>
              <w:t>Адаптация первоклассников в школе.</w:t>
            </w:r>
          </w:p>
        </w:tc>
        <w:tc>
          <w:tcPr>
            <w:tcW w:w="3119" w:type="dxa"/>
          </w:tcPr>
          <w:p w:rsidR="002360BA" w:rsidRDefault="002360BA" w:rsidP="002360BA">
            <w:pPr>
              <w:jc w:val="center"/>
              <w:rPr>
                <w:sz w:val="24"/>
                <w:szCs w:val="24"/>
              </w:rPr>
            </w:pPr>
            <w:r w:rsidRPr="001443A2">
              <w:rPr>
                <w:sz w:val="24"/>
                <w:szCs w:val="24"/>
              </w:rPr>
              <w:t>Сухомлинова</w:t>
            </w:r>
            <w:r>
              <w:rPr>
                <w:sz w:val="24"/>
                <w:szCs w:val="24"/>
              </w:rPr>
              <w:t xml:space="preserve"> Е.И.</w:t>
            </w:r>
          </w:p>
          <w:p w:rsidR="002360BA" w:rsidRDefault="002360BA" w:rsidP="002360BA">
            <w:pPr>
              <w:jc w:val="center"/>
            </w:pPr>
            <w:r>
              <w:t>МОАУ СОШ</w:t>
            </w:r>
          </w:p>
          <w:p w:rsidR="002360BA" w:rsidRDefault="002360BA" w:rsidP="002360BA">
            <w:pPr>
              <w:jc w:val="center"/>
            </w:pPr>
            <w:r>
              <w:t>с. Новосергеевка</w:t>
            </w:r>
          </w:p>
        </w:tc>
        <w:tc>
          <w:tcPr>
            <w:tcW w:w="3508" w:type="dxa"/>
          </w:tcPr>
          <w:p w:rsidR="002360BA" w:rsidRPr="00E260EB" w:rsidRDefault="002360BA" w:rsidP="002360BA">
            <w:pPr>
              <w:jc w:val="center"/>
              <w:rPr>
                <w:b/>
              </w:rPr>
            </w:pPr>
            <w:r w:rsidRPr="00E260EB">
              <w:rPr>
                <w:b/>
                <w:sz w:val="24"/>
                <w:szCs w:val="24"/>
              </w:rPr>
              <w:t>Октябрь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E260EB" w:rsidRDefault="00E260EB" w:rsidP="00004A73">
            <w:r>
              <w:t>Причины низкой успеваемости обучающихся.</w:t>
            </w:r>
          </w:p>
        </w:tc>
        <w:tc>
          <w:tcPr>
            <w:tcW w:w="3119" w:type="dxa"/>
          </w:tcPr>
          <w:p w:rsidR="00413FAB" w:rsidRPr="00AB027E" w:rsidRDefault="00413FAB" w:rsidP="00004A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027E">
              <w:rPr>
                <w:color w:val="000000" w:themeColor="text1"/>
                <w:sz w:val="24"/>
                <w:szCs w:val="24"/>
              </w:rPr>
              <w:t>Моисеенко В.В.</w:t>
            </w:r>
          </w:p>
          <w:p w:rsidR="00413FAB" w:rsidRPr="00AB027E" w:rsidRDefault="00413FAB" w:rsidP="00004A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B027E">
              <w:rPr>
                <w:color w:val="000000" w:themeColor="text1"/>
                <w:sz w:val="24"/>
                <w:szCs w:val="24"/>
              </w:rPr>
              <w:t>СОШ с. Широкий Лог</w:t>
            </w:r>
          </w:p>
        </w:tc>
        <w:tc>
          <w:tcPr>
            <w:tcW w:w="3508" w:type="dxa"/>
          </w:tcPr>
          <w:p w:rsidR="00413FAB" w:rsidRPr="00AB027E" w:rsidRDefault="00C40B9D" w:rsidP="00004A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B027E">
              <w:rPr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FD6988" w:rsidRDefault="00413FAB" w:rsidP="00004A73">
            <w:r>
              <w:t>Открытый урок</w:t>
            </w:r>
          </w:p>
        </w:tc>
        <w:tc>
          <w:tcPr>
            <w:tcW w:w="3119" w:type="dxa"/>
          </w:tcPr>
          <w:p w:rsidR="00413FAB" w:rsidRDefault="00413FAB" w:rsidP="00004A73">
            <w:pPr>
              <w:pStyle w:val="a3"/>
              <w:ind w:left="0"/>
              <w:jc w:val="center"/>
            </w:pPr>
            <w:r w:rsidRPr="00BF5152">
              <w:t>Новиченок И.Н.</w:t>
            </w:r>
          </w:p>
          <w:p w:rsidR="00413FAB" w:rsidRDefault="00413FAB" w:rsidP="00004A73">
            <w:pPr>
              <w:jc w:val="center"/>
            </w:pPr>
            <w:r>
              <w:t>МОАУ СОШ</w:t>
            </w:r>
          </w:p>
          <w:p w:rsidR="00413FAB" w:rsidRPr="00BF5152" w:rsidRDefault="00413FAB" w:rsidP="00004A73">
            <w:pPr>
              <w:pStyle w:val="a3"/>
              <w:ind w:left="0"/>
              <w:jc w:val="center"/>
            </w:pPr>
            <w:r>
              <w:t>с. Новосергеевка</w:t>
            </w:r>
          </w:p>
          <w:p w:rsidR="00413FAB" w:rsidRDefault="00413FAB" w:rsidP="00004A73">
            <w:pPr>
              <w:jc w:val="center"/>
            </w:pPr>
          </w:p>
        </w:tc>
        <w:tc>
          <w:tcPr>
            <w:tcW w:w="3508" w:type="dxa"/>
          </w:tcPr>
          <w:p w:rsidR="00413FAB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Default="00413FAB" w:rsidP="00004A73">
            <w:r>
              <w:t>Открытый урок</w:t>
            </w:r>
          </w:p>
        </w:tc>
        <w:tc>
          <w:tcPr>
            <w:tcW w:w="3119" w:type="dxa"/>
          </w:tcPr>
          <w:p w:rsidR="00413FAB" w:rsidRDefault="00413FAB" w:rsidP="00004A73">
            <w:pPr>
              <w:jc w:val="center"/>
            </w:pPr>
            <w:r w:rsidRPr="001443A2">
              <w:t>Сухомлинова</w:t>
            </w:r>
            <w:r>
              <w:t xml:space="preserve"> Е.И.</w:t>
            </w:r>
          </w:p>
          <w:p w:rsidR="00413FAB" w:rsidRDefault="00413FAB" w:rsidP="00004A73">
            <w:pPr>
              <w:jc w:val="center"/>
            </w:pPr>
            <w:r>
              <w:t>МОАУ СОШ</w:t>
            </w:r>
          </w:p>
          <w:p w:rsidR="00413FAB" w:rsidRPr="00BF5152" w:rsidRDefault="00413FAB" w:rsidP="00004A73">
            <w:pPr>
              <w:pStyle w:val="a3"/>
              <w:ind w:left="0"/>
              <w:jc w:val="center"/>
            </w:pPr>
            <w:r>
              <w:t>с. Новосергеевка</w:t>
            </w:r>
          </w:p>
        </w:tc>
        <w:tc>
          <w:tcPr>
            <w:tcW w:w="3508" w:type="dxa"/>
          </w:tcPr>
          <w:p w:rsidR="00413FAB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Default="00413FAB" w:rsidP="00004A73">
            <w:r>
              <w:t>Открытый урок</w:t>
            </w:r>
          </w:p>
        </w:tc>
        <w:tc>
          <w:tcPr>
            <w:tcW w:w="3119" w:type="dxa"/>
          </w:tcPr>
          <w:p w:rsidR="00413FAB" w:rsidRDefault="00413FAB" w:rsidP="00004A73">
            <w:pPr>
              <w:jc w:val="center"/>
            </w:pPr>
            <w:r w:rsidRPr="001443A2">
              <w:t>Пономаренко</w:t>
            </w:r>
            <w:r>
              <w:t xml:space="preserve"> И.Н.</w:t>
            </w:r>
          </w:p>
          <w:p w:rsidR="00413FAB" w:rsidRDefault="00413FAB" w:rsidP="00004A73">
            <w:pPr>
              <w:jc w:val="center"/>
            </w:pPr>
            <w:r>
              <w:t>МОАУ СОШ</w:t>
            </w:r>
          </w:p>
          <w:p w:rsidR="00413FAB" w:rsidRPr="001443A2" w:rsidRDefault="00413FAB" w:rsidP="00004A73">
            <w:pPr>
              <w:jc w:val="center"/>
            </w:pPr>
            <w:r>
              <w:t>с. Новосергеевка</w:t>
            </w:r>
          </w:p>
        </w:tc>
        <w:tc>
          <w:tcPr>
            <w:tcW w:w="3508" w:type="dxa"/>
          </w:tcPr>
          <w:p w:rsidR="00413FAB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Default="00413FAB" w:rsidP="00004A73">
            <w:r>
              <w:t>Внеурочная деятельность (открытое мероприятие)</w:t>
            </w:r>
          </w:p>
        </w:tc>
        <w:tc>
          <w:tcPr>
            <w:tcW w:w="3119" w:type="dxa"/>
          </w:tcPr>
          <w:p w:rsidR="00413FAB" w:rsidRDefault="00413FAB" w:rsidP="00004A73">
            <w:pPr>
              <w:jc w:val="center"/>
            </w:pPr>
            <w:r>
              <w:t>Барабанова И.В.</w:t>
            </w:r>
          </w:p>
          <w:p w:rsidR="00413FAB" w:rsidRDefault="00413FAB" w:rsidP="00413FAB">
            <w:pPr>
              <w:jc w:val="center"/>
            </w:pPr>
            <w:r>
              <w:t>МОАУ СОШ</w:t>
            </w:r>
          </w:p>
          <w:p w:rsidR="00413FAB" w:rsidRPr="001443A2" w:rsidRDefault="00413FAB" w:rsidP="00413FAB">
            <w:pPr>
              <w:jc w:val="center"/>
            </w:pPr>
            <w:r>
              <w:t>с. Новосергеевка</w:t>
            </w:r>
          </w:p>
        </w:tc>
        <w:tc>
          <w:tcPr>
            <w:tcW w:w="3508" w:type="dxa"/>
          </w:tcPr>
          <w:p w:rsidR="00413FAB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413FAB" w:rsidRDefault="00413FAB" w:rsidP="00004A73">
            <w:r w:rsidRPr="00413FAB">
              <w:rPr>
                <w:color w:val="000000"/>
                <w:shd w:val="clear" w:color="auto" w:fill="FFFFFF"/>
              </w:rPr>
              <w:t>Формирование познавательного интереса у младших школьников через систему упражнений развивающего характера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413FAB" w:rsidRDefault="00413FAB" w:rsidP="00004A73">
            <w:pPr>
              <w:jc w:val="center"/>
            </w:pPr>
            <w:r>
              <w:t>Фотьева Е.В.</w:t>
            </w:r>
          </w:p>
          <w:p w:rsidR="00413FAB" w:rsidRDefault="00413FAB" w:rsidP="00004A73">
            <w:pPr>
              <w:jc w:val="center"/>
            </w:pPr>
            <w:r>
              <w:t>СОШ с. Белогорка</w:t>
            </w:r>
          </w:p>
        </w:tc>
        <w:tc>
          <w:tcPr>
            <w:tcW w:w="3508" w:type="dxa"/>
          </w:tcPr>
          <w:p w:rsidR="00413FAB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413FAB" w:rsidRDefault="00413FAB" w:rsidP="00004A73">
            <w:r w:rsidRPr="00413FAB">
              <w:rPr>
                <w:color w:val="000000"/>
                <w:shd w:val="clear" w:color="auto" w:fill="FFFFFF"/>
              </w:rPr>
              <w:t>Работа с текстом как средство формирования коммуникативной компетенции учащихся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413FAB" w:rsidRDefault="00413FAB" w:rsidP="00413FAB">
            <w:pPr>
              <w:jc w:val="center"/>
            </w:pPr>
            <w:r>
              <w:t>Медведева Ж.В.</w:t>
            </w:r>
          </w:p>
          <w:p w:rsidR="00413FAB" w:rsidRPr="00FD6988" w:rsidRDefault="00413FAB" w:rsidP="00413FAB">
            <w:pPr>
              <w:jc w:val="center"/>
            </w:pPr>
            <w:r>
              <w:t>СОШ с. Белогорка</w:t>
            </w:r>
          </w:p>
        </w:tc>
        <w:tc>
          <w:tcPr>
            <w:tcW w:w="3508" w:type="dxa"/>
          </w:tcPr>
          <w:p w:rsidR="00413FAB" w:rsidRPr="00FD6988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D83A4A" w:rsidRDefault="00413FAB" w:rsidP="00413FAB">
            <w:r w:rsidRPr="00D83A4A">
              <w:t>«Формирование финансовой грамотности у обучающихся начальной школы»</w:t>
            </w:r>
          </w:p>
          <w:p w:rsidR="00413FAB" w:rsidRPr="00413FAB" w:rsidRDefault="00413FAB" w:rsidP="00413FAB">
            <w:pPr>
              <w:rPr>
                <w:color w:val="000000"/>
                <w:shd w:val="clear" w:color="auto" w:fill="FFFFFF"/>
              </w:rPr>
            </w:pPr>
            <w:r w:rsidRPr="00D83A4A">
              <w:t xml:space="preserve"> (из опыта работы)</w:t>
            </w:r>
          </w:p>
        </w:tc>
        <w:tc>
          <w:tcPr>
            <w:tcW w:w="3119" w:type="dxa"/>
          </w:tcPr>
          <w:p w:rsidR="00413FAB" w:rsidRPr="00D83A4A" w:rsidRDefault="00413FAB" w:rsidP="00413FAB">
            <w:pPr>
              <w:jc w:val="center"/>
            </w:pPr>
            <w:r w:rsidRPr="00D83A4A">
              <w:t>Плянтас Е.В.</w:t>
            </w:r>
          </w:p>
          <w:p w:rsidR="00413FAB" w:rsidRPr="00D83A4A" w:rsidRDefault="00413FAB" w:rsidP="00413FAB">
            <w:pPr>
              <w:jc w:val="center"/>
            </w:pPr>
            <w:r w:rsidRPr="00D83A4A">
              <w:t>МОАУ СОШ</w:t>
            </w:r>
          </w:p>
          <w:p w:rsidR="00413FAB" w:rsidRDefault="00413FAB" w:rsidP="00413FAB">
            <w:pPr>
              <w:jc w:val="center"/>
            </w:pPr>
            <w:r w:rsidRPr="00D83A4A">
              <w:t>с. Томское</w:t>
            </w:r>
          </w:p>
        </w:tc>
        <w:tc>
          <w:tcPr>
            <w:tcW w:w="3508" w:type="dxa"/>
          </w:tcPr>
          <w:p w:rsidR="00413FAB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C40B9D" w:rsidRDefault="00413FAB" w:rsidP="00004A73">
            <w:r w:rsidRPr="00C40B9D">
              <w:t xml:space="preserve">Работа творческой лаборатории </w:t>
            </w:r>
          </w:p>
          <w:p w:rsidR="00413FAB" w:rsidRPr="00FD6988" w:rsidRDefault="00413FAB" w:rsidP="00004A73">
            <w:r w:rsidRPr="00C40B9D">
              <w:t>«Моё творчество»</w:t>
            </w:r>
          </w:p>
        </w:tc>
        <w:tc>
          <w:tcPr>
            <w:tcW w:w="3119" w:type="dxa"/>
          </w:tcPr>
          <w:p w:rsidR="00413FAB" w:rsidRDefault="00413FAB" w:rsidP="00004A73">
            <w:pPr>
              <w:jc w:val="center"/>
            </w:pPr>
            <w:r w:rsidRPr="00DC18D3">
              <w:t>Бурдак Т</w:t>
            </w:r>
            <w:r>
              <w:t>.А.</w:t>
            </w:r>
          </w:p>
          <w:p w:rsidR="00413FAB" w:rsidRPr="002C4C52" w:rsidRDefault="00413FAB" w:rsidP="00004A73">
            <w:pPr>
              <w:jc w:val="center"/>
            </w:pPr>
            <w:r w:rsidRPr="002C4C52">
              <w:rPr>
                <w:color w:val="000000"/>
                <w:shd w:val="clear" w:color="auto" w:fill="FFFFFF"/>
              </w:rPr>
              <w:t>ООШ с. Лебяжье</w:t>
            </w:r>
          </w:p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C40B9D" w:rsidP="00004A73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FD6988" w:rsidRDefault="00413FAB" w:rsidP="00004A73">
            <w:r w:rsidRPr="00FD6988">
              <w:rPr>
                <w:color w:val="181818"/>
              </w:rPr>
              <w:t>Использование ИКТ на разных этапах урока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413FAB" w:rsidRPr="000B7556" w:rsidRDefault="00413FAB" w:rsidP="00004A73">
            <w:pPr>
              <w:rPr>
                <w:color w:val="181818"/>
              </w:rPr>
            </w:pPr>
            <w:r w:rsidRPr="00C40B9D">
              <w:rPr>
                <w:shd w:val="clear" w:color="auto" w:fill="FFFFFF"/>
              </w:rPr>
              <w:t>Теория и практика по </w:t>
            </w:r>
            <w:r w:rsidRPr="00C40B9D">
              <w:rPr>
                <w:bCs/>
                <w:shd w:val="clear" w:color="auto" w:fill="FFFFFF"/>
              </w:rPr>
              <w:t>подготовке</w:t>
            </w:r>
            <w:r w:rsidRPr="00C40B9D">
              <w:rPr>
                <w:shd w:val="clear" w:color="auto" w:fill="FFFFFF"/>
              </w:rPr>
              <w:t> </w:t>
            </w:r>
            <w:r w:rsidRPr="00C40B9D">
              <w:rPr>
                <w:bCs/>
                <w:shd w:val="clear" w:color="auto" w:fill="FFFFFF"/>
              </w:rPr>
              <w:t>к</w:t>
            </w:r>
            <w:r w:rsidRPr="00C40B9D">
              <w:rPr>
                <w:shd w:val="clear" w:color="auto" w:fill="FFFFFF"/>
              </w:rPr>
              <w:t> </w:t>
            </w:r>
            <w:r w:rsidRPr="00C40B9D">
              <w:rPr>
                <w:bCs/>
                <w:shd w:val="clear" w:color="auto" w:fill="FFFFFF"/>
              </w:rPr>
              <w:t>ВПР</w:t>
            </w:r>
            <w:r w:rsidRPr="00C40B9D">
              <w:rPr>
                <w:shd w:val="clear" w:color="auto" w:fill="FFFFFF"/>
              </w:rPr>
              <w:t> обучающихся 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C40B9D">
            <w:pPr>
              <w:contextualSpacing/>
            </w:pPr>
            <w:r>
              <w:t>2</w:t>
            </w:r>
          </w:p>
        </w:tc>
        <w:tc>
          <w:tcPr>
            <w:tcW w:w="2977" w:type="dxa"/>
          </w:tcPr>
          <w:p w:rsidR="00413FAB" w:rsidRPr="00FD6988" w:rsidRDefault="00413FAB" w:rsidP="00004A73">
            <w:pPr>
              <w:rPr>
                <w:b/>
              </w:rPr>
            </w:pPr>
            <w:r>
              <w:t>Октябрь, 2023</w:t>
            </w:r>
            <w:r w:rsidRPr="00FD6988">
              <w:t xml:space="preserve"> г.</w:t>
            </w:r>
          </w:p>
        </w:tc>
        <w:tc>
          <w:tcPr>
            <w:tcW w:w="4110" w:type="dxa"/>
          </w:tcPr>
          <w:p w:rsidR="00413FAB" w:rsidRPr="00FD6988" w:rsidRDefault="00413FAB" w:rsidP="00004A73">
            <w:pPr>
              <w:jc w:val="both"/>
              <w:rPr>
                <w:rFonts w:eastAsia="Calibri"/>
                <w:lang w:eastAsia="en-US"/>
              </w:rPr>
            </w:pPr>
            <w:r w:rsidRPr="00FD6988">
              <w:t>Ходатайство в Отдел образования  на награждение членов РМО Почетной грамотой минобра РФ, «Почетный работник общего образования» и др.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>
            <w:pPr>
              <w:jc w:val="center"/>
              <w:rPr>
                <w:b/>
              </w:rPr>
            </w:pPr>
          </w:p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C40B9D">
            <w:pPr>
              <w:contextualSpacing/>
            </w:pPr>
            <w:r>
              <w:t>3</w:t>
            </w:r>
          </w:p>
        </w:tc>
        <w:tc>
          <w:tcPr>
            <w:tcW w:w="2977" w:type="dxa"/>
          </w:tcPr>
          <w:p w:rsidR="00413FAB" w:rsidRPr="00FD6988" w:rsidRDefault="00413FAB" w:rsidP="00004A73">
            <w:r>
              <w:t>Ноябрь 2023,</w:t>
            </w:r>
          </w:p>
          <w:p w:rsidR="00413FAB" w:rsidRPr="00FD6988" w:rsidRDefault="00413FAB" w:rsidP="00004A73">
            <w:r>
              <w:t>Январь, 2024</w:t>
            </w:r>
            <w:r w:rsidRPr="00FD6988">
              <w:t>г.</w:t>
            </w:r>
          </w:p>
        </w:tc>
        <w:tc>
          <w:tcPr>
            <w:tcW w:w="4110" w:type="dxa"/>
          </w:tcPr>
          <w:p w:rsidR="00413FAB" w:rsidRPr="00FD6988" w:rsidRDefault="00413FAB" w:rsidP="00004A73">
            <w:r w:rsidRPr="00FD6988">
              <w:t>Всероссийская олимпиада школьников:</w:t>
            </w:r>
          </w:p>
          <w:p w:rsidR="00413FAB" w:rsidRPr="00FD6988" w:rsidRDefault="00413FAB" w:rsidP="00004A73">
            <w:r w:rsidRPr="00FD6988">
              <w:t>- основное общее образование:</w:t>
            </w:r>
          </w:p>
          <w:p w:rsidR="00413FAB" w:rsidRPr="00FD6988" w:rsidRDefault="00413FAB" w:rsidP="00004A73">
            <w:r w:rsidRPr="00FD6988">
              <w:t>- среднее общее образование: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/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C40B9D">
            <w:pPr>
              <w:contextualSpacing/>
            </w:pPr>
            <w:r>
              <w:t>4</w:t>
            </w:r>
          </w:p>
        </w:tc>
        <w:tc>
          <w:tcPr>
            <w:tcW w:w="2977" w:type="dxa"/>
          </w:tcPr>
          <w:p w:rsidR="00413FAB" w:rsidRPr="00FD6988" w:rsidRDefault="00413FAB" w:rsidP="00004A73">
            <w:r>
              <w:t>Март, 2024</w:t>
            </w:r>
            <w:r w:rsidRPr="00FD6988">
              <w:t xml:space="preserve"> г.</w:t>
            </w:r>
          </w:p>
        </w:tc>
        <w:tc>
          <w:tcPr>
            <w:tcW w:w="4110" w:type="dxa"/>
          </w:tcPr>
          <w:p w:rsidR="00413FAB" w:rsidRPr="00FD6988" w:rsidRDefault="00413FAB" w:rsidP="00004A73">
            <w:r w:rsidRPr="00FD6988">
              <w:t>Олимпиада для обучающихся в начальных классах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/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C40B9D">
            <w:pPr>
              <w:contextualSpacing/>
            </w:pPr>
            <w:r>
              <w:t>5</w:t>
            </w:r>
          </w:p>
        </w:tc>
        <w:tc>
          <w:tcPr>
            <w:tcW w:w="2977" w:type="dxa"/>
          </w:tcPr>
          <w:p w:rsidR="00413FAB" w:rsidRPr="00FD6988" w:rsidRDefault="00413FAB" w:rsidP="00004A73">
            <w:r>
              <w:t>Апрель, 2024</w:t>
            </w:r>
            <w:r w:rsidRPr="00FD6988">
              <w:t xml:space="preserve"> г.</w:t>
            </w:r>
          </w:p>
        </w:tc>
        <w:tc>
          <w:tcPr>
            <w:tcW w:w="4110" w:type="dxa"/>
          </w:tcPr>
          <w:p w:rsidR="00413FAB" w:rsidRPr="00FD6988" w:rsidRDefault="00413FAB" w:rsidP="00004A73">
            <w:r w:rsidRPr="00FD6988">
              <w:t>«Парад наук»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/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C40B9D">
            <w:pPr>
              <w:contextualSpacing/>
            </w:pPr>
            <w:r>
              <w:t>6</w:t>
            </w:r>
          </w:p>
        </w:tc>
        <w:tc>
          <w:tcPr>
            <w:tcW w:w="2977" w:type="dxa"/>
          </w:tcPr>
          <w:p w:rsidR="00413FAB" w:rsidRPr="00FD6988" w:rsidRDefault="00413FAB" w:rsidP="00004A73">
            <w:r>
              <w:t>Апрель, 2024</w:t>
            </w:r>
            <w:r w:rsidRPr="00FD6988">
              <w:t xml:space="preserve"> г.</w:t>
            </w:r>
          </w:p>
          <w:p w:rsidR="00413FAB" w:rsidRPr="00FD6988" w:rsidRDefault="00413FAB" w:rsidP="00004A73"/>
          <w:p w:rsidR="00413FAB" w:rsidRPr="00FD6988" w:rsidRDefault="00413FAB" w:rsidP="00004A73"/>
          <w:p w:rsidR="00413FAB" w:rsidRPr="00FD6988" w:rsidRDefault="00413FAB" w:rsidP="00004A73"/>
          <w:p w:rsidR="00413FAB" w:rsidRPr="00FD6988" w:rsidRDefault="00413FAB" w:rsidP="00004A73"/>
        </w:tc>
        <w:tc>
          <w:tcPr>
            <w:tcW w:w="4110" w:type="dxa"/>
          </w:tcPr>
          <w:p w:rsidR="00413FAB" w:rsidRPr="00FD6988" w:rsidRDefault="00413FAB" w:rsidP="00004A73">
            <w:r w:rsidRPr="00FD6988">
              <w:t>Ходатайство в Отдел образования  на награждения членов РМО  Почетной грамотой  министрества образования и науки Амурской области и  Губернатора Амурской области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/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C40B9D">
            <w:pPr>
              <w:contextualSpacing/>
            </w:pPr>
            <w:r>
              <w:t>7</w:t>
            </w:r>
          </w:p>
        </w:tc>
        <w:tc>
          <w:tcPr>
            <w:tcW w:w="2977" w:type="dxa"/>
          </w:tcPr>
          <w:p w:rsidR="00413FAB" w:rsidRPr="00FD6988" w:rsidRDefault="00413FAB" w:rsidP="00004A73">
            <w:r>
              <w:t>Июнь, 2024</w:t>
            </w:r>
            <w:r w:rsidRPr="00FD6988">
              <w:t xml:space="preserve"> г (подготовка)</w:t>
            </w:r>
          </w:p>
          <w:p w:rsidR="00413FAB" w:rsidRPr="00FD6988" w:rsidRDefault="00413FAB" w:rsidP="00004A73">
            <w:r w:rsidRPr="00FD6988">
              <w:t>Август, 2022</w:t>
            </w:r>
            <w:r>
              <w:t>4</w:t>
            </w:r>
            <w:r w:rsidRPr="00FD6988">
              <w:t xml:space="preserve"> г. (проведение)</w:t>
            </w:r>
          </w:p>
        </w:tc>
        <w:tc>
          <w:tcPr>
            <w:tcW w:w="4110" w:type="dxa"/>
          </w:tcPr>
          <w:p w:rsidR="00413FAB" w:rsidRPr="00FD6988" w:rsidRDefault="00413FAB" w:rsidP="00004A73">
            <w:r w:rsidRPr="00FD6988">
              <w:t>Августовская конференция</w:t>
            </w:r>
          </w:p>
          <w:p w:rsidR="00413FAB" w:rsidRPr="00FD6988" w:rsidRDefault="00413FAB" w:rsidP="00004A73">
            <w:r w:rsidRPr="00FD6988">
              <w:t>(подготовка, проверка докладов на секцию, работа секции РМО)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/>
        </w:tc>
      </w:tr>
      <w:tr w:rsidR="00413FAB" w:rsidRPr="00FD6988" w:rsidTr="00004A73">
        <w:trPr>
          <w:trHeight w:val="483"/>
        </w:trPr>
        <w:tc>
          <w:tcPr>
            <w:tcW w:w="846" w:type="dxa"/>
          </w:tcPr>
          <w:p w:rsidR="00413FAB" w:rsidRPr="00FD6988" w:rsidRDefault="00413FAB" w:rsidP="00C40B9D">
            <w:pPr>
              <w:contextualSpacing/>
            </w:pPr>
            <w:r>
              <w:t>8</w:t>
            </w:r>
          </w:p>
        </w:tc>
        <w:tc>
          <w:tcPr>
            <w:tcW w:w="2977" w:type="dxa"/>
          </w:tcPr>
          <w:p w:rsidR="00413FAB" w:rsidRPr="00FD6988" w:rsidRDefault="00413FAB" w:rsidP="00004A73">
            <w:r w:rsidRPr="00FD6988">
              <w:t>В течение учебного года</w:t>
            </w:r>
          </w:p>
        </w:tc>
        <w:tc>
          <w:tcPr>
            <w:tcW w:w="4110" w:type="dxa"/>
          </w:tcPr>
          <w:p w:rsidR="00413FAB" w:rsidRPr="00FD6988" w:rsidRDefault="00413FAB" w:rsidP="00004A73">
            <w:r w:rsidRPr="00FD6988">
              <w:t>Обобщение передового педагогического опыта на муниципальном уровне (анализ работ, заключение экспертов)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/>
        </w:tc>
      </w:tr>
      <w:tr w:rsidR="00413FAB" w:rsidRPr="00FD6988" w:rsidTr="00004A73">
        <w:tc>
          <w:tcPr>
            <w:tcW w:w="846" w:type="dxa"/>
          </w:tcPr>
          <w:p w:rsidR="00413FAB" w:rsidRPr="00FD6988" w:rsidRDefault="00413FAB" w:rsidP="00004A73">
            <w:pPr>
              <w:contextualSpacing/>
            </w:pPr>
            <w:r>
              <w:t>9</w:t>
            </w:r>
          </w:p>
        </w:tc>
        <w:tc>
          <w:tcPr>
            <w:tcW w:w="2977" w:type="dxa"/>
          </w:tcPr>
          <w:p w:rsidR="00413FAB" w:rsidRPr="00FD6988" w:rsidRDefault="00413FAB" w:rsidP="00004A73">
            <w:r w:rsidRPr="00FD6988">
              <w:t>В течение учебного года (по плану Отдела образования)</w:t>
            </w:r>
          </w:p>
        </w:tc>
        <w:tc>
          <w:tcPr>
            <w:tcW w:w="4110" w:type="dxa"/>
          </w:tcPr>
          <w:p w:rsidR="00413FAB" w:rsidRPr="00FD6988" w:rsidRDefault="00413FAB" w:rsidP="00004A73">
            <w:r w:rsidRPr="00FD6988"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119" w:type="dxa"/>
          </w:tcPr>
          <w:p w:rsidR="00413FAB" w:rsidRPr="00FD6988" w:rsidRDefault="00413FAB" w:rsidP="00004A73"/>
        </w:tc>
        <w:tc>
          <w:tcPr>
            <w:tcW w:w="3508" w:type="dxa"/>
          </w:tcPr>
          <w:p w:rsidR="00413FAB" w:rsidRPr="00FD6988" w:rsidRDefault="00413FAB" w:rsidP="00004A73"/>
        </w:tc>
      </w:tr>
    </w:tbl>
    <w:p w:rsidR="00413FAB" w:rsidRDefault="00413FAB" w:rsidP="00413FAB">
      <w:pPr>
        <w:spacing w:after="100" w:afterAutospacing="1"/>
        <w:rPr>
          <w:b/>
          <w:sz w:val="28"/>
          <w:szCs w:val="28"/>
        </w:rPr>
      </w:pPr>
    </w:p>
    <w:p w:rsidR="004655EB" w:rsidRDefault="004655EB"/>
    <w:sectPr w:rsidR="004655EB" w:rsidSect="00413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3D0C"/>
    <w:multiLevelType w:val="hybridMultilevel"/>
    <w:tmpl w:val="5664C3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413FAB"/>
    <w:rsid w:val="002360BA"/>
    <w:rsid w:val="003A1978"/>
    <w:rsid w:val="003A1B93"/>
    <w:rsid w:val="00413FAB"/>
    <w:rsid w:val="004655EB"/>
    <w:rsid w:val="004930A9"/>
    <w:rsid w:val="009233CF"/>
    <w:rsid w:val="00AB027E"/>
    <w:rsid w:val="00AC3202"/>
    <w:rsid w:val="00C40B9D"/>
    <w:rsid w:val="00E2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AB"/>
    <w:pPr>
      <w:ind w:left="720"/>
      <w:contextualSpacing/>
    </w:pPr>
  </w:style>
  <w:style w:type="table" w:styleId="a4">
    <w:name w:val="Table Grid"/>
    <w:basedOn w:val="a1"/>
    <w:uiPriority w:val="59"/>
    <w:rsid w:val="00413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413FAB"/>
    <w:rPr>
      <w:b/>
      <w:bCs/>
    </w:rPr>
  </w:style>
  <w:style w:type="paragraph" w:customStyle="1" w:styleId="c11">
    <w:name w:val="c11"/>
    <w:basedOn w:val="a"/>
    <w:rsid w:val="00413FAB"/>
    <w:pPr>
      <w:spacing w:before="100" w:beforeAutospacing="1" w:after="100" w:afterAutospacing="1"/>
    </w:pPr>
  </w:style>
  <w:style w:type="character" w:customStyle="1" w:styleId="c7">
    <w:name w:val="c7"/>
    <w:rsid w:val="00413FAB"/>
  </w:style>
  <w:style w:type="character" w:customStyle="1" w:styleId="c1">
    <w:name w:val="c1"/>
    <w:rsid w:val="00413FAB"/>
  </w:style>
  <w:style w:type="character" w:customStyle="1" w:styleId="2">
    <w:name w:val="Основной текст (2)_"/>
    <w:basedOn w:val="a0"/>
    <w:link w:val="20"/>
    <w:rsid w:val="00413F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3FAB"/>
    <w:pPr>
      <w:widowControl w:val="0"/>
      <w:shd w:val="clear" w:color="auto" w:fill="FFFFFF"/>
      <w:spacing w:before="280" w:after="280" w:line="274" w:lineRule="exact"/>
    </w:pPr>
    <w:rPr>
      <w:sz w:val="22"/>
      <w:szCs w:val="22"/>
      <w:lang w:eastAsia="en-US"/>
    </w:rPr>
  </w:style>
  <w:style w:type="paragraph" w:customStyle="1" w:styleId="a6">
    <w:name w:val="Базовый"/>
    <w:rsid w:val="00413FAB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Жигульская</cp:lastModifiedBy>
  <cp:revision>8</cp:revision>
  <dcterms:created xsi:type="dcterms:W3CDTF">2023-09-14T12:51:00Z</dcterms:created>
  <dcterms:modified xsi:type="dcterms:W3CDTF">2023-10-31T06:14:00Z</dcterms:modified>
</cp:coreProperties>
</file>