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C7" w:rsidRDefault="00EC1DC7" w:rsidP="00EC1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учреждение дополнительного образования </w:t>
      </w:r>
    </w:p>
    <w:p w:rsidR="00EC1DC7" w:rsidRPr="004A4437" w:rsidRDefault="00EC1DC7" w:rsidP="00EC1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«Детская музыкальная школа №2»</w:t>
      </w:r>
    </w:p>
    <w:p w:rsidR="00EC1DC7" w:rsidRPr="004A4437" w:rsidRDefault="00EC1DC7" w:rsidP="00EC1DC7">
      <w:pPr>
        <w:widowControl w:val="0"/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EC1DC7" w:rsidRDefault="00EC1DC7" w:rsidP="00EC1DC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C1DC7" w:rsidRDefault="00EC1DC7" w:rsidP="00EC1DC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C1DC7" w:rsidRDefault="00EC1DC7" w:rsidP="00EC1DC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C1DC7" w:rsidRPr="00E94B09" w:rsidRDefault="00EC1DC7" w:rsidP="00EC1DC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C1DC7" w:rsidRPr="00FB69DB" w:rsidRDefault="00EC1DC7" w:rsidP="00EC1DC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B69DB">
        <w:rPr>
          <w:rFonts w:ascii="Times New Roman" w:hAnsi="Times New Roman"/>
          <w:b/>
          <w:color w:val="000000"/>
          <w:sz w:val="32"/>
          <w:szCs w:val="32"/>
        </w:rPr>
        <w:t>ДОПОЛНИТЕЛЬНАЯ ОБЩЕРАЗВИВАЮЩАЯ ОБРАЗОВАТЕЛЬНАЯ ПРОГРАММА В ОБЛАСТИ МУЗЫКАЛЬНОГО ИСКУССТВА</w:t>
      </w:r>
    </w:p>
    <w:p w:rsidR="00EC1DC7" w:rsidRPr="00FB69DB" w:rsidRDefault="00EC1DC7" w:rsidP="00EC1DC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C1DC7" w:rsidRDefault="00EC1DC7" w:rsidP="00EC1DC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1DC7" w:rsidRDefault="00EC1DC7" w:rsidP="00EC1DC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1DC7" w:rsidRPr="00075DDC" w:rsidRDefault="00EC1DC7" w:rsidP="00EC1DC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1DC7" w:rsidRPr="00FB69DB" w:rsidRDefault="00EC1DC7" w:rsidP="00EC1DC7">
      <w:pPr>
        <w:pStyle w:val="a5"/>
        <w:jc w:val="center"/>
        <w:rPr>
          <w:rFonts w:ascii="Times New Roman" w:hAnsi="Times New Roman"/>
          <w:b/>
          <w:bCs/>
          <w:sz w:val="32"/>
          <w:szCs w:val="32"/>
        </w:rPr>
      </w:pPr>
      <w:r w:rsidRPr="00FB69DB">
        <w:rPr>
          <w:rFonts w:ascii="Times New Roman" w:hAnsi="Times New Roman"/>
          <w:b/>
          <w:bCs/>
          <w:sz w:val="32"/>
          <w:szCs w:val="32"/>
        </w:rPr>
        <w:t xml:space="preserve">Предметная область </w:t>
      </w:r>
    </w:p>
    <w:p w:rsidR="00EC1DC7" w:rsidRPr="00FB69DB" w:rsidRDefault="00EC1DC7" w:rsidP="00EC1DC7">
      <w:pPr>
        <w:pStyle w:val="a5"/>
        <w:jc w:val="center"/>
        <w:rPr>
          <w:rFonts w:ascii="Times New Roman" w:hAnsi="Times New Roman"/>
          <w:b/>
          <w:bCs/>
          <w:sz w:val="32"/>
          <w:szCs w:val="32"/>
        </w:rPr>
      </w:pPr>
      <w:r w:rsidRPr="00FB69DB">
        <w:rPr>
          <w:rFonts w:ascii="Times New Roman" w:hAnsi="Times New Roman"/>
          <w:b/>
          <w:bCs/>
          <w:sz w:val="32"/>
          <w:szCs w:val="32"/>
        </w:rPr>
        <w:t>ИНСТРУМЕНТАЛЬНОЕ ИСПОЛНИТЕЛЬСТВО</w:t>
      </w:r>
    </w:p>
    <w:p w:rsidR="00EC1DC7" w:rsidRPr="00FB69DB" w:rsidRDefault="00EC1DC7" w:rsidP="00EC1DC7">
      <w:pPr>
        <w:pStyle w:val="a5"/>
        <w:jc w:val="center"/>
        <w:rPr>
          <w:rFonts w:ascii="Times New Roman" w:hAnsi="Times New Roman"/>
          <w:b/>
          <w:bCs/>
          <w:sz w:val="32"/>
          <w:szCs w:val="32"/>
        </w:rPr>
      </w:pPr>
      <w:r w:rsidRPr="00FB69DB">
        <w:rPr>
          <w:rFonts w:ascii="Times New Roman" w:hAnsi="Times New Roman"/>
          <w:b/>
          <w:bCs/>
          <w:sz w:val="32"/>
          <w:szCs w:val="32"/>
        </w:rPr>
        <w:t>«НАРОДНЫЕ ИНСТРУМЕНТЫ»</w:t>
      </w:r>
    </w:p>
    <w:p w:rsidR="00EC1DC7" w:rsidRPr="00FB69DB" w:rsidRDefault="00EC1DC7" w:rsidP="00EC1DC7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C1DC7" w:rsidRDefault="00EC1DC7" w:rsidP="00EC1DC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1DC7" w:rsidRPr="00075DDC" w:rsidRDefault="00EC1DC7" w:rsidP="00EC1DC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1DC7" w:rsidRPr="00EC1DC7" w:rsidRDefault="00EC1DC7" w:rsidP="00EC1DC7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 w:rsidRPr="00EC1DC7">
        <w:rPr>
          <w:rFonts w:ascii="Times New Roman" w:hAnsi="Times New Roman"/>
          <w:b/>
          <w:bCs/>
          <w:sz w:val="36"/>
          <w:szCs w:val="36"/>
        </w:rPr>
        <w:t xml:space="preserve">Программа по учебному предмету </w:t>
      </w:r>
    </w:p>
    <w:p w:rsidR="00EC1DC7" w:rsidRPr="00EC1DC7" w:rsidRDefault="00EC1DC7" w:rsidP="00EC1DC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C1DC7">
        <w:rPr>
          <w:rFonts w:ascii="Times New Roman" w:hAnsi="Times New Roman"/>
          <w:b/>
          <w:sz w:val="36"/>
          <w:szCs w:val="36"/>
        </w:rPr>
        <w:t>«Музыкальный инструмент</w:t>
      </w:r>
      <w:r w:rsidRPr="00EC1DC7">
        <w:rPr>
          <w:rFonts w:ascii="Times New Roman" w:hAnsi="Times New Roman"/>
          <w:b/>
          <w:sz w:val="36"/>
          <w:szCs w:val="36"/>
        </w:rPr>
        <w:t xml:space="preserve"> (</w:t>
      </w:r>
      <w:r w:rsidRPr="00EC1DC7">
        <w:rPr>
          <w:rFonts w:ascii="Times New Roman" w:hAnsi="Times New Roman"/>
          <w:b/>
          <w:sz w:val="36"/>
          <w:szCs w:val="36"/>
        </w:rPr>
        <w:t>баян/аккордеон</w:t>
      </w:r>
      <w:r w:rsidRPr="00EC1DC7">
        <w:rPr>
          <w:rFonts w:ascii="Times New Roman" w:hAnsi="Times New Roman"/>
          <w:b/>
          <w:sz w:val="36"/>
          <w:szCs w:val="36"/>
        </w:rPr>
        <w:t>)</w:t>
      </w:r>
      <w:r w:rsidRPr="00EC1DC7">
        <w:rPr>
          <w:rFonts w:ascii="Times New Roman" w:hAnsi="Times New Roman"/>
          <w:b/>
          <w:sz w:val="36"/>
          <w:szCs w:val="36"/>
        </w:rPr>
        <w:t>»</w:t>
      </w:r>
    </w:p>
    <w:p w:rsidR="00EC1DC7" w:rsidRPr="00EC1DC7" w:rsidRDefault="00EC1DC7" w:rsidP="00EC1DC7">
      <w:pPr>
        <w:pStyle w:val="a7"/>
        <w:rPr>
          <w:b/>
          <w:sz w:val="28"/>
          <w:szCs w:val="28"/>
          <w:u w:val="none"/>
        </w:rPr>
      </w:pPr>
      <w:r w:rsidRPr="00EC1DC7">
        <w:rPr>
          <w:b/>
          <w:sz w:val="28"/>
          <w:szCs w:val="28"/>
          <w:u w:val="none"/>
        </w:rPr>
        <w:t>для учащихся с ограниченными возможностями здоровья</w:t>
      </w:r>
    </w:p>
    <w:p w:rsidR="00EC1DC7" w:rsidRPr="00EC1DC7" w:rsidRDefault="00EC1DC7" w:rsidP="00EC1DC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C1DC7" w:rsidRPr="00EC1DC7" w:rsidRDefault="00EC1DC7" w:rsidP="00EC1DC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C1DC7">
        <w:rPr>
          <w:rFonts w:ascii="Times New Roman" w:hAnsi="Times New Roman"/>
          <w:b/>
          <w:sz w:val="36"/>
          <w:szCs w:val="36"/>
        </w:rPr>
        <w:t xml:space="preserve">Срок обучения </w:t>
      </w:r>
      <w:r w:rsidRPr="00EC1DC7">
        <w:rPr>
          <w:rFonts w:ascii="Times New Roman" w:hAnsi="Times New Roman"/>
          <w:b/>
          <w:sz w:val="36"/>
          <w:szCs w:val="36"/>
        </w:rPr>
        <w:t xml:space="preserve">- </w:t>
      </w:r>
      <w:r w:rsidRPr="00EC1DC7">
        <w:rPr>
          <w:rFonts w:ascii="Times New Roman" w:hAnsi="Times New Roman"/>
          <w:b/>
          <w:sz w:val="36"/>
          <w:szCs w:val="36"/>
        </w:rPr>
        <w:t>5 лет</w:t>
      </w:r>
    </w:p>
    <w:p w:rsidR="00EC1DC7" w:rsidRPr="00075DDC" w:rsidRDefault="00EC1DC7" w:rsidP="00EC1DC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1DC7" w:rsidRDefault="00EC1DC7" w:rsidP="00EC1DC7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EC1DC7" w:rsidRPr="00E94B09" w:rsidRDefault="00EC1DC7" w:rsidP="00EC1DC7">
      <w:pPr>
        <w:spacing w:after="0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EC1DC7" w:rsidRDefault="00EC1DC7" w:rsidP="00EC1DC7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1DC7" w:rsidRDefault="00EC1DC7" w:rsidP="00EC1DC7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1DC7" w:rsidRDefault="00EC1DC7" w:rsidP="00EC1DC7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1DC7" w:rsidRDefault="00EC1DC7" w:rsidP="00EC1DC7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1DC7" w:rsidRDefault="00EC1DC7" w:rsidP="00EC1DC7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1DC7" w:rsidRDefault="00EC1DC7" w:rsidP="00EC1DC7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1DC7" w:rsidRPr="001A1B9A" w:rsidRDefault="00EC1DC7" w:rsidP="00EC1D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848"/>
      </w:tblGrid>
      <w:tr w:rsidR="00EC1DC7" w:rsidRPr="00431DBF" w:rsidTr="00FB634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C7" w:rsidRPr="00D17501" w:rsidRDefault="00EC1DC7" w:rsidP="00FB6347">
            <w:pPr>
              <w:pStyle w:val="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D17501">
              <w:rPr>
                <w:rFonts w:ascii="Times New Roman" w:eastAsia="Times New Roman" w:hAnsi="Times New Roman"/>
                <w:sz w:val="28"/>
                <w:szCs w:val="28"/>
              </w:rPr>
              <w:t>Принята</w:t>
            </w:r>
            <w:proofErr w:type="gramEnd"/>
          </w:p>
          <w:p w:rsidR="00EC1DC7" w:rsidRPr="00D17501" w:rsidRDefault="00EC1DC7" w:rsidP="00FB6347">
            <w:pPr>
              <w:pStyle w:val="1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501">
              <w:rPr>
                <w:rFonts w:ascii="Times New Roman" w:eastAsia="Times New Roman" w:hAnsi="Times New Roman"/>
                <w:sz w:val="28"/>
                <w:szCs w:val="28"/>
              </w:rPr>
              <w:t>Методическим советом</w:t>
            </w:r>
          </w:p>
          <w:p w:rsidR="00EC1DC7" w:rsidRPr="00D17501" w:rsidRDefault="00EC1DC7" w:rsidP="00FB6347">
            <w:pPr>
              <w:pStyle w:val="1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501">
              <w:rPr>
                <w:rFonts w:ascii="Times New Roman" w:eastAsia="Times New Roman" w:hAnsi="Times New Roman"/>
                <w:sz w:val="28"/>
                <w:szCs w:val="28"/>
              </w:rPr>
              <w:t>МУ ДО «ДМШ №2»</w:t>
            </w:r>
          </w:p>
          <w:p w:rsidR="00EC1DC7" w:rsidRPr="00D17501" w:rsidRDefault="00EC1DC7" w:rsidP="00FB6347">
            <w:pPr>
              <w:pStyle w:val="1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501">
              <w:rPr>
                <w:rFonts w:ascii="Times New Roman" w:eastAsia="Times New Roman" w:hAnsi="Times New Roman"/>
                <w:sz w:val="28"/>
                <w:szCs w:val="28"/>
              </w:rPr>
              <w:t>«04» сентября 2018 г.</w:t>
            </w:r>
          </w:p>
          <w:p w:rsidR="00EC1DC7" w:rsidRPr="00D17501" w:rsidRDefault="00EC1DC7" w:rsidP="00FB6347">
            <w:pPr>
              <w:pStyle w:val="1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501">
              <w:rPr>
                <w:rFonts w:ascii="Times New Roman" w:eastAsia="Times New Roman" w:hAnsi="Times New Roman"/>
                <w:sz w:val="28"/>
                <w:szCs w:val="28"/>
              </w:rPr>
              <w:t>Протокол №4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C7" w:rsidRPr="00D17501" w:rsidRDefault="00EC1DC7" w:rsidP="00FB6347">
            <w:pPr>
              <w:pStyle w:val="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501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Утверждаю</w:t>
            </w:r>
          </w:p>
          <w:p w:rsidR="00EC1DC7" w:rsidRPr="00D17501" w:rsidRDefault="00EC1DC7" w:rsidP="00FB6347">
            <w:pPr>
              <w:pStyle w:val="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501">
              <w:rPr>
                <w:rFonts w:ascii="Times New Roman" w:eastAsia="Times New Roman" w:hAnsi="Times New Roman"/>
                <w:sz w:val="28"/>
                <w:szCs w:val="28"/>
              </w:rPr>
              <w:t>Директор МУ ДО «ДМШ №2»</w:t>
            </w:r>
          </w:p>
          <w:p w:rsidR="00EC1DC7" w:rsidRPr="00D17501" w:rsidRDefault="00EC1DC7" w:rsidP="00FB6347">
            <w:pPr>
              <w:pStyle w:val="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501">
              <w:rPr>
                <w:rFonts w:ascii="Times New Roman" w:eastAsia="Times New Roman" w:hAnsi="Times New Roman"/>
                <w:sz w:val="28"/>
                <w:szCs w:val="28"/>
              </w:rPr>
              <w:t>______________Янченко Ю.И.</w:t>
            </w:r>
          </w:p>
          <w:p w:rsidR="00EC1DC7" w:rsidRPr="00D17501" w:rsidRDefault="00EC1DC7" w:rsidP="00FB6347">
            <w:pPr>
              <w:pStyle w:val="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501">
              <w:rPr>
                <w:rFonts w:ascii="Times New Roman" w:eastAsia="Times New Roman" w:hAnsi="Times New Roman"/>
                <w:sz w:val="28"/>
                <w:szCs w:val="28"/>
              </w:rPr>
              <w:t xml:space="preserve">         «04»  сентября  2018 г.</w:t>
            </w:r>
          </w:p>
          <w:p w:rsidR="00EC1DC7" w:rsidRPr="00D17501" w:rsidRDefault="00EC1DC7" w:rsidP="00FB6347">
            <w:pPr>
              <w:pStyle w:val="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C1DC7" w:rsidRDefault="00EC1DC7" w:rsidP="00EC1DC7">
      <w:pPr>
        <w:pStyle w:val="1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C1DC7" w:rsidRPr="0008022B" w:rsidRDefault="00EC1DC7" w:rsidP="00EC1DC7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F204C7">
        <w:rPr>
          <w:rFonts w:ascii="Times New Roman" w:hAnsi="Times New Roman" w:cs="Times New Roman"/>
          <w:sz w:val="28"/>
          <w:szCs w:val="28"/>
        </w:rPr>
        <w:t>Программа учебного предмета «Музыкальный инструмент (баян</w:t>
      </w:r>
      <w:r>
        <w:rPr>
          <w:rFonts w:ascii="Times New Roman" w:hAnsi="Times New Roman" w:cs="Times New Roman"/>
          <w:sz w:val="28"/>
          <w:szCs w:val="28"/>
        </w:rPr>
        <w:t>/аккордеон</w:t>
      </w:r>
      <w:r w:rsidRPr="00F204C7">
        <w:rPr>
          <w:rFonts w:ascii="Times New Roman" w:hAnsi="Times New Roman" w:cs="Times New Roman"/>
          <w:sz w:val="28"/>
          <w:szCs w:val="28"/>
        </w:rPr>
        <w:t xml:space="preserve">)»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 №191-01-39/06-ГИ,  а также на основе интеграции программ по предметам: «аккордеон», «баян» для детских музыкальных школ и школ искусств. </w:t>
      </w:r>
      <w:proofErr w:type="gramEnd"/>
    </w:p>
    <w:p w:rsidR="00EC1DC7" w:rsidRPr="00A05503" w:rsidRDefault="00EC1DC7" w:rsidP="00EC1DC7">
      <w:pPr>
        <w:pStyle w:val="1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C1DC7" w:rsidRDefault="00EC1DC7" w:rsidP="00EC1D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503">
        <w:rPr>
          <w:rFonts w:ascii="Times New Roman" w:hAnsi="Times New Roman"/>
          <w:sz w:val="28"/>
          <w:szCs w:val="28"/>
        </w:rPr>
        <w:t>Организация-разработчик:</w:t>
      </w:r>
      <w:r w:rsidRPr="00D175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DC7" w:rsidRPr="00D17501" w:rsidRDefault="00EC1DC7" w:rsidP="00EC1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01">
        <w:rPr>
          <w:rFonts w:ascii="Times New Roman" w:hAnsi="Times New Roman" w:cs="Times New Roman"/>
          <w:sz w:val="28"/>
          <w:szCs w:val="28"/>
        </w:rPr>
        <w:t>Муниципальное учрежде</w:t>
      </w:r>
      <w:r>
        <w:rPr>
          <w:rFonts w:ascii="Times New Roman" w:hAnsi="Times New Roman" w:cs="Times New Roman"/>
          <w:sz w:val="28"/>
          <w:szCs w:val="28"/>
        </w:rPr>
        <w:t xml:space="preserve">ние дополнительного образования </w:t>
      </w:r>
      <w:r w:rsidRPr="00D17501">
        <w:rPr>
          <w:rFonts w:ascii="Times New Roman" w:hAnsi="Times New Roman" w:cs="Times New Roman"/>
          <w:sz w:val="28"/>
          <w:szCs w:val="28"/>
        </w:rPr>
        <w:t>«Детская музыкальная школа №2»</w:t>
      </w:r>
    </w:p>
    <w:p w:rsidR="00EC1DC7" w:rsidRPr="00A05503" w:rsidRDefault="00EC1DC7" w:rsidP="00EC1DC7">
      <w:pPr>
        <w:pStyle w:val="1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C1DC7" w:rsidRPr="00A05503" w:rsidRDefault="00EC1DC7" w:rsidP="00EC1DC7">
      <w:pPr>
        <w:pStyle w:val="1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5503">
        <w:rPr>
          <w:rFonts w:ascii="Times New Roman" w:hAnsi="Times New Roman"/>
          <w:sz w:val="28"/>
          <w:szCs w:val="28"/>
        </w:rPr>
        <w:t xml:space="preserve"> </w:t>
      </w:r>
    </w:p>
    <w:p w:rsidR="00EC1DC7" w:rsidRPr="00A05503" w:rsidRDefault="00EC1DC7" w:rsidP="00EC1DC7">
      <w:pPr>
        <w:pStyle w:val="1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C1DC7" w:rsidRPr="00A05503" w:rsidRDefault="00EC1DC7" w:rsidP="00EC1DC7">
      <w:pPr>
        <w:pStyle w:val="1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5503">
        <w:rPr>
          <w:rFonts w:ascii="Times New Roman" w:hAnsi="Times New Roman"/>
          <w:sz w:val="28"/>
          <w:szCs w:val="28"/>
        </w:rPr>
        <w:t>Разработчик:</w:t>
      </w:r>
    </w:p>
    <w:p w:rsidR="00EC1DC7" w:rsidRPr="00A05503" w:rsidRDefault="00EC1DC7" w:rsidP="00EC1DC7">
      <w:pPr>
        <w:pStyle w:val="1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Ягодкина Елена Юрьевна </w:t>
      </w:r>
      <w:r w:rsidRPr="004A4437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преподаватель высшей квалификационной категории</w:t>
      </w:r>
      <w:r w:rsidRPr="00A05503">
        <w:rPr>
          <w:rFonts w:ascii="Times New Roman" w:hAnsi="Times New Roman"/>
          <w:sz w:val="28"/>
          <w:szCs w:val="28"/>
        </w:rPr>
        <w:t xml:space="preserve"> </w:t>
      </w:r>
    </w:p>
    <w:p w:rsidR="00B23439" w:rsidRPr="00E73CAA" w:rsidRDefault="00B23439" w:rsidP="00B2343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B23439" w:rsidRDefault="00B23439" w:rsidP="00B2343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B23439" w:rsidRDefault="00B23439" w:rsidP="00B2343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B23439" w:rsidRDefault="00B23439" w:rsidP="00B2343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B23439" w:rsidRDefault="00B23439" w:rsidP="00F204C7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439" w:rsidRDefault="00B23439" w:rsidP="00F204C7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439" w:rsidRDefault="00B23439" w:rsidP="00F204C7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439" w:rsidRDefault="00B23439" w:rsidP="00F204C7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439" w:rsidRDefault="00B23439" w:rsidP="00F204C7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439" w:rsidRDefault="00B23439" w:rsidP="00F204C7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439" w:rsidRDefault="00B23439" w:rsidP="00F204C7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439" w:rsidRDefault="00B23439" w:rsidP="00F204C7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439" w:rsidRDefault="00B23439" w:rsidP="00F204C7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439" w:rsidRDefault="00B23439" w:rsidP="00F204C7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439" w:rsidRDefault="00B23439" w:rsidP="00F204C7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439" w:rsidRDefault="00B23439" w:rsidP="00F204C7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439" w:rsidRDefault="00B23439" w:rsidP="00F204C7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4C7" w:rsidRPr="00F204C7" w:rsidRDefault="00F204C7" w:rsidP="00F204C7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4C7">
        <w:rPr>
          <w:rFonts w:ascii="Times New Roman" w:hAnsi="Times New Roman" w:cs="Times New Roman"/>
          <w:b/>
          <w:sz w:val="28"/>
          <w:szCs w:val="28"/>
        </w:rPr>
        <w:t>Структура программы учебного предмета</w:t>
      </w:r>
    </w:p>
    <w:p w:rsidR="00F204C7" w:rsidRPr="00F204C7" w:rsidRDefault="00F204C7" w:rsidP="00F204C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04C7" w:rsidRPr="00F204C7" w:rsidRDefault="00F204C7" w:rsidP="00F204C7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204C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204C7" w:rsidRPr="00F204C7" w:rsidRDefault="00F204C7" w:rsidP="00F204C7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F204C7">
        <w:rPr>
          <w:rFonts w:ascii="Times New Roman" w:hAnsi="Times New Roman" w:cs="Times New Roman"/>
          <w:i/>
          <w:sz w:val="28"/>
          <w:szCs w:val="28"/>
        </w:rPr>
        <w:t>- Характеристика учебного предмета, его место и роль в образовательном процессе;</w:t>
      </w:r>
    </w:p>
    <w:p w:rsidR="00F204C7" w:rsidRPr="00F204C7" w:rsidRDefault="00F204C7" w:rsidP="00F204C7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F204C7">
        <w:rPr>
          <w:rFonts w:ascii="Times New Roman" w:hAnsi="Times New Roman" w:cs="Times New Roman"/>
          <w:i/>
          <w:sz w:val="28"/>
          <w:szCs w:val="28"/>
        </w:rPr>
        <w:t>- Срок реализации учебного предмета;</w:t>
      </w:r>
    </w:p>
    <w:p w:rsidR="00F204C7" w:rsidRPr="00F204C7" w:rsidRDefault="00F204C7" w:rsidP="00F204C7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F204C7">
        <w:rPr>
          <w:rFonts w:ascii="Times New Roman" w:hAnsi="Times New Roman" w:cs="Times New Roman"/>
          <w:i/>
          <w:sz w:val="28"/>
          <w:szCs w:val="28"/>
        </w:rPr>
        <w:t>-Объем учебного времени, предусмотренный учебным планом образовательной организации на реализацию учебного предмета;</w:t>
      </w:r>
    </w:p>
    <w:p w:rsidR="00F204C7" w:rsidRPr="00F204C7" w:rsidRDefault="00F204C7" w:rsidP="00F204C7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F204C7">
        <w:rPr>
          <w:rFonts w:ascii="Times New Roman" w:hAnsi="Times New Roman" w:cs="Times New Roman"/>
          <w:i/>
          <w:sz w:val="28"/>
          <w:szCs w:val="28"/>
        </w:rPr>
        <w:t>- Форма проведения учебных аудиторных занятий;</w:t>
      </w:r>
    </w:p>
    <w:p w:rsidR="00F204C7" w:rsidRPr="00F204C7" w:rsidRDefault="00F204C7" w:rsidP="00F204C7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F204C7">
        <w:rPr>
          <w:rFonts w:ascii="Times New Roman" w:hAnsi="Times New Roman" w:cs="Times New Roman"/>
          <w:i/>
          <w:sz w:val="28"/>
          <w:szCs w:val="28"/>
        </w:rPr>
        <w:t>- Цели и задачи учебного предмета;</w:t>
      </w:r>
    </w:p>
    <w:p w:rsidR="00F204C7" w:rsidRPr="00F204C7" w:rsidRDefault="00F204C7" w:rsidP="00F204C7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F204C7">
        <w:rPr>
          <w:rFonts w:ascii="Times New Roman" w:hAnsi="Times New Roman" w:cs="Times New Roman"/>
          <w:i/>
          <w:sz w:val="28"/>
          <w:szCs w:val="28"/>
        </w:rPr>
        <w:t>- Обоснование структуры программы учебного предмета;</w:t>
      </w:r>
    </w:p>
    <w:p w:rsidR="00F204C7" w:rsidRPr="00F204C7" w:rsidRDefault="00F204C7" w:rsidP="00F204C7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F204C7">
        <w:rPr>
          <w:rFonts w:ascii="Times New Roman" w:hAnsi="Times New Roman" w:cs="Times New Roman"/>
          <w:i/>
          <w:sz w:val="28"/>
          <w:szCs w:val="28"/>
        </w:rPr>
        <w:t>- Методы обучения;</w:t>
      </w:r>
    </w:p>
    <w:p w:rsidR="00F204C7" w:rsidRPr="00F204C7" w:rsidRDefault="00F204C7" w:rsidP="00F204C7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F204C7">
        <w:rPr>
          <w:rFonts w:ascii="Times New Roman" w:hAnsi="Times New Roman" w:cs="Times New Roman"/>
          <w:i/>
          <w:sz w:val="28"/>
          <w:szCs w:val="28"/>
        </w:rPr>
        <w:t>- Описание материально-технических условий реализации учебного предмета;</w:t>
      </w:r>
    </w:p>
    <w:p w:rsidR="00F204C7" w:rsidRPr="00F204C7" w:rsidRDefault="00F204C7" w:rsidP="00F204C7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F204C7" w:rsidRPr="00F204C7" w:rsidRDefault="00F204C7" w:rsidP="00F204C7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204C7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F204C7" w:rsidRPr="00F204C7" w:rsidRDefault="00F204C7" w:rsidP="00F204C7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F204C7">
        <w:rPr>
          <w:rFonts w:ascii="Times New Roman" w:hAnsi="Times New Roman" w:cs="Times New Roman"/>
          <w:i/>
          <w:sz w:val="28"/>
          <w:szCs w:val="28"/>
        </w:rPr>
        <w:t xml:space="preserve">             - Сведения о затратах учебного времени;</w:t>
      </w:r>
    </w:p>
    <w:p w:rsidR="00F204C7" w:rsidRPr="00F204C7" w:rsidRDefault="00F204C7" w:rsidP="00F204C7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F204C7">
        <w:rPr>
          <w:rFonts w:ascii="Times New Roman" w:hAnsi="Times New Roman" w:cs="Times New Roman"/>
          <w:i/>
          <w:sz w:val="28"/>
          <w:szCs w:val="28"/>
        </w:rPr>
        <w:t xml:space="preserve">             - Годовые требования по классам;</w:t>
      </w:r>
    </w:p>
    <w:p w:rsidR="00F204C7" w:rsidRPr="00F204C7" w:rsidRDefault="00F204C7" w:rsidP="00F204C7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F204C7" w:rsidRPr="00F204C7" w:rsidRDefault="00F204C7" w:rsidP="00F204C7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204C7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F204C7" w:rsidRPr="00F204C7" w:rsidRDefault="00F204C7" w:rsidP="00F204C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04C7" w:rsidRPr="00F204C7" w:rsidRDefault="00F204C7" w:rsidP="00F204C7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204C7"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 оценок</w:t>
      </w:r>
    </w:p>
    <w:p w:rsidR="00F204C7" w:rsidRPr="00F204C7" w:rsidRDefault="00F204C7" w:rsidP="00F204C7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F204C7">
        <w:rPr>
          <w:rFonts w:ascii="Times New Roman" w:hAnsi="Times New Roman" w:cs="Times New Roman"/>
          <w:i/>
          <w:sz w:val="28"/>
          <w:szCs w:val="28"/>
        </w:rPr>
        <w:t>- Аттестация: цели, виды, формы, содержание;</w:t>
      </w:r>
    </w:p>
    <w:p w:rsidR="00F204C7" w:rsidRPr="00F204C7" w:rsidRDefault="00F204C7" w:rsidP="00F204C7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F204C7">
        <w:rPr>
          <w:rFonts w:ascii="Times New Roman" w:hAnsi="Times New Roman" w:cs="Times New Roman"/>
          <w:i/>
          <w:sz w:val="28"/>
          <w:szCs w:val="28"/>
        </w:rPr>
        <w:t>- Критерии оценок;</w:t>
      </w:r>
    </w:p>
    <w:p w:rsidR="00F204C7" w:rsidRPr="00F204C7" w:rsidRDefault="00F204C7" w:rsidP="00F204C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04C7" w:rsidRPr="00F204C7" w:rsidRDefault="00F204C7" w:rsidP="00F204C7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204C7">
        <w:rPr>
          <w:rFonts w:ascii="Times New Roman" w:hAnsi="Times New Roman" w:cs="Times New Roman"/>
          <w:b/>
          <w:sz w:val="28"/>
          <w:szCs w:val="28"/>
        </w:rPr>
        <w:t xml:space="preserve">  Методическое обеспечение учебного процесса</w:t>
      </w:r>
    </w:p>
    <w:p w:rsidR="00F204C7" w:rsidRPr="00F204C7" w:rsidRDefault="00F204C7" w:rsidP="00F204C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04C7" w:rsidRPr="00F204C7" w:rsidRDefault="00F204C7" w:rsidP="00F204C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04C7" w:rsidRPr="00F204C7" w:rsidRDefault="00F204C7" w:rsidP="00F204C7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204C7">
        <w:rPr>
          <w:rFonts w:ascii="Times New Roman" w:hAnsi="Times New Roman" w:cs="Times New Roman"/>
          <w:b/>
          <w:sz w:val="28"/>
          <w:szCs w:val="28"/>
        </w:rPr>
        <w:t>Списки рекомендуемой нотной и методической литературы</w:t>
      </w:r>
    </w:p>
    <w:p w:rsidR="00F204C7" w:rsidRPr="00F204C7" w:rsidRDefault="00F204C7" w:rsidP="00F204C7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F204C7">
        <w:rPr>
          <w:rFonts w:ascii="Times New Roman" w:hAnsi="Times New Roman" w:cs="Times New Roman"/>
          <w:i/>
          <w:sz w:val="28"/>
          <w:szCs w:val="28"/>
        </w:rPr>
        <w:t>- Учебная литература;</w:t>
      </w:r>
    </w:p>
    <w:p w:rsidR="00F204C7" w:rsidRPr="00F204C7" w:rsidRDefault="00F204C7" w:rsidP="00F204C7">
      <w:pPr>
        <w:pStyle w:val="a5"/>
        <w:spacing w:line="276" w:lineRule="auto"/>
        <w:rPr>
          <w:rStyle w:val="TimesNewRoman14"/>
          <w:i/>
        </w:rPr>
      </w:pPr>
      <w:r w:rsidRPr="00F204C7">
        <w:rPr>
          <w:rFonts w:ascii="Times New Roman" w:hAnsi="Times New Roman" w:cs="Times New Roman"/>
          <w:i/>
          <w:sz w:val="28"/>
          <w:szCs w:val="28"/>
        </w:rPr>
        <w:t>- Методическая литература.</w:t>
      </w:r>
    </w:p>
    <w:p w:rsidR="00F204C7" w:rsidRDefault="00F204C7" w:rsidP="00F204C7">
      <w:pPr>
        <w:pStyle w:val="a5"/>
        <w:spacing w:line="276" w:lineRule="auto"/>
        <w:rPr>
          <w:rStyle w:val="TimesNewRoman14"/>
          <w:b/>
        </w:rPr>
      </w:pPr>
    </w:p>
    <w:p w:rsidR="00F204C7" w:rsidRDefault="00F204C7" w:rsidP="00F204C7">
      <w:pPr>
        <w:pStyle w:val="a5"/>
        <w:spacing w:line="276" w:lineRule="auto"/>
        <w:rPr>
          <w:rStyle w:val="TimesNewRoman14"/>
          <w:b/>
        </w:rPr>
      </w:pPr>
    </w:p>
    <w:p w:rsidR="00F204C7" w:rsidRDefault="00F204C7" w:rsidP="00F204C7">
      <w:pPr>
        <w:pStyle w:val="a5"/>
        <w:spacing w:line="276" w:lineRule="auto"/>
        <w:rPr>
          <w:rStyle w:val="TimesNewRoman14"/>
          <w:b/>
        </w:rPr>
      </w:pPr>
    </w:p>
    <w:p w:rsidR="00F204C7" w:rsidRDefault="00F204C7" w:rsidP="00F204C7">
      <w:pPr>
        <w:pStyle w:val="a5"/>
        <w:spacing w:line="276" w:lineRule="auto"/>
        <w:rPr>
          <w:rStyle w:val="TimesNewRoman14"/>
          <w:b/>
        </w:rPr>
      </w:pPr>
    </w:p>
    <w:p w:rsidR="00F204C7" w:rsidRDefault="00F204C7" w:rsidP="00F204C7">
      <w:pPr>
        <w:pStyle w:val="a5"/>
        <w:spacing w:line="276" w:lineRule="auto"/>
        <w:rPr>
          <w:rStyle w:val="TimesNewRoman14"/>
          <w:b/>
        </w:rPr>
      </w:pPr>
    </w:p>
    <w:p w:rsidR="00F204C7" w:rsidRDefault="00F204C7" w:rsidP="00F204C7">
      <w:pPr>
        <w:pStyle w:val="a5"/>
        <w:spacing w:line="276" w:lineRule="auto"/>
        <w:rPr>
          <w:rStyle w:val="TimesNewRoman14"/>
          <w:b/>
        </w:rPr>
      </w:pPr>
    </w:p>
    <w:p w:rsidR="00B23439" w:rsidRDefault="00B23439" w:rsidP="00F204C7">
      <w:pPr>
        <w:pStyle w:val="a5"/>
        <w:spacing w:line="276" w:lineRule="auto"/>
        <w:rPr>
          <w:rStyle w:val="TimesNewRoman14"/>
          <w:b/>
        </w:rPr>
      </w:pPr>
    </w:p>
    <w:p w:rsidR="00B23439" w:rsidRDefault="00B23439" w:rsidP="00F204C7">
      <w:pPr>
        <w:pStyle w:val="a5"/>
        <w:spacing w:line="276" w:lineRule="auto"/>
        <w:rPr>
          <w:rStyle w:val="TimesNewRoman14"/>
          <w:b/>
        </w:rPr>
      </w:pPr>
    </w:p>
    <w:p w:rsidR="00F204C7" w:rsidRDefault="00F204C7" w:rsidP="00F204C7">
      <w:pPr>
        <w:pStyle w:val="a5"/>
        <w:spacing w:line="276" w:lineRule="auto"/>
        <w:rPr>
          <w:rStyle w:val="TimesNewRoman14"/>
          <w:b/>
        </w:rPr>
      </w:pPr>
    </w:p>
    <w:p w:rsidR="00F204C7" w:rsidRPr="00F204C7" w:rsidRDefault="00F204C7" w:rsidP="00F204C7">
      <w:pPr>
        <w:pStyle w:val="a5"/>
        <w:spacing w:line="276" w:lineRule="auto"/>
        <w:rPr>
          <w:rStyle w:val="TimesNewRoman14"/>
          <w:b/>
        </w:rPr>
      </w:pPr>
    </w:p>
    <w:p w:rsidR="00F204C7" w:rsidRPr="00F204C7" w:rsidRDefault="00F204C7" w:rsidP="00397F93">
      <w:pPr>
        <w:pStyle w:val="a5"/>
        <w:spacing w:line="276" w:lineRule="auto"/>
        <w:jc w:val="both"/>
        <w:rPr>
          <w:rStyle w:val="TimesNewRoman14"/>
          <w:b/>
        </w:rPr>
      </w:pPr>
      <w:r w:rsidRPr="00F204C7">
        <w:rPr>
          <w:rStyle w:val="TimesNewRoman14"/>
          <w:b/>
          <w:lang w:val="en-US"/>
        </w:rPr>
        <w:t>I</w:t>
      </w:r>
      <w:r w:rsidRPr="00F204C7">
        <w:rPr>
          <w:rStyle w:val="TimesNewRoman14"/>
          <w:b/>
        </w:rPr>
        <w:t>.   Пояснительная записка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4C7">
        <w:rPr>
          <w:rStyle w:val="TimesNewRoman14"/>
          <w:b/>
          <w:i/>
        </w:rPr>
        <w:t>- характеристика учебного предмета, его место и роль в образовательном процессе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         Данная программа «Музыкальный инструмент (баян</w:t>
      </w:r>
      <w:r w:rsidR="006836EC">
        <w:rPr>
          <w:rFonts w:ascii="Times New Roman" w:hAnsi="Times New Roman" w:cs="Times New Roman"/>
          <w:sz w:val="28"/>
          <w:szCs w:val="28"/>
        </w:rPr>
        <w:t>/аккордеон</w:t>
      </w:r>
      <w:r w:rsidRPr="00F204C7">
        <w:rPr>
          <w:rFonts w:ascii="Times New Roman" w:hAnsi="Times New Roman" w:cs="Times New Roman"/>
          <w:sz w:val="28"/>
          <w:szCs w:val="28"/>
        </w:rPr>
        <w:t>)» разработана для учащихся с ограниченными возможностями здоровья (ОВЗ), учитывает физические, возрастные, индивидуальные особенности, построена на принципах: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 -индивидуального подхода – максимального развития природных  способностей ребёнка, психофизиологических способностей ребёнка, составляющих его музыкальную индивидуальность;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 - доступности обучения на основе подбора музыкального материала, с учётом состояния здоровья.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Актуальность данной программы определяется востребованностью, желанием </w:t>
      </w:r>
      <w:r w:rsidR="006836EC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6836EC" w:rsidRPr="00F204C7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</w:t>
      </w:r>
      <w:r w:rsidRPr="00F204C7">
        <w:rPr>
          <w:rFonts w:ascii="Times New Roman" w:hAnsi="Times New Roman" w:cs="Times New Roman"/>
          <w:sz w:val="28"/>
          <w:szCs w:val="28"/>
        </w:rPr>
        <w:t>в занятиях музыкой. У таких детей наблюдается нарушение эмоционально-волевой сферы, а музыка служит своеобразной тропинкой в мир чувств и эмоций.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Педагогическая целесообразность программы связана с направлением образовательного процесса на постепенное развитие учащегося, на  интеграцию предметов образовательного цикла, на самореализацию творческого потенциала ребенка, на коррекцию его психофизических  особенностей.</w:t>
      </w:r>
    </w:p>
    <w:p w:rsidR="00C56E5C" w:rsidRPr="00C56E5C" w:rsidRDefault="00F204C7" w:rsidP="00C56E5C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Новизна данной  программы заключается в том, что она адаптирована для индивидуального обучения с учетом  возрастных и психофизических особенностей развития обучающегося, что предполагает внесение изменений в используемую программу. По мере обучения, в зависимости от индивидуальных возможностей ребенка, темп прохождения материала может замедляться или увеличиваться.</w:t>
      </w:r>
    </w:p>
    <w:p w:rsidR="00F204C7" w:rsidRPr="00C56E5C" w:rsidRDefault="00C56E5C" w:rsidP="00C56E5C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F204C7" w:rsidRPr="00C56E5C">
        <w:rPr>
          <w:rFonts w:ascii="Times New Roman" w:hAnsi="Times New Roman" w:cs="Times New Roman"/>
          <w:b/>
          <w:i/>
          <w:sz w:val="28"/>
          <w:szCs w:val="28"/>
        </w:rPr>
        <w:t>рок реализации</w:t>
      </w:r>
      <w:r w:rsidR="00F204C7" w:rsidRPr="00F204C7">
        <w:rPr>
          <w:rFonts w:ascii="Times New Roman" w:hAnsi="Times New Roman" w:cs="Times New Roman"/>
          <w:sz w:val="28"/>
          <w:szCs w:val="28"/>
        </w:rPr>
        <w:t xml:space="preserve"> учебного пр</w:t>
      </w:r>
      <w:r>
        <w:rPr>
          <w:rFonts w:ascii="Times New Roman" w:hAnsi="Times New Roman" w:cs="Times New Roman"/>
          <w:sz w:val="28"/>
          <w:szCs w:val="28"/>
        </w:rPr>
        <w:t xml:space="preserve">едмета «Музыкальный инструмент </w:t>
      </w:r>
      <w:r w:rsidR="00F204C7" w:rsidRPr="00F204C7">
        <w:rPr>
          <w:rFonts w:ascii="Times New Roman" w:hAnsi="Times New Roman" w:cs="Times New Roman"/>
          <w:sz w:val="28"/>
          <w:szCs w:val="28"/>
        </w:rPr>
        <w:t>баян</w:t>
      </w:r>
      <w:r w:rsidR="006836EC">
        <w:rPr>
          <w:rFonts w:ascii="Times New Roman" w:hAnsi="Times New Roman" w:cs="Times New Roman"/>
          <w:sz w:val="28"/>
          <w:szCs w:val="28"/>
        </w:rPr>
        <w:t>/аккордеон</w:t>
      </w:r>
      <w:r w:rsidR="00F204C7" w:rsidRPr="00F204C7">
        <w:rPr>
          <w:rFonts w:ascii="Times New Roman" w:hAnsi="Times New Roman" w:cs="Times New Roman"/>
          <w:sz w:val="28"/>
          <w:szCs w:val="28"/>
        </w:rPr>
        <w:t xml:space="preserve">» для учащихся с ОВЗ рассчитан на пятилетний срок обучения. </w:t>
      </w:r>
      <w:r>
        <w:rPr>
          <w:rFonts w:ascii="Times New Roman" w:hAnsi="Times New Roman"/>
          <w:sz w:val="28"/>
          <w:szCs w:val="28"/>
        </w:rPr>
        <w:t>П</w:t>
      </w:r>
      <w:r w:rsidRPr="00075DDC">
        <w:rPr>
          <w:rFonts w:ascii="Times New Roman" w:hAnsi="Times New Roman"/>
          <w:sz w:val="28"/>
          <w:szCs w:val="28"/>
        </w:rPr>
        <w:t xml:space="preserve">родолжительность учебных занятий с первого по </w:t>
      </w:r>
      <w:r>
        <w:rPr>
          <w:rFonts w:ascii="Times New Roman" w:hAnsi="Times New Roman"/>
          <w:sz w:val="28"/>
          <w:szCs w:val="28"/>
        </w:rPr>
        <w:t>пятый</w:t>
      </w:r>
      <w:r w:rsidRPr="00075DD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075DDC">
        <w:rPr>
          <w:rFonts w:ascii="Times New Roman" w:hAnsi="Times New Roman"/>
          <w:sz w:val="28"/>
          <w:szCs w:val="28"/>
        </w:rPr>
        <w:t xml:space="preserve"> обучения составляет 3</w:t>
      </w:r>
      <w:r>
        <w:rPr>
          <w:rFonts w:ascii="Times New Roman" w:hAnsi="Times New Roman"/>
          <w:sz w:val="28"/>
          <w:szCs w:val="28"/>
        </w:rPr>
        <w:t>4</w:t>
      </w:r>
      <w:r w:rsidRPr="00075DDC">
        <w:rPr>
          <w:rFonts w:ascii="Times New Roman" w:hAnsi="Times New Roman"/>
          <w:sz w:val="28"/>
          <w:szCs w:val="28"/>
        </w:rPr>
        <w:t xml:space="preserve"> недел</w:t>
      </w:r>
      <w:r>
        <w:rPr>
          <w:rFonts w:ascii="Times New Roman" w:hAnsi="Times New Roman"/>
          <w:sz w:val="28"/>
          <w:szCs w:val="28"/>
        </w:rPr>
        <w:t>и</w:t>
      </w:r>
      <w:r w:rsidRPr="00075DDC">
        <w:rPr>
          <w:rFonts w:ascii="Times New Roman" w:hAnsi="Times New Roman"/>
          <w:sz w:val="28"/>
          <w:szCs w:val="28"/>
        </w:rPr>
        <w:t xml:space="preserve"> в год. 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Возраст детей, приступ</w:t>
      </w:r>
      <w:r w:rsidR="006836EC">
        <w:rPr>
          <w:rFonts w:ascii="Times New Roman" w:hAnsi="Times New Roman" w:cs="Times New Roman"/>
          <w:sz w:val="28"/>
          <w:szCs w:val="28"/>
        </w:rPr>
        <w:t>ающих к освоению программы: 9-13</w:t>
      </w:r>
      <w:r w:rsidRPr="00F204C7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C56E5C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Данная программа предполагает достаточную свободу в выборе репертуара и направлена, прежде всего, на развитие интересов самого учащегося.</w:t>
      </w:r>
    </w:p>
    <w:p w:rsidR="00F204C7" w:rsidRPr="00F204C7" w:rsidRDefault="00C56E5C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E5C">
        <w:rPr>
          <w:rFonts w:ascii="Times New Roman" w:hAnsi="Times New Roman" w:cs="Times New Roman"/>
          <w:b/>
          <w:i/>
          <w:sz w:val="28"/>
          <w:szCs w:val="28"/>
        </w:rPr>
        <w:t>Объ</w:t>
      </w:r>
      <w:r w:rsidR="00F204C7" w:rsidRPr="00C56E5C">
        <w:rPr>
          <w:rFonts w:ascii="Times New Roman" w:hAnsi="Times New Roman" w:cs="Times New Roman"/>
          <w:b/>
          <w:i/>
          <w:sz w:val="28"/>
          <w:szCs w:val="28"/>
        </w:rPr>
        <w:t>ем учебного времени</w:t>
      </w:r>
      <w:r w:rsidR="00F204C7" w:rsidRPr="00F204C7">
        <w:rPr>
          <w:rFonts w:ascii="Times New Roman" w:hAnsi="Times New Roman" w:cs="Times New Roman"/>
          <w:i/>
          <w:sz w:val="28"/>
          <w:szCs w:val="28"/>
        </w:rPr>
        <w:t>,</w:t>
      </w:r>
      <w:r w:rsidR="00F204C7" w:rsidRPr="00F204C7">
        <w:rPr>
          <w:rFonts w:ascii="Times New Roman" w:hAnsi="Times New Roman" w:cs="Times New Roman"/>
          <w:sz w:val="28"/>
          <w:szCs w:val="28"/>
        </w:rPr>
        <w:t xml:space="preserve"> предусмотренный учебным планом образовательной организации на реализацию учебного предмета «Музыкальный инструмент (баян</w:t>
      </w:r>
      <w:r w:rsidR="006836EC">
        <w:rPr>
          <w:rFonts w:ascii="Times New Roman" w:hAnsi="Times New Roman" w:cs="Times New Roman"/>
          <w:sz w:val="28"/>
          <w:szCs w:val="28"/>
        </w:rPr>
        <w:t>/аккордеон</w:t>
      </w:r>
      <w:r w:rsidR="00F204C7" w:rsidRPr="00F204C7">
        <w:rPr>
          <w:rFonts w:ascii="Times New Roman" w:hAnsi="Times New Roman" w:cs="Times New Roman"/>
          <w:sz w:val="28"/>
          <w:szCs w:val="28"/>
        </w:rPr>
        <w:t xml:space="preserve">)» для учащихся с ОВЗ: 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04C7" w:rsidRPr="00F204C7" w:rsidTr="006836EC">
        <w:tc>
          <w:tcPr>
            <w:tcW w:w="4785" w:type="dxa"/>
          </w:tcPr>
          <w:p w:rsidR="00F204C7" w:rsidRPr="006836EC" w:rsidRDefault="00F204C7" w:rsidP="006836E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836EC">
              <w:rPr>
                <w:b/>
                <w:sz w:val="28"/>
                <w:szCs w:val="28"/>
              </w:rPr>
              <w:t>Срок обучения</w:t>
            </w:r>
          </w:p>
        </w:tc>
        <w:tc>
          <w:tcPr>
            <w:tcW w:w="4786" w:type="dxa"/>
          </w:tcPr>
          <w:p w:rsidR="00F204C7" w:rsidRPr="006836EC" w:rsidRDefault="00F204C7" w:rsidP="006836E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836EC">
              <w:rPr>
                <w:b/>
                <w:sz w:val="28"/>
                <w:szCs w:val="28"/>
              </w:rPr>
              <w:t>5 лет</w:t>
            </w:r>
          </w:p>
        </w:tc>
      </w:tr>
      <w:tr w:rsidR="00F204C7" w:rsidRPr="00F204C7" w:rsidTr="006836EC">
        <w:tc>
          <w:tcPr>
            <w:tcW w:w="4785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F204C7">
              <w:rPr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4786" w:type="dxa"/>
          </w:tcPr>
          <w:p w:rsidR="00F204C7" w:rsidRPr="00F204C7" w:rsidRDefault="00F204C7" w:rsidP="00B23439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F204C7">
              <w:rPr>
                <w:sz w:val="28"/>
                <w:szCs w:val="28"/>
              </w:rPr>
              <w:t>340</w:t>
            </w:r>
          </w:p>
        </w:tc>
      </w:tr>
    </w:tbl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04C7" w:rsidRPr="00C56E5C" w:rsidRDefault="00C56E5C" w:rsidP="00397F93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6E5C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="00F204C7" w:rsidRPr="00C56E5C">
        <w:rPr>
          <w:rFonts w:ascii="Times New Roman" w:hAnsi="Times New Roman" w:cs="Times New Roman"/>
          <w:b/>
          <w:i/>
          <w:sz w:val="28"/>
          <w:szCs w:val="28"/>
        </w:rPr>
        <w:t>орма проведения учебных аудиторных занятий: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Недельная нагрузка по предмету «Музыкальный инструмент (баян</w:t>
      </w:r>
      <w:r w:rsidR="006836EC">
        <w:rPr>
          <w:rFonts w:ascii="Times New Roman" w:hAnsi="Times New Roman" w:cs="Times New Roman"/>
          <w:sz w:val="28"/>
          <w:szCs w:val="28"/>
        </w:rPr>
        <w:t>/аккордеон</w:t>
      </w:r>
      <w:r w:rsidRPr="00F204C7">
        <w:rPr>
          <w:rFonts w:ascii="Times New Roman" w:hAnsi="Times New Roman" w:cs="Times New Roman"/>
          <w:sz w:val="28"/>
          <w:szCs w:val="28"/>
        </w:rPr>
        <w:t xml:space="preserve">)» для учащихся с ОВЗ </w:t>
      </w:r>
      <w:r w:rsidR="00E1485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14854" w:rsidRPr="00893431">
        <w:rPr>
          <w:rFonts w:ascii="Times New Roman" w:hAnsi="Times New Roman" w:cs="Times New Roman"/>
          <w:b/>
          <w:sz w:val="28"/>
          <w:szCs w:val="28"/>
        </w:rPr>
        <w:t>2</w:t>
      </w:r>
      <w:r w:rsidRPr="00893431"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 w:rsidR="00E14854" w:rsidRPr="00893431">
        <w:rPr>
          <w:rFonts w:ascii="Times New Roman" w:hAnsi="Times New Roman" w:cs="Times New Roman"/>
          <w:b/>
          <w:sz w:val="28"/>
          <w:szCs w:val="28"/>
        </w:rPr>
        <w:t xml:space="preserve"> в неделю</w:t>
      </w:r>
      <w:r w:rsidR="00E14854">
        <w:rPr>
          <w:rFonts w:ascii="Times New Roman" w:hAnsi="Times New Roman" w:cs="Times New Roman"/>
          <w:sz w:val="28"/>
          <w:szCs w:val="28"/>
        </w:rPr>
        <w:t>, включая</w:t>
      </w:r>
      <w:r w:rsidRPr="00F204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04C7">
        <w:rPr>
          <w:rFonts w:ascii="Times New Roman" w:hAnsi="Times New Roman" w:cs="Times New Roman"/>
          <w:sz w:val="28"/>
          <w:szCs w:val="28"/>
        </w:rPr>
        <w:t>ансамблевое</w:t>
      </w:r>
      <w:proofErr w:type="gramEnd"/>
      <w:r w:rsidRPr="00F20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39">
        <w:rPr>
          <w:rFonts w:ascii="Times New Roman" w:hAnsi="Times New Roman" w:cs="Times New Roman"/>
          <w:sz w:val="28"/>
          <w:szCs w:val="28"/>
        </w:rPr>
        <w:t>м</w:t>
      </w:r>
      <w:r w:rsidR="00E14854">
        <w:rPr>
          <w:rFonts w:ascii="Times New Roman" w:hAnsi="Times New Roman" w:cs="Times New Roman"/>
          <w:sz w:val="28"/>
          <w:szCs w:val="28"/>
        </w:rPr>
        <w:t>узицирование</w:t>
      </w:r>
      <w:proofErr w:type="spellEnd"/>
      <w:r w:rsidR="00E14854">
        <w:rPr>
          <w:rFonts w:ascii="Times New Roman" w:hAnsi="Times New Roman" w:cs="Times New Roman"/>
          <w:sz w:val="28"/>
          <w:szCs w:val="28"/>
        </w:rPr>
        <w:t>.</w:t>
      </w:r>
      <w:r w:rsidRPr="00F204C7">
        <w:rPr>
          <w:rFonts w:ascii="Times New Roman" w:hAnsi="Times New Roman" w:cs="Times New Roman"/>
          <w:sz w:val="28"/>
          <w:szCs w:val="28"/>
        </w:rPr>
        <w:t xml:space="preserve"> Занятия проходят в индивидуальной форме, поскольку позволяет преподавателю всесторонне узнать ученика: его музыкальные способности, технические возможности, эмоционально-психические особенности.</w:t>
      </w:r>
    </w:p>
    <w:p w:rsidR="00F204C7" w:rsidRPr="00644E9B" w:rsidRDefault="00E14854" w:rsidP="00FB4413">
      <w:pPr>
        <w:spacing w:after="0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F204C7" w:rsidRPr="006836EC">
        <w:rPr>
          <w:rFonts w:ascii="Times New Roman" w:hAnsi="Times New Roman" w:cs="Times New Roman"/>
          <w:b/>
          <w:sz w:val="28"/>
          <w:szCs w:val="28"/>
        </w:rPr>
        <w:t>:</w:t>
      </w:r>
      <w:r w:rsidR="00893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DDC">
        <w:rPr>
          <w:rFonts w:ascii="Times New Roman" w:hAnsi="Times New Roman"/>
          <w:sz w:val="28"/>
          <w:szCs w:val="28"/>
        </w:rPr>
        <w:t xml:space="preserve">Целью учебного предмета является обеспечение развития творческих способностей и индивидуальности </w:t>
      </w:r>
      <w:r>
        <w:rPr>
          <w:rFonts w:ascii="Times New Roman" w:hAnsi="Times New Roman"/>
          <w:sz w:val="28"/>
          <w:szCs w:val="28"/>
        </w:rPr>
        <w:t>об</w:t>
      </w:r>
      <w:r w:rsidRPr="00075DDC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075DDC">
        <w:rPr>
          <w:rFonts w:ascii="Times New Roman" w:hAnsi="Times New Roman"/>
          <w:sz w:val="28"/>
          <w:szCs w:val="28"/>
        </w:rPr>
        <w:t>щегося</w:t>
      </w:r>
      <w:r w:rsidR="00644E9B" w:rsidRPr="00F204C7">
        <w:rPr>
          <w:rFonts w:ascii="Times New Roman" w:hAnsi="Times New Roman" w:cs="Times New Roman"/>
          <w:sz w:val="28"/>
          <w:szCs w:val="28"/>
        </w:rPr>
        <w:t>с ОВЗ, с  учетом   его возрастных и психофизических особенностей</w:t>
      </w:r>
      <w:r w:rsidRPr="00075DDC">
        <w:rPr>
          <w:rFonts w:ascii="Times New Roman" w:hAnsi="Times New Roman"/>
          <w:sz w:val="28"/>
          <w:szCs w:val="28"/>
        </w:rPr>
        <w:t>, овладение знани</w:t>
      </w:r>
      <w:r>
        <w:rPr>
          <w:rFonts w:ascii="Times New Roman" w:hAnsi="Times New Roman"/>
          <w:sz w:val="28"/>
          <w:szCs w:val="28"/>
        </w:rPr>
        <w:t>ями и представлениями об истории исполнительства на народных инструментах, формирования</w:t>
      </w:r>
      <w:r w:rsidRPr="00075DDC">
        <w:rPr>
          <w:rFonts w:ascii="Times New Roman" w:hAnsi="Times New Roman"/>
          <w:sz w:val="28"/>
          <w:szCs w:val="28"/>
        </w:rPr>
        <w:t xml:space="preserve"> практических</w:t>
      </w:r>
      <w:r>
        <w:rPr>
          <w:rFonts w:ascii="Times New Roman" w:hAnsi="Times New Roman"/>
          <w:sz w:val="28"/>
          <w:szCs w:val="28"/>
        </w:rPr>
        <w:t xml:space="preserve"> умений и навыков игры на баяне/аккордеоне</w:t>
      </w:r>
      <w:r w:rsidRPr="00075DDC">
        <w:rPr>
          <w:rFonts w:ascii="Times New Roman" w:hAnsi="Times New Roman"/>
          <w:sz w:val="28"/>
          <w:szCs w:val="28"/>
        </w:rPr>
        <w:t>, устойчивого интереса к самостоятельной деятельности в области музыкального искусства.</w:t>
      </w:r>
    </w:p>
    <w:p w:rsidR="00F204C7" w:rsidRPr="006836EC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6E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- создание   условий  для альтернативного  способа обучения, развития и воспитания  учащегося с ОВЗ в зависимости от состояния его здоровья, возрастных и индивидуальных особенностей;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- овладение знаниями, умениями и навыками игры на баяне</w:t>
      </w:r>
      <w:r w:rsidR="006836EC">
        <w:rPr>
          <w:rFonts w:ascii="Times New Roman" w:hAnsi="Times New Roman" w:cs="Times New Roman"/>
          <w:sz w:val="28"/>
          <w:szCs w:val="28"/>
        </w:rPr>
        <w:t>/аккордеоне</w:t>
      </w:r>
      <w:r w:rsidRPr="00F204C7">
        <w:rPr>
          <w:rFonts w:ascii="Times New Roman" w:hAnsi="Times New Roman" w:cs="Times New Roman"/>
          <w:sz w:val="28"/>
          <w:szCs w:val="28"/>
        </w:rPr>
        <w:t>;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- развитие памяти, музыкального слуха, чувства ритма: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- адаптация содержания учебного материала, выделение необходимого и достаточного для освоения учащимся с ОВЗ; 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- организация психолого-педагогического сопровождения учащегося с ОВЗ;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- организация взаимодействия с родителями в духе сотрудничества и разделения ответственности;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- сохранение и укрепление здоровья учащегося с ОВЗ на основе совершенствования образовательного процесса;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- раскрытие творческих возможностей и способностей  учащегося с ОВЗ через   урочную и внеурочную деятельность;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- осуществление дифференцированного, индивидуального  подхода; 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- адаптация и социализация ребёнка с ОВЗ к жизни в обществе, коммуникативных способностей, формирование культуры общения.</w:t>
      </w:r>
    </w:p>
    <w:p w:rsidR="00F204C7" w:rsidRPr="006836EC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6EC">
        <w:rPr>
          <w:rFonts w:ascii="Times New Roman" w:hAnsi="Times New Roman" w:cs="Times New Roman"/>
          <w:b/>
          <w:sz w:val="28"/>
          <w:szCs w:val="28"/>
        </w:rPr>
        <w:t>Коррекционно-развивающие задачи: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lastRenderedPageBreak/>
        <w:t>- сохранение и развитие остаточного зрения</w:t>
      </w:r>
      <w:r w:rsidR="006836EC">
        <w:rPr>
          <w:rFonts w:ascii="Times New Roman" w:hAnsi="Times New Roman" w:cs="Times New Roman"/>
          <w:sz w:val="28"/>
          <w:szCs w:val="28"/>
        </w:rPr>
        <w:t xml:space="preserve"> (для слабовидящих) </w:t>
      </w:r>
      <w:r w:rsidRPr="00F204C7">
        <w:rPr>
          <w:rFonts w:ascii="Times New Roman" w:hAnsi="Times New Roman" w:cs="Times New Roman"/>
          <w:sz w:val="28"/>
          <w:szCs w:val="28"/>
        </w:rPr>
        <w:t xml:space="preserve"> и сохранных анализаторов, развитие активного осязания пальцев;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- развитие музыкально-практической деятельности,  направленное на формирование  приёмов игры  на музыкальном инструменте;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- коррекция и развитие когнитивных процессов (памяти, внимания, мышления, воображения);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- коррекция отклонений в развитии познавательной сферы, направленная на повышение общего уровня  развития обучающегося;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- коррекция общей и мелкой моторики, направленных на развитие координации,  ритмичности, плавности движений, соразмерности движений;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- расширение социальных контактов с целью формирования навыков социального поведения, знания о себе, о других людях, об окружающем социуме.</w:t>
      </w:r>
    </w:p>
    <w:p w:rsidR="00F204C7" w:rsidRPr="00C56E5C" w:rsidRDefault="006836EC" w:rsidP="00C56E5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E5C">
        <w:rPr>
          <w:rFonts w:ascii="Times New Roman" w:hAnsi="Times New Roman" w:cs="Times New Roman"/>
          <w:b/>
          <w:sz w:val="28"/>
          <w:szCs w:val="28"/>
        </w:rPr>
        <w:t>О</w:t>
      </w:r>
      <w:r w:rsidR="00F204C7" w:rsidRPr="00C56E5C">
        <w:rPr>
          <w:rFonts w:ascii="Times New Roman" w:hAnsi="Times New Roman" w:cs="Times New Roman"/>
          <w:b/>
          <w:sz w:val="28"/>
          <w:szCs w:val="28"/>
        </w:rPr>
        <w:t>боснование структуры программы учебного предмета «Музыкальный инструмент (баян</w:t>
      </w:r>
      <w:r w:rsidRPr="00C56E5C">
        <w:rPr>
          <w:rFonts w:ascii="Times New Roman" w:hAnsi="Times New Roman" w:cs="Times New Roman"/>
          <w:b/>
          <w:sz w:val="28"/>
          <w:szCs w:val="28"/>
        </w:rPr>
        <w:t>/аккордеон</w:t>
      </w:r>
      <w:r w:rsidR="00F204C7" w:rsidRPr="00C56E5C">
        <w:rPr>
          <w:rFonts w:ascii="Times New Roman" w:hAnsi="Times New Roman" w:cs="Times New Roman"/>
          <w:b/>
          <w:sz w:val="28"/>
          <w:szCs w:val="28"/>
        </w:rPr>
        <w:t>)»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Программа «Музыкальный инструмент (баян</w:t>
      </w:r>
      <w:r w:rsidR="006836EC">
        <w:rPr>
          <w:rFonts w:ascii="Times New Roman" w:hAnsi="Times New Roman" w:cs="Times New Roman"/>
          <w:sz w:val="28"/>
          <w:szCs w:val="28"/>
        </w:rPr>
        <w:t>/аккордеон</w:t>
      </w:r>
      <w:r w:rsidRPr="00F204C7">
        <w:rPr>
          <w:rFonts w:ascii="Times New Roman" w:hAnsi="Times New Roman" w:cs="Times New Roman"/>
          <w:sz w:val="28"/>
          <w:szCs w:val="28"/>
        </w:rPr>
        <w:t>)» для учащихся с ОВЗ содержит необходимые для организации занятий параметры: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- сведения о затратах учебного времени, предусмотренного на освоение учебного предмета;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- распределение учебного материала по годам обучения;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- описание дидактических единиц учебного предмета;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- требования к уровню подготовки учащихся;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- формы и методы контроля, система оценок;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- методическое обеспечение учебного процесса.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В соответствие с данными направлениями строится основной раздел программы «Содержание учебного предмета»</w:t>
      </w:r>
    </w:p>
    <w:p w:rsidR="00F204C7" w:rsidRPr="00C56E5C" w:rsidRDefault="00C56E5C" w:rsidP="00C56E5C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6E5C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F204C7" w:rsidRPr="00C56E5C">
        <w:rPr>
          <w:rFonts w:ascii="Times New Roman" w:hAnsi="Times New Roman" w:cs="Times New Roman"/>
          <w:b/>
          <w:i/>
          <w:sz w:val="28"/>
          <w:szCs w:val="28"/>
        </w:rPr>
        <w:t>етоды обучения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F204C7">
        <w:rPr>
          <w:rFonts w:ascii="Times New Roman" w:eastAsia="Geeza Pro" w:hAnsi="Times New Roman" w:cs="Times New Roman"/>
          <w:color w:val="000000"/>
          <w:sz w:val="28"/>
          <w:szCs w:val="28"/>
        </w:rPr>
        <w:t>- словесный (объяснение, беседа, рассказ);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F204C7">
        <w:rPr>
          <w:rFonts w:ascii="Times New Roman" w:eastAsia="Geeza Pro" w:hAnsi="Times New Roman" w:cs="Times New Roman"/>
          <w:color w:val="000000"/>
          <w:sz w:val="28"/>
          <w:szCs w:val="28"/>
        </w:rPr>
        <w:t>- практический (освоение приемов игры на инструменте);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F204C7">
        <w:rPr>
          <w:rFonts w:ascii="Times New Roman" w:eastAsia="Geeza Pro" w:hAnsi="Times New Roman" w:cs="Times New Roman"/>
          <w:color w:val="000000"/>
          <w:sz w:val="28"/>
          <w:szCs w:val="28"/>
        </w:rPr>
        <w:t>- эмоциональный (подбор ассоциаций, образов,художественные впечатления);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F204C7">
        <w:rPr>
          <w:rFonts w:ascii="Times New Roman" w:eastAsia="Geeza Pro" w:hAnsi="Times New Roman" w:cs="Times New Roman"/>
          <w:color w:val="000000"/>
          <w:sz w:val="28"/>
          <w:szCs w:val="28"/>
        </w:rPr>
        <w:t>- метод показа (показ преподавателем игровых движений, исполнение пьес);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F204C7">
        <w:rPr>
          <w:rFonts w:ascii="Times New Roman" w:eastAsia="Geeza Pro" w:hAnsi="Times New Roman" w:cs="Times New Roman"/>
          <w:color w:val="000000"/>
          <w:sz w:val="28"/>
          <w:szCs w:val="28"/>
        </w:rPr>
        <w:t>- объяснительно-иллюстративный (преподаватель играет произведение учащегося с последующим комментарием);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F204C7">
        <w:rPr>
          <w:rFonts w:ascii="Times New Roman" w:eastAsia="Geeza Pro" w:hAnsi="Times New Roman" w:cs="Times New Roman"/>
          <w:color w:val="000000"/>
          <w:sz w:val="28"/>
          <w:szCs w:val="28"/>
        </w:rPr>
        <w:t>- репродуктивный (повторение учащимся исполненных преподавателем упражнений, сложных мест, музыкальный материал);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F204C7">
        <w:rPr>
          <w:rFonts w:ascii="Times New Roman" w:eastAsia="Geeza Pro" w:hAnsi="Times New Roman" w:cs="Times New Roman"/>
          <w:color w:val="000000"/>
          <w:sz w:val="28"/>
          <w:szCs w:val="28"/>
        </w:rPr>
        <w:t>- метод проблемного изложения (преподаватель ставит и сам решает проблему, показывая при этом учащемуся разные пути и варианты решения)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F204C7">
        <w:rPr>
          <w:rFonts w:ascii="Times New Roman" w:eastAsia="Geeza Pro" w:hAnsi="Times New Roman" w:cs="Times New Roman"/>
          <w:color w:val="000000"/>
          <w:sz w:val="28"/>
          <w:szCs w:val="28"/>
        </w:rPr>
        <w:lastRenderedPageBreak/>
        <w:t xml:space="preserve">Индивидуальная форма урока позволяет комбинировать различные методы, а также выбирать подходящие для решения поставленных задач. 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Успешное обучение    детей </w:t>
      </w:r>
      <w:r w:rsidR="006836EC">
        <w:rPr>
          <w:rFonts w:ascii="Times New Roman" w:hAnsi="Times New Roman" w:cs="Times New Roman"/>
          <w:sz w:val="28"/>
          <w:szCs w:val="28"/>
        </w:rPr>
        <w:t>с ОВЗ</w:t>
      </w:r>
      <w:r w:rsidRPr="00F204C7">
        <w:rPr>
          <w:rFonts w:ascii="Times New Roman" w:hAnsi="Times New Roman" w:cs="Times New Roman"/>
          <w:sz w:val="28"/>
          <w:szCs w:val="28"/>
        </w:rPr>
        <w:t xml:space="preserve"> заключается в создании условий обучения: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сенсорный и эмоциональный комфорт ребенка; 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в дозировании введения в его жизнь новизны и трудностей; 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в дозировании учебной нагрузки с учетом темпа и работоспособности;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color w:val="000000"/>
          <w:sz w:val="28"/>
          <w:szCs w:val="28"/>
        </w:rPr>
        <w:t>в необходимости  использования специфических методов  обучения, оп</w:t>
      </w:r>
      <w:r w:rsidRPr="00F204C7">
        <w:rPr>
          <w:rFonts w:ascii="Times New Roman" w:hAnsi="Times New Roman" w:cs="Times New Roman"/>
          <w:color w:val="000000"/>
          <w:sz w:val="28"/>
          <w:szCs w:val="28"/>
        </w:rPr>
        <w:softHyphen/>
        <w:t>тимального  сочетания  словесных, наглядных и практических методов.</w:t>
      </w:r>
    </w:p>
    <w:p w:rsidR="00F204C7" w:rsidRPr="003B5DC5" w:rsidRDefault="003B5DC5" w:rsidP="00C56E5C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F204C7" w:rsidRPr="003B5DC5">
        <w:rPr>
          <w:rFonts w:ascii="Times New Roman" w:hAnsi="Times New Roman" w:cs="Times New Roman"/>
          <w:b/>
          <w:i/>
          <w:sz w:val="28"/>
          <w:szCs w:val="28"/>
        </w:rPr>
        <w:t>писание материально-технических условий реализации учебного предмета «Музыкальный инструмент (баян</w:t>
      </w:r>
      <w:r>
        <w:rPr>
          <w:rFonts w:ascii="Times New Roman" w:hAnsi="Times New Roman" w:cs="Times New Roman"/>
          <w:b/>
          <w:i/>
          <w:sz w:val="28"/>
          <w:szCs w:val="28"/>
        </w:rPr>
        <w:t>/аккордеон</w:t>
      </w:r>
      <w:r w:rsidR="00F204C7" w:rsidRPr="003B5DC5">
        <w:rPr>
          <w:rFonts w:ascii="Times New Roman" w:hAnsi="Times New Roman" w:cs="Times New Roman"/>
          <w:b/>
          <w:i/>
          <w:sz w:val="28"/>
          <w:szCs w:val="28"/>
        </w:rPr>
        <w:t>)» для учащихся с ОВЗ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 Материально-технические условия реализации индивидуальной образовательной программы должны обеспечивать соблюдение: 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• санитарно-гигиенических норм образовательного процесса с учетом потребностей детей с ОВЗ, обучающихся в данном учреждении 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(требования к водоснабжению, канализации, освещению, воздушно-тепловому режиму и т. д.); 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• возможностей для беспрепятственного доступа обучающихся с ограниченными возможностями здоровья к объектам инфраструктуры образовательного учреждения; 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• санитарно-бытовых условий с учетом потребностей детей с ОВЗ, обучающихся в данном учреждении (наличие оборудованных гардеробов, санузлов, мест личной гигиены и т. д.);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• социально-бытовых условий с учетом конкретных потребностей ребенка с ОВЗ, обучающегося в данном учреждении (наличие адекватно оборудованного пространства школьного учреждения, рабочего места ребенка и т. д.); </w:t>
      </w:r>
    </w:p>
    <w:p w:rsidR="00F204C7" w:rsidRPr="00644E9B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 • проти</w:t>
      </w:r>
      <w:r w:rsidR="00397F93">
        <w:rPr>
          <w:rFonts w:ascii="Times New Roman" w:hAnsi="Times New Roman" w:cs="Times New Roman"/>
          <w:sz w:val="28"/>
          <w:szCs w:val="28"/>
        </w:rPr>
        <w:t>во</w:t>
      </w:r>
      <w:r w:rsidRPr="00F204C7">
        <w:rPr>
          <w:rFonts w:ascii="Times New Roman" w:hAnsi="Times New Roman" w:cs="Times New Roman"/>
          <w:sz w:val="28"/>
          <w:szCs w:val="28"/>
        </w:rPr>
        <w:t>пожарной и электробезопасности с учетом потребностей детей с ОВЗ, обучающихся в данном учреждении</w:t>
      </w:r>
      <w:r w:rsidR="00644E9B">
        <w:rPr>
          <w:rFonts w:ascii="Times New Roman" w:hAnsi="Times New Roman" w:cs="Times New Roman"/>
          <w:sz w:val="28"/>
          <w:szCs w:val="28"/>
        </w:rPr>
        <w:t>;</w:t>
      </w:r>
    </w:p>
    <w:p w:rsidR="00F204C7" w:rsidRPr="00C56E5C" w:rsidRDefault="00644E9B" w:rsidP="00397F93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644E9B">
        <w:rPr>
          <w:rFonts w:ascii="Times New Roman" w:hAnsi="Times New Roman"/>
          <w:sz w:val="28"/>
          <w:szCs w:val="28"/>
          <w:lang w:val="ru-RU"/>
        </w:rPr>
        <w:t xml:space="preserve">класс должен быть оборудован музыкальными инструментами, стульями различный высоты, подставками для ног, </w:t>
      </w:r>
      <w:r>
        <w:rPr>
          <w:rFonts w:ascii="Times New Roman" w:hAnsi="Times New Roman"/>
          <w:sz w:val="28"/>
          <w:szCs w:val="28"/>
          <w:lang w:val="ru-RU"/>
        </w:rPr>
        <w:t>пюпитром.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</w:p>
    <w:p w:rsidR="00F204C7" w:rsidRPr="00397F93" w:rsidRDefault="00F204C7" w:rsidP="00397F93">
      <w:pPr>
        <w:pStyle w:val="a5"/>
        <w:spacing w:line="276" w:lineRule="auto"/>
        <w:jc w:val="both"/>
        <w:rPr>
          <w:rFonts w:ascii="Times New Roman" w:eastAsia="Geeza Pro" w:hAnsi="Times New Roman" w:cs="Times New Roman"/>
          <w:b/>
          <w:color w:val="000000"/>
          <w:sz w:val="28"/>
          <w:szCs w:val="28"/>
        </w:rPr>
      </w:pPr>
      <w:r w:rsidRPr="00397F93">
        <w:rPr>
          <w:rFonts w:ascii="Times New Roman" w:eastAsia="Geeza Pro" w:hAnsi="Times New Roman" w:cs="Times New Roman"/>
          <w:b/>
          <w:color w:val="000000"/>
          <w:sz w:val="28"/>
          <w:szCs w:val="28"/>
          <w:lang w:val="en-US"/>
        </w:rPr>
        <w:t>II</w:t>
      </w:r>
      <w:r w:rsidRPr="00397F93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.    Содержание учебного процесса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-</w:t>
      </w:r>
      <w:r w:rsidRPr="00F204C7">
        <w:rPr>
          <w:rFonts w:ascii="Times New Roman" w:hAnsi="Times New Roman" w:cs="Times New Roman"/>
          <w:i/>
          <w:sz w:val="28"/>
          <w:szCs w:val="28"/>
        </w:rPr>
        <w:t xml:space="preserve">сведения о затратах учебного времени, </w:t>
      </w:r>
      <w:r w:rsidRPr="00F204C7"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«Музыкальный инструмент (баян</w:t>
      </w:r>
      <w:r w:rsidR="00397F93">
        <w:rPr>
          <w:rFonts w:ascii="Times New Roman" w:hAnsi="Times New Roman" w:cs="Times New Roman"/>
          <w:sz w:val="28"/>
          <w:szCs w:val="28"/>
        </w:rPr>
        <w:t>/аккордеон</w:t>
      </w:r>
      <w:r w:rsidRPr="00F204C7">
        <w:rPr>
          <w:rFonts w:ascii="Times New Roman" w:hAnsi="Times New Roman" w:cs="Times New Roman"/>
          <w:sz w:val="28"/>
          <w:szCs w:val="28"/>
        </w:rPr>
        <w:t>)» для учащихся с ОВЗ, на аудиторные занятия: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992"/>
        <w:gridCol w:w="1048"/>
        <w:gridCol w:w="963"/>
        <w:gridCol w:w="993"/>
        <w:gridCol w:w="992"/>
      </w:tblGrid>
      <w:tr w:rsidR="00F204C7" w:rsidRPr="00F204C7" w:rsidTr="006836EC">
        <w:tc>
          <w:tcPr>
            <w:tcW w:w="534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F204C7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3969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F204C7">
              <w:rPr>
                <w:sz w:val="28"/>
                <w:szCs w:val="28"/>
              </w:rPr>
              <w:t>Наименование предмета</w:t>
            </w:r>
          </w:p>
        </w:tc>
        <w:tc>
          <w:tcPr>
            <w:tcW w:w="992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F204C7">
              <w:rPr>
                <w:sz w:val="28"/>
                <w:szCs w:val="28"/>
              </w:rPr>
              <w:t>1 класс</w:t>
            </w:r>
          </w:p>
        </w:tc>
        <w:tc>
          <w:tcPr>
            <w:tcW w:w="1048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F204C7">
              <w:rPr>
                <w:sz w:val="28"/>
                <w:szCs w:val="28"/>
              </w:rPr>
              <w:t>2 класс</w:t>
            </w:r>
          </w:p>
        </w:tc>
        <w:tc>
          <w:tcPr>
            <w:tcW w:w="963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F204C7">
              <w:rPr>
                <w:sz w:val="28"/>
                <w:szCs w:val="28"/>
              </w:rPr>
              <w:t>3 класс</w:t>
            </w:r>
          </w:p>
        </w:tc>
        <w:tc>
          <w:tcPr>
            <w:tcW w:w="993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F204C7">
              <w:rPr>
                <w:sz w:val="28"/>
                <w:szCs w:val="28"/>
              </w:rPr>
              <w:t>4 класс</w:t>
            </w:r>
          </w:p>
        </w:tc>
        <w:tc>
          <w:tcPr>
            <w:tcW w:w="992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F204C7">
              <w:rPr>
                <w:sz w:val="28"/>
                <w:szCs w:val="28"/>
              </w:rPr>
              <w:t>5 класс</w:t>
            </w:r>
          </w:p>
        </w:tc>
      </w:tr>
      <w:tr w:rsidR="00F204C7" w:rsidRPr="00F204C7" w:rsidTr="006836EC">
        <w:tc>
          <w:tcPr>
            <w:tcW w:w="534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F204C7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F204C7">
              <w:rPr>
                <w:sz w:val="28"/>
                <w:szCs w:val="28"/>
              </w:rPr>
              <w:t>Музыкальный инструмент (баян</w:t>
            </w:r>
            <w:r w:rsidR="003B5DC5">
              <w:rPr>
                <w:sz w:val="28"/>
                <w:szCs w:val="28"/>
              </w:rPr>
              <w:t>/аккордеон</w:t>
            </w:r>
            <w:r w:rsidRPr="00F204C7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F204C7">
              <w:rPr>
                <w:sz w:val="28"/>
                <w:szCs w:val="28"/>
              </w:rPr>
              <w:t>2</w:t>
            </w:r>
          </w:p>
        </w:tc>
        <w:tc>
          <w:tcPr>
            <w:tcW w:w="1048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F204C7">
              <w:rPr>
                <w:sz w:val="28"/>
                <w:szCs w:val="28"/>
              </w:rPr>
              <w:t>2</w:t>
            </w:r>
          </w:p>
        </w:tc>
        <w:tc>
          <w:tcPr>
            <w:tcW w:w="963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F204C7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F204C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F204C7">
              <w:rPr>
                <w:sz w:val="28"/>
                <w:szCs w:val="28"/>
              </w:rPr>
              <w:t>2</w:t>
            </w:r>
          </w:p>
        </w:tc>
      </w:tr>
    </w:tbl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 и объем времени, данное время направлено на освоение учебного материала.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ab/>
      </w:r>
    </w:p>
    <w:p w:rsidR="00F204C7" w:rsidRPr="00C56E5C" w:rsidRDefault="00C56E5C" w:rsidP="00C56E5C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6E5C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F204C7" w:rsidRPr="00C56E5C">
        <w:rPr>
          <w:rFonts w:ascii="Times New Roman" w:hAnsi="Times New Roman" w:cs="Times New Roman"/>
          <w:b/>
          <w:i/>
          <w:sz w:val="28"/>
          <w:szCs w:val="28"/>
        </w:rPr>
        <w:t>одовые требования по классам</w:t>
      </w:r>
    </w:p>
    <w:p w:rsidR="00F204C7" w:rsidRDefault="00A84EDC" w:rsidP="00A84EDC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Примерный </w:t>
      </w:r>
      <w:r w:rsidRPr="00A84EDC">
        <w:rPr>
          <w:rFonts w:ascii="Times New Roman" w:hAnsi="Times New Roman" w:cs="Times New Roman"/>
          <w:b/>
          <w:i/>
          <w:sz w:val="28"/>
          <w:szCs w:val="28"/>
        </w:rPr>
        <w:t>учебно – тематический план</w:t>
      </w:r>
    </w:p>
    <w:p w:rsidR="00A84EDC" w:rsidRPr="00A84EDC" w:rsidRDefault="00A84EDC" w:rsidP="00A84EDC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04C7" w:rsidRPr="003B5DC5" w:rsidRDefault="00F204C7" w:rsidP="003B5DC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DC5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F204C7" w:rsidRPr="003B5DC5" w:rsidRDefault="00F204C7" w:rsidP="003B5DC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DC5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418"/>
        <w:gridCol w:w="1701"/>
        <w:gridCol w:w="1806"/>
      </w:tblGrid>
      <w:tr w:rsidR="00F204C7" w:rsidRPr="00F204C7" w:rsidTr="006836EC">
        <w:tc>
          <w:tcPr>
            <w:tcW w:w="4219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418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701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806" w:type="dxa"/>
            <w:shd w:val="clear" w:color="auto" w:fill="auto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Годовые часы</w:t>
            </w:r>
          </w:p>
        </w:tc>
      </w:tr>
      <w:tr w:rsidR="00F204C7" w:rsidRPr="00F204C7" w:rsidTr="006836EC">
        <w:trPr>
          <w:trHeight w:val="529"/>
        </w:trPr>
        <w:tc>
          <w:tcPr>
            <w:tcW w:w="4219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 </w:t>
            </w:r>
          </w:p>
        </w:tc>
        <w:tc>
          <w:tcPr>
            <w:tcW w:w="1418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6" w:type="dxa"/>
            <w:shd w:val="clear" w:color="auto" w:fill="auto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04C7" w:rsidRPr="00F204C7" w:rsidTr="006836EC">
        <w:tc>
          <w:tcPr>
            <w:tcW w:w="4219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Организация игрового аппарата</w:t>
            </w:r>
          </w:p>
        </w:tc>
        <w:tc>
          <w:tcPr>
            <w:tcW w:w="1418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6" w:type="dxa"/>
            <w:shd w:val="clear" w:color="auto" w:fill="auto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204C7" w:rsidRPr="00F204C7" w:rsidTr="006836EC">
        <w:tc>
          <w:tcPr>
            <w:tcW w:w="4219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Музыкальная грамота</w:t>
            </w:r>
          </w:p>
        </w:tc>
        <w:tc>
          <w:tcPr>
            <w:tcW w:w="1418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6" w:type="dxa"/>
            <w:shd w:val="clear" w:color="auto" w:fill="auto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204C7" w:rsidRPr="00F204C7" w:rsidTr="006836EC">
        <w:tc>
          <w:tcPr>
            <w:tcW w:w="4219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Учебно-техническая работа</w:t>
            </w:r>
          </w:p>
        </w:tc>
        <w:tc>
          <w:tcPr>
            <w:tcW w:w="1418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06" w:type="dxa"/>
            <w:shd w:val="clear" w:color="auto" w:fill="auto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204C7" w:rsidRPr="00F204C7" w:rsidTr="006836EC">
        <w:trPr>
          <w:trHeight w:val="420"/>
        </w:trPr>
        <w:tc>
          <w:tcPr>
            <w:tcW w:w="4219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1418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6" w:type="dxa"/>
            <w:shd w:val="clear" w:color="auto" w:fill="auto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204C7" w:rsidRPr="00F204C7" w:rsidTr="006836EC">
        <w:trPr>
          <w:trHeight w:val="540"/>
        </w:trPr>
        <w:tc>
          <w:tcPr>
            <w:tcW w:w="4219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shd w:val="clear" w:color="auto" w:fill="auto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Всего: 68</w:t>
            </w:r>
          </w:p>
        </w:tc>
      </w:tr>
    </w:tbl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1. Вводное занятие. Главным аспектом вводного занятия является установление эмоционального контакта между педагогом и учеником. Важно внушить ребёнку доверие. 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2. Организация игрового аппарата. Знакомство с устройством инструмента. Роль меха в </w:t>
      </w:r>
      <w:proofErr w:type="spellStart"/>
      <w:r w:rsidRPr="00F204C7">
        <w:rPr>
          <w:rFonts w:ascii="Times New Roman" w:hAnsi="Times New Roman" w:cs="Times New Roman"/>
          <w:sz w:val="28"/>
          <w:szCs w:val="28"/>
        </w:rPr>
        <w:t>звукоизвлечении</w:t>
      </w:r>
      <w:proofErr w:type="spellEnd"/>
      <w:r w:rsidRPr="00F204C7">
        <w:rPr>
          <w:rFonts w:ascii="Times New Roman" w:hAnsi="Times New Roman" w:cs="Times New Roman"/>
          <w:sz w:val="28"/>
          <w:szCs w:val="28"/>
        </w:rPr>
        <w:t>. Выявление особенностей игрового аппарата ребенка и его соответствие инструменту. Правила посадки баяниста</w:t>
      </w:r>
      <w:r w:rsidR="003B5DC5">
        <w:rPr>
          <w:rFonts w:ascii="Times New Roman" w:hAnsi="Times New Roman" w:cs="Times New Roman"/>
          <w:sz w:val="28"/>
          <w:szCs w:val="28"/>
        </w:rPr>
        <w:t>/аккордеониста</w:t>
      </w:r>
      <w:r w:rsidRPr="00F204C7">
        <w:rPr>
          <w:rFonts w:ascii="Times New Roman" w:hAnsi="Times New Roman" w:cs="Times New Roman"/>
          <w:sz w:val="28"/>
          <w:szCs w:val="28"/>
        </w:rPr>
        <w:t xml:space="preserve"> и установка инструмента. Мышечная свобода. Аппликатура. Работа над организацией игровых движений.  Работа над координацией левой и правой рук, развитие двигательных навыков.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3. Музыкальная грамота. «</w:t>
      </w:r>
      <w:proofErr w:type="spellStart"/>
      <w:r w:rsidRPr="00F204C7">
        <w:rPr>
          <w:rFonts w:ascii="Times New Roman" w:hAnsi="Times New Roman" w:cs="Times New Roman"/>
          <w:sz w:val="28"/>
          <w:szCs w:val="28"/>
        </w:rPr>
        <w:t>Донотный</w:t>
      </w:r>
      <w:proofErr w:type="spellEnd"/>
      <w:r w:rsidRPr="00F204C7">
        <w:rPr>
          <w:rFonts w:ascii="Times New Roman" w:hAnsi="Times New Roman" w:cs="Times New Roman"/>
          <w:sz w:val="28"/>
          <w:szCs w:val="28"/>
        </w:rPr>
        <w:t xml:space="preserve"> период»: связь слуховых и двигательных ощущений через слово. Изучение основ нотной грамоты. Понятие о музыкальном метре, музыкальной доле: сильной и слабой; размер. Знакомство с музыкальным звуком, клавиатурой.  Скрипичный ключ, басовый ключ, ноты, длительности нот. Мажор, минор. Термины. Штрихи.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lastRenderedPageBreak/>
        <w:t xml:space="preserve">4. Учебно-техническая работа. Освоение техники ровного ведения меха. Первые навыки </w:t>
      </w:r>
      <w:proofErr w:type="spellStart"/>
      <w:r w:rsidRPr="00F204C7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F204C7">
        <w:rPr>
          <w:rFonts w:ascii="Times New Roman" w:hAnsi="Times New Roman" w:cs="Times New Roman"/>
          <w:sz w:val="28"/>
          <w:szCs w:val="28"/>
        </w:rPr>
        <w:t>. Упражнения на штрих (</w:t>
      </w:r>
      <w:r w:rsidRPr="00F204C7">
        <w:rPr>
          <w:rFonts w:ascii="Times New Roman" w:hAnsi="Times New Roman" w:cs="Times New Roman"/>
          <w:sz w:val="28"/>
          <w:szCs w:val="28"/>
          <w:lang w:val="en-US"/>
        </w:rPr>
        <w:t>nonlegato</w:t>
      </w:r>
      <w:r w:rsidRPr="00F204C7">
        <w:rPr>
          <w:rFonts w:ascii="Times New Roman" w:hAnsi="Times New Roman" w:cs="Times New Roman"/>
          <w:sz w:val="28"/>
          <w:szCs w:val="28"/>
        </w:rPr>
        <w:t>)  в пределах октавы. Освоение правой и левой клавиатуры.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 Игра </w:t>
      </w:r>
      <w:proofErr w:type="spellStart"/>
      <w:r w:rsidRPr="00F204C7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="00885364">
        <w:rPr>
          <w:rFonts w:ascii="Times New Roman" w:hAnsi="Times New Roman" w:cs="Times New Roman"/>
          <w:sz w:val="28"/>
          <w:szCs w:val="28"/>
        </w:rPr>
        <w:t xml:space="preserve"> каждой рукой отдельно и вместе.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5.  Слушание музыки. Учащийся прослушивает музыкальные произведения или фрагменты в исполнении педагога или в аудиозаписи. Репертуар подбирается индивидуально в зависимости от </w:t>
      </w:r>
      <w:proofErr w:type="spellStart"/>
      <w:r w:rsidRPr="00F204C7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F204C7">
        <w:rPr>
          <w:rFonts w:ascii="Times New Roman" w:hAnsi="Times New Roman" w:cs="Times New Roman"/>
          <w:sz w:val="28"/>
          <w:szCs w:val="28"/>
        </w:rPr>
        <w:t xml:space="preserve">-эмоционального состояния ученика.  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Ожидаемые результаты на конец года</w:t>
      </w:r>
      <w:r w:rsidR="00885364">
        <w:rPr>
          <w:rFonts w:ascii="Times New Roman" w:hAnsi="Times New Roman" w:cs="Times New Roman"/>
          <w:sz w:val="28"/>
          <w:szCs w:val="28"/>
        </w:rPr>
        <w:t>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 Обучающийся должен: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- понимать и правильно воспроизводить нотный текст, в пределах первой и второй октав  двумя руками;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-  ритмично прохлопывать мелодию, исполненную педагогом;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-  различать мелодии по характеру.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Обучающийся должен исполнить в течение учебного года 5-10 разнохарактер</w:t>
      </w:r>
      <w:r w:rsidR="00885364">
        <w:rPr>
          <w:rFonts w:ascii="Times New Roman" w:hAnsi="Times New Roman" w:cs="Times New Roman"/>
          <w:sz w:val="28"/>
          <w:szCs w:val="28"/>
        </w:rPr>
        <w:t>ных пьес в ансамбле с педагогом и сольно.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- уметь слушать и анализировать музыку, исполненную педагогом.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4C7" w:rsidRPr="00885364" w:rsidRDefault="00F204C7" w:rsidP="00885364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364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F204C7" w:rsidRPr="00885364" w:rsidRDefault="00F204C7" w:rsidP="00885364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364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4"/>
        <w:gridCol w:w="1718"/>
        <w:gridCol w:w="1559"/>
        <w:gridCol w:w="1950"/>
      </w:tblGrid>
      <w:tr w:rsidR="00F204C7" w:rsidRPr="00F204C7" w:rsidTr="006836EC">
        <w:tc>
          <w:tcPr>
            <w:tcW w:w="4344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718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50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Годовые часы</w:t>
            </w:r>
          </w:p>
        </w:tc>
      </w:tr>
      <w:tr w:rsidR="00F204C7" w:rsidRPr="00F204C7" w:rsidTr="006836EC">
        <w:tc>
          <w:tcPr>
            <w:tcW w:w="4344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Организация игрового аппарата</w:t>
            </w:r>
          </w:p>
        </w:tc>
        <w:tc>
          <w:tcPr>
            <w:tcW w:w="1718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204C7" w:rsidRPr="00F204C7" w:rsidTr="006836EC">
        <w:tc>
          <w:tcPr>
            <w:tcW w:w="4344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Музыкальная грамота</w:t>
            </w:r>
          </w:p>
        </w:tc>
        <w:tc>
          <w:tcPr>
            <w:tcW w:w="1718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204C7" w:rsidRPr="00F204C7" w:rsidTr="006836EC">
        <w:tc>
          <w:tcPr>
            <w:tcW w:w="4344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Учебно-техническая работа</w:t>
            </w:r>
          </w:p>
        </w:tc>
        <w:tc>
          <w:tcPr>
            <w:tcW w:w="1718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50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F204C7" w:rsidRPr="00F204C7" w:rsidTr="006836EC">
        <w:tc>
          <w:tcPr>
            <w:tcW w:w="4344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1718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</w:tc>
        <w:tc>
          <w:tcPr>
            <w:tcW w:w="1950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16</w:t>
            </w:r>
          </w:p>
        </w:tc>
      </w:tr>
      <w:tr w:rsidR="00F204C7" w:rsidRPr="00F204C7" w:rsidTr="006836EC">
        <w:trPr>
          <w:trHeight w:val="423"/>
        </w:trPr>
        <w:tc>
          <w:tcPr>
            <w:tcW w:w="4344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Всего:         68</w:t>
            </w:r>
          </w:p>
        </w:tc>
      </w:tr>
    </w:tbl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1.Организация игрового аппарата. Закрепление всех навыков полученных в первом классе – рациональная посадка и укрепление игрового аппарата. Осознание связи слуховых и двигательных ощущений. Развитие координации движений правой и левой рук.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2. Музыкальная грамота. Закрепление расположения нот малой, первой и второй октавы, длительностей нот. Ноты басового ключа. Штрихи.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3. Учебно-техническая работа. Упражнения на штрих </w:t>
      </w:r>
      <w:r w:rsidRPr="00F204C7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F204C7">
        <w:rPr>
          <w:rFonts w:ascii="Times New Roman" w:hAnsi="Times New Roman" w:cs="Times New Roman"/>
          <w:sz w:val="28"/>
          <w:szCs w:val="28"/>
        </w:rPr>
        <w:t xml:space="preserve">, </w:t>
      </w:r>
      <w:r w:rsidRPr="00F204C7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Pr="00F204C7">
        <w:rPr>
          <w:rFonts w:ascii="Times New Roman" w:hAnsi="Times New Roman" w:cs="Times New Roman"/>
          <w:sz w:val="28"/>
          <w:szCs w:val="28"/>
        </w:rPr>
        <w:t xml:space="preserve">. Знакомство </w:t>
      </w:r>
      <w:r w:rsidRPr="00F204C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204C7">
        <w:rPr>
          <w:rFonts w:ascii="Times New Roman" w:hAnsi="Times New Roman" w:cs="Times New Roman"/>
          <w:sz w:val="28"/>
          <w:szCs w:val="28"/>
        </w:rPr>
        <w:t xml:space="preserve"> гаммами </w:t>
      </w:r>
      <w:r w:rsidRPr="00F204C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204C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204C7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F204C7">
        <w:rPr>
          <w:rFonts w:ascii="Times New Roman" w:hAnsi="Times New Roman" w:cs="Times New Roman"/>
          <w:sz w:val="28"/>
          <w:szCs w:val="28"/>
        </w:rPr>
        <w:t>, G-</w:t>
      </w:r>
      <w:proofErr w:type="spellStart"/>
      <w:r w:rsidRPr="00F204C7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F204C7">
        <w:rPr>
          <w:rFonts w:ascii="Times New Roman" w:hAnsi="Times New Roman" w:cs="Times New Roman"/>
          <w:sz w:val="28"/>
          <w:szCs w:val="28"/>
        </w:rPr>
        <w:t xml:space="preserve">, </w:t>
      </w:r>
      <w:r w:rsidRPr="00F204C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204C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204C7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F204C7">
        <w:rPr>
          <w:rFonts w:ascii="Times New Roman" w:hAnsi="Times New Roman" w:cs="Times New Roman"/>
          <w:sz w:val="28"/>
          <w:szCs w:val="28"/>
        </w:rPr>
        <w:t xml:space="preserve">,  исполнение отдельно каждой рукой всеми штрихами, </w:t>
      </w:r>
      <w:r w:rsidRPr="00F204C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204C7">
        <w:rPr>
          <w:rFonts w:ascii="Times New Roman" w:hAnsi="Times New Roman" w:cs="Times New Roman"/>
          <w:sz w:val="28"/>
          <w:szCs w:val="28"/>
        </w:rPr>
        <w:t>-</w:t>
      </w:r>
      <w:r w:rsidRPr="00F204C7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F204C7">
        <w:rPr>
          <w:rFonts w:ascii="Times New Roman" w:hAnsi="Times New Roman" w:cs="Times New Roman"/>
          <w:sz w:val="28"/>
          <w:szCs w:val="28"/>
        </w:rPr>
        <w:t xml:space="preserve">, </w:t>
      </w:r>
      <w:r w:rsidRPr="00F204C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204C7">
        <w:rPr>
          <w:rFonts w:ascii="Times New Roman" w:hAnsi="Times New Roman" w:cs="Times New Roman"/>
          <w:sz w:val="28"/>
          <w:szCs w:val="28"/>
        </w:rPr>
        <w:t>-</w:t>
      </w:r>
      <w:r w:rsidRPr="00F204C7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F204C7">
        <w:rPr>
          <w:rFonts w:ascii="Times New Roman" w:hAnsi="Times New Roman" w:cs="Times New Roman"/>
          <w:sz w:val="28"/>
          <w:szCs w:val="28"/>
        </w:rPr>
        <w:t xml:space="preserve">, </w:t>
      </w:r>
      <w:r w:rsidRPr="00F204C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204C7">
        <w:rPr>
          <w:rFonts w:ascii="Times New Roman" w:hAnsi="Times New Roman" w:cs="Times New Roman"/>
          <w:sz w:val="28"/>
          <w:szCs w:val="28"/>
        </w:rPr>
        <w:t>-</w:t>
      </w:r>
      <w:r w:rsidRPr="00F204C7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F204C7">
        <w:rPr>
          <w:rFonts w:ascii="Times New Roman" w:hAnsi="Times New Roman" w:cs="Times New Roman"/>
          <w:sz w:val="28"/>
          <w:szCs w:val="28"/>
        </w:rPr>
        <w:t xml:space="preserve"> (мелодический вид) правой рукой. Упражнения для левой руки, работа над </w:t>
      </w:r>
      <w:proofErr w:type="spellStart"/>
      <w:r w:rsidRPr="00F204C7">
        <w:rPr>
          <w:rFonts w:ascii="Times New Roman" w:hAnsi="Times New Roman" w:cs="Times New Roman"/>
          <w:sz w:val="28"/>
          <w:szCs w:val="28"/>
        </w:rPr>
        <w:t>меховедением</w:t>
      </w:r>
      <w:proofErr w:type="spellEnd"/>
      <w:r w:rsidRPr="00F204C7">
        <w:rPr>
          <w:rFonts w:ascii="Times New Roman" w:hAnsi="Times New Roman" w:cs="Times New Roman"/>
          <w:sz w:val="28"/>
          <w:szCs w:val="28"/>
        </w:rPr>
        <w:t>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 Игра  пьес двумя руками. 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lastRenderedPageBreak/>
        <w:t xml:space="preserve">4.Слушание музыки. Учащийся прослушивает музыкальные произведения или фрагменты в исполнении педагога или в аудиозаписи. Репертуар подбирается индивидуально в зависимости от </w:t>
      </w:r>
      <w:proofErr w:type="spellStart"/>
      <w:r w:rsidRPr="00F204C7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F204C7">
        <w:rPr>
          <w:rFonts w:ascii="Times New Roman" w:hAnsi="Times New Roman" w:cs="Times New Roman"/>
          <w:sz w:val="28"/>
          <w:szCs w:val="28"/>
        </w:rPr>
        <w:t>-эмоционального состояния ученика.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Ожидаемые результаты на конец года.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  Обучающийся должен: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-  правильно воспроизводить нотный текст, в пределах двух октав.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-  ритмично прохлопывать мелодию, исполненную педагогом.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-  различать мелодии по характеру.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   Обучающийся должен исполнить в течение учебного года 5-7  разнохарактерных пьес в ансамбле с педагогом. 5-7 пьес самостоятельно отдельно каждой рукой; 2-3 пьесы двумя руками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- уметь слушать музыку в аудиозаписи и узнавать знакомые музыкальные фрагменты.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4C7" w:rsidRPr="00885364" w:rsidRDefault="00F204C7" w:rsidP="00885364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364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F204C7" w:rsidRPr="00885364" w:rsidRDefault="00F204C7" w:rsidP="00885364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364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559"/>
        <w:gridCol w:w="1559"/>
        <w:gridCol w:w="1950"/>
      </w:tblGrid>
      <w:tr w:rsidR="00F204C7" w:rsidRPr="00F204C7" w:rsidTr="006836EC">
        <w:tc>
          <w:tcPr>
            <w:tcW w:w="4503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559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50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Годовые часы</w:t>
            </w:r>
          </w:p>
        </w:tc>
      </w:tr>
      <w:tr w:rsidR="00F204C7" w:rsidRPr="00F204C7" w:rsidTr="006836EC">
        <w:tc>
          <w:tcPr>
            <w:tcW w:w="4503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Музыкальная грамота</w:t>
            </w:r>
          </w:p>
        </w:tc>
        <w:tc>
          <w:tcPr>
            <w:tcW w:w="1559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204C7" w:rsidRPr="00F204C7" w:rsidTr="006836EC">
        <w:tc>
          <w:tcPr>
            <w:tcW w:w="4503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Учебно-техническая работа</w:t>
            </w:r>
          </w:p>
        </w:tc>
        <w:tc>
          <w:tcPr>
            <w:tcW w:w="1559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50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204C7" w:rsidRPr="00F204C7" w:rsidTr="006836EC">
        <w:tc>
          <w:tcPr>
            <w:tcW w:w="4503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1559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0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204C7" w:rsidRPr="00F204C7" w:rsidTr="006836EC">
        <w:tc>
          <w:tcPr>
            <w:tcW w:w="4503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Всего:         68</w:t>
            </w:r>
          </w:p>
        </w:tc>
      </w:tr>
    </w:tbl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1.  Музыкальная грамота. Термины. Закрепление знаний пройденного материала во втором классе.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2.  Учебно-техническая работа. Исполнение гамм </w:t>
      </w:r>
      <w:r w:rsidR="00885364" w:rsidRPr="00F204C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85364" w:rsidRPr="00F204C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85364" w:rsidRPr="00F204C7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885364" w:rsidRPr="00F204C7">
        <w:rPr>
          <w:rFonts w:ascii="Times New Roman" w:hAnsi="Times New Roman" w:cs="Times New Roman"/>
          <w:sz w:val="28"/>
          <w:szCs w:val="28"/>
        </w:rPr>
        <w:t>, G-</w:t>
      </w:r>
      <w:proofErr w:type="spellStart"/>
      <w:r w:rsidR="00885364" w:rsidRPr="00F204C7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="00885364" w:rsidRPr="00F204C7">
        <w:rPr>
          <w:rFonts w:ascii="Times New Roman" w:hAnsi="Times New Roman" w:cs="Times New Roman"/>
          <w:sz w:val="28"/>
          <w:szCs w:val="28"/>
        </w:rPr>
        <w:t xml:space="preserve">, </w:t>
      </w:r>
      <w:r w:rsidR="00885364" w:rsidRPr="00F204C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85364" w:rsidRPr="00F204C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85364" w:rsidRPr="00F204C7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885364">
        <w:rPr>
          <w:rFonts w:ascii="Times New Roman" w:hAnsi="Times New Roman" w:cs="Times New Roman"/>
          <w:sz w:val="28"/>
          <w:szCs w:val="28"/>
        </w:rPr>
        <w:t xml:space="preserve"> двумя руками вместе</w:t>
      </w:r>
      <w:r w:rsidR="003E6589">
        <w:rPr>
          <w:rFonts w:ascii="Times New Roman" w:hAnsi="Times New Roman" w:cs="Times New Roman"/>
          <w:sz w:val="28"/>
          <w:szCs w:val="28"/>
        </w:rPr>
        <w:t xml:space="preserve"> в одну октаву</w:t>
      </w:r>
      <w:r w:rsidR="00885364">
        <w:rPr>
          <w:rFonts w:ascii="Times New Roman" w:hAnsi="Times New Roman" w:cs="Times New Roman"/>
          <w:sz w:val="28"/>
          <w:szCs w:val="28"/>
        </w:rPr>
        <w:t xml:space="preserve">; </w:t>
      </w:r>
      <w:r w:rsidR="003E6589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88536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85364" w:rsidRPr="0088536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85364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885364">
        <w:rPr>
          <w:rFonts w:ascii="Times New Roman" w:hAnsi="Times New Roman" w:cs="Times New Roman"/>
          <w:sz w:val="28"/>
          <w:szCs w:val="28"/>
        </w:rPr>
        <w:t xml:space="preserve">и </w:t>
      </w:r>
      <w:r w:rsidR="0088536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85364" w:rsidRPr="0088536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85364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3E6589">
        <w:rPr>
          <w:rFonts w:ascii="Times New Roman" w:hAnsi="Times New Roman" w:cs="Times New Roman"/>
          <w:sz w:val="28"/>
          <w:szCs w:val="28"/>
        </w:rPr>
        <w:t xml:space="preserve">- </w:t>
      </w:r>
      <w:r w:rsidR="00885364">
        <w:rPr>
          <w:rFonts w:ascii="Times New Roman" w:hAnsi="Times New Roman" w:cs="Times New Roman"/>
          <w:sz w:val="28"/>
          <w:szCs w:val="28"/>
        </w:rPr>
        <w:t xml:space="preserve">правой рукой </w:t>
      </w:r>
      <w:r w:rsidRPr="00F204C7">
        <w:rPr>
          <w:rFonts w:ascii="Times New Roman" w:hAnsi="Times New Roman" w:cs="Times New Roman"/>
          <w:sz w:val="28"/>
          <w:szCs w:val="28"/>
        </w:rPr>
        <w:t>разными штрихами</w:t>
      </w:r>
      <w:r w:rsidR="00885364">
        <w:rPr>
          <w:rFonts w:ascii="Times New Roman" w:hAnsi="Times New Roman" w:cs="Times New Roman"/>
          <w:sz w:val="28"/>
          <w:szCs w:val="28"/>
        </w:rPr>
        <w:t>;</w:t>
      </w:r>
      <w:r w:rsidRPr="00F204C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204C7">
        <w:rPr>
          <w:rFonts w:ascii="Times New Roman" w:hAnsi="Times New Roman" w:cs="Times New Roman"/>
          <w:sz w:val="28"/>
          <w:szCs w:val="28"/>
        </w:rPr>
        <w:t>-</w:t>
      </w:r>
      <w:r w:rsidRPr="00F204C7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F204C7">
        <w:rPr>
          <w:rFonts w:ascii="Times New Roman" w:hAnsi="Times New Roman" w:cs="Times New Roman"/>
          <w:sz w:val="28"/>
          <w:szCs w:val="28"/>
        </w:rPr>
        <w:t xml:space="preserve">, </w:t>
      </w:r>
      <w:r w:rsidRPr="00F204C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204C7">
        <w:rPr>
          <w:rFonts w:ascii="Times New Roman" w:hAnsi="Times New Roman" w:cs="Times New Roman"/>
          <w:sz w:val="28"/>
          <w:szCs w:val="28"/>
        </w:rPr>
        <w:t>-</w:t>
      </w:r>
      <w:r w:rsidRPr="00F204C7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F204C7">
        <w:rPr>
          <w:rFonts w:ascii="Times New Roman" w:hAnsi="Times New Roman" w:cs="Times New Roman"/>
          <w:sz w:val="28"/>
          <w:szCs w:val="28"/>
        </w:rPr>
        <w:t xml:space="preserve">, </w:t>
      </w:r>
      <w:r w:rsidRPr="00F204C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204C7">
        <w:rPr>
          <w:rFonts w:ascii="Times New Roman" w:hAnsi="Times New Roman" w:cs="Times New Roman"/>
          <w:sz w:val="28"/>
          <w:szCs w:val="28"/>
        </w:rPr>
        <w:t>-</w:t>
      </w:r>
      <w:r w:rsidRPr="00F204C7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F204C7">
        <w:rPr>
          <w:rFonts w:ascii="Times New Roman" w:hAnsi="Times New Roman" w:cs="Times New Roman"/>
          <w:sz w:val="28"/>
          <w:szCs w:val="28"/>
        </w:rPr>
        <w:t xml:space="preserve"> (мелодический, гармонический вид) </w:t>
      </w:r>
      <w:r w:rsidR="003E6589">
        <w:rPr>
          <w:rFonts w:ascii="Times New Roman" w:hAnsi="Times New Roman" w:cs="Times New Roman"/>
          <w:sz w:val="28"/>
          <w:szCs w:val="28"/>
        </w:rPr>
        <w:t xml:space="preserve">правой </w:t>
      </w:r>
      <w:r w:rsidRPr="00F204C7">
        <w:rPr>
          <w:rFonts w:ascii="Times New Roman" w:hAnsi="Times New Roman" w:cs="Times New Roman"/>
          <w:sz w:val="28"/>
          <w:szCs w:val="28"/>
        </w:rPr>
        <w:t xml:space="preserve">рукой, работа над </w:t>
      </w:r>
      <w:proofErr w:type="spellStart"/>
      <w:r w:rsidRPr="00F204C7">
        <w:rPr>
          <w:rFonts w:ascii="Times New Roman" w:hAnsi="Times New Roman" w:cs="Times New Roman"/>
          <w:sz w:val="28"/>
          <w:szCs w:val="28"/>
        </w:rPr>
        <w:t>меховедением</w:t>
      </w:r>
      <w:proofErr w:type="spellEnd"/>
      <w:r w:rsidRPr="00F204C7">
        <w:rPr>
          <w:rFonts w:ascii="Times New Roman" w:hAnsi="Times New Roman" w:cs="Times New Roman"/>
          <w:sz w:val="28"/>
          <w:szCs w:val="28"/>
        </w:rPr>
        <w:t xml:space="preserve">. Закрепление основных способов </w:t>
      </w:r>
      <w:proofErr w:type="spellStart"/>
      <w:r w:rsidRPr="00F204C7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F204C7">
        <w:rPr>
          <w:rFonts w:ascii="Times New Roman" w:hAnsi="Times New Roman" w:cs="Times New Roman"/>
          <w:sz w:val="28"/>
          <w:szCs w:val="28"/>
        </w:rPr>
        <w:t>; развитие навыка ориентации на клавиатурах, связывая  слуховые ощущения с положением руки на клавиатуре. Работа над качеством мягкого и глубокого звучания. Игра пьес двумя руками. Работа над координацией движения рук.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3. Слушание музыки. Учащийся прослушивает музыкальные произведения или фрагменты в исполнении педагога или в аудиозаписи. Репертуар подбирается индивидуально в зависимости от </w:t>
      </w:r>
      <w:proofErr w:type="spellStart"/>
      <w:r w:rsidRPr="00F204C7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F204C7">
        <w:rPr>
          <w:rFonts w:ascii="Times New Roman" w:hAnsi="Times New Roman" w:cs="Times New Roman"/>
          <w:sz w:val="28"/>
          <w:szCs w:val="28"/>
        </w:rPr>
        <w:t>-эмоционального состояния ученика. Учащийся узнает музыкальные фрагменты знакомых произведений.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lastRenderedPageBreak/>
        <w:t>Ожидаемые результаты на конец года.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 Обучающийся должен: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-  ритмично прохлопывать мелодию, исполненную педагогом; 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-  прохлопывать ритмический рисунок, показанный педагогом;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-  различать мелодии по характеру.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   Обучающийся должен исполнить в течение учебного года 5-7 разнохарактерных пьес в ансамбле с педагогом, 5-7пьес самостоятельно отдельно каждой рукой, из них 5 пьес двумя руками.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-  уметь слушать музыку в аудиозаписи и определять  знакомые музыкальные фрагменты.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4C7" w:rsidRPr="00885364" w:rsidRDefault="00F204C7" w:rsidP="00885364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364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F204C7" w:rsidRPr="00885364" w:rsidRDefault="00F204C7" w:rsidP="00885364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364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985"/>
        <w:gridCol w:w="1726"/>
        <w:gridCol w:w="1641"/>
      </w:tblGrid>
      <w:tr w:rsidR="00F204C7" w:rsidRPr="00F204C7" w:rsidTr="006836EC">
        <w:tc>
          <w:tcPr>
            <w:tcW w:w="4219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985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726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641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Годовые часы</w:t>
            </w:r>
          </w:p>
        </w:tc>
      </w:tr>
      <w:tr w:rsidR="00F204C7" w:rsidRPr="00F204C7" w:rsidTr="006836EC">
        <w:tc>
          <w:tcPr>
            <w:tcW w:w="4219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Музыкальная грамота</w:t>
            </w:r>
          </w:p>
        </w:tc>
        <w:tc>
          <w:tcPr>
            <w:tcW w:w="1985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6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1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204C7" w:rsidRPr="00F204C7" w:rsidTr="006836EC">
        <w:tc>
          <w:tcPr>
            <w:tcW w:w="4219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Учебно-техническая работа</w:t>
            </w:r>
          </w:p>
        </w:tc>
        <w:tc>
          <w:tcPr>
            <w:tcW w:w="1985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6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41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204C7" w:rsidRPr="00F204C7" w:rsidTr="006836EC">
        <w:tc>
          <w:tcPr>
            <w:tcW w:w="4219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1985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6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1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204C7" w:rsidRPr="00F204C7" w:rsidTr="006836EC">
        <w:tc>
          <w:tcPr>
            <w:tcW w:w="4219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 xml:space="preserve"> Всего:    68</w:t>
            </w:r>
          </w:p>
        </w:tc>
      </w:tr>
    </w:tbl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1. Музыкальная грамота. Закрепление навыков музыкальной грамотности. Изучение терминологии, музыкальные жанры. 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2.  Учебно-техн</w:t>
      </w:r>
      <w:r w:rsidR="003E6589">
        <w:rPr>
          <w:rFonts w:ascii="Times New Roman" w:hAnsi="Times New Roman" w:cs="Times New Roman"/>
          <w:sz w:val="28"/>
          <w:szCs w:val="28"/>
        </w:rPr>
        <w:t>ическая работа. Исполнение мажорных гамм до 2-х знаков включительно</w:t>
      </w:r>
      <w:r w:rsidRPr="00F204C7">
        <w:rPr>
          <w:rFonts w:ascii="Times New Roman" w:hAnsi="Times New Roman" w:cs="Times New Roman"/>
          <w:sz w:val="28"/>
          <w:szCs w:val="28"/>
        </w:rPr>
        <w:t xml:space="preserve"> всеми штрихами: </w:t>
      </w:r>
      <w:r w:rsidRPr="00F204C7">
        <w:rPr>
          <w:rFonts w:ascii="Times New Roman" w:hAnsi="Times New Roman" w:cs="Times New Roman"/>
          <w:sz w:val="28"/>
          <w:szCs w:val="28"/>
          <w:lang w:val="en-US"/>
        </w:rPr>
        <w:t>nonlegato</w:t>
      </w:r>
      <w:r w:rsidRPr="00F204C7">
        <w:rPr>
          <w:rFonts w:ascii="Times New Roman" w:hAnsi="Times New Roman" w:cs="Times New Roman"/>
          <w:sz w:val="28"/>
          <w:szCs w:val="28"/>
        </w:rPr>
        <w:t xml:space="preserve">, </w:t>
      </w:r>
      <w:r w:rsidRPr="00F204C7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F204C7">
        <w:rPr>
          <w:rFonts w:ascii="Times New Roman" w:hAnsi="Times New Roman" w:cs="Times New Roman"/>
          <w:sz w:val="28"/>
          <w:szCs w:val="28"/>
        </w:rPr>
        <w:t xml:space="preserve">, </w:t>
      </w:r>
      <w:r w:rsidRPr="00F204C7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="003E6589">
        <w:rPr>
          <w:rFonts w:ascii="Times New Roman" w:hAnsi="Times New Roman" w:cs="Times New Roman"/>
          <w:sz w:val="28"/>
          <w:szCs w:val="28"/>
        </w:rPr>
        <w:t xml:space="preserve"> двумя руками; </w:t>
      </w:r>
      <w:r w:rsidR="003E6589" w:rsidRPr="00F204C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E6589" w:rsidRPr="00F204C7">
        <w:rPr>
          <w:rFonts w:ascii="Times New Roman" w:hAnsi="Times New Roman" w:cs="Times New Roman"/>
          <w:sz w:val="28"/>
          <w:szCs w:val="28"/>
        </w:rPr>
        <w:t>-</w:t>
      </w:r>
      <w:r w:rsidR="003E6589" w:rsidRPr="00F204C7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3E6589" w:rsidRPr="00F204C7">
        <w:rPr>
          <w:rFonts w:ascii="Times New Roman" w:hAnsi="Times New Roman" w:cs="Times New Roman"/>
          <w:sz w:val="28"/>
          <w:szCs w:val="28"/>
        </w:rPr>
        <w:t xml:space="preserve">, </w:t>
      </w:r>
      <w:r w:rsidR="003E6589" w:rsidRPr="00F204C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E6589" w:rsidRPr="00F204C7">
        <w:rPr>
          <w:rFonts w:ascii="Times New Roman" w:hAnsi="Times New Roman" w:cs="Times New Roman"/>
          <w:sz w:val="28"/>
          <w:szCs w:val="28"/>
        </w:rPr>
        <w:t>-</w:t>
      </w:r>
      <w:r w:rsidR="003E6589" w:rsidRPr="00F204C7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3E6589" w:rsidRPr="00F204C7">
        <w:rPr>
          <w:rFonts w:ascii="Times New Roman" w:hAnsi="Times New Roman" w:cs="Times New Roman"/>
          <w:sz w:val="28"/>
          <w:szCs w:val="28"/>
        </w:rPr>
        <w:t xml:space="preserve">, </w:t>
      </w:r>
      <w:r w:rsidR="003E6589" w:rsidRPr="00F204C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E6589" w:rsidRPr="00F204C7">
        <w:rPr>
          <w:rFonts w:ascii="Times New Roman" w:hAnsi="Times New Roman" w:cs="Times New Roman"/>
          <w:sz w:val="28"/>
          <w:szCs w:val="28"/>
        </w:rPr>
        <w:t>-</w:t>
      </w:r>
      <w:r w:rsidR="003E6589" w:rsidRPr="00F204C7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3E6589" w:rsidRPr="00F204C7">
        <w:rPr>
          <w:rFonts w:ascii="Times New Roman" w:hAnsi="Times New Roman" w:cs="Times New Roman"/>
          <w:sz w:val="28"/>
          <w:szCs w:val="28"/>
        </w:rPr>
        <w:t xml:space="preserve"> (мелодический, гармонический вид)</w:t>
      </w:r>
      <w:r w:rsidR="003E6589">
        <w:rPr>
          <w:rFonts w:ascii="Times New Roman" w:hAnsi="Times New Roman" w:cs="Times New Roman"/>
          <w:sz w:val="28"/>
          <w:szCs w:val="28"/>
        </w:rPr>
        <w:t xml:space="preserve"> правой рукой.</w:t>
      </w:r>
      <w:r w:rsidRPr="00F204C7">
        <w:rPr>
          <w:rFonts w:ascii="Times New Roman" w:hAnsi="Times New Roman" w:cs="Times New Roman"/>
          <w:sz w:val="28"/>
          <w:szCs w:val="28"/>
        </w:rPr>
        <w:t xml:space="preserve"> Работа над развитием аккордовой и мелкой техникой</w:t>
      </w:r>
      <w:r w:rsidR="003E6589">
        <w:rPr>
          <w:rFonts w:ascii="Times New Roman" w:hAnsi="Times New Roman" w:cs="Times New Roman"/>
          <w:sz w:val="28"/>
          <w:szCs w:val="28"/>
        </w:rPr>
        <w:t>.</w:t>
      </w:r>
      <w:r w:rsidRPr="00F204C7">
        <w:rPr>
          <w:rFonts w:ascii="Times New Roman" w:hAnsi="Times New Roman" w:cs="Times New Roman"/>
          <w:sz w:val="28"/>
          <w:szCs w:val="28"/>
        </w:rPr>
        <w:t xml:space="preserve"> Продолжение работы над грамотным владением мехом, аппликатурой.  Игра пьес двумя рукам. Работа над  координацией движений рук.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3.  Слушание музыки. Учащийся прослушивает музыкальные произведения или фрагменты в исполнении педагога или в аудиозаписи, даёт характеристику настроению музыки, совместно с педагогом сочиняет историю, придумывает музыкальный образ. Репертуар подбирается индивидуально в зависимости от </w:t>
      </w:r>
      <w:proofErr w:type="spellStart"/>
      <w:r w:rsidRPr="00F204C7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F204C7">
        <w:rPr>
          <w:rFonts w:ascii="Times New Roman" w:hAnsi="Times New Roman" w:cs="Times New Roman"/>
          <w:sz w:val="28"/>
          <w:szCs w:val="28"/>
        </w:rPr>
        <w:t>-эмоционального состояния ученика. Учащийся определяет музыкальные фрагменты знакомых произведений.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                         Ожидаемые результаты на конец года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    Обучающийся должен: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- понимать и правильно воспроизводить нотный текст, уметь анализировать.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lastRenderedPageBreak/>
        <w:t xml:space="preserve">    Обучающийся должен исполнить в течение учебного года 5-7 разнохарактерных пьес в ансамбле с педагогом, 5-7 пьес самостоятельно двумя руками.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- уметь слушать музыку в аудиозаписи и в исполнении педагога, анализируя и раскрывая образ музыкального произведения. </w:t>
      </w:r>
    </w:p>
    <w:p w:rsidR="00F204C7" w:rsidRPr="00F204C7" w:rsidRDefault="00F204C7" w:rsidP="00F204C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04C7" w:rsidRPr="003E6589" w:rsidRDefault="00F204C7" w:rsidP="00F204C7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E6589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F204C7" w:rsidRPr="003E6589" w:rsidRDefault="00F204C7" w:rsidP="00F204C7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E65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560"/>
        <w:gridCol w:w="1559"/>
        <w:gridCol w:w="2375"/>
      </w:tblGrid>
      <w:tr w:rsidR="00F204C7" w:rsidRPr="00F204C7" w:rsidTr="006836EC">
        <w:tc>
          <w:tcPr>
            <w:tcW w:w="4077" w:type="dxa"/>
          </w:tcPr>
          <w:p w:rsidR="00F204C7" w:rsidRPr="00F204C7" w:rsidRDefault="00F204C7" w:rsidP="00F204C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560" w:type="dxa"/>
          </w:tcPr>
          <w:p w:rsidR="00F204C7" w:rsidRPr="00F204C7" w:rsidRDefault="00F204C7" w:rsidP="00F204C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F204C7" w:rsidRPr="00F204C7" w:rsidRDefault="00F204C7" w:rsidP="00F204C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375" w:type="dxa"/>
          </w:tcPr>
          <w:p w:rsidR="00F204C7" w:rsidRPr="00F204C7" w:rsidRDefault="00F204C7" w:rsidP="00F204C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Годовые часы</w:t>
            </w:r>
          </w:p>
        </w:tc>
      </w:tr>
      <w:tr w:rsidR="00F204C7" w:rsidRPr="00F204C7" w:rsidTr="006836EC">
        <w:tc>
          <w:tcPr>
            <w:tcW w:w="4077" w:type="dxa"/>
          </w:tcPr>
          <w:p w:rsidR="00F204C7" w:rsidRPr="00F204C7" w:rsidRDefault="00F204C7" w:rsidP="00F204C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Музыкальная грамота</w:t>
            </w:r>
          </w:p>
        </w:tc>
        <w:tc>
          <w:tcPr>
            <w:tcW w:w="1560" w:type="dxa"/>
          </w:tcPr>
          <w:p w:rsidR="00F204C7" w:rsidRPr="00F204C7" w:rsidRDefault="00F204C7" w:rsidP="00F204C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F204C7" w:rsidRPr="00F204C7" w:rsidRDefault="00F204C7" w:rsidP="00F204C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:rsidR="00F204C7" w:rsidRPr="00F204C7" w:rsidRDefault="00F204C7" w:rsidP="00F204C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204C7" w:rsidRPr="00F204C7" w:rsidTr="006836EC">
        <w:tc>
          <w:tcPr>
            <w:tcW w:w="4077" w:type="dxa"/>
          </w:tcPr>
          <w:p w:rsidR="00F204C7" w:rsidRPr="00F204C7" w:rsidRDefault="00F204C7" w:rsidP="00F204C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Учебно-техническая работа</w:t>
            </w:r>
          </w:p>
        </w:tc>
        <w:tc>
          <w:tcPr>
            <w:tcW w:w="1560" w:type="dxa"/>
          </w:tcPr>
          <w:p w:rsidR="00F204C7" w:rsidRPr="00F204C7" w:rsidRDefault="00F204C7" w:rsidP="00F204C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204C7" w:rsidRPr="00F204C7" w:rsidRDefault="00F204C7" w:rsidP="00F204C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5" w:type="dxa"/>
          </w:tcPr>
          <w:p w:rsidR="00F204C7" w:rsidRPr="00F204C7" w:rsidRDefault="00F204C7" w:rsidP="00F204C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204C7" w:rsidRPr="00F204C7" w:rsidTr="006836EC">
        <w:tc>
          <w:tcPr>
            <w:tcW w:w="4077" w:type="dxa"/>
          </w:tcPr>
          <w:p w:rsidR="00F204C7" w:rsidRPr="00F204C7" w:rsidRDefault="00F204C7" w:rsidP="00F204C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1560" w:type="dxa"/>
          </w:tcPr>
          <w:p w:rsidR="00F204C7" w:rsidRPr="00F204C7" w:rsidRDefault="00F204C7" w:rsidP="00F204C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204C7" w:rsidRPr="00F204C7" w:rsidRDefault="00F204C7" w:rsidP="00F204C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5" w:type="dxa"/>
          </w:tcPr>
          <w:p w:rsidR="00F204C7" w:rsidRPr="00F204C7" w:rsidRDefault="00F204C7" w:rsidP="00F204C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204C7" w:rsidRPr="00F204C7" w:rsidTr="006836EC">
        <w:trPr>
          <w:trHeight w:val="466"/>
        </w:trPr>
        <w:tc>
          <w:tcPr>
            <w:tcW w:w="4077" w:type="dxa"/>
          </w:tcPr>
          <w:p w:rsidR="00F204C7" w:rsidRPr="00F204C7" w:rsidRDefault="00F204C7" w:rsidP="00F204C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204C7" w:rsidRPr="00F204C7" w:rsidRDefault="00F204C7" w:rsidP="00F204C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204C7" w:rsidRPr="00F204C7" w:rsidRDefault="00F204C7" w:rsidP="00F204C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204C7" w:rsidRPr="00F204C7" w:rsidRDefault="00F204C7" w:rsidP="00F204C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Всего:  68</w:t>
            </w:r>
          </w:p>
        </w:tc>
      </w:tr>
    </w:tbl>
    <w:p w:rsidR="00F204C7" w:rsidRPr="00F204C7" w:rsidRDefault="00F204C7" w:rsidP="00F204C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1.Музыкальная грамота. Закрепление освоенной музыкальной грамотности.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2.Учебно-техническая работа. Работа в пьесах над основными средствами музыкальной выразительности; над выявлением выразительных особенностей музыкального языка, приёмами и способами достижения выразительной игры. Выявление эмоционально-образного строя произведения. Исполнение гаммы разными штрихами. Знакомство с меховыми приёмами в произведениях народной тематики. Работа над синхронностью движений рук. Подбор по слуху 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3.Слушание музыки. Учащийся прослушивает музыкальные произведения или фрагменты в исполнении педагога или в аудиозаписи, даёт характеристику настроению музыки. Репертуар подбирается индив</w:t>
      </w:r>
      <w:r w:rsidR="00282B86">
        <w:rPr>
          <w:rFonts w:ascii="Times New Roman" w:hAnsi="Times New Roman" w:cs="Times New Roman"/>
          <w:sz w:val="28"/>
          <w:szCs w:val="28"/>
        </w:rPr>
        <w:t xml:space="preserve">идуально в зависимости от </w:t>
      </w:r>
      <w:proofErr w:type="spellStart"/>
      <w:r w:rsidR="00282B86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282B86">
        <w:rPr>
          <w:rFonts w:ascii="Times New Roman" w:hAnsi="Times New Roman" w:cs="Times New Roman"/>
          <w:sz w:val="28"/>
          <w:szCs w:val="28"/>
        </w:rPr>
        <w:t>-</w:t>
      </w:r>
      <w:r w:rsidRPr="00F204C7">
        <w:rPr>
          <w:rFonts w:ascii="Times New Roman" w:hAnsi="Times New Roman" w:cs="Times New Roman"/>
          <w:sz w:val="28"/>
          <w:szCs w:val="28"/>
        </w:rPr>
        <w:t>эмоционального состояния ученика. Учащийся определяет музыкальные фрагменты знакомых произведений.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F93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4C7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397F93">
        <w:rPr>
          <w:rFonts w:ascii="Times New Roman" w:hAnsi="Times New Roman" w:cs="Times New Roman"/>
          <w:b/>
          <w:sz w:val="28"/>
          <w:szCs w:val="28"/>
        </w:rPr>
        <w:t xml:space="preserve"> на конец года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 Обучающийся должен: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- Освоить нотную грамоту через игровой и дидактический материал, знать итальянскую терминологию в пределах изучаемого теоретического материала музыкальной школы, иметь представление о музыкальных жанрах, формах, владеть навыками  анализа музыкальных произведений.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- владеть исполнительскими навыками игры на баяне</w:t>
      </w:r>
      <w:r w:rsidR="003E6589">
        <w:rPr>
          <w:rFonts w:ascii="Times New Roman" w:hAnsi="Times New Roman" w:cs="Times New Roman"/>
          <w:sz w:val="28"/>
          <w:szCs w:val="28"/>
        </w:rPr>
        <w:t>/аккордеоне</w:t>
      </w:r>
      <w:r w:rsidRPr="00F204C7">
        <w:rPr>
          <w:rFonts w:ascii="Times New Roman" w:hAnsi="Times New Roman" w:cs="Times New Roman"/>
          <w:sz w:val="28"/>
          <w:szCs w:val="28"/>
        </w:rPr>
        <w:t>: аппликатурной,  технической, звуковой и штриховой культурой, грамотным владением ведения меха, освоить язык музыки, его выразительных возможностей в создании музыкально- художественного образа.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lastRenderedPageBreak/>
        <w:t xml:space="preserve">- уметь играть по слуху в  соответствии с гармонией, используя аккорды.  Обучающийся должен выучить в течение учебного года 5-7 разнохарактерных пьес в ансамбле с педагогом, 5-7 пьес </w:t>
      </w:r>
      <w:r w:rsidR="00397F93">
        <w:rPr>
          <w:rFonts w:ascii="Times New Roman" w:hAnsi="Times New Roman" w:cs="Times New Roman"/>
          <w:sz w:val="28"/>
          <w:szCs w:val="28"/>
        </w:rPr>
        <w:t xml:space="preserve">(сольно) </w:t>
      </w:r>
      <w:r w:rsidRPr="00F204C7">
        <w:rPr>
          <w:rFonts w:ascii="Times New Roman" w:hAnsi="Times New Roman" w:cs="Times New Roman"/>
          <w:sz w:val="28"/>
          <w:szCs w:val="28"/>
        </w:rPr>
        <w:t>двумя руками, уметь анализировать своё исполнение;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-  уметь слушать музыку в аудиозаписи и в исполнении педагога и уметь, анализируя  раскрыть образ музыкального произведения. 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4C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204C7">
        <w:rPr>
          <w:rFonts w:ascii="Times New Roman" w:hAnsi="Times New Roman" w:cs="Times New Roman"/>
          <w:b/>
          <w:sz w:val="28"/>
          <w:szCs w:val="28"/>
        </w:rPr>
        <w:t>.   Требования к уровню подготовки учащихся с ОВЗ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         Результатом освоения программы являются следующие знания, умение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и навыки: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- наличие у учащегося интереса к музыкальному искусству, самостоятельному музыкальному исполнительству;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- сформированный комплекс исполнительских знаний, умений и навыков. 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- умение самостоятельно разучивать музыкальные произведения различных жанров и стилей на баяне;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- умение самостоятельно преодолевать технические трудности при разучивании несложного музыкального произведения на баяне;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- знание репертуара, включающие произведения разных стилей и жанров в соответствии с программными требованиями;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- знание художественно-исполнительских возможностей инструмента;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- знание профессиональной терминологии;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- знание истории инструмента, основные вехи в его развитии;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- знание конструктивных особенностей инструмента;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- знание элементарных правил по уходу за инструментом;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- знание и умение исполнения приемов игры на баяне;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- умение подбирать по слуху;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- умение читать с листа несложные музыкальные произведения;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- навыки по воспитанию слухового контроля, умению управлять процессом исполнения музыкального произведения;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- навыки по использованию музыкально-исполнительских средств выразительности, выполнению анализа исполняемых произведений,  владению различными видами техники исполнительства, использованию художественно оправданных технических приемов;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- 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- наличие развитой музыкальной памяти, мелодического, ладогармонического, тембрового слуха;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- наличие навыков </w:t>
      </w:r>
      <w:proofErr w:type="spellStart"/>
      <w:r w:rsidRPr="00F204C7">
        <w:rPr>
          <w:rFonts w:ascii="Times New Roman" w:hAnsi="Times New Roman" w:cs="Times New Roman"/>
          <w:sz w:val="28"/>
          <w:szCs w:val="28"/>
        </w:rPr>
        <w:t>репетиционно</w:t>
      </w:r>
      <w:proofErr w:type="spellEnd"/>
      <w:r w:rsidRPr="00F204C7">
        <w:rPr>
          <w:rFonts w:ascii="Times New Roman" w:hAnsi="Times New Roman" w:cs="Times New Roman"/>
          <w:sz w:val="28"/>
          <w:szCs w:val="28"/>
        </w:rPr>
        <w:t xml:space="preserve">-концертной работы в качестве солиста. 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4C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F204C7">
        <w:rPr>
          <w:rFonts w:ascii="Times New Roman" w:hAnsi="Times New Roman" w:cs="Times New Roman"/>
          <w:b/>
          <w:sz w:val="28"/>
          <w:szCs w:val="28"/>
        </w:rPr>
        <w:t>.   Формы и методы контроля, система оценок.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4C7">
        <w:rPr>
          <w:rFonts w:ascii="Times New Roman" w:hAnsi="Times New Roman" w:cs="Times New Roman"/>
          <w:i/>
          <w:sz w:val="28"/>
          <w:szCs w:val="28"/>
        </w:rPr>
        <w:t>- Аттестация: цели, виды, форма, содержании: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       Успеваемость  учащихся  учитывается  на  экзаменах,  академических  концертах,  </w:t>
      </w:r>
      <w:r>
        <w:rPr>
          <w:rFonts w:ascii="Times New Roman" w:hAnsi="Times New Roman" w:cs="Times New Roman"/>
          <w:sz w:val="28"/>
          <w:szCs w:val="28"/>
        </w:rPr>
        <w:t xml:space="preserve">зачётах, </w:t>
      </w:r>
      <w:r w:rsidRPr="00F204C7">
        <w:rPr>
          <w:rFonts w:ascii="Times New Roman" w:hAnsi="Times New Roman" w:cs="Times New Roman"/>
          <w:sz w:val="28"/>
          <w:szCs w:val="28"/>
        </w:rPr>
        <w:t>контрольных  уроках,  а  также  открытых  концертах,  конкурсах,  прослушиваниях  к  ним.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       Экзамены  проводятся  в  соответствии  с  действующими  учебными  планами  в  выпускных  классах.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Содержание выпускной аттестации учащихся с ОВЗ: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- на контрольном выступлении, выпускной аттестации  (подход к которому очень индивидуа</w:t>
      </w:r>
      <w:r w:rsidR="00EF6D05">
        <w:rPr>
          <w:rFonts w:ascii="Times New Roman" w:hAnsi="Times New Roman" w:cs="Times New Roman"/>
          <w:sz w:val="28"/>
          <w:szCs w:val="28"/>
        </w:rPr>
        <w:t>лен) исполняется 3 произведения</w:t>
      </w:r>
      <w:r w:rsidR="00AE0C63">
        <w:rPr>
          <w:rFonts w:ascii="Times New Roman" w:hAnsi="Times New Roman" w:cs="Times New Roman"/>
          <w:sz w:val="28"/>
          <w:szCs w:val="28"/>
        </w:rPr>
        <w:t xml:space="preserve"> на выбор</w:t>
      </w:r>
      <w:r w:rsidR="00EF6D05">
        <w:rPr>
          <w:rFonts w:ascii="Times New Roman" w:hAnsi="Times New Roman" w:cs="Times New Roman"/>
          <w:sz w:val="28"/>
          <w:szCs w:val="28"/>
        </w:rPr>
        <w:t xml:space="preserve"> (допускается исполнение</w:t>
      </w:r>
      <w:r w:rsidR="00B23439">
        <w:rPr>
          <w:rFonts w:ascii="Times New Roman" w:hAnsi="Times New Roman" w:cs="Times New Roman"/>
          <w:sz w:val="28"/>
          <w:szCs w:val="28"/>
        </w:rPr>
        <w:t xml:space="preserve"> одного</w:t>
      </w:r>
      <w:r w:rsidR="00EF6D05">
        <w:rPr>
          <w:rFonts w:ascii="Times New Roman" w:hAnsi="Times New Roman" w:cs="Times New Roman"/>
          <w:sz w:val="28"/>
          <w:szCs w:val="28"/>
        </w:rPr>
        <w:t xml:space="preserve"> произведения  учащегося в ансамбле)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В тече</w:t>
      </w:r>
      <w:r>
        <w:rPr>
          <w:rFonts w:ascii="Times New Roman" w:hAnsi="Times New Roman" w:cs="Times New Roman"/>
          <w:sz w:val="28"/>
          <w:szCs w:val="28"/>
        </w:rPr>
        <w:t>ние учебного года проводятся два</w:t>
      </w:r>
      <w:r w:rsidRPr="00F204C7">
        <w:rPr>
          <w:rFonts w:ascii="Times New Roman" w:hAnsi="Times New Roman" w:cs="Times New Roman"/>
          <w:sz w:val="28"/>
          <w:szCs w:val="28"/>
        </w:rPr>
        <w:t xml:space="preserve"> прослушивания выпускной программы.  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       В  течение  учебного  года  учащиеся  </w:t>
      </w:r>
      <w:r w:rsidR="00282B86">
        <w:rPr>
          <w:rFonts w:ascii="Times New Roman" w:hAnsi="Times New Roman" w:cs="Times New Roman"/>
          <w:sz w:val="28"/>
          <w:szCs w:val="28"/>
        </w:rPr>
        <w:t>выпускных</w:t>
      </w:r>
      <w:r w:rsidRPr="00F204C7">
        <w:rPr>
          <w:rFonts w:ascii="Times New Roman" w:hAnsi="Times New Roman" w:cs="Times New Roman"/>
          <w:sz w:val="28"/>
          <w:szCs w:val="28"/>
        </w:rPr>
        <w:t xml:space="preserve">  классов  выступают  на  прослушиваниях,  обыгрывая  (без  оценки)  произведения  выпускной  программы.</w:t>
      </w:r>
    </w:p>
    <w:p w:rsidR="00AE0C63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     В  остальных  классах  учащиеся,  как  правило,  выступают  на  академических  концертах,  которые  проводятся  в  конце  каждого  полугодия  и  предполагают  исполнение  не  менее  2  произведений</w:t>
      </w:r>
      <w:r w:rsidR="00EF6D05"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F204C7">
        <w:rPr>
          <w:rFonts w:ascii="Times New Roman" w:hAnsi="Times New Roman" w:cs="Times New Roman"/>
          <w:sz w:val="28"/>
          <w:szCs w:val="28"/>
        </w:rPr>
        <w:t xml:space="preserve">,  различных  по  жанру  и  форме. </w:t>
      </w:r>
      <w:r w:rsidR="00AE0C63">
        <w:rPr>
          <w:rFonts w:ascii="Times New Roman" w:hAnsi="Times New Roman" w:cs="Times New Roman"/>
          <w:sz w:val="28"/>
          <w:szCs w:val="28"/>
        </w:rPr>
        <w:t>Контрольные уроки для учащихся 1-4-х классов – в конце каждого полугодия (1 ансамбль с педагогом и 1 пьеса сольно).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При  выведении  итоговой  (переводной)  оценки  учитывается  следующее: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       1.Оценка  годовой  работы  ученика;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       2.Оценка  ученика  за  выступление  на  академическом  концерте  или  экзамене,  а  также  другие  выступления  ученика  в  течение  учебного  года.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Итоговая  аттестация - выпускной  экзамен  оценивается  </w:t>
      </w:r>
      <w:proofErr w:type="gramStart"/>
      <w:r w:rsidRPr="00F204C7">
        <w:rPr>
          <w:rFonts w:ascii="Times New Roman" w:hAnsi="Times New Roman" w:cs="Times New Roman"/>
          <w:sz w:val="28"/>
          <w:szCs w:val="28"/>
        </w:rPr>
        <w:t>согласно  Положени</w:t>
      </w:r>
      <w:r w:rsidR="00282B86"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  итоговой  аттестации  Д</w:t>
      </w:r>
      <w:r w:rsidRPr="00F204C7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04C7">
        <w:rPr>
          <w:rFonts w:ascii="Times New Roman" w:hAnsi="Times New Roman" w:cs="Times New Roman"/>
          <w:sz w:val="28"/>
          <w:szCs w:val="28"/>
        </w:rPr>
        <w:t>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C8E" w:rsidRDefault="00F204C7" w:rsidP="00EC1DC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 Основными  формами  промежуточной  аттестации  в  школе  являются: </w:t>
      </w:r>
    </w:p>
    <w:p w:rsidR="00F204C7" w:rsidRPr="00F204C7" w:rsidRDefault="008D6C8E" w:rsidP="00EC1DC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04C7" w:rsidRPr="00F204C7">
        <w:rPr>
          <w:rFonts w:ascii="Times New Roman" w:hAnsi="Times New Roman" w:cs="Times New Roman"/>
          <w:sz w:val="28"/>
          <w:szCs w:val="28"/>
        </w:rPr>
        <w:t>контрольный  урок;</w:t>
      </w:r>
    </w:p>
    <w:p w:rsidR="00F204C7" w:rsidRPr="00F204C7" w:rsidRDefault="00F204C7" w:rsidP="00EC1D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-зачет;</w:t>
      </w:r>
    </w:p>
    <w:p w:rsidR="00F204C7" w:rsidRPr="00F204C7" w:rsidRDefault="00F204C7" w:rsidP="008D6C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04C7">
        <w:rPr>
          <w:rFonts w:ascii="Times New Roman" w:hAnsi="Times New Roman" w:cs="Times New Roman"/>
          <w:sz w:val="28"/>
          <w:szCs w:val="28"/>
        </w:rPr>
        <w:t>прослушивание;</w:t>
      </w:r>
    </w:p>
    <w:p w:rsidR="00F204C7" w:rsidRPr="00F204C7" w:rsidRDefault="00F204C7" w:rsidP="008D6C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-академический  концерт;</w:t>
      </w:r>
    </w:p>
    <w:p w:rsidR="00F204C7" w:rsidRDefault="00F204C7" w:rsidP="008D6C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-технический  зачет;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4C7">
        <w:rPr>
          <w:rFonts w:ascii="Times New Roman" w:hAnsi="Times New Roman" w:cs="Times New Roman"/>
          <w:b/>
          <w:sz w:val="28"/>
          <w:szCs w:val="28"/>
        </w:rPr>
        <w:t xml:space="preserve">Основные формы контроля для учащихся с ОВЗ: 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- текущий (оценка на уроке за выполнение заданий и работу на занятии);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- промежуточный  (</w:t>
      </w:r>
      <w:r w:rsidR="00EF6D05">
        <w:rPr>
          <w:rFonts w:ascii="Times New Roman" w:hAnsi="Times New Roman" w:cs="Times New Roman"/>
          <w:sz w:val="28"/>
          <w:szCs w:val="28"/>
        </w:rPr>
        <w:t>академический концерт</w:t>
      </w:r>
      <w:r w:rsidRPr="00F204C7">
        <w:rPr>
          <w:rFonts w:ascii="Times New Roman" w:hAnsi="Times New Roman" w:cs="Times New Roman"/>
          <w:sz w:val="28"/>
          <w:szCs w:val="28"/>
        </w:rPr>
        <w:t>,</w:t>
      </w:r>
      <w:r w:rsidR="00EF6D05">
        <w:rPr>
          <w:rFonts w:ascii="Times New Roman" w:hAnsi="Times New Roman" w:cs="Times New Roman"/>
          <w:sz w:val="28"/>
          <w:szCs w:val="28"/>
        </w:rPr>
        <w:t xml:space="preserve"> контрольный урок, которые</w:t>
      </w:r>
      <w:r w:rsidRPr="00F204C7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397F93">
        <w:rPr>
          <w:rFonts w:ascii="Times New Roman" w:hAnsi="Times New Roman" w:cs="Times New Roman"/>
          <w:sz w:val="28"/>
          <w:szCs w:val="28"/>
        </w:rPr>
        <w:t>в конце каждого полугодия в классе</w:t>
      </w:r>
      <w:r w:rsidRPr="00F204C7">
        <w:rPr>
          <w:rFonts w:ascii="Times New Roman" w:hAnsi="Times New Roman" w:cs="Times New Roman"/>
          <w:sz w:val="28"/>
          <w:szCs w:val="28"/>
        </w:rPr>
        <w:t>);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lastRenderedPageBreak/>
        <w:t xml:space="preserve">- итоговое выступление </w:t>
      </w:r>
      <w:r w:rsidRPr="00397F93">
        <w:rPr>
          <w:rFonts w:ascii="Times New Roman" w:hAnsi="Times New Roman" w:cs="Times New Roman"/>
          <w:b/>
          <w:sz w:val="28"/>
          <w:szCs w:val="28"/>
        </w:rPr>
        <w:t>(возможно выступление на публике)</w:t>
      </w:r>
      <w:r w:rsidRPr="00F204C7">
        <w:rPr>
          <w:rFonts w:ascii="Times New Roman" w:hAnsi="Times New Roman" w:cs="Times New Roman"/>
          <w:sz w:val="28"/>
          <w:szCs w:val="28"/>
        </w:rPr>
        <w:t xml:space="preserve">  по окончании курса обучения. 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b/>
          <w:sz w:val="28"/>
          <w:szCs w:val="28"/>
        </w:rPr>
        <w:t>К выступлению на публике нужно подходить индивидуально</w:t>
      </w:r>
      <w:r w:rsidRPr="00F204C7">
        <w:rPr>
          <w:rFonts w:ascii="Times New Roman" w:hAnsi="Times New Roman" w:cs="Times New Roman"/>
          <w:sz w:val="28"/>
          <w:szCs w:val="28"/>
        </w:rPr>
        <w:t>, опираясь на эмоционально-волевые качества ребенка. Учитывая   индивидуальные   особенности учащегося с ОВЗ,      эмоциональную нестабильность, для него нужна система оценки, позволяющая подчеркнуть любые, пусть самые незначительные его  успехи.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- </w:t>
      </w:r>
      <w:r w:rsidRPr="00F204C7">
        <w:rPr>
          <w:rFonts w:ascii="Times New Roman" w:hAnsi="Times New Roman" w:cs="Times New Roman"/>
          <w:i/>
          <w:sz w:val="28"/>
          <w:szCs w:val="28"/>
        </w:rPr>
        <w:t>Критерии оценки:</w:t>
      </w:r>
    </w:p>
    <w:p w:rsidR="00F204C7" w:rsidRPr="00F204C7" w:rsidRDefault="00EF6D05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Важное  значение</w:t>
      </w:r>
      <w:proofErr w:type="gramEnd"/>
      <w:r w:rsidR="00F204C7" w:rsidRPr="00F204C7">
        <w:rPr>
          <w:rFonts w:ascii="Times New Roman" w:hAnsi="Times New Roman" w:cs="Times New Roman"/>
          <w:sz w:val="28"/>
          <w:szCs w:val="28"/>
        </w:rPr>
        <w:t xml:space="preserve">  в  работе  с  учеником, имеет  учет  успеваемости,  оценка,  которой  оценивается  домашняя  подготовка,  отдельные  формы  работы  на  уроке,  четвертная  и  годовая  оценка.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              Для аттестации учащихся создаются фонды оценочных средств, включающие методы контроля, позволяющие оценить приобретенные знания, умения, навыки. По итогам исполнения выставляются оценки по пятибалльной шкале.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6167"/>
      </w:tblGrid>
      <w:tr w:rsidR="00F204C7" w:rsidRPr="00F204C7" w:rsidTr="008D6C8E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оценивания выступления</w:t>
            </w:r>
          </w:p>
        </w:tc>
      </w:tr>
      <w:tr w:rsidR="00F204C7" w:rsidRPr="00F204C7" w:rsidTr="008D6C8E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5 («отлично»)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F204C7" w:rsidRPr="00F204C7" w:rsidTr="008D6C8E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4 («хорошо»)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 xml:space="preserve">Оценка отражает грамотное исполнение с небольшими недочетами (как в техническом плане, так и в художественном), ясную художественно-музыкальную трактовку </w:t>
            </w:r>
          </w:p>
        </w:tc>
      </w:tr>
      <w:tr w:rsidR="00F204C7" w:rsidRPr="00F204C7" w:rsidTr="008D6C8E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3(«удовлетворительно»)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F204C7" w:rsidRPr="00F204C7" w:rsidTr="008D6C8E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4C7" w:rsidRPr="00F204C7" w:rsidTr="008D6C8E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«зачет» (без оценки)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C7" w:rsidRPr="00F204C7" w:rsidRDefault="00F204C7" w:rsidP="00397F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C7">
              <w:rPr>
                <w:rFonts w:ascii="Times New Roman" w:hAnsi="Times New Roman" w:cs="Times New Roman"/>
                <w:sz w:val="28"/>
                <w:szCs w:val="28"/>
              </w:rPr>
              <w:t>Отражает достаточный уровень подготовки и исполнение на данном этапе обучения</w:t>
            </w:r>
          </w:p>
        </w:tc>
      </w:tr>
    </w:tbl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         В зависимости от сложившихся традиций в школе и с учетом целесообразности оценка качества исполнения может быть дополнена системой «+» и «-», что даст возможность более конкретно и точно оценивать выступление учащегося.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При выведении итоговой (переводной) оценки учитываются следующие параметры:</w:t>
      </w:r>
    </w:p>
    <w:p w:rsidR="00F204C7" w:rsidRPr="00F204C7" w:rsidRDefault="00282B86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04C7" w:rsidRPr="00F204C7">
        <w:rPr>
          <w:rFonts w:ascii="Times New Roman" w:hAnsi="Times New Roman" w:cs="Times New Roman"/>
          <w:sz w:val="28"/>
          <w:szCs w:val="28"/>
        </w:rPr>
        <w:t>Оценка годовой работы учащегося.</w:t>
      </w:r>
    </w:p>
    <w:p w:rsidR="00F204C7" w:rsidRPr="00F204C7" w:rsidRDefault="00282B86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204C7" w:rsidRPr="00F204C7">
        <w:rPr>
          <w:rFonts w:ascii="Times New Roman" w:hAnsi="Times New Roman" w:cs="Times New Roman"/>
          <w:sz w:val="28"/>
          <w:szCs w:val="28"/>
        </w:rPr>
        <w:t>Оценки за академические концерты, зачеты или экзамены.</w:t>
      </w:r>
    </w:p>
    <w:p w:rsidR="00F204C7" w:rsidRPr="00F204C7" w:rsidRDefault="00282B86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04C7" w:rsidRPr="00F204C7">
        <w:rPr>
          <w:rFonts w:ascii="Times New Roman" w:hAnsi="Times New Roman" w:cs="Times New Roman"/>
          <w:sz w:val="28"/>
          <w:szCs w:val="28"/>
        </w:rPr>
        <w:t xml:space="preserve">Другие выступления учащегося в течение учебного года.  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При выведении оценки за выпускные экзамены учитываются следующие критерии:</w:t>
      </w:r>
    </w:p>
    <w:p w:rsidR="00F204C7" w:rsidRPr="00F204C7" w:rsidRDefault="00282B86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04C7" w:rsidRPr="00F204C7">
        <w:rPr>
          <w:rFonts w:ascii="Times New Roman" w:hAnsi="Times New Roman" w:cs="Times New Roman"/>
          <w:sz w:val="28"/>
          <w:szCs w:val="28"/>
        </w:rPr>
        <w:t>Учащийся демонстрирует достаточный технический уровень владения инструментом.</w:t>
      </w:r>
    </w:p>
    <w:p w:rsidR="00F204C7" w:rsidRPr="00F204C7" w:rsidRDefault="00282B86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04C7" w:rsidRPr="00F204C7">
        <w:rPr>
          <w:rFonts w:ascii="Times New Roman" w:hAnsi="Times New Roman" w:cs="Times New Roman"/>
          <w:sz w:val="28"/>
          <w:szCs w:val="28"/>
        </w:rPr>
        <w:t>Убедительно раскрыт художественный образ музыкального произведения.</w:t>
      </w:r>
    </w:p>
    <w:p w:rsidR="00F204C7" w:rsidRPr="00F204C7" w:rsidRDefault="00282B86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04C7" w:rsidRPr="00F204C7">
        <w:rPr>
          <w:rFonts w:ascii="Times New Roman" w:hAnsi="Times New Roman" w:cs="Times New Roman"/>
          <w:sz w:val="28"/>
          <w:szCs w:val="28"/>
        </w:rPr>
        <w:t>Исполнительская интерпретация отражает понимание стиля исполняемого произведения.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Оценки выставляются по  окончании четвертей и полугодий учебного года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4C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204C7">
        <w:rPr>
          <w:rFonts w:ascii="Times New Roman" w:hAnsi="Times New Roman" w:cs="Times New Roman"/>
          <w:b/>
          <w:sz w:val="28"/>
          <w:szCs w:val="28"/>
        </w:rPr>
        <w:t>.     Методическое обеспечение учебного процесса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-</w:t>
      </w:r>
      <w:r w:rsidRPr="00F204C7">
        <w:rPr>
          <w:rFonts w:ascii="Times New Roman" w:hAnsi="Times New Roman" w:cs="Times New Roman"/>
          <w:i/>
          <w:sz w:val="28"/>
          <w:szCs w:val="28"/>
        </w:rPr>
        <w:t>методические рекомендации педагогическим работникам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Основной частью учебного процесса по программе «Музыкальный инструмент (баян</w:t>
      </w:r>
      <w:r w:rsidR="00762E12">
        <w:rPr>
          <w:rFonts w:ascii="Times New Roman" w:hAnsi="Times New Roman" w:cs="Times New Roman"/>
          <w:sz w:val="28"/>
          <w:szCs w:val="28"/>
        </w:rPr>
        <w:t>/аккордеон</w:t>
      </w:r>
      <w:r w:rsidRPr="00F204C7">
        <w:rPr>
          <w:rFonts w:ascii="Times New Roman" w:hAnsi="Times New Roman" w:cs="Times New Roman"/>
          <w:sz w:val="28"/>
          <w:szCs w:val="28"/>
        </w:rPr>
        <w:t>)» для учащихся с ОВЗ является индивидуальная форма занятий преподавателя с учеником (урок).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ab/>
        <w:t xml:space="preserve">Как правило, форма урока включает себя разыгрывание (гаммы, упражнения), проверку домашнего задания, основную работу по теме урока и заключительный этап, на котором педагог предлагает способы самостоятельной работы  над тем или иным заданием и фиксирует их в дневнике. 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ab/>
        <w:t>Педа</w:t>
      </w:r>
      <w:r w:rsidR="00762E12">
        <w:rPr>
          <w:rFonts w:ascii="Times New Roman" w:hAnsi="Times New Roman" w:cs="Times New Roman"/>
          <w:sz w:val="28"/>
          <w:szCs w:val="28"/>
        </w:rPr>
        <w:t>гогу необходимо учитывать психо</w:t>
      </w:r>
      <w:r w:rsidRPr="00F204C7">
        <w:rPr>
          <w:rFonts w:ascii="Times New Roman" w:hAnsi="Times New Roman" w:cs="Times New Roman"/>
          <w:sz w:val="28"/>
          <w:szCs w:val="28"/>
        </w:rPr>
        <w:t>физические возможности, а также степень музыкальной одаренности ученика при выборе репертуара и «темпа» его прохождения.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ab/>
        <w:t>В работе с учащимся преподаватель должен следовать основным принципам дидактики: последовательности, систематичности, доступности, наглядности в освоении материала, постоянно отслеживая при этом качество освоения музыкального материала.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ab/>
        <w:t>В начале каждого полугодия преподаватель составляет для учащегося индивидуальный план, который утверждается заведующим отделом. В конце учебного года преподаватель представляет отчет о его выполнении с приложением краткой характеристики работы учащегося.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  Индивидуальные планы вновь поступивших учащихся должны быть составлены к концу сентября после детального ознакомления с особенностями, возможностями и уровнем подготовки ученика.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bCs/>
          <w:sz w:val="28"/>
          <w:szCs w:val="28"/>
        </w:rPr>
        <w:t xml:space="preserve">В баянной педагогике сложились основные принципы, связанные с посадкой, постановкой рук, </w:t>
      </w:r>
      <w:proofErr w:type="spellStart"/>
      <w:r w:rsidRPr="00F204C7">
        <w:rPr>
          <w:rFonts w:ascii="Times New Roman" w:hAnsi="Times New Roman" w:cs="Times New Roman"/>
          <w:bCs/>
          <w:sz w:val="28"/>
          <w:szCs w:val="28"/>
        </w:rPr>
        <w:t>меховедением</w:t>
      </w:r>
      <w:proofErr w:type="spellEnd"/>
      <w:r w:rsidRPr="00F204C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204C7">
        <w:rPr>
          <w:rFonts w:ascii="Times New Roman" w:hAnsi="Times New Roman" w:cs="Times New Roman"/>
          <w:bCs/>
          <w:sz w:val="28"/>
          <w:szCs w:val="28"/>
        </w:rPr>
        <w:t>звукоизвлечением</w:t>
      </w:r>
      <w:proofErr w:type="spellEnd"/>
      <w:r w:rsidRPr="00F204C7">
        <w:rPr>
          <w:rFonts w:ascii="Times New Roman" w:hAnsi="Times New Roman" w:cs="Times New Roman"/>
          <w:bCs/>
          <w:sz w:val="28"/>
          <w:szCs w:val="28"/>
        </w:rPr>
        <w:t xml:space="preserve">. Педагог должен на всех </w:t>
      </w:r>
      <w:r w:rsidRPr="00F204C7">
        <w:rPr>
          <w:rFonts w:ascii="Times New Roman" w:hAnsi="Times New Roman" w:cs="Times New Roman"/>
          <w:bCs/>
          <w:sz w:val="28"/>
          <w:szCs w:val="28"/>
        </w:rPr>
        <w:lastRenderedPageBreak/>
        <w:t>уроках обращать внимание на правильную посадку учащегося: ученик сидит на крае стула, высота стула соответствует росту (бедра параллельны полу), баян стоит параллельно корпусу учащегося – мех на левом бедре, гриф упирается во внутреннюю часть правого бедра, ремни настроены так, чтобы спина ученика не сгибалась при посадке за инструментом, а инструмент не висел на ремнях</w:t>
      </w:r>
      <w:r w:rsidRPr="00F204C7">
        <w:rPr>
          <w:rFonts w:ascii="Times New Roman" w:hAnsi="Times New Roman" w:cs="Times New Roman"/>
          <w:sz w:val="28"/>
          <w:szCs w:val="28"/>
        </w:rPr>
        <w:t>. Желательно использовать поперечный ремень, который крепится на левый и правый ремни. Его использование делает игру на инструменте более удобной (левый и правый ремни часто спадают с плеч), а занятия - более безопасными в плане здоровья (поперечный ремень не позволяет спине выгибаться).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Особого внимания заслуживает </w:t>
      </w:r>
      <w:proofErr w:type="spellStart"/>
      <w:r w:rsidRPr="00F204C7">
        <w:rPr>
          <w:rFonts w:ascii="Times New Roman" w:hAnsi="Times New Roman" w:cs="Times New Roman"/>
          <w:sz w:val="28"/>
          <w:szCs w:val="28"/>
        </w:rPr>
        <w:t>меховедение</w:t>
      </w:r>
      <w:proofErr w:type="spellEnd"/>
      <w:r w:rsidRPr="00F204C7">
        <w:rPr>
          <w:rFonts w:ascii="Times New Roman" w:hAnsi="Times New Roman" w:cs="Times New Roman"/>
          <w:sz w:val="28"/>
          <w:szCs w:val="28"/>
        </w:rPr>
        <w:t xml:space="preserve">. Смена меха должна быть естественной – без задержек дыхания и мышечных зажатий. При смене меха ученик должен помогать себе движением корпуса в зависимости от направления меха. При этом мех меняется не всей шириной левой части корпуса, а внутренним углом на сжим и внешним - на разжим (цель – достичь «незаметной» смены меха, при которой паузы во время смены меха между звуками почти нет). При игре тремоло мехом необходимо распределять мышечную нагрузку: усилие прикладывать только на сильные доли. Это позволит сэкономить силы и добиться легкости в исполнение этого сложного мехового приема.    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ab/>
        <w:t xml:space="preserve">На начальном этапе важной задачей педагога является формирование правильной работы пальцев. Необходимо разграничить мелкую – пальцевую технику и крупную - кистевую. Для развития мелкой техники для правой и левой руки  является упражнение «репетиция» (на одну клавишу по очереди нажимают разные пары пальцев), а также нисходящие и восходящие ломаные терции (на более позднем этапе). Для развития крупной техники – играть повторяющиеся аккорды, темп и ритм их исполнения зависит от технических возможностей учащегося.         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eastAsia="SimSun" w:hAnsi="Times New Roman" w:cs="Times New Roman"/>
          <w:iCs/>
          <w:sz w:val="28"/>
          <w:szCs w:val="28"/>
        </w:rPr>
      </w:pPr>
      <w:r w:rsidRPr="00F204C7">
        <w:rPr>
          <w:rFonts w:ascii="Times New Roman" w:hAnsi="Times New Roman" w:cs="Times New Roman"/>
          <w:iCs/>
          <w:sz w:val="28"/>
          <w:szCs w:val="28"/>
        </w:rPr>
        <w:t xml:space="preserve">Работа над </w:t>
      </w:r>
      <w:proofErr w:type="spellStart"/>
      <w:r w:rsidRPr="00F204C7">
        <w:rPr>
          <w:rFonts w:ascii="Times New Roman" w:hAnsi="Times New Roman" w:cs="Times New Roman"/>
          <w:iCs/>
          <w:sz w:val="28"/>
          <w:szCs w:val="28"/>
        </w:rPr>
        <w:t>звукоизвлечением</w:t>
      </w:r>
      <w:proofErr w:type="spellEnd"/>
      <w:r w:rsidRPr="00F204C7">
        <w:rPr>
          <w:rFonts w:ascii="Times New Roman" w:hAnsi="Times New Roman" w:cs="Times New Roman"/>
          <w:iCs/>
          <w:sz w:val="28"/>
          <w:szCs w:val="28"/>
        </w:rPr>
        <w:t xml:space="preserve"> должна проходить на всех этапах обучения. На первых занятиях можно предложить ученику упражнение, в котором необходимо контролировать изменения динамики от </w:t>
      </w:r>
      <w:r w:rsidRPr="00F204C7">
        <w:rPr>
          <w:rFonts w:ascii="Times New Roman" w:hAnsi="Times New Roman" w:cs="Times New Roman"/>
          <w:iCs/>
          <w:sz w:val="28"/>
          <w:szCs w:val="28"/>
          <w:lang w:val="en-US"/>
        </w:rPr>
        <w:t>piano</w:t>
      </w:r>
      <w:r w:rsidRPr="00F204C7">
        <w:rPr>
          <w:rFonts w:ascii="Times New Roman" w:hAnsi="Times New Roman" w:cs="Times New Roman"/>
          <w:iCs/>
          <w:sz w:val="28"/>
          <w:szCs w:val="28"/>
        </w:rPr>
        <w:t xml:space="preserve">  к </w:t>
      </w:r>
      <w:r w:rsidRPr="00F204C7">
        <w:rPr>
          <w:rFonts w:ascii="Times New Roman" w:hAnsi="Times New Roman" w:cs="Times New Roman"/>
          <w:iCs/>
          <w:sz w:val="28"/>
          <w:szCs w:val="28"/>
          <w:lang w:val="en-US"/>
        </w:rPr>
        <w:t>forte</w:t>
      </w:r>
      <w:r w:rsidRPr="00F204C7">
        <w:rPr>
          <w:rFonts w:ascii="Times New Roman" w:hAnsi="Times New Roman" w:cs="Times New Roman"/>
          <w:iCs/>
          <w:sz w:val="28"/>
          <w:szCs w:val="28"/>
        </w:rPr>
        <w:t xml:space="preserve"> и, наоборот, с помощью взаимодействия клавиши и меха (</w:t>
      </w:r>
      <w:r w:rsidRPr="00F204C7">
        <w:rPr>
          <w:rFonts w:ascii="Times New Roman" w:hAnsi="Times New Roman" w:cs="Times New Roman"/>
          <w:iCs/>
          <w:sz w:val="28"/>
          <w:szCs w:val="28"/>
          <w:lang w:val="en-US"/>
        </w:rPr>
        <w:t>piano</w:t>
      </w:r>
      <w:r w:rsidRPr="00F204C7">
        <w:rPr>
          <w:rFonts w:ascii="Times New Roman" w:hAnsi="Times New Roman" w:cs="Times New Roman"/>
          <w:iCs/>
          <w:sz w:val="28"/>
          <w:szCs w:val="28"/>
        </w:rPr>
        <w:t xml:space="preserve"> - клавиша нажимается плавно, на половину, мех ведется медленно, </w:t>
      </w:r>
      <w:r w:rsidRPr="00F204C7">
        <w:rPr>
          <w:rFonts w:ascii="Times New Roman" w:hAnsi="Times New Roman" w:cs="Times New Roman"/>
          <w:iCs/>
          <w:sz w:val="28"/>
          <w:szCs w:val="28"/>
          <w:lang w:val="en-US"/>
        </w:rPr>
        <w:t>forte</w:t>
      </w:r>
      <w:r w:rsidRPr="00F204C7">
        <w:rPr>
          <w:rFonts w:ascii="Times New Roman" w:hAnsi="Times New Roman" w:cs="Times New Roman"/>
          <w:iCs/>
          <w:sz w:val="28"/>
          <w:szCs w:val="28"/>
        </w:rPr>
        <w:t xml:space="preserve"> - клавиша нажимается «до дна», движение меха усиливается). Примерно через полгода  возможно  пробовать плавное и мягкое туше при игре мелодии на </w:t>
      </w:r>
      <w:r w:rsidRPr="00F204C7">
        <w:rPr>
          <w:rFonts w:ascii="Times New Roman" w:hAnsi="Times New Roman" w:cs="Times New Roman"/>
          <w:iCs/>
          <w:sz w:val="28"/>
          <w:szCs w:val="28"/>
          <w:lang w:val="en-US"/>
        </w:rPr>
        <w:t>piano</w:t>
      </w:r>
      <w:r w:rsidRPr="00F204C7">
        <w:rPr>
          <w:rFonts w:ascii="Times New Roman" w:hAnsi="Times New Roman" w:cs="Times New Roman"/>
          <w:iCs/>
          <w:sz w:val="28"/>
          <w:szCs w:val="28"/>
        </w:rPr>
        <w:t xml:space="preserve"> и активное туше при игре на </w:t>
      </w:r>
      <w:r w:rsidRPr="00F204C7">
        <w:rPr>
          <w:rFonts w:ascii="Times New Roman" w:hAnsi="Times New Roman" w:cs="Times New Roman"/>
          <w:iCs/>
          <w:sz w:val="28"/>
          <w:szCs w:val="28"/>
          <w:lang w:val="en-US"/>
        </w:rPr>
        <w:t>forte</w:t>
      </w:r>
      <w:r w:rsidRPr="00F204C7">
        <w:rPr>
          <w:rFonts w:ascii="Times New Roman" w:hAnsi="Times New Roman" w:cs="Times New Roman"/>
          <w:iCs/>
          <w:sz w:val="28"/>
          <w:szCs w:val="28"/>
        </w:rPr>
        <w:t xml:space="preserve"> в подвижных пьесах. Со временем, возможно, ставить художественные задачи, при решении которых для каждого музыкального образа необходимо использовать различные виды </w:t>
      </w:r>
      <w:proofErr w:type="spellStart"/>
      <w:r w:rsidRPr="00F204C7">
        <w:rPr>
          <w:rFonts w:ascii="Times New Roman" w:hAnsi="Times New Roman" w:cs="Times New Roman"/>
          <w:iCs/>
          <w:sz w:val="28"/>
          <w:szCs w:val="28"/>
        </w:rPr>
        <w:t>звукоизвлечения</w:t>
      </w:r>
      <w:proofErr w:type="spellEnd"/>
      <w:r w:rsidRPr="00F204C7">
        <w:rPr>
          <w:rFonts w:ascii="Times New Roman" w:hAnsi="Times New Roman" w:cs="Times New Roman"/>
          <w:iCs/>
          <w:sz w:val="28"/>
          <w:szCs w:val="28"/>
        </w:rPr>
        <w:t>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lastRenderedPageBreak/>
        <w:t>На первых этапах разбора при работе над музыкальными произведениями необходимо создавать вместе с учеником музыкальные образы и уже, исходя из полученного результата, детально работать над проставлением аппликатуры, смены меха, динамикой, цезурами, агогикой, штрихами.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При работе над гаммами, этюдами и пьесами для достижения чистоты интонации и технической свободы необходимо использовать позиционный вариант аппликатуры.   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ab/>
      </w:r>
      <w:r w:rsidRPr="00F204C7">
        <w:rPr>
          <w:rFonts w:ascii="Times New Roman" w:hAnsi="Times New Roman" w:cs="Times New Roman"/>
          <w:iCs/>
          <w:sz w:val="28"/>
          <w:szCs w:val="28"/>
        </w:rPr>
        <w:t xml:space="preserve">Большое значение в воспитании музыкального вкуса отводится изучаемому репертуару. Юных музыкантов необходимо воспитывать на лучших образцах русской и зарубежной музыки. Помимо оригинальных сочинений в репертуаре должны присутствовать переложения преимущественно несложной клавирной музыки, не требующей значительной переработки нотного текста.     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F204C7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Главной задачей педагога является задача обучения ребенка творческой компетенции, которая включает в себя: самостоятельные занятия и дальнейший профессиональный  рост, интерес к музыке и искусству в целом. 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eastAsia="Helvetica" w:hAnsi="Times New Roman" w:cs="Times New Roman"/>
          <w:b/>
          <w:i/>
          <w:color w:val="000000"/>
          <w:sz w:val="28"/>
          <w:szCs w:val="28"/>
        </w:rPr>
      </w:pPr>
      <w:r w:rsidRPr="00F204C7">
        <w:rPr>
          <w:rFonts w:ascii="Times New Roman" w:hAnsi="Times New Roman" w:cs="Times New Roman"/>
          <w:i/>
          <w:sz w:val="28"/>
          <w:szCs w:val="28"/>
        </w:rPr>
        <w:tab/>
      </w:r>
      <w:r w:rsidRPr="00F204C7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F204C7">
        <w:rPr>
          <w:rFonts w:ascii="Times New Roman" w:eastAsia="Helvetica" w:hAnsi="Times New Roman" w:cs="Times New Roman"/>
          <w:b/>
          <w:i/>
          <w:color w:val="000000"/>
          <w:sz w:val="28"/>
          <w:szCs w:val="28"/>
        </w:rPr>
        <w:t>Методические рекомендации по организации самостоятельной работы</w:t>
      </w:r>
      <w:r>
        <w:rPr>
          <w:rFonts w:ascii="Times New Roman" w:eastAsia="Helvetica" w:hAnsi="Times New Roman" w:cs="Times New Roman"/>
          <w:b/>
          <w:i/>
          <w:color w:val="000000"/>
          <w:sz w:val="28"/>
          <w:szCs w:val="28"/>
        </w:rPr>
        <w:t>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С</w:t>
      </w:r>
      <w:r w:rsidRPr="00F204C7">
        <w:rPr>
          <w:rFonts w:ascii="Times New Roman" w:eastAsia="Geeza Pro" w:hAnsi="Times New Roman" w:cs="Times New Roman"/>
          <w:color w:val="000000"/>
          <w:sz w:val="28"/>
          <w:szCs w:val="28"/>
        </w:rPr>
        <w:t>амостоятельные занятия должны быть регулярными и систематическими;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F204C7">
        <w:rPr>
          <w:rFonts w:ascii="Times New Roman" w:eastAsia="Geeza Pro" w:hAnsi="Times New Roman" w:cs="Times New Roman"/>
          <w:color w:val="000000"/>
          <w:sz w:val="28"/>
          <w:szCs w:val="28"/>
        </w:rPr>
        <w:t>периодичность занятий - каждый день;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F204C7">
        <w:rPr>
          <w:rFonts w:ascii="Times New Roman" w:eastAsia="Geeza Pro" w:hAnsi="Times New Roman" w:cs="Times New Roman"/>
          <w:color w:val="000000"/>
          <w:sz w:val="28"/>
          <w:szCs w:val="28"/>
        </w:rPr>
        <w:t>объем самостоятельных занятий в неделю - от 2-х до 4-х часов.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F204C7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Объем самостоятельной работы определяется с учетом минимальных затрат на подготовку домашнего задания, параллельного освоения детьмипрограммы начального и основного общего образования, </w:t>
      </w:r>
      <w:r w:rsidRPr="00F204C7">
        <w:rPr>
          <w:rFonts w:ascii="Times New Roman" w:eastAsia="Geeza Pro" w:hAnsi="Times New Roman" w:cs="Times New Roman"/>
          <w:sz w:val="28"/>
          <w:szCs w:val="28"/>
        </w:rPr>
        <w:t>с опорой на 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F204C7">
        <w:rPr>
          <w:rFonts w:ascii="Times New Roman" w:eastAsia="Geeza Pro" w:hAnsi="Times New Roman" w:cs="Times New Roman"/>
          <w:color w:val="000000"/>
          <w:sz w:val="28"/>
          <w:szCs w:val="28"/>
        </w:rPr>
        <w:t>Занятия при повышенной температуре опасны для здоровья и нецелесообразны.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F204C7">
        <w:rPr>
          <w:rFonts w:ascii="Times New Roman" w:eastAsia="Geeza Pro" w:hAnsi="Times New Roman" w:cs="Times New Roman"/>
          <w:color w:val="000000"/>
          <w:sz w:val="28"/>
          <w:szCs w:val="28"/>
        </w:rPr>
        <w:t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К выполнению домашней работы необходимо привлекать родителей или кого-либо из ближайших родственников учащегося как минимум на первом году обучения.  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Также необходимо помочь ученику структурировать по времени и нагрузки домашнюю работу. В самостоятельной работе должны присутствовать разные виды заданий: игра технических упражнений, гамм и этюдов (тратить на это примерно треть времени); разбор новых произведений или чтение с листа более легких (на 2-3 класса ниже по трудности); выучивание наизусть </w:t>
      </w:r>
      <w:r w:rsidRPr="00F204C7">
        <w:rPr>
          <w:rFonts w:ascii="Times New Roman" w:hAnsi="Times New Roman" w:cs="Times New Roman"/>
          <w:sz w:val="28"/>
          <w:szCs w:val="28"/>
        </w:rPr>
        <w:lastRenderedPageBreak/>
        <w:t>нотного текста, необходимого на данном этапе работы; работа над звуком и конкретными деталями (следуя рекомендациям, данным преподавателем на уроке), доведение произведения до концертного вида; проигрывание программы целиком перед зачетом или концертом; повторение ранее пройденных произведений. Все рекомендации по домашней работе в индивидуальном порядке дает преподаватель и фиксирует их в дневнике.</w:t>
      </w:r>
    </w:p>
    <w:p w:rsidR="00A84EDC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4C7">
        <w:rPr>
          <w:rFonts w:ascii="Times New Roman" w:hAnsi="Times New Roman" w:cs="Times New Roman"/>
          <w:b/>
          <w:sz w:val="28"/>
          <w:szCs w:val="28"/>
        </w:rPr>
        <w:t xml:space="preserve">Рекомендуемый музыкальный репертуар </w:t>
      </w:r>
      <w:r w:rsidR="00DC2B57" w:rsidRPr="00DC2B57">
        <w:rPr>
          <w:rFonts w:ascii="Times New Roman" w:hAnsi="Times New Roman" w:cs="Times New Roman"/>
          <w:b/>
          <w:i/>
          <w:sz w:val="28"/>
          <w:szCs w:val="28"/>
        </w:rPr>
        <w:t>(примерный)</w:t>
      </w:r>
    </w:p>
    <w:p w:rsidR="00A84EDC" w:rsidRPr="00A84EDC" w:rsidRDefault="00A84EDC" w:rsidP="00397F93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4EDC">
        <w:rPr>
          <w:rFonts w:ascii="Times New Roman" w:hAnsi="Times New Roman" w:cs="Times New Roman"/>
          <w:b/>
          <w:sz w:val="28"/>
          <w:szCs w:val="28"/>
          <w:u w:val="single"/>
        </w:rPr>
        <w:t>1 класс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 Г.Крылова « Петушок»               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Г.Крылова «Весёлая песенка»               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Д.п. «Слон»                                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Д.п. «Василёк»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Д.п. «Как под горкой»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Д. Кабалевский « Маленькая полька»     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F204C7">
        <w:rPr>
          <w:rFonts w:ascii="Times New Roman" w:hAnsi="Times New Roman" w:cs="Times New Roman"/>
          <w:sz w:val="28"/>
          <w:szCs w:val="28"/>
        </w:rPr>
        <w:t>Красев</w:t>
      </w:r>
      <w:proofErr w:type="spellEnd"/>
      <w:r w:rsidRPr="00F204C7">
        <w:rPr>
          <w:rFonts w:ascii="Times New Roman" w:hAnsi="Times New Roman" w:cs="Times New Roman"/>
          <w:sz w:val="28"/>
          <w:szCs w:val="28"/>
        </w:rPr>
        <w:t xml:space="preserve"> «Маленькая ёлочка»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Д.п. Весёлые гуси».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Р.н.п. «Частушка».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Р.н.п. «Не летай</w:t>
      </w:r>
      <w:proofErr w:type="gramStart"/>
      <w:r w:rsidRPr="00F204C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204C7">
        <w:rPr>
          <w:rFonts w:ascii="Times New Roman" w:hAnsi="Times New Roman" w:cs="Times New Roman"/>
          <w:sz w:val="28"/>
          <w:szCs w:val="28"/>
        </w:rPr>
        <w:t>соловей».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 Г.Крылова «Колыбельная».</w:t>
      </w:r>
    </w:p>
    <w:p w:rsidR="00A84EDC" w:rsidRPr="00A84EDC" w:rsidRDefault="00A84EDC" w:rsidP="00397F93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4EDC">
        <w:rPr>
          <w:rFonts w:ascii="Times New Roman" w:hAnsi="Times New Roman" w:cs="Times New Roman"/>
          <w:b/>
          <w:sz w:val="28"/>
          <w:szCs w:val="28"/>
          <w:u w:val="single"/>
        </w:rPr>
        <w:t>2 класс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Б.н.п. «</w:t>
      </w:r>
      <w:proofErr w:type="spellStart"/>
      <w:r w:rsidRPr="00F204C7">
        <w:rPr>
          <w:rFonts w:ascii="Times New Roman" w:hAnsi="Times New Roman" w:cs="Times New Roman"/>
          <w:sz w:val="28"/>
          <w:szCs w:val="28"/>
        </w:rPr>
        <w:t>Перепёлочка</w:t>
      </w:r>
      <w:proofErr w:type="spellEnd"/>
      <w:r w:rsidRPr="00F204C7">
        <w:rPr>
          <w:rFonts w:ascii="Times New Roman" w:hAnsi="Times New Roman" w:cs="Times New Roman"/>
          <w:sz w:val="28"/>
          <w:szCs w:val="28"/>
        </w:rPr>
        <w:t>».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 Р.н.п. «Во саду ли, в огороде».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 Р.н.п. «Я на горку шла».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 Матросский танец «Яблочко».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 Р.н.п. «Коробейники»</w:t>
      </w:r>
    </w:p>
    <w:p w:rsidR="00A84EDC" w:rsidRPr="00A84EDC" w:rsidRDefault="00A84EDC" w:rsidP="00397F93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4EDC">
        <w:rPr>
          <w:rFonts w:ascii="Times New Roman" w:hAnsi="Times New Roman" w:cs="Times New Roman"/>
          <w:b/>
          <w:sz w:val="28"/>
          <w:szCs w:val="28"/>
          <w:u w:val="single"/>
        </w:rPr>
        <w:t>3 класс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А. Дербенко «Юмореска»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 М. Блантер «Катюша»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 Г. Гладков «Песенка львёнка и черепахи»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 Г. Савельев «Неприятность эту мы переживём»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 М. Фрадкин «Случайный вальс»</w:t>
      </w:r>
    </w:p>
    <w:p w:rsid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22. В. </w:t>
      </w:r>
      <w:proofErr w:type="spellStart"/>
      <w:r w:rsidRPr="00F204C7">
        <w:rPr>
          <w:rFonts w:ascii="Times New Roman" w:hAnsi="Times New Roman" w:cs="Times New Roman"/>
          <w:sz w:val="28"/>
          <w:szCs w:val="28"/>
        </w:rPr>
        <w:t>Бухвостов</w:t>
      </w:r>
      <w:proofErr w:type="spellEnd"/>
      <w:r w:rsidRPr="00F204C7">
        <w:rPr>
          <w:rFonts w:ascii="Times New Roman" w:hAnsi="Times New Roman" w:cs="Times New Roman"/>
          <w:sz w:val="28"/>
          <w:szCs w:val="28"/>
        </w:rPr>
        <w:t xml:space="preserve"> «Частушка»</w:t>
      </w:r>
    </w:p>
    <w:p w:rsidR="00A84EDC" w:rsidRDefault="00A84EDC" w:rsidP="00397F93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4EDC">
        <w:rPr>
          <w:rFonts w:ascii="Times New Roman" w:hAnsi="Times New Roman" w:cs="Times New Roman"/>
          <w:b/>
          <w:sz w:val="28"/>
          <w:szCs w:val="28"/>
          <w:u w:val="single"/>
        </w:rPr>
        <w:t>4 класс</w:t>
      </w:r>
    </w:p>
    <w:p w:rsidR="00A84EDC" w:rsidRDefault="00A84EDC" w:rsidP="00A84E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 Блантер «Моя любимая»</w:t>
      </w:r>
    </w:p>
    <w:p w:rsidR="00A84EDC" w:rsidRPr="009D39AD" w:rsidRDefault="00A84EDC" w:rsidP="00A84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А. Денисов  «Песня без слов»</w:t>
      </w:r>
    </w:p>
    <w:p w:rsidR="00A84EDC" w:rsidRPr="009D39AD" w:rsidRDefault="00A84EDC" w:rsidP="00A84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И.С. Бах «</w:t>
      </w:r>
      <w:r w:rsidRPr="009D39AD">
        <w:rPr>
          <w:rFonts w:ascii="Times New Roman" w:eastAsia="Times New Roman" w:hAnsi="Times New Roman" w:cs="Times New Roman"/>
          <w:sz w:val="28"/>
          <w:szCs w:val="28"/>
        </w:rPr>
        <w:t>Менуэт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A84EDC" w:rsidRPr="009D39AD" w:rsidRDefault="00A84EDC" w:rsidP="00A84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Гедике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«Сарабанда» </w:t>
      </w:r>
    </w:p>
    <w:p w:rsidR="00A84EDC" w:rsidRPr="009D39AD" w:rsidRDefault="00A84EDC" w:rsidP="00A84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Р.н.п. «</w:t>
      </w:r>
      <w:r w:rsidRPr="009D39AD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39AD">
        <w:rPr>
          <w:rFonts w:ascii="Times New Roman" w:eastAsia="Times New Roman" w:hAnsi="Times New Roman" w:cs="Times New Roman"/>
          <w:sz w:val="28"/>
          <w:szCs w:val="28"/>
        </w:rPr>
        <w:t xml:space="preserve"> сыром бору тропинк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а» </w:t>
      </w:r>
      <w:r w:rsidRPr="009D39AD">
        <w:rPr>
          <w:rFonts w:ascii="Times New Roman" w:eastAsia="Times New Roman" w:hAnsi="Times New Roman" w:cs="Times New Roman"/>
          <w:sz w:val="28"/>
          <w:szCs w:val="28"/>
        </w:rPr>
        <w:t>Обработка С. Павина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4EDC" w:rsidRPr="009D39AD" w:rsidRDefault="00A84EDC" w:rsidP="00A84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39AD">
        <w:rPr>
          <w:rFonts w:ascii="Times New Roman" w:eastAsia="Times New Roman" w:hAnsi="Times New Roman" w:cs="Times New Roman"/>
          <w:sz w:val="28"/>
          <w:szCs w:val="28"/>
        </w:rPr>
        <w:t>М. Гл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инка «Прощальный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84EDC" w:rsidRPr="00A84EDC" w:rsidRDefault="00A84EDC" w:rsidP="00A84EDC">
      <w:pPr>
        <w:spacing w:after="0" w:line="240" w:lineRule="auto"/>
        <w:rPr>
          <w:rStyle w:val="FontStyle12"/>
          <w:rFonts w:ascii="Times New Roman" w:eastAsia="Times New Roman" w:hAnsi="Times New Roman"/>
          <w:b/>
          <w:sz w:val="28"/>
          <w:szCs w:val="28"/>
          <w:u w:val="single"/>
        </w:rPr>
      </w:pPr>
      <w:r w:rsidRPr="00A84EDC">
        <w:rPr>
          <w:rStyle w:val="FontStyle12"/>
          <w:rFonts w:ascii="Times New Roman" w:hAnsi="Times New Roman"/>
          <w:b/>
          <w:sz w:val="28"/>
          <w:szCs w:val="28"/>
          <w:u w:val="single"/>
        </w:rPr>
        <w:t>5 класс</w:t>
      </w:r>
    </w:p>
    <w:p w:rsidR="00A84EDC" w:rsidRPr="00D40C04" w:rsidRDefault="00A84EDC" w:rsidP="00A84ED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0C04">
        <w:rPr>
          <w:rFonts w:ascii="Times New Roman" w:eastAsia="Times New Roman" w:hAnsi="Times New Roman" w:cs="Times New Roman"/>
          <w:sz w:val="28"/>
          <w:szCs w:val="28"/>
        </w:rPr>
        <w:t>А.Доренский</w:t>
      </w:r>
      <w:proofErr w:type="spellEnd"/>
      <w:r w:rsidRPr="00D40C04">
        <w:rPr>
          <w:rFonts w:ascii="Times New Roman" w:eastAsia="Times New Roman" w:hAnsi="Times New Roman" w:cs="Times New Roman"/>
          <w:sz w:val="28"/>
          <w:szCs w:val="28"/>
        </w:rPr>
        <w:t xml:space="preserve"> «Прелюдия» - ми минор</w:t>
      </w:r>
    </w:p>
    <w:p w:rsidR="00A84EDC" w:rsidRPr="00D40C04" w:rsidRDefault="00A84EDC" w:rsidP="00A84ED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40C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Русская народная песня в обработке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С.Котова </w:t>
      </w:r>
      <w:r w:rsidRPr="00D40C04">
        <w:rPr>
          <w:rFonts w:ascii="Times New Roman" w:eastAsia="Times New Roman" w:hAnsi="Times New Roman" w:cs="Times New Roman"/>
          <w:sz w:val="28"/>
          <w:szCs w:val="28"/>
        </w:rPr>
        <w:t xml:space="preserve">  «Вдоль да по речке»</w:t>
      </w:r>
    </w:p>
    <w:p w:rsidR="00A84EDC" w:rsidRPr="00D40C04" w:rsidRDefault="00A84EDC" w:rsidP="00A84ED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В.Сидоров </w:t>
      </w:r>
      <w:r w:rsidRPr="00D40C04">
        <w:rPr>
          <w:rFonts w:ascii="Times New Roman" w:eastAsia="Times New Roman" w:hAnsi="Times New Roman" w:cs="Times New Roman"/>
          <w:sz w:val="28"/>
          <w:szCs w:val="28"/>
        </w:rPr>
        <w:t xml:space="preserve"> «Тайна» </w:t>
      </w:r>
      <w:proofErr w:type="gramStart"/>
      <w:r w:rsidRPr="00D40C04">
        <w:rPr>
          <w:rFonts w:ascii="Times New Roman" w:eastAsia="Times New Roman" w:hAnsi="Times New Roman" w:cs="Times New Roman"/>
          <w:sz w:val="28"/>
          <w:szCs w:val="28"/>
        </w:rPr>
        <w:t>-Т</w:t>
      </w:r>
      <w:proofErr w:type="gramEnd"/>
      <w:r w:rsidRPr="00D40C04">
        <w:rPr>
          <w:rFonts w:ascii="Times New Roman" w:eastAsia="Times New Roman" w:hAnsi="Times New Roman" w:cs="Times New Roman"/>
          <w:sz w:val="28"/>
          <w:szCs w:val="28"/>
        </w:rPr>
        <w:t>анго</w:t>
      </w:r>
    </w:p>
    <w:p w:rsidR="00A84EDC" w:rsidRPr="00D40C04" w:rsidRDefault="00A84EDC" w:rsidP="00A84ED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И.Шатров </w:t>
      </w:r>
      <w:r w:rsidRPr="00D40C04">
        <w:rPr>
          <w:rFonts w:ascii="Times New Roman" w:eastAsia="Times New Roman" w:hAnsi="Times New Roman" w:cs="Times New Roman"/>
          <w:sz w:val="28"/>
          <w:szCs w:val="28"/>
        </w:rPr>
        <w:t xml:space="preserve"> «На сопках Манчжурии»</w:t>
      </w:r>
    </w:p>
    <w:p w:rsidR="00A84EDC" w:rsidRPr="009D39AD" w:rsidRDefault="00A84EDC" w:rsidP="00A84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Моцарт «</w:t>
      </w:r>
      <w:r w:rsidRPr="009D39AD">
        <w:rPr>
          <w:rFonts w:ascii="Times New Roman" w:eastAsia="Times New Roman" w:hAnsi="Times New Roman" w:cs="Times New Roman"/>
          <w:sz w:val="28"/>
          <w:szCs w:val="28"/>
        </w:rPr>
        <w:t>Менуэт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A84EDC" w:rsidRDefault="00A84EDC" w:rsidP="00A84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Старинный романс «Я встретил Вас»</w:t>
      </w:r>
    </w:p>
    <w:p w:rsidR="00A84EDC" w:rsidRPr="00F11831" w:rsidRDefault="00A84EDC" w:rsidP="00A84EDC">
      <w:pPr>
        <w:spacing w:after="0" w:line="240" w:lineRule="auto"/>
        <w:rPr>
          <w:rStyle w:val="FontStyle12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 Булахов «</w:t>
      </w:r>
      <w:r w:rsidRPr="009D39AD">
        <w:rPr>
          <w:rFonts w:ascii="Times New Roman" w:eastAsia="Times New Roman" w:hAnsi="Times New Roman" w:cs="Times New Roman"/>
          <w:sz w:val="28"/>
          <w:szCs w:val="28"/>
        </w:rPr>
        <w:t>Что не ходишь моя радость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A84EDC" w:rsidRDefault="00A84EDC" w:rsidP="00A84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4EDC" w:rsidRPr="00A84EDC" w:rsidRDefault="00A84EDC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4C7" w:rsidRPr="00B23439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439">
        <w:rPr>
          <w:rFonts w:ascii="Times New Roman" w:hAnsi="Times New Roman" w:cs="Times New Roman"/>
          <w:b/>
          <w:sz w:val="28"/>
          <w:szCs w:val="28"/>
        </w:rPr>
        <w:t>Рекомендуемый репертуар для слушания музыки.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Б. Савельев «Песенка кота Леопольда»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Д. Кабалевский «Клоуны»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 Д. Шостакович «Шарманка»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 П. Чайковский «Детский альбом»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 Н. Римский – Корсаков  «Полёт шмеля»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 А. Вивальди «Времена года»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  В.А. Моцарт «Маленькая ночная серенада».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  И.С.Бах «Токката и фуга» ре минор.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 В.А. Моцарт «Симфония 40»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  Л.В. Бетховен «К </w:t>
      </w:r>
      <w:proofErr w:type="spellStart"/>
      <w:r w:rsidRPr="00F204C7">
        <w:rPr>
          <w:rFonts w:ascii="Times New Roman" w:hAnsi="Times New Roman" w:cs="Times New Roman"/>
          <w:sz w:val="28"/>
          <w:szCs w:val="28"/>
        </w:rPr>
        <w:t>Элизе</w:t>
      </w:r>
      <w:proofErr w:type="spellEnd"/>
      <w:r w:rsidRPr="00F204C7">
        <w:rPr>
          <w:rFonts w:ascii="Times New Roman" w:hAnsi="Times New Roman" w:cs="Times New Roman"/>
          <w:sz w:val="28"/>
          <w:szCs w:val="28"/>
        </w:rPr>
        <w:t>»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4C7">
        <w:rPr>
          <w:rFonts w:ascii="Times New Roman" w:hAnsi="Times New Roman" w:cs="Times New Roman"/>
          <w:b/>
          <w:sz w:val="28"/>
          <w:szCs w:val="28"/>
        </w:rPr>
        <w:t>Рекомендуемая методическая литература.</w:t>
      </w:r>
    </w:p>
    <w:p w:rsidR="00F204C7" w:rsidRPr="00F204C7" w:rsidRDefault="008D6C8E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04C7" w:rsidRPr="00F204C7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F204C7" w:rsidRPr="00F204C7">
        <w:rPr>
          <w:rFonts w:ascii="Times New Roman" w:hAnsi="Times New Roman" w:cs="Times New Roman"/>
          <w:sz w:val="28"/>
          <w:szCs w:val="28"/>
        </w:rPr>
        <w:t>Бельмер</w:t>
      </w:r>
      <w:proofErr w:type="spellEnd"/>
      <w:r w:rsidR="00F204C7" w:rsidRPr="00F204C7">
        <w:rPr>
          <w:rFonts w:ascii="Times New Roman" w:hAnsi="Times New Roman" w:cs="Times New Roman"/>
          <w:sz w:val="28"/>
          <w:szCs w:val="28"/>
        </w:rPr>
        <w:t xml:space="preserve"> «Коррекционная работа на уроках в школе слабовидящих детей». – ВОС, 1976г</w:t>
      </w:r>
    </w:p>
    <w:p w:rsidR="00F204C7" w:rsidRPr="00F204C7" w:rsidRDefault="008D6C8E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204C7" w:rsidRPr="00F204C7">
        <w:rPr>
          <w:rFonts w:ascii="Times New Roman" w:hAnsi="Times New Roman" w:cs="Times New Roman"/>
          <w:sz w:val="28"/>
          <w:szCs w:val="28"/>
        </w:rPr>
        <w:t>Ермаков В.П., Якунин Г.А. основы тифлопедагогики: «Развитие, обучение и воспитание детей с нарушением зрения» - Москва 2000г.</w:t>
      </w:r>
    </w:p>
    <w:p w:rsidR="00F204C7" w:rsidRPr="00F204C7" w:rsidRDefault="008D6C8E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204C7" w:rsidRPr="00F204C7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F204C7" w:rsidRPr="00F204C7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="00F204C7" w:rsidRPr="00F204C7">
        <w:rPr>
          <w:rFonts w:ascii="Times New Roman" w:hAnsi="Times New Roman" w:cs="Times New Roman"/>
          <w:sz w:val="28"/>
          <w:szCs w:val="28"/>
        </w:rPr>
        <w:t xml:space="preserve">  «Музыкальная педагогика» - Ростов на Дону: «Феникс», </w:t>
      </w:r>
      <w:smartTag w:uri="urn:schemas-microsoft-com:office:smarttags" w:element="metricconverter">
        <w:smartTagPr>
          <w:attr w:name="ProductID" w:val="2002 г"/>
        </w:smartTagPr>
        <w:r w:rsidR="00F204C7" w:rsidRPr="00F204C7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="00F204C7" w:rsidRPr="00F204C7">
        <w:rPr>
          <w:rFonts w:ascii="Times New Roman" w:hAnsi="Times New Roman" w:cs="Times New Roman"/>
          <w:sz w:val="28"/>
          <w:szCs w:val="28"/>
        </w:rPr>
        <w:t>.</w:t>
      </w:r>
    </w:p>
    <w:p w:rsidR="00F204C7" w:rsidRPr="00F204C7" w:rsidRDefault="008D6C8E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204C7" w:rsidRPr="00F204C7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gramStart"/>
      <w:r w:rsidR="00F204C7" w:rsidRPr="00F204C7">
        <w:rPr>
          <w:rFonts w:ascii="Times New Roman" w:hAnsi="Times New Roman" w:cs="Times New Roman"/>
          <w:sz w:val="28"/>
          <w:szCs w:val="28"/>
        </w:rPr>
        <w:t>Петрушин</w:t>
      </w:r>
      <w:proofErr w:type="gramEnd"/>
      <w:r w:rsidR="00F204C7" w:rsidRPr="00F204C7">
        <w:rPr>
          <w:rFonts w:ascii="Times New Roman" w:hAnsi="Times New Roman" w:cs="Times New Roman"/>
          <w:sz w:val="28"/>
          <w:szCs w:val="28"/>
        </w:rPr>
        <w:t xml:space="preserve"> «Музыкальная психотерапия» - Москва. Издательство «</w:t>
      </w:r>
      <w:proofErr w:type="spellStart"/>
      <w:r w:rsidR="00F204C7" w:rsidRPr="00F204C7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F204C7" w:rsidRPr="00F204C7">
        <w:rPr>
          <w:rFonts w:ascii="Times New Roman" w:hAnsi="Times New Roman" w:cs="Times New Roman"/>
          <w:sz w:val="28"/>
          <w:szCs w:val="28"/>
        </w:rPr>
        <w:t>» 2000г.</w:t>
      </w:r>
    </w:p>
    <w:p w:rsidR="00F204C7" w:rsidRPr="00F204C7" w:rsidRDefault="008D6C8E" w:rsidP="00397F93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="00F204C7" w:rsidRPr="00F204C7">
        <w:rPr>
          <w:rFonts w:ascii="Times New Roman" w:hAnsi="Times New Roman" w:cs="Times New Roman"/>
          <w:color w:val="000000"/>
          <w:sz w:val="28"/>
          <w:szCs w:val="28"/>
        </w:rPr>
        <w:t>В.Н.Мотов</w:t>
      </w:r>
      <w:proofErr w:type="spellEnd"/>
      <w:r w:rsidR="00F204C7" w:rsidRPr="00F204C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204C7" w:rsidRPr="00F204C7">
        <w:rPr>
          <w:rFonts w:ascii="Times New Roman" w:hAnsi="Times New Roman" w:cs="Times New Roman"/>
          <w:color w:val="000000"/>
          <w:sz w:val="28"/>
          <w:szCs w:val="28"/>
        </w:rPr>
        <w:t>Г.И.Шахов</w:t>
      </w:r>
      <w:proofErr w:type="spellEnd"/>
      <w:r w:rsidR="00F204C7" w:rsidRPr="00F204C7">
        <w:rPr>
          <w:rFonts w:ascii="Times New Roman" w:hAnsi="Times New Roman" w:cs="Times New Roman"/>
          <w:color w:val="000000"/>
          <w:sz w:val="28"/>
          <w:szCs w:val="28"/>
        </w:rPr>
        <w:t xml:space="preserve"> « Развитие навыков </w:t>
      </w:r>
      <w:r w:rsidR="00F204C7" w:rsidRPr="00F204C7">
        <w:rPr>
          <w:rFonts w:ascii="Times New Roman" w:hAnsi="Times New Roman" w:cs="Times New Roman"/>
          <w:sz w:val="28"/>
          <w:szCs w:val="28"/>
        </w:rPr>
        <w:t xml:space="preserve"> подбора  аккомпанемента по слуху» - Москва 2010г.</w:t>
      </w:r>
    </w:p>
    <w:p w:rsidR="00F204C7" w:rsidRPr="00F204C7" w:rsidRDefault="008D6C8E" w:rsidP="00397F93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204C7" w:rsidRPr="00F204C7">
        <w:rPr>
          <w:rFonts w:ascii="Times New Roman" w:hAnsi="Times New Roman" w:cs="Times New Roman"/>
          <w:sz w:val="28"/>
          <w:szCs w:val="28"/>
        </w:rPr>
        <w:t xml:space="preserve">Дефектология. Словарь-справочник: Учебное пособие 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под ред. </w:t>
      </w:r>
      <w:proofErr w:type="spellStart"/>
      <w:r w:rsidRPr="00F204C7"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 w:rsidRPr="00F204C7">
        <w:rPr>
          <w:rFonts w:ascii="Times New Roman" w:hAnsi="Times New Roman" w:cs="Times New Roman"/>
          <w:sz w:val="28"/>
          <w:szCs w:val="28"/>
        </w:rPr>
        <w:t xml:space="preserve"> Б.П. – Москва  «Сфера», 2005.</w:t>
      </w:r>
    </w:p>
    <w:p w:rsidR="00F204C7" w:rsidRPr="00F204C7" w:rsidRDefault="008D6C8E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204C7" w:rsidRPr="00F204C7">
        <w:rPr>
          <w:rFonts w:ascii="Times New Roman" w:hAnsi="Times New Roman" w:cs="Times New Roman"/>
          <w:sz w:val="28"/>
          <w:szCs w:val="28"/>
        </w:rPr>
        <w:t>В.И. Петрушин. «Музыкальная психология»  - Москва  2006г.</w:t>
      </w:r>
    </w:p>
    <w:p w:rsidR="00F204C7" w:rsidRPr="00F204C7" w:rsidRDefault="008D6C8E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bookmarkStart w:id="0" w:name="_GoBack"/>
      <w:bookmarkEnd w:id="0"/>
      <w:r w:rsidR="00F204C7" w:rsidRPr="00F204C7">
        <w:rPr>
          <w:rFonts w:ascii="Times New Roman" w:hAnsi="Times New Roman" w:cs="Times New Roman"/>
          <w:sz w:val="28"/>
          <w:szCs w:val="28"/>
        </w:rPr>
        <w:t>В.А.Семёнов. «Современная школа баянного искусства» - Москва 2012г.</w:t>
      </w:r>
    </w:p>
    <w:p w:rsidR="00F204C7" w:rsidRPr="00B23439" w:rsidRDefault="00F204C7" w:rsidP="008D6C8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439">
        <w:rPr>
          <w:rFonts w:ascii="Times New Roman" w:hAnsi="Times New Roman" w:cs="Times New Roman"/>
          <w:b/>
          <w:sz w:val="28"/>
          <w:szCs w:val="28"/>
        </w:rPr>
        <w:t>Дидактическое обеспечение программы.</w:t>
      </w:r>
    </w:p>
    <w:p w:rsidR="00F204C7" w:rsidRPr="00F204C7" w:rsidRDefault="008D6C8E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04C7" w:rsidRPr="00F204C7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F204C7" w:rsidRPr="00F204C7">
        <w:rPr>
          <w:rFonts w:ascii="Times New Roman" w:hAnsi="Times New Roman" w:cs="Times New Roman"/>
          <w:sz w:val="28"/>
          <w:szCs w:val="28"/>
        </w:rPr>
        <w:t>Бойцова</w:t>
      </w:r>
      <w:proofErr w:type="spellEnd"/>
      <w:r w:rsidR="00F204C7" w:rsidRPr="00F204C7">
        <w:rPr>
          <w:rFonts w:ascii="Times New Roman" w:hAnsi="Times New Roman" w:cs="Times New Roman"/>
          <w:sz w:val="28"/>
          <w:szCs w:val="28"/>
        </w:rPr>
        <w:t xml:space="preserve"> «Юный аккордеонист»  1 и 2  части - 2002г. Издательств «Музыка», Москва.</w:t>
      </w:r>
    </w:p>
    <w:p w:rsidR="00F204C7" w:rsidRPr="00F204C7" w:rsidRDefault="008D6C8E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204C7" w:rsidRPr="00F204C7">
        <w:rPr>
          <w:rFonts w:ascii="Times New Roman" w:hAnsi="Times New Roman" w:cs="Times New Roman"/>
          <w:sz w:val="28"/>
          <w:szCs w:val="28"/>
        </w:rPr>
        <w:t>Г.И. Крылова  «Азбука маленького баяниста»  1 и 2 часть пособие для учащихся -  2010г издательство «</w:t>
      </w:r>
      <w:proofErr w:type="spellStart"/>
      <w:r w:rsidR="00F204C7" w:rsidRPr="00F204C7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F204C7" w:rsidRPr="00F204C7">
        <w:rPr>
          <w:rFonts w:ascii="Times New Roman" w:hAnsi="Times New Roman" w:cs="Times New Roman"/>
          <w:sz w:val="28"/>
          <w:szCs w:val="28"/>
        </w:rPr>
        <w:t xml:space="preserve"> пресс» - Москва. </w:t>
      </w:r>
    </w:p>
    <w:p w:rsidR="00F204C7" w:rsidRPr="00F204C7" w:rsidRDefault="008D6C8E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204C7" w:rsidRPr="00F204C7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F204C7" w:rsidRPr="00F204C7">
        <w:rPr>
          <w:rFonts w:ascii="Times New Roman" w:hAnsi="Times New Roman" w:cs="Times New Roman"/>
          <w:sz w:val="28"/>
          <w:szCs w:val="28"/>
        </w:rPr>
        <w:t>Ушенин</w:t>
      </w:r>
      <w:proofErr w:type="spellEnd"/>
      <w:r w:rsidR="00F204C7" w:rsidRPr="00F204C7">
        <w:rPr>
          <w:rFonts w:ascii="Times New Roman" w:hAnsi="Times New Roman" w:cs="Times New Roman"/>
          <w:sz w:val="28"/>
          <w:szCs w:val="28"/>
        </w:rPr>
        <w:t xml:space="preserve"> «Школа ансамблевого </w:t>
      </w:r>
      <w:proofErr w:type="spellStart"/>
      <w:r w:rsidR="00F204C7" w:rsidRPr="00F204C7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F204C7" w:rsidRPr="00F204C7">
        <w:rPr>
          <w:rFonts w:ascii="Times New Roman" w:hAnsi="Times New Roman" w:cs="Times New Roman"/>
          <w:sz w:val="28"/>
          <w:szCs w:val="28"/>
        </w:rPr>
        <w:t xml:space="preserve"> аккордеонистов»  1 часть  учебно-методическое пособие – 2011г, издательство «Феникс» Ростов-на-Дону.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4. Р. </w:t>
      </w:r>
      <w:proofErr w:type="spellStart"/>
      <w:r w:rsidRPr="00F204C7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Pr="00F204C7">
        <w:rPr>
          <w:rFonts w:ascii="Times New Roman" w:hAnsi="Times New Roman" w:cs="Times New Roman"/>
          <w:sz w:val="28"/>
          <w:szCs w:val="28"/>
        </w:rPr>
        <w:t xml:space="preserve"> «Школа игры на аккордеоне» - 2007г., издательство Владимира Катанского, Москва.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 5. В. Лушников «Школа игры на аккордеоне»  - 1988г., издательство «Советский композитор», Москва.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6. А.Н. Романов «Сборник пьес для аккордеона» - 2008г., издательство «Окраина»,  Новосибирск.</w:t>
      </w:r>
    </w:p>
    <w:p w:rsidR="00F204C7" w:rsidRPr="00F204C7" w:rsidRDefault="00F204C7" w:rsidP="00397F9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>7. Е. Левин «Песни о Великой Отечественной войне» в переложении для аккордеона, -2010г., издательство «Феникс», Ростов-на-Дону.</w:t>
      </w:r>
    </w:p>
    <w:p w:rsidR="00F204C7" w:rsidRPr="00077E96" w:rsidRDefault="00077E96" w:rsidP="008D6C8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E96">
        <w:rPr>
          <w:rFonts w:ascii="Times New Roman" w:hAnsi="Times New Roman" w:cs="Times New Roman"/>
          <w:b/>
          <w:sz w:val="28"/>
          <w:szCs w:val="28"/>
        </w:rPr>
        <w:t>Учебная литература  «Ансамбль»</w:t>
      </w:r>
    </w:p>
    <w:p w:rsidR="00077E96" w:rsidRPr="004E64AA" w:rsidRDefault="00077E96" w:rsidP="00077E96">
      <w:p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E64AA">
        <w:rPr>
          <w:rFonts w:ascii="Times New Roman" w:hAnsi="Times New Roman"/>
          <w:sz w:val="28"/>
          <w:szCs w:val="28"/>
        </w:rPr>
        <w:t>1. Ансамбли</w:t>
      </w:r>
      <w:r>
        <w:rPr>
          <w:rFonts w:ascii="Times New Roman" w:hAnsi="Times New Roman"/>
          <w:sz w:val="28"/>
          <w:szCs w:val="28"/>
        </w:rPr>
        <w:t xml:space="preserve"> баянов, аккордеонов. Изд. 1,11</w:t>
      </w:r>
      <w:r w:rsidRPr="004E64AA">
        <w:rPr>
          <w:rFonts w:ascii="Times New Roman" w:hAnsi="Times New Roman"/>
          <w:sz w:val="28"/>
          <w:szCs w:val="28"/>
        </w:rPr>
        <w:t>: Балашов, 2008</w:t>
      </w:r>
    </w:p>
    <w:p w:rsidR="00077E96" w:rsidRPr="004E64AA" w:rsidRDefault="00077E96" w:rsidP="00077E96">
      <w:p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E64AA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4E64AA">
        <w:rPr>
          <w:rFonts w:ascii="Times New Roman" w:hAnsi="Times New Roman"/>
          <w:sz w:val="28"/>
          <w:szCs w:val="28"/>
        </w:rPr>
        <w:t>Бажилин</w:t>
      </w:r>
      <w:proofErr w:type="spellEnd"/>
      <w:r w:rsidRPr="004E64AA">
        <w:rPr>
          <w:rFonts w:ascii="Times New Roman" w:hAnsi="Times New Roman"/>
          <w:sz w:val="28"/>
          <w:szCs w:val="28"/>
        </w:rPr>
        <w:t xml:space="preserve"> Р. У</w:t>
      </w:r>
      <w:r>
        <w:rPr>
          <w:rFonts w:ascii="Times New Roman" w:hAnsi="Times New Roman"/>
          <w:sz w:val="28"/>
          <w:szCs w:val="28"/>
        </w:rPr>
        <w:t>чимся играть на аккордеоне. - М</w:t>
      </w:r>
      <w:r w:rsidRPr="004E64AA">
        <w:rPr>
          <w:rFonts w:ascii="Times New Roman" w:hAnsi="Times New Roman"/>
          <w:sz w:val="28"/>
          <w:szCs w:val="28"/>
        </w:rPr>
        <w:t>: Изд. В.Катанского, 2006</w:t>
      </w:r>
    </w:p>
    <w:p w:rsidR="00077E96" w:rsidRPr="004E64AA" w:rsidRDefault="00077E96" w:rsidP="00077E96">
      <w:p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E64AA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4E64AA">
        <w:rPr>
          <w:rFonts w:ascii="Times New Roman" w:hAnsi="Times New Roman"/>
          <w:sz w:val="28"/>
          <w:szCs w:val="28"/>
        </w:rPr>
        <w:t>Бажилин</w:t>
      </w:r>
      <w:proofErr w:type="spellEnd"/>
      <w:r w:rsidRPr="004E64AA">
        <w:rPr>
          <w:rFonts w:ascii="Times New Roman" w:hAnsi="Times New Roman"/>
          <w:sz w:val="28"/>
          <w:szCs w:val="28"/>
        </w:rPr>
        <w:t xml:space="preserve"> Р. Пьесы для ансамблей аккордеонистов. - М: Изд. В.Катанского, </w:t>
      </w:r>
    </w:p>
    <w:p w:rsidR="00077E96" w:rsidRPr="004E64AA" w:rsidRDefault="00077E96" w:rsidP="00077E96">
      <w:p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E64AA">
        <w:rPr>
          <w:rFonts w:ascii="Times New Roman" w:hAnsi="Times New Roman"/>
          <w:sz w:val="28"/>
          <w:szCs w:val="28"/>
        </w:rPr>
        <w:t>2000</w:t>
      </w:r>
    </w:p>
    <w:p w:rsidR="00077E96" w:rsidRPr="004E64AA" w:rsidRDefault="00077E96" w:rsidP="00077E96">
      <w:p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E64AA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4E64AA">
        <w:rPr>
          <w:rFonts w:ascii="Times New Roman" w:hAnsi="Times New Roman"/>
          <w:sz w:val="28"/>
          <w:szCs w:val="28"/>
        </w:rPr>
        <w:t>Бойцова</w:t>
      </w:r>
      <w:proofErr w:type="spellEnd"/>
      <w:r w:rsidRPr="004E64AA">
        <w:rPr>
          <w:rFonts w:ascii="Times New Roman" w:hAnsi="Times New Roman"/>
          <w:sz w:val="28"/>
          <w:szCs w:val="28"/>
        </w:rPr>
        <w:t xml:space="preserve"> Г. Юный аккордеонист, </w:t>
      </w:r>
      <w:proofErr w:type="spellStart"/>
      <w:r w:rsidRPr="004E64AA">
        <w:rPr>
          <w:rFonts w:ascii="Times New Roman" w:hAnsi="Times New Roman"/>
          <w:sz w:val="28"/>
          <w:szCs w:val="28"/>
        </w:rPr>
        <w:t>вып</w:t>
      </w:r>
      <w:proofErr w:type="spellEnd"/>
      <w:r w:rsidRPr="004E64AA">
        <w:rPr>
          <w:rFonts w:ascii="Times New Roman" w:hAnsi="Times New Roman"/>
          <w:sz w:val="28"/>
          <w:szCs w:val="28"/>
        </w:rPr>
        <w:t>. 1,11. - М: Музыка , 1994</w:t>
      </w:r>
    </w:p>
    <w:p w:rsidR="00077E96" w:rsidRPr="004E64AA" w:rsidRDefault="00077E96" w:rsidP="00077E96">
      <w:p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E64AA">
        <w:rPr>
          <w:rFonts w:ascii="Times New Roman" w:hAnsi="Times New Roman"/>
          <w:sz w:val="28"/>
          <w:szCs w:val="28"/>
        </w:rPr>
        <w:t>5. Играем с оркестром, 1-5 классы ДМШ. - Ростов-на-Дону: Феникс, 2012</w:t>
      </w:r>
    </w:p>
    <w:p w:rsidR="00077E96" w:rsidRPr="004E64AA" w:rsidRDefault="00077E96" w:rsidP="00077E96">
      <w:p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E64AA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4E64AA">
        <w:rPr>
          <w:rFonts w:ascii="Times New Roman" w:hAnsi="Times New Roman"/>
          <w:sz w:val="28"/>
          <w:szCs w:val="28"/>
        </w:rPr>
        <w:t>Мирек</w:t>
      </w:r>
      <w:proofErr w:type="spellEnd"/>
      <w:r w:rsidRPr="004E64AA">
        <w:rPr>
          <w:rFonts w:ascii="Times New Roman" w:hAnsi="Times New Roman"/>
          <w:sz w:val="28"/>
          <w:szCs w:val="28"/>
        </w:rPr>
        <w:t xml:space="preserve"> А. Курс эстрадной игры на аккордеоне. - М: Велес, 1995</w:t>
      </w:r>
    </w:p>
    <w:p w:rsidR="00077E96" w:rsidRPr="004E64AA" w:rsidRDefault="00077E96" w:rsidP="00077E96">
      <w:p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E64AA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4E64AA">
        <w:rPr>
          <w:rFonts w:ascii="Times New Roman" w:hAnsi="Times New Roman"/>
          <w:sz w:val="28"/>
          <w:szCs w:val="28"/>
        </w:rPr>
        <w:t>Ушенин</w:t>
      </w:r>
      <w:proofErr w:type="spellEnd"/>
      <w:r w:rsidRPr="004E64AA">
        <w:rPr>
          <w:rFonts w:ascii="Times New Roman" w:hAnsi="Times New Roman"/>
          <w:sz w:val="28"/>
          <w:szCs w:val="28"/>
        </w:rPr>
        <w:t xml:space="preserve"> В. Школа ансамблевого </w:t>
      </w:r>
      <w:proofErr w:type="spellStart"/>
      <w:r w:rsidRPr="004E64AA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4E64AA">
        <w:rPr>
          <w:rFonts w:ascii="Times New Roman" w:hAnsi="Times New Roman"/>
          <w:sz w:val="28"/>
          <w:szCs w:val="28"/>
        </w:rPr>
        <w:t xml:space="preserve">. Изд. 1,11. - Ростов-на- </w:t>
      </w:r>
    </w:p>
    <w:p w:rsidR="00077E96" w:rsidRDefault="00077E96" w:rsidP="00077E96">
      <w:p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E64AA">
        <w:rPr>
          <w:rFonts w:ascii="Times New Roman" w:hAnsi="Times New Roman"/>
          <w:sz w:val="28"/>
          <w:szCs w:val="28"/>
        </w:rPr>
        <w:t>Дону: Феникс, 201</w:t>
      </w:r>
      <w:r>
        <w:rPr>
          <w:rFonts w:ascii="Times New Roman" w:hAnsi="Times New Roman"/>
          <w:sz w:val="28"/>
          <w:szCs w:val="28"/>
        </w:rPr>
        <w:t>1.</w:t>
      </w:r>
    </w:p>
    <w:p w:rsidR="00077E96" w:rsidRPr="00E2758A" w:rsidRDefault="00077E96" w:rsidP="00077E9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  </w:t>
      </w:r>
      <w:r w:rsidRPr="006C6B56">
        <w:rPr>
          <w:rFonts w:ascii="Times New Roman" w:eastAsia="Times New Roman" w:hAnsi="Times New Roman"/>
          <w:sz w:val="28"/>
          <w:szCs w:val="28"/>
        </w:rPr>
        <w:t>50 обработок песен и</w:t>
      </w:r>
      <w:r>
        <w:rPr>
          <w:rFonts w:ascii="Times New Roman" w:eastAsia="Times New Roman" w:hAnsi="Times New Roman"/>
          <w:sz w:val="28"/>
          <w:szCs w:val="28"/>
        </w:rPr>
        <w:t xml:space="preserve"> танцев для ансамбля баянистов. </w:t>
      </w:r>
      <w:r w:rsidRPr="006C6B56">
        <w:rPr>
          <w:rFonts w:ascii="Times New Roman" w:eastAsia="Times New Roman" w:hAnsi="Times New Roman"/>
          <w:sz w:val="28"/>
          <w:szCs w:val="28"/>
        </w:rPr>
        <w:t>Б.</w:t>
      </w:r>
      <w:r>
        <w:rPr>
          <w:rFonts w:ascii="Times New Roman" w:eastAsia="Times New Roman" w:hAnsi="Times New Roman"/>
          <w:sz w:val="28"/>
          <w:szCs w:val="28"/>
        </w:rPr>
        <w:t>Марана.</w:t>
      </w:r>
      <w:r w:rsidRPr="006C6B56">
        <w:rPr>
          <w:rFonts w:ascii="Times New Roman" w:eastAsia="Times New Roman" w:hAnsi="Times New Roman"/>
          <w:sz w:val="28"/>
          <w:szCs w:val="28"/>
        </w:rPr>
        <w:t xml:space="preserve"> Новосибирск, 1997</w:t>
      </w:r>
    </w:p>
    <w:p w:rsidR="00077E96" w:rsidRDefault="00077E96" w:rsidP="00077E9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 xml:space="preserve">Ансамбли </w:t>
      </w:r>
      <w:r w:rsidRPr="006C6B56">
        <w:rPr>
          <w:rFonts w:ascii="Times New Roman" w:hAnsi="Times New Roman"/>
          <w:sz w:val="28"/>
          <w:szCs w:val="28"/>
        </w:rPr>
        <w:t>русских народных инструментов</w:t>
      </w:r>
      <w:r>
        <w:rPr>
          <w:rFonts w:ascii="Times New Roman" w:hAnsi="Times New Roman"/>
          <w:sz w:val="28"/>
          <w:szCs w:val="28"/>
        </w:rPr>
        <w:t>. Д</w:t>
      </w:r>
      <w:r w:rsidRPr="006C6B56">
        <w:rPr>
          <w:rFonts w:ascii="Times New Roman" w:hAnsi="Times New Roman"/>
          <w:sz w:val="28"/>
          <w:szCs w:val="28"/>
        </w:rPr>
        <w:t>уэты</w:t>
      </w:r>
      <w:r>
        <w:rPr>
          <w:rFonts w:ascii="Times New Roman" w:hAnsi="Times New Roman"/>
          <w:sz w:val="28"/>
          <w:szCs w:val="28"/>
        </w:rPr>
        <w:t xml:space="preserve"> баянистов-</w:t>
      </w:r>
      <w:proofErr w:type="spellStart"/>
      <w:r>
        <w:rPr>
          <w:rFonts w:ascii="Times New Roman" w:hAnsi="Times New Roman"/>
          <w:sz w:val="28"/>
          <w:szCs w:val="28"/>
        </w:rPr>
        <w:t>аккордеонистов.В</w:t>
      </w:r>
      <w:r w:rsidRPr="006C6B56">
        <w:rPr>
          <w:rFonts w:ascii="Times New Roman" w:hAnsi="Times New Roman"/>
          <w:sz w:val="28"/>
          <w:szCs w:val="28"/>
        </w:rPr>
        <w:t>ып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C6B56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</w:t>
      </w:r>
      <w:r w:rsidRPr="006C6B56">
        <w:rPr>
          <w:rFonts w:ascii="Times New Roman" w:hAnsi="Times New Roman"/>
          <w:sz w:val="28"/>
          <w:szCs w:val="28"/>
        </w:rPr>
        <w:t>И.Обликин</w:t>
      </w:r>
      <w:r>
        <w:rPr>
          <w:rFonts w:ascii="Times New Roman" w:hAnsi="Times New Roman"/>
          <w:sz w:val="28"/>
          <w:szCs w:val="28"/>
        </w:rPr>
        <w:t>,    М., Музыка, 2003</w:t>
      </w:r>
    </w:p>
    <w:p w:rsidR="00077E96" w:rsidRDefault="00077E96" w:rsidP="00077E9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10. </w:t>
      </w:r>
      <w:r w:rsidRPr="00382B66">
        <w:rPr>
          <w:rFonts w:ascii="Times New Roman" w:eastAsia="Times New Roman" w:hAnsi="Times New Roman"/>
          <w:sz w:val="28"/>
          <w:szCs w:val="28"/>
        </w:rPr>
        <w:t>Ансамбли аккордеонистов</w:t>
      </w:r>
      <w:r>
        <w:rPr>
          <w:rFonts w:ascii="Times New Roman" w:eastAsia="Times New Roman" w:hAnsi="Times New Roman"/>
          <w:sz w:val="28"/>
          <w:szCs w:val="28"/>
        </w:rPr>
        <w:t>.  Выпуски 1-6. Составитель В.Розанов. М.</w:t>
      </w:r>
      <w:r w:rsidRPr="00382B66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Музыка, </w:t>
      </w:r>
      <w:r w:rsidRPr="00382B66">
        <w:rPr>
          <w:rFonts w:ascii="Times New Roman" w:eastAsia="Times New Roman" w:hAnsi="Times New Roman"/>
          <w:sz w:val="28"/>
          <w:szCs w:val="28"/>
        </w:rPr>
        <w:t>1969-1976</w:t>
      </w:r>
    </w:p>
    <w:p w:rsidR="00077E96" w:rsidRDefault="00077E96" w:rsidP="00077E9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11. Ансамбли баянов. Выпуски 2, 3. Сост. В.</w:t>
      </w:r>
      <w:r w:rsidRPr="006C6B56">
        <w:rPr>
          <w:rFonts w:ascii="Times New Roman" w:eastAsia="Times New Roman" w:hAnsi="Times New Roman"/>
          <w:sz w:val="28"/>
          <w:szCs w:val="28"/>
        </w:rPr>
        <w:t>Розанов. М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6C6B56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Музыка,</w:t>
      </w:r>
      <w:r w:rsidRPr="006C6B56">
        <w:rPr>
          <w:rFonts w:ascii="Times New Roman" w:eastAsia="Times New Roman" w:hAnsi="Times New Roman"/>
          <w:sz w:val="28"/>
          <w:szCs w:val="28"/>
        </w:rPr>
        <w:t>1971-1972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12. Ансамбли баянов.  </w:t>
      </w:r>
      <w:r w:rsidRPr="006C6B56">
        <w:rPr>
          <w:rFonts w:ascii="Times New Roman" w:eastAsia="Times New Roman" w:hAnsi="Times New Roman"/>
          <w:sz w:val="28"/>
          <w:szCs w:val="28"/>
        </w:rPr>
        <w:t>Выпуск</w:t>
      </w:r>
      <w:r>
        <w:rPr>
          <w:rFonts w:ascii="Times New Roman" w:eastAsia="Times New Roman" w:hAnsi="Times New Roman"/>
          <w:sz w:val="28"/>
          <w:szCs w:val="28"/>
        </w:rPr>
        <w:t>и 4, 5. Сост. Л.</w:t>
      </w:r>
      <w:r w:rsidRPr="006C6B56">
        <w:rPr>
          <w:rFonts w:ascii="Times New Roman" w:eastAsia="Times New Roman" w:hAnsi="Times New Roman"/>
          <w:sz w:val="28"/>
          <w:szCs w:val="28"/>
        </w:rPr>
        <w:t>Гаврилов. М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6C6B56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Музыка,</w:t>
      </w:r>
      <w:r w:rsidRPr="006C6B56">
        <w:rPr>
          <w:rFonts w:ascii="Times New Roman" w:eastAsia="Times New Roman" w:hAnsi="Times New Roman"/>
          <w:sz w:val="28"/>
          <w:szCs w:val="28"/>
        </w:rPr>
        <w:t>1973-1974</w:t>
      </w:r>
    </w:p>
    <w:p w:rsidR="00077E96" w:rsidRDefault="00077E96" w:rsidP="00077E9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13. </w:t>
      </w:r>
      <w:r w:rsidRPr="00382B66">
        <w:rPr>
          <w:rFonts w:ascii="Times New Roman" w:hAnsi="Times New Roman"/>
          <w:sz w:val="28"/>
          <w:szCs w:val="28"/>
        </w:rPr>
        <w:t xml:space="preserve">Ансамбли для баянов </w:t>
      </w:r>
      <w:r>
        <w:rPr>
          <w:rFonts w:ascii="Times New Roman" w:hAnsi="Times New Roman"/>
          <w:sz w:val="28"/>
          <w:szCs w:val="28"/>
        </w:rPr>
        <w:t xml:space="preserve">и аккордеонов. </w:t>
      </w:r>
      <w:proofErr w:type="spellStart"/>
      <w:r>
        <w:rPr>
          <w:rFonts w:ascii="Times New Roman" w:hAnsi="Times New Roman"/>
          <w:sz w:val="28"/>
          <w:szCs w:val="28"/>
        </w:rPr>
        <w:t>Р.Гречухина</w:t>
      </w:r>
      <w:proofErr w:type="spellEnd"/>
      <w:r>
        <w:rPr>
          <w:rFonts w:ascii="Times New Roman" w:hAnsi="Times New Roman"/>
          <w:sz w:val="28"/>
          <w:szCs w:val="28"/>
        </w:rPr>
        <w:t>.   С</w:t>
      </w:r>
      <w:r w:rsidRPr="00382B66">
        <w:rPr>
          <w:rFonts w:ascii="Times New Roman" w:hAnsi="Times New Roman"/>
          <w:sz w:val="28"/>
          <w:szCs w:val="28"/>
        </w:rPr>
        <w:t>Пб</w:t>
      </w:r>
      <w:r>
        <w:rPr>
          <w:rFonts w:ascii="Times New Roman" w:hAnsi="Times New Roman"/>
          <w:sz w:val="28"/>
          <w:szCs w:val="28"/>
        </w:rPr>
        <w:t>,</w:t>
      </w:r>
      <w:r w:rsidRPr="00382B66">
        <w:rPr>
          <w:rFonts w:ascii="Times New Roman" w:hAnsi="Times New Roman"/>
          <w:sz w:val="28"/>
          <w:szCs w:val="28"/>
        </w:rPr>
        <w:t xml:space="preserve"> Композитор</w:t>
      </w:r>
      <w:r>
        <w:rPr>
          <w:rFonts w:ascii="Times New Roman" w:hAnsi="Times New Roman"/>
          <w:sz w:val="28"/>
          <w:szCs w:val="28"/>
        </w:rPr>
        <w:t>,</w:t>
      </w:r>
      <w:r w:rsidRPr="00382B66">
        <w:rPr>
          <w:rFonts w:ascii="Times New Roman" w:hAnsi="Times New Roman"/>
          <w:sz w:val="28"/>
          <w:szCs w:val="28"/>
        </w:rPr>
        <w:t xml:space="preserve"> 2003</w:t>
      </w:r>
    </w:p>
    <w:p w:rsidR="00077E96" w:rsidRDefault="00077E96" w:rsidP="00077E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14. </w:t>
      </w:r>
      <w:r>
        <w:rPr>
          <w:rFonts w:ascii="Times New Roman" w:hAnsi="Times New Roman"/>
          <w:sz w:val="28"/>
          <w:szCs w:val="28"/>
        </w:rPr>
        <w:t>Баян в музыкальной школе. А</w:t>
      </w:r>
      <w:r w:rsidRPr="006C6B56">
        <w:rPr>
          <w:rFonts w:ascii="Times New Roman" w:hAnsi="Times New Roman"/>
          <w:sz w:val="28"/>
          <w:szCs w:val="28"/>
        </w:rPr>
        <w:t>нсамбль</w:t>
      </w:r>
      <w:r>
        <w:rPr>
          <w:rFonts w:ascii="Times New Roman" w:hAnsi="Times New Roman"/>
          <w:sz w:val="28"/>
          <w:szCs w:val="28"/>
        </w:rPr>
        <w:t>.  М.</w:t>
      </w:r>
      <w:r w:rsidRPr="006C6B56">
        <w:rPr>
          <w:rFonts w:ascii="Times New Roman" w:hAnsi="Times New Roman"/>
          <w:sz w:val="28"/>
          <w:szCs w:val="28"/>
        </w:rPr>
        <w:t>, Советский композитор</w:t>
      </w:r>
      <w:r>
        <w:rPr>
          <w:rFonts w:ascii="Times New Roman" w:hAnsi="Times New Roman"/>
          <w:sz w:val="28"/>
          <w:szCs w:val="28"/>
        </w:rPr>
        <w:t xml:space="preserve">,1982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15. </w:t>
      </w:r>
      <w:r>
        <w:rPr>
          <w:rFonts w:ascii="Times New Roman" w:hAnsi="Times New Roman"/>
          <w:sz w:val="28"/>
          <w:szCs w:val="28"/>
        </w:rPr>
        <w:t>Вместе весело играть. П</w:t>
      </w:r>
      <w:r w:rsidRPr="006C6B56">
        <w:rPr>
          <w:rFonts w:ascii="Times New Roman" w:hAnsi="Times New Roman"/>
          <w:sz w:val="28"/>
          <w:szCs w:val="28"/>
        </w:rPr>
        <w:t xml:space="preserve">ьесы и обработки </w:t>
      </w:r>
      <w:r>
        <w:rPr>
          <w:rFonts w:ascii="Times New Roman" w:hAnsi="Times New Roman"/>
          <w:sz w:val="28"/>
          <w:szCs w:val="28"/>
        </w:rPr>
        <w:t>для дуэта баянов (аккордеонов)</w:t>
      </w:r>
    </w:p>
    <w:p w:rsidR="00077E96" w:rsidRDefault="00077E96" w:rsidP="00077E9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6C6B5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  <w:r w:rsidRPr="006C6B56">
        <w:rPr>
          <w:rFonts w:ascii="Times New Roman" w:hAnsi="Times New Roman"/>
          <w:sz w:val="28"/>
          <w:szCs w:val="28"/>
        </w:rPr>
        <w:t>Смородников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. М., 2004</w:t>
      </w:r>
    </w:p>
    <w:p w:rsidR="00077E96" w:rsidRDefault="00077E96" w:rsidP="00077E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16. </w:t>
      </w:r>
      <w:r w:rsidRPr="006C6B56">
        <w:rPr>
          <w:rFonts w:ascii="Times New Roman" w:hAnsi="Times New Roman"/>
          <w:sz w:val="28"/>
          <w:szCs w:val="28"/>
        </w:rPr>
        <w:t>Произведения для ансамблей баянистов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C6B56">
        <w:rPr>
          <w:rFonts w:ascii="Times New Roman" w:hAnsi="Times New Roman"/>
          <w:sz w:val="28"/>
          <w:szCs w:val="28"/>
        </w:rPr>
        <w:t>Л.Колесов</w:t>
      </w:r>
      <w:r>
        <w:rPr>
          <w:rFonts w:ascii="Times New Roman" w:hAnsi="Times New Roman"/>
          <w:sz w:val="28"/>
          <w:szCs w:val="28"/>
        </w:rPr>
        <w:t>. В</w:t>
      </w:r>
      <w:r w:rsidRPr="006C6B56">
        <w:rPr>
          <w:rFonts w:ascii="Times New Roman" w:hAnsi="Times New Roman"/>
          <w:sz w:val="28"/>
          <w:szCs w:val="28"/>
        </w:rPr>
        <w:t>ып.1</w:t>
      </w:r>
      <w:r>
        <w:rPr>
          <w:rFonts w:ascii="Times New Roman" w:hAnsi="Times New Roman"/>
          <w:sz w:val="28"/>
          <w:szCs w:val="28"/>
        </w:rPr>
        <w:t>. М., Музыка, 1994</w:t>
      </w:r>
    </w:p>
    <w:p w:rsidR="00077E96" w:rsidRDefault="00077E96" w:rsidP="00077E9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6C6B56">
        <w:rPr>
          <w:rFonts w:ascii="Times New Roman" w:hAnsi="Times New Roman"/>
          <w:sz w:val="28"/>
          <w:szCs w:val="28"/>
        </w:rPr>
        <w:t>Пьесы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C6B56">
        <w:rPr>
          <w:rFonts w:ascii="Times New Roman" w:hAnsi="Times New Roman"/>
          <w:sz w:val="28"/>
          <w:szCs w:val="28"/>
        </w:rPr>
        <w:t>обработки</w:t>
      </w:r>
      <w:r>
        <w:rPr>
          <w:rFonts w:ascii="Times New Roman" w:hAnsi="Times New Roman"/>
          <w:sz w:val="28"/>
          <w:szCs w:val="28"/>
        </w:rPr>
        <w:t>,</w:t>
      </w:r>
      <w:r w:rsidRPr="006C6B56">
        <w:rPr>
          <w:rFonts w:ascii="Times New Roman" w:hAnsi="Times New Roman"/>
          <w:sz w:val="28"/>
          <w:szCs w:val="28"/>
        </w:rPr>
        <w:t>ансамбли</w:t>
      </w:r>
      <w:r>
        <w:rPr>
          <w:rFonts w:ascii="Times New Roman" w:hAnsi="Times New Roman"/>
          <w:sz w:val="28"/>
          <w:szCs w:val="28"/>
        </w:rPr>
        <w:t>.</w:t>
      </w:r>
      <w:r w:rsidRPr="006C6B56">
        <w:rPr>
          <w:rFonts w:ascii="Times New Roman" w:hAnsi="Times New Roman"/>
          <w:sz w:val="28"/>
          <w:szCs w:val="28"/>
        </w:rPr>
        <w:t>В.Бухвостов</w:t>
      </w:r>
      <w:proofErr w:type="spellEnd"/>
      <w:r>
        <w:rPr>
          <w:rFonts w:ascii="Times New Roman" w:hAnsi="Times New Roman"/>
          <w:sz w:val="28"/>
          <w:szCs w:val="28"/>
        </w:rPr>
        <w:t>. М., Музыка, 2003</w:t>
      </w:r>
    </w:p>
    <w:p w:rsidR="00077E96" w:rsidRDefault="00077E96" w:rsidP="00077E9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18. </w:t>
      </w:r>
      <w:r w:rsidRPr="006C6B56">
        <w:rPr>
          <w:rFonts w:ascii="Times New Roman" w:eastAsia="Times New Roman" w:hAnsi="Times New Roman"/>
          <w:sz w:val="28"/>
          <w:szCs w:val="28"/>
        </w:rPr>
        <w:t>Пьесы для ансамблей а</w:t>
      </w:r>
      <w:r>
        <w:rPr>
          <w:rFonts w:ascii="Times New Roman" w:eastAsia="Times New Roman" w:hAnsi="Times New Roman"/>
          <w:sz w:val="28"/>
          <w:szCs w:val="28"/>
        </w:rPr>
        <w:t xml:space="preserve">ккордеонистов.   Сост.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Р.</w:t>
      </w:r>
      <w:r w:rsidRPr="006C6B56">
        <w:rPr>
          <w:rFonts w:ascii="Times New Roman" w:eastAsia="Times New Roman" w:hAnsi="Times New Roman"/>
          <w:sz w:val="28"/>
          <w:szCs w:val="28"/>
        </w:rPr>
        <w:t>Бажилин</w:t>
      </w:r>
      <w:proofErr w:type="spellEnd"/>
      <w:r w:rsidRPr="006C6B56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М.,</w:t>
      </w:r>
      <w:r w:rsidRPr="006C6B56">
        <w:rPr>
          <w:rFonts w:ascii="Times New Roman" w:eastAsia="Times New Roman" w:hAnsi="Times New Roman"/>
          <w:sz w:val="28"/>
          <w:szCs w:val="28"/>
        </w:rPr>
        <w:t xml:space="preserve"> «Издательств</w:t>
      </w:r>
      <w:r>
        <w:rPr>
          <w:rFonts w:ascii="Times New Roman" w:eastAsia="Times New Roman" w:hAnsi="Times New Roman"/>
          <w:sz w:val="28"/>
          <w:szCs w:val="28"/>
        </w:rPr>
        <w:t>о Владимира Катанского»,</w:t>
      </w:r>
      <w:r w:rsidRPr="006C6B56">
        <w:rPr>
          <w:rFonts w:ascii="Times New Roman" w:eastAsia="Times New Roman" w:hAnsi="Times New Roman"/>
          <w:sz w:val="28"/>
          <w:szCs w:val="28"/>
        </w:rPr>
        <w:t xml:space="preserve"> 2000</w:t>
      </w:r>
    </w:p>
    <w:p w:rsidR="00077E96" w:rsidRDefault="00077E96" w:rsidP="00077E9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19. </w:t>
      </w:r>
      <w:r w:rsidRPr="006C6B56">
        <w:rPr>
          <w:rFonts w:ascii="Times New Roman" w:eastAsia="Times New Roman" w:hAnsi="Times New Roman"/>
          <w:sz w:val="28"/>
          <w:szCs w:val="28"/>
        </w:rPr>
        <w:t>Пьесы</w:t>
      </w:r>
      <w:r>
        <w:rPr>
          <w:rFonts w:ascii="Times New Roman" w:eastAsia="Times New Roman" w:hAnsi="Times New Roman"/>
          <w:sz w:val="28"/>
          <w:szCs w:val="28"/>
        </w:rPr>
        <w:t xml:space="preserve"> для ансамблей аккордеонистов. Сост. С.</w:t>
      </w:r>
      <w:r w:rsidRPr="006C6B56">
        <w:rPr>
          <w:rFonts w:ascii="Times New Roman" w:eastAsia="Times New Roman" w:hAnsi="Times New Roman"/>
          <w:sz w:val="28"/>
          <w:szCs w:val="28"/>
        </w:rPr>
        <w:t>Лихачев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Вып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1-4.СПб, Композитор,</w:t>
      </w:r>
      <w:r w:rsidRPr="006C6B56">
        <w:rPr>
          <w:rFonts w:ascii="Times New Roman" w:eastAsia="Times New Roman" w:hAnsi="Times New Roman"/>
          <w:sz w:val="28"/>
          <w:szCs w:val="28"/>
        </w:rPr>
        <w:t xml:space="preserve"> 1999 </w:t>
      </w:r>
    </w:p>
    <w:p w:rsidR="00077E96" w:rsidRDefault="00077E96" w:rsidP="00077E9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20. Сборник ансамблей. Сост.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Р.Гречухина.СПб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Композитор, </w:t>
      </w:r>
      <w:r w:rsidRPr="006C6B56">
        <w:rPr>
          <w:rFonts w:ascii="Times New Roman" w:eastAsia="Times New Roman" w:hAnsi="Times New Roman"/>
          <w:sz w:val="28"/>
          <w:szCs w:val="28"/>
        </w:rPr>
        <w:t>1999</w:t>
      </w:r>
    </w:p>
    <w:p w:rsidR="00F204C7" w:rsidRPr="00F204C7" w:rsidRDefault="00F204C7" w:rsidP="00077E9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4C7" w:rsidRPr="00F204C7" w:rsidRDefault="00F204C7" w:rsidP="00077E9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4C7" w:rsidRPr="00F204C7" w:rsidRDefault="00F204C7" w:rsidP="00077E9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4C7" w:rsidRPr="00F204C7" w:rsidRDefault="00F204C7" w:rsidP="00077E9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4C7" w:rsidRPr="00F204C7" w:rsidRDefault="00F204C7" w:rsidP="00077E9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04C7" w:rsidRPr="00F204C7" w:rsidSect="00F204C7">
      <w:footerReference w:type="default" r:id="rId8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481" w:rsidRDefault="00DA4481" w:rsidP="00C147DD">
      <w:pPr>
        <w:spacing w:after="0" w:line="240" w:lineRule="auto"/>
      </w:pPr>
      <w:r>
        <w:separator/>
      </w:r>
    </w:p>
  </w:endnote>
  <w:endnote w:type="continuationSeparator" w:id="0">
    <w:p w:rsidR="00DA4481" w:rsidRDefault="00DA4481" w:rsidP="00C14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630084"/>
      <w:docPartObj>
        <w:docPartGallery w:val="Page Numbers (Bottom of Page)"/>
        <w:docPartUnique/>
      </w:docPartObj>
    </w:sdtPr>
    <w:sdtEndPr/>
    <w:sdtContent>
      <w:p w:rsidR="00C147DD" w:rsidRDefault="00BF48D9">
        <w:pPr>
          <w:pStyle w:val="ad"/>
          <w:jc w:val="right"/>
        </w:pPr>
        <w:r>
          <w:fldChar w:fldCharType="begin"/>
        </w:r>
        <w:r w:rsidR="00C147DD">
          <w:instrText>PAGE   \* MERGEFORMAT</w:instrText>
        </w:r>
        <w:r>
          <w:fldChar w:fldCharType="separate"/>
        </w:r>
        <w:r w:rsidR="008D6C8E">
          <w:rPr>
            <w:noProof/>
          </w:rPr>
          <w:t>20</w:t>
        </w:r>
        <w:r>
          <w:fldChar w:fldCharType="end"/>
        </w:r>
      </w:p>
    </w:sdtContent>
  </w:sdt>
  <w:p w:rsidR="00C147DD" w:rsidRDefault="00C147D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481" w:rsidRDefault="00DA4481" w:rsidP="00C147DD">
      <w:pPr>
        <w:spacing w:after="0" w:line="240" w:lineRule="auto"/>
      </w:pPr>
      <w:r>
        <w:separator/>
      </w:r>
    </w:p>
  </w:footnote>
  <w:footnote w:type="continuationSeparator" w:id="0">
    <w:p w:rsidR="00DA4481" w:rsidRDefault="00DA4481" w:rsidP="00C14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66167DC"/>
    <w:multiLevelType w:val="hybridMultilevel"/>
    <w:tmpl w:val="BA1AF73E"/>
    <w:lvl w:ilvl="0" w:tplc="A962AC84">
      <w:start w:val="1"/>
      <w:numFmt w:val="decimal"/>
      <w:lvlText w:val="%1."/>
      <w:lvlJc w:val="left"/>
      <w:pPr>
        <w:ind w:left="12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07B26ADB"/>
    <w:multiLevelType w:val="hybridMultilevel"/>
    <w:tmpl w:val="3B521C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84038E9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4">
    <w:nsid w:val="0E7007FB"/>
    <w:multiLevelType w:val="hybridMultilevel"/>
    <w:tmpl w:val="CE8ECF10"/>
    <w:lvl w:ilvl="0" w:tplc="2D06BE5E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5">
    <w:nsid w:val="160E52A9"/>
    <w:multiLevelType w:val="hybridMultilevel"/>
    <w:tmpl w:val="D5CCA470"/>
    <w:lvl w:ilvl="0" w:tplc="5B06886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D6439B"/>
    <w:multiLevelType w:val="hybridMultilevel"/>
    <w:tmpl w:val="974A81BA"/>
    <w:lvl w:ilvl="0" w:tplc="0598F26A">
      <w:start w:val="1"/>
      <w:numFmt w:val="decimal"/>
      <w:lvlText w:val="%1."/>
      <w:lvlJc w:val="left"/>
      <w:pPr>
        <w:ind w:left="16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ED7009"/>
    <w:multiLevelType w:val="hybridMultilevel"/>
    <w:tmpl w:val="4DD8A79E"/>
    <w:lvl w:ilvl="0" w:tplc="4692D462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FD6A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7080ACE"/>
    <w:multiLevelType w:val="hybridMultilevel"/>
    <w:tmpl w:val="8F369FF4"/>
    <w:lvl w:ilvl="0" w:tplc="01F67CF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E0919"/>
    <w:multiLevelType w:val="hybridMultilevel"/>
    <w:tmpl w:val="5CCEBFAC"/>
    <w:lvl w:ilvl="0" w:tplc="44B42616">
      <w:start w:val="2"/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88A1AD5"/>
    <w:multiLevelType w:val="hybridMultilevel"/>
    <w:tmpl w:val="20523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04C7"/>
    <w:rsid w:val="00046A08"/>
    <w:rsid w:val="00077E96"/>
    <w:rsid w:val="001D1468"/>
    <w:rsid w:val="00282B86"/>
    <w:rsid w:val="003277C6"/>
    <w:rsid w:val="00397F93"/>
    <w:rsid w:val="003B5DC5"/>
    <w:rsid w:val="003E09FF"/>
    <w:rsid w:val="003E6589"/>
    <w:rsid w:val="004771F8"/>
    <w:rsid w:val="005D336B"/>
    <w:rsid w:val="00644E9B"/>
    <w:rsid w:val="006836EC"/>
    <w:rsid w:val="006B45EF"/>
    <w:rsid w:val="00762E12"/>
    <w:rsid w:val="00867B99"/>
    <w:rsid w:val="00885364"/>
    <w:rsid w:val="00893431"/>
    <w:rsid w:val="008D6C8E"/>
    <w:rsid w:val="009F422C"/>
    <w:rsid w:val="00A27547"/>
    <w:rsid w:val="00A84EDC"/>
    <w:rsid w:val="00AE0C63"/>
    <w:rsid w:val="00B23439"/>
    <w:rsid w:val="00BF48D9"/>
    <w:rsid w:val="00C147DD"/>
    <w:rsid w:val="00C56E5C"/>
    <w:rsid w:val="00CE4B0D"/>
    <w:rsid w:val="00D7616F"/>
    <w:rsid w:val="00DA4481"/>
    <w:rsid w:val="00DC2B57"/>
    <w:rsid w:val="00E14854"/>
    <w:rsid w:val="00EC1DC7"/>
    <w:rsid w:val="00EF6D05"/>
    <w:rsid w:val="00F204C7"/>
    <w:rsid w:val="00FB4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68"/>
  </w:style>
  <w:style w:type="paragraph" w:styleId="3">
    <w:name w:val="heading 3"/>
    <w:basedOn w:val="a"/>
    <w:next w:val="a"/>
    <w:link w:val="30"/>
    <w:qFormat/>
    <w:rsid w:val="00F204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04C7"/>
    <w:rPr>
      <w:rFonts w:ascii="Times New Roman" w:eastAsia="Times New Roman" w:hAnsi="Times New Roman" w:cs="Times New Roman"/>
      <w:b/>
      <w:sz w:val="28"/>
      <w:szCs w:val="20"/>
    </w:rPr>
  </w:style>
  <w:style w:type="table" w:styleId="a3">
    <w:name w:val="Table Grid"/>
    <w:basedOn w:val="a1"/>
    <w:rsid w:val="00F20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F204C7"/>
    <w:pPr>
      <w:spacing w:after="0" w:line="360" w:lineRule="auto"/>
      <w:ind w:left="51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204C7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204C7"/>
    <w:pPr>
      <w:spacing w:before="200"/>
      <w:ind w:left="720"/>
      <w:contextualSpacing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TimesNewRoman14">
    <w:name w:val="Стиль (латиница) Times New Roman 14 пт"/>
    <w:rsid w:val="00F204C7"/>
    <w:rPr>
      <w:rFonts w:ascii="Times New Roman" w:hAnsi="Times New Roman" w:cs="Times New Roman" w:hint="default"/>
      <w:sz w:val="28"/>
      <w:szCs w:val="28"/>
    </w:rPr>
  </w:style>
  <w:style w:type="paragraph" w:customStyle="1" w:styleId="Body1">
    <w:name w:val="Body 1"/>
    <w:rsid w:val="00F204C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customStyle="1" w:styleId="1">
    <w:name w:val="Абзац списка1"/>
    <w:basedOn w:val="a"/>
    <w:rsid w:val="00F204C7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21">
    <w:name w:val="Основной текст 21"/>
    <w:basedOn w:val="a"/>
    <w:rsid w:val="00F204C7"/>
    <w:pPr>
      <w:suppressAutoHyphens/>
      <w:spacing w:after="0" w:line="100" w:lineRule="atLeast"/>
    </w:pPr>
    <w:rPr>
      <w:rFonts w:ascii="Times New Roman" w:eastAsia="Times New Roman" w:hAnsi="Times New Roman" w:cs="Mangal"/>
      <w:kern w:val="2"/>
      <w:sz w:val="32"/>
      <w:szCs w:val="24"/>
      <w:lang w:eastAsia="hi-IN" w:bidi="hi-IN"/>
    </w:rPr>
  </w:style>
  <w:style w:type="paragraph" w:styleId="a5">
    <w:name w:val="No Spacing"/>
    <w:link w:val="a6"/>
    <w:uiPriority w:val="1"/>
    <w:qFormat/>
    <w:rsid w:val="00F204C7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B23439"/>
    <w:pPr>
      <w:widowControl w:val="0"/>
      <w:autoSpaceDE w:val="0"/>
      <w:autoSpaceDN w:val="0"/>
      <w:adjustRightInd w:val="0"/>
      <w:spacing w:after="0" w:line="484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basedOn w:val="a0"/>
    <w:uiPriority w:val="99"/>
    <w:rsid w:val="00B23439"/>
    <w:rPr>
      <w:rFonts w:ascii="Times New Roman" w:hAnsi="Times New Roman" w:cs="Times New Roman"/>
      <w:color w:val="000000"/>
      <w:sz w:val="26"/>
      <w:szCs w:val="26"/>
    </w:rPr>
  </w:style>
  <w:style w:type="paragraph" w:styleId="a7">
    <w:name w:val="Subtitle"/>
    <w:basedOn w:val="a"/>
    <w:link w:val="a8"/>
    <w:qFormat/>
    <w:rsid w:val="00B23439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u w:val="single"/>
    </w:rPr>
  </w:style>
  <w:style w:type="character" w:customStyle="1" w:styleId="a8">
    <w:name w:val="Подзаголовок Знак"/>
    <w:basedOn w:val="a0"/>
    <w:link w:val="a7"/>
    <w:rsid w:val="00B23439"/>
    <w:rPr>
      <w:rFonts w:ascii="Times New Roman" w:eastAsia="Times New Roman" w:hAnsi="Times New Roman" w:cs="Times New Roman"/>
      <w:sz w:val="48"/>
      <w:szCs w:val="20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C56E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C56E5C"/>
    <w:rPr>
      <w:sz w:val="16"/>
      <w:szCs w:val="16"/>
    </w:rPr>
  </w:style>
  <w:style w:type="character" w:customStyle="1" w:styleId="FontStyle12">
    <w:name w:val="Font Style12"/>
    <w:uiPriority w:val="99"/>
    <w:rsid w:val="00A84EDC"/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14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47DD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14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147DD"/>
  </w:style>
  <w:style w:type="paragraph" w:styleId="ad">
    <w:name w:val="footer"/>
    <w:basedOn w:val="a"/>
    <w:link w:val="ae"/>
    <w:uiPriority w:val="99"/>
    <w:unhideWhenUsed/>
    <w:rsid w:val="00C14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147DD"/>
  </w:style>
  <w:style w:type="paragraph" w:customStyle="1" w:styleId="10">
    <w:name w:val="Без интервала1"/>
    <w:link w:val="NoSpacingChar"/>
    <w:rsid w:val="00EC1DC7"/>
    <w:pPr>
      <w:spacing w:after="0" w:line="240" w:lineRule="auto"/>
    </w:pPr>
    <w:rPr>
      <w:rFonts w:ascii="Calibri" w:eastAsia="SimSun" w:hAnsi="Calibri" w:cs="Times New Roman"/>
      <w:lang w:eastAsia="en-US"/>
    </w:rPr>
  </w:style>
  <w:style w:type="character" w:customStyle="1" w:styleId="NoSpacingChar">
    <w:name w:val="No Spacing Char"/>
    <w:link w:val="10"/>
    <w:locked/>
    <w:rsid w:val="00EC1DC7"/>
    <w:rPr>
      <w:rFonts w:ascii="Calibri" w:eastAsia="SimSun" w:hAnsi="Calibri" w:cs="Times New Roman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EC1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22</Pages>
  <Words>5522</Words>
  <Characters>31479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14</cp:revision>
  <cp:lastPrinted>2019-05-20T14:45:00Z</cp:lastPrinted>
  <dcterms:created xsi:type="dcterms:W3CDTF">2018-10-08T18:48:00Z</dcterms:created>
  <dcterms:modified xsi:type="dcterms:W3CDTF">2020-09-29T21:22:00Z</dcterms:modified>
</cp:coreProperties>
</file>