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РОССИЙСКАЯ ФЕДЕРАЦИЯ</w:t>
      </w:r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МОСКОВСКАЯ ОБЛАСТЬ</w:t>
      </w:r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Комитет по культуре и туризму</w:t>
      </w:r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Администрации Городского округа Подольск</w:t>
      </w:r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Муниципальное учреждение дополнительного образования</w:t>
      </w:r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«ДЕТСКАЯ МУЗЫКАЛЬНАЯ ШКОЛА №2»</w:t>
      </w:r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(МУ ДО «ДМШ №2»)</w:t>
      </w:r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142100, </w:t>
      </w:r>
      <w:proofErr w:type="gramStart"/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Московская</w:t>
      </w:r>
      <w:proofErr w:type="gramEnd"/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обл., г. Подольск, ул. Комсомольская, д. 86</w:t>
      </w:r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u w:val="single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Телефон (8 496 7) 63-35-03, 63-91-40, 63-92-54, </w:t>
      </w:r>
      <w:proofErr w:type="spellStart"/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e-mail</w:t>
      </w:r>
      <w:proofErr w:type="spellEnd"/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: </w:t>
      </w:r>
      <w:hyperlink r:id="rId7" w:history="1">
        <w:r w:rsidRPr="006D4C01">
          <w:rPr>
            <w:rStyle w:val="a8"/>
            <w:rFonts w:ascii="Times New Roman" w:hAnsi="Times New Roman" w:cs="Times New Roman"/>
            <w:lang w:val="en-US"/>
          </w:rPr>
          <w:t>dmsh</w:t>
        </w:r>
        <w:r w:rsidRPr="006D4C01">
          <w:rPr>
            <w:rStyle w:val="a8"/>
            <w:rFonts w:ascii="Times New Roman" w:hAnsi="Times New Roman" w:cs="Times New Roman"/>
          </w:rPr>
          <w:t>2</w:t>
        </w:r>
        <w:r w:rsidRPr="006D4C01">
          <w:rPr>
            <w:rStyle w:val="a8"/>
            <w:rFonts w:ascii="Times New Roman" w:hAnsi="Times New Roman" w:cs="Times New Roman"/>
            <w:lang w:val="en-US"/>
          </w:rPr>
          <w:t>podolsk</w:t>
        </w:r>
        <w:r w:rsidRPr="006D4C01">
          <w:rPr>
            <w:rStyle w:val="a8"/>
            <w:rFonts w:ascii="Times New Roman" w:hAnsi="Times New Roman" w:cs="Times New Roman"/>
          </w:rPr>
          <w:t>@</w:t>
        </w:r>
        <w:r w:rsidRPr="006D4C01">
          <w:rPr>
            <w:rStyle w:val="a8"/>
            <w:rFonts w:ascii="Times New Roman" w:hAnsi="Times New Roman" w:cs="Times New Roman"/>
            <w:lang w:val="en-US"/>
          </w:rPr>
          <w:t>yandex</w:t>
        </w:r>
        <w:r w:rsidRPr="006D4C01">
          <w:rPr>
            <w:rStyle w:val="a8"/>
            <w:rFonts w:ascii="Times New Roman" w:hAnsi="Times New Roman" w:cs="Times New Roman"/>
          </w:rPr>
          <w:t>.</w:t>
        </w:r>
        <w:r w:rsidRPr="006D4C01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Pr="006D4C01">
        <w:rPr>
          <w:rFonts w:ascii="Times New Roman" w:hAnsi="Times New Roman" w:cs="Times New Roman"/>
          <w:u w:val="single"/>
        </w:rPr>
        <w:t xml:space="preserve"> </w:t>
      </w:r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hAnsi="Times New Roman" w:cs="Times New Roman"/>
        </w:rPr>
        <w:t xml:space="preserve">Сайт: </w:t>
      </w:r>
      <w:hyperlink r:id="rId8" w:history="1">
        <w:r w:rsidRPr="006D4C01">
          <w:rPr>
            <w:rStyle w:val="a8"/>
            <w:rFonts w:ascii="Times New Roman" w:hAnsi="Times New Roman" w:cs="Times New Roman"/>
          </w:rPr>
          <w:t>www.dmsh2-podolsk.ru</w:t>
        </w:r>
      </w:hyperlink>
    </w:p>
    <w:p w:rsidR="003B345D" w:rsidRPr="006D4C01" w:rsidRDefault="003B345D" w:rsidP="003B34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ОКПО 51952825, ОГРН 1035007211799, ИНН 5036041169, КПП 503601001</w:t>
      </w:r>
    </w:p>
    <w:p w:rsidR="003B345D" w:rsidRPr="006D4C01" w:rsidRDefault="003B345D" w:rsidP="003B345D">
      <w:pPr>
        <w:pStyle w:val="a7"/>
        <w:jc w:val="center"/>
        <w:rPr>
          <w:rFonts w:ascii="Times New Roman" w:hAnsi="Times New Roman"/>
          <w:b/>
          <w:sz w:val="20"/>
          <w:szCs w:val="24"/>
        </w:rPr>
      </w:pPr>
      <w:r w:rsidRPr="006D4C01">
        <w:rPr>
          <w:rFonts w:ascii="Times New Roman" w:hAnsi="Times New Roman"/>
          <w:b/>
          <w:sz w:val="20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b/>
          <w:sz w:val="20"/>
          <w:szCs w:val="24"/>
        </w:rPr>
        <w:t>__________</w:t>
      </w:r>
    </w:p>
    <w:p w:rsidR="003B345D" w:rsidRPr="006D4C01" w:rsidRDefault="003B345D" w:rsidP="003B345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B345D" w:rsidRPr="006D4C01" w:rsidRDefault="003B345D" w:rsidP="003B345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6D4C01">
        <w:rPr>
          <w:rFonts w:ascii="Times New Roman" w:hAnsi="Times New Roman"/>
          <w:sz w:val="24"/>
          <w:szCs w:val="24"/>
        </w:rPr>
        <w:t>Утверждаю</w:t>
      </w:r>
    </w:p>
    <w:p w:rsidR="003B345D" w:rsidRPr="006D4C01" w:rsidRDefault="003B345D" w:rsidP="003B345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6D4C01">
        <w:rPr>
          <w:rFonts w:ascii="Times New Roman" w:hAnsi="Times New Roman"/>
          <w:sz w:val="24"/>
          <w:szCs w:val="24"/>
        </w:rPr>
        <w:t>Директор МУ ДО «ДМШ №2»</w:t>
      </w:r>
    </w:p>
    <w:p w:rsidR="003B345D" w:rsidRPr="006D4C01" w:rsidRDefault="003B345D" w:rsidP="003B345D">
      <w:pPr>
        <w:pStyle w:val="a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D4C01">
        <w:rPr>
          <w:rFonts w:ascii="Times New Roman" w:hAnsi="Times New Roman"/>
          <w:sz w:val="24"/>
          <w:szCs w:val="24"/>
        </w:rPr>
        <w:t>Ю.И.Янченко</w:t>
      </w:r>
      <w:proofErr w:type="spellEnd"/>
    </w:p>
    <w:p w:rsidR="003B345D" w:rsidRPr="006D4C01" w:rsidRDefault="003B345D" w:rsidP="003B345D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D4C01">
        <w:rPr>
          <w:rFonts w:ascii="Times New Roman" w:hAnsi="Times New Roman"/>
          <w:sz w:val="24"/>
          <w:szCs w:val="24"/>
        </w:rPr>
        <w:t>«__» _________ 201</w:t>
      </w:r>
      <w:r w:rsidR="00FB62DB">
        <w:rPr>
          <w:rFonts w:ascii="Times New Roman" w:hAnsi="Times New Roman"/>
          <w:sz w:val="24"/>
          <w:szCs w:val="24"/>
        </w:rPr>
        <w:t>7</w:t>
      </w:r>
      <w:r w:rsidRPr="006D4C01">
        <w:rPr>
          <w:rFonts w:ascii="Times New Roman" w:hAnsi="Times New Roman"/>
          <w:sz w:val="24"/>
          <w:szCs w:val="24"/>
        </w:rPr>
        <w:t xml:space="preserve"> г.</w:t>
      </w:r>
    </w:p>
    <w:p w:rsidR="003B345D" w:rsidRPr="006D4C01" w:rsidRDefault="003B345D" w:rsidP="003B345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B345D" w:rsidRPr="006D4C01" w:rsidRDefault="003B345D" w:rsidP="003B345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D4C01">
        <w:rPr>
          <w:rFonts w:ascii="Times New Roman" w:hAnsi="Times New Roman"/>
          <w:b/>
          <w:sz w:val="24"/>
          <w:szCs w:val="24"/>
        </w:rPr>
        <w:t>Положение</w:t>
      </w:r>
    </w:p>
    <w:p w:rsidR="003B345D" w:rsidRDefault="003B345D" w:rsidP="003B345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D4C01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методической работе </w:t>
      </w:r>
    </w:p>
    <w:p w:rsidR="003B345D" w:rsidRPr="006D4C01" w:rsidRDefault="003B345D" w:rsidP="003B345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преподавателей и концертмейстеров</w:t>
      </w:r>
      <w:r w:rsidRPr="006D4C01">
        <w:rPr>
          <w:rFonts w:ascii="Times New Roman" w:hAnsi="Times New Roman"/>
          <w:b/>
          <w:sz w:val="24"/>
          <w:szCs w:val="24"/>
        </w:rPr>
        <w:t xml:space="preserve"> ДМШ №2</w:t>
      </w:r>
    </w:p>
    <w:p w:rsidR="003B345D" w:rsidRPr="003B345D" w:rsidRDefault="003B345D" w:rsidP="003B345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56301" w:rsidRPr="009277DB" w:rsidRDefault="00356301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Методическая работа занимает важное место в деятельности ДМШ. Это целостная система взаимосвязанных мер, основанная на достижениях науки и передового опыта. Она направлена на повышение профессионального уровня преподавателей, на достижение оптимальных результатов обучения, воспитания и творческого развития обучающихся. Самым главным во </w:t>
      </w:r>
      <w:proofErr w:type="spellStart"/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методической работе является оказание действенной помощи педагогу на всех уровнях – от подготовки педагогов к занятию до организации подготовки и повышения квалификации педагогов. </w:t>
      </w:r>
    </w:p>
    <w:p w:rsidR="003B345D" w:rsidRDefault="00356301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этого в школе существует функциональная методическая служба: </w:t>
      </w:r>
    </w:p>
    <w:p w:rsidR="00404BF8" w:rsidRPr="00404BF8" w:rsidRDefault="00356301" w:rsidP="00404BF8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совет</w:t>
      </w:r>
      <w:r w:rsidR="00C303A5" w:rsidRP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345D" w:rsidRP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="00404BF8" w:rsidRP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функционирующий </w:t>
      </w:r>
      <w:r w:rsidR="00404BF8" w:rsidRP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методическом совете</w:t>
      </w:r>
      <w:r w:rsidR="0033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ДМШ №2</w:t>
      </w:r>
      <w:r w:rsidR="00404BF8" w:rsidRP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B345D" w:rsidRP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404BF8" w:rsidRPr="00404BF8" w:rsidRDefault="00356301" w:rsidP="00404BF8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</w:t>
      </w:r>
      <w:r w:rsidR="00C303A5" w:rsidRPr="00404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отделы</w:t>
      </w:r>
      <w:r w:rsidRP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преподавателей</w:t>
      </w:r>
      <w:r w:rsidR="00404BF8" w:rsidRP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функционирующие </w:t>
      </w:r>
      <w:r w:rsidR="00404BF8" w:rsidRP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</w:t>
      </w:r>
      <w:r w:rsidR="0040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4BF8" w:rsidRPr="00404BF8">
        <w:rPr>
          <w:rFonts w:ascii="Times New Roman" w:hAnsi="Times New Roman" w:cs="Times New Roman"/>
          <w:bCs/>
          <w:sz w:val="24"/>
          <w:szCs w:val="24"/>
        </w:rPr>
        <w:t>методических отделах педагогических работников</w:t>
      </w:r>
      <w:r w:rsidR="0033271D" w:rsidRPr="0033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2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ДМШ №2</w:t>
      </w:r>
      <w:r w:rsidR="00404BF8">
        <w:rPr>
          <w:rFonts w:ascii="Times New Roman" w:hAnsi="Times New Roman" w:cs="Times New Roman"/>
          <w:bCs/>
          <w:sz w:val="24"/>
          <w:szCs w:val="24"/>
        </w:rPr>
        <w:t>):</w:t>
      </w:r>
    </w:p>
    <w:p w:rsidR="003B345D" w:rsidRDefault="00C303A5" w:rsidP="003B345D">
      <w:pPr>
        <w:pStyle w:val="a6"/>
        <w:numPr>
          <w:ilvl w:val="0"/>
          <w:numId w:val="28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фортепианный, </w:t>
      </w:r>
    </w:p>
    <w:p w:rsidR="003B345D" w:rsidRDefault="00C303A5" w:rsidP="003B345D">
      <w:pPr>
        <w:pStyle w:val="a6"/>
        <w:numPr>
          <w:ilvl w:val="0"/>
          <w:numId w:val="28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народный, </w:t>
      </w:r>
    </w:p>
    <w:p w:rsidR="003B345D" w:rsidRDefault="00C303A5" w:rsidP="003B345D">
      <w:pPr>
        <w:pStyle w:val="a6"/>
        <w:numPr>
          <w:ilvl w:val="0"/>
          <w:numId w:val="28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духовых и ударных инструментов, </w:t>
      </w:r>
    </w:p>
    <w:p w:rsidR="003B345D" w:rsidRDefault="00C303A5" w:rsidP="003B345D">
      <w:pPr>
        <w:pStyle w:val="a6"/>
        <w:numPr>
          <w:ilvl w:val="0"/>
          <w:numId w:val="28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струнно-смычковый, </w:t>
      </w:r>
    </w:p>
    <w:p w:rsidR="003B345D" w:rsidRDefault="00C303A5" w:rsidP="003B345D">
      <w:pPr>
        <w:pStyle w:val="a6"/>
        <w:numPr>
          <w:ilvl w:val="0"/>
          <w:numId w:val="28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электромузыкальных инструментов, </w:t>
      </w:r>
    </w:p>
    <w:p w:rsidR="003B345D" w:rsidRDefault="00C303A5" w:rsidP="003B345D">
      <w:pPr>
        <w:pStyle w:val="a6"/>
        <w:numPr>
          <w:ilvl w:val="0"/>
          <w:numId w:val="28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вокально-хоровой, </w:t>
      </w:r>
    </w:p>
    <w:p w:rsidR="00C303A5" w:rsidRPr="003B345D" w:rsidRDefault="00C303A5" w:rsidP="003B345D">
      <w:pPr>
        <w:pStyle w:val="a6"/>
        <w:numPr>
          <w:ilvl w:val="0"/>
          <w:numId w:val="28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теоретический</w:t>
      </w:r>
      <w:r w:rsidR="00356301" w:rsidRPr="003B3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B345D" w:rsidRDefault="003B345D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301" w:rsidRPr="009277DB" w:rsidRDefault="00356301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составляются </w:t>
      </w:r>
      <w:r w:rsidRPr="00C3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планы методической работы</w:t>
      </w:r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каждого методического отдела</w:t>
      </w:r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которых определены основные направления и формы работы по повышению квалификации преподавателей и эффективности образовательного процесса.</w:t>
      </w:r>
      <w:r w:rsidR="00C3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планов контролируется </w:t>
      </w:r>
      <w:r w:rsidR="00C303A5" w:rsidRPr="00C3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заведующими </w:t>
      </w:r>
      <w:proofErr w:type="gramStart"/>
      <w:r w:rsidR="00C303A5" w:rsidRPr="00C3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отделами</w:t>
      </w:r>
      <w:proofErr w:type="gramEnd"/>
      <w:r w:rsidR="00C3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выносятся на обсуждения в рамках </w:t>
      </w:r>
      <w:r w:rsidR="00C303A5" w:rsidRPr="00C30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заседаний методических отделов</w:t>
      </w:r>
      <w:r w:rsidR="00C3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конце каждой четверти.</w:t>
      </w:r>
    </w:p>
    <w:p w:rsidR="00356301" w:rsidRDefault="00356301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Постоянная связь содержания методической работы с ходом и результатами работы педагогов обеспечивает непрерывный процесс совершенствования каждого преподавателя.</w:t>
      </w:r>
      <w:r w:rsidR="00C3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Назначение методической </w:t>
      </w:r>
      <w:r w:rsidR="00C3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92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в том, чтобы, используя различные ее виды, изложить сведения, подлежащие распространению; проанализировать передовой педагогический опыт; разъяснить, как применять инновационные педагогические технологии; разъяснить цели, порядок организации и проведения массовых мероприятий; раскрыть методику образовательного процесса. </w:t>
      </w:r>
    </w:p>
    <w:p w:rsidR="009B58EC" w:rsidRPr="009277DB" w:rsidRDefault="009B58EC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301" w:rsidRPr="009277DB" w:rsidRDefault="00356301" w:rsidP="0035630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методическ</w:t>
      </w:r>
      <w:r w:rsidR="00927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927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</w:t>
      </w:r>
      <w:r w:rsidR="00927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927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преподавателя </w:t>
      </w:r>
      <w:r w:rsidRPr="00927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927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</w:t>
      </w:r>
      <w:r w:rsidRPr="00927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оформление</w:t>
      </w:r>
    </w:p>
    <w:p w:rsidR="00356301" w:rsidRPr="009277DB" w:rsidRDefault="003B345D" w:rsidP="003B345D">
      <w:pPr>
        <w:pStyle w:val="a6"/>
        <w:tabs>
          <w:tab w:val="left" w:pos="6735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56301" w:rsidRDefault="00356301" w:rsidP="00202FF7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Методическое сообщение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 w:rsidR="00576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на основе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разработки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выбранную тему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методическом сообщении сжато излагаются основные </w:t>
      </w:r>
      <w:r w:rsidR="0057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аспекты </w:t>
      </w:r>
      <w:r w:rsidR="00202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разработки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заостряется внимание на наиболее значимых </w:t>
      </w:r>
      <w:r w:rsidR="00576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моментах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освещаемой темы, приводятся примеры из практики. </w:t>
      </w:r>
    </w:p>
    <w:p w:rsidR="00202FF7" w:rsidRDefault="00202FF7" w:rsidP="00605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доклада - 10-15 минут. </w:t>
      </w:r>
    </w:p>
    <w:p w:rsidR="006054C7" w:rsidRPr="006D4C01" w:rsidRDefault="006054C7" w:rsidP="00605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Уров</w:t>
      </w:r>
      <w:r w:rsidR="0033271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ни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чтения доклада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054C7" w:rsidRPr="006D4C01" w:rsidRDefault="006054C7" w:rsidP="006054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Классный уровень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(уровень внеклассной работы)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6054C7" w:rsidRDefault="006054C7" w:rsidP="006054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 внеклассном мероприятии;</w:t>
      </w:r>
    </w:p>
    <w:p w:rsidR="006054C7" w:rsidRPr="006D4C01" w:rsidRDefault="006054C7" w:rsidP="006054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Школьный уровень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(уровень организации)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6054C7" w:rsidRPr="006D4C01" w:rsidRDefault="006054C7" w:rsidP="006054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 заседании методического отдела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ДМШ №2:</w:t>
      </w:r>
    </w:p>
    <w:p w:rsidR="006054C7" w:rsidRPr="006D4C01" w:rsidRDefault="006054C7" w:rsidP="006054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="003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уровень методического объединения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54C7" w:rsidRPr="006054C7" w:rsidRDefault="006054C7" w:rsidP="006054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заседании </w:t>
      </w:r>
      <w:r w:rsidR="007F7F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методической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секции </w:t>
      </w:r>
      <w:r w:rsidRPr="006054C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Подольского методического объединени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я;</w:t>
      </w:r>
    </w:p>
    <w:p w:rsidR="006054C7" w:rsidRPr="00FC47C1" w:rsidRDefault="006054C7" w:rsidP="006054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</w:t>
      </w:r>
      <w:r w:rsidRPr="00FC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альный</w:t>
      </w:r>
      <w:r w:rsidRPr="00FC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FC4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54C7" w:rsidRDefault="006054C7" w:rsidP="006054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FC47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заседании </w:t>
      </w:r>
      <w:r w:rsidR="007F7F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методических секций</w:t>
      </w:r>
      <w:r w:rsid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Пушкинской зоны методического руководства</w:t>
      </w:r>
      <w:r w:rsidR="00935C10" w:rsidRP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Московской области;</w:t>
      </w:r>
    </w:p>
    <w:p w:rsidR="006054C7" w:rsidRPr="00FC47C1" w:rsidRDefault="006054C7" w:rsidP="006054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Межзон</w:t>
      </w:r>
      <w:r w:rsidRPr="00FC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альный</w:t>
      </w:r>
      <w:r w:rsidRPr="00FC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FC4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5C10" w:rsidRDefault="006054C7" w:rsidP="00935C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FC47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</w:t>
      </w:r>
      <w:r w:rsidR="00935C10"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заседании </w:t>
      </w:r>
      <w:r w:rsidR="007F7F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методических секций </w:t>
      </w:r>
      <w:r w:rsid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межзонального уровня</w:t>
      </w:r>
      <w:r w:rsidR="00935C10" w:rsidRP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Московской области;</w:t>
      </w:r>
    </w:p>
    <w:p w:rsidR="006054C7" w:rsidRPr="006D4C01" w:rsidRDefault="006054C7" w:rsidP="006054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(региональный)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54C7" w:rsidRDefault="006054C7" w:rsidP="006054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 рамках курсов повышения квалификации Московской области</w:t>
      </w:r>
      <w:r w:rsidR="003327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;</w:t>
      </w:r>
    </w:p>
    <w:p w:rsidR="0033271D" w:rsidRDefault="0033271D" w:rsidP="00332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FC47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заседании методических секций уровня</w:t>
      </w:r>
      <w:r w:rsidRPr="00935C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Московской области;</w:t>
      </w:r>
    </w:p>
    <w:p w:rsidR="006054C7" w:rsidRPr="006D4C01" w:rsidRDefault="006054C7" w:rsidP="006054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(Федеральный)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54C7" w:rsidRDefault="006054C7" w:rsidP="006054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="007F7F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 рамках профессиональных методических объединений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Всероссийского уровня</w:t>
      </w:r>
      <w:r w:rsidR="003327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;</w:t>
      </w:r>
    </w:p>
    <w:p w:rsidR="006054C7" w:rsidRPr="006D4C01" w:rsidRDefault="006054C7" w:rsidP="006054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54C7" w:rsidRDefault="006054C7" w:rsidP="006054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="007F7F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в рамках профессиональных методических объединений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Международного уровня.</w:t>
      </w:r>
    </w:p>
    <w:p w:rsidR="006054C7" w:rsidRDefault="006054C7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9A3" w:rsidRPr="008B39A3" w:rsidRDefault="00202FF7" w:rsidP="008B39A3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Методическая разработка</w:t>
      </w:r>
      <w:r w:rsidRPr="0020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2F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пособие,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урока, теме учебной программы, преподаванию курса в целом. Методическая разработка направлена на профессионально-педагогическое совершенствование преподавателя, улучшени</w:t>
      </w:r>
      <w:r w:rsidR="00297D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подготовки по учебным специальностям</w:t>
      </w:r>
      <w:r w:rsidR="00297D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D0D" w:rsidRPr="00297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презентацию передового педагогического опыта, организацию проведения экспериментальной, творческой работы по учебному предмету</w:t>
      </w:r>
      <w:r w:rsidR="0029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39A3" w:rsidRPr="008B3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методическими технологиями по предмету; анализ методики преподавания</w:t>
      </w:r>
      <w:r w:rsidR="00D5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предмета.</w:t>
      </w:r>
      <w:r w:rsidR="008B39A3" w:rsidRPr="008B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FF7" w:rsidRPr="009277DB" w:rsidRDefault="009277DB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2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</w:t>
      </w:r>
      <w:r w:rsidR="00202FF7" w:rsidRPr="0092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аправления</w:t>
      </w:r>
      <w:r w:rsidRPr="0092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методической разработки</w:t>
      </w:r>
      <w:r w:rsidR="00202FF7" w:rsidRPr="0092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</w:p>
    <w:p w:rsidR="00202FF7" w:rsidRPr="00B8300B" w:rsidRDefault="00202FF7" w:rsidP="00B830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Разработка, связанная с применением новых форм, методов и средств обучения и воспитания;</w:t>
      </w:r>
    </w:p>
    <w:p w:rsidR="00202FF7" w:rsidRPr="00B8300B" w:rsidRDefault="00202FF7" w:rsidP="00B830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Разработка, связанная с изменением материально-технических условий преподавания предмета; </w:t>
      </w:r>
    </w:p>
    <w:p w:rsidR="00202FF7" w:rsidRPr="00B8300B" w:rsidRDefault="00202FF7" w:rsidP="00B830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Разработка, связанная с новыми специальностями, интегрированными направлениями деятельности; </w:t>
      </w:r>
    </w:p>
    <w:p w:rsidR="00202FF7" w:rsidRPr="00B8300B" w:rsidRDefault="00202FF7" w:rsidP="00B8300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Разработка, связанная с тематикой самообразования педагогов и т.д. </w:t>
      </w:r>
    </w:p>
    <w:p w:rsidR="00D77E31" w:rsidRDefault="00D77E31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F7" w:rsidRPr="00356301" w:rsidRDefault="00202FF7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разработки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актуальной, у педагога должен быть накоплен</w:t>
      </w:r>
      <w:r w:rsidRPr="000B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педагогический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теме,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разработки;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учебная и методическая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77DB" w:rsidRDefault="009277DB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56301" w:rsidRPr="009277DB" w:rsidRDefault="00356301" w:rsidP="00927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2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Структура </w:t>
      </w:r>
      <w:r w:rsidR="00202FF7" w:rsidRPr="0092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методической разработки</w:t>
      </w:r>
      <w:r w:rsidRPr="0092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576D5A" w:rsidRPr="00356301" w:rsidRDefault="00576D5A" w:rsidP="009277D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Титульный лист.</w:t>
      </w:r>
    </w:p>
    <w:p w:rsidR="00576D5A" w:rsidRPr="00356301" w:rsidRDefault="00576D5A" w:rsidP="009277D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Оглавление.</w:t>
      </w:r>
    </w:p>
    <w:p w:rsidR="00356301" w:rsidRPr="00356301" w:rsidRDefault="00356301" w:rsidP="009277D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Введение </w:t>
      </w:r>
      <w:r w:rsidRPr="0035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постановка вопроса, объяснение выбора темы, её значимости и актуальности.</w:t>
      </w:r>
      <w:proofErr w:type="gramEnd"/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 и задачи </w:t>
      </w:r>
      <w:r w:rsidR="0020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методической разработки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характеристика используемой литературы. </w:t>
      </w:r>
      <w:proofErr w:type="gramStart"/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20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аткий обзор существующих точек зрения на заявленную проблему).</w:t>
      </w:r>
      <w:proofErr w:type="gramEnd"/>
    </w:p>
    <w:p w:rsidR="00356301" w:rsidRPr="00356301" w:rsidRDefault="00356301" w:rsidP="009277D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Основная часть </w:t>
      </w:r>
      <w:r w:rsidRPr="0035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доказательное раскрытие установок введения.</w:t>
      </w:r>
      <w:proofErr w:type="gramEnd"/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Освещение проблемы с позиций современных достижений науки и практики, подтверждение доводов цитатами, примерами из собственного опыта, доказательствами. Пути решения задач. </w:t>
      </w:r>
      <w:proofErr w:type="gramStart"/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Промежуточные выводы по каждому пункту).</w:t>
      </w:r>
      <w:proofErr w:type="gramEnd"/>
    </w:p>
    <w:p w:rsidR="00356301" w:rsidRPr="00356301" w:rsidRDefault="00356301" w:rsidP="009277D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Заключение </w:t>
      </w:r>
      <w:r w:rsidRPr="0035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выводы, обобщенные их в основную мысль, которая должна подтвердить актуальность выбранной темы, В заключение делается вывод о том, достигнута ли указанная цель </w:t>
      </w:r>
      <w:r w:rsidR="0020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методической разработки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не достигнута.</w:t>
      </w:r>
      <w:proofErr w:type="gramEnd"/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После ответа на поставленные во введении задачи и общего вывода по работе – заключительный вывод: “...Таким образом, цель </w:t>
      </w:r>
      <w:r w:rsidR="0020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методической разработки</w:t>
      </w:r>
      <w:r w:rsidR="00202FF7"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достигнута”.</w:t>
      </w:r>
    </w:p>
    <w:p w:rsidR="00576D5A" w:rsidRPr="0059589F" w:rsidRDefault="00576D5A" w:rsidP="009277D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8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использованной литературы</w:t>
      </w:r>
      <w:r w:rsidR="005958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9589F" w:rsidRPr="00595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 менее 3 источников, возможно использование </w:t>
      </w:r>
      <w:proofErr w:type="spellStart"/>
      <w:proofErr w:type="gramStart"/>
      <w:r w:rsidR="0059589F" w:rsidRPr="00595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интернет-страниц</w:t>
      </w:r>
      <w:proofErr w:type="spellEnd"/>
      <w:proofErr w:type="gramEnd"/>
      <w:r w:rsidR="00595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202FF7" w:rsidRDefault="00576D5A" w:rsidP="00576D5A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8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</w:t>
      </w:r>
      <w:r w:rsidRPr="009B5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F7FC4" w:rsidRPr="006D4C01" w:rsidRDefault="007F7FC4" w:rsidP="007F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Уров</w:t>
      </w:r>
      <w:r w:rsidR="0033271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ни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327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методической разработки ана</w:t>
      </w:r>
      <w:r w:rsidR="003327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логичны </w:t>
      </w:r>
      <w:proofErr w:type="gramStart"/>
      <w:r w:rsidR="003327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указанным</w:t>
      </w:r>
      <w:proofErr w:type="gramEnd"/>
      <w:r w:rsidR="003327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п.2.1.</w:t>
      </w:r>
    </w:p>
    <w:p w:rsidR="007F7FC4" w:rsidRPr="009B58EC" w:rsidRDefault="007F7FC4" w:rsidP="009B58EC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533" w:rsidRDefault="00793533" w:rsidP="00202FF7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Открытый урок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с учеником (учениками), на котором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</w:t>
      </w:r>
      <w:r w:rsidR="00C41C1C" w:rsidRPr="00C41C1C">
        <w:rPr>
          <w:lang w:bidi="he-IL"/>
        </w:rPr>
        <w:t xml:space="preserve"> </w:t>
      </w:r>
      <w:r w:rsidR="00C41C1C" w:rsidRPr="00C41C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последующим анализом и самоанализом достигнутых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271D" w:rsidRDefault="0033271D" w:rsidP="003327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33271D" w:rsidRPr="0033271D" w:rsidRDefault="0033271D" w:rsidP="003327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271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Уровни</w:t>
      </w:r>
      <w:r w:rsidRPr="003327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открытого урока аналогичны </w:t>
      </w:r>
      <w:proofErr w:type="gramStart"/>
      <w:r w:rsidRPr="003327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указанным</w:t>
      </w:r>
      <w:proofErr w:type="gramEnd"/>
      <w:r w:rsidRPr="003327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п.2.1.</w:t>
      </w:r>
    </w:p>
    <w:p w:rsidR="00C41C1C" w:rsidRDefault="00793533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открытом уроке присутствуют</w:t>
      </w:r>
      <w:r w:rsidR="0033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соответственно уровню урока.</w:t>
      </w:r>
    </w:p>
    <w:p w:rsidR="006469B8" w:rsidRDefault="006469B8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C1C" w:rsidRDefault="006469B8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Открытый урок проводится в нерабочий день (нерабочее время) преподавателя. В случае необходимости проведения открытого урока в рабочее время преподавателя его занятия с учениками переносятся на другое время (по заявлению на имя заместителя директора по учебно-воспитательной работе</w:t>
      </w:r>
      <w:r w:rsidR="00531FD8"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указанием даты и времени переноса</w:t>
      </w: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 </w:t>
      </w:r>
    </w:p>
    <w:p w:rsidR="0033271D" w:rsidRPr="00BB6CEB" w:rsidRDefault="0033271D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533" w:rsidRDefault="00793533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профессионально-педагогическое совершенствование преподавателя, улучшения качества подготовки по учебным специальностям</w:t>
      </w:r>
      <w:r w:rsidR="00C4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1C1C" w:rsidRPr="00C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методическими разработками разделов образовательных программ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7DF7" w:rsidRDefault="00D77E31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может быть представлен в виде </w:t>
      </w:r>
      <w:proofErr w:type="spellStart"/>
      <w:r w:rsidRPr="00D7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и представленного в электронном виде</w:t>
      </w:r>
      <w:r w:rsidR="00C4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компьютере или телевизоре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DF7" w:rsidRPr="00356301" w:rsidRDefault="00987DF7" w:rsidP="0098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открытого у</w:t>
      </w:r>
      <w:r w:rsidRPr="000B2F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</w:p>
    <w:p w:rsidR="00987DF7" w:rsidRPr="00B8300B" w:rsidRDefault="00987DF7" w:rsidP="00987DF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C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Протокол открытого урока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(подготовленный заведующим отделом школы (школьный </w:t>
      </w:r>
      <w:r w:rsidR="00D77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ровень), заведующим соответствующей секцией Подольского методического объединения (уровень </w:t>
      </w:r>
      <w:proofErr w:type="spellStart"/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</w:t>
      </w:r>
      <w:proofErr w:type="gramStart"/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</w:t>
      </w:r>
      <w:proofErr w:type="gramEnd"/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бъединения</w:t>
      </w:r>
      <w:proofErr w:type="spellEnd"/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 заведующим соответствующей секцией Московской области (областной уровень) – в 2-3 экземплярах (1 – в методическую папку отдела соответственно уровню, 2 -  преподавателю, 3 – концертмейстеру (при наличии))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1C4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утвержденной в школе форме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77E31" w:rsidRPr="00D77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77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Возможна подготовка заготовки протокола непосредственно преподавателем с дальнейшим внесением корректировок ответственным лицом</w:t>
      </w:r>
      <w:r w:rsidR="00D77E31"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7DF7" w:rsidRPr="00B8300B" w:rsidRDefault="00987DF7" w:rsidP="00987DF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C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План-конспект урока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(подготовленный преподавателем) – в 2-3 экземплярах, подшивается к протоколу</w:t>
      </w:r>
      <w:r w:rsidRPr="00095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1C4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утвержденной в школе форме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7DF7" w:rsidRPr="00B8300B" w:rsidRDefault="00987DF7" w:rsidP="00987DF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C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урока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(подготовленный педагогом) – остается у преподавателя.</w:t>
      </w:r>
    </w:p>
    <w:p w:rsidR="00987DF7" w:rsidRDefault="00987DF7" w:rsidP="00987DF7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C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презентации, </w:t>
      </w:r>
      <w:r w:rsidR="00595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наглядный / 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раздаточный материал и т.п.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наличии - 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остается у преподавателя или, по его желанию, дублируется в методическую папку отдела соответственно уровню.</w:t>
      </w:r>
    </w:p>
    <w:p w:rsidR="00987DF7" w:rsidRDefault="00987DF7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1D" w:rsidRDefault="0033271D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E31" w:rsidRDefault="00987DF7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Особая форма открытого урока – </w:t>
      </w:r>
      <w:r w:rsidRPr="00987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экспертный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Экспертный урок проводится в рамках аттестации преподавателей и концертмейстеров в целях подтверждения или повышения квалификационной категории. Экспертный урок - это занятие аттестуемого преподавателя с учеником (учениками), которое раскрывает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средства, методы обучения, элементы педагогических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сами технологии обучения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применяемых преподавателем в рамках обозначенной по желанию преподавателя темы. </w:t>
      </w:r>
    </w:p>
    <w:p w:rsidR="00987DF7" w:rsidRDefault="00D77E31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может быть представлен в виде </w:t>
      </w:r>
      <w:proofErr w:type="spellStart"/>
      <w:r w:rsidRPr="00D7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и представленного в электронном виде.</w:t>
      </w:r>
    </w:p>
    <w:p w:rsidR="00987DF7" w:rsidRDefault="00987DF7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DF7" w:rsidRPr="00356301" w:rsidRDefault="00987DF7" w:rsidP="0098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экспертного у</w:t>
      </w:r>
      <w:r w:rsidRPr="000B2F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</w:p>
    <w:p w:rsidR="00987DF7" w:rsidRPr="00B8300B" w:rsidRDefault="00987DF7" w:rsidP="00987DF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2E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Протокол экспертного урока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(подготовленный </w:t>
      </w:r>
      <w:r w:rsidR="00D77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экспертом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-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2-3 экземплярах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по утвержденной </w:t>
      </w:r>
      <w:r w:rsidR="00D77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форме</w:t>
      </w:r>
      <w:r w:rsidR="00D77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Возможна подготовка заготовки протокола аттестуемым преподавателем с дальнейшим внесением корректировок экспертом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7DF7" w:rsidRPr="00B8300B" w:rsidRDefault="00987DF7" w:rsidP="00987DF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2E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План-конспект урока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(подготовленный преподавателем) – в 2-3 экземплярах, подшивается к протоколу</w:t>
      </w:r>
      <w:r w:rsidRPr="00095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732E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утвержденной в школе форме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7DF7" w:rsidRPr="00B8300B" w:rsidRDefault="00987DF7" w:rsidP="00987DF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2E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урока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(подготовленный педагогом) – остается у преподавателя.</w:t>
      </w:r>
    </w:p>
    <w:p w:rsidR="00987DF7" w:rsidRDefault="00987DF7" w:rsidP="00987DF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2E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презентации, раздаточный материал и т.п.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наличии -  </w:t>
      </w:r>
      <w:r w:rsidRPr="00B83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остается у преподавателя.</w:t>
      </w:r>
    </w:p>
    <w:p w:rsidR="00B8300B" w:rsidRDefault="00987DF7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77E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 результатам </w:t>
      </w:r>
      <w:r w:rsidR="00D77E31" w:rsidRPr="00D77E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экспертного урока также может быть на</w:t>
      </w:r>
      <w:r w:rsidR="00D77E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пи</w:t>
      </w:r>
      <w:r w:rsidR="00D77E31" w:rsidRPr="00D77E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сан</w:t>
      </w:r>
      <w:r w:rsidR="00D77E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отзыв эксперта </w:t>
      </w:r>
      <w:r w:rsidR="00D77E31" w:rsidRPr="00D77E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 уроке, по желанию.</w:t>
      </w:r>
    </w:p>
    <w:p w:rsidR="0033271D" w:rsidRDefault="0033271D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3271D" w:rsidRDefault="0033271D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ни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экспертного урока:</w:t>
      </w:r>
    </w:p>
    <w:p w:rsidR="0033271D" w:rsidRPr="0033271D" w:rsidRDefault="0033271D" w:rsidP="0033271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урок на первую квалификационную категорию;</w:t>
      </w:r>
    </w:p>
    <w:p w:rsidR="0033271D" w:rsidRPr="0033271D" w:rsidRDefault="0033271D" w:rsidP="0033271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урок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r w:rsidRPr="0033271D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квалификационную категорию.</w:t>
      </w:r>
    </w:p>
    <w:p w:rsidR="0033271D" w:rsidRPr="0033271D" w:rsidRDefault="0033271D" w:rsidP="0033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6D5A" w:rsidRPr="00356301" w:rsidRDefault="00576D5A" w:rsidP="00202FF7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Мультимедийная</w:t>
      </w:r>
      <w:proofErr w:type="spellEnd"/>
      <w:r w:rsidRPr="00202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презентация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2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20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уроку или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внеклассному мероприятию</w:t>
      </w:r>
      <w:r w:rsidR="000B2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удобный и эффектный способ представления информации с помощью компьютерных программ. Самая распространённая программа для создания </w:t>
      </w:r>
      <w:proofErr w:type="spellStart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– программа </w:t>
      </w:r>
      <w:proofErr w:type="spellStart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резентация представляет собой сочетание компьютерной анимации, графики, фото-видео и звукового ряда, которые организованы в единую среду. Презентация имеет свой сценарий и структуру, организованную для удобного восприятия информации. </w:t>
      </w:r>
    </w:p>
    <w:p w:rsidR="00576D5A" w:rsidRPr="00356301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Структура </w:t>
      </w:r>
      <w:proofErr w:type="spellStart"/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мультимедийной</w:t>
      </w:r>
      <w:proofErr w:type="spellEnd"/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презентации: </w:t>
      </w:r>
    </w:p>
    <w:p w:rsidR="00576D5A" w:rsidRPr="00356301" w:rsidRDefault="00576D5A" w:rsidP="00B830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слайд: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название презентации, ФИО, место работы, должность автора, год создания презентации. </w:t>
      </w:r>
    </w:p>
    <w:p w:rsidR="00576D5A" w:rsidRPr="00356301" w:rsidRDefault="00576D5A" w:rsidP="00B830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Второй слайд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оглавление, основные этапы урока</w:t>
      </w:r>
      <w:r w:rsidR="000B2F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использованием 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презентации.</w:t>
      </w:r>
    </w:p>
    <w:p w:rsidR="00576D5A" w:rsidRPr="00356301" w:rsidRDefault="00576D5A" w:rsidP="00B830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Слайды презентации</w:t>
      </w:r>
      <w:r w:rsidR="000B2F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от 10 до 30 шт. </w:t>
      </w:r>
    </w:p>
    <w:p w:rsidR="00576D5A" w:rsidRPr="00356301" w:rsidRDefault="00576D5A" w:rsidP="00B830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Завершающий слайд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список использованной л</w:t>
      </w:r>
      <w:r w:rsidR="000B2F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итературы, иллюстраций, музыки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8300B" w:rsidRDefault="00B8300B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C5" w:rsidRPr="00A76EC5" w:rsidRDefault="00D90270" w:rsidP="00D9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proofErr w:type="gramStart"/>
      <w:r w:rsidRPr="00D902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Дизайн-эргономические</w:t>
      </w:r>
      <w:proofErr w:type="spellEnd"/>
      <w:proofErr w:type="gramEnd"/>
      <w:r w:rsidRPr="00D902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требования</w:t>
      </w:r>
      <w:r w:rsidRPr="00A76EC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 презентации</w:t>
      </w:r>
      <w:r w:rsidRPr="00D902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</w:p>
    <w:p w:rsidR="00D90270" w:rsidRPr="00D90270" w:rsidRDefault="00D90270" w:rsidP="00D9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стиль </w:t>
      </w:r>
      <w:r w:rsidR="0059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слайдов, единый шрифт всех слайдов,</w:t>
      </w:r>
      <w:r w:rsidR="00A7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шрифта – не менее 18,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контрастных цветов шрифта и фона, </w:t>
      </w:r>
      <w:r w:rsidRPr="00D90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сочетаемость цветов, ограниченное количество объектов на слайде,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качество вставляемых объектов (рисунки, фотографии, фигуры)</w:t>
      </w:r>
      <w:r w:rsidR="00A7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76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неперегруженность</w:t>
      </w:r>
      <w:proofErr w:type="spellEnd"/>
      <w:r w:rsidR="00A7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анимационными эффектами</w:t>
      </w:r>
      <w:r w:rsidRPr="00D90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270" w:rsidRDefault="00D90270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5A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должна </w:t>
      </w:r>
      <w:r w:rsidR="000B2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сопровождаться файлом «</w:t>
      </w:r>
      <w:r w:rsidR="000B2F17" w:rsidRPr="003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етодическ</w:t>
      </w:r>
      <w:r w:rsidR="000B2F17" w:rsidRPr="003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3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923" w:rsidRPr="003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сопровождение</w:t>
      </w:r>
      <w:r w:rsidR="000B2F17" w:rsidRPr="003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презентации</w:t>
      </w:r>
      <w:r w:rsidR="000B2F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0B2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r w:rsidR="003327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детально описан сценарий </w:t>
      </w:r>
      <w:r w:rsidR="0041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(ход) части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AB51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сопровождающегося презентацией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BBB" w:rsidRDefault="00C46BBB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5A" w:rsidRPr="00356301" w:rsidRDefault="00576D5A" w:rsidP="00125998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Портфолио</w:t>
      </w:r>
      <w:proofErr w:type="spellEnd"/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AB51FE" w:rsidRPr="00125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обязательный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набор материалов и документов, </w:t>
      </w:r>
      <w:r w:rsidR="00AB5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раскрывающий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 w:rsidR="00AB5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AB51F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 / концертмейстера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предназначен</w:t>
      </w:r>
      <w:r w:rsidR="00AB51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уровня профессионализма преподавателя.</w:t>
      </w:r>
    </w:p>
    <w:p w:rsidR="00576D5A" w:rsidRPr="00356301" w:rsidRDefault="00AB51FE" w:rsidP="00595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576D5A"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умажно-папочн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76D5A"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продублирован в сети интернет на сайте преподавателя </w:t>
      </w:r>
      <w:r w:rsidR="00C4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п.2.6.)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удобства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уровня профессионализма преподавателя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специалистами, осуществляющими экспертизу профессиональной деятельности преподавателя / концертмейстера</w:t>
      </w:r>
      <w:r w:rsidR="00576D5A"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0B" w:rsidRPr="0059589F" w:rsidRDefault="00B8300B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24"/>
          <w:lang w:eastAsia="ru-RU"/>
        </w:rPr>
      </w:pPr>
    </w:p>
    <w:p w:rsidR="00576D5A" w:rsidRPr="00356301" w:rsidRDefault="00576D5A" w:rsidP="00595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Структура </w:t>
      </w:r>
      <w:proofErr w:type="spellStart"/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портфолио</w:t>
      </w:r>
      <w:proofErr w:type="spellEnd"/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576D5A" w:rsidRPr="00356301" w:rsidRDefault="00AB51FE" w:rsidP="0059589F">
      <w:pPr>
        <w:pStyle w:val="a6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сведения о преподавателе</w:t>
      </w:r>
      <w:r w:rsid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/ концертмейстере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(копии паспорта, трудовой книжки, свидетельства о браке, дипломов об образовании и удо</w:t>
      </w:r>
      <w:r w:rsidR="004229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стоверений о повышении квалификации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229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76D5A" w:rsidRPr="00356301" w:rsidRDefault="00576D5A" w:rsidP="0059589F">
      <w:pPr>
        <w:pStyle w:val="a6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педагогической деятельности</w:t>
      </w:r>
      <w:r w:rsidR="00AB5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(мониторинги</w:t>
      </w:r>
      <w:r w:rsidR="001E6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успеваемости</w:t>
      </w:r>
      <w:r w:rsidR="00AB5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справки</w:t>
      </w:r>
      <w:r w:rsidR="001E6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сохранности контингента,</w:t>
      </w:r>
      <w:r w:rsidR="004229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качестве обучения, справки о </w:t>
      </w:r>
      <w:r w:rsidR="001E6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поступлении учеников в </w:t>
      </w:r>
      <w:proofErr w:type="spellStart"/>
      <w:r w:rsidR="001E6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СУЗы</w:t>
      </w:r>
      <w:proofErr w:type="spellEnd"/>
      <w:r w:rsidR="001E6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ВУЗы культуры и искусства</w:t>
      </w:r>
      <w:r w:rsidR="00AB51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76D5A" w:rsidRPr="00356301" w:rsidRDefault="00AB51FE" w:rsidP="0059589F">
      <w:pPr>
        <w:pStyle w:val="a6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</w:t>
      </w:r>
      <w:r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76D5A"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</w:t>
      </w:r>
      <w:r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</w:t>
      </w:r>
      <w:r w:rsidR="00576D5A"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</w:t>
      </w:r>
      <w:r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(протоколы и  конспекты открытых уроков, методические </w:t>
      </w:r>
      <w:r w:rsidR="001E6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разработки</w:t>
      </w:r>
      <w:r w:rsidR="008926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рецензиями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копии титульных и последних листов разработанных программ,  </w:t>
      </w:r>
      <w:r w:rsidR="001E6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копии грамот и дипломов обучающихся, принимающих участие в конкурсах профессионального мастерства, копии грамот и дипломов личных творческих достижений, копии приказов об участии в жюри творческих конкурсов</w:t>
      </w:r>
      <w:r w:rsidR="00C46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т.п.)</w:t>
      </w:r>
      <w:r w:rsidR="00576D5A"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76D5A" w:rsidRDefault="0089261A" w:rsidP="0059589F">
      <w:pPr>
        <w:pStyle w:val="a6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</w:t>
      </w:r>
      <w:r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концертной и </w:t>
      </w:r>
      <w:r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576D5A"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неурочн</w:t>
      </w:r>
      <w:r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</w:t>
      </w:r>
      <w:r w:rsidR="00576D5A"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</w:t>
      </w:r>
      <w:r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(копии программ или сценариев мероприятий с участием в организации или личным участием в них, копии приказов о внеклассных мероприятиях)</w:t>
      </w:r>
      <w:r w:rsidR="00576D5A"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58EC" w:rsidRDefault="009B58EC" w:rsidP="009B58EC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589F" w:rsidRDefault="0059589F" w:rsidP="009B58EC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2C35" w:rsidRDefault="00832C35" w:rsidP="00832C35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Личный сайт преподавателя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(страница в сети Интернет) 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</w:t>
      </w:r>
      <w:r w:rsidR="00B2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учебных, методических, концертных, внеклассных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раскрывающий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 / концертмейстера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уровня профессионализма преподавателя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для обмена педагогическим опытом, общения с учениками, родителями, заинтересованными лицами.</w:t>
      </w:r>
    </w:p>
    <w:p w:rsidR="00044D51" w:rsidRDefault="00044D51" w:rsidP="00595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для размещения материалов осуществляется преподавателем самостоятельно. Для новых пользователей сети Интернет рекомендуется создавать сайт на единой базе с сайтами, уже существующими в коллективе: в социальной сети работников образования -  </w:t>
      </w:r>
      <w:hyperlink r:id="rId9" w:history="1">
        <w:r w:rsidRPr="000A486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</w:t>
        </w:r>
      </w:hyperlink>
      <w:r w:rsidR="00B26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85B" w:rsidRDefault="0038285B" w:rsidP="0038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8285B" w:rsidRPr="00356301" w:rsidRDefault="0038285B" w:rsidP="0038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Порядок создания сайта</w:t>
      </w: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38285B" w:rsidRPr="0038285B" w:rsidRDefault="0038285B" w:rsidP="0038285B">
      <w:pPr>
        <w:pStyle w:val="a6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изучите странички преподавателей, имеющих свой сайт (ссылки на действующие сайты можно найти на сайте ДМШ №2</w:t>
      </w:r>
      <w:r w:rsidR="00595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382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" w:history="1">
        <w:r w:rsidRPr="0038285B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http://www.dmsh2-podolsk.ru/doc.html</w:t>
        </w:r>
      </w:hyperlink>
      <w:proofErr w:type="gramStart"/>
      <w:r w:rsidRPr="00382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  <w:r w:rsidRPr="00382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8285B" w:rsidRPr="0038285B" w:rsidRDefault="0038285B" w:rsidP="003828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5B">
        <w:rPr>
          <w:rFonts w:ascii="Times New Roman" w:hAnsi="Times New Roman" w:cs="Times New Roman"/>
          <w:i/>
          <w:sz w:val="24"/>
          <w:szCs w:val="24"/>
        </w:rPr>
        <w:t>Обратите внимание, как оформлена страничка, из каких разделов она состоит.</w:t>
      </w:r>
    </w:p>
    <w:p w:rsidR="0038285B" w:rsidRDefault="0038285B" w:rsidP="00382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85B">
        <w:rPr>
          <w:rFonts w:ascii="Times New Roman" w:hAnsi="Times New Roman" w:cs="Times New Roman"/>
          <w:i/>
          <w:sz w:val="24"/>
          <w:szCs w:val="24"/>
        </w:rPr>
        <w:t xml:space="preserve">Вам нужно </w:t>
      </w:r>
      <w:r w:rsidRPr="0038285B">
        <w:rPr>
          <w:rFonts w:ascii="Times New Roman" w:hAnsi="Times New Roman" w:cs="Times New Roman"/>
          <w:b/>
          <w:i/>
          <w:sz w:val="24"/>
          <w:szCs w:val="24"/>
        </w:rPr>
        <w:t>подготовить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828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285B" w:rsidRDefault="0038285B" w:rsidP="0038285B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5B">
        <w:rPr>
          <w:rFonts w:ascii="Times New Roman" w:hAnsi="Times New Roman" w:cs="Times New Roman"/>
          <w:b/>
          <w:i/>
          <w:sz w:val="24"/>
          <w:szCs w:val="24"/>
          <w:u w:val="single"/>
        </w:rPr>
        <w:t>Собственный те</w:t>
      </w:r>
      <w:proofErr w:type="gramStart"/>
      <w:r w:rsidRPr="0038285B">
        <w:rPr>
          <w:rFonts w:ascii="Times New Roman" w:hAnsi="Times New Roman" w:cs="Times New Roman"/>
          <w:b/>
          <w:i/>
          <w:sz w:val="24"/>
          <w:szCs w:val="24"/>
          <w:u w:val="single"/>
        </w:rPr>
        <w:t>кст</w:t>
      </w:r>
      <w:r w:rsidRPr="0038285B">
        <w:rPr>
          <w:rFonts w:ascii="Times New Roman" w:hAnsi="Times New Roman" w:cs="Times New Roman"/>
          <w:b/>
          <w:i/>
          <w:sz w:val="24"/>
          <w:szCs w:val="24"/>
        </w:rPr>
        <w:t xml:space="preserve"> дл</w:t>
      </w:r>
      <w:proofErr w:type="gramEnd"/>
      <w:r w:rsidRPr="0038285B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i/>
          <w:sz w:val="24"/>
          <w:szCs w:val="24"/>
        </w:rPr>
        <w:t>заполнения существующих</w:t>
      </w:r>
      <w:r w:rsidRPr="0038285B">
        <w:rPr>
          <w:rFonts w:ascii="Times New Roman" w:hAnsi="Times New Roman" w:cs="Times New Roman"/>
          <w:b/>
          <w:i/>
          <w:sz w:val="24"/>
          <w:szCs w:val="24"/>
        </w:rPr>
        <w:t xml:space="preserve"> разделов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сайта</w:t>
      </w:r>
      <w:r w:rsidRPr="0038285B">
        <w:rPr>
          <w:rFonts w:ascii="Times New Roman" w:hAnsi="Times New Roman" w:cs="Times New Roman"/>
          <w:i/>
          <w:sz w:val="24"/>
          <w:szCs w:val="24"/>
        </w:rPr>
        <w:t xml:space="preserve"> – заранее запишите его в программе </w:t>
      </w:r>
      <w:r w:rsidRPr="0038285B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382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285B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38285B">
        <w:rPr>
          <w:rFonts w:ascii="Times New Roman" w:hAnsi="Times New Roman" w:cs="Times New Roman"/>
          <w:i/>
          <w:sz w:val="24"/>
          <w:szCs w:val="24"/>
        </w:rPr>
        <w:t>, чтобы потом копировать на сайт;</w:t>
      </w:r>
    </w:p>
    <w:p w:rsidR="0038285B" w:rsidRDefault="0038285B" w:rsidP="0038285B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5B">
        <w:rPr>
          <w:rFonts w:ascii="Times New Roman" w:hAnsi="Times New Roman" w:cs="Times New Roman"/>
          <w:i/>
          <w:sz w:val="24"/>
          <w:szCs w:val="24"/>
          <w:u w:val="single"/>
        </w:rPr>
        <w:t>Л</w:t>
      </w:r>
      <w:r w:rsidRPr="0038285B">
        <w:rPr>
          <w:rFonts w:ascii="Times New Roman" w:hAnsi="Times New Roman" w:cs="Times New Roman"/>
          <w:b/>
          <w:i/>
          <w:sz w:val="24"/>
          <w:szCs w:val="24"/>
          <w:u w:val="single"/>
        </w:rPr>
        <w:t>учшие фото</w:t>
      </w:r>
      <w:r w:rsidRPr="003828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компьютерном формате </w:t>
      </w:r>
      <w:r w:rsidRPr="0038285B">
        <w:rPr>
          <w:rFonts w:ascii="Times New Roman" w:hAnsi="Times New Roman" w:cs="Times New Roman"/>
          <w:i/>
          <w:sz w:val="24"/>
          <w:szCs w:val="24"/>
        </w:rPr>
        <w:t>– свое портретное, а также со своими учениками с различных мероприятий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3828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285B" w:rsidRPr="0038285B" w:rsidRDefault="0038285B" w:rsidP="0038285B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Pr="0038285B">
        <w:rPr>
          <w:rFonts w:ascii="Times New Roman" w:hAnsi="Times New Roman" w:cs="Times New Roman"/>
          <w:b/>
          <w:i/>
          <w:sz w:val="24"/>
          <w:szCs w:val="24"/>
          <w:u w:val="single"/>
        </w:rPr>
        <w:t>окументы</w:t>
      </w:r>
      <w:r w:rsidRPr="0038285B">
        <w:rPr>
          <w:rFonts w:ascii="Times New Roman" w:hAnsi="Times New Roman" w:cs="Times New Roman"/>
          <w:i/>
          <w:sz w:val="24"/>
          <w:szCs w:val="24"/>
        </w:rPr>
        <w:t xml:space="preserve"> в компьютерном формате: </w:t>
      </w:r>
      <w:r w:rsidRPr="0038285B">
        <w:rPr>
          <w:rFonts w:ascii="Times New Roman" w:hAnsi="Times New Roman" w:cs="Times New Roman"/>
          <w:b/>
          <w:i/>
          <w:sz w:val="24"/>
          <w:szCs w:val="24"/>
        </w:rPr>
        <w:t>отсканированные копии дипломов</w:t>
      </w:r>
      <w:r w:rsidRPr="003828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285B">
        <w:rPr>
          <w:rFonts w:ascii="Times New Roman" w:hAnsi="Times New Roman" w:cs="Times New Roman"/>
          <w:b/>
          <w:i/>
          <w:sz w:val="24"/>
          <w:szCs w:val="24"/>
        </w:rPr>
        <w:t>сценарии и программы</w:t>
      </w:r>
      <w:r w:rsidRPr="0038285B">
        <w:rPr>
          <w:rFonts w:ascii="Times New Roman" w:hAnsi="Times New Roman" w:cs="Times New Roman"/>
          <w:i/>
          <w:sz w:val="24"/>
          <w:szCs w:val="24"/>
        </w:rPr>
        <w:t xml:space="preserve"> проведенных мероприятий, </w:t>
      </w:r>
      <w:r w:rsidRPr="0038285B">
        <w:rPr>
          <w:rFonts w:ascii="Times New Roman" w:hAnsi="Times New Roman" w:cs="Times New Roman"/>
          <w:b/>
          <w:i/>
          <w:sz w:val="24"/>
          <w:szCs w:val="24"/>
        </w:rPr>
        <w:t>методические разработки и т.п</w:t>
      </w:r>
      <w:r w:rsidRPr="0038285B">
        <w:rPr>
          <w:rFonts w:ascii="Times New Roman" w:hAnsi="Times New Roman" w:cs="Times New Roman"/>
          <w:i/>
          <w:sz w:val="24"/>
          <w:szCs w:val="24"/>
        </w:rPr>
        <w:t>.</w:t>
      </w:r>
    </w:p>
    <w:p w:rsidR="0038285B" w:rsidRPr="0038285B" w:rsidRDefault="0038285B" w:rsidP="003828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285B" w:rsidRPr="0038285B" w:rsidRDefault="0038285B" w:rsidP="0038285B">
      <w:pPr>
        <w:pStyle w:val="a6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того, как материалы подготовлены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левой части экрана на</w:t>
      </w:r>
      <w:r w:rsidRPr="00382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йдите кнопку «</w:t>
      </w:r>
      <w:r w:rsidRPr="003828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Вход / регистрация</w:t>
      </w:r>
      <w:r w:rsidRPr="00382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нажмите на нее, выберите «</w:t>
      </w:r>
      <w:r w:rsidRPr="003828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Регистрация</w:t>
      </w:r>
      <w:r w:rsidRPr="00382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и следуйте подсказкам. После того, как будет готова основа сайта, можно будет добавлять в него заранее подготовленные фото и документы.</w:t>
      </w:r>
    </w:p>
    <w:p w:rsidR="009B58EC" w:rsidRPr="0059589F" w:rsidRDefault="0059589F" w:rsidP="009B58EC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59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личного сайта преподавателя, методическая работа преподавателя может быть представлена на сайте школы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382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1" w:history="1">
        <w:r w:rsidRPr="0038285B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http://www.dmsh2-podolsk.ru/doc.html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9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специализированных </w:t>
      </w:r>
      <w:r w:rsidRPr="0059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(порталах) </w:t>
      </w:r>
      <w:r w:rsidRPr="00595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культуры.</w:t>
      </w:r>
    </w:p>
    <w:p w:rsidR="0059589F" w:rsidRDefault="0059589F" w:rsidP="009B58EC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9589F" w:rsidRDefault="0059589F" w:rsidP="009B58EC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6D5A" w:rsidRPr="00356301" w:rsidRDefault="00576D5A" w:rsidP="00125998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Пособие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методическое, дидактическое, учебное, электронное</w:t>
      </w:r>
      <w:r w:rsidR="0089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76D5A" w:rsidRPr="00356301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пособие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комплексный вид методической продукции, включающий в себя особым образом систематизированный материал, раскрывающий суть, отличительные особенности и методики какого-либо образовательного курса, либо направления деятельности ДМШ. Как правило, методическое пособие, помимо </w:t>
      </w:r>
      <w:proofErr w:type="gramStart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теоретического</w:t>
      </w:r>
      <w:proofErr w:type="gramEnd"/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содержит обширный 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иллюстраций, таблиц, диаграмм, рисунков, карточек, разработанных по заявленной тематике.</w:t>
      </w:r>
    </w:p>
    <w:p w:rsidR="00576D5A" w:rsidRPr="00356301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методического пособия является оказание практической помощи преподавателям и методистам в приобретении и освоении инновационных знаний как теоретического, так и практического характера.</w:t>
      </w:r>
    </w:p>
    <w:p w:rsidR="00B8300B" w:rsidRDefault="00B8300B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D5A" w:rsidRPr="00356301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учебно-теоретическое издание, содержащее систематическое изложение учебной дисциплины соответствующее учебной программе и официально утвержденное в качестве данного вида издания. Учебник является основной учебной книгой по дисциплине.</w:t>
      </w:r>
    </w:p>
    <w:p w:rsidR="00B8300B" w:rsidRDefault="00B8300B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D5A" w:rsidRPr="00356301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Учебное пособие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учебно-теоретическое издание, частично заменяющее или дополняющее учебник и официально утвержденное в качестве данного вида издания. Выпускается в дополнение к учебнику, может охватывать не всю дисциплину, а лишь один или несколько разделов учебной программы. В содержание учебного пособия включается новый, более актуальный материал, чем в учебник. В отличие от учебника, может включать спорные вопросы, демонстрирующие разные точки зрения. </w:t>
      </w:r>
    </w:p>
    <w:p w:rsidR="00B8300B" w:rsidRDefault="00B8300B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C35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пособие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учебное электронное издание, созданное на высоком научно-методическом и техническом уровне, частично заменяющее или дополняющее бумажный или электронный учебник. Содержание электронного учебного пособия должно соответствовать требованиям и содержанию программы образовательной дисциплины ДМШ. </w:t>
      </w:r>
    </w:p>
    <w:p w:rsidR="00576D5A" w:rsidRPr="00356301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электронных пособий: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электронные дидактические игры, CD-DVD диски, электронные сборники и др. </w:t>
      </w:r>
    </w:p>
    <w:p w:rsidR="00576D5A" w:rsidRPr="00356301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пособия должны иметь </w:t>
      </w:r>
      <w:r w:rsidRPr="0083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технологическую карту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сопроводительный материал, содержащий сведения о возможности использования этого пособия, например, системные требования для просмотра на компьютере – необходимость графического редактора или определённой программы.</w:t>
      </w:r>
    </w:p>
    <w:p w:rsidR="00B8300B" w:rsidRDefault="00B8300B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D5A" w:rsidRPr="00356301" w:rsidRDefault="00576D5A" w:rsidP="00B83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Структура пособия:</w:t>
      </w:r>
    </w:p>
    <w:p w:rsidR="00576D5A" w:rsidRPr="00B8300B" w:rsidRDefault="00576D5A" w:rsidP="00B830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Аннотация.</w:t>
      </w:r>
    </w:p>
    <w:p w:rsidR="00576D5A" w:rsidRPr="00B8300B" w:rsidRDefault="00576D5A" w:rsidP="00B830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Введение.</w:t>
      </w:r>
    </w:p>
    <w:p w:rsidR="00576D5A" w:rsidRPr="00B8300B" w:rsidRDefault="00576D5A" w:rsidP="00B830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Теоретическая часть (излагается научно-педагогическое содержание пособия).</w:t>
      </w:r>
    </w:p>
    <w:p w:rsidR="00576D5A" w:rsidRPr="00B8300B" w:rsidRDefault="00576D5A" w:rsidP="00B830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часть (систематизируется и классифицируется методический материал, содержатся практические рекомендации, приводятся примеры (или описание) тех или иных форм и методик работы).</w:t>
      </w:r>
    </w:p>
    <w:p w:rsidR="00576D5A" w:rsidRPr="00B8300B" w:rsidRDefault="00576D5A" w:rsidP="00B830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Дидактическая часть (дидактические материалы, иллюстрирующие практический материал).</w:t>
      </w:r>
    </w:p>
    <w:p w:rsidR="00576D5A" w:rsidRPr="00B8300B" w:rsidRDefault="00576D5A" w:rsidP="00B830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30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Список использованной литературы.</w:t>
      </w:r>
    </w:p>
    <w:p w:rsidR="00832C35" w:rsidRPr="009B58EC" w:rsidRDefault="00576D5A" w:rsidP="00576D5A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8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Приложения (дополнительные материалы).</w:t>
      </w:r>
    </w:p>
    <w:p w:rsidR="009B58EC" w:rsidRDefault="009B58EC" w:rsidP="009B58EC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B58EC" w:rsidRPr="009B58EC" w:rsidRDefault="009B58EC" w:rsidP="009B58EC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D5A" w:rsidRPr="003B345D" w:rsidRDefault="00576D5A" w:rsidP="00832C35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B3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Репертуарный сборник, хрестоматия</w:t>
      </w: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Репертуарный сборник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издание, содержащее ряд произведений одного или нескольких авторов, а также различные методические, научные и информационные материалы на определённую тему. 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Хрестоматия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учебное пособие, представляющее собой сборник систематически подобранных в учебных целях или для саморазвития материалов на определённую тему. Это особый вид книжного издания, применяющийся в качестве дополнительной литературы, сопровождающей основной учебник. 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репертуарные сборники и хрестоматии подводят итог проделанной работы преподавателя. Такие сборники важны как  для самого автора, так и  для других преподавателей, т.к. собирают под один переплёт всё, что было создано за некоторый определённый период на тему, обозначенную в заглавии; сборники дают возможность всем желающим воспользоваться накопленным опытом автора.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Требования к оформлению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репертуарного сборника или хрестоматии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76D5A" w:rsidRPr="006868DA" w:rsidRDefault="006868DA" w:rsidP="00B8300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ормат – текст набран в нотных редакторах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Sibelius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или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Final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576D5A" w:rsidRPr="006868DA" w:rsidRDefault="006868DA" w:rsidP="00B8300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роизведения одного сборника должны быть оформлены в одном стиле;</w:t>
      </w:r>
    </w:p>
    <w:p w:rsidR="00576D5A" w:rsidRPr="006868DA" w:rsidRDefault="006868DA" w:rsidP="00B8300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бъём сборника не менее 40 страниц;</w:t>
      </w:r>
    </w:p>
    <w:p w:rsidR="00576D5A" w:rsidRPr="006868DA" w:rsidRDefault="006868DA" w:rsidP="00B8300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итульный лист с указанием названия и автора выполнен в нотном редакторе или MS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Word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576D5A" w:rsidRPr="006868DA" w:rsidRDefault="006868DA" w:rsidP="00B8300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траница с содержанием;</w:t>
      </w:r>
    </w:p>
    <w:p w:rsidR="00576D5A" w:rsidRPr="006868DA" w:rsidRDefault="006868DA" w:rsidP="00B8300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бязательна нумерация страниц; </w:t>
      </w:r>
    </w:p>
    <w:p w:rsidR="00576D5A" w:rsidRPr="006868DA" w:rsidRDefault="006868DA" w:rsidP="00B8300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озможно использование иллюстраций в формате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jpg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или в виде графики;</w:t>
      </w:r>
    </w:p>
    <w:p w:rsidR="00576D5A" w:rsidRPr="006868DA" w:rsidRDefault="006868DA" w:rsidP="00B8300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екст “От автора”: пояснительная записка, методические разработки и рекомендации и т.п., раскрывающие суть и актуальность данной работы;</w:t>
      </w:r>
    </w:p>
    <w:p w:rsidR="00576D5A" w:rsidRPr="006868DA" w:rsidRDefault="006868DA" w:rsidP="00B8300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азрешается использование файлов mp3,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midi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виде приложений;</w:t>
      </w:r>
    </w:p>
    <w:p w:rsidR="0089261A" w:rsidRPr="009B58EC" w:rsidRDefault="006868DA" w:rsidP="00576D5A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8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</w:t>
      </w:r>
      <w:r w:rsidR="00576D5A" w:rsidRPr="009B58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ецензия. </w:t>
      </w:r>
    </w:p>
    <w:p w:rsidR="009B58EC" w:rsidRDefault="009B58EC" w:rsidP="009B58EC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89F" w:rsidRPr="009B58EC" w:rsidRDefault="0059589F" w:rsidP="009B58EC">
      <w:pPr>
        <w:pStyle w:val="a6"/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D5A" w:rsidRPr="00356301" w:rsidRDefault="00576D5A" w:rsidP="00832C35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Методические рекомендации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это комплекс предложений и указаний, определяющий наиболее эффективные методы и формы работы для решения какой-либо учебно-педагогической проблемы, изучения темы, проведения занятия или мероприятия.</w:t>
      </w: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содержат в себе раскрытие одной или нескольких частных методик, выработанных преподавателем на основе положительного опыта. Их задача – рекомендовать наиболее эффективные, рациональные варианты, образцы действий применительно к определенному виду деятельности (в том числе к занятию или мероприятию).</w:t>
      </w: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</w:t>
      </w: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должны иметь указание на то, кому они адресованы: педагогам, родителям, методистам, педагогам-организаторам. Соответственно этому регламентируется терминология, стиль и объем методических рекомендаций.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Структура методических рекомендаций:</w:t>
      </w:r>
    </w:p>
    <w:p w:rsidR="00576D5A" w:rsidRPr="006868DA" w:rsidRDefault="00576D5A" w:rsidP="006868D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Титульный лист.</w:t>
      </w:r>
    </w:p>
    <w:p w:rsidR="00576D5A" w:rsidRPr="006868DA" w:rsidRDefault="00576D5A" w:rsidP="006868D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Аннотация.</w:t>
      </w:r>
    </w:p>
    <w:p w:rsidR="00576D5A" w:rsidRPr="006868DA" w:rsidRDefault="00576D5A" w:rsidP="006868D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Оглавление.</w:t>
      </w:r>
    </w:p>
    <w:p w:rsidR="00576D5A" w:rsidRPr="006868DA" w:rsidRDefault="00576D5A" w:rsidP="006868D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Содержание: вступление, основная часть, заключение.</w:t>
      </w:r>
    </w:p>
    <w:p w:rsidR="00576D5A" w:rsidRPr="006868DA" w:rsidRDefault="00576D5A" w:rsidP="006868D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Список использованной и рекомендуемой литературы.</w:t>
      </w:r>
    </w:p>
    <w:p w:rsidR="00576D5A" w:rsidRPr="006868DA" w:rsidRDefault="00576D5A" w:rsidP="006868D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Приложения.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35" w:rsidRDefault="00576D5A" w:rsidP="009B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могут являться частью другой методической работы, например, могут входить в учебно-методическое пособие, методическую разработку или репертуарный сборник. </w:t>
      </w:r>
    </w:p>
    <w:p w:rsidR="009B58EC" w:rsidRPr="00356301" w:rsidRDefault="009B58EC" w:rsidP="009B5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5A" w:rsidRPr="00356301" w:rsidRDefault="00576D5A" w:rsidP="00832C35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текст, посвященный одной конкретной теме, опубликованный в журнале, газете или каком-либо издании. Статья относится к аналитическому жанру. В статье необходимо обозначить проблему, провести ее анализ, предложить решение, сделать выводы.</w:t>
      </w: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статья чаще всего пишется педагогом для участия в педагогических конференциях и семинарах. Её устным выражением является доклад. </w:t>
      </w:r>
    </w:p>
    <w:p w:rsidR="00576D5A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публикации статьи в сборнике материалов конференции необходимо оформить её в соответствии с требованиями к публикации конкретной конференции или семинара.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</w:t>
      </w:r>
      <w:r w:rsidR="0089261A"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</w:t>
      </w:r>
      <w:r w:rsidR="0089261A" w:rsidRPr="00892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356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написания статьи</w:t>
      </w: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576D5A" w:rsidRPr="006868DA" w:rsidRDefault="006868DA" w:rsidP="006868D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бъем текста от 3-х до 8-ми машинописных страниц в редакторе MS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Word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формата А</w:t>
      </w:r>
      <w:proofErr w:type="gram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proofErr w:type="gram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шрифт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Times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New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Roman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или </w:t>
      </w:r>
      <w:proofErr w:type="spell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Arial</w:t>
      </w:r>
      <w:proofErr w:type="spell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12 кегль, междустрочный интервал – одинарный или полуторный, выделения допускаются курсивом или полужирным шрифтом;</w:t>
      </w:r>
    </w:p>
    <w:p w:rsidR="00576D5A" w:rsidRPr="006868DA" w:rsidRDefault="006868DA" w:rsidP="006868D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араметры страницы: поля по 2,5 см, слева – 3 см (могут быть и другие);</w:t>
      </w:r>
    </w:p>
    <w:p w:rsidR="00576D5A" w:rsidRPr="006868DA" w:rsidRDefault="006868DA" w:rsidP="006868D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тексте статьи не допускаются: переносы слов, внесение текста статьи в таблицу;</w:t>
      </w:r>
    </w:p>
    <w:p w:rsidR="00576D5A" w:rsidRPr="006868DA" w:rsidRDefault="006868DA" w:rsidP="006868D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омер страницы ставят внизу по центру, кегль – 10.</w:t>
      </w:r>
    </w:p>
    <w:p w:rsidR="00576D5A" w:rsidRPr="006868DA" w:rsidRDefault="006868DA" w:rsidP="006868D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писок литературы должен быть оформлен согласно ГОСТ 7.1.2003 или ГОСТ </w:t>
      </w:r>
      <w:proofErr w:type="gramStart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</w:t>
      </w:r>
      <w:proofErr w:type="gramEnd"/>
      <w:r w:rsidR="00576D5A"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7.0.5-2008.</w:t>
      </w:r>
    </w:p>
    <w:p w:rsidR="0033271D" w:rsidRDefault="0033271D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Структура статьи:</w:t>
      </w:r>
    </w:p>
    <w:p w:rsidR="00576D5A" w:rsidRPr="006868DA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 абзац – название: фраза, обозначающая проблему, которую предлагает проанализировать автор (по центру, </w:t>
      </w:r>
      <w:proofErr w:type="spellStart"/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Caps</w:t>
      </w:r>
      <w:proofErr w:type="spellEnd"/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Lock</w:t>
      </w:r>
      <w:proofErr w:type="spellEnd"/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полужирный);</w:t>
      </w:r>
    </w:p>
    <w:p w:rsidR="00576D5A" w:rsidRPr="006868DA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 абзац – инициалы и фамилия автора с расположением по правому краю (или по центру) с указанием должности и места работы, полужирный, курсивом;</w:t>
      </w:r>
    </w:p>
    <w:p w:rsidR="00576D5A" w:rsidRPr="006868DA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 абзац – краткая аннотация к статье (курсивом);</w:t>
      </w:r>
    </w:p>
    <w:p w:rsidR="00576D5A" w:rsidRPr="006868DA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 абзац – те</w:t>
      </w:r>
      <w:proofErr w:type="gramStart"/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кст ст</w:t>
      </w:r>
      <w:proofErr w:type="gramEnd"/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атьи, разбитый на отдельные части: </w:t>
      </w:r>
    </w:p>
    <w:p w:rsidR="00576D5A" w:rsidRPr="006868DA" w:rsidRDefault="00576D5A" w:rsidP="006868D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вступление – раскрывает проблему, поставленную автором;</w:t>
      </w:r>
    </w:p>
    <w:p w:rsidR="00576D5A" w:rsidRPr="006868DA" w:rsidRDefault="00576D5A" w:rsidP="006868D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основная часть – анализ проблемы с точки зрения автора. Нужно привести разные точки зрения на решение проблемы и выбрать наиболее подходящее решение. Необходимо описать личный опыт решения проблемы, привести примеры из личной практики;</w:t>
      </w:r>
    </w:p>
    <w:p w:rsidR="00576D5A" w:rsidRPr="006868DA" w:rsidRDefault="00576D5A" w:rsidP="006868D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заключение – выводы.</w:t>
      </w:r>
    </w:p>
    <w:p w:rsidR="0059589F" w:rsidRDefault="0059589F" w:rsidP="00595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6D5A" w:rsidRDefault="00576D5A" w:rsidP="00595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окончании статьи помещают список использованной литературы.</w:t>
      </w:r>
    </w:p>
    <w:p w:rsidR="0059589F" w:rsidRDefault="0059589F" w:rsidP="00595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2E30" w:rsidRDefault="00900889" w:rsidP="005958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E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Авторское произведение</w:t>
      </w:r>
      <w:r w:rsidRPr="0023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23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2E30">
        <w:rPr>
          <w:rFonts w:ascii="Times New Roman" w:hAnsi="Times New Roman" w:cs="Times New Roman"/>
        </w:rPr>
        <w:t>публично представлен</w:t>
      </w:r>
      <w:r w:rsidR="00232E30">
        <w:rPr>
          <w:rFonts w:ascii="Times New Roman" w:hAnsi="Times New Roman" w:cs="Times New Roman"/>
        </w:rPr>
        <w:t>ное</w:t>
      </w:r>
      <w:r w:rsidRPr="00232E30">
        <w:rPr>
          <w:rFonts w:ascii="Times New Roman" w:hAnsi="Times New Roman" w:cs="Times New Roman"/>
        </w:rPr>
        <w:t>, опубликован</w:t>
      </w:r>
      <w:r w:rsidR="00232E30">
        <w:rPr>
          <w:rFonts w:ascii="Times New Roman" w:hAnsi="Times New Roman" w:cs="Times New Roman"/>
        </w:rPr>
        <w:t xml:space="preserve">ное </w:t>
      </w:r>
      <w:r w:rsidRPr="00232E30">
        <w:rPr>
          <w:rFonts w:ascii="Times New Roman" w:hAnsi="Times New Roman" w:cs="Times New Roman"/>
        </w:rPr>
        <w:t>или имею</w:t>
      </w:r>
      <w:r w:rsidR="00232E30">
        <w:rPr>
          <w:rFonts w:ascii="Times New Roman" w:hAnsi="Times New Roman" w:cs="Times New Roman"/>
        </w:rPr>
        <w:t>щееся</w:t>
      </w:r>
      <w:r w:rsidRPr="00232E30">
        <w:rPr>
          <w:rFonts w:ascii="Times New Roman" w:hAnsi="Times New Roman" w:cs="Times New Roman"/>
        </w:rPr>
        <w:t xml:space="preserve"> в виде аудио- и</w:t>
      </w:r>
      <w:r w:rsidR="00232E30">
        <w:rPr>
          <w:rFonts w:ascii="Times New Roman" w:hAnsi="Times New Roman" w:cs="Times New Roman"/>
        </w:rPr>
        <w:t>ли</w:t>
      </w:r>
      <w:r w:rsidRPr="00232E30">
        <w:rPr>
          <w:rFonts w:ascii="Times New Roman" w:hAnsi="Times New Roman" w:cs="Times New Roman"/>
        </w:rPr>
        <w:t xml:space="preserve"> видеозаписи</w:t>
      </w:r>
      <w:r w:rsidR="00232E30">
        <w:rPr>
          <w:rFonts w:ascii="Times New Roman" w:hAnsi="Times New Roman" w:cs="Times New Roman"/>
        </w:rPr>
        <w:t xml:space="preserve"> собственное сочинение.</w:t>
      </w:r>
    </w:p>
    <w:p w:rsidR="00232E30" w:rsidRDefault="00900889" w:rsidP="005958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E30">
        <w:rPr>
          <w:rFonts w:ascii="Times New Roman" w:hAnsi="Times New Roman" w:cs="Times New Roman"/>
        </w:rPr>
        <w:t xml:space="preserve"> </w:t>
      </w:r>
    </w:p>
    <w:p w:rsidR="00232E30" w:rsidRDefault="00243AEB" w:rsidP="00232E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</w:t>
      </w:r>
      <w:r w:rsidR="00900889" w:rsidRPr="00232E30">
        <w:rPr>
          <w:rFonts w:ascii="Times New Roman" w:hAnsi="Times New Roman" w:cs="Times New Roman"/>
          <w:b/>
          <w:u w:val="single"/>
        </w:rPr>
        <w:t>ереложени</w:t>
      </w:r>
      <w:r>
        <w:rPr>
          <w:rFonts w:ascii="Times New Roman" w:hAnsi="Times New Roman" w:cs="Times New Roman"/>
          <w:b/>
          <w:u w:val="single"/>
        </w:rPr>
        <w:t>е</w:t>
      </w:r>
      <w:r w:rsidR="00900889" w:rsidRPr="00232E30">
        <w:rPr>
          <w:rFonts w:ascii="Times New Roman" w:hAnsi="Times New Roman" w:cs="Times New Roman"/>
          <w:b/>
          <w:u w:val="single"/>
        </w:rPr>
        <w:t>, аранжировк</w:t>
      </w:r>
      <w:r>
        <w:rPr>
          <w:rFonts w:ascii="Times New Roman" w:hAnsi="Times New Roman" w:cs="Times New Roman"/>
          <w:b/>
          <w:u w:val="single"/>
        </w:rPr>
        <w:t>а</w:t>
      </w:r>
      <w:r w:rsidR="00900889" w:rsidRPr="00232E30">
        <w:rPr>
          <w:rFonts w:ascii="Times New Roman" w:hAnsi="Times New Roman" w:cs="Times New Roman"/>
          <w:b/>
        </w:rPr>
        <w:t xml:space="preserve"> и</w:t>
      </w:r>
      <w:r>
        <w:rPr>
          <w:rFonts w:ascii="Times New Roman" w:hAnsi="Times New Roman" w:cs="Times New Roman"/>
          <w:b/>
        </w:rPr>
        <w:t>ли</w:t>
      </w:r>
      <w:r w:rsidR="00900889" w:rsidRPr="00232E30">
        <w:rPr>
          <w:rFonts w:ascii="Times New Roman" w:hAnsi="Times New Roman" w:cs="Times New Roman"/>
          <w:b/>
        </w:rPr>
        <w:t xml:space="preserve"> друг</w:t>
      </w:r>
      <w:r>
        <w:rPr>
          <w:rFonts w:ascii="Times New Roman" w:hAnsi="Times New Roman" w:cs="Times New Roman"/>
          <w:b/>
        </w:rPr>
        <w:t>ие</w:t>
      </w:r>
      <w:r w:rsidR="00900889" w:rsidRPr="00232E30">
        <w:rPr>
          <w:rFonts w:ascii="Times New Roman" w:hAnsi="Times New Roman" w:cs="Times New Roman"/>
          <w:b/>
        </w:rPr>
        <w:t xml:space="preserve"> форм</w:t>
      </w:r>
      <w:r>
        <w:rPr>
          <w:rFonts w:ascii="Times New Roman" w:hAnsi="Times New Roman" w:cs="Times New Roman"/>
          <w:b/>
        </w:rPr>
        <w:t>ы</w:t>
      </w:r>
      <w:r w:rsidR="00900889" w:rsidRPr="00232E30">
        <w:rPr>
          <w:rFonts w:ascii="Times New Roman" w:hAnsi="Times New Roman" w:cs="Times New Roman"/>
          <w:b/>
        </w:rPr>
        <w:t xml:space="preserve"> обработки музыкальных произведений</w:t>
      </w:r>
      <w:r w:rsidR="00232E30">
        <w:rPr>
          <w:rFonts w:ascii="Times New Roman" w:hAnsi="Times New Roman" w:cs="Times New Roman"/>
        </w:rPr>
        <w:t xml:space="preserve"> </w:t>
      </w:r>
      <w:r w:rsidR="00232E30" w:rsidRPr="0023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23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2E30" w:rsidRPr="00232E30">
        <w:rPr>
          <w:rFonts w:ascii="Times New Roman" w:hAnsi="Times New Roman" w:cs="Times New Roman"/>
        </w:rPr>
        <w:t>публично представлен</w:t>
      </w:r>
      <w:r w:rsidR="00232E30">
        <w:rPr>
          <w:rFonts w:ascii="Times New Roman" w:hAnsi="Times New Roman" w:cs="Times New Roman"/>
        </w:rPr>
        <w:t>ная</w:t>
      </w:r>
      <w:r w:rsidR="00232E30" w:rsidRPr="00232E30">
        <w:rPr>
          <w:rFonts w:ascii="Times New Roman" w:hAnsi="Times New Roman" w:cs="Times New Roman"/>
        </w:rPr>
        <w:t>, опубликован</w:t>
      </w:r>
      <w:r w:rsidR="00232E30">
        <w:rPr>
          <w:rFonts w:ascii="Times New Roman" w:hAnsi="Times New Roman" w:cs="Times New Roman"/>
        </w:rPr>
        <w:t xml:space="preserve">ная </w:t>
      </w:r>
      <w:r w:rsidR="00232E30" w:rsidRPr="00232E30">
        <w:rPr>
          <w:rFonts w:ascii="Times New Roman" w:hAnsi="Times New Roman" w:cs="Times New Roman"/>
        </w:rPr>
        <w:t>или имею</w:t>
      </w:r>
      <w:r w:rsidR="00232E30">
        <w:rPr>
          <w:rFonts w:ascii="Times New Roman" w:hAnsi="Times New Roman" w:cs="Times New Roman"/>
        </w:rPr>
        <w:t>щаяся</w:t>
      </w:r>
      <w:r w:rsidR="00232E30" w:rsidRPr="00232E30">
        <w:rPr>
          <w:rFonts w:ascii="Times New Roman" w:hAnsi="Times New Roman" w:cs="Times New Roman"/>
        </w:rPr>
        <w:t xml:space="preserve"> в </w:t>
      </w:r>
      <w:r w:rsidR="00232E30">
        <w:rPr>
          <w:rFonts w:ascii="Times New Roman" w:hAnsi="Times New Roman" w:cs="Times New Roman"/>
        </w:rPr>
        <w:t xml:space="preserve">нотном </w:t>
      </w:r>
      <w:r w:rsidR="00232E30" w:rsidRPr="00232E30">
        <w:rPr>
          <w:rFonts w:ascii="Times New Roman" w:hAnsi="Times New Roman" w:cs="Times New Roman"/>
        </w:rPr>
        <w:t>виде</w:t>
      </w:r>
      <w:r w:rsidR="00232E30">
        <w:rPr>
          <w:rFonts w:ascii="Times New Roman" w:hAnsi="Times New Roman" w:cs="Times New Roman"/>
        </w:rPr>
        <w:t xml:space="preserve"> работа с указание автора аранжировки / переложения.</w:t>
      </w:r>
    </w:p>
    <w:p w:rsidR="00900889" w:rsidRDefault="00900889" w:rsidP="00595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6D5A" w:rsidRPr="00356301" w:rsidRDefault="00576D5A" w:rsidP="00832C35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Педагогический проект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система планируемых и реализуемых действий, необходимых условий и средств, для достижения определенных педагогических целей, которые в свою очередь зависят от выбора приоритетных педагогических ценностей. Общее для всех проектов в образовании — их нацеленность на решение образовательных задач и реальное практическое преобразование сложившейся образовательной ситуации силами педагога (педагогического коллектива) за определенный период времени.</w:t>
      </w:r>
    </w:p>
    <w:p w:rsidR="00832C35" w:rsidRDefault="00576D5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Типы педагогических проектов: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</w:t>
      </w:r>
      <w:r w:rsidR="00201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</w:t>
      </w:r>
      <w:r w:rsidR="002018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</w:t>
      </w:r>
      <w:r w:rsidR="00201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</w:t>
      </w:r>
      <w:r w:rsidR="0020183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практико-ориентированны</w:t>
      </w:r>
      <w:r w:rsidR="002018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34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концертный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261A" w:rsidRPr="00CE39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2C35" w:rsidRDefault="00832C35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35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 xml:space="preserve">1) 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И</w:t>
      </w:r>
      <w:r w:rsidRPr="00201832">
        <w:rPr>
          <w:rFonts w:ascii="Times New Roman" w:hAnsi="Times New Roman" w:cs="Times New Roman"/>
          <w:b/>
          <w:sz w:val="24"/>
          <w:szCs w:val="24"/>
        </w:rPr>
        <w:t>сследовательски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й</w:t>
      </w:r>
      <w:r w:rsidRPr="0020183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CE39E4">
        <w:rPr>
          <w:rFonts w:ascii="Times New Roman" w:hAnsi="Times New Roman" w:cs="Times New Roman"/>
          <w:sz w:val="24"/>
          <w:szCs w:val="24"/>
        </w:rPr>
        <w:t>: требу</w:t>
      </w:r>
      <w:r w:rsidR="00201832">
        <w:rPr>
          <w:rFonts w:ascii="Times New Roman" w:hAnsi="Times New Roman" w:cs="Times New Roman"/>
          <w:sz w:val="24"/>
          <w:szCs w:val="24"/>
        </w:rPr>
        <w:t>е</w:t>
      </w:r>
      <w:r w:rsidRPr="00CE39E4">
        <w:rPr>
          <w:rFonts w:ascii="Times New Roman" w:hAnsi="Times New Roman" w:cs="Times New Roman"/>
          <w:sz w:val="24"/>
          <w:szCs w:val="24"/>
        </w:rPr>
        <w:t xml:space="preserve">т хорошо продуманной структуры, обозначенных целей, актуальности проекта для всех участников, продуманных методов, в том числе экспериментальных и опытных работ, методов обработки результатов. </w:t>
      </w:r>
    </w:p>
    <w:p w:rsidR="0089261A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>Пример:  исследовательски</w:t>
      </w:r>
      <w:r w:rsidR="00F7752F">
        <w:rPr>
          <w:rFonts w:ascii="Times New Roman" w:hAnsi="Times New Roman" w:cs="Times New Roman"/>
          <w:sz w:val="24"/>
          <w:szCs w:val="24"/>
        </w:rPr>
        <w:t>й</w:t>
      </w:r>
      <w:r w:rsidRPr="00CE39E4">
        <w:rPr>
          <w:rFonts w:ascii="Times New Roman" w:hAnsi="Times New Roman" w:cs="Times New Roman"/>
          <w:sz w:val="24"/>
          <w:szCs w:val="24"/>
        </w:rPr>
        <w:t xml:space="preserve"> реферат  по  определённой  тематике</w:t>
      </w:r>
      <w:r w:rsidR="00832C35">
        <w:rPr>
          <w:rFonts w:ascii="Times New Roman" w:hAnsi="Times New Roman" w:cs="Times New Roman"/>
          <w:sz w:val="24"/>
          <w:szCs w:val="24"/>
        </w:rPr>
        <w:t>.</w:t>
      </w:r>
    </w:p>
    <w:p w:rsidR="00832C35" w:rsidRDefault="00832C35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35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 xml:space="preserve">2) 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Т</w:t>
      </w:r>
      <w:r w:rsidRPr="00201832">
        <w:rPr>
          <w:rFonts w:ascii="Times New Roman" w:hAnsi="Times New Roman" w:cs="Times New Roman"/>
          <w:b/>
          <w:sz w:val="24"/>
          <w:szCs w:val="24"/>
        </w:rPr>
        <w:t>ворчески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й</w:t>
      </w:r>
      <w:r w:rsidRPr="00201832">
        <w:rPr>
          <w:rFonts w:ascii="Times New Roman" w:hAnsi="Times New Roman" w:cs="Times New Roman"/>
          <w:b/>
          <w:sz w:val="24"/>
          <w:szCs w:val="24"/>
        </w:rPr>
        <w:t xml:space="preserve">  проект</w:t>
      </w:r>
      <w:r w:rsidRPr="00CE39E4">
        <w:rPr>
          <w:rFonts w:ascii="Times New Roman" w:hAnsi="Times New Roman" w:cs="Times New Roman"/>
          <w:sz w:val="24"/>
          <w:szCs w:val="24"/>
        </w:rPr>
        <w:t>:  не име</w:t>
      </w:r>
      <w:r w:rsidR="00201832">
        <w:rPr>
          <w:rFonts w:ascii="Times New Roman" w:hAnsi="Times New Roman" w:cs="Times New Roman"/>
          <w:sz w:val="24"/>
          <w:szCs w:val="24"/>
        </w:rPr>
        <w:t>е</w:t>
      </w:r>
      <w:r w:rsidRPr="00CE39E4">
        <w:rPr>
          <w:rFonts w:ascii="Times New Roman" w:hAnsi="Times New Roman" w:cs="Times New Roman"/>
          <w:sz w:val="24"/>
          <w:szCs w:val="24"/>
        </w:rPr>
        <w:t xml:space="preserve">т детально проработанной структуры, она только намечается и далее развивается, подчиняясь логике и интересам участников проекта. </w:t>
      </w:r>
    </w:p>
    <w:p w:rsidR="0089261A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>Пример: выпуск  газеты, видеофильма,  подготовка выставки</w:t>
      </w:r>
      <w:r w:rsidR="00832C35">
        <w:rPr>
          <w:rFonts w:ascii="Times New Roman" w:hAnsi="Times New Roman" w:cs="Times New Roman"/>
          <w:sz w:val="24"/>
          <w:szCs w:val="24"/>
        </w:rPr>
        <w:t>.</w:t>
      </w:r>
    </w:p>
    <w:p w:rsidR="00832C35" w:rsidRDefault="00832C35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35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 xml:space="preserve">3) 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И</w:t>
      </w:r>
      <w:r w:rsidRPr="00201832">
        <w:rPr>
          <w:rFonts w:ascii="Times New Roman" w:hAnsi="Times New Roman" w:cs="Times New Roman"/>
          <w:b/>
          <w:sz w:val="24"/>
          <w:szCs w:val="24"/>
        </w:rPr>
        <w:t>гров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ой</w:t>
      </w:r>
      <w:r w:rsidRPr="0020183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CE39E4">
        <w:rPr>
          <w:rFonts w:ascii="Times New Roman" w:hAnsi="Times New Roman" w:cs="Times New Roman"/>
          <w:sz w:val="24"/>
          <w:szCs w:val="24"/>
        </w:rPr>
        <w:t xml:space="preserve">: структура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литературные,  музыкальные  персонажи 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быть намечены в начале проекта, а могут вырисовываться к его окончанию. Степень творчества такого  проекта очень высокая, но доминирующим видом деятельности должна  оставаться ролевая игра. </w:t>
      </w:r>
    </w:p>
    <w:p w:rsidR="0089261A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732EF6">
        <w:rPr>
          <w:rFonts w:ascii="Times New Roman" w:hAnsi="Times New Roman" w:cs="Times New Roman"/>
          <w:sz w:val="24"/>
          <w:szCs w:val="24"/>
        </w:rPr>
        <w:t>цикл уроков, цикл внеклассных мероприятий</w:t>
      </w:r>
      <w:r w:rsidR="00832C35">
        <w:rPr>
          <w:rFonts w:ascii="Times New Roman" w:hAnsi="Times New Roman" w:cs="Times New Roman"/>
          <w:sz w:val="24"/>
          <w:szCs w:val="24"/>
        </w:rPr>
        <w:t>.</w:t>
      </w:r>
    </w:p>
    <w:p w:rsidR="00832C35" w:rsidRDefault="00832C35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35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 xml:space="preserve">4) 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И</w:t>
      </w:r>
      <w:r w:rsidRPr="00201832">
        <w:rPr>
          <w:rFonts w:ascii="Times New Roman" w:hAnsi="Times New Roman" w:cs="Times New Roman"/>
          <w:b/>
          <w:sz w:val="24"/>
          <w:szCs w:val="24"/>
        </w:rPr>
        <w:t>нформационны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й</w:t>
      </w:r>
      <w:r w:rsidRPr="0020183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CE39E4">
        <w:rPr>
          <w:rFonts w:ascii="Times New Roman" w:hAnsi="Times New Roman" w:cs="Times New Roman"/>
          <w:sz w:val="24"/>
          <w:szCs w:val="24"/>
        </w:rPr>
        <w:t xml:space="preserve">: направлен на сбор информации о каком-либо объекте  и  на ознакомление участников проекта с этой информацией, ее анализе и обобщении фактов, предназначенных для широкой аудитории. </w:t>
      </w:r>
    </w:p>
    <w:p w:rsidR="0089261A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 xml:space="preserve">Пример: цикл сообщений, статей, страницы педагогического сайта, </w:t>
      </w:r>
      <w:proofErr w:type="spellStart"/>
      <w:r w:rsidRPr="00CE39E4">
        <w:rPr>
          <w:rFonts w:ascii="Times New Roman" w:hAnsi="Times New Roman" w:cs="Times New Roman"/>
          <w:sz w:val="24"/>
          <w:szCs w:val="24"/>
        </w:rPr>
        <w:t>медиа-проект</w:t>
      </w:r>
      <w:proofErr w:type="spellEnd"/>
      <w:r w:rsidRPr="00CE39E4">
        <w:rPr>
          <w:rFonts w:ascii="Times New Roman" w:hAnsi="Times New Roman" w:cs="Times New Roman"/>
          <w:sz w:val="24"/>
          <w:szCs w:val="24"/>
        </w:rPr>
        <w:t>, педагогически</w:t>
      </w:r>
      <w:r w:rsidR="00F7752F">
        <w:rPr>
          <w:rFonts w:ascii="Times New Roman" w:hAnsi="Times New Roman" w:cs="Times New Roman"/>
          <w:sz w:val="24"/>
          <w:szCs w:val="24"/>
        </w:rPr>
        <w:t>й</w:t>
      </w:r>
      <w:r w:rsidRPr="00CE39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39E4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="00832C35">
        <w:rPr>
          <w:rFonts w:ascii="Times New Roman" w:hAnsi="Times New Roman" w:cs="Times New Roman"/>
          <w:sz w:val="24"/>
          <w:szCs w:val="24"/>
        </w:rPr>
        <w:t>.</w:t>
      </w:r>
    </w:p>
    <w:p w:rsidR="00201832" w:rsidRDefault="00201832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35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 xml:space="preserve">5) 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П</w:t>
      </w:r>
      <w:r w:rsidRPr="00201832">
        <w:rPr>
          <w:rFonts w:ascii="Times New Roman" w:hAnsi="Times New Roman" w:cs="Times New Roman"/>
          <w:b/>
          <w:sz w:val="24"/>
          <w:szCs w:val="24"/>
        </w:rPr>
        <w:t>рактико-ориентированны</w:t>
      </w:r>
      <w:r w:rsidR="00201832" w:rsidRPr="00201832">
        <w:rPr>
          <w:rFonts w:ascii="Times New Roman" w:hAnsi="Times New Roman" w:cs="Times New Roman"/>
          <w:b/>
          <w:sz w:val="24"/>
          <w:szCs w:val="24"/>
        </w:rPr>
        <w:t>й</w:t>
      </w:r>
      <w:r w:rsidRPr="0020183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CE39E4">
        <w:rPr>
          <w:rFonts w:ascii="Times New Roman" w:hAnsi="Times New Roman" w:cs="Times New Roman"/>
          <w:sz w:val="24"/>
          <w:szCs w:val="24"/>
        </w:rPr>
        <w:t xml:space="preserve">: предметный результат деятельности участников проекта чётко обозначен с самого начала  и ориентирован на интересы самих участников. Такой проект требует хорошо продуманной структуры –  сценария всей деятельности его участников с определением функций каждого из них. </w:t>
      </w:r>
    </w:p>
    <w:p w:rsidR="00832C35" w:rsidRDefault="0089261A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9E4">
        <w:rPr>
          <w:rFonts w:ascii="Times New Roman" w:hAnsi="Times New Roman" w:cs="Times New Roman"/>
          <w:sz w:val="24"/>
          <w:szCs w:val="24"/>
        </w:rPr>
        <w:t>Пример: прое</w:t>
      </w:r>
      <w:proofErr w:type="gramStart"/>
      <w:r w:rsidRPr="00CE39E4">
        <w:rPr>
          <w:rFonts w:ascii="Times New Roman" w:hAnsi="Times New Roman" w:cs="Times New Roman"/>
          <w:sz w:val="24"/>
          <w:szCs w:val="24"/>
        </w:rPr>
        <w:t>кт  спр</w:t>
      </w:r>
      <w:proofErr w:type="gramEnd"/>
      <w:r w:rsidRPr="00CE39E4">
        <w:rPr>
          <w:rFonts w:ascii="Times New Roman" w:hAnsi="Times New Roman" w:cs="Times New Roman"/>
          <w:sz w:val="24"/>
          <w:szCs w:val="24"/>
        </w:rPr>
        <w:t>авочных материалов, наглядных пособий, методических разработок, учебных пособий, конкурсных  поездок.</w:t>
      </w:r>
    </w:p>
    <w:p w:rsidR="003B345D" w:rsidRDefault="003B345D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2F" w:rsidRDefault="003B345D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5D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Концертный</w:t>
      </w:r>
      <w:r w:rsidRPr="0020183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CE39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52F">
        <w:rPr>
          <w:rFonts w:ascii="Times New Roman" w:hAnsi="Times New Roman" w:cs="Times New Roman"/>
          <w:sz w:val="24"/>
          <w:szCs w:val="24"/>
        </w:rPr>
        <w:t xml:space="preserve">тема проекта </w:t>
      </w:r>
      <w:r w:rsidR="00F7752F" w:rsidRPr="00CE39E4">
        <w:rPr>
          <w:rFonts w:ascii="Times New Roman" w:hAnsi="Times New Roman" w:cs="Times New Roman"/>
          <w:sz w:val="24"/>
          <w:szCs w:val="24"/>
        </w:rPr>
        <w:t>чётко обознач</w:t>
      </w:r>
      <w:r w:rsidR="00F7752F">
        <w:rPr>
          <w:rFonts w:ascii="Times New Roman" w:hAnsi="Times New Roman" w:cs="Times New Roman"/>
          <w:sz w:val="24"/>
          <w:szCs w:val="24"/>
        </w:rPr>
        <w:t>ается</w:t>
      </w:r>
      <w:r w:rsidR="00F7752F" w:rsidRPr="00CE39E4">
        <w:rPr>
          <w:rFonts w:ascii="Times New Roman" w:hAnsi="Times New Roman" w:cs="Times New Roman"/>
          <w:sz w:val="24"/>
          <w:szCs w:val="24"/>
        </w:rPr>
        <w:t xml:space="preserve"> с самого начала</w:t>
      </w:r>
      <w:r w:rsidR="00F7752F">
        <w:rPr>
          <w:rFonts w:ascii="Times New Roman" w:hAnsi="Times New Roman" w:cs="Times New Roman"/>
          <w:sz w:val="24"/>
          <w:szCs w:val="24"/>
        </w:rPr>
        <w:t>, в соответствии с темой планируется цикл мероприятий</w:t>
      </w:r>
      <w:r w:rsidR="00F7752F" w:rsidRPr="00F7752F">
        <w:rPr>
          <w:rFonts w:ascii="Times New Roman" w:hAnsi="Times New Roman" w:cs="Times New Roman"/>
          <w:sz w:val="24"/>
          <w:szCs w:val="24"/>
        </w:rPr>
        <w:t xml:space="preserve">, </w:t>
      </w:r>
      <w:r w:rsidR="00F7752F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F7752F" w:rsidRPr="00F775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названия, формы, виды, уровни, целевая аудитория</w:t>
      </w:r>
      <w:r w:rsidR="00F775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мероприятий</w:t>
      </w:r>
      <w:r w:rsidR="00F7752F" w:rsidRPr="00F775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 места, даты, время проведения</w:t>
      </w:r>
      <w:r w:rsidR="00F7752F" w:rsidRPr="00F7752F">
        <w:rPr>
          <w:rFonts w:ascii="Times New Roman" w:hAnsi="Times New Roman" w:cs="Times New Roman"/>
          <w:sz w:val="24"/>
          <w:szCs w:val="24"/>
        </w:rPr>
        <w:t xml:space="preserve"> </w:t>
      </w:r>
      <w:r w:rsidR="00F7752F">
        <w:rPr>
          <w:rFonts w:ascii="Times New Roman" w:hAnsi="Times New Roman" w:cs="Times New Roman"/>
          <w:sz w:val="24"/>
          <w:szCs w:val="24"/>
        </w:rPr>
        <w:t>мероприятий</w:t>
      </w:r>
      <w:r w:rsidR="00F7752F" w:rsidRPr="00F7752F">
        <w:rPr>
          <w:rFonts w:ascii="Times New Roman" w:hAnsi="Times New Roman" w:cs="Times New Roman"/>
          <w:sz w:val="24"/>
          <w:szCs w:val="24"/>
        </w:rPr>
        <w:t>,</w:t>
      </w:r>
      <w:r w:rsidR="00F7752F" w:rsidRPr="00F775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7752F" w:rsidRPr="00F7752F">
        <w:rPr>
          <w:rFonts w:ascii="Times New Roman" w:hAnsi="Times New Roman" w:cs="Times New Roman"/>
          <w:sz w:val="24"/>
          <w:szCs w:val="24"/>
        </w:rPr>
        <w:t>подбир</w:t>
      </w:r>
      <w:r w:rsidR="00F7752F">
        <w:rPr>
          <w:rFonts w:ascii="Times New Roman" w:hAnsi="Times New Roman" w:cs="Times New Roman"/>
          <w:sz w:val="24"/>
          <w:szCs w:val="24"/>
        </w:rPr>
        <w:t>ается концертный репертуар.</w:t>
      </w:r>
    </w:p>
    <w:p w:rsidR="003B345D" w:rsidRDefault="00F7752F" w:rsidP="0089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описание проектной концертной деятельности приведено в документе «Положение о концертной деятельности преподавателей и концертмейстеров ДМШ №2».</w:t>
      </w:r>
      <w:r w:rsidRPr="00CE3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C35" w:rsidRDefault="00832C35" w:rsidP="0089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61A" w:rsidRPr="00CE39E4" w:rsidRDefault="0089261A" w:rsidP="00892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</w:t>
      </w:r>
      <w:r w:rsidR="00732EF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проекта</w:t>
      </w:r>
      <w:r w:rsidRPr="00CE3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составлять не более 20 листов компьютерного текста. </w:t>
      </w:r>
      <w:r w:rsidRPr="00CE39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39E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прилож</w:t>
      </w:r>
      <w:r w:rsidRPr="00CE39E4">
        <w:rPr>
          <w:rFonts w:ascii="Times New Roman" w:eastAsia="Times New Roman" w:hAnsi="Times New Roman"/>
          <w:color w:val="000000"/>
          <w:sz w:val="24"/>
          <w:szCs w:val="24"/>
        </w:rPr>
        <w:t>ений не лимитируется.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Структура педагогического проекта:</w:t>
      </w:r>
    </w:p>
    <w:p w:rsidR="00576D5A" w:rsidRPr="006868D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Титульный лист.</w:t>
      </w:r>
    </w:p>
    <w:p w:rsidR="00576D5A" w:rsidRPr="006868D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Визитная карточка проекта: </w:t>
      </w:r>
      <w:proofErr w:type="gramStart"/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ФИО авторов, учебное заведение, вид проекта, тема, цель, методические задачи, идея проекта, применяемые технологии, предметная область, возрастная категория на которую рассчитаны цели проекта, программно-техническое обеспечение.</w:t>
      </w:r>
      <w:proofErr w:type="gramEnd"/>
    </w:p>
    <w:p w:rsidR="00576D5A" w:rsidRPr="006868D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Обоснование необходимости проекта.</w:t>
      </w:r>
    </w:p>
    <w:p w:rsidR="00576D5A" w:rsidRPr="006868D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Цели и задачи проекта.</w:t>
      </w:r>
    </w:p>
    <w:p w:rsidR="00576D5A" w:rsidRPr="006868D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Участники проекта.</w:t>
      </w:r>
    </w:p>
    <w:p w:rsidR="00576D5A" w:rsidRPr="006868D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Описание проекта: стратегия и механизмы достижения поставленных целей.</w:t>
      </w:r>
    </w:p>
    <w:p w:rsidR="00576D5A" w:rsidRPr="006868D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Оглавление проекта: этапы реализации (подготовительный, основной, заключительный).</w:t>
      </w:r>
    </w:p>
    <w:p w:rsidR="00576D5A" w:rsidRPr="006868D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Прогнозируемые краткосрочные и долгосрочные результаты реализации проекта.</w:t>
      </w:r>
    </w:p>
    <w:p w:rsidR="00576D5A" w:rsidRPr="006868D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Оценка эффективности реализации проекта.</w:t>
      </w:r>
    </w:p>
    <w:p w:rsidR="00576D5A" w:rsidRDefault="00576D5A" w:rsidP="006868D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Список использованной литературы. </w:t>
      </w:r>
    </w:p>
    <w:p w:rsidR="00D15663" w:rsidRDefault="00D15663" w:rsidP="00D15663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67E11" w:rsidRDefault="00C67E11" w:rsidP="00D15663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76D5A" w:rsidRPr="00356301" w:rsidRDefault="00576D5A" w:rsidP="00201832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Авторская образовательная программа</w:t>
      </w:r>
      <w:r w:rsidRPr="0035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программа, не имеющая аналогов, основана на авторской концепции построения содержания учебного курса по данному предмету. </w:t>
      </w:r>
    </w:p>
    <w:p w:rsidR="00576D5A" w:rsidRPr="00201832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>Это программа преподавания либо впервые вводимого курса (предмета), либо вариант собственного подхода автора к традиционным темам.</w:t>
      </w:r>
    </w:p>
    <w:p w:rsidR="00576D5A" w:rsidRPr="00201832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lastRenderedPageBreak/>
        <w:t xml:space="preserve">Авторская программа может быть и экспериментальной, т.е. пройти апробацию с целью снять конкретные трудности в образовательном процессе, а ее разработчик должен доказать истинность экспериментального положения. </w:t>
      </w:r>
    </w:p>
    <w:p w:rsidR="00576D5A" w:rsidRPr="00201832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 xml:space="preserve">Название “авторская” требует документального доказательства новизны, принадлежности этой новизны именно данному автору. Для этого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авторов, решающих сходную проблему. Поэтому знания о прототипе, относительно которого </w:t>
      </w:r>
      <w:proofErr w:type="gramStart"/>
      <w:r w:rsidRPr="00201832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201832">
        <w:rPr>
          <w:rFonts w:ascii="Times New Roman" w:hAnsi="Times New Roman" w:cs="Times New Roman"/>
          <w:sz w:val="24"/>
          <w:szCs w:val="24"/>
        </w:rPr>
        <w:t xml:space="preserve"> новизна, – обязательный исходный момент в создании авторских разработок.</w:t>
      </w:r>
    </w:p>
    <w:p w:rsidR="00576D5A" w:rsidRPr="00201832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>Исходной основой для разработки авторской образовательной программы должна служить примерная (типовая) образовательная программа: в ней задаётся базовый минимум – базовые параметры тех знаний, умений и навыков детей, которые должны быть освоены. При создании собственных программ можно расширять, углублять или конкретизировать базовый минимум типовой программы, но помнить, что ниже этого минимума выстраивать содержание своей программы нельзя.</w:t>
      </w:r>
    </w:p>
    <w:p w:rsidR="00576D5A" w:rsidRPr="00201832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>Если примерная (типовая) программа видоизменена с учетом особенностей образовательного учреждения,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 она становится модифицированной (адаптированной). Коррективы вносятся в программу самим преподавателем и не затрагивают концептуальных аспектов, основ организации образовательного процесса, традиционной структуры занятий исходной программы, которая была взята за основу.</w:t>
      </w:r>
    </w:p>
    <w:p w:rsidR="00201832" w:rsidRDefault="00201832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D5A" w:rsidRPr="00201832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 xml:space="preserve">Цель создания авторской программы: решение определённой проблемы в дополнительном образовании, достижение разнообразия образования и организации образовательного процесса. </w:t>
      </w:r>
    </w:p>
    <w:p w:rsidR="00576D5A" w:rsidRPr="00201832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>Авторская образовательная программа является составной частью образовательной программы учреждения. Она должна строиться с учётом главных направлений деятельности учреждения и соответствовать требованиям Закона РФ “Об образовании”, “Типового положения об образовательном учреждении дополнительного образования детей”, “Примерным требованиям к программам дополнительного образования детей”.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D5A" w:rsidRPr="00356301" w:rsidRDefault="00576D5A" w:rsidP="00686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Структура авторской образовательной программы:</w:t>
      </w:r>
    </w:p>
    <w:p w:rsidR="00576D5A" w:rsidRPr="006868DA" w:rsidRDefault="00576D5A" w:rsidP="006868D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Титульный лист.</w:t>
      </w:r>
    </w:p>
    <w:p w:rsidR="00576D5A" w:rsidRPr="006868DA" w:rsidRDefault="00576D5A" w:rsidP="006868D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Пояснительная записка.</w:t>
      </w:r>
    </w:p>
    <w:p w:rsidR="00576D5A" w:rsidRPr="006868DA" w:rsidRDefault="00576D5A" w:rsidP="006868D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Содержание учебного предмета.</w:t>
      </w:r>
    </w:p>
    <w:p w:rsidR="00576D5A" w:rsidRPr="006868DA" w:rsidRDefault="00576D5A" w:rsidP="006868D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обучающихся</w:t>
      </w:r>
      <w:proofErr w:type="gramEnd"/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576D5A" w:rsidRPr="006868DA" w:rsidRDefault="00576D5A" w:rsidP="006868D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и методы контроля, система оценок.</w:t>
      </w:r>
    </w:p>
    <w:p w:rsidR="00576D5A" w:rsidRPr="006868DA" w:rsidRDefault="00576D5A" w:rsidP="006868D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Методическое обеспечение учебного процесса.</w:t>
      </w:r>
    </w:p>
    <w:p w:rsidR="0089261A" w:rsidRPr="006868DA" w:rsidRDefault="00576D5A" w:rsidP="006868D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Списки рекомендуемой нотной и методической литературы.</w:t>
      </w:r>
    </w:p>
    <w:p w:rsidR="00201832" w:rsidRDefault="00201832" w:rsidP="0020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5A" w:rsidRPr="00201832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 xml:space="preserve">К любой программе, предлагаемой к реализации, за исключением примерной (типовой), должны быть приложены </w:t>
      </w:r>
      <w:r w:rsidRPr="00201832">
        <w:rPr>
          <w:rFonts w:ascii="Times New Roman" w:hAnsi="Times New Roman" w:cs="Times New Roman"/>
          <w:b/>
          <w:sz w:val="24"/>
          <w:szCs w:val="24"/>
        </w:rPr>
        <w:t>две рецензии</w:t>
      </w:r>
      <w:r w:rsidRPr="00201832">
        <w:rPr>
          <w:rFonts w:ascii="Times New Roman" w:hAnsi="Times New Roman" w:cs="Times New Roman"/>
          <w:sz w:val="24"/>
          <w:szCs w:val="24"/>
        </w:rPr>
        <w:t>:</w:t>
      </w:r>
    </w:p>
    <w:p w:rsidR="00576D5A" w:rsidRPr="00201832" w:rsidRDefault="00201832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576D5A" w:rsidRPr="0033271D">
        <w:rPr>
          <w:rFonts w:ascii="Times New Roman" w:hAnsi="Times New Roman" w:cs="Times New Roman"/>
          <w:b/>
          <w:sz w:val="24"/>
          <w:szCs w:val="24"/>
        </w:rPr>
        <w:t>внутренняя</w:t>
      </w:r>
      <w:proofErr w:type="gramEnd"/>
      <w:r w:rsidR="00576D5A" w:rsidRPr="00201832">
        <w:rPr>
          <w:rFonts w:ascii="Times New Roman" w:hAnsi="Times New Roman" w:cs="Times New Roman"/>
          <w:sz w:val="24"/>
          <w:szCs w:val="24"/>
        </w:rPr>
        <w:t xml:space="preserve"> – </w:t>
      </w:r>
      <w:r w:rsidR="00D90270">
        <w:rPr>
          <w:rFonts w:ascii="Times New Roman" w:hAnsi="Times New Roman" w:cs="Times New Roman"/>
          <w:sz w:val="24"/>
          <w:szCs w:val="24"/>
        </w:rPr>
        <w:t xml:space="preserve">от </w:t>
      </w:r>
      <w:r w:rsidR="00576D5A" w:rsidRPr="00201832">
        <w:rPr>
          <w:rFonts w:ascii="Times New Roman" w:hAnsi="Times New Roman" w:cs="Times New Roman"/>
          <w:sz w:val="24"/>
          <w:szCs w:val="24"/>
        </w:rPr>
        <w:t xml:space="preserve"> </w:t>
      </w:r>
      <w:r w:rsidR="0033271D">
        <w:rPr>
          <w:rFonts w:ascii="Times New Roman" w:hAnsi="Times New Roman" w:cs="Times New Roman"/>
          <w:sz w:val="24"/>
          <w:szCs w:val="24"/>
        </w:rPr>
        <w:t>заместител</w:t>
      </w:r>
      <w:r w:rsidR="00D90270">
        <w:rPr>
          <w:rFonts w:ascii="Times New Roman" w:hAnsi="Times New Roman" w:cs="Times New Roman"/>
          <w:sz w:val="24"/>
          <w:szCs w:val="24"/>
        </w:rPr>
        <w:t>я</w:t>
      </w:r>
      <w:r w:rsidR="0033271D">
        <w:rPr>
          <w:rFonts w:ascii="Times New Roman" w:hAnsi="Times New Roman" w:cs="Times New Roman"/>
          <w:sz w:val="24"/>
          <w:szCs w:val="24"/>
        </w:rPr>
        <w:t xml:space="preserve"> директора по методической работе ДМШ №2</w:t>
      </w:r>
      <w:r w:rsidR="00576D5A" w:rsidRPr="00201832">
        <w:rPr>
          <w:rFonts w:ascii="Times New Roman" w:hAnsi="Times New Roman" w:cs="Times New Roman"/>
          <w:sz w:val="24"/>
          <w:szCs w:val="24"/>
        </w:rPr>
        <w:t>;</w:t>
      </w:r>
    </w:p>
    <w:p w:rsidR="00576D5A" w:rsidRPr="00201832" w:rsidRDefault="00201832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576D5A" w:rsidRPr="0033271D">
        <w:rPr>
          <w:rFonts w:ascii="Times New Roman" w:hAnsi="Times New Roman" w:cs="Times New Roman"/>
          <w:b/>
          <w:sz w:val="24"/>
          <w:szCs w:val="24"/>
        </w:rPr>
        <w:t>внешняя</w:t>
      </w:r>
      <w:proofErr w:type="gramEnd"/>
      <w:r w:rsidR="00576D5A" w:rsidRPr="00201832">
        <w:rPr>
          <w:rFonts w:ascii="Times New Roman" w:hAnsi="Times New Roman" w:cs="Times New Roman"/>
          <w:sz w:val="24"/>
          <w:szCs w:val="24"/>
        </w:rPr>
        <w:t xml:space="preserve"> – </w:t>
      </w:r>
      <w:r w:rsidR="00D90270">
        <w:rPr>
          <w:rFonts w:ascii="Times New Roman" w:hAnsi="Times New Roman" w:cs="Times New Roman"/>
          <w:sz w:val="24"/>
          <w:szCs w:val="24"/>
        </w:rPr>
        <w:t xml:space="preserve">от </w:t>
      </w:r>
      <w:r w:rsidR="00576D5A" w:rsidRPr="00201832">
        <w:rPr>
          <w:rFonts w:ascii="Times New Roman" w:hAnsi="Times New Roman" w:cs="Times New Roman"/>
          <w:sz w:val="24"/>
          <w:szCs w:val="24"/>
        </w:rPr>
        <w:t xml:space="preserve"> независим</w:t>
      </w:r>
      <w:r w:rsidR="00D90270">
        <w:rPr>
          <w:rFonts w:ascii="Times New Roman" w:hAnsi="Times New Roman" w:cs="Times New Roman"/>
          <w:sz w:val="24"/>
          <w:szCs w:val="24"/>
        </w:rPr>
        <w:t>ого</w:t>
      </w:r>
      <w:r w:rsidR="00576D5A" w:rsidRPr="00201832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D90270">
        <w:rPr>
          <w:rFonts w:ascii="Times New Roman" w:hAnsi="Times New Roman" w:cs="Times New Roman"/>
          <w:sz w:val="24"/>
          <w:szCs w:val="24"/>
        </w:rPr>
        <w:t>а</w:t>
      </w:r>
      <w:r w:rsidR="00576D5A" w:rsidRPr="00201832">
        <w:rPr>
          <w:rFonts w:ascii="Times New Roman" w:hAnsi="Times New Roman" w:cs="Times New Roman"/>
          <w:sz w:val="24"/>
          <w:szCs w:val="24"/>
        </w:rPr>
        <w:t xml:space="preserve"> по профилю деятельности, представленному в программе. </w:t>
      </w:r>
    </w:p>
    <w:p w:rsidR="00AC065D" w:rsidRDefault="00AC065D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D5A" w:rsidRPr="00201832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32">
        <w:rPr>
          <w:rFonts w:ascii="Times New Roman" w:hAnsi="Times New Roman" w:cs="Times New Roman"/>
          <w:sz w:val="24"/>
          <w:szCs w:val="24"/>
        </w:rPr>
        <w:t>Авторская программа должна быть рекомендована к использованию методическим советом и утверждена руководителем учреждения. Официально статус авторской присваивается программе вышестоящим органом управления образованием: разработчикам программ, прошедшим соответствующую экспертизу, выдается сертификат (свидетельство), подтверждающий, что их программа действительно является авторской и принадлежит разработчику на правах интеллектуальной собственности.</w:t>
      </w:r>
    </w:p>
    <w:p w:rsidR="00576D5A" w:rsidRPr="00201832" w:rsidRDefault="00576D5A" w:rsidP="00576D5A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Рецензия</w:t>
      </w:r>
      <w:r w:rsidRPr="00201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0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20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критическое сочинение, содержащее анализ и аргументированную оценку работы автора. </w:t>
      </w:r>
    </w:p>
    <w:p w:rsidR="00576D5A" w:rsidRPr="001C69C6" w:rsidRDefault="00576D5A" w:rsidP="00201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9C6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 рецензии на методическую работу:</w:t>
      </w:r>
    </w:p>
    <w:p w:rsidR="00576D5A" w:rsidRPr="006868DA" w:rsidRDefault="00576D5A" w:rsidP="006868D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Заголовок рецензии, ФИО и должность автора работы, название образовательного учреждения, реализующего работу автора.</w:t>
      </w:r>
    </w:p>
    <w:p w:rsidR="00576D5A" w:rsidRPr="006868DA" w:rsidRDefault="00576D5A" w:rsidP="006868D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 анализа (тема, жанр рецензируемой работы).</w:t>
      </w:r>
    </w:p>
    <w:p w:rsidR="00576D5A" w:rsidRPr="006868DA" w:rsidRDefault="00576D5A" w:rsidP="006868D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Актуальность заявленной темы работы.</w:t>
      </w:r>
    </w:p>
    <w:p w:rsidR="00576D5A" w:rsidRPr="006868DA" w:rsidRDefault="00576D5A" w:rsidP="006868D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Краткое содержание рецензируемой работы, ее основные положения.</w:t>
      </w:r>
    </w:p>
    <w:p w:rsidR="00576D5A" w:rsidRPr="006868DA" w:rsidRDefault="00576D5A" w:rsidP="006868D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Общая оценка работы рецензентом.</w:t>
      </w:r>
    </w:p>
    <w:p w:rsidR="00576D5A" w:rsidRPr="006868DA" w:rsidRDefault="00576D5A" w:rsidP="006868D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Недостатки, недочеты работы.</w:t>
      </w:r>
    </w:p>
    <w:p w:rsidR="00576D5A" w:rsidRPr="006868DA" w:rsidRDefault="00576D5A" w:rsidP="006868D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Выводы рецензента.</w:t>
      </w:r>
    </w:p>
    <w:p w:rsidR="00576D5A" w:rsidRPr="006868DA" w:rsidRDefault="00576D5A" w:rsidP="006868D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Подпись, ФИО, должность и место работы рецензента.</w:t>
      </w:r>
    </w:p>
    <w:p w:rsidR="00576D5A" w:rsidRPr="006868DA" w:rsidRDefault="00576D5A" w:rsidP="006868D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Печать организации, удостоверяющая подпись рецензента. </w:t>
      </w:r>
    </w:p>
    <w:p w:rsidR="00201832" w:rsidRDefault="00201832" w:rsidP="002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5A" w:rsidRDefault="00576D5A" w:rsidP="002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предоставляется в 2-х экземплярах. </w:t>
      </w:r>
    </w:p>
    <w:p w:rsidR="00430D99" w:rsidRDefault="00430D99" w:rsidP="002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99" w:rsidRDefault="00430D99" w:rsidP="00430D99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Участие учащихся</w:t>
      </w:r>
      <w:r w:rsidRPr="00D1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/ концертмейстера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конкурсах</w:t>
      </w:r>
      <w:r w:rsidR="00525BB5" w:rsidRPr="00AC3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фестивалях, олимпиадах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2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E91689" w:rsidRPr="00E9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поощрение наиболее одарённых и способных </w:t>
      </w:r>
      <w:r w:rsidR="00E9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учеников, </w:t>
      </w:r>
      <w:r w:rsidR="00E91689" w:rsidRPr="00E9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широкого круга учащихся с различными музыкальными способностями</w:t>
      </w:r>
      <w:r w:rsidR="00E9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достойному выступлению, выполнению поставленных перед ними задач, стремлению к успеху за счет плодотворной работы</w:t>
      </w:r>
      <w:r w:rsidRPr="00D1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69B8" w:rsidRDefault="006469B8" w:rsidP="006469B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9B8" w:rsidRPr="00BB6CEB" w:rsidRDefault="006469B8" w:rsidP="0064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конкурсах проводится в нерабочий день (нерабочее время) преподавателя. В случае необходимости участия в конкурсах в рабочее время преподавателя его занятия с учениками переносятся на другое время (по заявлению на имя заместителя директора по учебно-воспитательной работе</w:t>
      </w:r>
      <w:r w:rsidR="00531FD8"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указанием даты и времени переноса</w:t>
      </w: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 </w:t>
      </w:r>
    </w:p>
    <w:p w:rsidR="006469B8" w:rsidRDefault="006469B8" w:rsidP="005D4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3D" w:rsidRDefault="005D453D" w:rsidP="005D4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являются практической школой для преподавателей, развивают стремление детей к соревнованию, расширяют репертуар учащихся, укрепляют их сценическую выносливость и становятся кульминациями в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отдела, </w:t>
      </w:r>
      <w:r w:rsidRPr="005D45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 Б</w:t>
      </w:r>
      <w:r w:rsidRPr="005D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лагодаря подготовке и участию в конкурсах, дети не только становятся ценителями и любителями высокого искусства, но и учатся исполнительству профессионально, что является основной актуальной задачей новых образовательных программ </w:t>
      </w:r>
      <w:proofErr w:type="spellStart"/>
      <w:r w:rsidRPr="005D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предпрофессионального</w:t>
      </w:r>
      <w:proofErr w:type="spellEnd"/>
      <w:r w:rsidRPr="005D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детей.</w:t>
      </w:r>
    </w:p>
    <w:p w:rsidR="00FC47C1" w:rsidRDefault="00FC47C1" w:rsidP="005D4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7C1" w:rsidRDefault="00FC47C1" w:rsidP="005D4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обучающихся в конкурсах, фестивалях, олимпиадах зависит от уровня конкурсной деятельности.</w:t>
      </w:r>
    </w:p>
    <w:p w:rsidR="00282E0F" w:rsidRDefault="00282E0F" w:rsidP="0028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282E0F" w:rsidRPr="006D4C01" w:rsidRDefault="00282E0F" w:rsidP="0028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Уровень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конкурсно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 деятельности</w:t>
      </w:r>
      <w:r w:rsidRPr="00282E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возможные 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места 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осуществления концертной деятельности</w:t>
      </w:r>
      <w:r w:rsidRPr="006D4C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ДМШ №2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282E0F" w:rsidRDefault="00282E0F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82E0F" w:rsidRPr="006D4C01" w:rsidRDefault="00282E0F" w:rsidP="00FC47C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Классный уровень</w:t>
      </w:r>
      <w:r w:rsidR="006469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(уровень внеклассной работы)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282E0F" w:rsidRDefault="00282E0F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конкурсы, олимпиады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внутри класса преподавателя ДМШ №2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(в рамках внеклассной работы):</w:t>
      </w:r>
    </w:p>
    <w:p w:rsidR="00282E0F" w:rsidRPr="006D4C01" w:rsidRDefault="00282E0F" w:rsidP="00282E0F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Кабинеты ДМШ №2;</w:t>
      </w:r>
    </w:p>
    <w:p w:rsidR="00282E0F" w:rsidRPr="006D4C01" w:rsidRDefault="00282E0F" w:rsidP="00282E0F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Концертные залы ДМШ №2: </w:t>
      </w:r>
    </w:p>
    <w:p w:rsidR="00282E0F" w:rsidRPr="006D4C01" w:rsidRDefault="00282E0F" w:rsidP="00282E0F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№1 (г</w:t>
      </w:r>
      <w:proofErr w:type="gramStart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одольск, ул.Комсомольская, д.86); </w:t>
      </w:r>
    </w:p>
    <w:p w:rsidR="00282E0F" w:rsidRPr="006D4C01" w:rsidRDefault="00282E0F" w:rsidP="00282E0F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№4 (г</w:t>
      </w:r>
      <w:proofErr w:type="gramStart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одольск, ул.Быковская, д.10).</w:t>
      </w:r>
    </w:p>
    <w:p w:rsidR="00282E0F" w:rsidRPr="006D4C01" w:rsidRDefault="00282E0F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2E0F" w:rsidRPr="006D4C01" w:rsidRDefault="00282E0F" w:rsidP="00FC47C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Школьный уровень</w:t>
      </w:r>
      <w:r w:rsidR="006C04D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(уровень организации)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282E0F" w:rsidRPr="006D4C01" w:rsidRDefault="00282E0F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конкурсы, фестивали, олимпиады методических отделов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ДМШ №2:</w:t>
      </w:r>
    </w:p>
    <w:p w:rsidR="00282E0F" w:rsidRPr="006D4C01" w:rsidRDefault="00282E0F" w:rsidP="00282E0F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Концертные залы ДМШ №2: </w:t>
      </w:r>
    </w:p>
    <w:p w:rsidR="00282E0F" w:rsidRPr="006D4C01" w:rsidRDefault="00282E0F" w:rsidP="00282E0F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№1 (г</w:t>
      </w:r>
      <w:proofErr w:type="gramStart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одольск, ул.Комсомольская, д.86); </w:t>
      </w:r>
    </w:p>
    <w:p w:rsidR="00282E0F" w:rsidRPr="006D4C01" w:rsidRDefault="00282E0F" w:rsidP="00282E0F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№4 (г</w:t>
      </w:r>
      <w:proofErr w:type="gramStart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одольск, ул.Быковская, д.10).</w:t>
      </w:r>
    </w:p>
    <w:p w:rsidR="00282E0F" w:rsidRPr="00282E0F" w:rsidRDefault="00282E0F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E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общешкольный хоровой </w:t>
      </w:r>
      <w:r w:rsidRPr="00282E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фестивал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ь</w:t>
      </w:r>
      <w:r w:rsidRPr="00282E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ДМШ №2:</w:t>
      </w:r>
    </w:p>
    <w:p w:rsidR="00282E0F" w:rsidRPr="006D4C01" w:rsidRDefault="00282E0F" w:rsidP="00282E0F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одольск.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82E0F" w:rsidRDefault="00282E0F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E0F" w:rsidRPr="006D4C01" w:rsidRDefault="00282E0F" w:rsidP="00FC47C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="003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уровень методического объединения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E0F" w:rsidRPr="006D4C01" w:rsidRDefault="00282E0F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участие в городских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конкурсах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:</w:t>
      </w:r>
    </w:p>
    <w:p w:rsidR="00282E0F" w:rsidRPr="006D4C01" w:rsidRDefault="00282E0F" w:rsidP="00282E0F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Городской конкурс «Юные таланты»:</w:t>
      </w:r>
    </w:p>
    <w:p w:rsidR="00282E0F" w:rsidRPr="006D4C01" w:rsidRDefault="00282E0F" w:rsidP="00282E0F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ДМШ №1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одольск;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E0F" w:rsidRPr="006D4C01" w:rsidRDefault="00282E0F" w:rsidP="00282E0F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E0F" w:rsidRPr="006D4C01" w:rsidRDefault="00282E0F" w:rsidP="00282E0F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ДК «Октябрь Г.о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одольск.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E0F" w:rsidRPr="006D4C01" w:rsidRDefault="00282E0F" w:rsidP="00282E0F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№32 (г</w:t>
      </w:r>
      <w:proofErr w:type="gramStart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одольск, ул. Академика </w:t>
      </w:r>
      <w:proofErr w:type="spellStart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Доллежаля</w:t>
      </w:r>
      <w:proofErr w:type="spellEnd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д.27), </w:t>
      </w:r>
    </w:p>
    <w:p w:rsidR="00282E0F" w:rsidRPr="006D4C01" w:rsidRDefault="00282E0F" w:rsidP="00282E0F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№33 (г</w:t>
      </w:r>
      <w:proofErr w:type="gramStart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одольск, ул. Тепличная, д.4);</w:t>
      </w:r>
    </w:p>
    <w:p w:rsidR="00282E0F" w:rsidRDefault="00282E0F" w:rsidP="00282E0F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Городской</w:t>
      </w:r>
      <w:r w:rsidR="00FC47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хоровой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фестиваль «Звонкие голоса»</w:t>
      </w:r>
      <w:r w:rsidR="00FC4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7C1" w:rsidRPr="006D4C01" w:rsidRDefault="00FC47C1" w:rsidP="00FC47C1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ДМШ №1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одольск;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7C1" w:rsidRPr="006D4C01" w:rsidRDefault="00FC47C1" w:rsidP="00FC47C1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Климовской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ДМШ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7C1" w:rsidRPr="006D4C01" w:rsidRDefault="00FC47C1" w:rsidP="00282E0F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фестивали, олимпиады </w:t>
      </w:r>
      <w:r w:rsidRPr="0033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Подольского методического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7C1" w:rsidRPr="006D4C01" w:rsidRDefault="00FC47C1" w:rsidP="00FC47C1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кабинеты ДМШ №1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одольск;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7C1" w:rsidRPr="006D4C01" w:rsidRDefault="00FC47C1" w:rsidP="00FC47C1">
      <w:pPr>
        <w:pStyle w:val="a6"/>
        <w:numPr>
          <w:ilvl w:val="1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Климовской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ДМШ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7C1" w:rsidRDefault="00FC47C1" w:rsidP="00FC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7C1" w:rsidRPr="00FC47C1" w:rsidRDefault="00FC47C1" w:rsidP="00FC47C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</w:t>
      </w:r>
      <w:r w:rsidRPr="00FC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альный</w:t>
      </w:r>
      <w:r w:rsidRPr="00FC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FC4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7C1" w:rsidRDefault="00FC47C1" w:rsidP="00FC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FC47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- участие в конкурсах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фестивалях, олимпиадах зонального уровня -  Пушкинской зоны методического руководства:</w:t>
      </w:r>
    </w:p>
    <w:p w:rsidR="00FC47C1" w:rsidRPr="006D4C01" w:rsidRDefault="00FC47C1" w:rsidP="00FC47C1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учреждения Московской области </w:t>
      </w:r>
      <w:r w:rsidRPr="00FC47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Пушкинской зоны методического руководств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</w:t>
      </w:r>
    </w:p>
    <w:p w:rsidR="00FC47C1" w:rsidRDefault="00FC47C1" w:rsidP="00FC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47C1" w:rsidRPr="00FC47C1" w:rsidRDefault="00FC47C1" w:rsidP="00FC47C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Межзон</w:t>
      </w:r>
      <w:r w:rsidRPr="00FC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альный</w:t>
      </w:r>
      <w:r w:rsidRPr="00FC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FC4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7C1" w:rsidRDefault="00FC47C1" w:rsidP="00FC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FC47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- участие в конкурсах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фестивалях, олимпиадах межзонального уровня.</w:t>
      </w:r>
    </w:p>
    <w:p w:rsidR="00FC47C1" w:rsidRPr="006D4C01" w:rsidRDefault="00FC47C1" w:rsidP="00FC47C1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учреждения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межзонального уровня.</w:t>
      </w:r>
    </w:p>
    <w:p w:rsidR="00FC47C1" w:rsidRDefault="00FC47C1" w:rsidP="00FC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2E0F" w:rsidRPr="006D4C01" w:rsidRDefault="00282E0F" w:rsidP="00FC47C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(региональный)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2E0F" w:rsidRDefault="00282E0F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участие в </w:t>
      </w:r>
      <w:r w:rsidR="00FC47C1" w:rsidRPr="00FC47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конкурсах</w:t>
      </w:r>
      <w:r w:rsidR="00FC47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фестивалях, олимпиадах областного уровня.</w:t>
      </w:r>
    </w:p>
    <w:p w:rsidR="00FC47C1" w:rsidRDefault="00FC47C1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E0F" w:rsidRPr="006D4C01" w:rsidRDefault="00282E0F" w:rsidP="00FC47C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(Федеральный)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7C1" w:rsidRDefault="00FC47C1" w:rsidP="00FC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участие в </w:t>
      </w:r>
      <w:r w:rsidRPr="00FC47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конкурсах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фестивалях, олимпиадах Всероссийского уровня.</w:t>
      </w:r>
    </w:p>
    <w:p w:rsidR="00FC47C1" w:rsidRDefault="00FC47C1" w:rsidP="00282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E0F" w:rsidRPr="006D4C01" w:rsidRDefault="00282E0F" w:rsidP="00FC47C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 w:rsidRPr="006D4C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7C1" w:rsidRDefault="00FC47C1" w:rsidP="00FC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D4C0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участие в </w:t>
      </w:r>
      <w:r w:rsidRPr="00FC47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конкурсах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фестивалях, олимпиадах Международного уровня.</w:t>
      </w:r>
    </w:p>
    <w:p w:rsidR="00FC47C1" w:rsidRDefault="00FC47C1" w:rsidP="00FC4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D2" w:rsidRDefault="006C04D2" w:rsidP="00FC4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участия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04D2" w:rsidRPr="006C04D2" w:rsidRDefault="006C04D2" w:rsidP="006C04D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0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сольное исполнительство;</w:t>
      </w:r>
    </w:p>
    <w:p w:rsidR="006C04D2" w:rsidRPr="006C04D2" w:rsidRDefault="006C04D2" w:rsidP="006C04D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0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ансамблевое исполнительство;</w:t>
      </w:r>
    </w:p>
    <w:p w:rsidR="006C04D2" w:rsidRPr="006C04D2" w:rsidRDefault="006C04D2" w:rsidP="006C04D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0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коллективное исполнительство.</w:t>
      </w:r>
    </w:p>
    <w:p w:rsidR="006C04D2" w:rsidRDefault="006C04D2" w:rsidP="00FC4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276D" w:rsidRPr="0081276D" w:rsidRDefault="00FC47C1" w:rsidP="0081276D">
      <w:pPr>
        <w:pStyle w:val="a6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обучающихся</w:t>
      </w:r>
      <w:r w:rsidR="00A107D4"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C62"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</w:t>
      </w:r>
      <w:r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конкурсах, олимпиадах </w:t>
      </w:r>
      <w:r w:rsidRP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классного уровня</w:t>
      </w:r>
      <w:r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непосредственно преподавателем</w:t>
      </w:r>
      <w:r w:rsidR="00095C62"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разработанному </w:t>
      </w:r>
      <w:r w:rsidR="0081276D"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095C62"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</w:t>
      </w:r>
      <w:r w:rsidR="00095C62" w:rsidRP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Положению</w:t>
      </w:r>
      <w:r w:rsidR="00095C62"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олимпиады</w:t>
      </w:r>
      <w:r w:rsidR="0064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внеклассного мероприятия</w:t>
      </w:r>
      <w:r w:rsidRP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7E11" w:rsidRDefault="00C67E11" w:rsidP="00FC4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7C1" w:rsidRDefault="00FC47C1" w:rsidP="00FC4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оформляется </w:t>
      </w:r>
      <w:r w:rsid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 классного конкурса</w:t>
      </w:r>
      <w:r w:rsidR="0009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утвержденной в школе форме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подтверждением проведения данного конкурса,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4D2" w:rsidRDefault="006C04D2" w:rsidP="006C0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ансамблевого или коллективного исполнительства к протоколу прилагается </w:t>
      </w:r>
      <w:proofErr w:type="spellStart"/>
      <w:r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пофамильный</w:t>
      </w:r>
      <w:proofErr w:type="spellEnd"/>
      <w:r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участников ансамбля / хора / оркестра</w:t>
      </w:r>
      <w:r w:rsid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04D2" w:rsidRDefault="0081276D" w:rsidP="006C0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сдает ПРОТОКОЛ КОНКУРСА</w:t>
      </w:r>
      <w:r w:rsidR="006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И В РАСПЕЧАТАННОМ ВИДЕ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своей </w:t>
      </w:r>
      <w:r w:rsidR="006C0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Pr="008127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заведующему методическим отделом</w:t>
      </w:r>
      <w:r w:rsidR="00963C40" w:rsidRPr="009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C40"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963C40"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позже, чем через 3 дня после его проведения</w:t>
      </w:r>
      <w:r w:rsidR="006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3C40" w:rsidRDefault="00963C40" w:rsidP="00095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76D" w:rsidRDefault="00095C62" w:rsidP="0081276D">
      <w:pPr>
        <w:pStyle w:val="a6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обучающихся 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конкурсах, олимпиадах 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преподавателями</w:t>
      </w:r>
      <w:r w:rsidRPr="0009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разработанному заранее 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олимпиады</w:t>
      </w:r>
      <w:r w:rsidR="00C6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форме 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предоставляемой </w:t>
      </w:r>
      <w:r w:rsid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заведующему методическим отделом.</w:t>
      </w:r>
      <w:r w:rsidRPr="0009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76D" w:rsidRDefault="0081276D" w:rsidP="00812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методическим отделом </w:t>
      </w:r>
      <w:r w:rsidR="006054C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сообщает данные в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54C7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963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ЭЛЕКТРОННОЙ ПОЧТЕ</w:t>
      </w:r>
      <w:r w:rsidR="00963C4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963C40" w:rsidRPr="00963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заместителю директора по методической работе</w:t>
      </w:r>
      <w:r w:rsidR="00963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</w:t>
      </w:r>
      <w:r w:rsidRPr="00DF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не позже, чем за 1 месяц до его </w:t>
      </w:r>
      <w:r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проведения</w:t>
      </w:r>
      <w:r w:rsidRPr="00623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дополнительный контроль</w:t>
      </w:r>
      <w:r w:rsidRPr="00623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(возможный перенос даты или времени, отмена мероприятия) –</w:t>
      </w:r>
      <w:r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за неделю до мероприятия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EA0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1276D" w:rsidRPr="00EA03D8" w:rsidRDefault="002C646B" w:rsidP="008127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точное </w:t>
      </w:r>
      <w:r w:rsidR="0081276D" w:rsidRPr="007E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уровень </w:t>
      </w:r>
      <w:r w:rsidR="00812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="0081276D" w:rsidRPr="007E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место, дата, время проведения, </w:t>
      </w:r>
      <w:r w:rsidR="00812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предварительное </w:t>
      </w:r>
      <w:r w:rsidR="0081276D" w:rsidRPr="007E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</w:t>
      </w:r>
      <w:proofErr w:type="gramStart"/>
      <w:r w:rsidR="0081276D" w:rsidRPr="007E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812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1276D" w:rsidRPr="00EA0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1276D" w:rsidRDefault="0081276D" w:rsidP="00095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D2" w:rsidRDefault="00095C62" w:rsidP="006C0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заведующим отделом оформляется </w:t>
      </w:r>
      <w:r w:rsid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</w:t>
      </w:r>
      <w:r w:rsid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утвержденной в школе форме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подтверждением проведения данного конкурса, олимпиады для Администрации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ансамблевого или коллективного исполнительства к протоколу прилагается </w:t>
      </w:r>
      <w:proofErr w:type="spellStart"/>
      <w:r w:rsidR="006C04D2"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пофамильный</w:t>
      </w:r>
      <w:proofErr w:type="spellEnd"/>
      <w:r w:rsidR="006C04D2"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участников ансамбля / хора / оркестра</w:t>
      </w:r>
      <w:r w:rsid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руководителей ансамблей / коллективов</w:t>
      </w:r>
      <w:r w:rsidR="006C0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C40" w:rsidRDefault="006054C7" w:rsidP="0096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6054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аведующий отделом сдает </w:t>
      </w:r>
      <w:r w:rsidR="0081276D" w:rsidRPr="0096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КОНКУРСА</w:t>
      </w:r>
      <w:r w:rsid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И В РАСПЕЧАТАННОМ ВИДЕ с подписями членов комиссии заместителю директора по методической работе</w:t>
      </w:r>
      <w:r w:rsidR="00963C40" w:rsidRPr="00963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63C40" w:rsidRPr="008127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отделом</w:t>
      </w:r>
      <w:r w:rsidR="00963C40" w:rsidRPr="009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C40"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963C40"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позже, чем через 3 дня после его проведения</w:t>
      </w:r>
      <w:r w:rsidR="009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276D" w:rsidRDefault="0081276D" w:rsidP="00812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C62" w:rsidRDefault="00A107D4" w:rsidP="00095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участия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для преподавателя является </w:t>
      </w:r>
      <w:r w:rsidRPr="00A1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грамота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олимпиады или </w:t>
      </w:r>
      <w:r w:rsidRPr="00A1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лауреата или дипломанта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 олимпиады.</w:t>
      </w:r>
    </w:p>
    <w:p w:rsidR="006C04D2" w:rsidRDefault="006C04D2" w:rsidP="00095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76D" w:rsidRDefault="00095C62" w:rsidP="00FC4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коллективов для участия в </w:t>
      </w:r>
      <w:r w:rsidRPr="001F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общешкольном хоровом фестивале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руководителями коллективов</w:t>
      </w:r>
      <w:r w:rsidRPr="0009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разработанному заранее 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5C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форме </w:t>
      </w:r>
      <w:r w:rsid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выступления (автор, название произведения, исполнитель, руководитель, концертмейстер, при необходимости – солисты)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предоставляемой </w:t>
      </w:r>
      <w:r w:rsidR="0081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преподавателями 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заместителю директора по методической работе.</w:t>
      </w:r>
      <w:r w:rsidR="00A107D4" w:rsidRP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C40" w:rsidRPr="00963C40" w:rsidRDefault="00963C40" w:rsidP="0096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методической работе организует </w:t>
      </w:r>
      <w:r w:rsidRPr="007E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7E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время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6054C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сообщает данные в </w:t>
      </w:r>
      <w:r w:rsidRPr="006054C7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ЭЛЕКТРОННОЙ ПОЧТЕ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руководителям хоровых коллективов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</w:t>
      </w:r>
      <w:r w:rsidRPr="00DF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позже, чем за 1 месяц до его проведения</w:t>
      </w:r>
      <w:r w:rsidRPr="00623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дополнительный контроль</w:t>
      </w:r>
      <w:r w:rsidRPr="00623E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(возможный перенос даты или времени, отмена мероприятия) –</w:t>
      </w:r>
      <w:r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за неделю до мероприятия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EA0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63C40" w:rsidRDefault="00963C40" w:rsidP="00FC4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D2" w:rsidRDefault="00A107D4" w:rsidP="006C0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</w:t>
      </w:r>
      <w:r w:rsidR="0060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="006054C7" w:rsidRPr="006054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директора оформляется </w:t>
      </w:r>
      <w:r w:rsid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является подтверждением проведения данного </w:t>
      </w:r>
      <w:proofErr w:type="gramStart"/>
      <w:r w:rsidR="00B458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proofErr w:type="gramEnd"/>
      <w:r w:rsidR="00B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Администрации школы, так и для преподавателя и концертмейстера.</w:t>
      </w:r>
      <w:r w:rsidR="0060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прилагается </w:t>
      </w:r>
      <w:proofErr w:type="spellStart"/>
      <w:r w:rsidR="006C04D2"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пофамильный</w:t>
      </w:r>
      <w:proofErr w:type="spellEnd"/>
      <w:r w:rsidR="006C04D2"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участников </w:t>
      </w:r>
      <w:r w:rsid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каждого </w:t>
      </w:r>
      <w:r w:rsidR="006C04D2"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хора</w:t>
      </w:r>
      <w:r w:rsidR="0081276D" w:rsidRP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руководителей коллективов</w:t>
      </w:r>
      <w:r w:rsidR="006C0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4C7" w:rsidRDefault="006054C7" w:rsidP="006C0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40" w:rsidRDefault="00963C40" w:rsidP="0096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фестиваля высылается заместителем директора по электронной почте всем руководителям коллективов 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позже, чем через 3 дня после его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3C40" w:rsidRDefault="00963C40" w:rsidP="006C0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40" w:rsidRDefault="00963C40" w:rsidP="00FC4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76D" w:rsidRDefault="00095C62" w:rsidP="0081276D">
      <w:pPr>
        <w:pStyle w:val="a6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обучающихся 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конкурсах, олимпиадах </w:t>
      </w:r>
      <w:r w:rsidR="0083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льного</w:t>
      </w:r>
      <w:r w:rsidR="0091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зонального, межзонального, областного, всероссийского и международного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</w:t>
      </w:r>
      <w:r w:rsidR="0091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преподавателями</w:t>
      </w:r>
      <w:r w:rsidR="00A107D4" w:rsidRP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A107D4"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Положению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олимпиады, </w:t>
      </w:r>
      <w:r w:rsidR="00A107D4" w:rsidRPr="00A107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согласовывается</w:t>
      </w:r>
      <w:r w:rsidR="008308B1" w:rsidRPr="00A107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заведующим отделом</w:t>
      </w:r>
      <w:r w:rsidR="00A107D4" w:rsidRP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прослушивания, после чего оформляется</w:t>
      </w:r>
      <w:r w:rsidRPr="00095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Pr="00095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предоставляемой </w:t>
      </w:r>
      <w:r w:rsidR="0091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912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методической работе.</w:t>
      </w:r>
      <w:r w:rsidR="00912637" w:rsidRPr="00A1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согласования с Администрацией школы заявка в электронном виде может быть отправлена в оргкомитет конкурса, фестиваля, олимпиады, как самим преподавателем, так и представителем Администрации школы. </w:t>
      </w:r>
    </w:p>
    <w:p w:rsidR="00963C40" w:rsidRPr="00963C40" w:rsidRDefault="00963C40" w:rsidP="0096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преподаватель</w:t>
      </w:r>
      <w:r w:rsidRPr="009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4C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сообщает данные в </w:t>
      </w:r>
      <w:r w:rsidRPr="00C67E11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ПЛАН</w:t>
      </w:r>
      <w:r w:rsidRPr="00963C4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3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ЭЛЕКТРОННОЙ ПОЧТЕ</w:t>
      </w:r>
      <w:r w:rsidRPr="00963C4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3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заместителю директора по методической работе </w:t>
      </w:r>
      <w:r w:rsidRPr="00963C4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</w:t>
      </w:r>
      <w:r w:rsidRPr="00963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63C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позже, чем за 1 месяц до его проведения</w:t>
      </w:r>
      <w:r w:rsidRPr="00963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63C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дополнительный контроль</w:t>
      </w:r>
      <w:r w:rsidRPr="00963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(возможный перенос даты или времени, отмена мероприятия) –</w:t>
      </w:r>
      <w:r w:rsidRPr="00963C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за неделю до мероприятия</w:t>
      </w:r>
      <w:r w:rsidRPr="00963C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963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63C40" w:rsidRPr="00C67E11" w:rsidRDefault="00963C40" w:rsidP="00963C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точное название и уровень конкурса, основной организатор конкурса, место</w:t>
      </w:r>
      <w:r w:rsidR="002C64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(название учреждения с адресом)</w:t>
      </w:r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дата, время проведения, предварительн</w:t>
      </w:r>
      <w:r w:rsidR="00AB1641"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ый</w:t>
      </w:r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AB1641"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список</w:t>
      </w:r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обучающихся</w:t>
      </w:r>
      <w:proofErr w:type="gramEnd"/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C67E1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63C40" w:rsidRDefault="00963C40" w:rsidP="00812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41" w:rsidRDefault="00963C40" w:rsidP="0096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каждый преподаватель сдает </w:t>
      </w:r>
      <w:r w:rsidRPr="00C67E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ПОЧТЕ заместителю директора по методической работе</w:t>
      </w:r>
      <w:r w:rsidR="00AB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23E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позже, чем через 3 дня после проведения</w:t>
      </w:r>
      <w:r w:rsidR="00AB16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7E11" w:rsidRDefault="00AB1641" w:rsidP="00C67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точное название и уровень конкурса, основной организатор конкурса, место</w:t>
      </w:r>
      <w:r w:rsidR="002C64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(название учреждения с адресом)</w:t>
      </w:r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 дата, время проведения, точный список </w:t>
      </w:r>
      <w:proofErr w:type="gramStart"/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обучающихся</w:t>
      </w:r>
      <w:proofErr w:type="gramEnd"/>
      <w:r w:rsid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</w:t>
      </w:r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результат конкурса</w:t>
      </w:r>
      <w:r w:rsid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 отсканированный диплом конкурсанта – лауреата или дипломанта конкурса</w:t>
      </w:r>
      <w:r w:rsidRPr="00C67E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C67E1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6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ансамблевого или коллективного исполнительства к отчету прилагается </w:t>
      </w:r>
      <w:proofErr w:type="spellStart"/>
      <w:r w:rsidR="00C67E11"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пофамильный</w:t>
      </w:r>
      <w:proofErr w:type="spellEnd"/>
      <w:r w:rsidR="00C67E11" w:rsidRPr="006C0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участников ансамбля / хора / оркестра</w:t>
      </w:r>
      <w:r w:rsidR="00C67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637" w:rsidRDefault="00AB1641" w:rsidP="00812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одтверждением участия </w:t>
      </w:r>
      <w:proofErr w:type="gramStart"/>
      <w:r w:rsidR="0091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1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для преподавателя является </w:t>
      </w:r>
      <w:r w:rsidR="00912637" w:rsidRPr="00A1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грамота участника</w:t>
      </w:r>
      <w:r w:rsidR="0091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фестиваля, олимпиады или </w:t>
      </w:r>
      <w:r w:rsidR="00912637" w:rsidRPr="00A1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лауреата или дипломанта </w:t>
      </w:r>
      <w:r w:rsidR="0091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 олимпиады</w:t>
      </w:r>
      <w:r w:rsidR="00C6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4D2" w:rsidRDefault="006C04D2" w:rsidP="00912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663" w:rsidRPr="00D15663" w:rsidRDefault="00D15663" w:rsidP="00D15663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156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Повышение квалификации</w:t>
      </w:r>
      <w:r w:rsidRPr="00D1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/ концертмейстера –</w:t>
      </w:r>
      <w:r w:rsidR="0069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Pr="00D1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обязательное</w:t>
      </w:r>
      <w:r w:rsidRPr="00D1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 w:rsidRPr="00D1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курсов, направленных на профессионально-педагогическое совершенствование преподавателя или концертмейстера, улучшение качества его подготовки по учебным специальностям. </w:t>
      </w:r>
    </w:p>
    <w:p w:rsidR="006469B8" w:rsidRDefault="006469B8" w:rsidP="006469B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9B8" w:rsidRPr="00BB6CEB" w:rsidRDefault="006469B8" w:rsidP="0064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Повышение квалификации проводится в нерабочий день (нерабочее время) преподавателя. В случае необходимости повышения квалификации в рабочее время преподавателя его занятия с учениками переносятся на другое время (по заявлению на имя заместителя директора по учебно-воспитательной работе с указанием даты и времени переноса).  </w:t>
      </w:r>
    </w:p>
    <w:p w:rsidR="006469B8" w:rsidRDefault="006469B8" w:rsidP="000F6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663" w:rsidRDefault="00D15663" w:rsidP="000F6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курсов повышения квалификации – не менее 72 часов при  частоте прохождения не менее одного раза в 3 года.</w:t>
      </w:r>
    </w:p>
    <w:p w:rsidR="00C67E11" w:rsidRDefault="00C67E11" w:rsidP="000F6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254" w:rsidRDefault="00692851" w:rsidP="00BE2D3B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Аттестация</w:t>
      </w:r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/ концертмейстера </w:t>
      </w:r>
      <w:r w:rsidR="00BE2D3B"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целях подтверждения соответствия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 </w:t>
      </w:r>
    </w:p>
    <w:p w:rsidR="000F6254" w:rsidRDefault="000F6254" w:rsidP="000F6254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254" w:rsidRDefault="00BE2D3B" w:rsidP="000F6254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аттестации: </w:t>
      </w:r>
    </w:p>
    <w:p w:rsidR="000F6254" w:rsidRDefault="00BE2D3B" w:rsidP="000F6254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 </w:t>
      </w:r>
    </w:p>
    <w:p w:rsidR="000F6254" w:rsidRDefault="00BE2D3B" w:rsidP="000F6254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необходимости повышения квалификации педагогических работников; </w:t>
      </w:r>
    </w:p>
    <w:p w:rsidR="000F6254" w:rsidRDefault="00BE2D3B" w:rsidP="000F6254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и качества педагогической деятельности; </w:t>
      </w:r>
    </w:p>
    <w:p w:rsidR="000F6254" w:rsidRDefault="00BE2D3B" w:rsidP="000F6254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перспектив использования потенциальных возможностей педагогических работников; </w:t>
      </w:r>
    </w:p>
    <w:p w:rsidR="00BE2D3B" w:rsidRPr="00BE2D3B" w:rsidRDefault="00BE2D3B" w:rsidP="000F6254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 обеспечение </w:t>
      </w:r>
      <w:proofErr w:type="gramStart"/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дифференциации размеров оплаты труда педагогических работников</w:t>
      </w:r>
      <w:proofErr w:type="gramEnd"/>
      <w:r w:rsidRPr="00BE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0F6254" w:rsidRDefault="000F6254" w:rsidP="0069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аттестации:</w:t>
      </w:r>
    </w:p>
    <w:p w:rsidR="000F6254" w:rsidRDefault="000F6254" w:rsidP="000F6254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на подтверждение соответствия занимаемой должности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обязательная форма аттестации преподавателя / концертмейстера при отсутствии у него квалификационной категории. Проводится </w:t>
      </w:r>
      <w:r w:rsidR="00DD1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учреждения один раз в пять лет по представлению директора образовательного учреждения</w:t>
      </w:r>
      <w:r w:rsidR="0039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аттестации демонстрируется 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r w:rsidR="00E764E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E7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организации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аттестации аттестованному преподавателю / концертмейстеру вручается аттестационный лист, подтверждающий прохождение данной аттестации. </w:t>
      </w:r>
      <w:r w:rsidR="00DD1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аттестации –</w:t>
      </w:r>
      <w:r w:rsidR="00A1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2F3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лет.</w:t>
      </w:r>
    </w:p>
    <w:p w:rsidR="00E764E8" w:rsidRDefault="000F6254" w:rsidP="00E764E8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на первую квалификационную категорию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добровольная 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/ концертмейстера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у него подтверждения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занимаемой 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 наличии первой квалификационной категории, в случае, если срок ее действия заканчивается. 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порядком, утвержденным научно-методическим центром 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МО «</w:t>
      </w:r>
      <w:r w:rsidR="003909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осковский областной колледж искусств»</w:t>
      </w:r>
      <w:r w:rsidR="00E7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="00E764E8" w:rsidRPr="0024791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http://nmcmosobl.ru/documents/attestatsiya/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аттестации – 5 лет.</w:t>
      </w:r>
    </w:p>
    <w:p w:rsidR="00E764E8" w:rsidRDefault="000F6254" w:rsidP="00E764E8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Аттестация на </w:t>
      </w:r>
      <w:r w:rsidR="00390916" w:rsidRPr="007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</w:t>
      </w:r>
      <w:r w:rsidRPr="007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 квалификационную категорию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добровольная 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/ концертмейстера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у него </w:t>
      </w:r>
      <w:r w:rsidR="0039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при наличии </w:t>
      </w:r>
      <w:r w:rsidR="00390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квалификационной категории, в случае, если срок ее действия заканчивается. 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соответствии с порядком, утвержденным научно-методическим центром 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МО «</w:t>
      </w:r>
      <w:r w:rsidR="003909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6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осковский областной колледж искусств»</w:t>
      </w:r>
      <w:r w:rsidR="00E7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="00E764E8" w:rsidRPr="0024791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http://nmcmosobl.ru/documents/attestatsiya/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аттестации – 5 лет.</w:t>
      </w:r>
    </w:p>
    <w:p w:rsidR="00C67E11" w:rsidRDefault="00C67E11" w:rsidP="00C67E1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B7" w:rsidRDefault="007B5EB7" w:rsidP="007B5EB7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Взаимопосещение</w:t>
      </w:r>
      <w:proofErr w:type="spellEnd"/>
      <w:r w:rsidRPr="007B5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уроков</w:t>
      </w:r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/ концертмейстера –</w:t>
      </w:r>
      <w:r w:rsidR="0069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обязательное</w:t>
      </w:r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ежегодное</w:t>
      </w:r>
      <w:r w:rsidR="00692851"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коллег</w:t>
      </w:r>
      <w:r w:rsidR="00C4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C1C" w:rsidRPr="00C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определенной тематике с последующим анализом и самоанализом достигнутых результатов</w:t>
      </w:r>
      <w:r w:rsidR="00C41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бланке </w:t>
      </w:r>
      <w:r w:rsidR="00C4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Протокола </w:t>
      </w:r>
      <w:r w:rsidR="00C41C1C" w:rsidRPr="00C4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посещения</w:t>
      </w:r>
      <w:r w:rsidR="00C4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  <w:r w:rsidR="00C4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2EBE" w:rsidRPr="00BB6CEB" w:rsidRDefault="00A42EBE" w:rsidP="00A42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Посещение урока проводится в нерабочий день (нерабочее время) преподавателя. В случае необходимости посещения урока в рабочее время преподавателя его занятия с учениками переносятся на другое время (по заявлению на имя заместителя директора по учебно-воспитательной работе с указанием даты и времени переноса).  </w:t>
      </w:r>
    </w:p>
    <w:p w:rsidR="007B5EB7" w:rsidRDefault="007B5EB7" w:rsidP="00E764E8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5EB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B5EB7">
        <w:rPr>
          <w:rFonts w:ascii="Times New Roman" w:hAnsi="Times New Roman" w:cs="Times New Roman"/>
          <w:sz w:val="24"/>
          <w:szCs w:val="24"/>
        </w:rPr>
        <w:t xml:space="preserve"> позволяет не только оценить работу коллег, но и пополнить свою</w:t>
      </w:r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«копилку» знаний и умений, проанализировать свою работу, помочь в преодолении возникших трудностей, найти пути решения проблем. На всех методических отделах ведутся папки </w:t>
      </w:r>
      <w:proofErr w:type="spellStart"/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хранятся </w:t>
      </w:r>
      <w:r w:rsidR="00C4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протоколы</w:t>
      </w:r>
      <w:r w:rsidRPr="007B5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посещений</w:t>
      </w:r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C1C" w:rsidRPr="00C4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="00C4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7B5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EBE" w:rsidRDefault="00A42EBE" w:rsidP="00E764E8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11" w:rsidRDefault="00C67E11" w:rsidP="00E764E8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2C" w:rsidRPr="00CE682C" w:rsidRDefault="00FD7409" w:rsidP="007B5EB7">
      <w:pPr>
        <w:pStyle w:val="a6"/>
        <w:numPr>
          <w:ilvl w:val="1"/>
          <w:numId w:val="7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Профессиональное с</w:t>
      </w:r>
      <w:r w:rsidR="00CE6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амообразование</w:t>
      </w:r>
      <w:r w:rsidR="00CE682C" w:rsidRPr="00356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 / концертмейстера:</w:t>
      </w:r>
    </w:p>
    <w:p w:rsidR="00715499" w:rsidRDefault="00EC0753" w:rsidP="0071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Приоритетной 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работой по </w:t>
      </w:r>
      <w:r w:rsidR="00FD7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профессиональному 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15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образованию 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считается </w:t>
      </w:r>
      <w:r w:rsidR="00247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ежегодная 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преподавател</w:t>
      </w:r>
      <w:r w:rsidR="00D15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ей и концертмейстеров 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общешкольной </w:t>
      </w:r>
      <w:r w:rsidR="00715499" w:rsidRPr="007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7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715499" w:rsidRPr="007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самообразованию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Общешколь</w:t>
      </w:r>
      <w:r w:rsidR="00DD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ная тема по самообразованию дает</w:t>
      </w:r>
      <w:bookmarkStart w:id="0" w:name="_GoBack"/>
      <w:bookmarkEnd w:id="0"/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заместителем директора по методической работе </w:t>
      </w:r>
      <w:r w:rsidR="00DD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педагогическом совете </w:t>
      </w:r>
      <w:r w:rsidR="00D15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ежегодного отпуска перед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</w:t>
      </w:r>
      <w:r w:rsidR="00D15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каждого учебного года.</w:t>
      </w:r>
    </w:p>
    <w:p w:rsidR="00D15663" w:rsidRDefault="00D15663" w:rsidP="0071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5499" w:rsidRDefault="00D15663" w:rsidP="0071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абота 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самообразованию 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яет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преподавателям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планомерно 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аива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новые методы и приёмы изучения предметов, узна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о новых технологиях преподавания и применять их на практике, углуб</w:t>
      </w:r>
      <w:r w:rsid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</w:t>
      </w:r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 свои теоретические знания в области компетенций и </w:t>
      </w:r>
      <w:proofErr w:type="spellStart"/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компетентностного</w:t>
      </w:r>
      <w:proofErr w:type="spellEnd"/>
      <w:r w:rsidR="00715499" w:rsidRPr="00715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подхода.</w:t>
      </w:r>
    </w:p>
    <w:p w:rsidR="002471C5" w:rsidRDefault="002471C5" w:rsidP="0071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работы планомерно представляются на методических заседаниях отделов в виде методических сообщений, открытых уроков и т.п.</w:t>
      </w:r>
    </w:p>
    <w:p w:rsidR="002471C5" w:rsidRDefault="002471C5" w:rsidP="0071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5499" w:rsidRPr="00715499" w:rsidRDefault="00715499" w:rsidP="0071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в рамках общей темы по самообразованию, так и рамках преподавания своего предмета, профессиональной направленности в целом, можно использовать следующие </w:t>
      </w:r>
      <w:r w:rsidRPr="00715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работы по самообразованию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242F73" w:rsidRPr="00765E87" w:rsidRDefault="00242F73" w:rsidP="00765E87">
      <w:pPr>
        <w:pStyle w:val="a6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участие в конкурсах профессионального мастерства, мастер-классах, семинарах, конференциях профессиональной направленности</w:t>
      </w:r>
      <w:r w:rsidR="000A3CFE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как </w:t>
      </w:r>
      <w:proofErr w:type="spellStart"/>
      <w:r w:rsidR="000A3CFE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очно</w:t>
      </w:r>
      <w:proofErr w:type="spellEnd"/>
      <w:r w:rsidR="000A3CFE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и заочно в сети Интернет</w:t>
      </w:r>
      <w:r w:rsidR="006B0021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A31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B3A31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планируемое участие заранее сообщается заместителю директора по методической работе</w:t>
      </w:r>
      <w:r w:rsidR="00882138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 электронной почте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для учета в ПЛАНЕ</w:t>
      </w:r>
      <w:r w:rsidR="00EB3A31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по результатам участия результаты сообщаются заместителю директора</w:t>
      </w:r>
      <w:r w:rsidR="00882138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 электронной почте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для ОТЧЕТА</w:t>
      </w:r>
      <w:r w:rsidR="008932B1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2F73" w:rsidRPr="00765E87" w:rsidRDefault="00242F73" w:rsidP="00765E87">
      <w:pPr>
        <w:pStyle w:val="a6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конкурсов профессионального мастерства</w:t>
      </w:r>
      <w:r w:rsidR="002145AA"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мастер-классов, семинаров, конференций</w:t>
      </w:r>
      <w:r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профессиональной направленности</w:t>
      </w:r>
      <w:r w:rsidR="008932B1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932B1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планируемое участие заранее сообщается заместителю директора по методической работе по электронной почте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учета в ПЛАНЕ</w:t>
      </w:r>
      <w:r w:rsidR="008932B1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по результатам участия результаты сообщаются заместителю директора по электронной почте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ОТЧЕТА</w:t>
      </w:r>
      <w:r w:rsidR="008932B1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2F73" w:rsidRPr="00765E87" w:rsidRDefault="00242F73" w:rsidP="00765E87">
      <w:pPr>
        <w:pStyle w:val="a6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Личное участие в творческих мероприятиях</w:t>
      </w:r>
      <w:r w:rsidR="008932B1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932B1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планируемое участие заранее сообщается заместителю директора по методической работе по электронной почте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учета в ПЛАНЕ</w:t>
      </w:r>
      <w:r w:rsidR="008932B1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по результатам участия результаты сообщаются заместителю директора по электронной почте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ОТЧЕТА</w:t>
      </w:r>
      <w:r w:rsidR="008932B1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2F73" w:rsidRPr="00765E87" w:rsidRDefault="00765E87" w:rsidP="00765E87">
      <w:pPr>
        <w:pStyle w:val="a6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п</w:t>
      </w:r>
      <w:r w:rsidR="00242F73"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осещение творческих мероприятий</w:t>
      </w:r>
      <w:r w:rsidR="00A94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4FCE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каникулярное время</w:t>
      </w:r>
      <w:r w:rsidR="00A94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планируемое 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посещение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заранее сообщается 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заведующему отделением для учета в ГРАФИКЕ</w:t>
      </w:r>
      <w:r w:rsidR="00A94FCE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42F73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9058B" w:rsidRPr="00765E87" w:rsidRDefault="0029058B" w:rsidP="00765E87">
      <w:pPr>
        <w:pStyle w:val="a6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Музицирование, прослушивание музыкальных произведений на ауди</w:t>
      </w:r>
      <w:proofErr w:type="gramStart"/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видеоносителях</w:t>
      </w:r>
      <w:proofErr w:type="spellEnd"/>
      <w:r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E682C" w:rsidRPr="00765E87" w:rsidRDefault="00715499" w:rsidP="00765E87">
      <w:pPr>
        <w:pStyle w:val="a6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и изучение нотной, учебной, методической литературы </w:t>
      </w:r>
      <w:r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направленности – в бумажном и</w:t>
      </w:r>
      <w:r w:rsidR="0029058B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</w:t>
      </w:r>
      <w:r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электронном виде</w:t>
      </w:r>
      <w:r w:rsidR="00A94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4FCE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каникулярное время</w:t>
      </w:r>
      <w:r w:rsidR="00A94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планируемое 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приобретение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заранее сообщается 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заведующему отделением</w:t>
      </w:r>
      <w:r w:rsidR="00A94FCE" w:rsidRP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94F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учета в ГРАФИКЕ</w:t>
      </w:r>
      <w:r w:rsidR="00A94FCE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9058B" w:rsidRPr="0076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058B" w:rsidRDefault="0029058B" w:rsidP="0029058B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42EBE" w:rsidRDefault="00A42EBE" w:rsidP="00A42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по самообразованию проводится в нерабочий день (нерабочее время</w:t>
      </w:r>
      <w:r w:rsidR="00A94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преподавателя</w:t>
      </w: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случае необходимости посещения урока в рабочее время преподавателя его занятия с учениками переносятся на другое время (по заявлению на имя заместителя директора по учебно-воспитательной работе с указанием даты и времени переноса).  </w:t>
      </w:r>
    </w:p>
    <w:p w:rsidR="00A94FCE" w:rsidRPr="00BB6CEB" w:rsidRDefault="00A94FCE" w:rsidP="00A42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каникулярное время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</w:t>
      </w: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абота по самообразованию входит в методическую работу преподавателя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заменяет пребывание по месту работы</w:t>
      </w:r>
      <w:r w:rsidRPr="00BB6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если это подтверждено Графиком работы в каникулярное время, утвержденным директором школы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E682C" w:rsidRPr="009277DB" w:rsidRDefault="00CE682C" w:rsidP="00CE682C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77DB" w:rsidRPr="009277DB" w:rsidRDefault="006868DA" w:rsidP="009277D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7DB">
        <w:rPr>
          <w:rFonts w:ascii="Times New Roman" w:hAnsi="Times New Roman" w:cs="Times New Roman"/>
          <w:b/>
          <w:sz w:val="24"/>
          <w:szCs w:val="24"/>
        </w:rPr>
        <w:t>Заключ</w:t>
      </w:r>
      <w:r w:rsidR="0001644E">
        <w:rPr>
          <w:rFonts w:ascii="Times New Roman" w:hAnsi="Times New Roman" w:cs="Times New Roman"/>
          <w:b/>
          <w:sz w:val="24"/>
          <w:szCs w:val="24"/>
        </w:rPr>
        <w:t>ительные положения</w:t>
      </w:r>
    </w:p>
    <w:p w:rsidR="0089261A" w:rsidRPr="006868DA" w:rsidRDefault="0089261A" w:rsidP="00927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Состояние и перспективы развития образовательного учреждения в огромной мере зависят от педагогов – от их научной и методической квалификации, творчества и способности практически решать проблемы обучения и воспитания обучающихся. Процесс обучения в музыкальных школах – процесс творческий, не всегда поддающийся описанию. Сегодня работу, которую проводит преподаватель с учащимися, возможно разумно и грамотно оформить в соответствии современным требованиям.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61A" w:rsidRPr="006868DA" w:rsidRDefault="0089261A" w:rsidP="0068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Любая методическая работа должна отвечать следующим требованиям, обозначенным в данных методических рекомендациях: </w:t>
      </w:r>
    </w:p>
    <w:p w:rsidR="0089261A" w:rsidRPr="006868DA" w:rsidRDefault="0089261A" w:rsidP="006868D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структура должна быть максимально понятна читателю;</w:t>
      </w:r>
    </w:p>
    <w:p w:rsidR="0089261A" w:rsidRPr="006868DA" w:rsidRDefault="0089261A" w:rsidP="006868D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оформление работы должно быть выдержано в едином стиле;</w:t>
      </w:r>
    </w:p>
    <w:p w:rsidR="0089261A" w:rsidRPr="006868DA" w:rsidRDefault="0089261A" w:rsidP="006868D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тема работы должна соответствовать содержанию;</w:t>
      </w:r>
    </w:p>
    <w:p w:rsidR="0089261A" w:rsidRPr="006868DA" w:rsidRDefault="0089261A" w:rsidP="006868D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868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 должен излагаться последовательно.</w:t>
      </w:r>
    </w:p>
    <w:p w:rsidR="006868DA" w:rsidRDefault="006868DA" w:rsidP="0068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301" w:rsidRDefault="0089261A" w:rsidP="0068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Назначение информационно-методической продукции состоит в том, чтобы, используя различные ее виды, педагог мог самостоятельно изложить сведения, подлежащие распространению; проанализировать передовой педагогический опыт; разъяснить, как применять инновационные педагогические технологии и т.д. Написанный однажды текст не изменяется и сохраняет запечатленную в нем мысль. Это ценно для профессиональной практики преподавателя, которую он освещает, осмысливает и таким образом фиксирует, делает воспроизводимой. Грамотно оформленная методическая работа может быть отпечатана в типографии, опубликована в internet-сайтах, отправлена на internet-конкурс. Накопленный в достойном виде опыт пригодится педагогу на аттестации.</w:t>
      </w:r>
    </w:p>
    <w:p w:rsidR="00CF3353" w:rsidRPr="006868DA" w:rsidRDefault="00CF3353" w:rsidP="0068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3353" w:rsidRPr="006868DA" w:rsidSect="0059589F">
      <w:footerReference w:type="default" r:id="rId14"/>
      <w:pgSz w:w="11906" w:h="16838"/>
      <w:pgMar w:top="568" w:right="850" w:bottom="426" w:left="1134" w:header="708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89" w:rsidRDefault="008E6289" w:rsidP="004D6046">
      <w:pPr>
        <w:spacing w:after="0" w:line="240" w:lineRule="auto"/>
      </w:pPr>
      <w:r>
        <w:separator/>
      </w:r>
    </w:p>
  </w:endnote>
  <w:endnote w:type="continuationSeparator" w:id="0">
    <w:p w:rsidR="008E6289" w:rsidRDefault="008E6289" w:rsidP="004D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4048"/>
      <w:docPartObj>
        <w:docPartGallery w:val="Page Numbers (Bottom of Page)"/>
        <w:docPartUnique/>
      </w:docPartObj>
    </w:sdtPr>
    <w:sdtContent>
      <w:p w:rsidR="00044D51" w:rsidRDefault="009D5FC1">
        <w:pPr>
          <w:pStyle w:val="ab"/>
          <w:jc w:val="right"/>
        </w:pPr>
        <w:r w:rsidRPr="004D6046">
          <w:rPr>
            <w:rFonts w:ascii="Times New Roman" w:hAnsi="Times New Roman" w:cs="Times New Roman"/>
            <w:sz w:val="20"/>
          </w:rPr>
          <w:fldChar w:fldCharType="begin"/>
        </w:r>
        <w:r w:rsidR="00044D51" w:rsidRPr="004D604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D6046">
          <w:rPr>
            <w:rFonts w:ascii="Times New Roman" w:hAnsi="Times New Roman" w:cs="Times New Roman"/>
            <w:sz w:val="20"/>
          </w:rPr>
          <w:fldChar w:fldCharType="separate"/>
        </w:r>
        <w:r w:rsidR="00243AEB">
          <w:rPr>
            <w:rFonts w:ascii="Times New Roman" w:hAnsi="Times New Roman" w:cs="Times New Roman"/>
            <w:noProof/>
            <w:sz w:val="20"/>
          </w:rPr>
          <w:t>8</w:t>
        </w:r>
        <w:r w:rsidRPr="004D604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44D51" w:rsidRDefault="00044D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89" w:rsidRDefault="008E6289" w:rsidP="004D6046">
      <w:pPr>
        <w:spacing w:after="0" w:line="240" w:lineRule="auto"/>
      </w:pPr>
      <w:r>
        <w:separator/>
      </w:r>
    </w:p>
  </w:footnote>
  <w:footnote w:type="continuationSeparator" w:id="0">
    <w:p w:rsidR="008E6289" w:rsidRDefault="008E6289" w:rsidP="004D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E94"/>
    <w:multiLevelType w:val="hybridMultilevel"/>
    <w:tmpl w:val="D9041968"/>
    <w:lvl w:ilvl="0" w:tplc="C27E0E18">
      <w:start w:val="1"/>
      <w:numFmt w:val="bullet"/>
      <w:lvlText w:val="-"/>
      <w:lvlJc w:val="left"/>
      <w:pPr>
        <w:ind w:left="720" w:hanging="360"/>
      </w:pPr>
      <w:rPr>
        <w:rFonts w:ascii="Times New Roman CYR" w:eastAsia="SimHei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272B"/>
    <w:multiLevelType w:val="multilevel"/>
    <w:tmpl w:val="D18C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41836"/>
    <w:multiLevelType w:val="hybridMultilevel"/>
    <w:tmpl w:val="95A09D50"/>
    <w:lvl w:ilvl="0" w:tplc="C27E0E18">
      <w:start w:val="1"/>
      <w:numFmt w:val="bullet"/>
      <w:lvlText w:val="-"/>
      <w:lvlJc w:val="left"/>
      <w:pPr>
        <w:ind w:left="1428" w:hanging="360"/>
      </w:pPr>
      <w:rPr>
        <w:rFonts w:ascii="Times New Roman CYR" w:eastAsia="SimHei" w:hAnsi="Times New Roman CYR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2D3EA0"/>
    <w:multiLevelType w:val="multilevel"/>
    <w:tmpl w:val="58DC44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16B725B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E72E99"/>
    <w:multiLevelType w:val="multilevel"/>
    <w:tmpl w:val="BDD2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B2FC8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A734F9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0C6B66"/>
    <w:multiLevelType w:val="hybridMultilevel"/>
    <w:tmpl w:val="CB1C97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5E60FF1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1C2AB0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883D9A"/>
    <w:multiLevelType w:val="hybridMultilevel"/>
    <w:tmpl w:val="EE5AB8DE"/>
    <w:lvl w:ilvl="0" w:tplc="239C7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0F6283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3E330F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AA3DE8"/>
    <w:multiLevelType w:val="multilevel"/>
    <w:tmpl w:val="5A5A94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30433CF8"/>
    <w:multiLevelType w:val="hybridMultilevel"/>
    <w:tmpl w:val="76F28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656291"/>
    <w:multiLevelType w:val="hybridMultilevel"/>
    <w:tmpl w:val="3BA22A78"/>
    <w:lvl w:ilvl="0" w:tplc="C27E0E18">
      <w:start w:val="1"/>
      <w:numFmt w:val="bullet"/>
      <w:lvlText w:val="-"/>
      <w:lvlJc w:val="left"/>
      <w:pPr>
        <w:ind w:left="720" w:hanging="360"/>
      </w:pPr>
      <w:rPr>
        <w:rFonts w:ascii="Times New Roman CYR" w:eastAsia="SimHei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7301B"/>
    <w:multiLevelType w:val="multilevel"/>
    <w:tmpl w:val="4CD8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C7BF6"/>
    <w:multiLevelType w:val="hybridMultilevel"/>
    <w:tmpl w:val="2B62AD50"/>
    <w:lvl w:ilvl="0" w:tplc="858816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6C08C9"/>
    <w:multiLevelType w:val="multilevel"/>
    <w:tmpl w:val="94F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4C0CFB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9A2B91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A9306F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FA0F4D"/>
    <w:multiLevelType w:val="hybridMultilevel"/>
    <w:tmpl w:val="E8CA1D98"/>
    <w:lvl w:ilvl="0" w:tplc="C27A6BD8">
      <w:start w:val="1"/>
      <w:numFmt w:val="decimal"/>
      <w:lvlText w:val="%1)"/>
      <w:lvlJc w:val="left"/>
      <w:pPr>
        <w:ind w:left="142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0316FF"/>
    <w:multiLevelType w:val="hybridMultilevel"/>
    <w:tmpl w:val="C3D2FB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AF4DCE"/>
    <w:multiLevelType w:val="multilevel"/>
    <w:tmpl w:val="3AD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A53E4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965C8E"/>
    <w:multiLevelType w:val="multilevel"/>
    <w:tmpl w:val="135AD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4D661375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A5070E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171840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F4451D"/>
    <w:multiLevelType w:val="hybridMultilevel"/>
    <w:tmpl w:val="73E80924"/>
    <w:lvl w:ilvl="0" w:tplc="0264FBDC">
      <w:start w:val="1"/>
      <w:numFmt w:val="decimal"/>
      <w:lvlText w:val="%1)"/>
      <w:lvlJc w:val="left"/>
      <w:pPr>
        <w:ind w:left="142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D70293"/>
    <w:multiLevelType w:val="hybridMultilevel"/>
    <w:tmpl w:val="316C8A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5A4141"/>
    <w:multiLevelType w:val="hybridMultilevel"/>
    <w:tmpl w:val="6CCAEEAA"/>
    <w:lvl w:ilvl="0" w:tplc="73D42DD2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0E576A2"/>
    <w:multiLevelType w:val="multilevel"/>
    <w:tmpl w:val="D18C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345D9F"/>
    <w:multiLevelType w:val="multilevel"/>
    <w:tmpl w:val="E1AE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247689"/>
    <w:multiLevelType w:val="hybridMultilevel"/>
    <w:tmpl w:val="7C7E6CE0"/>
    <w:lvl w:ilvl="0" w:tplc="3C94733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1E6C58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033C68"/>
    <w:multiLevelType w:val="hybridMultilevel"/>
    <w:tmpl w:val="F99C9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4651BF"/>
    <w:multiLevelType w:val="hybridMultilevel"/>
    <w:tmpl w:val="B9628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B43B49"/>
    <w:multiLevelType w:val="hybridMultilevel"/>
    <w:tmpl w:val="73E80924"/>
    <w:lvl w:ilvl="0" w:tplc="0264FBDC">
      <w:start w:val="1"/>
      <w:numFmt w:val="decimal"/>
      <w:lvlText w:val="%1)"/>
      <w:lvlJc w:val="left"/>
      <w:pPr>
        <w:ind w:left="142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156EC"/>
    <w:multiLevelType w:val="hybridMultilevel"/>
    <w:tmpl w:val="BD945A2C"/>
    <w:lvl w:ilvl="0" w:tplc="74A454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4"/>
  </w:num>
  <w:num w:numId="5">
    <w:abstractNumId w:val="35"/>
  </w:num>
  <w:num w:numId="6">
    <w:abstractNumId w:val="25"/>
  </w:num>
  <w:num w:numId="7">
    <w:abstractNumId w:val="27"/>
  </w:num>
  <w:num w:numId="8">
    <w:abstractNumId w:val="34"/>
  </w:num>
  <w:num w:numId="9">
    <w:abstractNumId w:val="24"/>
  </w:num>
  <w:num w:numId="10">
    <w:abstractNumId w:val="13"/>
  </w:num>
  <w:num w:numId="11">
    <w:abstractNumId w:val="37"/>
  </w:num>
  <w:num w:numId="12">
    <w:abstractNumId w:val="26"/>
  </w:num>
  <w:num w:numId="13">
    <w:abstractNumId w:val="4"/>
  </w:num>
  <w:num w:numId="14">
    <w:abstractNumId w:val="31"/>
  </w:num>
  <w:num w:numId="15">
    <w:abstractNumId w:val="15"/>
  </w:num>
  <w:num w:numId="16">
    <w:abstractNumId w:val="7"/>
  </w:num>
  <w:num w:numId="17">
    <w:abstractNumId w:val="38"/>
  </w:num>
  <w:num w:numId="18">
    <w:abstractNumId w:val="23"/>
  </w:num>
  <w:num w:numId="19">
    <w:abstractNumId w:val="20"/>
  </w:num>
  <w:num w:numId="20">
    <w:abstractNumId w:val="10"/>
  </w:num>
  <w:num w:numId="21">
    <w:abstractNumId w:val="29"/>
  </w:num>
  <w:num w:numId="22">
    <w:abstractNumId w:val="28"/>
  </w:num>
  <w:num w:numId="23">
    <w:abstractNumId w:val="30"/>
  </w:num>
  <w:num w:numId="24">
    <w:abstractNumId w:val="40"/>
  </w:num>
  <w:num w:numId="25">
    <w:abstractNumId w:val="33"/>
  </w:num>
  <w:num w:numId="26">
    <w:abstractNumId w:val="6"/>
  </w:num>
  <w:num w:numId="27">
    <w:abstractNumId w:val="36"/>
  </w:num>
  <w:num w:numId="28">
    <w:abstractNumId w:val="8"/>
  </w:num>
  <w:num w:numId="29">
    <w:abstractNumId w:val="2"/>
  </w:num>
  <w:num w:numId="30">
    <w:abstractNumId w:val="12"/>
  </w:num>
  <w:num w:numId="31">
    <w:abstractNumId w:val="22"/>
  </w:num>
  <w:num w:numId="32">
    <w:abstractNumId w:val="39"/>
  </w:num>
  <w:num w:numId="33">
    <w:abstractNumId w:val="11"/>
  </w:num>
  <w:num w:numId="34">
    <w:abstractNumId w:val="3"/>
  </w:num>
  <w:num w:numId="35">
    <w:abstractNumId w:val="16"/>
  </w:num>
  <w:num w:numId="36">
    <w:abstractNumId w:val="18"/>
  </w:num>
  <w:num w:numId="37">
    <w:abstractNumId w:val="0"/>
  </w:num>
  <w:num w:numId="38">
    <w:abstractNumId w:val="21"/>
  </w:num>
  <w:num w:numId="39">
    <w:abstractNumId w:val="19"/>
  </w:num>
  <w:num w:numId="40">
    <w:abstractNumId w:val="32"/>
  </w:num>
  <w:num w:numId="41">
    <w:abstractNumId w:val="9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301"/>
    <w:rsid w:val="0001644E"/>
    <w:rsid w:val="00016870"/>
    <w:rsid w:val="00044D51"/>
    <w:rsid w:val="00052035"/>
    <w:rsid w:val="00075733"/>
    <w:rsid w:val="00095C62"/>
    <w:rsid w:val="000A3CFE"/>
    <w:rsid w:val="000B2F17"/>
    <w:rsid w:val="000F6254"/>
    <w:rsid w:val="00125998"/>
    <w:rsid w:val="001C4808"/>
    <w:rsid w:val="001C69C6"/>
    <w:rsid w:val="001C69EF"/>
    <w:rsid w:val="001E642C"/>
    <w:rsid w:val="001F55A6"/>
    <w:rsid w:val="00201832"/>
    <w:rsid w:val="00202FF7"/>
    <w:rsid w:val="002145AA"/>
    <w:rsid w:val="00232E30"/>
    <w:rsid w:val="00242F73"/>
    <w:rsid w:val="00243A97"/>
    <w:rsid w:val="00243AEB"/>
    <w:rsid w:val="002471C5"/>
    <w:rsid w:val="00282E0F"/>
    <w:rsid w:val="0029058B"/>
    <w:rsid w:val="00297D0D"/>
    <w:rsid w:val="002C646B"/>
    <w:rsid w:val="002E28CD"/>
    <w:rsid w:val="003018D5"/>
    <w:rsid w:val="0033271D"/>
    <w:rsid w:val="00333A50"/>
    <w:rsid w:val="00340BF4"/>
    <w:rsid w:val="00356301"/>
    <w:rsid w:val="0036556D"/>
    <w:rsid w:val="0038285B"/>
    <w:rsid w:val="00390916"/>
    <w:rsid w:val="003B345D"/>
    <w:rsid w:val="003B5A05"/>
    <w:rsid w:val="00404BF8"/>
    <w:rsid w:val="00411923"/>
    <w:rsid w:val="0042291E"/>
    <w:rsid w:val="00430D99"/>
    <w:rsid w:val="004B6B8B"/>
    <w:rsid w:val="004D6046"/>
    <w:rsid w:val="00525BB5"/>
    <w:rsid w:val="00531FD8"/>
    <w:rsid w:val="00533F19"/>
    <w:rsid w:val="00576D5A"/>
    <w:rsid w:val="0059589F"/>
    <w:rsid w:val="005D453D"/>
    <w:rsid w:val="006054C7"/>
    <w:rsid w:val="0062673A"/>
    <w:rsid w:val="006469B8"/>
    <w:rsid w:val="006868DA"/>
    <w:rsid w:val="00692851"/>
    <w:rsid w:val="00693865"/>
    <w:rsid w:val="00695D51"/>
    <w:rsid w:val="006A6E80"/>
    <w:rsid w:val="006B0021"/>
    <w:rsid w:val="006C04D2"/>
    <w:rsid w:val="00715499"/>
    <w:rsid w:val="00732EF6"/>
    <w:rsid w:val="00765E87"/>
    <w:rsid w:val="007929E2"/>
    <w:rsid w:val="00793533"/>
    <w:rsid w:val="007A0489"/>
    <w:rsid w:val="007B5EB7"/>
    <w:rsid w:val="007E373B"/>
    <w:rsid w:val="007F7FC4"/>
    <w:rsid w:val="0081276D"/>
    <w:rsid w:val="008308B1"/>
    <w:rsid w:val="00832C35"/>
    <w:rsid w:val="0085757F"/>
    <w:rsid w:val="00882138"/>
    <w:rsid w:val="0089261A"/>
    <w:rsid w:val="008932B1"/>
    <w:rsid w:val="008A6F78"/>
    <w:rsid w:val="008B39A3"/>
    <w:rsid w:val="008E6289"/>
    <w:rsid w:val="00900889"/>
    <w:rsid w:val="00912637"/>
    <w:rsid w:val="009277DB"/>
    <w:rsid w:val="00935C10"/>
    <w:rsid w:val="00963C40"/>
    <w:rsid w:val="00987DF7"/>
    <w:rsid w:val="009B58EC"/>
    <w:rsid w:val="009D5FC1"/>
    <w:rsid w:val="00A107D4"/>
    <w:rsid w:val="00A11A88"/>
    <w:rsid w:val="00A17BBF"/>
    <w:rsid w:val="00A42EBE"/>
    <w:rsid w:val="00A76EC5"/>
    <w:rsid w:val="00A94FCE"/>
    <w:rsid w:val="00AB1641"/>
    <w:rsid w:val="00AB51FE"/>
    <w:rsid w:val="00AC065D"/>
    <w:rsid w:val="00AC3D60"/>
    <w:rsid w:val="00B26D43"/>
    <w:rsid w:val="00B45876"/>
    <w:rsid w:val="00B74811"/>
    <w:rsid w:val="00B8300B"/>
    <w:rsid w:val="00BB49D0"/>
    <w:rsid w:val="00BB6CEB"/>
    <w:rsid w:val="00BE2D3B"/>
    <w:rsid w:val="00C303A5"/>
    <w:rsid w:val="00C41C1C"/>
    <w:rsid w:val="00C46BBB"/>
    <w:rsid w:val="00C67E11"/>
    <w:rsid w:val="00C841E7"/>
    <w:rsid w:val="00CE682C"/>
    <w:rsid w:val="00CF3353"/>
    <w:rsid w:val="00D15663"/>
    <w:rsid w:val="00D554C7"/>
    <w:rsid w:val="00D77E31"/>
    <w:rsid w:val="00D84642"/>
    <w:rsid w:val="00D90270"/>
    <w:rsid w:val="00DC288A"/>
    <w:rsid w:val="00DC562E"/>
    <w:rsid w:val="00DD12F3"/>
    <w:rsid w:val="00E4192D"/>
    <w:rsid w:val="00E764E8"/>
    <w:rsid w:val="00E91689"/>
    <w:rsid w:val="00EB3A31"/>
    <w:rsid w:val="00EC0753"/>
    <w:rsid w:val="00ED12A3"/>
    <w:rsid w:val="00EE2D92"/>
    <w:rsid w:val="00F7752F"/>
    <w:rsid w:val="00FB62DB"/>
    <w:rsid w:val="00FC47C1"/>
    <w:rsid w:val="00FC6CCA"/>
    <w:rsid w:val="00FD7409"/>
    <w:rsid w:val="00FF4C44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19"/>
  </w:style>
  <w:style w:type="paragraph" w:styleId="2">
    <w:name w:val="heading 2"/>
    <w:basedOn w:val="a"/>
    <w:link w:val="20"/>
    <w:uiPriority w:val="9"/>
    <w:qFormat/>
    <w:rsid w:val="000F6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301"/>
    <w:rPr>
      <w:b/>
      <w:bCs/>
    </w:rPr>
  </w:style>
  <w:style w:type="character" w:styleId="a5">
    <w:name w:val="Emphasis"/>
    <w:basedOn w:val="a0"/>
    <w:uiPriority w:val="20"/>
    <w:qFormat/>
    <w:rsid w:val="00356301"/>
    <w:rPr>
      <w:i/>
      <w:iCs/>
    </w:rPr>
  </w:style>
  <w:style w:type="paragraph" w:styleId="a6">
    <w:name w:val="List Paragraph"/>
    <w:basedOn w:val="a"/>
    <w:uiPriority w:val="34"/>
    <w:qFormat/>
    <w:rsid w:val="00356301"/>
    <w:pPr>
      <w:ind w:left="720"/>
      <w:contextualSpacing/>
    </w:pPr>
  </w:style>
  <w:style w:type="paragraph" w:styleId="a7">
    <w:name w:val="No Spacing"/>
    <w:uiPriority w:val="1"/>
    <w:qFormat/>
    <w:rsid w:val="003B345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nhideWhenUsed/>
    <w:rsid w:val="003B345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D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6046"/>
  </w:style>
  <w:style w:type="paragraph" w:styleId="ab">
    <w:name w:val="footer"/>
    <w:basedOn w:val="a"/>
    <w:link w:val="ac"/>
    <w:uiPriority w:val="99"/>
    <w:unhideWhenUsed/>
    <w:rsid w:val="004D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6046"/>
  </w:style>
  <w:style w:type="character" w:customStyle="1" w:styleId="20">
    <w:name w:val="Заголовок 2 Знак"/>
    <w:basedOn w:val="a0"/>
    <w:link w:val="2"/>
    <w:uiPriority w:val="9"/>
    <w:rsid w:val="000F6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Стиль"/>
    <w:rsid w:val="008B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h2-podolsk.ru/" TargetMode="External"/><Relationship Id="rId13" Type="http://schemas.openxmlformats.org/officeDocument/2006/relationships/hyperlink" Target="http://nmcmosobl.ru/documents/attestatsiy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sh2podolsk@yandex.ru" TargetMode="External"/><Relationship Id="rId12" Type="http://schemas.openxmlformats.org/officeDocument/2006/relationships/hyperlink" Target="http://nmcmosobl.ru/documents/attestats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msh2-podolsk.ru/doc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msh2-podolsk.ru/do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16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65</cp:revision>
  <dcterms:created xsi:type="dcterms:W3CDTF">2017-02-06T19:13:00Z</dcterms:created>
  <dcterms:modified xsi:type="dcterms:W3CDTF">2017-05-25T14:43:00Z</dcterms:modified>
</cp:coreProperties>
</file>