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E4" w:rsidRDefault="00F84DE7">
      <w:pPr>
        <w:rPr>
          <w:rFonts w:ascii="Times New Roman" w:hAnsi="Times New Roman" w:cs="Times New Roman"/>
          <w:sz w:val="32"/>
          <w:szCs w:val="32"/>
        </w:rPr>
      </w:pPr>
      <w:r w:rsidRPr="00F84DE7">
        <w:rPr>
          <w:rFonts w:ascii="Times New Roman" w:hAnsi="Times New Roman" w:cs="Times New Roman"/>
          <w:sz w:val="32"/>
          <w:szCs w:val="32"/>
        </w:rPr>
        <w:t>МЫ ЕДЕМ НА ГАСТРОЛИ!</w:t>
      </w:r>
    </w:p>
    <w:p w:rsidR="00F84DE7" w:rsidRPr="00F84DE7" w:rsidRDefault="00F84DE7" w:rsidP="004F7D7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23 марта мы побывали в </w:t>
      </w:r>
      <w:r w:rsidR="001209D3">
        <w:rPr>
          <w:rFonts w:ascii="Times New Roman" w:hAnsi="Times New Roman" w:cs="Times New Roman"/>
          <w:sz w:val="32"/>
          <w:szCs w:val="32"/>
        </w:rPr>
        <w:t>МКУ КДИЦ «</w:t>
      </w:r>
      <w:proofErr w:type="spellStart"/>
      <w:r w:rsidR="001209D3">
        <w:rPr>
          <w:rFonts w:ascii="Times New Roman" w:hAnsi="Times New Roman" w:cs="Times New Roman"/>
          <w:sz w:val="32"/>
          <w:szCs w:val="32"/>
        </w:rPr>
        <w:t>Селяночка</w:t>
      </w:r>
      <w:proofErr w:type="spellEnd"/>
      <w:r w:rsidR="001209D3">
        <w:rPr>
          <w:rFonts w:ascii="Times New Roman" w:hAnsi="Times New Roman" w:cs="Times New Roman"/>
          <w:sz w:val="32"/>
          <w:szCs w:val="32"/>
        </w:rPr>
        <w:t>» (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sz w:val="32"/>
          <w:szCs w:val="32"/>
        </w:rPr>
        <w:t>Кривая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Лука</w:t>
      </w:r>
      <w:r w:rsidR="001209D3">
        <w:rPr>
          <w:rFonts w:ascii="Times New Roman" w:hAnsi="Times New Roman" w:cs="Times New Roman"/>
          <w:sz w:val="32"/>
          <w:szCs w:val="32"/>
        </w:rPr>
        <w:t>). Здесь для дошкольников и ребят из начальной школы мы провели познавательную игру «Дружи с финансами». Поговорили с ребятами о том,</w:t>
      </w:r>
      <w:r w:rsidR="00621148">
        <w:rPr>
          <w:rFonts w:ascii="Times New Roman" w:hAnsi="Times New Roman" w:cs="Times New Roman"/>
          <w:sz w:val="32"/>
          <w:szCs w:val="32"/>
        </w:rPr>
        <w:t xml:space="preserve"> </w:t>
      </w:r>
      <w:r w:rsidR="001209D3">
        <w:rPr>
          <w:rFonts w:ascii="Times New Roman" w:hAnsi="Times New Roman" w:cs="Times New Roman"/>
          <w:sz w:val="32"/>
          <w:szCs w:val="32"/>
        </w:rPr>
        <w:t>как появились деньги и для чего они нужны</w:t>
      </w:r>
      <w:r w:rsidR="00621148">
        <w:rPr>
          <w:rFonts w:ascii="Times New Roman" w:hAnsi="Times New Roman" w:cs="Times New Roman"/>
          <w:sz w:val="32"/>
          <w:szCs w:val="32"/>
        </w:rPr>
        <w:t>, что можно на них купить, а что нельзя, загадали «Финансовые» загадки и т.д. А потом ребята посмотрели кукольный спектакль «Бережливая Курочка Ряба»</w:t>
      </w:r>
      <w:r w:rsidR="004F7D7C">
        <w:rPr>
          <w:rFonts w:ascii="Times New Roman" w:hAnsi="Times New Roman" w:cs="Times New Roman"/>
          <w:sz w:val="32"/>
          <w:szCs w:val="32"/>
        </w:rPr>
        <w:t>, в котором Курочка научила Деда с Бабой бережно обращаться с деньгами. Все получили заряд позитива, хорошего настроения, а артистов наградили дружными аплодисментами!</w:t>
      </w:r>
      <w:bookmarkStart w:id="0" w:name="_GoBack"/>
      <w:bookmarkEnd w:id="0"/>
    </w:p>
    <w:sectPr w:rsidR="00F84DE7" w:rsidRPr="00F84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CF"/>
    <w:rsid w:val="001209D3"/>
    <w:rsid w:val="004F7D7C"/>
    <w:rsid w:val="00621148"/>
    <w:rsid w:val="006954E4"/>
    <w:rsid w:val="006A05CF"/>
    <w:rsid w:val="00F8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2026-03-24T05:16:00Z</dcterms:created>
  <dcterms:modified xsi:type="dcterms:W3CDTF">2026-03-24T05:55:00Z</dcterms:modified>
</cp:coreProperties>
</file>