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44" w:rsidRPr="00A94BB4" w:rsidRDefault="00A94BB4" w:rsidP="00EE545A">
      <w:pPr>
        <w:jc w:val="center"/>
        <w:rPr>
          <w:rStyle w:val="fontstyle01"/>
          <w:b w:val="0"/>
          <w:sz w:val="28"/>
          <w:szCs w:val="28"/>
        </w:rPr>
      </w:pPr>
      <w:r w:rsidRPr="00A94BB4">
        <w:rPr>
          <w:rStyle w:val="fontstyle01"/>
          <w:b w:val="0"/>
          <w:sz w:val="28"/>
          <w:szCs w:val="28"/>
        </w:rPr>
        <w:t>МАУ «Казанская районная централизованная библиотечная система»</w:t>
      </w:r>
    </w:p>
    <w:p w:rsidR="00A94BB4" w:rsidRDefault="00A94BB4" w:rsidP="00EE545A">
      <w:pPr>
        <w:jc w:val="center"/>
        <w:rPr>
          <w:rStyle w:val="fontstyle01"/>
          <w:sz w:val="28"/>
          <w:szCs w:val="28"/>
        </w:rPr>
      </w:pPr>
    </w:p>
    <w:p w:rsidR="00A94BB4" w:rsidRDefault="00A94BB4" w:rsidP="00EE545A">
      <w:pPr>
        <w:jc w:val="center"/>
        <w:rPr>
          <w:rStyle w:val="fontstyle01"/>
          <w:sz w:val="28"/>
          <w:szCs w:val="28"/>
        </w:rPr>
      </w:pPr>
    </w:p>
    <w:p w:rsidR="00A94BB4" w:rsidRDefault="00A94BB4" w:rsidP="00EE545A">
      <w:pPr>
        <w:jc w:val="center"/>
        <w:rPr>
          <w:rStyle w:val="fontstyle01"/>
          <w:sz w:val="28"/>
          <w:szCs w:val="28"/>
        </w:rPr>
      </w:pPr>
    </w:p>
    <w:p w:rsidR="00A94BB4" w:rsidRDefault="00A94BB4" w:rsidP="00EE545A">
      <w:pPr>
        <w:jc w:val="center"/>
        <w:rPr>
          <w:rStyle w:val="fontstyle01"/>
          <w:sz w:val="28"/>
          <w:szCs w:val="28"/>
        </w:rPr>
      </w:pPr>
    </w:p>
    <w:p w:rsidR="00A94BB4" w:rsidRPr="00A94BB4" w:rsidRDefault="001D1E44" w:rsidP="00EE545A">
      <w:pPr>
        <w:jc w:val="center"/>
        <w:rPr>
          <w:rStyle w:val="fontstyle01"/>
          <w:sz w:val="36"/>
          <w:szCs w:val="28"/>
        </w:rPr>
      </w:pPr>
      <w:r w:rsidRPr="00A94BB4">
        <w:rPr>
          <w:rStyle w:val="fontstyle01"/>
          <w:sz w:val="36"/>
          <w:szCs w:val="28"/>
        </w:rPr>
        <w:t xml:space="preserve">«Методические рекомендации для библиотек </w:t>
      </w:r>
    </w:p>
    <w:p w:rsidR="001D1E44" w:rsidRPr="00A94BB4" w:rsidRDefault="001D1E44" w:rsidP="00EE545A">
      <w:pPr>
        <w:jc w:val="center"/>
        <w:rPr>
          <w:rStyle w:val="fontstyle01"/>
          <w:sz w:val="36"/>
          <w:szCs w:val="28"/>
        </w:rPr>
      </w:pPr>
      <w:r w:rsidRPr="00A94BB4">
        <w:rPr>
          <w:rStyle w:val="fontstyle01"/>
          <w:sz w:val="36"/>
          <w:szCs w:val="28"/>
        </w:rPr>
        <w:t>в помощь составлению</w:t>
      </w:r>
      <w:r w:rsidR="00A94BB4" w:rsidRPr="00A94BB4">
        <w:rPr>
          <w:rStyle w:val="fontstyle01"/>
          <w:sz w:val="36"/>
          <w:szCs w:val="28"/>
        </w:rPr>
        <w:t xml:space="preserve"> плана мероприятий на 2025 год»</w:t>
      </w:r>
    </w:p>
    <w:p w:rsidR="001D1E44" w:rsidRPr="00A94BB4" w:rsidRDefault="001D1E44" w:rsidP="00EE545A">
      <w:pPr>
        <w:jc w:val="center"/>
        <w:rPr>
          <w:rStyle w:val="fontstyle01"/>
          <w:sz w:val="36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A94BB4" w:rsidRDefault="00A94BB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Default="001D1E44" w:rsidP="00EE545A">
      <w:pPr>
        <w:jc w:val="center"/>
        <w:rPr>
          <w:rStyle w:val="fontstyle01"/>
          <w:sz w:val="28"/>
          <w:szCs w:val="28"/>
        </w:rPr>
      </w:pPr>
    </w:p>
    <w:p w:rsidR="001D1E44" w:rsidRPr="00A94BB4" w:rsidRDefault="00A94BB4" w:rsidP="00EE545A">
      <w:pPr>
        <w:jc w:val="center"/>
        <w:rPr>
          <w:rStyle w:val="fontstyle01"/>
          <w:b w:val="0"/>
          <w:sz w:val="28"/>
          <w:szCs w:val="28"/>
        </w:rPr>
      </w:pPr>
      <w:r w:rsidRPr="00A94BB4">
        <w:rPr>
          <w:rStyle w:val="fontstyle01"/>
          <w:b w:val="0"/>
          <w:sz w:val="28"/>
          <w:szCs w:val="28"/>
        </w:rPr>
        <w:t>Казанское, 2024</w:t>
      </w:r>
    </w:p>
    <w:p w:rsidR="00EE545A" w:rsidRPr="00EE545A" w:rsidRDefault="00EE545A" w:rsidP="00EE545A">
      <w:pPr>
        <w:jc w:val="center"/>
        <w:rPr>
          <w:rStyle w:val="fontstyle01"/>
          <w:sz w:val="28"/>
          <w:szCs w:val="28"/>
        </w:rPr>
      </w:pPr>
      <w:r w:rsidRPr="00EE545A">
        <w:rPr>
          <w:rStyle w:val="fontstyle01"/>
          <w:sz w:val="28"/>
          <w:szCs w:val="28"/>
        </w:rPr>
        <w:lastRenderedPageBreak/>
        <w:t>ВСТУПЛЕНИЕ</w:t>
      </w:r>
    </w:p>
    <w:p w:rsidR="00A94BB4" w:rsidRDefault="00EE545A" w:rsidP="00A94BB4">
      <w:pPr>
        <w:pStyle w:val="3f3f3f3f3f3f3f"/>
        <w:spacing w:line="276" w:lineRule="auto"/>
        <w:ind w:left="360"/>
        <w:jc w:val="center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65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286" w:rsidRPr="006512E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Уважаемые коллеги!</w:t>
      </w:r>
    </w:p>
    <w:p w:rsidR="00920CE0" w:rsidRDefault="007C1286" w:rsidP="00A94BB4">
      <w:pPr>
        <w:pStyle w:val="3f3f3f3f3f3f3f"/>
        <w:spacing w:line="276" w:lineRule="auto"/>
        <w:ind w:left="360"/>
        <w:jc w:val="both"/>
        <w:rPr>
          <w:rFonts w:asciiTheme="minorHAnsi" w:hAnsiTheme="minorHAnsi"/>
        </w:rPr>
      </w:pPr>
      <w:r w:rsidRPr="006512E1">
        <w:rPr>
          <w:rFonts w:asciiTheme="minorHAnsi" w:eastAsiaTheme="minorHAnsi" w:hAnsiTheme="minorHAnsi" w:cstheme="minorBidi"/>
          <w:color w:val="000000"/>
          <w:kern w:val="0"/>
          <w:sz w:val="24"/>
          <w:szCs w:val="24"/>
        </w:rPr>
        <w:br/>
      </w:r>
      <w:r w:rsidRPr="006512E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Наступило время планировать деятельность библиотек на – 2025 год. Мы</w:t>
      </w:r>
      <w:r w:rsidRPr="006512E1">
        <w:rPr>
          <w:rFonts w:asciiTheme="minorHAnsi" w:eastAsiaTheme="minorHAnsi" w:hAnsiTheme="minorHAnsi" w:cstheme="minorBidi"/>
          <w:color w:val="000000"/>
          <w:kern w:val="0"/>
          <w:sz w:val="24"/>
          <w:szCs w:val="24"/>
        </w:rPr>
        <w:br/>
      </w:r>
      <w:r w:rsidRPr="006512E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предлагаем вам при планировании воспользоваться нашими рекомендациями, в </w:t>
      </w:r>
      <w:r w:rsidR="00A94BB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них</w:t>
      </w:r>
      <w:r w:rsidRPr="006512E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отражены наиболее важные памятные даты и актуальные темы, которые, необходим</w:t>
      </w:r>
      <w:r w:rsidR="00A94BB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 отразить в плане мероприятий. </w:t>
      </w:r>
      <w:r w:rsidRPr="006512E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Желаем всем творческого вдохновения!</w:t>
      </w:r>
      <w:r w:rsidR="00920CE0" w:rsidRPr="00920CE0">
        <w:t xml:space="preserve"> </w:t>
      </w:r>
    </w:p>
    <w:p w:rsidR="007C1286" w:rsidRPr="006512E1" w:rsidRDefault="00920CE0" w:rsidP="00A94BB4">
      <w:pPr>
        <w:pStyle w:val="3f3f3f3f3f3f3f"/>
        <w:spacing w:line="276" w:lineRule="auto"/>
        <w:ind w:left="360"/>
        <w:jc w:val="both"/>
        <w:rPr>
          <w:rFonts w:asciiTheme="minorHAnsi" w:eastAsiaTheme="minorHAnsi" w:hAnsiTheme="minorHAnsi" w:cstheme="minorBidi"/>
          <w:kern w:val="0"/>
          <w:sz w:val="24"/>
          <w:szCs w:val="24"/>
        </w:rPr>
      </w:pPr>
      <w:r>
        <w:rPr>
          <w:rFonts w:asciiTheme="minorHAnsi" w:hAnsiTheme="minorHAnsi"/>
        </w:rPr>
        <w:t>*</w:t>
      </w:r>
      <w:r w:rsidRPr="00920CE0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В рекомендациях использованы  материалы из открытых источников сети Интернет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.</w:t>
      </w:r>
      <w:bookmarkStart w:id="0" w:name="_GoBack"/>
      <w:bookmarkEnd w:id="0"/>
    </w:p>
    <w:p w:rsidR="00A94BB4" w:rsidRDefault="00A94BB4" w:rsidP="001D1E44">
      <w:pPr>
        <w:pStyle w:val="3f3f3f3f3f3f3f"/>
        <w:spacing w:line="360" w:lineRule="auto"/>
        <w:ind w:left="360"/>
        <w:rPr>
          <w:rStyle w:val="fontstyle11"/>
        </w:rPr>
      </w:pPr>
    </w:p>
    <w:p w:rsidR="00EE545A" w:rsidRPr="006512E1" w:rsidRDefault="00EE545A" w:rsidP="001D1E44">
      <w:pPr>
        <w:pStyle w:val="3f3f3f3f3f3f3f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2E1">
        <w:rPr>
          <w:rStyle w:val="fontstyle11"/>
        </w:rPr>
        <w:t>Примерная структура годового плана:</w:t>
      </w:r>
      <w:r w:rsidRPr="0065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2E1">
        <w:rPr>
          <w:rFonts w:ascii="Times New Roman" w:hAnsi="Times New Roman" w:cs="Times New Roman"/>
          <w:color w:val="10243E"/>
          <w:sz w:val="24"/>
          <w:szCs w:val="24"/>
        </w:rPr>
        <w:t>Основные цели, задачи и направления деятельности</w:t>
      </w:r>
    </w:p>
    <w:p w:rsidR="00EE545A" w:rsidRPr="006512E1" w:rsidRDefault="00EE545A" w:rsidP="00882460">
      <w:pPr>
        <w:pStyle w:val="3f3f3f3f3f3f3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2E1">
        <w:rPr>
          <w:rFonts w:ascii="Times New Roman" w:hAnsi="Times New Roman" w:cs="Times New Roman"/>
          <w:color w:val="10243E"/>
          <w:sz w:val="24"/>
          <w:szCs w:val="24"/>
        </w:rPr>
        <w:t>Основные количественные показатели работы на 202</w:t>
      </w:r>
      <w:r w:rsidR="00882460" w:rsidRPr="006512E1">
        <w:rPr>
          <w:rFonts w:ascii="Times New Roman" w:hAnsi="Times New Roman" w:cs="Times New Roman"/>
          <w:color w:val="10243E"/>
          <w:sz w:val="24"/>
          <w:szCs w:val="24"/>
        </w:rPr>
        <w:t>5</w:t>
      </w:r>
      <w:r w:rsidRPr="006512E1">
        <w:rPr>
          <w:rFonts w:ascii="Times New Roman" w:hAnsi="Times New Roman" w:cs="Times New Roman"/>
          <w:color w:val="10243E"/>
          <w:sz w:val="24"/>
          <w:szCs w:val="24"/>
        </w:rPr>
        <w:t xml:space="preserve"> год</w:t>
      </w:r>
    </w:p>
    <w:p w:rsidR="00EE545A" w:rsidRPr="006512E1" w:rsidRDefault="00EE545A" w:rsidP="00882460">
      <w:pPr>
        <w:pStyle w:val="3f3f3f3f3f3f3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2E1">
        <w:rPr>
          <w:rFonts w:ascii="Times New Roman" w:hAnsi="Times New Roman" w:cs="Times New Roman"/>
          <w:color w:val="10243E"/>
          <w:sz w:val="24"/>
          <w:szCs w:val="24"/>
        </w:rPr>
        <w:t>Совместная работа (партнерство) библиотеки с организациями (государственными, негосударственными, общественными и т.д.) в течение года</w:t>
      </w:r>
      <w:proofErr w:type="gramEnd"/>
    </w:p>
    <w:p w:rsidR="00EE545A" w:rsidRPr="006512E1" w:rsidRDefault="00EE545A" w:rsidP="00882460">
      <w:pPr>
        <w:pStyle w:val="3f3f3f3f3f3f3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2E1">
        <w:rPr>
          <w:rFonts w:ascii="Times New Roman" w:hAnsi="Times New Roman" w:cs="Times New Roman"/>
          <w:color w:val="10243E"/>
          <w:sz w:val="24"/>
          <w:szCs w:val="24"/>
        </w:rPr>
        <w:t>Проектная деятельность</w:t>
      </w:r>
    </w:p>
    <w:p w:rsidR="00EE545A" w:rsidRPr="006512E1" w:rsidRDefault="00EE545A" w:rsidP="00882460">
      <w:pPr>
        <w:pStyle w:val="3f3f3f3f3f3f3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2E1">
        <w:rPr>
          <w:rFonts w:ascii="Times New Roman" w:hAnsi="Times New Roman" w:cs="Times New Roman"/>
          <w:color w:val="10243E"/>
          <w:sz w:val="24"/>
          <w:szCs w:val="24"/>
        </w:rPr>
        <w:t>Организация клубно-досуговых формирований</w:t>
      </w:r>
    </w:p>
    <w:p w:rsidR="00EE545A" w:rsidRPr="006512E1" w:rsidRDefault="00EE545A" w:rsidP="00882460">
      <w:pPr>
        <w:pStyle w:val="3f3f3f3f3f3f3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2E1">
        <w:rPr>
          <w:rFonts w:ascii="Times New Roman" w:hAnsi="Times New Roman" w:cs="Times New Roman"/>
          <w:color w:val="10243E"/>
          <w:sz w:val="24"/>
          <w:szCs w:val="24"/>
        </w:rPr>
        <w:t>Участие в общегородских, региональных и всероссийских событиях, акциях и программах</w:t>
      </w:r>
    </w:p>
    <w:p w:rsidR="00EE545A" w:rsidRPr="006512E1" w:rsidRDefault="00EE545A" w:rsidP="00882460">
      <w:pPr>
        <w:pStyle w:val="3f3f3f3f3f3f3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2E1">
        <w:rPr>
          <w:rFonts w:ascii="Times New Roman" w:hAnsi="Times New Roman" w:cs="Times New Roman"/>
          <w:color w:val="10243E"/>
          <w:sz w:val="24"/>
          <w:szCs w:val="24"/>
        </w:rPr>
        <w:t>Культурно-просветительская работа</w:t>
      </w:r>
    </w:p>
    <w:p w:rsidR="00EE545A" w:rsidRPr="006512E1" w:rsidRDefault="00EE545A" w:rsidP="00882460">
      <w:pPr>
        <w:pStyle w:val="3f3f3f3f3f3f3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2E1">
        <w:rPr>
          <w:rFonts w:ascii="Times New Roman" w:hAnsi="Times New Roman" w:cs="Times New Roman"/>
          <w:color w:val="10243E"/>
          <w:sz w:val="24"/>
          <w:szCs w:val="24"/>
        </w:rPr>
        <w:t>Мероприятия, направленные на поддержку и развитие чтения</w:t>
      </w:r>
    </w:p>
    <w:p w:rsidR="00EE545A" w:rsidRPr="006512E1" w:rsidRDefault="00EE545A" w:rsidP="00882460">
      <w:pPr>
        <w:pStyle w:val="3f3f3f3f3f3f3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2E1">
        <w:rPr>
          <w:rFonts w:ascii="Times New Roman" w:hAnsi="Times New Roman" w:cs="Times New Roman"/>
          <w:color w:val="10243E"/>
          <w:sz w:val="24"/>
          <w:szCs w:val="24"/>
        </w:rPr>
        <w:t>Выставочная деятельность</w:t>
      </w:r>
    </w:p>
    <w:p w:rsidR="00EE545A" w:rsidRPr="006512E1" w:rsidRDefault="00EE545A" w:rsidP="00882460">
      <w:pPr>
        <w:pStyle w:val="3f3f3f3f3f3f3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2E1">
        <w:rPr>
          <w:rFonts w:ascii="Times New Roman" w:hAnsi="Times New Roman" w:cs="Times New Roman"/>
          <w:color w:val="10243E"/>
          <w:sz w:val="24"/>
          <w:szCs w:val="24"/>
        </w:rPr>
        <w:t>Информационно-библиографическая деятельность</w:t>
      </w:r>
    </w:p>
    <w:p w:rsidR="00EE545A" w:rsidRPr="006512E1" w:rsidRDefault="00EE545A" w:rsidP="00882460">
      <w:pPr>
        <w:pStyle w:val="3f3f3f3f3f3f3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2E1">
        <w:rPr>
          <w:rFonts w:ascii="Times New Roman" w:hAnsi="Times New Roman" w:cs="Times New Roman"/>
          <w:color w:val="10243E"/>
          <w:sz w:val="24"/>
          <w:szCs w:val="24"/>
        </w:rPr>
        <w:t>Работа с фондом</w:t>
      </w:r>
    </w:p>
    <w:p w:rsidR="006C029C" w:rsidRPr="006512E1" w:rsidRDefault="006C029C" w:rsidP="00882460">
      <w:pPr>
        <w:pStyle w:val="3f3f3f3f3f3f3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2E1">
        <w:rPr>
          <w:rFonts w:ascii="Times New Roman" w:hAnsi="Times New Roman" w:cs="Times New Roman"/>
          <w:color w:val="10243E"/>
          <w:sz w:val="24"/>
          <w:szCs w:val="24"/>
        </w:rPr>
        <w:t>Методическая деятельность</w:t>
      </w:r>
    </w:p>
    <w:p w:rsidR="006C029C" w:rsidRPr="006512E1" w:rsidRDefault="006C029C" w:rsidP="00882460">
      <w:pPr>
        <w:pStyle w:val="3f3f3f3f3f3f3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2E1">
        <w:rPr>
          <w:rFonts w:ascii="Times New Roman" w:hAnsi="Times New Roman" w:cs="Times New Roman"/>
          <w:color w:val="10243E"/>
          <w:sz w:val="24"/>
          <w:szCs w:val="24"/>
        </w:rPr>
        <w:t>Материально-техническая база</w:t>
      </w:r>
    </w:p>
    <w:p w:rsidR="006C029C" w:rsidRPr="006512E1" w:rsidRDefault="006C029C" w:rsidP="00882460">
      <w:pPr>
        <w:ind w:firstLine="360"/>
        <w:rPr>
          <w:rStyle w:val="fontstyle11"/>
        </w:rPr>
      </w:pPr>
    </w:p>
    <w:p w:rsidR="006C029C" w:rsidRPr="006512E1" w:rsidRDefault="00EE545A" w:rsidP="00882460">
      <w:pPr>
        <w:ind w:firstLine="360"/>
        <w:rPr>
          <w:rStyle w:val="fontstyle01"/>
        </w:rPr>
      </w:pPr>
      <w:proofErr w:type="gramStart"/>
      <w:r w:rsidRPr="006512E1">
        <w:rPr>
          <w:rStyle w:val="fontstyle11"/>
        </w:rPr>
        <w:t>Работа библиотеки должна быть направлена на:</w:t>
      </w:r>
      <w:r w:rsidRPr="0065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2E1">
        <w:rPr>
          <w:rStyle w:val="fontstyle31"/>
          <w:rFonts w:ascii="Times New Roman" w:hAnsi="Times New Roman" w:cs="Times New Roman"/>
        </w:rPr>
        <w:t xml:space="preserve">• </w:t>
      </w:r>
      <w:r w:rsidRPr="006512E1">
        <w:rPr>
          <w:rStyle w:val="fontstyle11"/>
        </w:rPr>
        <w:t>безусловное выполнение основных контрольных показателей работы и привлечение новых читателей в библиотеку и к чтению;</w:t>
      </w:r>
      <w:r w:rsidRPr="0065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2E1">
        <w:rPr>
          <w:rStyle w:val="fontstyle31"/>
          <w:rFonts w:ascii="Times New Roman" w:hAnsi="Times New Roman" w:cs="Times New Roman"/>
        </w:rPr>
        <w:t xml:space="preserve">• </w:t>
      </w:r>
      <w:r w:rsidRPr="006512E1">
        <w:rPr>
          <w:rStyle w:val="fontstyle11"/>
        </w:rPr>
        <w:t>формирование патриотических чувств, распространение краеведческих знаний и воспитание у читателей интереса к истории своей малой родины,</w:t>
      </w:r>
      <w:r w:rsidRPr="0065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2E1">
        <w:rPr>
          <w:rStyle w:val="fontstyle31"/>
          <w:rFonts w:ascii="Times New Roman" w:hAnsi="Times New Roman" w:cs="Times New Roman"/>
        </w:rPr>
        <w:t xml:space="preserve">• </w:t>
      </w:r>
      <w:r w:rsidRPr="006512E1">
        <w:rPr>
          <w:rStyle w:val="fontstyle11"/>
        </w:rPr>
        <w:t>приобщение пользователей к чтению правовой и нравственной литературы,</w:t>
      </w:r>
      <w:r w:rsidRPr="0065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2E1">
        <w:rPr>
          <w:rStyle w:val="fontstyle11"/>
        </w:rPr>
        <w:t>содействие повышению уровня этической грамотности, воспитание культуры</w:t>
      </w:r>
      <w:r w:rsidRPr="0065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2E1">
        <w:rPr>
          <w:rStyle w:val="fontstyle11"/>
        </w:rPr>
        <w:t>общения;</w:t>
      </w:r>
      <w:proofErr w:type="gramEnd"/>
      <w:r w:rsidRPr="0065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2E1">
        <w:rPr>
          <w:rStyle w:val="fontstyle31"/>
          <w:rFonts w:ascii="Times New Roman" w:hAnsi="Times New Roman" w:cs="Times New Roman"/>
        </w:rPr>
        <w:t xml:space="preserve">• </w:t>
      </w:r>
      <w:r w:rsidRPr="006512E1">
        <w:rPr>
          <w:rStyle w:val="fontstyle11"/>
        </w:rPr>
        <w:t>приобщение пользователей к лучшим образцам классической отечественной и зарубежной литературы, создание условий для чтения и различных литературных занятий и т.д.</w:t>
      </w:r>
      <w:r w:rsidRPr="006512E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D1E44" w:rsidRPr="006512E1" w:rsidRDefault="00EE545A" w:rsidP="00882460">
      <w:pPr>
        <w:ind w:firstLine="360"/>
        <w:rPr>
          <w:rStyle w:val="fontstyle11"/>
          <w:color w:val="auto"/>
        </w:rPr>
      </w:pPr>
      <w:r w:rsidRPr="006512E1">
        <w:rPr>
          <w:rStyle w:val="fontstyle01"/>
        </w:rPr>
        <w:t>Федеральные документы, на которые необходимо обратить внимание при годовом планировании:</w:t>
      </w:r>
      <w:r w:rsidRPr="006512E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512E1">
        <w:rPr>
          <w:rStyle w:val="fontstyle11"/>
          <w:color w:val="auto"/>
        </w:rPr>
        <w:t>Государственная программа Российской Федерации «Развитие культуры 2013 – 2030 годы»;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 xml:space="preserve">Стратегия развития библиотечного дела в Российской Федерации на период до 2030 года, утвержденная распоряжением Правительства Российской Федерации от 13 марта 2021 г. № </w:t>
      </w:r>
      <w:r w:rsidRPr="006512E1">
        <w:rPr>
          <w:rStyle w:val="fontstyle11"/>
          <w:color w:val="auto"/>
        </w:rPr>
        <w:lastRenderedPageBreak/>
        <w:t>608-р;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>План мероприятий по реализации Стратегии развития библиотечного дела в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 xml:space="preserve">Российской Федерации на период до 2030 года от </w:t>
      </w:r>
      <w:proofErr w:type="spellStart"/>
      <w:proofErr w:type="gramStart"/>
      <w:r w:rsidRPr="006512E1">
        <w:rPr>
          <w:rStyle w:val="fontstyle11"/>
          <w:color w:val="auto"/>
        </w:rPr>
        <w:t>от</w:t>
      </w:r>
      <w:proofErr w:type="spellEnd"/>
      <w:proofErr w:type="gramEnd"/>
      <w:r w:rsidRPr="006512E1">
        <w:rPr>
          <w:rStyle w:val="fontstyle11"/>
          <w:color w:val="auto"/>
        </w:rPr>
        <w:t xml:space="preserve"> 7 июля 2021 г. № 1828-р;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>Распоряжение Правительства РФ от 11.12.2023 № 3550-р «Об утверждении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 xml:space="preserve">стратегического направления в области цифровой трансформации отрасли культуры Российской Федерации на период до 2030 года» </w:t>
      </w:r>
    </w:p>
    <w:p w:rsidR="006C029C" w:rsidRPr="006512E1" w:rsidRDefault="00EE545A" w:rsidP="006C029C">
      <w:pPr>
        <w:rPr>
          <w:rStyle w:val="fontstyle11"/>
          <w:color w:val="auto"/>
        </w:rPr>
      </w:pPr>
      <w:r w:rsidRPr="006512E1">
        <w:rPr>
          <w:rStyle w:val="fontstyle11"/>
          <w:color w:val="auto"/>
        </w:rPr>
        <w:t>Согласно Указу Президента Российской Федерации от 07.05.2024 № 309 «О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>национальных целях развития Российской Федерации на период до 2030 года и на</w:t>
      </w:r>
      <w:r w:rsidR="001D1E44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 xml:space="preserve">перспективу до 2036 года» нужно обратить внимание на следующие </w:t>
      </w:r>
      <w:r w:rsidRPr="006512E1">
        <w:rPr>
          <w:rStyle w:val="fontstyle01"/>
          <w:color w:val="auto"/>
        </w:rPr>
        <w:t>направления работы</w:t>
      </w:r>
      <w:r w:rsidR="001D1E44" w:rsidRPr="006512E1">
        <w:rPr>
          <w:rStyle w:val="fontstyle01"/>
          <w:color w:val="auto"/>
        </w:rPr>
        <w:t xml:space="preserve"> </w:t>
      </w:r>
      <w:r w:rsidRPr="006512E1">
        <w:rPr>
          <w:rStyle w:val="fontstyle01"/>
          <w:color w:val="auto"/>
        </w:rPr>
        <w:t>в библиотеке</w:t>
      </w:r>
      <w:r w:rsidRPr="006512E1">
        <w:rPr>
          <w:rStyle w:val="fontstyle11"/>
          <w:color w:val="auto"/>
        </w:rPr>
        <w:t>:</w:t>
      </w:r>
    </w:p>
    <w:p w:rsidR="006C029C" w:rsidRPr="006512E1" w:rsidRDefault="00EE545A" w:rsidP="006C029C">
      <w:pPr>
        <w:pStyle w:val="a4"/>
        <w:numPr>
          <w:ilvl w:val="0"/>
          <w:numId w:val="3"/>
        </w:numPr>
        <w:rPr>
          <w:rStyle w:val="fontstyle11"/>
          <w:color w:val="auto"/>
        </w:rPr>
      </w:pPr>
      <w:r w:rsidRPr="006512E1">
        <w:rPr>
          <w:rStyle w:val="fontstyle01"/>
          <w:color w:val="auto"/>
        </w:rPr>
        <w:t>традиционное духовно-нравственное воспитание</w:t>
      </w:r>
      <w:r w:rsidRPr="006512E1">
        <w:rPr>
          <w:rStyle w:val="fontstyle11"/>
          <w:color w:val="auto"/>
        </w:rPr>
        <w:t xml:space="preserve">. </w:t>
      </w:r>
    </w:p>
    <w:p w:rsidR="006C029C" w:rsidRPr="006512E1" w:rsidRDefault="00EE545A" w:rsidP="006C029C">
      <w:pPr>
        <w:pStyle w:val="a4"/>
        <w:numPr>
          <w:ilvl w:val="0"/>
          <w:numId w:val="2"/>
        </w:numPr>
        <w:rPr>
          <w:rStyle w:val="fontstyle11"/>
          <w:color w:val="auto"/>
        </w:rPr>
      </w:pPr>
      <w:r w:rsidRPr="006512E1">
        <w:rPr>
          <w:rStyle w:val="fontstyle01"/>
          <w:color w:val="auto"/>
        </w:rPr>
        <w:t xml:space="preserve">патриотическое воспитание. </w:t>
      </w:r>
    </w:p>
    <w:p w:rsidR="006C029C" w:rsidRPr="006512E1" w:rsidRDefault="00EE545A" w:rsidP="006C029C">
      <w:pPr>
        <w:pStyle w:val="a4"/>
        <w:numPr>
          <w:ilvl w:val="0"/>
          <w:numId w:val="2"/>
        </w:numPr>
        <w:rPr>
          <w:rStyle w:val="fontstyle01"/>
          <w:color w:val="auto"/>
        </w:rPr>
      </w:pPr>
      <w:r w:rsidRPr="006512E1">
        <w:rPr>
          <w:rStyle w:val="fontstyle01"/>
          <w:color w:val="auto"/>
        </w:rPr>
        <w:t>увеличение числа волонтёров культуры.</w:t>
      </w:r>
    </w:p>
    <w:p w:rsidR="006C029C" w:rsidRPr="006512E1" w:rsidRDefault="00EE545A" w:rsidP="006C029C">
      <w:pPr>
        <w:pStyle w:val="a4"/>
        <w:numPr>
          <w:ilvl w:val="0"/>
          <w:numId w:val="2"/>
        </w:numPr>
        <w:rPr>
          <w:rStyle w:val="fontstyle11"/>
          <w:color w:val="auto"/>
        </w:rPr>
      </w:pPr>
      <w:r w:rsidRPr="006512E1">
        <w:rPr>
          <w:rStyle w:val="fontstyle01"/>
          <w:color w:val="auto"/>
        </w:rPr>
        <w:t xml:space="preserve">повышение к 2030 году удовлетворенности граждан работой </w:t>
      </w:r>
      <w:r w:rsidRPr="006512E1">
        <w:rPr>
          <w:rStyle w:val="fontstyle11"/>
          <w:color w:val="auto"/>
        </w:rPr>
        <w:t>государственных и</w:t>
      </w:r>
      <w:r w:rsidR="001D1E44" w:rsidRPr="006512E1">
        <w:rPr>
          <w:rStyle w:val="fontstyle11"/>
          <w:color w:val="auto"/>
        </w:rPr>
        <w:t xml:space="preserve"> </w:t>
      </w:r>
      <w:r w:rsidRPr="006512E1">
        <w:rPr>
          <w:rStyle w:val="fontstyle01"/>
          <w:color w:val="auto"/>
        </w:rPr>
        <w:t>муниципальных организаций культуры</w:t>
      </w:r>
      <w:r w:rsidRPr="006512E1">
        <w:rPr>
          <w:rStyle w:val="fontstyle11"/>
          <w:color w:val="auto"/>
        </w:rPr>
        <w:t>, искусства и народного творчества.</w:t>
      </w:r>
    </w:p>
    <w:p w:rsidR="006C029C" w:rsidRPr="006512E1" w:rsidRDefault="00EE545A" w:rsidP="006C029C">
      <w:pPr>
        <w:spacing w:line="240" w:lineRule="auto"/>
        <w:ind w:left="360"/>
        <w:rPr>
          <w:rStyle w:val="fontstyle01"/>
          <w:color w:val="auto"/>
        </w:rPr>
      </w:pP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>2025 ГОД В РОССИИ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94BB4" w:rsidRDefault="00EE545A" w:rsidP="00A94BB4">
      <w:pPr>
        <w:ind w:firstLine="360"/>
        <w:rPr>
          <w:rStyle w:val="fontstyle01"/>
          <w:color w:val="auto"/>
        </w:rPr>
      </w:pPr>
      <w:r w:rsidRPr="006512E1">
        <w:rPr>
          <w:rStyle w:val="fontstyle01"/>
          <w:color w:val="auto"/>
        </w:rPr>
        <w:t>2018–2027 гг. – Десятилетие детства в Российской Федерации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01"/>
          <w:color w:val="auto"/>
        </w:rPr>
        <w:t>2022-2031 гг. – Десятилетие науки и технологий в Российской Федерации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B0DC1" w:rsidRPr="006512E1">
        <w:rPr>
          <w:rStyle w:val="fontstyle01"/>
          <w:color w:val="auto"/>
        </w:rPr>
        <w:t xml:space="preserve"> </w:t>
      </w:r>
    </w:p>
    <w:p w:rsidR="00A94BB4" w:rsidRPr="006512E1" w:rsidRDefault="00920CE0" w:rsidP="00A94BB4">
      <w:pPr>
        <w:ind w:firstLine="360"/>
        <w:rPr>
          <w:rStyle w:val="fontstyle01"/>
        </w:rPr>
      </w:pPr>
      <w:hyperlink r:id="rId6" w:history="1">
        <w:r w:rsidR="00A94BB4" w:rsidRPr="006512E1">
          <w:rPr>
            <w:rStyle w:val="a3"/>
            <w:rFonts w:ascii="Times New Roman" w:hAnsi="Times New Roman" w:cs="Times New Roman"/>
            <w:sz w:val="24"/>
            <w:szCs w:val="24"/>
          </w:rPr>
          <w:t>https://disk.yandex.ru/edit/d/7LJI7Nv9NPop234mPQ0zBSPegnqahzm72s0qoIz-cKg6Zy1USGhWRS01dw</w:t>
        </w:r>
      </w:hyperlink>
      <w:r w:rsidR="00A94BB4" w:rsidRPr="006512E1">
        <w:rPr>
          <w:rStyle w:val="fontstyle01"/>
        </w:rPr>
        <w:t xml:space="preserve"> </w:t>
      </w:r>
    </w:p>
    <w:p w:rsidR="00A94BB4" w:rsidRPr="006512E1" w:rsidRDefault="00A94BB4" w:rsidP="00A94BB4">
      <w:pPr>
        <w:ind w:firstLine="360"/>
        <w:rPr>
          <w:rStyle w:val="fontstyle01"/>
        </w:rPr>
      </w:pPr>
    </w:p>
    <w:p w:rsidR="00A94BB4" w:rsidRDefault="00EE545A" w:rsidP="006C029C">
      <w:pPr>
        <w:ind w:left="360"/>
        <w:rPr>
          <w:rStyle w:val="fontstyle01"/>
          <w:color w:val="auto"/>
        </w:rPr>
      </w:pPr>
      <w:proofErr w:type="gramStart"/>
      <w:r w:rsidRPr="006512E1">
        <w:rPr>
          <w:rStyle w:val="fontstyle01"/>
          <w:color w:val="auto"/>
        </w:rPr>
        <w:t xml:space="preserve">ПАМЯТНЫЕ ДАТЫ В 2025 ГОДУ, </w:t>
      </w:r>
      <w:r w:rsidR="006C029C" w:rsidRPr="006512E1">
        <w:rPr>
          <w:rStyle w:val="fontstyle01"/>
          <w:color w:val="auto"/>
        </w:rPr>
        <w:t>утверждённые Президентом России</w:t>
      </w:r>
      <w:r w:rsidR="006C029C"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01"/>
          <w:color w:val="auto"/>
        </w:rPr>
        <w:t>80-ая годовщина Победы в Великой Отечественной войне 1941 – 1945 годов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Указ Президента Российской Федерации от 31.07.2023 № 568 «О подготовке и проведении</w:t>
      </w:r>
      <w:r w:rsidR="007B0DC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празднования 80-й годовщины Победы в Великой Отечественной войне 1941 - 1945 годов».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>100-летие Международного детского центра «Артек»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Указ Президента Российской Федерации от 09.11.2022 г. № 806 «О праздновании 100-летия</w:t>
      </w:r>
      <w:r w:rsidR="007B0DC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Международного детского центра «Артек</w:t>
      </w:r>
      <w:proofErr w:type="gramEnd"/>
      <w:r w:rsidRPr="006512E1">
        <w:rPr>
          <w:rStyle w:val="fontstyle11"/>
          <w:color w:val="auto"/>
        </w:rPr>
        <w:t>»».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12E1">
        <w:rPr>
          <w:rStyle w:val="fontstyle01"/>
          <w:color w:val="auto"/>
        </w:rPr>
        <w:t>270 лет Московского государственного университета им. М. В. Ломоносова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Указ Президента Российской Федерации от 08.04.2021 г. № 203 «О праздновании 270-летия</w:t>
      </w:r>
      <w:r w:rsidR="007B0DC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Московского государственного университета имени М. В. Ломоносова»</w:t>
      </w:r>
      <w:r w:rsidR="007B0DC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Сайт Московского государственного университета имени М. В. Ломоносова</w:t>
      </w:r>
      <w:r w:rsidR="007B0DC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http://www.msu.ru/ (дата обращения: 26.07.2024).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>2024-2025 гг. – «Годы культуры России – Китая»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Распоряжение Президента Российской Федерации от 03.01.2024 № 3-рп «О проведении</w:t>
      </w:r>
      <w:r w:rsidR="007B0DC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Годов культуры России</w:t>
      </w:r>
      <w:proofErr w:type="gramEnd"/>
      <w:r w:rsidRPr="006512E1">
        <w:rPr>
          <w:rStyle w:val="fontstyle11"/>
          <w:color w:val="auto"/>
        </w:rPr>
        <w:t xml:space="preserve"> – Китая».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>В СНГ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Президент России Владимир Путин на саммите в Астане (2022) предложил лидерам</w:t>
      </w:r>
      <w:r w:rsidR="007B0DC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стран Содружества независимых государств в 2025 году объявить год 80-летия Победы в</w:t>
      </w:r>
      <w:r w:rsidR="007B0DC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lastRenderedPageBreak/>
        <w:t>Великой Отечественной войне, а также год «мира и единства в борьбе с нацизмом».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>При подготовке «Методических рекомендаций для муниципальных библиотек в</w:t>
      </w:r>
      <w:r w:rsidR="007B0DC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помощь составлению плана мероприятий на 2025 год» использованы материалы из</w:t>
      </w:r>
      <w:r w:rsidR="007B0DC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открытых источников в сети Интернет.</w:t>
      </w:r>
      <w:r w:rsidRPr="006512E1">
        <w:rPr>
          <w:rFonts w:ascii="Times New Roman" w:hAnsi="Times New Roman" w:cs="Times New Roman"/>
          <w:sz w:val="24"/>
          <w:szCs w:val="24"/>
        </w:rPr>
        <w:br/>
      </w:r>
    </w:p>
    <w:p w:rsidR="006512E1" w:rsidRDefault="00EE545A" w:rsidP="006C029C">
      <w:pPr>
        <w:ind w:left="360"/>
        <w:rPr>
          <w:rStyle w:val="fontstyle01"/>
          <w:color w:val="auto"/>
        </w:rPr>
      </w:pPr>
      <w:r w:rsidRPr="006512E1">
        <w:rPr>
          <w:rStyle w:val="fontstyle01"/>
          <w:color w:val="auto"/>
        </w:rPr>
        <w:t>ПАМЯТНЫЕ ДАТЫ РОССИИ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Памятные даты в истории Отечества, связанные с важнейшими историческими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 xml:space="preserve">событиями в жизни государства и общества. </w:t>
      </w:r>
      <w:proofErr w:type="gramStart"/>
      <w:r w:rsidRPr="006512E1">
        <w:rPr>
          <w:rStyle w:val="fontstyle11"/>
          <w:color w:val="auto"/>
        </w:rPr>
        <w:t xml:space="preserve">В Российской Федерации </w:t>
      </w:r>
      <w:r w:rsidR="006512E1">
        <w:rPr>
          <w:rStyle w:val="fontstyle11"/>
          <w:color w:val="auto"/>
        </w:rPr>
        <w:t>у</w:t>
      </w:r>
      <w:r w:rsidRPr="006512E1">
        <w:rPr>
          <w:rStyle w:val="fontstyle11"/>
          <w:color w:val="auto"/>
        </w:rPr>
        <w:t>становлены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>следующие памятные даты России: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 января - </w:t>
      </w:r>
      <w:r w:rsidRPr="006512E1">
        <w:rPr>
          <w:rStyle w:val="fontstyle11"/>
          <w:color w:val="auto"/>
        </w:rPr>
        <w:t>День былинного богатыря Илья Муромца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25 января – </w:t>
      </w:r>
      <w:r w:rsidRPr="006512E1">
        <w:rPr>
          <w:rStyle w:val="fontstyle11"/>
          <w:color w:val="auto"/>
        </w:rPr>
        <w:t>День российского студенчества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27 января - </w:t>
      </w:r>
      <w:r w:rsidRPr="006512E1">
        <w:rPr>
          <w:rStyle w:val="fontstyle11"/>
          <w:color w:val="auto"/>
        </w:rPr>
        <w:t>День памяти жертв Холокоста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8 февраля – </w:t>
      </w:r>
      <w:r w:rsidRPr="006512E1">
        <w:rPr>
          <w:rStyle w:val="fontstyle11"/>
          <w:color w:val="auto"/>
        </w:rPr>
        <w:t>День памяти юного героя-антифашиста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15 февраля - </w:t>
      </w:r>
      <w:r w:rsidRPr="006512E1">
        <w:rPr>
          <w:rStyle w:val="fontstyle11"/>
          <w:color w:val="auto"/>
        </w:rPr>
        <w:t>День памяти о россиянах, исполнявших служебный долг за пределами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Отечества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 марта - </w:t>
      </w:r>
      <w:r w:rsidRPr="006512E1">
        <w:rPr>
          <w:rStyle w:val="fontstyle11"/>
          <w:color w:val="auto"/>
        </w:rPr>
        <w:t>День памяти воинов-десантников 6-ой парашютно-десантной роты 104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гвардейского полка Псковской дивизии ВДВ, геройски погибших</w:t>
      </w:r>
      <w:proofErr w:type="gramEnd"/>
      <w:r w:rsidRPr="006512E1">
        <w:rPr>
          <w:rStyle w:val="fontstyle11"/>
          <w:color w:val="auto"/>
        </w:rPr>
        <w:t xml:space="preserve"> </w:t>
      </w:r>
      <w:proofErr w:type="gramStart"/>
      <w:r w:rsidRPr="006512E1">
        <w:rPr>
          <w:rStyle w:val="fontstyle11"/>
          <w:color w:val="auto"/>
        </w:rPr>
        <w:t>в Аргунском ущелье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18 марта - </w:t>
      </w:r>
      <w:r w:rsidRPr="006512E1">
        <w:rPr>
          <w:rStyle w:val="fontstyle11"/>
          <w:color w:val="auto"/>
        </w:rPr>
        <w:t>день воссоединения Крыма с Россией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12 апреля - </w:t>
      </w:r>
      <w:r w:rsidRPr="006512E1">
        <w:rPr>
          <w:rStyle w:val="fontstyle11"/>
          <w:color w:val="auto"/>
        </w:rPr>
        <w:t>День космонавтики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19 апреля - </w:t>
      </w:r>
      <w:r w:rsidRPr="006512E1">
        <w:rPr>
          <w:rStyle w:val="fontstyle11"/>
          <w:color w:val="auto"/>
        </w:rPr>
        <w:t>День единых действий в память о геноциде советского народа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26 апреля - </w:t>
      </w:r>
      <w:r w:rsidRPr="006512E1">
        <w:rPr>
          <w:rStyle w:val="fontstyle11"/>
          <w:color w:val="auto"/>
        </w:rPr>
        <w:t>День участников ликвидаций последствий радиационных аварий и катастроф и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памяти жертв этих аварий и катастроф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12 июня - </w:t>
      </w:r>
      <w:r w:rsidRPr="006512E1">
        <w:rPr>
          <w:rStyle w:val="fontstyle11"/>
          <w:color w:val="auto"/>
        </w:rPr>
        <w:t>День России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22 июня - </w:t>
      </w:r>
      <w:r w:rsidRPr="006512E1">
        <w:rPr>
          <w:rStyle w:val="fontstyle11"/>
          <w:color w:val="auto"/>
        </w:rPr>
        <w:t>День памяти и скорби -</w:t>
      </w:r>
      <w:r w:rsidR="00353704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день начала Великой Отечественной войны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29 июня - </w:t>
      </w:r>
      <w:r w:rsidRPr="006512E1">
        <w:rPr>
          <w:rStyle w:val="fontstyle11"/>
          <w:color w:val="auto"/>
        </w:rPr>
        <w:t>День</w:t>
      </w:r>
      <w:proofErr w:type="gramEnd"/>
      <w:r w:rsidRPr="006512E1">
        <w:rPr>
          <w:rStyle w:val="fontstyle11"/>
          <w:color w:val="auto"/>
        </w:rPr>
        <w:t xml:space="preserve"> </w:t>
      </w:r>
      <w:proofErr w:type="gramStart"/>
      <w:r w:rsidRPr="006512E1">
        <w:rPr>
          <w:rStyle w:val="fontstyle11"/>
          <w:color w:val="auto"/>
        </w:rPr>
        <w:t>партизан и подпольщиков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28 июля - </w:t>
      </w:r>
      <w:r w:rsidRPr="006512E1">
        <w:rPr>
          <w:rStyle w:val="fontstyle11"/>
          <w:color w:val="auto"/>
        </w:rPr>
        <w:t>День крещения Руси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 августа - </w:t>
      </w:r>
      <w:r w:rsidRPr="006512E1">
        <w:rPr>
          <w:rStyle w:val="fontstyle11"/>
          <w:color w:val="auto"/>
        </w:rPr>
        <w:t>День памяти российский воинов, погибших в Первой мировой войне 1914-1918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годов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21 августа - </w:t>
      </w:r>
      <w:r w:rsidRPr="006512E1">
        <w:rPr>
          <w:rStyle w:val="fontstyle11"/>
          <w:color w:val="auto"/>
        </w:rPr>
        <w:t>День офицера России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22 августа - </w:t>
      </w:r>
      <w:r w:rsidRPr="006512E1">
        <w:rPr>
          <w:rStyle w:val="fontstyle11"/>
          <w:color w:val="auto"/>
        </w:rPr>
        <w:t>День Государственного флага России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3 сентября - </w:t>
      </w:r>
      <w:r w:rsidRPr="006512E1">
        <w:rPr>
          <w:rStyle w:val="fontstyle11"/>
          <w:color w:val="auto"/>
        </w:rPr>
        <w:t>День солидарности в борьбе с терроризмом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21 ноября - </w:t>
      </w:r>
      <w:r w:rsidRPr="006512E1">
        <w:rPr>
          <w:rStyle w:val="fontstyle11"/>
          <w:color w:val="auto"/>
        </w:rPr>
        <w:t>День Военной присяги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30 ноября - </w:t>
      </w:r>
      <w:r w:rsidRPr="006512E1">
        <w:rPr>
          <w:rStyle w:val="fontstyle11"/>
          <w:color w:val="auto"/>
        </w:rPr>
        <w:t>День герба Российской Федерации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3 декабря - </w:t>
      </w:r>
      <w:r w:rsidRPr="006512E1">
        <w:rPr>
          <w:rStyle w:val="fontstyle11"/>
          <w:color w:val="auto"/>
        </w:rPr>
        <w:t>День неизвестного героя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9 декабря - </w:t>
      </w:r>
      <w:r w:rsidRPr="006512E1">
        <w:rPr>
          <w:rStyle w:val="fontstyle11"/>
          <w:color w:val="auto"/>
        </w:rPr>
        <w:t>День Героев</w:t>
      </w:r>
      <w:proofErr w:type="gramEnd"/>
      <w:r w:rsidRPr="006512E1">
        <w:rPr>
          <w:rStyle w:val="fontstyle11"/>
          <w:color w:val="auto"/>
        </w:rPr>
        <w:t xml:space="preserve"> Отечества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12 декабря - </w:t>
      </w:r>
      <w:r w:rsidRPr="006512E1">
        <w:rPr>
          <w:rStyle w:val="fontstyle11"/>
          <w:color w:val="auto"/>
        </w:rPr>
        <w:t>День Конституции Российской Федерации</w:t>
      </w:r>
      <w:r w:rsidRPr="006512E1">
        <w:rPr>
          <w:rFonts w:ascii="Times New Roman" w:hAnsi="Times New Roman" w:cs="Times New Roman"/>
          <w:sz w:val="24"/>
          <w:szCs w:val="24"/>
        </w:rPr>
        <w:br/>
      </w:r>
    </w:p>
    <w:p w:rsidR="007B0DC1" w:rsidRPr="006512E1" w:rsidRDefault="00EE545A" w:rsidP="006C029C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512E1">
        <w:rPr>
          <w:rStyle w:val="fontstyle01"/>
          <w:color w:val="auto"/>
        </w:rPr>
        <w:t>ДНИ ВОИНСКОЙ СЛАВЫ РОССИИ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27 января </w:t>
      </w:r>
      <w:r w:rsidRPr="006512E1">
        <w:rPr>
          <w:rStyle w:val="fontstyle11"/>
          <w:color w:val="auto"/>
        </w:rPr>
        <w:t>- День полного освобождения Ленинграда от фашистской блокады (1944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 февраля </w:t>
      </w:r>
      <w:r w:rsidRPr="006512E1">
        <w:rPr>
          <w:rStyle w:val="fontstyle11"/>
          <w:color w:val="auto"/>
        </w:rPr>
        <w:t>- День разгрома советскими войсками немецко-фашистских войск в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>Сталинградской битве (1943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23 февраля </w:t>
      </w:r>
      <w:r w:rsidRPr="006512E1">
        <w:rPr>
          <w:rStyle w:val="fontstyle11"/>
          <w:color w:val="auto"/>
        </w:rPr>
        <w:t>- День защитника Отечества;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18 апреля </w:t>
      </w:r>
      <w:r w:rsidRPr="006512E1">
        <w:rPr>
          <w:rStyle w:val="fontstyle11"/>
          <w:color w:val="auto"/>
        </w:rPr>
        <w:t>- День победы русских воинов князя Александра Невского над немецкими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рыцарями на Чудском озере (Ледовое побоище, 1242 год);</w:t>
      </w:r>
      <w:proofErr w:type="gramEnd"/>
      <w:r w:rsidRPr="006512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12E1">
        <w:rPr>
          <w:rStyle w:val="fontstyle01"/>
          <w:color w:val="auto"/>
        </w:rPr>
        <w:t xml:space="preserve">9 мая </w:t>
      </w:r>
      <w:r w:rsidRPr="006512E1">
        <w:rPr>
          <w:rStyle w:val="fontstyle11"/>
          <w:color w:val="auto"/>
        </w:rPr>
        <w:t>- День Победы советского народа в Великой Отечественной войне 1941 - 1945 годов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(1945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lastRenderedPageBreak/>
        <w:t xml:space="preserve">12 мая </w:t>
      </w:r>
      <w:r w:rsidRPr="006512E1">
        <w:rPr>
          <w:rStyle w:val="fontstyle11"/>
          <w:color w:val="auto"/>
        </w:rPr>
        <w:t>- День победного завершения советскими войсками Крымской наступательной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операции (1944 год).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7 июля </w:t>
      </w:r>
      <w:r w:rsidRPr="006512E1">
        <w:rPr>
          <w:rStyle w:val="fontstyle11"/>
          <w:color w:val="auto"/>
        </w:rPr>
        <w:t>- День победы русского флота над турецким флотом в Чесменском сражении (1770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10 июля </w:t>
      </w:r>
      <w:r w:rsidRPr="006512E1">
        <w:rPr>
          <w:rStyle w:val="fontstyle11"/>
          <w:color w:val="auto"/>
        </w:rPr>
        <w:t>- День победы русской армии под командованием Петра Первого над шведами в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Полтавском сражении (1709 год);</w:t>
      </w:r>
      <w:proofErr w:type="gramEnd"/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9 августа </w:t>
      </w:r>
      <w:r w:rsidRPr="006512E1">
        <w:rPr>
          <w:rStyle w:val="fontstyle11"/>
          <w:color w:val="auto"/>
        </w:rPr>
        <w:t>- День первой в российской истории морской победы русского флота под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командованием Петра Первого над шведами у мыса Гангут (1714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23 августа </w:t>
      </w:r>
      <w:r w:rsidRPr="006512E1">
        <w:rPr>
          <w:rStyle w:val="fontstyle11"/>
          <w:color w:val="auto"/>
        </w:rPr>
        <w:t>- День разгрома советскими войсками немецко-фашистских войск в Курской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битве (1943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3 сентября </w:t>
      </w:r>
      <w:r w:rsidRPr="006512E1">
        <w:rPr>
          <w:rStyle w:val="fontstyle11"/>
          <w:color w:val="auto"/>
        </w:rPr>
        <w:t>- День Победы над милитаристской Японией и окончания Второй мировой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войны (1945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12E1">
        <w:rPr>
          <w:rStyle w:val="fontstyle01"/>
          <w:color w:val="auto"/>
        </w:rPr>
        <w:t xml:space="preserve">8 сентября </w:t>
      </w:r>
      <w:r w:rsidRPr="006512E1">
        <w:rPr>
          <w:rStyle w:val="fontstyle11"/>
          <w:color w:val="auto"/>
        </w:rPr>
        <w:t>- День Бородинского сражения русской армии под командованием М.И.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Кутузова с французской армией (1812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11 сентября </w:t>
      </w:r>
      <w:r w:rsidRPr="006512E1">
        <w:rPr>
          <w:rStyle w:val="fontstyle11"/>
          <w:color w:val="auto"/>
        </w:rPr>
        <w:t>- День победы русской эскадры под командованием Ф.Ф. Ушакова над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 xml:space="preserve">турецкой эскадрой у мыса </w:t>
      </w:r>
      <w:proofErr w:type="spellStart"/>
      <w:r w:rsidRPr="006512E1">
        <w:rPr>
          <w:rStyle w:val="fontstyle11"/>
          <w:color w:val="auto"/>
        </w:rPr>
        <w:t>Тендра</w:t>
      </w:r>
      <w:proofErr w:type="spellEnd"/>
      <w:r w:rsidRPr="006512E1">
        <w:rPr>
          <w:rStyle w:val="fontstyle11"/>
          <w:color w:val="auto"/>
        </w:rPr>
        <w:t xml:space="preserve"> (1790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21 сентября </w:t>
      </w:r>
      <w:r w:rsidRPr="006512E1">
        <w:rPr>
          <w:rStyle w:val="fontstyle11"/>
          <w:color w:val="auto"/>
        </w:rPr>
        <w:t>- День победы русских полков во главе с великим князем Дмитрием Донским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над монголо-татарскими войсками в Куликовской битве (1380 год);</w:t>
      </w:r>
      <w:proofErr w:type="gramEnd"/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9 октября </w:t>
      </w:r>
      <w:r w:rsidRPr="006512E1">
        <w:rPr>
          <w:rStyle w:val="fontstyle11"/>
          <w:color w:val="auto"/>
        </w:rPr>
        <w:t>- День разгрома советскими войсками немецко-фашистских войск в битве за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Кавказ (1943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4 ноября </w:t>
      </w:r>
      <w:r w:rsidRPr="006512E1">
        <w:rPr>
          <w:rStyle w:val="fontstyle11"/>
          <w:color w:val="auto"/>
        </w:rPr>
        <w:t>- День народного единства;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7 ноября </w:t>
      </w:r>
      <w:r w:rsidRPr="006512E1">
        <w:rPr>
          <w:rStyle w:val="fontstyle11"/>
          <w:color w:val="auto"/>
        </w:rPr>
        <w:t>- День проведения военного парада на Красной площади в городе Москве в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ознаменование двадцать четвертой годовщины Великой Октябрьской социалистической</w:t>
      </w:r>
      <w:r w:rsidR="006C029C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революции (1941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12E1">
        <w:rPr>
          <w:rStyle w:val="fontstyle01"/>
          <w:color w:val="auto"/>
        </w:rPr>
        <w:t xml:space="preserve">1 декабря </w:t>
      </w:r>
      <w:r w:rsidRPr="006512E1">
        <w:rPr>
          <w:rStyle w:val="fontstyle11"/>
          <w:color w:val="auto"/>
        </w:rPr>
        <w:t>- День победы русской эскадры под командованием П.С. Нахимова над турецкой</w:t>
      </w:r>
      <w:r w:rsidR="006512E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эскадрой у мыса Синоп (1853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5 декабря </w:t>
      </w:r>
      <w:r w:rsidRPr="006512E1">
        <w:rPr>
          <w:rStyle w:val="fontstyle11"/>
          <w:color w:val="auto"/>
        </w:rPr>
        <w:t>- День начала контрнаступления советских войск против немецко-фашистских</w:t>
      </w:r>
      <w:r w:rsidR="006512E1" w:rsidRPr="006512E1"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войск в битве под Москвой (1941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24 декабря </w:t>
      </w:r>
      <w:r w:rsidRPr="006512E1">
        <w:rPr>
          <w:rStyle w:val="fontstyle11"/>
          <w:color w:val="auto"/>
        </w:rPr>
        <w:t>- День взятия турецкой крепости Измаил русскими войсками под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>командованием А.В. Суворова (1790 год).</w:t>
      </w:r>
      <w:proofErr w:type="gramEnd"/>
    </w:p>
    <w:p w:rsidR="007B0DC1" w:rsidRPr="00353704" w:rsidRDefault="007B0DC1" w:rsidP="007B0DC1">
      <w:pPr>
        <w:rPr>
          <w:rFonts w:ascii="Times New Roman" w:hAnsi="Times New Roman" w:cs="Times New Roman"/>
          <w:sz w:val="24"/>
          <w:szCs w:val="24"/>
        </w:rPr>
      </w:pPr>
    </w:p>
    <w:p w:rsidR="007B0DC1" w:rsidRPr="00353704" w:rsidRDefault="007B0DC1" w:rsidP="007B0DC1">
      <w:pPr>
        <w:rPr>
          <w:rFonts w:ascii="Times New Roman" w:hAnsi="Times New Roman" w:cs="Times New Roman"/>
          <w:sz w:val="24"/>
          <w:szCs w:val="24"/>
        </w:rPr>
      </w:pPr>
      <w:r w:rsidRPr="00353704">
        <w:rPr>
          <w:rFonts w:ascii="Times New Roman" w:hAnsi="Times New Roman" w:cs="Times New Roman"/>
          <w:sz w:val="24"/>
          <w:szCs w:val="24"/>
        </w:rPr>
        <w:t>30 апреля – День Знамени Победы</w:t>
      </w:r>
    </w:p>
    <w:p w:rsidR="007B0DC1" w:rsidRPr="00353704" w:rsidRDefault="007B0DC1" w:rsidP="007B0DC1">
      <w:pPr>
        <w:rPr>
          <w:rFonts w:ascii="Times New Roman" w:hAnsi="Times New Roman" w:cs="Times New Roman"/>
          <w:sz w:val="24"/>
          <w:szCs w:val="24"/>
        </w:rPr>
      </w:pPr>
      <w:r w:rsidRPr="00353704">
        <w:rPr>
          <w:rFonts w:ascii="Times New Roman" w:hAnsi="Times New Roman" w:cs="Times New Roman"/>
          <w:sz w:val="24"/>
          <w:szCs w:val="24"/>
        </w:rPr>
        <w:t xml:space="preserve">В ночь с 30 апреля на 1 мая 1945 года штурмовой флаг 150-й </w:t>
      </w:r>
      <w:proofErr w:type="spellStart"/>
      <w:r w:rsidRPr="00353704">
        <w:rPr>
          <w:rFonts w:ascii="Times New Roman" w:hAnsi="Times New Roman" w:cs="Times New Roman"/>
          <w:sz w:val="24"/>
          <w:szCs w:val="24"/>
        </w:rPr>
        <w:t>Идрицкой</w:t>
      </w:r>
      <w:proofErr w:type="spellEnd"/>
      <w:r w:rsidRPr="00353704">
        <w:rPr>
          <w:rFonts w:ascii="Times New Roman" w:hAnsi="Times New Roman" w:cs="Times New Roman"/>
          <w:sz w:val="24"/>
          <w:szCs w:val="24"/>
        </w:rPr>
        <w:t xml:space="preserve"> стрелковой дивизии был водружен над Рейхстагом и стал Знаменем Победы – символом полного разгрома врага и победы советского народа над фашизмом.</w:t>
      </w:r>
    </w:p>
    <w:p w:rsidR="006512E1" w:rsidRDefault="007B0DC1" w:rsidP="007B0DC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ПАМЯТНЫЕ ДАТЫ В 2025 ГОДУ</w:t>
      </w:r>
      <w:r w:rsidRPr="00353704">
        <w:rPr>
          <w:b/>
          <w:bCs/>
          <w:color w:val="000000"/>
          <w:sz w:val="24"/>
          <w:szCs w:val="24"/>
        </w:rPr>
        <w:br/>
      </w:r>
      <w:r w:rsidRPr="00353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645 лет </w:t>
      </w:r>
      <w:r w:rsidRPr="00353704">
        <w:rPr>
          <w:rFonts w:ascii="Times New Roman" w:hAnsi="Times New Roman" w:cs="Times New Roman"/>
          <w:color w:val="000000"/>
          <w:sz w:val="24"/>
          <w:szCs w:val="24"/>
        </w:rPr>
        <w:t>со времени сражения Куликовской битвы (1380).</w:t>
      </w:r>
      <w:r w:rsidRPr="00353704">
        <w:rPr>
          <w:color w:val="000000"/>
          <w:sz w:val="24"/>
          <w:szCs w:val="24"/>
        </w:rPr>
        <w:br/>
      </w:r>
      <w:proofErr w:type="gramStart"/>
      <w:r w:rsidRPr="00353704">
        <w:rPr>
          <w:rFonts w:ascii="Times New Roman" w:hAnsi="Times New Roman" w:cs="Times New Roman"/>
          <w:color w:val="000000"/>
          <w:sz w:val="24"/>
          <w:szCs w:val="24"/>
        </w:rPr>
        <w:t>Материалы Президентской библиотеки к юбилею Куликовской битвы:</w:t>
      </w:r>
      <w:r w:rsidRPr="00353704">
        <w:rPr>
          <w:color w:val="000000"/>
          <w:sz w:val="24"/>
          <w:szCs w:val="24"/>
        </w:rPr>
        <w:br/>
      </w:r>
      <w:r w:rsidRPr="007B0DC1">
        <w:rPr>
          <w:rFonts w:ascii="Times New Roman" w:hAnsi="Times New Roman" w:cs="Times New Roman"/>
          <w:color w:val="0070C0"/>
          <w:sz w:val="24"/>
          <w:szCs w:val="24"/>
        </w:rPr>
        <w:t xml:space="preserve">https://www.prlib.ru/news/1301947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(дата обращения 11.06.2024).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назад составлен и утвержден Земским собором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«Судебник»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Ивана IV 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законодательный кодекс Русского централизованного государства, установивший единый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порядок судопроизводства (1550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назад И. Федоров издал книгу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Часовник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»,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ставшей основной учебной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книгой в России (август 1565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в Москве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основана Славяно-греко-латинская академия – первое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высшее общеобразовательное учебное заведение в России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екабрь 1685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по указу Петра I в России введен новый календарь и новое</w:t>
      </w:r>
      <w:r w:rsidR="00ED1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(общемировое) летоисчисление (1 января 1700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открытия Российской академии наук. (декабрь 1725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восстания декабристов на Сенатской площади в Санкт-Петербурге —</w:t>
      </w:r>
      <w:r w:rsidR="00ED1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попытка государственного переворота (1825).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времени основания Московской государственной художественно</w:t>
      </w:r>
      <w:r w:rsidR="00ED1D3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промышленной академии (МГХПА) имени Сергея Григорьевича Строганова (1825)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в Петербурге основано Русское географическое общество. (1845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основания Московской сельскохозяйственной академии им.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К.А.Тимирязева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(3 декабря 1865 года).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проведения первого хоккейного матча (1875).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создания первого трамвая в России (1880).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140 лет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открытия Московской частной русской оперы, организованной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С. И. Мамонтовым (1885)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начала издания Энциклопедического словаря Фридриха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Арнольда Брокгауза и Ильи Абрамовича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Ефрона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(1890)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основания Русского музея в Санкт-Петербурге (1895).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Кровавого воскресенья начала Первой русской революции (1905-1907) /9 января 1905 г./.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открытия Всесоюзного пионерского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лагеря «Артек» (16 июня</w:t>
      </w:r>
      <w:r w:rsidR="00ED1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1925).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проведения Крымской (Ялтинской) конференции (1945).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водружено знамя Победы советскими солдатами над зданием рейхстага</w:t>
      </w:r>
      <w:r w:rsidR="00ED1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 Берлине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прель 1945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 начала судебного процесса над главными германскими военными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преступниками «Нюрнбергский процесс» (1945).</w:t>
      </w:r>
      <w:r w:rsidRPr="007B0DC1">
        <w:rPr>
          <w:color w:val="000000"/>
        </w:rPr>
        <w:br/>
      </w:r>
    </w:p>
    <w:p w:rsidR="006512E1" w:rsidRDefault="007B0DC1" w:rsidP="007B0D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ЮБИЛЕЙНЫЕ ДАТЫ В 2025 ГОДУ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византийского просветителя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Мефодия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 создателя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славянского алфавита (815-885).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киевской княгини, правительницы Великокняжеского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Ольги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(890-968). 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рождения мусульманского философа, врача, поэта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бн Сины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(Авиценны, 980-1037).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монгольского хана, полководца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Чингисхана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1155-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1227) /по другим данным между 1223 и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1225 или 1162/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основания Парижского университета (Сорбонны, 1215)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средневекового философа, теолога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Фомы Аквинского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(около 1225-1274)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князя, государственного деятеля, полководца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Невского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(около 1220–1263).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Великого князя Московского с 1359 г. и Владимирского с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1362 г.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Дмитрия Донского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(1350–1389).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времени рождения русского иконописца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Андрея Рублёва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(1360-1428).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рождения) великого князя московского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Ивана III Васильевича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(1440–1505).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рождения древнерусского иконописца Дионисия 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1440-между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1503 и 1508) /по другим данным родился около 1430 и 1444/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старца псковского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Спасо-Елеазаровского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монастыря</w:t>
      </w:r>
      <w:r w:rsidRPr="007B0DC1"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Филофея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(около 1465-1542).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греческого писателя, публициста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Грека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1470-1555).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русского первопечатника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Ивана Фёдорова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1520).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царя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Ивана IV (Грозного)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(1530–1584).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русского мореплавателя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Семена Ивановича Дежнёва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1605-1673).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рождения русского церковного деятеля, Московского патриарха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Никона (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1605-1681).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рождения русского религиозного деятеля, писателя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Аввакума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Петрова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(ок.1620-1682)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казака, руководителя Крестьянской войны 1670–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1671 гг.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Степана Тимофеевича Разина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(около 1630–1671).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русского полярного исследователя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Семёна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Ивановича Челюскина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1700-1764).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адмирала, одного из создателей Черноморского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флота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Фёдора Фёдоровича Ушакова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(1745–1817).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полководца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Михаила Илларионовича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Кутузова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(1745–1813).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полководца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Петра Ивановича Багратиона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(1765–1812).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императора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III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(1845–1894).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рождения), военачальника, Героя Советского Союза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Дмитрия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Михайловича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Карбышева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(1880–1945).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военачальника Гражданской войны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Александровича Щорса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(1895–1919).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военачальника, Маршала Советского Союза,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Героя Советского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Союза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Михайловича Василевского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(1895–1977).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разведчика, Героя Советского Союза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Рихарда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Зорге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(1895–1944).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советского государственного и политического деятеля,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Героя Социалистического Труда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Анастаса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Ивановича Микояна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(1895–1978).</w:t>
      </w:r>
      <w:r w:rsidRPr="007B0DC1">
        <w:rPr>
          <w:color w:val="000000"/>
        </w:rPr>
        <w:br/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ЮБИЛЕЙНЫЕ ДАТЫ СМИ</w:t>
      </w:r>
      <w:r w:rsidRPr="007B0DC1">
        <w:rPr>
          <w:b/>
          <w:bCs/>
          <w:color w:val="000000"/>
          <w:sz w:val="28"/>
          <w:szCs w:val="28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выхода первого номера газеты «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Комсомольская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правда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» (24 мая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1925).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основания Телеграфного агентства Советского Союза (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ТАСС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) (10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июля 1925).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открытия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Дома печати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(3 марта 1920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основания газеты для детей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«Пионерская правда»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(6 марта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1925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основания государственного издательства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«Художественная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основания издательства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«Советская энциклопедия»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(1925). </w:t>
      </w:r>
    </w:p>
    <w:p w:rsidR="006512E1" w:rsidRDefault="007B0DC1" w:rsidP="007B0DC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100</w:t>
      </w:r>
      <w:r w:rsidR="00651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основания журнала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«Новый мир»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детскому журналу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«Чиж»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(1930-1941).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издания ежемесячного журнала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«Здоровье»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(январь 1955 года).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издания литературно-художественного иллюстрированного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журнала для молодежи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«Юность»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(июнь 1955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основания официального печатного издания Правительства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«Российская газета»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(11 ноября 1990 г.).</w:t>
      </w:r>
      <w:r w:rsidRPr="007B0DC1">
        <w:rPr>
          <w:color w:val="000000"/>
        </w:rPr>
        <w:br/>
      </w:r>
      <w:proofErr w:type="gramEnd"/>
    </w:p>
    <w:p w:rsidR="006512E1" w:rsidRDefault="007B0DC1" w:rsidP="007B0DC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ЮБИЛЕЙНЫЕ ДАТЫ В РАМКАХ ДЕСЯТИЛЕТИЯ</w:t>
      </w:r>
      <w:r w:rsidR="00651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НАУКИ И ТЕХНОЛОГИЙ В РФ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Международный День детских изобретений.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февраля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День российской науки (с 2000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февраля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Международный день безопасного Интернета (учрежден в 2004 году в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рамках программы Еврокомиссии «Безопасный интернет»).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Международный день Интернета.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День рождения Интернета в России (РУНЕТА).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Всемирный день авиации и космонавтики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Установлен в 1968 г.),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Международный день полета человека в космос (Учрежден ООН в 2011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День экологических знаний.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апреля -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Всемирный день Земли (отмечается с 1970 г. во многих странах).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Всемирный день окружающей среды (с 1972 г.).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День эколога /с 2007 г./.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День изобретателя и рационализатора. 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первого выхода человека в открытый космос. Им стал советский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космонавт Алексей Архипович Леонов (18 марта 1965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в Москве основан Институт космических исследований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юль 1965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в СССР был запущен спутник с собаками Белкой и Стрелкой. (август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1960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с космодрома Байконур осуществлен запуск первого космического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корабля «Восток» без космонавтов. (май 1960 г.)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 момента открытия Антарктиды / последний материк планеты Земля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обнаружила российская экспедиция под командованием М. Лазарева и Ф. Беллинсгаузена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(28 января 1820 г.).</w:t>
      </w:r>
      <w:r w:rsidRPr="007B0DC1">
        <w:rPr>
          <w:color w:val="000000"/>
        </w:rPr>
        <w:br/>
      </w:r>
    </w:p>
    <w:p w:rsidR="006512E1" w:rsidRDefault="007B0DC1" w:rsidP="007B0DC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512E1">
        <w:rPr>
          <w:rFonts w:ascii="Times New Roman" w:hAnsi="Times New Roman" w:cs="Times New Roman"/>
          <w:b/>
          <w:bCs/>
          <w:color w:val="000000"/>
          <w:sz w:val="24"/>
          <w:szCs w:val="28"/>
        </w:rPr>
        <w:t>ЮБИЛЕИ УЧЕНЫХ</w:t>
      </w:r>
      <w:r w:rsidRPr="006512E1">
        <w:rPr>
          <w:b/>
          <w:bCs/>
          <w:color w:val="000000"/>
          <w:sz w:val="24"/>
          <w:szCs w:val="28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января - 280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Жана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Этьена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Монгольфье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(1745-1799)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французского изобретателя аэростата.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М. Даррелла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(1925–1995), английского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зоологаи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писателя.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января - 175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С.В. Ковалевской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(1850-1891)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математика и механика.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марта - 95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физика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Ж.И. Алферова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(1930-2019).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марта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Жолио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-Кюри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(1900–1958), французского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физико-химика и общественного деятеля, лауреата Нобелевской премии (1935).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марта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Ф. Можайского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(1825–1890),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изобретателя, контр-адмирала.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марта - 180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Вильгельма Конрада Рентгена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(1845-1923),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немецкого физика.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8 апреля - 155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В.П. Семенова-Тянь-Шанского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(1870-1942)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русского географа и статистика.</w:t>
      </w:r>
      <w:r w:rsidRPr="007B0DC1"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П. Кулибина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(1735–1818),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механика-самоучка.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января - 140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Умберто Нобиле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(1885-1978) итальянского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военного инженера, конструктора дирижаблей.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мая - 180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И. Мечникова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(1845–1916), русского биолога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патолога.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А. Туполева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(1925–2001),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авиаконструктора, Героя Социалистического Труда.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июня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И. Марчука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(1925–2013), российского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математика, физика, академика РАН.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- 130 лет 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П. О. Сухого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(1895–1975), российского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авиаконструктора, дважды Героя Социалистического Труда.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К. Г. Юнга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(1875–1961), швейцарского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психолога и философа-идеалиста.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И. Микояна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(1905–1970), российского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авиаконструктора, академика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АН ССС.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В. Ф. Гегеля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(1770–1831), немецкого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философа.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Монтессори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(1870–1952), итальянского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педагога.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сентября - 290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Семена Герасимовича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Зыбелина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(1735-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1802), российского врача-энциклопедиста, одного из первых русских профессоров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медицины в Московском университете.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сентября - 285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И.И.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Лепёхина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(1740-1802)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учёного энциклопедиста, путешественника, естествоиспытателя, лексикографа.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сентября - 125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И. Ожегова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(1900–1964),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языковеда, лексикографа.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Н. Сергеева-Ценского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(1875–1958),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российского писателя, академика АН СССР.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Н. Потанина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(1835–1920),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географа и путешественника, исследователя Центральной Азии и Сибири.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октября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Х. Д. Бора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(1885–1962), датского физика,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лауреата Нобелевской премии (1922).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В. Мичурина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(1855–1935),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биолога.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Ф. Иоффе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(1880–1960), российского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физика, академика АН СССР.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А.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Русанова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(1875–1913),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исследователя Арктики.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Ф. Крузенштерна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(1770–1846),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мореплавателя, адмирала.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И. Пирогова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(1810–1881),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хирурга, общественного деятеля.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Н. Бакулева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(1890–1967), российского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хирурга, заслуженного деятеля науки РСФСР, академика АН СССР, академика АМН СССР.</w:t>
      </w:r>
      <w:r w:rsidRPr="007B0DC1">
        <w:rPr>
          <w:color w:val="000000"/>
        </w:rPr>
        <w:br/>
      </w:r>
      <w:proofErr w:type="gramEnd"/>
    </w:p>
    <w:p w:rsidR="006512E1" w:rsidRDefault="007B0DC1" w:rsidP="007B0DC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ЮБИЛЕИ ПИСАТЕЛЕЙ, ПОЭТОВ, ДЕЯТЕЛЕЙ КУЛЬТУРЫ И ИСКУССТВА</w:t>
      </w:r>
      <w:r w:rsidRPr="007B0DC1">
        <w:rPr>
          <w:b/>
          <w:bCs/>
          <w:color w:val="000000"/>
        </w:rPr>
        <w:br/>
      </w:r>
    </w:p>
    <w:p w:rsidR="007C1286" w:rsidRDefault="007B0DC1" w:rsidP="007B0DC1">
      <w:pPr>
        <w:rPr>
          <w:rStyle w:val="fontstyle01"/>
        </w:rPr>
      </w:pP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Анатолия Владимировича Жигулина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(1930–2000). Книги «Воронеж, Родина, Любовь», «Архангельское».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января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Айзека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Азимова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(1920- 1992). Автор сборника рассказов «Я, Робот».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января - 240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немецкого филолога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Якоба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Гримма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(1785-1863).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января - 150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Василия Григорьевича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Янчевецкого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(Яна) (1875-1954).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трилогии «Нашествие монголов».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января –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советского писателя, автора более 60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книг о природе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Николая Ивановича Сладкова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(1920–1996).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января - 220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Александры Иосифовны (Осиповны)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Ишимовой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(1805-1881) русской детской писательницы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английского писателя-анималиста,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путешественника, зоолога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Джералда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Малколма Даррелла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(1925-1995).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рождения немецкого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Курта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Тухольского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1935).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января - 135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чешского писателя,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Карела Чапека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(1890-1938).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января - 130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советского филолога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Виктора Владимировича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Виноградова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(1895-1969).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поэта и переводчика, прозаика, фантаста,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журналиста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Вадима Сергеевича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Шефнера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(1915–2002). https://litbook.ru/article/11037/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(дата обращения 13.06.2024)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января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японского писателя, поэта, драматурга, актёра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Юкио Мисима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(1925-1970).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января - 230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драматурга, поэта и дипломата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Сергеевича Грибоедова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(1795-1829).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января - 100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Евгения Ивановича Носова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(1925-2002). Автор сборников рассказов и повестей «Тридцать зёрен», «Где просыпается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солнце», «Шумит луговая овсяница», «За долами, за лесами», «Красное вино победы».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января - 280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поэта, переводчика художественных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произведений и научных трудов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Ивана Ивановича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Хемницера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(1745–1784). В историю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русской литературы он вошёл как известный баснописец XVIII века.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января –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поэта, Героя Социалистического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труда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Михаила Васильевича Исаковского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(1900-1973). Многие его стихотворения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положены на музыку: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«Катюша», «В лесу прифронтовом», «Летят перелётные птицы»,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«Одинокая гармонь».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польско-советской писательницы, поэтессы,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драматурга, 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Ванды Львовны Василевской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(1905–1964).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священника, богослова, проповедника, писателя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Владимировича Меня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(1935-1990).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советского детского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Павловича Печерского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(1915-1973).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января - 165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дня рождения русского писателя, прозаика, драматурга,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публициста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Антона Павловича Чехова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(1860–1904).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– 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русской детской писательницы, актрисы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Лидии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Алексеевны Чарской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(1875-1937).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- 90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японского писателя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Кэндзабуро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Оэ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(1935–2023),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лауреата Нобелевской премии по литературе (1994), автора огромного количества романов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 повестей, циклов рассказов и многочисленных эссе.</w:t>
      </w:r>
      <w:proofErr w:type="gramEnd"/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февраля - 140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Синклера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Льюиса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(1885-1951). Первый в США лауреат Нобелевской премии по литературе (1930 год). Автор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романа «Главная улица».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февраля - 125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писателя, поэта, 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Жака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Превера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(1900-1977).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февраля - 185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педагога, детского писателя, журналиста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Николаевича Острогорского (1840–1917).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Редактор журналов «Педагогический сборник»,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«Детское чтение».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февраля - 100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американского писателя, художника-дизайнера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Рассела (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Конуэлла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Хобана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(1925-2011).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февраля - 125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Льва Васильевича Успенского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1978). Автор книг по занимательному языкознанию для детей: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«Слово о словах», «Ты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твоё имя», «Имя дома твоего», «Загадки топонимики», редактор журнала «Костёр».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февраля - 135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поэта, прозаика,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Бориса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Леонидовича Пастернака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(1890-1960).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февраля - 170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Всеволода Михайловича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Гаршина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(1855–1888).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февраля –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советского детского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Леопольдовича Ларри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(1900-1977).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Автор повести «Необыкновенные приключения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Карика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и Вали», утопического романа «Страна счастливых» и др.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февраля - 185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поэта, прозаика, литературного критика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Всеволода Владимировича Крестовского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(1839–1895). Наиболее значительным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произведением считается роман «Петербургские трущобы». Роман публиковался в журнале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«Отечественные записки» (1864—1866).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февраля - 130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советского писателя и драматурга, журналиста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Всеволода Вячеславовича Иванова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(1895-1963). Автор романов «Голубые пески», «У»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«Кремль».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февраля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советского писателя, литературоведа,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критика и публициста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Фёдора Александровича Абрамова (1920–1983).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За трилогию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Пряслины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Ф. Абрамову присуждена Государственная премия СССР (1975).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марта - 225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Евгения Абрамовича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Баратынского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(1800-1844).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марта - 90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писателя, публициста, литературного критика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литературоведа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Станислава Борисовича Рассадина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(1935–2012).</w:t>
      </w:r>
      <w:r w:rsidRPr="007B0DC1"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марта - 210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писателя,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Петра Павловича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Ершова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(1815-1869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сказки в стихах «Конёк-Горбунок», ставшей классикой русской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литературы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марта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Фотиевича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Стаднюка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1994). Автор сценариев к фильмам «Максим Перепелица».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марта – 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чукотского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Юрия Сергеевича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Рытхэу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(1930-2008).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марта - 85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драматурга, 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Григория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Израилевича Горина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(1940-2000).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марта - 100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Гарри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Гаррисона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(1925-2012). Автор циклов «Стальная Крыса», «Билл, герой Галактики».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марта - 85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Владимира Владимировича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Личутина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(род. 1940). Представитель русской деревенской прозы, автор повестей «Белая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горница» (1972), «Долгий отдых» (1974), «Душа горит» (1976), «Бабушки и дядюшки»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(1976), «Золотое дно» (1978).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марта - 95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писателя, журналиста, путешественника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Василия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Михайловича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Пескова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(1930–2013). С 1975 по 1990 год вёл телевизионную передачу «В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мире животных» вместе с Николаем Дроздовым.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марта - 110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советской и российской писательницы, журналиста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Фриды Абрамовны Вигдоровой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(1915-1965).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марта - 120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Веры Фёдоровны Пановой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1973). Автор романов «Евдокия (Семья Пирожковых)», «Спутники»,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Кружилиха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(Люди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добрые)», «Времена года. Из летописей города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Энска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марта - 255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немецкого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Иоганна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Кристиана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Фридриха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Гёльдерлина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(1770-1843).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марта - 290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немецкого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Иоганна Карла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Музеуса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(1735-1787). Автор сборника литературных сказок «Народные сказки немцев».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апреля - 220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датского писателя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Ханса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Кристиана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Андерсена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(1805-1875). Автор всемирно известных сказок для детей и взрослых.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Эмиля Золя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(1840-1902).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масштабного 20-томного цикла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Ругон-Маккары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в котором описал все слои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французского общества времён Второй империи.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апреля - 300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итальянского писателя, путешественника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Джованни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Джакомо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Казановы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(1725-1798). Автор обстоятельной автобиографии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«История моей жизни».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апреля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писателя, сценариста, литературоведа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Юрия Марковича Нагибина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(1920-1994). 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писателя, драматурга, киносценариста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Юрия Павловича Германа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(1910-1967). Автор романа «Россия молодая».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Артура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Хейли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2004). 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английского поэта, основателя английского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романтизма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Уильяма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Вордсворда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(1770–1850). 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поэта, публициста, декабриста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Федосеевича Раевского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(1795–1872). Участник Отечественной войны 1812 года.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поэта, переводчика, журналиста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Всеволода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Александровича Рождественского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(1895–1977).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писателя, историка, литературоведа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Натана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Яковлевича Эйдельмана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(1930–1989). Написал книги о декабристах — Сергее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Муравьёве</w:t>
      </w:r>
      <w:proofErr w:type="spellEnd"/>
      <w:r w:rsidR="00651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Апостоле и Михаиле Лунине, о русском историке Карамзине.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 Герасимовича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Помяловского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(1835–1863). Автор реалистичных повестей «Мещанское счастье»,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«Молотов».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филолога, фольклориста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Яковлевича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Проппа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(1895-1970). Самая известная работа учёного — «Морфология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сказки».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Рафаэля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Сабатини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1950). Автор приключенческих романов: «Морской ястреб» (1915), «Скарамуш» (1921),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«Капитан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Блад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» (он же «Капитан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Блад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: его одиссея») (1922).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МАЙ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мая - 110 лет </w:t>
      </w:r>
      <w:r w:rsidR="00651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о дня рождения поэта, автора многих советских песен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Евгения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Ароновича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Долматовского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(1915–1994). Автор сценария к фильму «Поэма о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сталинградцах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мая - 80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поэта,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Виктора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Владимировича Лунина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(р. 1945). Открытием нового поэтического имени для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читателя стала книга стихов выдающегося английского поэта XX века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Уолтера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де ла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Мара</w:t>
      </w:r>
      <w:proofErr w:type="spellEnd"/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«Песни сна» в переводе Виктора Лунина.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Василия Львовича Пушкина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(1770–1830).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Василий Львович – дядя Александра Сергеевича Пушкина, автор поэмы «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Опасный сосед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мая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Ричарда Джорджа Адамса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(1920- 2016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книг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Уотшип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Даун», «Майя»,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Шардик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и «Чумные псы».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мая - 165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шотладского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драматурга,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Джеймса Мэтью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Барри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(1860-1937). Автор пьесы «Питер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Пэн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Альфонса Доде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(1840–1897).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романа «Необычайные приключения Тартарена из Тараскона».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Кэтрин Энн Портер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(1890-1980). Автор романа «Корабль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дураков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(1962).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российской детской писательницы, переводчика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Натальи Викторовны Шерешевской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(р. 1925). Русская переводчица произведений Г.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Х.Андерсена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Д.Биссета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ефо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Э.Фарджона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мая - 115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русской писательницы, поэтессы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Ольги Федоровны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Берггольц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(1910-1975).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мая - 120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советского историка, писателя,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Льва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Владимировича Рубинштейна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(1905-1995).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российского историка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Сергея Михайловича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Соловьева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(1820-1879). Автор «Истории России с древнейших времен». В 1851–1879 годах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вышло 28 томов, последний 29-й том был издан посмертно.</w:t>
      </w:r>
      <w:r w:rsidRPr="007B0DC1"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Гектора Мало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(1830-1907).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бельгийского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Эмиля Верхарна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(1855–1916).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итальянского поэта, философа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Данте Алигьери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(1265-1321). Автор «Божественной комедии», которая является одним из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основополагающих произведений западной литературы.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русского поэта,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Леонида Николаевича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Мартынова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(1905-1980).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Иосифа Александровича Бродского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(1940-1996). Автор стихотворений «Пилигримы», «Памятник Пушкину», «Рождественский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романс». Лауреат Нобелевской премии по литературе 1987 года «за всеобъемлющее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авторство, проникнутое ясностью мысли и поэтической интенсивностью».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Михаила Александровича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Шолохова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(1905-1984). Автор романов «Тихий Дон», «Поднятая целина». Был удостоен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Нобелевской премии по литературе в 1965 году.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Евдокимовича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Корнейчука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(1905–1972). Автор драмы «Гибель эскадры», пьес «Платон Кречет»,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«Фронт».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июня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поэта, прозаика,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Давида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Самуиловича Самойлова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(1920-1990). Автор поэтических сборников: «Второй перевал»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(1963), «Дни» (1970), «Волна и камень» (1974), «Весть» (1978), «Залив» (1981), «Голоса за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холмами» (1985). Основной темой произведений Давида Самуиловича была военная: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«Сороковые», «Старик Державин», «Перебирая наши даты».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Томаса Гарди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(1840–1928).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романов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Тэсс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из рода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д’Эрбервиллей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Джуд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Незаметный».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Алексея Тимофеевича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Черкасова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(1915-1973). Автор трилогии «Сказания о людях тайги» — романов «Хмель»,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«Чёрный тополь», «Конь рыжий».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немецкого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Томаса Манна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(1875-1955).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романа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Будденброки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 В 1929 году он получил Нобелевскую премию по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литературе.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Сола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Беллоу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(1915-2005).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Автор романов «Между небом и землёй», «Король дождя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Хендерсон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», «Приключения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Оги</w:t>
      </w:r>
      <w:proofErr w:type="spellEnd"/>
      <w:r w:rsidRPr="007B0DC1"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Марча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 За свою литературную работу удостоился Пулитцеровской премии, в 1976 году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Нобелевской премии по литературе, Национальной медали искусств.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Лазаря Викторовича Карелина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2005). Автор повестей «На тихой улице», «В апреле», «Общежитие», «Надежда и любовь».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ирландского поэта,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Уильяма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Батлера</w:t>
      </w:r>
      <w:proofErr w:type="spellEnd"/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Йейтса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(1865-1939).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филолога, переводчицы и мемуаристки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Лилианны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Зиновьевны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Лунгиной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(1920-1998). Открыла для советского читателя книгу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А.Линдгрен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«Малыш и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Карлсон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 который живёт на крыше». На основе воспоминаний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Лунгиной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режиссёром Олегом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Дорманом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был снят документальный фильм «Подстрочник».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французского писателя, философа, публициста</w:t>
      </w:r>
      <w:r w:rsidRPr="007B0DC1">
        <w:rPr>
          <w:color w:val="000000"/>
        </w:rPr>
        <w:br/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Жана-Поля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Сартра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(1905-1980). Автор работ «Экзистенциализм — это гуманизм» (1946)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«Тошнота» (1938). Лауреат Нобелевской премии по литературе 1964 года (отказался от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премии).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Франсуазы Саган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(1935-2004). Стала известной в девятнадцать лет после выхода своего дебютного романа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«Здравствуй, грусть!».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Трифоновича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Твардовского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(1910-1971). Автор поэм «Путь к социализму», «Страна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Муравия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«Василий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Тёркин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(1941—1945). Главный редактор журнала «Новый мир» (1950—1954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1958—1970).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июня -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130 лет со дня рождения поэтессы,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Ирины Владимировны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Одоевцевой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(1895–1990). Автор романов «Ангел смерти», «Изольда», «Зеркало».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Антуана Мари-Роже де</w:t>
      </w:r>
      <w:proofErr w:type="gramStart"/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ент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Экзюпери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(1900-1944). Автор аллегорической повести-сказки «Маленький принц»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лирических авиационных произведений, включая «Ветер, песок и звезды» и «Ночной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полёт».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библиотековеда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 основателя и первого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ВГБИЛ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Маргариты Ивановны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Рудомино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(1900-1990).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российской поэтессы, прозаика, журналиста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Веры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Михайловны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Инбер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(1890-1972). За поэму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Пулковский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меридиан» в 1946 году она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получила Сталинскую премию.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Льва Абрамовича Кассиля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(1905-1970). Автор произведения «Кондуит и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Швамбрания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(1928–1931), написанного 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автобиографическом материале.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июля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Аркадия Григорьевича Адамова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1991), автора детективных произведений (повесть «Дело, пёстрых»).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Натали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Саррот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1999). Автор романа «Золотые плоды». Родоначальница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антиромана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(или «нового</w:t>
      </w:r>
      <w:r w:rsidRPr="007B0DC1"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романа»). Автор романов: «Портрет неизвестного»,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Мартеро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«Планетарий» и «Между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жизнью и смертью».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Анатолия Андреевича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Ананьева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(1925-2001). Автор романов «Межа», «Танки идут ромбом».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Михаила Львовича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Матусовского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(1915-1990).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Андре Моруа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(1885–1967).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романов «Речи доктора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’Грэди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», «Молчаливый полковник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Брамбл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 Мастер жанра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романизированной биографии (книги о Шелли, Байроне, Бальзаке, Тургеневе, Жорж Санд,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Дюма-отце и Дюма-сыне, Гюго) и короткого иронично-психологического рассказа.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австрийского и британского писателя, драматурга,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культуролога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Элиаса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Канетти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(1905-1994).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Джоан Роулинг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(род.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1965). Автор самой продаваемой серии книг о Гарри Поттере.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августа - 115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английского детского писателя и художника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Дональд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Биссета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(1910–1995).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Биссет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создал мир коротких сказок в книгах «Забытый день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рождения» и «Путешествие по реке Времени», и осуществил их телепостановки. Будучи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ещё и художником,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Биссет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сам оформлял свои книги.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 де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Мопассана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1893). Создал свыше 250 новелл, 6 романов, 3 книги путешествий, а также ряд статей.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Многие произведения экранизированы.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канадского писателя, художника-анималиста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Эрнеста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Сетона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-Томпсона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(1860-1946). Автор сборников «Дикие животные, как я их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знаю» и «Жизнь тех, на кого охотятся», «Животные герои».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писателя, философа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Дмитрия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Сергеевича Мережковского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(1865-1941). Один из основателей русского символизма,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яркий представитель Серебряного века, автор поэтического сборника «Символы. Песни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поэмы».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16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писателя, художника, сценариста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Радия Петровича Погодина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(1925-1993). Автор повестей и рассказов для детей: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«Кирпичные острова», «Кто согрел море», «Лазоревый петух моего детства».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Пьера Жана Беранже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(1780-1857). Автор поэтического сборника «Песни нравственные и другие».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августа - 105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американского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Рея Дугласа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Брэдбери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(1920-2012). Автор антиутопии «451 градус по Фаренгейту», циклу рассказов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«Марсианские хроники» и частично автобиографической повести «Вино из одуванчиков».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Виртуальный обзор: https://vrnlib.ru/wp-content/uploads/2022/08/vobz_bredberi.pdf (дата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обращения 13.06.2024).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Александра Степановича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(1880- 1932). Автор известных романтических книг — романа «Бегущая по волнам»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 феерии «Алые паруса».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августа - 125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Владимира Петровича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Ставского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(1900–1943). Автор повестей «Станица», «Разбег», «Сильнее смерти», рассказа «Атака».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августа - 145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французского поэта, журналиста,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художественного критика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Гийома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Аполлинера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(1880-1918).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августа - 100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писателя, 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Аркадия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Натановича Стругацкого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(1925-1991). В соавторстве с братом Борисом Стругацким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создал более двух десятков произведений, ставших классикой современной научной и</w:t>
      </w:r>
      <w:r w:rsidRPr="007B0DC1"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социальной фантастики: «Трудно быть богом», «Понедельник начинается в субботу»,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«Обитаемый остров», «Пикник на обочине».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Юрия Валентиновича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Трифонова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(1925-1981). Автор повестей «Обмен», «Предварительные итоги», «Долгое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прощание», «Другая жизнь», «Дом на набережной».</w:t>
      </w:r>
      <w:r w:rsidRPr="007B0DC1">
        <w:rPr>
          <w:color w:val="000000"/>
        </w:rPr>
        <w:br/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Эдгара Райса Берроуза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(1875–1950). 26 романов о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Тарзане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11 — из марсианского цикла, 7 — о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Пеллюсидаре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находящемся внутри полой Земли и множество иных фантастических и приключенческих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произведений.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сентября - 170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поэта, переводчика, драматурга,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критика, педагога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Иннокентия Федоровича Анненского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(1855-1909).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Автор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стихотворных сборников «Тихие песни» (1904), «Кипарисовый сундук» (1910).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сентября - 120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писателя, философа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Артура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Кёстлера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1983). Автор произведений «Слепящая тьма», «Гладиаторы».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Александра Ивановича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Куприна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(1870- 1938).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романа «Дуэль», рассказов «Гранатовый браслет», «Олеся»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др.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писателя, драматурга, сценариста,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одного из создателей детского юмористического киножурнала «Ералаш»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Григорьевича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Хмелика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(1925-2001).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латышского поэта, драматурга, переводчика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Яна Райниса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(1865–1929).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«Огонь и ночь», «Золотой клубочек».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Дэвида Герберта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Лоуренса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(1885- 1930). Автор психологических романов «Сыновья и любовники»,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«Любовник леди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Чаттерлей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Альберта Анатольевича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Лиханова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(1935-2021). Автор повестей для детей и подростков «Звёзды в сентябре»,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трилогия «Семейные обстоятельства», «Мой генерал», повести «Голгофа», «Благие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намерения», «Высшая мера».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и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Григория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Михайловича Кружкова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(род. 1945). Один из крупнейших переводчиков англоязычной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поэзии на русский язык. Составитель сборников произведений Томаса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Уайетта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 Джона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Донна, Джона Китса, Эмили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Дикинсон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Уильяма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Йейтса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 Джеймса Джойса, Роберта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Фроста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Агаты Кристи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(1890-1976). Автор детективных романов «Убийство в Восточном экспрессе», «Десять</w:t>
      </w:r>
      <w:r w:rsidRPr="007B0DC1"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негритят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», пьесы «Мышеловка».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Произведения Агаты Кристи стали одними из самых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публикуемых за всю историю человечества.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поэта, баснописца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Ивана Ивановича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Дмитриева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(1760–1837).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языковеда, лексикографа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Ивановича Ожегова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(1900-1964).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китайского драматурга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Тан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Сянь-Цзу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(1550-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1616).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лет со дня рождения российской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поэтессы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Ларисы Алексеевны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Рубальской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(род. 1945). Автор 15 поэтических сборников.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Ивана Ивановича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Лажечникова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(1790-1869). Автор исторического романа «Ледяной дом».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Сергея Сергеевича Смирнова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1976). За книгу «Брестская крепость» в 1964 году получил Ленинскую премию. Автор пьес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 киносценариев, документальных книг и очерков о неизвестных героях Великой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Отечественной войны.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Кондратия Федоровича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Рылеева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(1795- 1826). Автор сатирической оды «К временщику».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Сергея Николаевича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СергееваЦенского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(1875–1958). Автор исторического романа-эпопеи «Севастопольская страда».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сентября - 130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поэтессы, критика,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Надежды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Александровны Павлович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(1895–1980). Автор поэмы «Воспоминания об Александре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Блоке».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октября - 130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Сергея Александровича Есенина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(1895-1925). Автор поэтических сборников «Радуница» (1916), «Русь Советская» (1925),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поэме «Анна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Снегина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(1925). Коллекция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филолога, литературоведа,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Нины Михайловны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Демуровой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(1930-2021). Переводила произведения таких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авторов, как Гилберт Кит Честертон, Эдгар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Аллан</w:t>
      </w:r>
      <w:proofErr w:type="spellEnd"/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о, Льюис Кэрролл,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Фрэнсис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Элиза</w:t>
      </w:r>
      <w:proofErr w:type="spellEnd"/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Бёрнетт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Николаевича Фирсова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(1925-1987). Автор научно-фантастического романа «Срубить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крест» (1980), сборника фантастики «Звёздный эликсир».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и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Маргариты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Иосифовны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Алигер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(1915-1992).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Фрэнка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Патрика Герберта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(1920-1986). Автор фантастического романа «Дюна».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писателя, литературоведа, советского диссидента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Андрея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Донатовича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Синявского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(1925–1997). Автор повестей «Суд идёт» и «Любимов».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Франсуа Мориака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(1885-1970). Автор романов «Матерь»; «Пустыня любви»; «Клубок змей»; «Тайна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Фронтенаков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Саши Чёрного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(1880-1932). Автор сборника прозы «Несерьёзные рассказы» (1928), детских книг: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«Детский остров» (1921), «Дневник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фокса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Микки (1927).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Сергея Тимофеевича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Григорьева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(1875-1953), Автор исторических, приключенческих и фантастических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произведений для детей и юношества «Гибель Британии», «Александр Суворов».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–р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еалиста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Чарльза Перси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Сноу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(1905-1980). Автор детектива «Смерть под парусом», цикла романов «Чужаки и</w:t>
      </w:r>
      <w:r w:rsidRPr="007B0DC1"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братья», «Реалисты», исследователь творчества Стендаля, Бальзака, Льва Толстого,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Достоевского, Диккенса.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17 октября - 155 лет со дня рождения русского писателя Алексея Павловича Чапыгина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(1870-1937). Автор исторических романов «Разин Степан», «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Гулящие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люди».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американского писателя,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Артура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Миллера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(1915-2005). За пьесу «Смерть коммивояжёра» был удостоен Пулитцеровской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премии.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писателя, театрального критика,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Михаила Павловича Чехова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(1865-1936).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Джека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Линдсея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1990). Автор романов «Весна, которую предали», «Твой дом», «Маски и лица».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Ивана Алексеевича Бунина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(1870-1953). В 1933 году Иван Бунин завершил роман «Жизнь Арсеньева». Именно за него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 этом же году Бунину присудили Нобелевскую премию по литературе.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Евгения Михайловича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Винокурова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(1925-1993). Автор сборников стихов «Ипостась», «Бытие».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итальянского писателя, сказочника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Джанни</w:t>
      </w:r>
      <w:proofErr w:type="spellEnd"/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Родари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(1920-1980). Автор сборника «Сказки по телефону», «Приключения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Чиполлино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поэта, прозаика, теоретика символизма,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критика, мемуариста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Андрея Белого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(1880-1934).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советского и российского детского писателя,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кинодраматурга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Владимира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Карповича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Железникова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(1925-2015). Автор повестей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«Каждый мечтает о собаке», «Чучело», «Жизнь и приключения чудака».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Вячеслава Леонидовича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Кондратьева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(1920–1993). Автор повести «Сашка».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Джона Китса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(1795-1821).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Романтический эллинизм (культ красоты и гармоничного наслаждения жизнью) Китса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сказался в двух его поэмах: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Эндимион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Гиперион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НОЯБРЬ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поэта-песенника,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Спартаковича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Пляцковского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(1935-1991).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Эдуарда Георгиевича Багрицкого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(1895-1934).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австрийского писателя,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Роберта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Музиля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(1880- 1942). Автор романов «Человек без свойств» (оставшегося незаконченным)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и «Душевные смуты воспитанника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Тёрлеса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циклов рассказов «Соединения» и «Три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женщины».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Маргарет Митчелл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(19001949). Роман «Унесённые ветром» получил Национальную книжную премию за</w:t>
      </w:r>
      <w:r w:rsidRPr="007B0DC1"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самый выдающийся роман 1936 года и Пулитцеровскую премию за художественную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литературу в 1937 году.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писателя, поэта, одного из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основоположников русского футуризма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Велимира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Хлебникова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(1885-1922). Автор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сборника «Пощёчина общественному вкусу».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английского писателя, литературного критика,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публициста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Роберта Льюиса Стивенсона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(1850-1894).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драматурга, киносценариста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Фёдоровича Погодина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(1900–1962). Автор трилогии о Ленине: «Человек с ружьём»,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«Кремлёвские куранты», «Третья патетическая».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драматурга, киносценариста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Робертовича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Эрдмана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(1900–1970). Автор пьес «Самоубийцы» и «Мандат», сценария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фильма «Волга-Волга».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немецкой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Зегерс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1983). Автор романов «Седьмой крест»,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Транзир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«Решение», «Доверие».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лет со дня рождения русского писателя, протопопа, идеолога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старообрядчества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Аввакума (Аввакума Петровича Кондратьева)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(1620-1682). Автор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автобиографического Жития протопопа Аввакума, ряда полемических сочинений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посланий единомышленникам.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 и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Владимира Семёновича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Короткевича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(1930–1984). Автор повестей «Дикая охота короля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Стаха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«Седая легенда»,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романа «Чёрный замок Ольшанский».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Алексея Николаевича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Апухтина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1893).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поэта, драматурга, критика, переводчика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Александровича Блока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(1880-1921). Автор цикла «Стихи о Прекрасной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Даме», поэм «Двенадцать», «Скифы».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писателя, литературоведа, критика,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журналиста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Игоря Петровича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Золотусского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(род. 1930).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поэта, прозаика, драматурга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Константина Михайловича Симонова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(1915-1979). Автор романов «Живые и мёртвые»,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«Солдатами не рождаются». По сценариям Симонова были поставлены фильмы: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«Парень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из нашего города» (1942), «Жди меня» (1943), «Дни и ночи».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Антона Павловича Чехова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(1860-1904).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писателя, исследователя Арктики,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капитана дальнего плавания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Константина Сергеевича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Бадигина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(1910-1984).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Гавриила Николаевича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Троепольского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(1905-1995).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Автор романа «Чернозём», повести «Белый Бим Черное ухо».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писателя, сатирика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Марка Твена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(1835-1910). Автор романов «Приключения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Гекльберри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Финна», «Приключения Тома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Сойера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«Принц и нищий».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ДЕКАБРЬ</w:t>
      </w:r>
      <w:r w:rsidRPr="007B0DC1"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поэта, прозаика,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Николаевича Плещеева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(1825-1893).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австрийского писателя, поэта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Райнера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Марии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Рильке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(1875-1926). Один из самых влиятельных поэтов-модернистов XX века. Автор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поэтических сборников «Часослов»,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Дуинские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элегии», «Сонеты к Орфею».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лет со дня рождения русского поэта, переводчика, публициста,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мемуариста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Афанасия Афанасьевича Фета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(1820-1892).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писателя,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Альфреда де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Мюссе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(1810-1857). Автор романа «Исповедь сына века».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Василия Семеновича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Гроссмана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(1905-1964). Автор романа «Жизнь и судьба».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декабря - 305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итальянского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Карло Гоцци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(1720-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1806). Автор сказочных пьес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Турандот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«Любовь к трём апельсинам», «Король-олень».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английской писательницы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Розмэри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Сатклиф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(1920-1992). Автор многих исторических романов: «Орёл Девятого легиона», «Меч 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закате», «Цветы Адониса».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Поля Элюара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(1895-1952).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Один из основателей дадаизма, а затем сюрреализма, выпустивший более сотни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поэтических сборников.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Джейн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Остин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(Остен) (1775-1817).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Константина Яковлевича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Ваншенкина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(1925-2012). Автор слов популярных песен «Я люблю тебя, жизнь», «Алёша»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 других. Лауреат Государственной премии СССР (1985) и Государственной премии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(2001).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писателя, журналиста, доктора филологических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наук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Сергея Николаевича Есина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(1935–2017). Ректор Литературного института им. А. М.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Горького (1992—2005).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Даниила Лукича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Мордовцева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(1830–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1905). Автор популярных в своё время исторических романов на темы из казацкой истории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XVII—XVIII веков «Державный плотник», «Лжедмитрий».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писателя,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 Матвеевича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Грибачёва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(1910–1992).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Автор книг для детей «Заяц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Коська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и его друзья», «Лесная сказка»,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«Рыжий».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Фрица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Лейбера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(1910- 1992).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поэта, прозаика, 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Евгения Борисовича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Рейна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английского писателя, поэта, журналиста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Джозефа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Редьярда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Киплинга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(1865-1936).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Автор произведений «Книга джунглей», «Ким».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Первым англичанин, получивший Нобелевскую премию по литературе в 1907 году.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Даниила Ивановича Хармса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(19051942). Основатель объединения деятелей культуры-новаторов «ОБЭРИУ».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Лесли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Поулса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Хартли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(1895-1972). Автор мистических рассказов, романа «Посредник».</w:t>
      </w:r>
      <w:r w:rsidRPr="007B0DC1">
        <w:rPr>
          <w:color w:val="000000"/>
        </w:rPr>
        <w:br/>
      </w:r>
    </w:p>
    <w:p w:rsidR="007B0DC1" w:rsidRDefault="007B0DC1" w:rsidP="007B0D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01"/>
        </w:rPr>
        <w:t>КНИГИ-ЮБИЛЯРЫ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50 лет </w:t>
      </w:r>
      <w:r>
        <w:rPr>
          <w:rStyle w:val="fontstyle21"/>
        </w:rPr>
        <w:t>со времени публикации в детском журнале «Пионер», а затем в издательстве</w:t>
      </w:r>
      <w:r>
        <w:rPr>
          <w:color w:val="000000"/>
        </w:rPr>
        <w:br/>
      </w:r>
      <w:r>
        <w:rPr>
          <w:rStyle w:val="fontstyle21"/>
        </w:rPr>
        <w:t xml:space="preserve">«Детская литература» романа </w:t>
      </w:r>
      <w:r>
        <w:rPr>
          <w:rStyle w:val="fontstyle01"/>
        </w:rPr>
        <w:t xml:space="preserve">«Мой генерал» </w:t>
      </w:r>
      <w:r>
        <w:rPr>
          <w:rStyle w:val="fontstyle21"/>
        </w:rPr>
        <w:t xml:space="preserve">А. А. </w:t>
      </w:r>
      <w:proofErr w:type="spellStart"/>
      <w:r>
        <w:rPr>
          <w:rStyle w:val="fontstyle21"/>
        </w:rPr>
        <w:t>Лиханова</w:t>
      </w:r>
      <w:proofErr w:type="spellEnd"/>
      <w:r>
        <w:rPr>
          <w:rStyle w:val="fontstyle21"/>
        </w:rPr>
        <w:t xml:space="preserve"> (1975)</w:t>
      </w:r>
      <w:r>
        <w:rPr>
          <w:color w:val="000000"/>
        </w:rPr>
        <w:br/>
      </w:r>
      <w:r>
        <w:rPr>
          <w:rStyle w:val="fontstyle01"/>
        </w:rPr>
        <w:t xml:space="preserve">50 лет </w:t>
      </w:r>
      <w:r>
        <w:rPr>
          <w:rStyle w:val="fontstyle21"/>
        </w:rPr>
        <w:t>со времени опубликования первой части хроники в четырех книгах</w:t>
      </w:r>
      <w:r>
        <w:rPr>
          <w:color w:val="000000"/>
        </w:rPr>
        <w:br/>
      </w:r>
      <w:r>
        <w:rPr>
          <w:rStyle w:val="fontstyle01"/>
        </w:rPr>
        <w:t xml:space="preserve">«Альтернатива» </w:t>
      </w:r>
      <w:r>
        <w:rPr>
          <w:rStyle w:val="fontstyle21"/>
        </w:rPr>
        <w:t xml:space="preserve">Ю. С. </w:t>
      </w:r>
      <w:proofErr w:type="spellStart"/>
      <w:r>
        <w:rPr>
          <w:rStyle w:val="fontstyle21"/>
        </w:rPr>
        <w:t>Семёнова</w:t>
      </w:r>
      <w:proofErr w:type="spellEnd"/>
      <w:r>
        <w:rPr>
          <w:rStyle w:val="fontstyle21"/>
        </w:rPr>
        <w:t xml:space="preserve"> (1975).</w:t>
      </w:r>
      <w:r>
        <w:rPr>
          <w:color w:val="000000"/>
        </w:rPr>
        <w:br/>
      </w:r>
      <w:r>
        <w:rPr>
          <w:rStyle w:val="fontstyle01"/>
        </w:rPr>
        <w:t xml:space="preserve">50 лет </w:t>
      </w:r>
      <w:r>
        <w:rPr>
          <w:rStyle w:val="fontstyle21"/>
        </w:rPr>
        <w:t xml:space="preserve">со времени издания повести </w:t>
      </w:r>
      <w:r>
        <w:rPr>
          <w:rStyle w:val="fontstyle01"/>
        </w:rPr>
        <w:t xml:space="preserve">«Другая жизнь» </w:t>
      </w:r>
      <w:r>
        <w:rPr>
          <w:rStyle w:val="fontstyle21"/>
        </w:rPr>
        <w:t>Ю. В. Трифонова (1975) в</w:t>
      </w:r>
      <w:r>
        <w:rPr>
          <w:color w:val="000000"/>
        </w:rPr>
        <w:br/>
      </w:r>
      <w:r>
        <w:rPr>
          <w:rStyle w:val="fontstyle21"/>
        </w:rPr>
        <w:t>журнале «Новый мир».</w:t>
      </w:r>
      <w:r>
        <w:rPr>
          <w:color w:val="000000"/>
        </w:rPr>
        <w:br/>
      </w:r>
      <w:r>
        <w:rPr>
          <w:rStyle w:val="fontstyle01"/>
        </w:rPr>
        <w:t xml:space="preserve">50 лет </w:t>
      </w:r>
      <w:r>
        <w:rPr>
          <w:rStyle w:val="fontstyle21"/>
        </w:rPr>
        <w:t>со времени выхода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 xml:space="preserve">в свет автобиографического произведения </w:t>
      </w:r>
      <w:r>
        <w:rPr>
          <w:rStyle w:val="fontstyle01"/>
        </w:rPr>
        <w:t>«Бодался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телёнок с дубом» </w:t>
      </w:r>
      <w:r>
        <w:rPr>
          <w:rStyle w:val="fontstyle21"/>
        </w:rPr>
        <w:t>А. И. Солженицына (1975).</w:t>
      </w:r>
      <w:r>
        <w:rPr>
          <w:color w:val="000000"/>
        </w:rPr>
        <w:br/>
      </w:r>
      <w:r>
        <w:rPr>
          <w:rStyle w:val="fontstyle01"/>
        </w:rPr>
        <w:t xml:space="preserve">50 лет </w:t>
      </w:r>
      <w:r>
        <w:rPr>
          <w:rStyle w:val="fontstyle21"/>
        </w:rPr>
        <w:t xml:space="preserve">со времени издания романа </w:t>
      </w:r>
      <w:r>
        <w:rPr>
          <w:rStyle w:val="fontstyle01"/>
        </w:rPr>
        <w:t xml:space="preserve">«Блокада» </w:t>
      </w:r>
      <w:r>
        <w:rPr>
          <w:rStyle w:val="fontstyle21"/>
        </w:rPr>
        <w:t>А. Б. Чаковского (1975)</w:t>
      </w:r>
      <w:r>
        <w:rPr>
          <w:color w:val="000000"/>
        </w:rPr>
        <w:br/>
      </w:r>
      <w:r>
        <w:rPr>
          <w:rStyle w:val="fontstyle01"/>
        </w:rPr>
        <w:t xml:space="preserve">55 лет </w:t>
      </w:r>
      <w:r>
        <w:rPr>
          <w:rStyle w:val="fontstyle21"/>
        </w:rPr>
        <w:t xml:space="preserve">со времени публикации повести </w:t>
      </w:r>
      <w:r>
        <w:rPr>
          <w:rStyle w:val="fontstyle01"/>
        </w:rPr>
        <w:t xml:space="preserve">«Сотников» </w:t>
      </w:r>
      <w:r>
        <w:rPr>
          <w:rStyle w:val="fontstyle21"/>
        </w:rPr>
        <w:t>В. Быкова (1970) в журнале</w:t>
      </w:r>
      <w:r>
        <w:rPr>
          <w:color w:val="000000"/>
        </w:rPr>
        <w:br/>
      </w:r>
      <w:r>
        <w:rPr>
          <w:rStyle w:val="fontstyle21"/>
        </w:rPr>
        <w:t>«Новый мир».</w:t>
      </w:r>
      <w:r>
        <w:rPr>
          <w:color w:val="000000"/>
        </w:rPr>
        <w:br/>
      </w:r>
      <w:r>
        <w:rPr>
          <w:rStyle w:val="fontstyle01"/>
        </w:rPr>
        <w:t xml:space="preserve">55 лет </w:t>
      </w:r>
      <w:r>
        <w:rPr>
          <w:rStyle w:val="fontstyle21"/>
        </w:rPr>
        <w:t xml:space="preserve">со времени публикации повести </w:t>
      </w:r>
      <w:r>
        <w:rPr>
          <w:rStyle w:val="fontstyle01"/>
        </w:rPr>
        <w:t xml:space="preserve">«Белый пароход» </w:t>
      </w:r>
      <w:r>
        <w:rPr>
          <w:rStyle w:val="fontstyle21"/>
        </w:rPr>
        <w:t>Ч. Айтматова (1970).</w:t>
      </w:r>
      <w:r>
        <w:rPr>
          <w:color w:val="000000"/>
        </w:rPr>
        <w:br/>
      </w:r>
      <w:r>
        <w:rPr>
          <w:rStyle w:val="fontstyle01"/>
        </w:rPr>
        <w:t xml:space="preserve">60 лет </w:t>
      </w:r>
      <w:r>
        <w:rPr>
          <w:rStyle w:val="fontstyle21"/>
        </w:rPr>
        <w:t>со времени публикации отдельным изданием юмористической повести</w:t>
      </w:r>
      <w:r>
        <w:rPr>
          <w:color w:val="000000"/>
        </w:rPr>
        <w:br/>
      </w:r>
      <w:r>
        <w:rPr>
          <w:rStyle w:val="fontstyle01"/>
        </w:rPr>
        <w:t>«Понедельник начинается в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 xml:space="preserve">субботу» </w:t>
      </w:r>
      <w:r>
        <w:rPr>
          <w:rStyle w:val="fontstyle21"/>
        </w:rPr>
        <w:t>А. и Б. Стругацких (1965).</w:t>
      </w:r>
      <w:r>
        <w:rPr>
          <w:color w:val="000000"/>
        </w:rPr>
        <w:br/>
      </w:r>
      <w:r>
        <w:rPr>
          <w:rStyle w:val="fontstyle01"/>
        </w:rPr>
        <w:t xml:space="preserve">60 лет </w:t>
      </w:r>
      <w:r>
        <w:rPr>
          <w:rStyle w:val="fontstyle21"/>
        </w:rPr>
        <w:t xml:space="preserve">со времени публикации сборника стихотворений </w:t>
      </w:r>
      <w:r>
        <w:rPr>
          <w:rStyle w:val="fontstyle01"/>
        </w:rPr>
        <w:t xml:space="preserve">«Радиус действия» </w:t>
      </w:r>
      <w:r>
        <w:rPr>
          <w:rStyle w:val="fontstyle21"/>
        </w:rPr>
        <w:t>Р. И.</w:t>
      </w:r>
      <w:r>
        <w:rPr>
          <w:color w:val="000000"/>
        </w:rPr>
        <w:br/>
      </w:r>
      <w:r>
        <w:rPr>
          <w:rStyle w:val="fontstyle21"/>
        </w:rPr>
        <w:t>Рождественского (1965).</w:t>
      </w:r>
      <w:r>
        <w:rPr>
          <w:color w:val="000000"/>
        </w:rPr>
        <w:br/>
      </w:r>
      <w:r>
        <w:rPr>
          <w:rStyle w:val="fontstyle01"/>
        </w:rPr>
        <w:t xml:space="preserve">70 лет </w:t>
      </w:r>
      <w:r>
        <w:rPr>
          <w:rStyle w:val="fontstyle21"/>
        </w:rPr>
        <w:t xml:space="preserve">со времени публикации повести </w:t>
      </w:r>
      <w:r>
        <w:rPr>
          <w:rStyle w:val="fontstyle01"/>
        </w:rPr>
        <w:t xml:space="preserve">«Малыш и </w:t>
      </w:r>
      <w:proofErr w:type="spellStart"/>
      <w:r>
        <w:rPr>
          <w:rStyle w:val="fontstyle01"/>
        </w:rPr>
        <w:t>Карлсон</w:t>
      </w:r>
      <w:proofErr w:type="spellEnd"/>
      <w:r>
        <w:rPr>
          <w:rStyle w:val="fontstyle01"/>
        </w:rPr>
        <w:t>, который живёт на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крыше» </w:t>
      </w:r>
      <w:r>
        <w:rPr>
          <w:rStyle w:val="fontstyle21"/>
        </w:rPr>
        <w:t>А. Линдгрен (1955).</w:t>
      </w:r>
      <w:r>
        <w:rPr>
          <w:color w:val="000000"/>
        </w:rPr>
        <w:br/>
      </w:r>
      <w:r>
        <w:rPr>
          <w:rStyle w:val="fontstyle01"/>
        </w:rPr>
        <w:t xml:space="preserve">70 лет </w:t>
      </w:r>
      <w:r>
        <w:rPr>
          <w:rStyle w:val="fontstyle21"/>
        </w:rPr>
        <w:t xml:space="preserve">со времени издания отдельной книгой поэмы </w:t>
      </w:r>
      <w:r>
        <w:rPr>
          <w:rStyle w:val="fontstyle01"/>
        </w:rPr>
        <w:t xml:space="preserve">«Дядя Стёпа – милиционер» </w:t>
      </w:r>
      <w:r>
        <w:rPr>
          <w:rStyle w:val="fontstyle21"/>
        </w:rPr>
        <w:t>С.</w:t>
      </w:r>
      <w:r>
        <w:rPr>
          <w:color w:val="000000"/>
        </w:rPr>
        <w:br/>
      </w:r>
      <w:r>
        <w:rPr>
          <w:rStyle w:val="fontstyle21"/>
        </w:rPr>
        <w:t>В. Михалкова (1955).</w:t>
      </w:r>
      <w:r>
        <w:rPr>
          <w:color w:val="000000"/>
        </w:rPr>
        <w:br/>
      </w:r>
      <w:r>
        <w:rPr>
          <w:rStyle w:val="fontstyle01"/>
        </w:rPr>
        <w:t xml:space="preserve">70 лет </w:t>
      </w:r>
      <w:r>
        <w:rPr>
          <w:rStyle w:val="fontstyle21"/>
        </w:rPr>
        <w:t xml:space="preserve">со времени издания романа </w:t>
      </w:r>
      <w:r>
        <w:rPr>
          <w:rStyle w:val="fontstyle01"/>
        </w:rPr>
        <w:t xml:space="preserve">«Магелланово облако» </w:t>
      </w:r>
      <w:r>
        <w:rPr>
          <w:rStyle w:val="fontstyle21"/>
        </w:rPr>
        <w:t xml:space="preserve">С. </w:t>
      </w:r>
      <w:proofErr w:type="spellStart"/>
      <w:r>
        <w:rPr>
          <w:rStyle w:val="fontstyle21"/>
        </w:rPr>
        <w:t>Лема</w:t>
      </w:r>
      <w:proofErr w:type="spellEnd"/>
      <w:proofErr w:type="gramEnd"/>
      <w:r>
        <w:rPr>
          <w:rStyle w:val="fontstyle21"/>
        </w:rPr>
        <w:t xml:space="preserve"> (</w:t>
      </w:r>
      <w:proofErr w:type="gramStart"/>
      <w:r>
        <w:rPr>
          <w:rStyle w:val="fontstyle21"/>
        </w:rPr>
        <w:t>1955).</w:t>
      </w:r>
      <w:r>
        <w:rPr>
          <w:color w:val="000000"/>
        </w:rPr>
        <w:br/>
      </w:r>
      <w:r>
        <w:rPr>
          <w:rStyle w:val="fontstyle01"/>
        </w:rPr>
        <w:t xml:space="preserve">70 лет </w:t>
      </w:r>
      <w:r>
        <w:rPr>
          <w:rStyle w:val="fontstyle21"/>
        </w:rPr>
        <w:t xml:space="preserve">со времени издания романа </w:t>
      </w:r>
      <w:r>
        <w:rPr>
          <w:rStyle w:val="fontstyle01"/>
        </w:rPr>
        <w:t xml:space="preserve">«Лолита» </w:t>
      </w:r>
      <w:r>
        <w:rPr>
          <w:rStyle w:val="fontstyle21"/>
        </w:rPr>
        <w:t>В. В. Набокова (1955).</w:t>
      </w:r>
      <w:r>
        <w:rPr>
          <w:color w:val="000000"/>
        </w:rPr>
        <w:br/>
      </w:r>
      <w:r>
        <w:rPr>
          <w:rStyle w:val="fontstyle01"/>
        </w:rPr>
        <w:t xml:space="preserve">70 лет </w:t>
      </w:r>
      <w:r>
        <w:rPr>
          <w:rStyle w:val="fontstyle21"/>
        </w:rPr>
        <w:t xml:space="preserve">со времени выхода в свет сборника стихотворений </w:t>
      </w:r>
      <w:r>
        <w:rPr>
          <w:rStyle w:val="fontstyle01"/>
        </w:rPr>
        <w:t xml:space="preserve">«Некрасивая девочка» </w:t>
      </w:r>
      <w:r>
        <w:rPr>
          <w:rStyle w:val="fontstyle21"/>
        </w:rPr>
        <w:t>Н.</w:t>
      </w:r>
      <w:r>
        <w:rPr>
          <w:color w:val="000000"/>
        </w:rPr>
        <w:br/>
      </w:r>
      <w:r>
        <w:rPr>
          <w:rStyle w:val="fontstyle21"/>
        </w:rPr>
        <w:t>А. Заболоцкого (1955).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издания сказок-былей </w:t>
      </w:r>
      <w:r>
        <w:rPr>
          <w:rStyle w:val="fontstyle01"/>
        </w:rPr>
        <w:t xml:space="preserve">«Кладовая солнца» </w:t>
      </w:r>
      <w:r>
        <w:rPr>
          <w:rStyle w:val="fontstyle21"/>
        </w:rPr>
        <w:t>М. М. Пришвина</w:t>
      </w:r>
      <w:r>
        <w:rPr>
          <w:color w:val="000000"/>
        </w:rPr>
        <w:br/>
      </w:r>
      <w:r>
        <w:rPr>
          <w:rStyle w:val="fontstyle21"/>
        </w:rPr>
        <w:t>(1945).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выхода в свет исторической эпопеи </w:t>
      </w:r>
      <w:r>
        <w:rPr>
          <w:rStyle w:val="fontstyle01"/>
        </w:rPr>
        <w:t xml:space="preserve">«Емельян Пугачёв» </w:t>
      </w:r>
      <w:r>
        <w:rPr>
          <w:rStyle w:val="fontstyle21"/>
        </w:rPr>
        <w:t>В.</w:t>
      </w:r>
      <w:r>
        <w:rPr>
          <w:color w:val="000000"/>
        </w:rPr>
        <w:br/>
      </w:r>
      <w:proofErr w:type="spellStart"/>
      <w:r>
        <w:rPr>
          <w:rStyle w:val="fontstyle21"/>
        </w:rPr>
        <w:t>Я.Шишкова</w:t>
      </w:r>
      <w:proofErr w:type="spellEnd"/>
      <w:r>
        <w:rPr>
          <w:rStyle w:val="fontstyle21"/>
        </w:rPr>
        <w:t xml:space="preserve"> (1945).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>со времени публикации повести</w:t>
      </w:r>
      <w:proofErr w:type="gramEnd"/>
      <w:r>
        <w:rPr>
          <w:rStyle w:val="fontstyle21"/>
        </w:rPr>
        <w:t xml:space="preserve"> </w:t>
      </w:r>
      <w:r>
        <w:rPr>
          <w:rStyle w:val="fontstyle01"/>
        </w:rPr>
        <w:t>«</w:t>
      </w:r>
      <w:proofErr w:type="gramStart"/>
      <w:r>
        <w:rPr>
          <w:rStyle w:val="fontstyle01"/>
        </w:rPr>
        <w:t xml:space="preserve">Сын полка» </w:t>
      </w:r>
      <w:r>
        <w:rPr>
          <w:rStyle w:val="fontstyle21"/>
        </w:rPr>
        <w:t>В. П. Катаева (1945).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выхода из печати поэмы </w:t>
      </w:r>
      <w:r>
        <w:rPr>
          <w:rStyle w:val="fontstyle01"/>
        </w:rPr>
        <w:t xml:space="preserve">«Василий </w:t>
      </w:r>
      <w:proofErr w:type="spellStart"/>
      <w:r>
        <w:rPr>
          <w:rStyle w:val="fontstyle01"/>
        </w:rPr>
        <w:t>Тёркин</w:t>
      </w:r>
      <w:proofErr w:type="spellEnd"/>
      <w:r>
        <w:rPr>
          <w:rStyle w:val="fontstyle01"/>
        </w:rPr>
        <w:t xml:space="preserve">» </w:t>
      </w:r>
      <w:r>
        <w:rPr>
          <w:rStyle w:val="fontstyle21"/>
        </w:rPr>
        <w:t>А. Т. Твардовского</w:t>
      </w:r>
      <w:r>
        <w:rPr>
          <w:color w:val="000000"/>
        </w:rPr>
        <w:br/>
      </w:r>
      <w:r>
        <w:rPr>
          <w:rStyle w:val="fontstyle21"/>
        </w:rPr>
        <w:t>(1945).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написания повести </w:t>
      </w:r>
      <w:r>
        <w:rPr>
          <w:rStyle w:val="fontstyle01"/>
        </w:rPr>
        <w:t xml:space="preserve">«Четвёртая высота» </w:t>
      </w:r>
      <w:r>
        <w:rPr>
          <w:rStyle w:val="fontstyle21"/>
        </w:rPr>
        <w:t>Е. Я. Ильиной (1945).</w:t>
      </w:r>
      <w: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публикации сатирической повести-притчи </w:t>
      </w:r>
      <w:r>
        <w:rPr>
          <w:rStyle w:val="fontstyle01"/>
        </w:rPr>
        <w:t xml:space="preserve">«Скотный двор» </w:t>
      </w:r>
      <w:r>
        <w:rPr>
          <w:rStyle w:val="fontstyle21"/>
        </w:rPr>
        <w:t>Д.</w:t>
      </w:r>
      <w:r>
        <w:rPr>
          <w:color w:val="000000"/>
        </w:rPr>
        <w:br/>
      </w:r>
      <w:r>
        <w:rPr>
          <w:rStyle w:val="fontstyle21"/>
        </w:rPr>
        <w:t>Оруэлла (1945).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публикации книги </w:t>
      </w:r>
      <w:r>
        <w:rPr>
          <w:rStyle w:val="fontstyle01"/>
        </w:rPr>
        <w:t xml:space="preserve">«Репортаж с петлёй на шее» </w:t>
      </w:r>
      <w:r>
        <w:rPr>
          <w:rStyle w:val="fontstyle21"/>
        </w:rPr>
        <w:t>Ю. Фучика</w:t>
      </w:r>
      <w:r>
        <w:rPr>
          <w:color w:val="000000"/>
        </w:rPr>
        <w:br/>
      </w:r>
      <w:r>
        <w:rPr>
          <w:rStyle w:val="fontstyle21"/>
        </w:rPr>
        <w:t>(1945).</w:t>
      </w:r>
      <w:r>
        <w:rPr>
          <w:color w:val="000000"/>
        </w:rPr>
        <w:br/>
      </w:r>
      <w:r>
        <w:rPr>
          <w:rStyle w:val="fontstyle01"/>
        </w:rPr>
        <w:t>80 лет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21"/>
        </w:rPr>
        <w:t xml:space="preserve">со времени издания повести </w:t>
      </w:r>
      <w:r>
        <w:rPr>
          <w:rStyle w:val="fontstyle01"/>
        </w:rPr>
        <w:t>«</w:t>
      </w:r>
      <w:proofErr w:type="spellStart"/>
      <w:r>
        <w:rPr>
          <w:rStyle w:val="fontstyle01"/>
        </w:rPr>
        <w:t>Пеппи</w:t>
      </w:r>
      <w:proofErr w:type="spellEnd"/>
      <w:r>
        <w:rPr>
          <w:rStyle w:val="fontstyle01"/>
        </w:rPr>
        <w:t xml:space="preserve"> Длинный чулок» </w:t>
      </w:r>
      <w:r>
        <w:rPr>
          <w:rStyle w:val="fontstyle21"/>
        </w:rPr>
        <w:t>А. Линдгрен (1945).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- со времени публикации романа </w:t>
      </w:r>
      <w:r>
        <w:rPr>
          <w:rStyle w:val="fontstyle01"/>
        </w:rPr>
        <w:t xml:space="preserve">«Голова профессора </w:t>
      </w:r>
      <w:proofErr w:type="spellStart"/>
      <w:r>
        <w:rPr>
          <w:rStyle w:val="fontstyle01"/>
        </w:rPr>
        <w:t>Доуэля</w:t>
      </w:r>
      <w:proofErr w:type="spellEnd"/>
      <w:r>
        <w:rPr>
          <w:rStyle w:val="fontstyle01"/>
        </w:rPr>
        <w:t xml:space="preserve">» </w:t>
      </w:r>
      <w:r>
        <w:rPr>
          <w:rStyle w:val="fontstyle21"/>
        </w:rPr>
        <w:t>Беляев А. Р.</w:t>
      </w:r>
      <w:r>
        <w:rPr>
          <w:color w:val="000000"/>
        </w:rPr>
        <w:br/>
      </w:r>
      <w:r>
        <w:rPr>
          <w:rStyle w:val="fontstyle21"/>
        </w:rPr>
        <w:t>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написания повести </w:t>
      </w:r>
      <w:r>
        <w:rPr>
          <w:rStyle w:val="fontstyle01"/>
        </w:rPr>
        <w:t xml:space="preserve">«Собачье сердце», </w:t>
      </w:r>
      <w:r>
        <w:rPr>
          <w:rStyle w:val="fontstyle21"/>
        </w:rPr>
        <w:t xml:space="preserve">пьесы </w:t>
      </w:r>
      <w:r>
        <w:rPr>
          <w:rStyle w:val="fontstyle01"/>
        </w:rPr>
        <w:t xml:space="preserve">«Дни </w:t>
      </w:r>
      <w:proofErr w:type="spellStart"/>
      <w:r>
        <w:rPr>
          <w:rStyle w:val="fontstyle01"/>
        </w:rPr>
        <w:t>Турбиных</w:t>
      </w:r>
      <w:proofErr w:type="spellEnd"/>
      <w:r>
        <w:rPr>
          <w:rStyle w:val="fontstyle01"/>
        </w:rPr>
        <w:t>»</w:t>
      </w:r>
      <w:r>
        <w:rPr>
          <w:b/>
          <w:bCs/>
          <w:color w:val="000000"/>
        </w:rPr>
        <w:br/>
      </w:r>
      <w:r>
        <w:rPr>
          <w:rStyle w:val="fontstyle21"/>
        </w:rPr>
        <w:t>М. А. Булгакова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</w:t>
      </w:r>
      <w:r>
        <w:rPr>
          <w:rStyle w:val="fontstyle01"/>
        </w:rPr>
        <w:t xml:space="preserve">«Цемент» </w:t>
      </w:r>
      <w:r>
        <w:rPr>
          <w:rStyle w:val="fontstyle21"/>
        </w:rPr>
        <w:t>Ф. В. Гладкова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романа </w:t>
      </w:r>
      <w:r>
        <w:rPr>
          <w:rStyle w:val="fontstyle01"/>
        </w:rPr>
        <w:t xml:space="preserve">«Дело Артамоновых» </w:t>
      </w:r>
      <w:r>
        <w:rPr>
          <w:rStyle w:val="fontstyle21"/>
        </w:rPr>
        <w:t>М. Горького</w:t>
      </w:r>
      <w:r>
        <w:rPr>
          <w:color w:val="000000"/>
        </w:rPr>
        <w:br/>
      </w:r>
      <w:r>
        <w:rPr>
          <w:rStyle w:val="fontstyle01"/>
        </w:rPr>
        <w:t>100 лет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21"/>
        </w:rPr>
        <w:t xml:space="preserve">со времени выхода в свет романа </w:t>
      </w:r>
      <w:r>
        <w:rPr>
          <w:rStyle w:val="fontstyle01"/>
        </w:rPr>
        <w:t xml:space="preserve">«Американская трагедия» </w:t>
      </w:r>
      <w:r>
        <w:rPr>
          <w:rStyle w:val="fontstyle21"/>
        </w:rPr>
        <w:t>Драйзера Т.</w:t>
      </w:r>
      <w:r>
        <w:rPr>
          <w:color w:val="000000"/>
        </w:rPr>
        <w:br/>
      </w:r>
      <w:r>
        <w:rPr>
          <w:rStyle w:val="fontstyle21"/>
        </w:rPr>
        <w:lastRenderedPageBreak/>
        <w:t>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выхода в свет романа </w:t>
      </w:r>
      <w:r>
        <w:rPr>
          <w:rStyle w:val="fontstyle01"/>
        </w:rPr>
        <w:t xml:space="preserve">«Кюхля» </w:t>
      </w:r>
      <w:r>
        <w:rPr>
          <w:rStyle w:val="fontstyle21"/>
        </w:rPr>
        <w:t>Ю. Н. Тынянова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поэм </w:t>
      </w:r>
      <w:r>
        <w:rPr>
          <w:rStyle w:val="fontstyle01"/>
        </w:rPr>
        <w:t xml:space="preserve">«Анна </w:t>
      </w:r>
      <w:proofErr w:type="spellStart"/>
      <w:r>
        <w:rPr>
          <w:rStyle w:val="fontstyle01"/>
        </w:rPr>
        <w:t>Снегина</w:t>
      </w:r>
      <w:proofErr w:type="spellEnd"/>
      <w:r>
        <w:rPr>
          <w:rStyle w:val="fontstyle01"/>
        </w:rPr>
        <w:t>», «Черный человек</w:t>
      </w:r>
      <w:r>
        <w:rPr>
          <w:rStyle w:val="fontstyle21"/>
        </w:rPr>
        <w:t>», цикла</w:t>
      </w:r>
      <w:r>
        <w:rPr>
          <w:color w:val="000000"/>
        </w:rPr>
        <w:br/>
      </w:r>
      <w:r>
        <w:rPr>
          <w:rStyle w:val="fontstyle01"/>
        </w:rPr>
        <w:t xml:space="preserve">«Персидские мотивы» </w:t>
      </w:r>
      <w:r>
        <w:rPr>
          <w:rStyle w:val="fontstyle21"/>
        </w:rPr>
        <w:t>С.А. Есенина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стихотворной сказки </w:t>
      </w:r>
      <w:r>
        <w:rPr>
          <w:rStyle w:val="fontstyle01"/>
        </w:rPr>
        <w:t>«</w:t>
      </w:r>
      <w:proofErr w:type="spellStart"/>
      <w:r>
        <w:rPr>
          <w:rStyle w:val="fontstyle01"/>
        </w:rPr>
        <w:t>Бармалей</w:t>
      </w:r>
      <w:proofErr w:type="spellEnd"/>
      <w:r>
        <w:rPr>
          <w:rStyle w:val="fontstyle01"/>
        </w:rPr>
        <w:t xml:space="preserve">» </w:t>
      </w:r>
      <w:r>
        <w:rPr>
          <w:rStyle w:val="fontstyle21"/>
        </w:rPr>
        <w:t>К. И. Чуковского</w:t>
      </w:r>
      <w:r>
        <w:rPr>
          <w:color w:val="000000"/>
        </w:rPr>
        <w:br/>
      </w:r>
      <w:r>
        <w:rPr>
          <w:rStyle w:val="fontstyle21"/>
        </w:rPr>
        <w:t>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стихотворения </w:t>
      </w:r>
      <w:r>
        <w:rPr>
          <w:rStyle w:val="fontstyle01"/>
        </w:rPr>
        <w:t>«Что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такое хорошо и что такое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плохо» </w:t>
      </w:r>
      <w:r>
        <w:rPr>
          <w:rStyle w:val="fontstyle21"/>
        </w:rPr>
        <w:t>Маяковского В. В.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романа </w:t>
      </w:r>
      <w:r>
        <w:rPr>
          <w:rStyle w:val="fontstyle01"/>
        </w:rPr>
        <w:t xml:space="preserve">«Мятеж» </w:t>
      </w:r>
      <w:r>
        <w:rPr>
          <w:rStyle w:val="fontstyle21"/>
        </w:rPr>
        <w:t>Д. А. Фурманова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романа </w:t>
      </w:r>
      <w:r>
        <w:rPr>
          <w:rStyle w:val="fontstyle01"/>
        </w:rPr>
        <w:t xml:space="preserve">«Великий Гэтсби» </w:t>
      </w:r>
      <w:r>
        <w:rPr>
          <w:rStyle w:val="fontstyle21"/>
        </w:rPr>
        <w:t>Ф. С. Фицджеральда</w:t>
      </w:r>
      <w:r>
        <w:rPr>
          <w:color w:val="000000"/>
        </w:rPr>
        <w:br/>
      </w:r>
      <w:r>
        <w:rPr>
          <w:rStyle w:val="fontstyle21"/>
        </w:rPr>
        <w:t>(1925).</w:t>
      </w:r>
      <w:r>
        <w:rPr>
          <w:color w:val="000000"/>
        </w:rPr>
        <w:br/>
      </w:r>
      <w:r>
        <w:rPr>
          <w:rStyle w:val="fontstyle01"/>
        </w:rPr>
        <w:t xml:space="preserve">150 лет </w:t>
      </w:r>
      <w:r>
        <w:rPr>
          <w:rStyle w:val="fontstyle21"/>
        </w:rPr>
        <w:t xml:space="preserve">со времени издания романа </w:t>
      </w:r>
      <w:r>
        <w:rPr>
          <w:rStyle w:val="fontstyle01"/>
        </w:rPr>
        <w:t xml:space="preserve">«Подросток» </w:t>
      </w:r>
      <w:r>
        <w:rPr>
          <w:rStyle w:val="fontstyle21"/>
        </w:rPr>
        <w:t>Ф. М. Достоевского (1875) в</w:t>
      </w:r>
      <w:r>
        <w:rPr>
          <w:color w:val="000000"/>
        </w:rPr>
        <w:br/>
      </w:r>
      <w:r>
        <w:rPr>
          <w:rStyle w:val="fontstyle21"/>
        </w:rPr>
        <w:t>журнале «Отечественные записки».</w:t>
      </w:r>
      <w:r>
        <w:rPr>
          <w:color w:val="000000"/>
        </w:rPr>
        <w:br/>
      </w:r>
      <w:r>
        <w:rPr>
          <w:rStyle w:val="fontstyle01"/>
        </w:rPr>
        <w:t xml:space="preserve">150 лет </w:t>
      </w:r>
      <w:r>
        <w:rPr>
          <w:rStyle w:val="fontstyle21"/>
        </w:rPr>
        <w:t xml:space="preserve">со времени публикации сатирической комедии </w:t>
      </w:r>
      <w:r>
        <w:rPr>
          <w:rStyle w:val="fontstyle01"/>
        </w:rPr>
        <w:t xml:space="preserve">«Волки и овцы» </w:t>
      </w:r>
      <w:r>
        <w:rPr>
          <w:rStyle w:val="fontstyle21"/>
        </w:rPr>
        <w:t>А. Н.</w:t>
      </w:r>
      <w:proofErr w:type="gramEnd"/>
      <w:r>
        <w:rPr>
          <w:color w:val="000000"/>
        </w:rPr>
        <w:br/>
      </w:r>
      <w:r>
        <w:rPr>
          <w:rStyle w:val="fontstyle21"/>
        </w:rPr>
        <w:t xml:space="preserve">Островского (1875). </w:t>
      </w:r>
      <w:proofErr w:type="gramStart"/>
      <w:r>
        <w:rPr>
          <w:rStyle w:val="fontstyle21"/>
        </w:rPr>
        <w:t>Напечатана в журнале «Отечественные записки», № 11 за 1875 год</w:t>
      </w:r>
      <w:r>
        <w:rPr>
          <w:color w:val="000000"/>
        </w:rPr>
        <w:br/>
      </w:r>
      <w:r>
        <w:rPr>
          <w:rStyle w:val="fontstyle01"/>
        </w:rPr>
        <w:t xml:space="preserve">160 лет </w:t>
      </w:r>
      <w:r>
        <w:rPr>
          <w:rStyle w:val="fontstyle21"/>
        </w:rPr>
        <w:t xml:space="preserve">времени выхода в свет романа </w:t>
      </w:r>
      <w:r>
        <w:rPr>
          <w:rStyle w:val="fontstyle01"/>
        </w:rPr>
        <w:t xml:space="preserve">«Всадник без головы» </w:t>
      </w:r>
      <w:r>
        <w:rPr>
          <w:rStyle w:val="fontstyle21"/>
        </w:rPr>
        <w:t>Т. М. Рида (1865).</w:t>
      </w:r>
      <w:r>
        <w:rPr>
          <w:color w:val="000000"/>
        </w:rPr>
        <w:br/>
      </w:r>
      <w:r>
        <w:rPr>
          <w:rStyle w:val="fontstyle01"/>
        </w:rPr>
        <w:t xml:space="preserve">160 лет </w:t>
      </w:r>
      <w:r>
        <w:rPr>
          <w:rStyle w:val="fontstyle21"/>
        </w:rPr>
        <w:t xml:space="preserve">со времени публикации сказочной повести </w:t>
      </w:r>
      <w:r>
        <w:rPr>
          <w:rStyle w:val="fontstyle01"/>
        </w:rPr>
        <w:t xml:space="preserve">«Алиса в стране чудес» </w:t>
      </w:r>
      <w:r>
        <w:rPr>
          <w:rStyle w:val="fontstyle21"/>
        </w:rPr>
        <w:t>Л.</w:t>
      </w:r>
      <w:r>
        <w:rPr>
          <w:color w:val="000000"/>
        </w:rPr>
        <w:br/>
      </w:r>
      <w:r>
        <w:rPr>
          <w:rStyle w:val="fontstyle21"/>
        </w:rPr>
        <w:t>Кэрролла (1865).</w:t>
      </w:r>
      <w:r>
        <w:rPr>
          <w:color w:val="000000"/>
        </w:rPr>
        <w:br/>
      </w:r>
      <w:r>
        <w:rPr>
          <w:rStyle w:val="fontstyle01"/>
        </w:rPr>
        <w:t xml:space="preserve">160 лет </w:t>
      </w:r>
      <w:r>
        <w:rPr>
          <w:rStyle w:val="fontstyle21"/>
        </w:rPr>
        <w:t xml:space="preserve">со времени публикации повести </w:t>
      </w:r>
      <w:r>
        <w:rPr>
          <w:rStyle w:val="fontstyle01"/>
        </w:rPr>
        <w:t xml:space="preserve">«Серебряные коньки» </w:t>
      </w:r>
      <w:r>
        <w:rPr>
          <w:rStyle w:val="fontstyle21"/>
        </w:rPr>
        <w:t>М. Э. М. Додж</w:t>
      </w:r>
      <w:r>
        <w:rPr>
          <w:color w:val="000000"/>
        </w:rPr>
        <w:br/>
      </w:r>
      <w:r>
        <w:rPr>
          <w:rStyle w:val="fontstyle21"/>
        </w:rPr>
        <w:t>(1865).</w:t>
      </w:r>
      <w:r>
        <w:rPr>
          <w:color w:val="000000"/>
        </w:rPr>
        <w:br/>
      </w:r>
      <w:r>
        <w:rPr>
          <w:rStyle w:val="fontstyle01"/>
        </w:rPr>
        <w:t xml:space="preserve">170 лет </w:t>
      </w:r>
      <w:r>
        <w:rPr>
          <w:rStyle w:val="fontstyle21"/>
        </w:rPr>
        <w:t xml:space="preserve">со времени публикации цикла </w:t>
      </w:r>
      <w:r>
        <w:rPr>
          <w:rStyle w:val="fontstyle01"/>
        </w:rPr>
        <w:t xml:space="preserve">«Севастопольские рассказы» </w:t>
      </w:r>
      <w:r>
        <w:rPr>
          <w:rStyle w:val="fontstyle21"/>
        </w:rPr>
        <w:t>Л. Н.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Толстого</w:t>
      </w:r>
      <w:r>
        <w:rPr>
          <w:color w:val="000000"/>
        </w:rPr>
        <w:br/>
      </w:r>
      <w:r>
        <w:rPr>
          <w:rStyle w:val="fontstyle21"/>
        </w:rPr>
        <w:t>(1855).</w:t>
      </w:r>
      <w:r>
        <w:rPr>
          <w:color w:val="000000"/>
        </w:rPr>
        <w:br/>
      </w:r>
      <w:r>
        <w:rPr>
          <w:rStyle w:val="fontstyle01"/>
        </w:rPr>
        <w:t xml:space="preserve">170 лет </w:t>
      </w:r>
      <w:r>
        <w:rPr>
          <w:rStyle w:val="fontstyle21"/>
        </w:rPr>
        <w:t xml:space="preserve">со времени публикации пьесы </w:t>
      </w:r>
      <w:r>
        <w:rPr>
          <w:rStyle w:val="fontstyle01"/>
        </w:rPr>
        <w:t xml:space="preserve">«В чужом пиру похмелье» </w:t>
      </w:r>
      <w:r>
        <w:rPr>
          <w:rStyle w:val="fontstyle21"/>
        </w:rPr>
        <w:t>А. Н. Островского</w:t>
      </w:r>
      <w:r>
        <w:rPr>
          <w:color w:val="000000"/>
        </w:rPr>
        <w:br/>
      </w:r>
      <w:r>
        <w:rPr>
          <w:rStyle w:val="fontstyle21"/>
        </w:rPr>
        <w:t>(1855).</w:t>
      </w:r>
      <w:r>
        <w:rPr>
          <w:color w:val="000000"/>
        </w:rPr>
        <w:br/>
      </w:r>
      <w:r>
        <w:rPr>
          <w:rStyle w:val="fontstyle01"/>
        </w:rPr>
        <w:t xml:space="preserve">180 лет </w:t>
      </w:r>
      <w:r>
        <w:rPr>
          <w:rStyle w:val="fontstyle21"/>
        </w:rPr>
        <w:t xml:space="preserve">со времени написания романа </w:t>
      </w:r>
      <w:r>
        <w:rPr>
          <w:rStyle w:val="fontstyle01"/>
        </w:rPr>
        <w:t xml:space="preserve">«Бедные люди» </w:t>
      </w:r>
      <w:r>
        <w:rPr>
          <w:rStyle w:val="fontstyle21"/>
        </w:rPr>
        <w:t>Ф. М. Достоевского (1845).</w:t>
      </w:r>
      <w:r>
        <w:rPr>
          <w:color w:val="000000"/>
        </w:rPr>
        <w:br/>
      </w:r>
      <w:r>
        <w:rPr>
          <w:rStyle w:val="fontstyle01"/>
        </w:rPr>
        <w:t xml:space="preserve">180 лет </w:t>
      </w:r>
      <w:r>
        <w:rPr>
          <w:rStyle w:val="fontstyle21"/>
        </w:rPr>
        <w:t xml:space="preserve">со времени написания комедии </w:t>
      </w:r>
      <w:r>
        <w:rPr>
          <w:rStyle w:val="fontstyle01"/>
        </w:rPr>
        <w:t xml:space="preserve">«Лес» </w:t>
      </w:r>
      <w:r>
        <w:rPr>
          <w:rStyle w:val="fontstyle21"/>
        </w:rPr>
        <w:t>А. Н. Островского (1845).</w:t>
      </w:r>
      <w:r>
        <w:rPr>
          <w:color w:val="000000"/>
        </w:rPr>
        <w:br/>
      </w:r>
      <w:r>
        <w:rPr>
          <w:rStyle w:val="fontstyle01"/>
        </w:rPr>
        <w:t xml:space="preserve">180 лет </w:t>
      </w:r>
      <w:r>
        <w:rPr>
          <w:rStyle w:val="fontstyle21"/>
        </w:rPr>
        <w:t xml:space="preserve">со времени выхода в свет романов </w:t>
      </w:r>
      <w:r>
        <w:rPr>
          <w:rStyle w:val="fontstyle01"/>
        </w:rPr>
        <w:t xml:space="preserve">«Королева Марго» </w:t>
      </w:r>
      <w:r>
        <w:rPr>
          <w:rStyle w:val="fontstyle21"/>
        </w:rPr>
        <w:t xml:space="preserve">и </w:t>
      </w:r>
      <w:r>
        <w:rPr>
          <w:rStyle w:val="fontstyle01"/>
        </w:rPr>
        <w:t>«Двадцать лет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спустя» </w:t>
      </w:r>
      <w:r>
        <w:rPr>
          <w:rStyle w:val="fontstyle21"/>
        </w:rPr>
        <w:t>А. Дюма (1845).</w:t>
      </w:r>
      <w:r>
        <w:rPr>
          <w:color w:val="000000"/>
        </w:rPr>
        <w:br/>
      </w:r>
      <w:r>
        <w:rPr>
          <w:rStyle w:val="fontstyle01"/>
        </w:rPr>
        <w:t xml:space="preserve">180 лет </w:t>
      </w:r>
      <w:r>
        <w:rPr>
          <w:rStyle w:val="fontstyle21"/>
        </w:rPr>
        <w:t>со времени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 xml:space="preserve">написания новеллы </w:t>
      </w:r>
      <w:r>
        <w:rPr>
          <w:rStyle w:val="fontstyle01"/>
        </w:rPr>
        <w:t xml:space="preserve">«Кармен» </w:t>
      </w:r>
      <w:r>
        <w:rPr>
          <w:rStyle w:val="fontstyle21"/>
        </w:rPr>
        <w:t>П. Мериме (1845).</w:t>
      </w:r>
      <w:r>
        <w:rPr>
          <w:color w:val="000000"/>
        </w:rPr>
        <w:br/>
      </w:r>
      <w:r>
        <w:rPr>
          <w:rStyle w:val="fontstyle01"/>
        </w:rPr>
        <w:t xml:space="preserve">190 лет </w:t>
      </w:r>
      <w:r>
        <w:rPr>
          <w:rStyle w:val="fontstyle21"/>
        </w:rPr>
        <w:t xml:space="preserve">со времени публикации романа </w:t>
      </w:r>
      <w:r>
        <w:rPr>
          <w:rStyle w:val="fontstyle01"/>
        </w:rPr>
        <w:t xml:space="preserve">«Ледяной дом» </w:t>
      </w:r>
      <w:r>
        <w:rPr>
          <w:rStyle w:val="fontstyle21"/>
        </w:rPr>
        <w:t>И. И. Лажечникова (1835).</w:t>
      </w:r>
      <w:r>
        <w:rPr>
          <w:color w:val="000000"/>
        </w:rPr>
        <w:br/>
      </w:r>
      <w:r>
        <w:rPr>
          <w:rStyle w:val="fontstyle01"/>
        </w:rPr>
        <w:t xml:space="preserve">190 лет </w:t>
      </w:r>
      <w:r>
        <w:rPr>
          <w:rStyle w:val="fontstyle21"/>
        </w:rPr>
        <w:t>со времени выхода в свет сборника статей «Арабески» и сборника повестей</w:t>
      </w:r>
      <w:r>
        <w:rPr>
          <w:color w:val="000000"/>
        </w:rPr>
        <w:br/>
      </w:r>
      <w:r>
        <w:rPr>
          <w:rStyle w:val="fontstyle01"/>
        </w:rPr>
        <w:t xml:space="preserve">«Миргород» </w:t>
      </w:r>
      <w:r>
        <w:rPr>
          <w:rStyle w:val="fontstyle21"/>
        </w:rPr>
        <w:t>Н. В. Гоголя (1835).</w:t>
      </w:r>
      <w:r>
        <w:rPr>
          <w:color w:val="000000"/>
        </w:rPr>
        <w:br/>
      </w:r>
      <w:r>
        <w:rPr>
          <w:rStyle w:val="fontstyle01"/>
        </w:rPr>
        <w:t xml:space="preserve">190 лет </w:t>
      </w:r>
      <w:r>
        <w:rPr>
          <w:rStyle w:val="fontstyle21"/>
        </w:rPr>
        <w:t xml:space="preserve">со времени написания драмы </w:t>
      </w:r>
      <w:r>
        <w:rPr>
          <w:rStyle w:val="fontstyle01"/>
        </w:rPr>
        <w:t xml:space="preserve">«Маскарад» </w:t>
      </w:r>
      <w:r>
        <w:rPr>
          <w:rStyle w:val="fontstyle21"/>
        </w:rPr>
        <w:t>М. Ю. Лермонтова (1835).</w:t>
      </w:r>
      <w:r>
        <w:rPr>
          <w:color w:val="000000"/>
        </w:rPr>
        <w:br/>
      </w:r>
      <w:r>
        <w:rPr>
          <w:rStyle w:val="fontstyle01"/>
        </w:rPr>
        <w:t xml:space="preserve">200 лет </w:t>
      </w:r>
      <w:r>
        <w:rPr>
          <w:rStyle w:val="fontstyle21"/>
        </w:rPr>
        <w:t xml:space="preserve">со времени написания трагедии </w:t>
      </w:r>
      <w:r>
        <w:rPr>
          <w:rStyle w:val="fontstyle01"/>
        </w:rPr>
        <w:t>«Борис Годунов»</w:t>
      </w:r>
      <w:r>
        <w:rPr>
          <w:rStyle w:val="fontstyle21"/>
        </w:rPr>
        <w:t xml:space="preserve">, поэмы </w:t>
      </w:r>
      <w:r>
        <w:rPr>
          <w:rStyle w:val="fontstyle01"/>
        </w:rPr>
        <w:t xml:space="preserve">“Граф Нулин» </w:t>
      </w:r>
      <w:r>
        <w:rPr>
          <w:rStyle w:val="fontstyle21"/>
        </w:rPr>
        <w:t>А.</w:t>
      </w:r>
      <w:r>
        <w:rPr>
          <w:color w:val="000000"/>
        </w:rPr>
        <w:br/>
      </w:r>
      <w:r>
        <w:rPr>
          <w:rStyle w:val="fontstyle21"/>
        </w:rPr>
        <w:t>С.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Пушкина (1825).</w:t>
      </w:r>
      <w:r>
        <w:rPr>
          <w:color w:val="000000"/>
        </w:rPr>
        <w:br/>
      </w:r>
      <w:r>
        <w:rPr>
          <w:rStyle w:val="fontstyle01"/>
        </w:rPr>
        <w:t xml:space="preserve">200 лет </w:t>
      </w:r>
      <w:r>
        <w:rPr>
          <w:rStyle w:val="fontstyle21"/>
        </w:rPr>
        <w:t xml:space="preserve">со времени издания цикла исторических песен </w:t>
      </w:r>
      <w:r>
        <w:rPr>
          <w:rStyle w:val="fontstyle01"/>
        </w:rPr>
        <w:t xml:space="preserve">«Думы» </w:t>
      </w:r>
      <w:r>
        <w:rPr>
          <w:rStyle w:val="fontstyle21"/>
        </w:rPr>
        <w:t>и поэмы</w:t>
      </w:r>
      <w:r>
        <w:rPr>
          <w:color w:val="000000"/>
        </w:rPr>
        <w:br/>
      </w:r>
      <w:r>
        <w:rPr>
          <w:rStyle w:val="fontstyle21"/>
        </w:rPr>
        <w:t>«</w:t>
      </w:r>
      <w:proofErr w:type="spellStart"/>
      <w:r>
        <w:rPr>
          <w:rStyle w:val="fontstyle21"/>
        </w:rPr>
        <w:t>Войнаровский</w:t>
      </w:r>
      <w:proofErr w:type="spellEnd"/>
      <w:r>
        <w:rPr>
          <w:rStyle w:val="fontstyle21"/>
        </w:rPr>
        <w:t>» К. Ф. Рылеева (1825).</w:t>
      </w:r>
      <w:r>
        <w:rPr>
          <w:color w:val="000000"/>
        </w:rPr>
        <w:br/>
      </w:r>
      <w:r>
        <w:rPr>
          <w:rStyle w:val="fontstyle01"/>
        </w:rPr>
        <w:t xml:space="preserve">200 лет </w:t>
      </w:r>
      <w:r>
        <w:rPr>
          <w:rStyle w:val="fontstyle21"/>
        </w:rPr>
        <w:t xml:space="preserve">со времени выхода в свет пьесы </w:t>
      </w:r>
      <w:r>
        <w:rPr>
          <w:rStyle w:val="fontstyle01"/>
        </w:rPr>
        <w:t xml:space="preserve">«Горе от ума» </w:t>
      </w:r>
      <w:r>
        <w:rPr>
          <w:rStyle w:val="fontstyle21"/>
        </w:rPr>
        <w:t>А. Грибоедова.</w:t>
      </w:r>
      <w:r>
        <w:rPr>
          <w:color w:val="000000"/>
        </w:rPr>
        <w:br/>
      </w:r>
      <w:r>
        <w:rPr>
          <w:rStyle w:val="fontstyle01"/>
        </w:rPr>
        <w:t xml:space="preserve">225 лет </w:t>
      </w:r>
      <w:r>
        <w:rPr>
          <w:rStyle w:val="fontstyle21"/>
        </w:rPr>
        <w:t xml:space="preserve">со времени первого издания памятника древнерусской литературы </w:t>
      </w:r>
      <w:r>
        <w:rPr>
          <w:rStyle w:val="fontstyle01"/>
        </w:rPr>
        <w:t>«Слово о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полку Игореве» </w:t>
      </w:r>
      <w:r>
        <w:rPr>
          <w:rStyle w:val="fontstyle21"/>
        </w:rPr>
        <w:t>(1800).</w:t>
      </w:r>
      <w:r>
        <w:rPr>
          <w:color w:val="000000"/>
        </w:rPr>
        <w:br/>
      </w:r>
      <w:r>
        <w:rPr>
          <w:rStyle w:val="fontstyle01"/>
        </w:rPr>
        <w:t xml:space="preserve">235 лет </w:t>
      </w:r>
      <w:r>
        <w:rPr>
          <w:rStyle w:val="fontstyle21"/>
        </w:rPr>
        <w:t xml:space="preserve">со времени публикации романа </w:t>
      </w:r>
      <w:r>
        <w:rPr>
          <w:rStyle w:val="fontstyle01"/>
        </w:rPr>
        <w:t>«Путешествие из Петербурга в Москву»</w:t>
      </w:r>
      <w:r w:rsidR="007C1286">
        <w:rPr>
          <w:rStyle w:val="fontstyle01"/>
        </w:rPr>
        <w:t xml:space="preserve"> </w:t>
      </w:r>
      <w:r>
        <w:rPr>
          <w:rStyle w:val="fontstyle21"/>
        </w:rPr>
        <w:t>А. Н. Радищева (1790</w:t>
      </w:r>
      <w:proofErr w:type="gramEnd"/>
      <w:r>
        <w:rPr>
          <w:rStyle w:val="fontstyle21"/>
        </w:rPr>
        <w:t>).</w:t>
      </w:r>
      <w:r>
        <w:rPr>
          <w:color w:val="000000"/>
        </w:rPr>
        <w:br/>
      </w:r>
      <w:proofErr w:type="gramStart"/>
      <w:r>
        <w:rPr>
          <w:rStyle w:val="fontstyle01"/>
        </w:rPr>
        <w:t xml:space="preserve">240 лет </w:t>
      </w:r>
      <w:r>
        <w:rPr>
          <w:rStyle w:val="fontstyle21"/>
        </w:rPr>
        <w:t xml:space="preserve">назад немецкий писатель Э. </w:t>
      </w:r>
      <w:proofErr w:type="spellStart"/>
      <w:r>
        <w:rPr>
          <w:rStyle w:val="fontstyle21"/>
        </w:rPr>
        <w:t>Распэ</w:t>
      </w:r>
      <w:proofErr w:type="spellEnd"/>
      <w:r>
        <w:rPr>
          <w:rStyle w:val="fontstyle21"/>
        </w:rPr>
        <w:t xml:space="preserve"> издал </w:t>
      </w:r>
      <w:r>
        <w:rPr>
          <w:rStyle w:val="fontstyle01"/>
        </w:rPr>
        <w:t>«Приключения барона</w:t>
      </w:r>
      <w:r w:rsidR="007C1286">
        <w:rPr>
          <w:rStyle w:val="fontstyle01"/>
        </w:rPr>
        <w:t xml:space="preserve"> </w:t>
      </w:r>
      <w:proofErr w:type="spellStart"/>
      <w:r>
        <w:rPr>
          <w:rStyle w:val="fontstyle01"/>
        </w:rPr>
        <w:t>Мюнхаузена</w:t>
      </w:r>
      <w:proofErr w:type="spellEnd"/>
      <w:r>
        <w:rPr>
          <w:rStyle w:val="fontstyle01"/>
        </w:rPr>
        <w:t xml:space="preserve">» </w:t>
      </w:r>
      <w:r>
        <w:rPr>
          <w:rStyle w:val="fontstyle21"/>
        </w:rPr>
        <w:t>(1785).</w:t>
      </w:r>
      <w:r>
        <w:rPr>
          <w:color w:val="000000"/>
        </w:rPr>
        <w:br/>
      </w:r>
      <w:r>
        <w:rPr>
          <w:rStyle w:val="fontstyle01"/>
        </w:rPr>
        <w:t xml:space="preserve">340 </w:t>
      </w:r>
      <w:proofErr w:type="spellStart"/>
      <w:r>
        <w:rPr>
          <w:rStyle w:val="fontstyle01"/>
        </w:rPr>
        <w:t>лет</w:t>
      </w:r>
      <w:r>
        <w:rPr>
          <w:rStyle w:val="fontstyle21"/>
        </w:rPr>
        <w:t>со</w:t>
      </w:r>
      <w:proofErr w:type="spellEnd"/>
      <w:r>
        <w:rPr>
          <w:rStyle w:val="fontstyle21"/>
        </w:rPr>
        <w:t xml:space="preserve"> времени выхода в свет сборника </w:t>
      </w:r>
      <w:r>
        <w:rPr>
          <w:rStyle w:val="fontstyle01"/>
        </w:rPr>
        <w:t xml:space="preserve">«Сказки и рассказы в стихах» </w:t>
      </w:r>
      <w:r>
        <w:rPr>
          <w:rStyle w:val="fontstyle21"/>
        </w:rPr>
        <w:t>Ж.</w:t>
      </w:r>
      <w:r w:rsidR="007C1286">
        <w:rPr>
          <w:rStyle w:val="fontstyle21"/>
        </w:rPr>
        <w:t xml:space="preserve"> </w:t>
      </w:r>
      <w:r>
        <w:rPr>
          <w:rStyle w:val="fontstyle21"/>
        </w:rPr>
        <w:t>Лафонтена (1685).</w:t>
      </w:r>
      <w:r>
        <w:rPr>
          <w:color w:val="000000"/>
        </w:rPr>
        <w:br/>
      </w:r>
      <w:r>
        <w:rPr>
          <w:rStyle w:val="fontstyle01"/>
        </w:rPr>
        <w:t xml:space="preserve">420 лет </w:t>
      </w:r>
      <w:r>
        <w:rPr>
          <w:rStyle w:val="fontstyle21"/>
        </w:rPr>
        <w:t xml:space="preserve">со времени выхода в свет 2-й части романа </w:t>
      </w:r>
      <w:r>
        <w:rPr>
          <w:rStyle w:val="fontstyle01"/>
        </w:rPr>
        <w:t>«Хитроумный идальго Дон</w:t>
      </w:r>
      <w:r w:rsidR="007C1286">
        <w:rPr>
          <w:rStyle w:val="fontstyle01"/>
        </w:rPr>
        <w:t xml:space="preserve"> </w:t>
      </w:r>
      <w:r>
        <w:rPr>
          <w:rStyle w:val="fontstyle01"/>
        </w:rPr>
        <w:t xml:space="preserve">Кихот </w:t>
      </w:r>
      <w:r>
        <w:rPr>
          <w:rStyle w:val="fontstyle01"/>
        </w:rPr>
        <w:lastRenderedPageBreak/>
        <w:t xml:space="preserve">Ламанчский» </w:t>
      </w:r>
      <w:r>
        <w:rPr>
          <w:rStyle w:val="fontstyle21"/>
        </w:rPr>
        <w:t>М. Сервантеса (1605).</w:t>
      </w:r>
      <w:r>
        <w:rPr>
          <w:color w:val="000000"/>
        </w:rPr>
        <w:br/>
      </w:r>
      <w:r>
        <w:rPr>
          <w:rStyle w:val="fontstyle01"/>
        </w:rPr>
        <w:t xml:space="preserve">430 лет </w:t>
      </w:r>
      <w:r>
        <w:rPr>
          <w:rStyle w:val="fontstyle21"/>
        </w:rPr>
        <w:t xml:space="preserve">со времени публикации трагедии </w:t>
      </w:r>
      <w:r>
        <w:rPr>
          <w:rStyle w:val="fontstyle01"/>
        </w:rPr>
        <w:t xml:space="preserve">«Ромео и Джульетта» </w:t>
      </w:r>
      <w:r>
        <w:rPr>
          <w:rStyle w:val="fontstyle21"/>
        </w:rPr>
        <w:t>У. Шекспира</w:t>
      </w:r>
      <w:r w:rsidR="007C1286">
        <w:rPr>
          <w:rStyle w:val="fontstyle21"/>
        </w:rPr>
        <w:t xml:space="preserve"> </w:t>
      </w:r>
      <w:r>
        <w:rPr>
          <w:rStyle w:val="fontstyle21"/>
        </w:rPr>
        <w:t>(1595).</w:t>
      </w:r>
      <w:r>
        <w:rPr>
          <w:color w:val="000000"/>
        </w:rPr>
        <w:br/>
      </w:r>
      <w:r>
        <w:rPr>
          <w:rStyle w:val="fontstyle01"/>
        </w:rPr>
        <w:t xml:space="preserve">2430 </w:t>
      </w:r>
      <w:r>
        <w:rPr>
          <w:rStyle w:val="fontstyle21"/>
        </w:rPr>
        <w:t>лет со</w:t>
      </w:r>
      <w:proofErr w:type="gramEnd"/>
      <w:r>
        <w:rPr>
          <w:rStyle w:val="fontstyle21"/>
        </w:rPr>
        <w:t xml:space="preserve"> времени издания сборника комедий </w:t>
      </w:r>
      <w:r>
        <w:rPr>
          <w:rStyle w:val="fontstyle01"/>
        </w:rPr>
        <w:t xml:space="preserve">«Лягушки» </w:t>
      </w:r>
      <w:r>
        <w:rPr>
          <w:rStyle w:val="fontstyle21"/>
        </w:rPr>
        <w:t>Аристофана (405 г. до</w:t>
      </w:r>
      <w:r w:rsidR="007C1286">
        <w:rPr>
          <w:rStyle w:val="fontstyle21"/>
        </w:rPr>
        <w:t xml:space="preserve"> </w:t>
      </w:r>
      <w:r>
        <w:rPr>
          <w:rStyle w:val="fontstyle21"/>
        </w:rPr>
        <w:t>н.э.)</w:t>
      </w:r>
    </w:p>
    <w:p w:rsidR="007B0DC1" w:rsidRDefault="007B0DC1" w:rsidP="007B0DC1">
      <w:pPr>
        <w:rPr>
          <w:rFonts w:ascii="Times New Roman" w:hAnsi="Times New Roman" w:cs="Times New Roman"/>
          <w:sz w:val="28"/>
          <w:szCs w:val="28"/>
        </w:rPr>
      </w:pPr>
    </w:p>
    <w:p w:rsidR="00920CE0" w:rsidRPr="00920CE0" w:rsidRDefault="00920CE0" w:rsidP="007B0DC1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20CE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рекомендациях использованы  материалы из открытых источников сети Интернет</w:t>
      </w:r>
    </w:p>
    <w:sectPr w:rsidR="00920CE0" w:rsidRPr="00920CE0" w:rsidSect="006512E1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F65"/>
    <w:multiLevelType w:val="hybridMultilevel"/>
    <w:tmpl w:val="C430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E2F95"/>
    <w:multiLevelType w:val="hybridMultilevel"/>
    <w:tmpl w:val="5D9A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70CDD"/>
    <w:multiLevelType w:val="hybridMultilevel"/>
    <w:tmpl w:val="67F8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45"/>
    <w:rsid w:val="000A7774"/>
    <w:rsid w:val="001D1E44"/>
    <w:rsid w:val="00353704"/>
    <w:rsid w:val="00414A7F"/>
    <w:rsid w:val="006512E1"/>
    <w:rsid w:val="006C029C"/>
    <w:rsid w:val="007B0DC1"/>
    <w:rsid w:val="007C1286"/>
    <w:rsid w:val="00865345"/>
    <w:rsid w:val="00882460"/>
    <w:rsid w:val="00920CE0"/>
    <w:rsid w:val="00A94BB4"/>
    <w:rsid w:val="00ED1D3B"/>
    <w:rsid w:val="00E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E54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EE54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E545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f3f3f3f3f3f3f">
    <w:name w:val="Б3fа3fз3fо3fв3fы3fй3f"/>
    <w:rsid w:val="00EE545A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character" w:customStyle="1" w:styleId="fontstyle21">
    <w:name w:val="fontstyle21"/>
    <w:basedOn w:val="a0"/>
    <w:rsid w:val="007B0DC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C02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0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E54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EE54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E545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f3f3f3f3f3f3f">
    <w:name w:val="Б3fа3fз3fо3fв3fы3fй3f"/>
    <w:rsid w:val="00EE545A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character" w:customStyle="1" w:styleId="fontstyle21">
    <w:name w:val="fontstyle21"/>
    <w:basedOn w:val="a0"/>
    <w:rsid w:val="007B0DC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C02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edit/d/7LJI7Nv9NPop234mPQ0zBSPegnqahzm72s0qoIz-cKg6Zy1USGhWRS01d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8594</Words>
  <Characters>48986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2024-09-17T13:12:00Z</cp:lastPrinted>
  <dcterms:created xsi:type="dcterms:W3CDTF">2024-09-17T10:28:00Z</dcterms:created>
  <dcterms:modified xsi:type="dcterms:W3CDTF">2024-10-17T09:14:00Z</dcterms:modified>
</cp:coreProperties>
</file>