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D1" w:rsidRDefault="009A17D1" w:rsidP="00C0566A">
      <w:pPr>
        <w:pStyle w:val="30"/>
        <w:shd w:val="clear" w:color="auto" w:fill="auto"/>
        <w:spacing w:after="0" w:line="240" w:lineRule="auto"/>
        <w:ind w:left="6840"/>
        <w:rPr>
          <w:b/>
          <w:sz w:val="18"/>
          <w:szCs w:val="18"/>
        </w:rPr>
      </w:pPr>
    </w:p>
    <w:p w:rsidR="009A17D1" w:rsidRPr="00F64ED2" w:rsidRDefault="009A17D1" w:rsidP="00F64ED2">
      <w:pPr>
        <w:pStyle w:val="30"/>
        <w:shd w:val="clear" w:color="auto" w:fill="auto"/>
        <w:spacing w:after="0" w:line="240" w:lineRule="auto"/>
        <w:ind w:left="362" w:firstLine="181"/>
        <w:rPr>
          <w:b/>
          <w:sz w:val="18"/>
          <w:szCs w:val="18"/>
        </w:rPr>
      </w:pPr>
      <w:r w:rsidRPr="00F64ED2">
        <w:rPr>
          <w:b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615pt">
            <v:imagedata r:id="rId7" o:title=""/>
          </v:shape>
        </w:pict>
      </w:r>
    </w:p>
    <w:p w:rsidR="009A17D1" w:rsidRDefault="009A17D1" w:rsidP="00C0566A">
      <w:pPr>
        <w:pStyle w:val="30"/>
        <w:shd w:val="clear" w:color="auto" w:fill="auto"/>
        <w:spacing w:after="0" w:line="240" w:lineRule="auto"/>
        <w:ind w:left="6840"/>
        <w:rPr>
          <w:b/>
          <w:sz w:val="18"/>
          <w:szCs w:val="18"/>
        </w:rPr>
      </w:pPr>
    </w:p>
    <w:p w:rsidR="009A17D1" w:rsidRDefault="009A17D1" w:rsidP="00F64ED2">
      <w:pPr>
        <w:pStyle w:val="30"/>
        <w:shd w:val="clear" w:color="auto" w:fill="auto"/>
        <w:spacing w:after="0" w:line="240" w:lineRule="auto"/>
        <w:ind w:left="543" w:hanging="181"/>
        <w:rPr>
          <w:b/>
          <w:sz w:val="18"/>
          <w:szCs w:val="18"/>
        </w:rPr>
      </w:pPr>
    </w:p>
    <w:p w:rsidR="009A17D1" w:rsidRDefault="009A17D1" w:rsidP="00C0566A">
      <w:pPr>
        <w:pStyle w:val="30"/>
        <w:shd w:val="clear" w:color="auto" w:fill="auto"/>
        <w:spacing w:after="0" w:line="240" w:lineRule="auto"/>
        <w:ind w:left="6840"/>
        <w:rPr>
          <w:b/>
          <w:sz w:val="18"/>
          <w:szCs w:val="18"/>
        </w:rPr>
      </w:pPr>
    </w:p>
    <w:p w:rsidR="009A17D1" w:rsidRDefault="009A17D1" w:rsidP="00C0566A">
      <w:pPr>
        <w:pStyle w:val="30"/>
        <w:shd w:val="clear" w:color="auto" w:fill="auto"/>
        <w:spacing w:after="0" w:line="240" w:lineRule="auto"/>
        <w:ind w:left="6840"/>
        <w:rPr>
          <w:b/>
          <w:sz w:val="18"/>
          <w:szCs w:val="18"/>
        </w:rPr>
      </w:pPr>
    </w:p>
    <w:p w:rsidR="009A17D1" w:rsidRDefault="009A17D1" w:rsidP="00C0566A">
      <w:pPr>
        <w:pStyle w:val="30"/>
        <w:shd w:val="clear" w:color="auto" w:fill="auto"/>
        <w:spacing w:after="0" w:line="240" w:lineRule="auto"/>
        <w:ind w:left="6840"/>
        <w:rPr>
          <w:b/>
          <w:sz w:val="18"/>
          <w:szCs w:val="18"/>
        </w:rPr>
      </w:pPr>
    </w:p>
    <w:p w:rsidR="009A17D1" w:rsidRDefault="009A17D1" w:rsidP="00C0566A">
      <w:pPr>
        <w:pStyle w:val="30"/>
        <w:shd w:val="clear" w:color="auto" w:fill="auto"/>
        <w:spacing w:after="0" w:line="240" w:lineRule="auto"/>
        <w:ind w:left="6840"/>
        <w:rPr>
          <w:b/>
          <w:sz w:val="18"/>
          <w:szCs w:val="18"/>
        </w:rPr>
      </w:pPr>
    </w:p>
    <w:p w:rsidR="009A17D1" w:rsidRDefault="009A17D1" w:rsidP="00C0566A">
      <w:pPr>
        <w:pStyle w:val="30"/>
        <w:shd w:val="clear" w:color="auto" w:fill="auto"/>
        <w:spacing w:after="0" w:line="240" w:lineRule="auto"/>
        <w:ind w:left="6840"/>
        <w:rPr>
          <w:b/>
          <w:sz w:val="18"/>
          <w:szCs w:val="18"/>
        </w:rPr>
      </w:pPr>
    </w:p>
    <w:p w:rsidR="009A17D1" w:rsidRDefault="009A17D1" w:rsidP="00C0566A">
      <w:pPr>
        <w:pStyle w:val="30"/>
        <w:shd w:val="clear" w:color="auto" w:fill="auto"/>
        <w:spacing w:after="0" w:line="240" w:lineRule="auto"/>
        <w:ind w:left="6840"/>
        <w:rPr>
          <w:b/>
          <w:sz w:val="18"/>
          <w:szCs w:val="18"/>
        </w:rPr>
      </w:pPr>
    </w:p>
    <w:p w:rsidR="009A17D1" w:rsidRDefault="009A17D1" w:rsidP="00C0566A">
      <w:pPr>
        <w:pStyle w:val="30"/>
        <w:shd w:val="clear" w:color="auto" w:fill="auto"/>
        <w:spacing w:after="0" w:line="240" w:lineRule="auto"/>
        <w:ind w:left="6840"/>
        <w:rPr>
          <w:b/>
          <w:sz w:val="18"/>
          <w:szCs w:val="18"/>
        </w:rPr>
      </w:pPr>
    </w:p>
    <w:p w:rsidR="009A17D1" w:rsidRDefault="009A17D1" w:rsidP="00C0566A">
      <w:pPr>
        <w:pStyle w:val="30"/>
        <w:shd w:val="clear" w:color="auto" w:fill="auto"/>
        <w:spacing w:after="0" w:line="240" w:lineRule="auto"/>
        <w:ind w:left="6840"/>
        <w:rPr>
          <w:b/>
          <w:sz w:val="18"/>
          <w:szCs w:val="18"/>
        </w:rPr>
      </w:pPr>
    </w:p>
    <w:p w:rsidR="009A17D1" w:rsidRDefault="009A17D1" w:rsidP="00F64ED2">
      <w:pPr>
        <w:pStyle w:val="30"/>
        <w:shd w:val="clear" w:color="auto" w:fill="auto"/>
        <w:spacing w:after="0" w:line="240" w:lineRule="auto"/>
        <w:ind w:left="724" w:firstLine="6116"/>
        <w:rPr>
          <w:b/>
          <w:sz w:val="18"/>
          <w:szCs w:val="18"/>
        </w:rPr>
      </w:pPr>
    </w:p>
    <w:p w:rsidR="009A17D1" w:rsidRDefault="009A17D1">
      <w:pPr>
        <w:pStyle w:val="21"/>
        <w:numPr>
          <w:ilvl w:val="0"/>
          <w:numId w:val="1"/>
        </w:numPr>
        <w:shd w:val="clear" w:color="auto" w:fill="auto"/>
        <w:tabs>
          <w:tab w:val="left" w:pos="458"/>
        </w:tabs>
        <w:spacing w:after="0" w:line="274" w:lineRule="exact"/>
        <w:ind w:left="420" w:hanging="420"/>
      </w:pPr>
      <w:r>
        <w:t>разрешения, в том числе:</w:t>
      </w:r>
    </w:p>
    <w:p w:rsidR="009A17D1" w:rsidRDefault="009A17D1">
      <w:pPr>
        <w:pStyle w:val="21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74" w:lineRule="exact"/>
        <w:ind w:left="740" w:hanging="320"/>
      </w:pPr>
      <w:r>
        <w:t>ограничение доступа работника к конкретной информации, которая может затрагивать личные интересы работника;</w:t>
      </w:r>
    </w:p>
    <w:p w:rsidR="009A17D1" w:rsidRDefault="009A17D1">
      <w:pPr>
        <w:pStyle w:val="21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78" w:lineRule="exact"/>
        <w:ind w:left="740" w:hanging="320"/>
      </w:pPr>
      <w: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A17D1" w:rsidRDefault="009A17D1">
      <w:pPr>
        <w:pStyle w:val="21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78" w:lineRule="exact"/>
        <w:ind w:left="740" w:hanging="320"/>
      </w:pPr>
      <w:r>
        <w:t>пересмотр и изменение функциональных обязанностей работника;</w:t>
      </w:r>
    </w:p>
    <w:p w:rsidR="009A17D1" w:rsidRDefault="009A17D1">
      <w:pPr>
        <w:pStyle w:val="21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69" w:lineRule="exact"/>
        <w:ind w:left="740" w:hanging="320"/>
      </w:pPr>
      <w: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A17D1" w:rsidRDefault="009A17D1">
      <w:pPr>
        <w:pStyle w:val="21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64" w:lineRule="exact"/>
        <w:ind w:left="740" w:hanging="320"/>
      </w:pPr>
      <w:r>
        <w:t>отказ работника от своего личного интереса, порождающего конфликт с интересами организации;</w:t>
      </w:r>
    </w:p>
    <w:p w:rsidR="009A17D1" w:rsidRDefault="009A17D1">
      <w:pPr>
        <w:pStyle w:val="21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69" w:lineRule="exact"/>
        <w:ind w:left="740" w:hanging="320"/>
      </w:pPr>
      <w:r>
        <w:t>увольнение работника из организации по инициативе работника.</w:t>
      </w:r>
    </w:p>
    <w:p w:rsidR="009A17D1" w:rsidRDefault="009A17D1">
      <w:pPr>
        <w:pStyle w:val="21"/>
        <w:numPr>
          <w:ilvl w:val="0"/>
          <w:numId w:val="1"/>
        </w:numPr>
        <w:shd w:val="clear" w:color="auto" w:fill="auto"/>
        <w:tabs>
          <w:tab w:val="left" w:pos="458"/>
        </w:tabs>
        <w:spacing w:after="0" w:line="269" w:lineRule="exact"/>
        <w:ind w:left="600"/>
      </w:pPr>
      <w: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9A17D1" w:rsidRDefault="009A17D1">
      <w:pPr>
        <w:pStyle w:val="21"/>
        <w:numPr>
          <w:ilvl w:val="0"/>
          <w:numId w:val="1"/>
        </w:numPr>
        <w:shd w:val="clear" w:color="auto" w:fill="auto"/>
        <w:tabs>
          <w:tab w:val="left" w:pos="458"/>
        </w:tabs>
        <w:spacing w:after="0" w:line="269" w:lineRule="exact"/>
        <w:ind w:left="420" w:hanging="420"/>
      </w:pPr>
      <w:r>
        <w:t>Настоящим Положением устанавливаются следующие обязанности работников в связи с раскрытием и урегулированием конфликта интересов:</w:t>
      </w:r>
    </w:p>
    <w:p w:rsidR="009A17D1" w:rsidRDefault="009A17D1">
      <w:pPr>
        <w:pStyle w:val="21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69" w:lineRule="exact"/>
        <w:ind w:left="740" w:hanging="440"/>
      </w:pPr>
      <w:r>
        <w:t>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интересов, интересов своих родственников и друзей;</w:t>
      </w:r>
    </w:p>
    <w:p w:rsidR="009A17D1" w:rsidRDefault="009A17D1">
      <w:pPr>
        <w:pStyle w:val="21"/>
        <w:numPr>
          <w:ilvl w:val="0"/>
          <w:numId w:val="3"/>
        </w:numPr>
        <w:shd w:val="clear" w:color="auto" w:fill="auto"/>
        <w:tabs>
          <w:tab w:val="left" w:pos="758"/>
        </w:tabs>
        <w:spacing w:after="0" w:line="254" w:lineRule="exact"/>
        <w:ind w:left="740" w:hanging="440"/>
      </w:pPr>
      <w:r>
        <w:t>избегать (по возможности) ситуаций и обстоятельств, которые могут привести к конфликту интересов;</w:t>
      </w:r>
    </w:p>
    <w:p w:rsidR="009A17D1" w:rsidRDefault="009A17D1">
      <w:pPr>
        <w:pStyle w:val="21"/>
        <w:numPr>
          <w:ilvl w:val="0"/>
          <w:numId w:val="3"/>
        </w:numPr>
        <w:shd w:val="clear" w:color="auto" w:fill="auto"/>
        <w:tabs>
          <w:tab w:val="left" w:pos="758"/>
        </w:tabs>
        <w:spacing w:after="22" w:line="220" w:lineRule="exact"/>
        <w:ind w:left="740" w:hanging="440"/>
      </w:pPr>
      <w:r>
        <w:t>раскрывать возникший (реальный) или потенциальный конфликт интересов;</w:t>
      </w:r>
    </w:p>
    <w:p w:rsidR="009A17D1" w:rsidRDefault="009A17D1">
      <w:pPr>
        <w:pStyle w:val="21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20" w:lineRule="exact"/>
        <w:ind w:left="740" w:hanging="440"/>
      </w:pPr>
      <w:r>
        <w:t>содействовать урегулированию возникшего конфликта интересов.</w:t>
      </w: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  <w:jc w:val="right"/>
      </w:pPr>
      <w:r>
        <w:t>Приложение № 1</w:t>
      </w: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  <w:jc w:val="right"/>
      </w:pPr>
      <w:r>
        <w:t xml:space="preserve">к Положению по выявлению </w:t>
      </w: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  <w:jc w:val="right"/>
      </w:pPr>
      <w:r>
        <w:t>и регулированию конфликта интересов</w:t>
      </w: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</w:p>
    <w:p w:rsidR="009A17D1" w:rsidRDefault="009A17D1" w:rsidP="00FC178F">
      <w:pPr>
        <w:pStyle w:val="30"/>
        <w:shd w:val="clear" w:color="auto" w:fill="auto"/>
        <w:spacing w:after="273"/>
        <w:ind w:left="4560"/>
        <w:rPr>
          <w:b/>
        </w:rPr>
      </w:pPr>
      <w:r>
        <w:rPr>
          <w:b/>
        </w:rPr>
        <w:t>Директору МБУ ГПКиО</w:t>
      </w:r>
    </w:p>
    <w:p w:rsidR="009A17D1" w:rsidRPr="00361D71" w:rsidRDefault="009A17D1" w:rsidP="00FC178F">
      <w:pPr>
        <w:pStyle w:val="30"/>
        <w:shd w:val="clear" w:color="auto" w:fill="auto"/>
        <w:spacing w:after="273"/>
        <w:ind w:left="4560"/>
        <w:rPr>
          <w:b/>
        </w:rPr>
      </w:pPr>
      <w:r>
        <w:rPr>
          <w:b/>
        </w:rPr>
        <w:t>Т.Н.Ефимовой</w:t>
      </w:r>
    </w:p>
    <w:p w:rsidR="009A17D1" w:rsidRDefault="009A17D1" w:rsidP="00FC178F">
      <w:pPr>
        <w:pStyle w:val="21"/>
        <w:shd w:val="clear" w:color="auto" w:fill="auto"/>
        <w:tabs>
          <w:tab w:val="left" w:leader="underscore" w:pos="9302"/>
        </w:tabs>
        <w:spacing w:after="899" w:line="280" w:lineRule="exact"/>
        <w:ind w:left="4560"/>
      </w:pPr>
      <w:r>
        <w:t>от</w:t>
      </w:r>
      <w:r>
        <w:tab/>
      </w:r>
    </w:p>
    <w:p w:rsidR="009A17D1" w:rsidRDefault="009A17D1" w:rsidP="00FC178F">
      <w:pPr>
        <w:pStyle w:val="11"/>
        <w:keepNext/>
        <w:keepLines/>
        <w:shd w:val="clear" w:color="auto" w:fill="auto"/>
        <w:spacing w:before="0"/>
        <w:ind w:left="20"/>
      </w:pPr>
      <w:bookmarkStart w:id="0" w:name="bookmark0"/>
      <w:r>
        <w:t>УВЕДОМЛЕНИЕ</w:t>
      </w:r>
      <w:bookmarkEnd w:id="0"/>
    </w:p>
    <w:p w:rsidR="009A17D1" w:rsidRDefault="009A17D1" w:rsidP="00FC178F">
      <w:pPr>
        <w:pStyle w:val="30"/>
        <w:shd w:val="clear" w:color="auto" w:fill="auto"/>
        <w:spacing w:after="0"/>
        <w:ind w:left="20"/>
        <w:jc w:val="center"/>
      </w:pPr>
      <w:r>
        <w:t>о возникновении личной заинтересованности при исполнении</w:t>
      </w:r>
      <w:r>
        <w:br/>
        <w:t>должностных обязанностей, которая приводит или может привести к</w:t>
      </w:r>
    </w:p>
    <w:p w:rsidR="009A17D1" w:rsidRDefault="009A17D1" w:rsidP="00FC178F">
      <w:pPr>
        <w:pStyle w:val="11"/>
        <w:keepNext/>
        <w:keepLines/>
        <w:shd w:val="clear" w:color="auto" w:fill="auto"/>
        <w:spacing w:before="0" w:after="240"/>
        <w:ind w:left="20"/>
      </w:pPr>
      <w:bookmarkStart w:id="1" w:name="bookmark1"/>
      <w:r>
        <w:t>конфликту интересов</w:t>
      </w:r>
      <w:bookmarkEnd w:id="1"/>
    </w:p>
    <w:p w:rsidR="009A17D1" w:rsidRDefault="009A17D1" w:rsidP="00FC178F">
      <w:pPr>
        <w:pStyle w:val="21"/>
        <w:shd w:val="clear" w:color="auto" w:fill="auto"/>
        <w:spacing w:after="0" w:line="322" w:lineRule="exact"/>
        <w:ind w:firstLine="740"/>
      </w:pPr>
      <w:r>
        <w:t>Сообщаю о возникновении у меня личной заинтересованности при исполнении должностных обязанностей, которая приводит либо может привести к конфликту интересов.</w:t>
      </w:r>
    </w:p>
    <w:p w:rsidR="009A17D1" w:rsidRDefault="009A17D1" w:rsidP="00FC178F">
      <w:pPr>
        <w:pStyle w:val="21"/>
        <w:shd w:val="clear" w:color="auto" w:fill="auto"/>
        <w:spacing w:after="600" w:line="322" w:lineRule="exact"/>
        <w:ind w:firstLine="740"/>
      </w:pPr>
      <w:r>
        <w:t>Обстоятельства, являющиеся основанием возникновения личной заинтересованности:</w:t>
      </w:r>
    </w:p>
    <w:p w:rsidR="009A17D1" w:rsidRDefault="009A17D1" w:rsidP="00FC178F">
      <w:pPr>
        <w:pStyle w:val="21"/>
        <w:shd w:val="clear" w:color="auto" w:fill="auto"/>
        <w:spacing w:after="904" w:line="322" w:lineRule="exact"/>
        <w:ind w:firstLine="740"/>
      </w:pPr>
      <w:r>
        <w:t>Должностные обязанности, на исполнение которых влияет или может повлиять личная заинтересованность:</w:t>
      </w:r>
    </w:p>
    <w:p w:rsidR="009A17D1" w:rsidRDefault="009A17D1" w:rsidP="00FC178F">
      <w:pPr>
        <w:pStyle w:val="21"/>
        <w:shd w:val="clear" w:color="auto" w:fill="auto"/>
        <w:spacing w:after="600" w:line="317" w:lineRule="exact"/>
        <w:ind w:firstLine="740"/>
      </w:pPr>
      <w:r>
        <w:t>Предлагаемые меры по предотвращению или урегулированию конфликта интересов:</w:t>
      </w:r>
    </w:p>
    <w:p w:rsidR="009A17D1" w:rsidRDefault="009A17D1" w:rsidP="00FC178F">
      <w:pPr>
        <w:pStyle w:val="21"/>
        <w:shd w:val="clear" w:color="auto" w:fill="auto"/>
        <w:spacing w:after="270" w:line="317" w:lineRule="exact"/>
        <w:ind w:firstLine="740"/>
      </w:pPr>
      <w: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интересов.</w:t>
      </w:r>
    </w:p>
    <w:p w:rsidR="009A17D1" w:rsidRDefault="009A17D1" w:rsidP="00FC178F">
      <w:pPr>
        <w:pStyle w:val="21"/>
        <w:shd w:val="clear" w:color="auto" w:fill="auto"/>
        <w:tabs>
          <w:tab w:val="left" w:pos="758"/>
        </w:tabs>
        <w:spacing w:after="0" w:line="220" w:lineRule="exact"/>
        <w:ind w:firstLine="0"/>
      </w:pPr>
      <w:r>
        <w:t>«</w:t>
      </w:r>
      <w:r>
        <w:tab/>
        <w:t>»</w:t>
      </w:r>
      <w:r>
        <w:tab/>
      </w:r>
      <w:smartTag w:uri="urn:schemas-microsoft-com:office:smarttags" w:element="metricconverter">
        <w:smartTagPr>
          <w:attr w:name="ProductID" w:val="201 г"/>
        </w:smartTagPr>
        <w:r>
          <w:t>201 г</w:t>
        </w:r>
      </w:smartTag>
      <w:r>
        <w:t>.</w:t>
      </w:r>
      <w:r>
        <w:tab/>
      </w:r>
    </w:p>
    <w:sectPr w:rsidR="009A17D1" w:rsidSect="008074F0">
      <w:footerReference w:type="default" r:id="rId8"/>
      <w:pgSz w:w="11900" w:h="16840"/>
      <w:pgMar w:top="670" w:right="837" w:bottom="1385" w:left="13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7D1" w:rsidRDefault="009A17D1" w:rsidP="008074F0">
      <w:r>
        <w:separator/>
      </w:r>
    </w:p>
  </w:endnote>
  <w:endnote w:type="continuationSeparator" w:id="0">
    <w:p w:rsidR="009A17D1" w:rsidRDefault="009A17D1" w:rsidP="00807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7D1" w:rsidRDefault="009A17D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15pt;margin-top:793.85pt;width:3.35pt;height:8.15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9A17D1" w:rsidRDefault="009A17D1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Pr="00F64ED2">
                    <w:rPr>
                      <w:rStyle w:val="a1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7D1" w:rsidRDefault="009A17D1"/>
  </w:footnote>
  <w:footnote w:type="continuationSeparator" w:id="0">
    <w:p w:rsidR="009A17D1" w:rsidRDefault="009A17D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2858"/>
    <w:multiLevelType w:val="multilevel"/>
    <w:tmpl w:val="E5A44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E8402E9"/>
    <w:multiLevelType w:val="multilevel"/>
    <w:tmpl w:val="B5BC5A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0C21DBC"/>
    <w:multiLevelType w:val="multilevel"/>
    <w:tmpl w:val="F102790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4F0"/>
    <w:rsid w:val="00011A63"/>
    <w:rsid w:val="000568AB"/>
    <w:rsid w:val="001A7644"/>
    <w:rsid w:val="00272A7F"/>
    <w:rsid w:val="00273499"/>
    <w:rsid w:val="002A5C0B"/>
    <w:rsid w:val="00350208"/>
    <w:rsid w:val="00361D71"/>
    <w:rsid w:val="00380267"/>
    <w:rsid w:val="00394846"/>
    <w:rsid w:val="004472AE"/>
    <w:rsid w:val="00577F37"/>
    <w:rsid w:val="005E5242"/>
    <w:rsid w:val="006768FA"/>
    <w:rsid w:val="006A7802"/>
    <w:rsid w:val="006B50FB"/>
    <w:rsid w:val="006C0C73"/>
    <w:rsid w:val="008074F0"/>
    <w:rsid w:val="00871516"/>
    <w:rsid w:val="009277B1"/>
    <w:rsid w:val="009A17D1"/>
    <w:rsid w:val="00A41713"/>
    <w:rsid w:val="00AB3DD9"/>
    <w:rsid w:val="00B95BD7"/>
    <w:rsid w:val="00BD23F7"/>
    <w:rsid w:val="00C0566A"/>
    <w:rsid w:val="00C16655"/>
    <w:rsid w:val="00C86213"/>
    <w:rsid w:val="00E53EDD"/>
    <w:rsid w:val="00E73858"/>
    <w:rsid w:val="00F06DAA"/>
    <w:rsid w:val="00F64ED2"/>
    <w:rsid w:val="00FC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4F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074F0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DefaultParagraphFont"/>
    <w:link w:val="a"/>
    <w:uiPriority w:val="99"/>
    <w:locked/>
    <w:rsid w:val="008074F0"/>
    <w:rPr>
      <w:rFonts w:ascii="Times New Roman" w:hAnsi="Times New Roman" w:cs="Times New Roman"/>
      <w:sz w:val="22"/>
      <w:szCs w:val="22"/>
      <w:u w:val="none"/>
    </w:rPr>
  </w:style>
  <w:style w:type="character" w:customStyle="1" w:styleId="2Exact">
    <w:name w:val="Основной текст (2) Exact"/>
    <w:basedOn w:val="DefaultParagraphFont"/>
    <w:uiPriority w:val="99"/>
    <w:rsid w:val="008074F0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8074F0"/>
    <w:rPr>
      <w:rFonts w:ascii="Times New Roman" w:hAnsi="Times New Roman" w:cs="Times New Roman"/>
      <w:sz w:val="22"/>
      <w:szCs w:val="22"/>
      <w:u w:val="none"/>
    </w:rPr>
  </w:style>
  <w:style w:type="character" w:customStyle="1" w:styleId="29">
    <w:name w:val="Основной текст (2) + 9"/>
    <w:aliases w:val="5 pt,Полужирный,Малые прописные,Основной текст (2) + 10,Не полужирный"/>
    <w:basedOn w:val="2"/>
    <w:uiPriority w:val="99"/>
    <w:rsid w:val="008074F0"/>
    <w:rPr>
      <w:b/>
      <w:bCs/>
      <w:smallCaps/>
      <w:color w:val="000000"/>
      <w:spacing w:val="0"/>
      <w:w w:val="100"/>
      <w:position w:val="0"/>
      <w:sz w:val="19"/>
      <w:szCs w:val="19"/>
      <w:lang w:val="en-US" w:eastAsia="en-US"/>
    </w:rPr>
  </w:style>
  <w:style w:type="character" w:customStyle="1" w:styleId="a0">
    <w:name w:val="Колонтитул_"/>
    <w:basedOn w:val="DefaultParagraphFont"/>
    <w:link w:val="1"/>
    <w:uiPriority w:val="99"/>
    <w:locked/>
    <w:rsid w:val="008074F0"/>
    <w:rPr>
      <w:rFonts w:ascii="Times New Roman" w:hAnsi="Times New Roman" w:cs="Times New Roman"/>
      <w:sz w:val="22"/>
      <w:szCs w:val="22"/>
      <w:u w:val="none"/>
    </w:rPr>
  </w:style>
  <w:style w:type="character" w:customStyle="1" w:styleId="a1">
    <w:name w:val="Колонтитул"/>
    <w:basedOn w:val="a0"/>
    <w:uiPriority w:val="99"/>
    <w:rsid w:val="008074F0"/>
    <w:rPr>
      <w:color w:val="000000"/>
      <w:spacing w:val="0"/>
      <w:w w:val="100"/>
      <w:position w:val="0"/>
      <w:lang w:val="ru-RU" w:eastAsia="ru-RU"/>
    </w:rPr>
  </w:style>
  <w:style w:type="character" w:customStyle="1" w:styleId="20">
    <w:name w:val="Основной текст (2)"/>
    <w:basedOn w:val="2"/>
    <w:uiPriority w:val="99"/>
    <w:rsid w:val="008074F0"/>
    <w:rPr>
      <w:color w:val="000000"/>
      <w:spacing w:val="0"/>
      <w:w w:val="100"/>
      <w:position w:val="0"/>
      <w:u w:val="single"/>
      <w:lang w:val="ru-RU" w:eastAsia="ru-RU"/>
    </w:rPr>
  </w:style>
  <w:style w:type="paragraph" w:customStyle="1" w:styleId="a">
    <w:name w:val="Подпись к картинке"/>
    <w:basedOn w:val="Normal"/>
    <w:link w:val="Exact"/>
    <w:uiPriority w:val="99"/>
    <w:rsid w:val="008074F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1"/>
    <w:basedOn w:val="Normal"/>
    <w:link w:val="2"/>
    <w:uiPriority w:val="99"/>
    <w:rsid w:val="008074F0"/>
    <w:pPr>
      <w:shd w:val="clear" w:color="auto" w:fill="FFFFFF"/>
      <w:spacing w:after="1020" w:line="250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Колонтитул1"/>
    <w:basedOn w:val="Normal"/>
    <w:link w:val="a0"/>
    <w:uiPriority w:val="99"/>
    <w:rsid w:val="008074F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E7385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E73858"/>
    <w:pPr>
      <w:shd w:val="clear" w:color="auto" w:fill="FFFFFF"/>
      <w:spacing w:before="780" w:line="269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6768F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6768FA"/>
    <w:pPr>
      <w:shd w:val="clear" w:color="auto" w:fill="FFFFFF"/>
      <w:spacing w:after="780" w:line="245" w:lineRule="exact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rsid w:val="00C056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XXJ7TYMEEKJ2-1320909061-5</_dlc_DocId>
    <_dlc_DocIdUrl xmlns="57504d04-691e-4fc4-8f09-4f19fdbe90f6">
      <Url>https://vip.gov.mari.ru/gorvol/gpkio/_layouts/DocIdRedir.aspx?ID=XXJ7TYMEEKJ2-1320909061-5</Url>
      <Description>XXJ7TYMEEKJ2-1320909061-5</Description>
    </_dlc_DocIdUrl>
    <_x041e__x043f__x0438__x0441__x0430__x043d__x0438__x0435_ xmlns="6d7c22ec-c6a4-4777-88aa-bc3c76ac66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1767C0DA369C44B79E7A593E01F9BA" ma:contentTypeVersion="1" ma:contentTypeDescription="Создание документа." ma:contentTypeScope="" ma:versionID="400e074adaece6b2f2efb79b2273a59c">
  <xsd:schema xmlns:xsd="http://www.w3.org/2001/XMLSchema" xmlns:xs="http://www.w3.org/2001/XMLSchema" xmlns:p="http://schemas.microsoft.com/office/2006/metadata/properties" xmlns:ns2="57504d04-691e-4fc4-8f09-4f19fdbe90f6" xmlns:ns3="6d7c22ec-c6a4-4777-88aa-bc3c76ac660e" targetNamespace="http://schemas.microsoft.com/office/2006/metadata/properties" ma:root="true" ma:fieldsID="91f03645d6ce2753a58d94a0129be932" ns2:_="" ns3:_="">
    <xsd:import namespace="57504d04-691e-4fc4-8f09-4f19fdbe90f6"/>
    <xsd:import namespace="6d7c22ec-c6a4-4777-88aa-bc3c76ac66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E7581-3767-4476-BF15-D1D0B27AE4AB}"/>
</file>

<file path=customXml/itemProps2.xml><?xml version="1.0" encoding="utf-8"?>
<ds:datastoreItem xmlns:ds="http://schemas.openxmlformats.org/officeDocument/2006/customXml" ds:itemID="{6334A099-7C93-43CA-B309-C4BB04F4C23C}"/>
</file>

<file path=customXml/itemProps3.xml><?xml version="1.0" encoding="utf-8"?>
<ds:datastoreItem xmlns:ds="http://schemas.openxmlformats.org/officeDocument/2006/customXml" ds:itemID="{0C3E010B-622B-4F2B-95A9-9918C8ABB8C1}"/>
</file>

<file path=customXml/itemProps4.xml><?xml version="1.0" encoding="utf-8"?>
<ds:datastoreItem xmlns:ds="http://schemas.openxmlformats.org/officeDocument/2006/customXml" ds:itemID="{B0D69981-BB34-4E66-B24A-97254857664C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356</Words>
  <Characters>2030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4. Положение о выявлении и регулировании конфликта интересов</dc:title>
  <dc:subject/>
  <dc:creator>user</dc:creator>
  <cp:keywords/>
  <dc:description/>
  <cp:lastModifiedBy>dns23</cp:lastModifiedBy>
  <cp:revision>2</cp:revision>
  <cp:lastPrinted>2019-04-13T03:04:00Z</cp:lastPrinted>
  <dcterms:created xsi:type="dcterms:W3CDTF">2019-04-15T12:16:00Z</dcterms:created>
  <dcterms:modified xsi:type="dcterms:W3CDTF">2019-04-15T12:16:00Z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0x010100B91767C0DA369C44B79E7A593E01F9BA</vt:lpwstr>
  </property>
  <property fmtid="{D5CDD505-2E9C-101B-9397-08002B2CF9AE}" pid="3" name="_dlc_DocIdItemGuid">
    <vt:lpwstr>9ef7bb9b-1b1e-4c60-9060-c83d493cc379</vt:lpwstr>
  </property>
  <property fmtid="{D5CDD505-2E9C-101B-9397-08002B2CF9AE}" pid="4" name="TemplateUrl">
    <vt:lpwstr/>
  </property>
  <property fmtid="{D5CDD505-2E9C-101B-9397-08002B2CF9AE}" pid="5" name="Order">
    <vt:r8>700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