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5182" w:rsidRPr="00935182" w:rsidRDefault="00935182" w:rsidP="00935182">
      <w:pPr>
        <w:spacing w:after="180" w:line="240" w:lineRule="auto"/>
        <w:outlineLvl w:val="0"/>
        <w:rPr>
          <w:rFonts w:ascii="Arial" w:eastAsia="Times New Roman" w:hAnsi="Arial" w:cs="Arial"/>
          <w:color w:val="222222"/>
          <w:spacing w:val="5"/>
          <w:kern w:val="36"/>
          <w:sz w:val="36"/>
          <w:szCs w:val="36"/>
          <w:lang w:eastAsia="ru-RU"/>
        </w:rPr>
      </w:pPr>
      <w:r w:rsidRPr="00935182">
        <w:rPr>
          <w:rFonts w:ascii="Arial" w:eastAsia="Times New Roman" w:hAnsi="Arial" w:cs="Arial"/>
          <w:color w:val="222222"/>
          <w:spacing w:val="5"/>
          <w:kern w:val="36"/>
          <w:sz w:val="36"/>
          <w:szCs w:val="36"/>
          <w:lang w:eastAsia="ru-RU"/>
        </w:rPr>
        <w:t>Эвакуация населения</w:t>
      </w:r>
    </w:p>
    <w:p w:rsidR="00935182" w:rsidRPr="00935182" w:rsidRDefault="00935182" w:rsidP="00935182">
      <w:pPr>
        <w:spacing w:after="0" w:line="240" w:lineRule="auto"/>
        <w:jc w:val="center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935182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 Экстренная эвакуация </w:t>
      </w:r>
    </w:p>
    <w:p w:rsidR="00935182" w:rsidRPr="00935182" w:rsidRDefault="00935182" w:rsidP="00935182">
      <w:pPr>
        <w:spacing w:after="0" w:line="240" w:lineRule="auto"/>
        <w:jc w:val="center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</w:p>
    <w:p w:rsidR="00935182" w:rsidRPr="00935182" w:rsidRDefault="00935182" w:rsidP="00935182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935182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Она проводится при быстротечных чрезвычайных ситуациях, при недостатке времени.</w:t>
      </w:r>
    </w:p>
    <w:p w:rsidR="00935182" w:rsidRPr="00935182" w:rsidRDefault="00935182" w:rsidP="00935182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935182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Время — вот важнейший фактор в данной ситуации.</w:t>
      </w:r>
    </w:p>
    <w:p w:rsidR="00935182" w:rsidRPr="00935182" w:rsidRDefault="00935182" w:rsidP="00935182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</w:p>
    <w:p w:rsidR="00935182" w:rsidRPr="00935182" w:rsidRDefault="00935182" w:rsidP="00935182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935182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Необходимо взять с собой, документы, деньги, немного продуктов и немедленно уходить в том направлении, которое будет указано в информации о чрезвычайной ситуации.</w:t>
      </w:r>
    </w:p>
    <w:p w:rsidR="00935182" w:rsidRPr="00935182" w:rsidRDefault="00935182" w:rsidP="00935182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</w:p>
    <w:p w:rsidR="00935182" w:rsidRPr="00935182" w:rsidRDefault="00935182" w:rsidP="00935182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935182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Во всех случаях, при самом скоротечном событии, вывод (эвакуация) должен быть организованным, </w:t>
      </w:r>
      <w:proofErr w:type="gramStart"/>
      <w:r w:rsidRPr="00935182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Не</w:t>
      </w:r>
      <w:proofErr w:type="gramEnd"/>
      <w:r w:rsidRPr="00935182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допускать панического бегства, стихийности.</w:t>
      </w:r>
    </w:p>
    <w:p w:rsidR="00935182" w:rsidRPr="00935182" w:rsidRDefault="00935182" w:rsidP="00935182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935182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</w:t>
      </w:r>
    </w:p>
    <w:p w:rsidR="00935182" w:rsidRPr="00935182" w:rsidRDefault="00935182" w:rsidP="00935182">
      <w:pPr>
        <w:spacing w:after="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</w:p>
    <w:p w:rsidR="00935182" w:rsidRPr="00935182" w:rsidRDefault="00935182" w:rsidP="00935182">
      <w:pPr>
        <w:spacing w:after="0" w:line="240" w:lineRule="auto"/>
        <w:jc w:val="center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935182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Действия населения при эвакуации</w:t>
      </w:r>
    </w:p>
    <w:p w:rsidR="00935182" w:rsidRPr="00935182" w:rsidRDefault="00935182" w:rsidP="00935182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935182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В чрезвычайных ситуациях как мирного, таки военного времени эвакуация бывает крайне необходимой мерой и является единственным и надежным способом защиты.</w:t>
      </w:r>
    </w:p>
    <w:p w:rsidR="00935182" w:rsidRPr="00935182" w:rsidRDefault="00935182" w:rsidP="00935182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</w:p>
    <w:p w:rsidR="00935182" w:rsidRPr="00935182" w:rsidRDefault="00935182" w:rsidP="00935182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935182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Эвакуация проводится в максимально сжатые сроки комбинированным способом (всеми видами транспорта и пешим порядком) через сборные эвакуационные пункты по территориально производственному принципу (эвакуация рабочих, служащих и членов их семей осуществляется по производственному принципу, то есть по предприятиям, цехам, отделам. Эвакуация </w:t>
      </w:r>
      <w:proofErr w:type="gramStart"/>
      <w:r w:rsidRPr="00935182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населения</w:t>
      </w:r>
      <w:proofErr w:type="gramEnd"/>
      <w:r w:rsidRPr="00935182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не связанного с производством, проводится через жилищные эксплуатационные органы).</w:t>
      </w:r>
    </w:p>
    <w:p w:rsidR="00935182" w:rsidRPr="00935182" w:rsidRDefault="00935182" w:rsidP="00935182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935182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Дети эвакуируются вместе с родителями.</w:t>
      </w:r>
    </w:p>
    <w:p w:rsidR="00935182" w:rsidRPr="00935182" w:rsidRDefault="00935182" w:rsidP="00935182">
      <w:pPr>
        <w:spacing w:after="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</w:p>
    <w:p w:rsidR="00935182" w:rsidRPr="00935182" w:rsidRDefault="00935182" w:rsidP="00935182">
      <w:pPr>
        <w:spacing w:after="0" w:line="240" w:lineRule="auto"/>
        <w:jc w:val="center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935182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Подготовка к эвакуации</w:t>
      </w:r>
    </w:p>
    <w:p w:rsidR="00935182" w:rsidRPr="00935182" w:rsidRDefault="00935182" w:rsidP="00935182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935182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1. Необходимо узнать номер сборного пункта, его адрес, номер телефона, способ эвакуации.</w:t>
      </w:r>
    </w:p>
    <w:p w:rsidR="00935182" w:rsidRPr="00935182" w:rsidRDefault="00935182" w:rsidP="00935182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935182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2. Следуя на сборный пункт после </w:t>
      </w:r>
      <w:proofErr w:type="spellStart"/>
      <w:proofErr w:type="gramStart"/>
      <w:r w:rsidRPr="00935182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по-лучения</w:t>
      </w:r>
      <w:proofErr w:type="spellEnd"/>
      <w:proofErr w:type="gramEnd"/>
      <w:r w:rsidRPr="00935182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извещения об эвакуации, необходимо:</w:t>
      </w:r>
    </w:p>
    <w:p w:rsidR="00935182" w:rsidRPr="00935182" w:rsidRDefault="00935182" w:rsidP="00935182">
      <w:pPr>
        <w:spacing w:after="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935182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    - закрыть окна, форточки, газовые и водопроводные запорные вентиля, отключить электроэнергию;</w:t>
      </w:r>
    </w:p>
    <w:p w:rsidR="00935182" w:rsidRPr="00935182" w:rsidRDefault="00935182" w:rsidP="00935182">
      <w:pPr>
        <w:spacing w:after="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935182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    - иметь при себе паспорт, и другие необходимые документы, деньги;</w:t>
      </w:r>
    </w:p>
    <w:p w:rsidR="00935182" w:rsidRPr="00935182" w:rsidRDefault="00935182" w:rsidP="00935182">
      <w:pPr>
        <w:spacing w:after="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935182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    - с собой иметь одежду по сезону, белье, постельные принадлежности, обувь предпочтительней — резиновая, продукты и питьевую воду на 2-3 суток, необходимые медикаменты;</w:t>
      </w:r>
    </w:p>
    <w:p w:rsidR="00935182" w:rsidRPr="00935182" w:rsidRDefault="00935182" w:rsidP="00935182">
      <w:pPr>
        <w:spacing w:after="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935182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     - детям дошкольного возраста пришить </w:t>
      </w:r>
      <w:proofErr w:type="spellStart"/>
      <w:r w:rsidRPr="00935182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бирочки</w:t>
      </w:r>
      <w:proofErr w:type="spellEnd"/>
      <w:r w:rsidRPr="00935182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из белой материи (с внутренней стороны одежды под воротником) с указанием фамилии, имени и отчества ребенка, года его рождения, места жительства и места работы отца и матери.</w:t>
      </w:r>
    </w:p>
    <w:p w:rsidR="00935182" w:rsidRPr="00935182" w:rsidRDefault="00935182" w:rsidP="00935182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</w:p>
    <w:p w:rsidR="00935182" w:rsidRPr="00935182" w:rsidRDefault="00935182" w:rsidP="00935182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935182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Вес багажа, берущегося с собой, должен быть в пределах 50 кг. на одного члена семьи. К каждому месту багажа прикрепить бирку с указанием фамилии и адреса.</w:t>
      </w:r>
    </w:p>
    <w:p w:rsidR="00935182" w:rsidRPr="00935182" w:rsidRDefault="00935182" w:rsidP="00935182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</w:p>
    <w:p w:rsidR="00935182" w:rsidRPr="00935182" w:rsidRDefault="00935182" w:rsidP="00935182">
      <w:pPr>
        <w:spacing w:after="0" w:line="240" w:lineRule="auto"/>
        <w:jc w:val="center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935182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По прибытии на сборный пункт</w:t>
      </w:r>
    </w:p>
    <w:p w:rsidR="00935182" w:rsidRPr="00935182" w:rsidRDefault="00935182" w:rsidP="00935182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935182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1. Пройти регистрацию, записать номер эшелона, номер вагона или номер колонны, время отправления в конечный пункт назначения.</w:t>
      </w:r>
    </w:p>
    <w:p w:rsidR="00935182" w:rsidRPr="00935182" w:rsidRDefault="00935182" w:rsidP="00935182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935182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2. Лично познакомиться со старшим вагона или колонны.</w:t>
      </w:r>
    </w:p>
    <w:p w:rsidR="00935182" w:rsidRPr="00935182" w:rsidRDefault="00935182" w:rsidP="00935182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935182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3. Узнать место посадки на транспорт, построения колонны и маршрут движения.</w:t>
      </w:r>
    </w:p>
    <w:p w:rsidR="00935182" w:rsidRPr="00935182" w:rsidRDefault="00935182" w:rsidP="00935182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935182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4. На посадку следовать организованно под руководством старших.</w:t>
      </w:r>
    </w:p>
    <w:p w:rsidR="00935182" w:rsidRPr="00935182" w:rsidRDefault="00935182" w:rsidP="00935182">
      <w:pPr>
        <w:spacing w:after="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</w:p>
    <w:p w:rsidR="00935182" w:rsidRPr="00935182" w:rsidRDefault="00935182" w:rsidP="00935182">
      <w:pPr>
        <w:spacing w:after="0" w:line="240" w:lineRule="auto"/>
        <w:jc w:val="center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935182">
        <w:rPr>
          <w:rFonts w:ascii="Arial" w:eastAsia="Times New Roman" w:hAnsi="Arial" w:cs="Arial"/>
          <w:noProof/>
          <w:color w:val="222222"/>
          <w:sz w:val="21"/>
          <w:szCs w:val="21"/>
          <w:lang w:eastAsia="ru-RU"/>
        </w:rPr>
        <w:drawing>
          <wp:inline distT="0" distB="0" distL="0" distR="0" wp14:anchorId="719F6E0D" wp14:editId="7013DD41">
            <wp:extent cx="6191250" cy="1047750"/>
            <wp:effectExtent l="0" t="0" r="0" b="0"/>
            <wp:docPr id="1" name="Рисунок 1" descr="https://opt-1197850.ssl.1c-bitrix-cdn.ru/images/content/podgotovka/%D1%8D%D0%B2%D0%B0%D0%BA%D1%83%D0%B0%D1%86%D0%B8%D1%8F%202.gif?1545904111464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opt-1197850.ssl.1c-bitrix-cdn.ru/images/content/podgotovka/%D1%8D%D0%B2%D0%B0%D0%BA%D1%83%D0%B0%D1%86%D0%B8%D1%8F%202.gif?154590411146420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0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35182" w:rsidRPr="00935182" w:rsidRDefault="00935182" w:rsidP="00935182">
      <w:pPr>
        <w:spacing w:after="0" w:line="240" w:lineRule="auto"/>
        <w:jc w:val="center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</w:p>
    <w:p w:rsidR="00935182" w:rsidRPr="00935182" w:rsidRDefault="00935182" w:rsidP="00935182">
      <w:pPr>
        <w:spacing w:after="0" w:line="240" w:lineRule="auto"/>
        <w:jc w:val="center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935182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В пути следования:</w:t>
      </w:r>
    </w:p>
    <w:p w:rsidR="00935182" w:rsidRPr="00935182" w:rsidRDefault="00935182" w:rsidP="00935182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935182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1. При следовании в пешем порядке или на транспорте выполнять правила поведения и следовать указаниям старших.</w:t>
      </w:r>
    </w:p>
    <w:p w:rsidR="00935182" w:rsidRPr="00935182" w:rsidRDefault="00935182" w:rsidP="00935182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935182">
        <w:rPr>
          <w:rFonts w:ascii="Arial" w:eastAsia="Times New Roman" w:hAnsi="Arial" w:cs="Arial"/>
          <w:color w:val="222222"/>
          <w:sz w:val="21"/>
          <w:szCs w:val="21"/>
          <w:lang w:eastAsia="ru-RU"/>
        </w:rPr>
        <w:lastRenderedPageBreak/>
        <w:t>2. При движении пешим порядком соблюдать дисциплину марша во время движения. Соблюдать меры безопасности.</w:t>
      </w:r>
    </w:p>
    <w:p w:rsidR="00935182" w:rsidRPr="00935182" w:rsidRDefault="00935182" w:rsidP="00935182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935182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3. При следовании транспортом, соблюдать меры безопасности, не выходить из него без разрешения старшего.</w:t>
      </w:r>
    </w:p>
    <w:p w:rsidR="00935182" w:rsidRPr="00935182" w:rsidRDefault="00935182" w:rsidP="00935182">
      <w:pPr>
        <w:spacing w:after="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</w:p>
    <w:p w:rsidR="00935182" w:rsidRPr="00935182" w:rsidRDefault="00935182" w:rsidP="00935182">
      <w:pPr>
        <w:spacing w:after="0" w:line="240" w:lineRule="auto"/>
        <w:jc w:val="center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935182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По прибытии в пункт эвакуации:</w:t>
      </w:r>
    </w:p>
    <w:p w:rsidR="00935182" w:rsidRPr="00935182" w:rsidRDefault="00935182" w:rsidP="00935182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935182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1. Пройти регистрацию на приемном пункте и в сопровождении старшего убыть к пункту размещения.</w:t>
      </w:r>
    </w:p>
    <w:p w:rsidR="00935182" w:rsidRPr="00935182" w:rsidRDefault="00935182" w:rsidP="00935182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935182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2. Эвакуируемые не имеют права самостоятельно без разрешения местных эвакуационных органов выбирать пункты и места для жительства и перемещаться из одного района в другой.</w:t>
      </w:r>
    </w:p>
    <w:p w:rsidR="00363B21" w:rsidRDefault="00363B21">
      <w:bookmarkStart w:id="0" w:name="_GoBack"/>
      <w:bookmarkEnd w:id="0"/>
    </w:p>
    <w:sectPr w:rsidR="00363B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0308"/>
    <w:rsid w:val="00363B21"/>
    <w:rsid w:val="00935182"/>
    <w:rsid w:val="00F90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94353A0-0076-4303-BDCF-D11176F8A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160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455</Words>
  <Characters>2599</Characters>
  <Application>Microsoft Office Word</Application>
  <DocSecurity>0</DocSecurity>
  <Lines>21</Lines>
  <Paragraphs>6</Paragraphs>
  <ScaleCrop>false</ScaleCrop>
  <Company/>
  <LinksUpToDate>false</LinksUpToDate>
  <CharactersWithSpaces>3048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2021-07-15T17:26:00Z</dcterms:created>
  <dcterms:modified xsi:type="dcterms:W3CDTF">2021-07-15T17:27:00Z</dcterms:modified>
</cp:coreProperties>
</file>